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584A63" w14:textId="77777777" w:rsidR="00246B4D" w:rsidRPr="00246B4D" w:rsidRDefault="00246B4D" w:rsidP="00366F51">
      <w:pPr>
        <w:pStyle w:val="ConsPlusTitle"/>
        <w:ind w:firstLine="10206"/>
        <w:jc w:val="both"/>
        <w:outlineLvl w:val="0"/>
        <w:rPr>
          <w:rFonts w:ascii="Times New Roman" w:hAnsi="Times New Roman" w:cs="Times New Roman"/>
          <w:b w:val="0"/>
          <w:sz w:val="72"/>
          <w:szCs w:val="72"/>
        </w:rPr>
      </w:pPr>
      <w:bookmarkStart w:id="0" w:name="_GoBack"/>
      <w:bookmarkEnd w:id="0"/>
      <w:r w:rsidRPr="00246B4D">
        <w:rPr>
          <w:rFonts w:ascii="Times New Roman" w:hAnsi="Times New Roman" w:cs="Times New Roman"/>
          <w:b w:val="0"/>
          <w:sz w:val="72"/>
          <w:szCs w:val="72"/>
        </w:rPr>
        <w:t>ПРОЕКТ</w:t>
      </w:r>
    </w:p>
    <w:p w14:paraId="6DA09CA0" w14:textId="412AACEE" w:rsidR="00C87CF4" w:rsidRPr="00352F34" w:rsidRDefault="00366F51" w:rsidP="00366F51">
      <w:pPr>
        <w:pStyle w:val="ConsPlusTitle"/>
        <w:ind w:firstLine="10206"/>
        <w:jc w:val="both"/>
        <w:outlineLvl w:val="0"/>
        <w:rPr>
          <w:rFonts w:ascii="Times New Roman" w:hAnsi="Times New Roman" w:cs="Times New Roman"/>
          <w:b w:val="0"/>
        </w:rPr>
      </w:pPr>
      <w:r w:rsidRPr="00352F34">
        <w:rPr>
          <w:rFonts w:ascii="Times New Roman" w:hAnsi="Times New Roman" w:cs="Times New Roman"/>
          <w:b w:val="0"/>
        </w:rPr>
        <w:t xml:space="preserve">Приложение </w:t>
      </w:r>
    </w:p>
    <w:p w14:paraId="45A599D0" w14:textId="7518613C" w:rsidR="00C87CF4" w:rsidRPr="00352F34" w:rsidRDefault="00366F51" w:rsidP="00366F51">
      <w:pPr>
        <w:pStyle w:val="ConsPlusTitle"/>
        <w:ind w:firstLine="10206"/>
        <w:outlineLvl w:val="0"/>
        <w:rPr>
          <w:rFonts w:ascii="Times New Roman" w:hAnsi="Times New Roman" w:cs="Times New Roman"/>
          <w:b w:val="0"/>
        </w:rPr>
      </w:pPr>
      <w:r w:rsidRPr="00352F34">
        <w:rPr>
          <w:rFonts w:ascii="Times New Roman" w:hAnsi="Times New Roman" w:cs="Times New Roman"/>
          <w:b w:val="0"/>
        </w:rPr>
        <w:t>к постановлению</w:t>
      </w:r>
      <w:r w:rsidR="000C5341" w:rsidRPr="00352F34">
        <w:rPr>
          <w:rFonts w:ascii="Times New Roman" w:hAnsi="Times New Roman" w:cs="Times New Roman"/>
          <w:b w:val="0"/>
        </w:rPr>
        <w:t xml:space="preserve"> </w:t>
      </w:r>
      <w:r w:rsidR="00994A8F" w:rsidRPr="00352F34">
        <w:rPr>
          <w:rFonts w:ascii="Times New Roman" w:hAnsi="Times New Roman" w:cs="Times New Roman"/>
          <w:b w:val="0"/>
        </w:rPr>
        <w:t>а</w:t>
      </w:r>
      <w:r w:rsidR="00FF7461" w:rsidRPr="00352F34">
        <w:rPr>
          <w:rFonts w:ascii="Times New Roman" w:hAnsi="Times New Roman" w:cs="Times New Roman"/>
          <w:b w:val="0"/>
        </w:rPr>
        <w:t>дминистрации</w:t>
      </w:r>
      <w:r w:rsidR="00C87CF4" w:rsidRPr="00352F34">
        <w:rPr>
          <w:rFonts w:ascii="Times New Roman" w:hAnsi="Times New Roman" w:cs="Times New Roman"/>
          <w:b w:val="0"/>
        </w:rPr>
        <w:t xml:space="preserve"> </w:t>
      </w:r>
    </w:p>
    <w:p w14:paraId="7D0AABC8" w14:textId="77777777" w:rsidR="00C87CF4" w:rsidRPr="00352F34" w:rsidRDefault="00C87CF4" w:rsidP="00366F51">
      <w:pPr>
        <w:pStyle w:val="ConsPlusTitle"/>
        <w:ind w:firstLine="10206"/>
        <w:outlineLvl w:val="0"/>
        <w:rPr>
          <w:rFonts w:ascii="Times New Roman" w:hAnsi="Times New Roman" w:cs="Times New Roman"/>
          <w:b w:val="0"/>
        </w:rPr>
      </w:pPr>
      <w:r w:rsidRPr="00352F34">
        <w:rPr>
          <w:rFonts w:ascii="Times New Roman" w:hAnsi="Times New Roman" w:cs="Times New Roman"/>
          <w:b w:val="0"/>
        </w:rPr>
        <w:t xml:space="preserve">Сергиево-Посадского </w:t>
      </w:r>
    </w:p>
    <w:p w14:paraId="1D6D1517" w14:textId="77777777" w:rsidR="00C87CF4" w:rsidRPr="00352F34" w:rsidRDefault="00C87CF4" w:rsidP="00366F51">
      <w:pPr>
        <w:pStyle w:val="ConsPlusTitle"/>
        <w:ind w:firstLine="10206"/>
        <w:outlineLvl w:val="0"/>
        <w:rPr>
          <w:rFonts w:ascii="Times New Roman" w:hAnsi="Times New Roman" w:cs="Times New Roman"/>
          <w:b w:val="0"/>
        </w:rPr>
      </w:pPr>
      <w:r w:rsidRPr="00352F34">
        <w:rPr>
          <w:rFonts w:ascii="Times New Roman" w:hAnsi="Times New Roman" w:cs="Times New Roman"/>
          <w:b w:val="0"/>
        </w:rPr>
        <w:t>городского округа</w:t>
      </w:r>
    </w:p>
    <w:p w14:paraId="7CCEC960" w14:textId="77777777" w:rsidR="00C87CF4" w:rsidRPr="00352F34" w:rsidRDefault="00C87CF4" w:rsidP="00366F51">
      <w:pPr>
        <w:pStyle w:val="ConsPlusTitle"/>
        <w:ind w:firstLine="10206"/>
        <w:outlineLvl w:val="0"/>
        <w:rPr>
          <w:rFonts w:ascii="Times New Roman" w:hAnsi="Times New Roman" w:cs="Times New Roman"/>
          <w:b w:val="0"/>
        </w:rPr>
      </w:pPr>
      <w:r w:rsidRPr="00352F34">
        <w:rPr>
          <w:rFonts w:ascii="Times New Roman" w:hAnsi="Times New Roman" w:cs="Times New Roman"/>
          <w:b w:val="0"/>
        </w:rPr>
        <w:t>от __________ № ______</w:t>
      </w:r>
    </w:p>
    <w:p w14:paraId="0475FE57" w14:textId="77777777" w:rsidR="00C20309" w:rsidRPr="00352F34" w:rsidRDefault="00C20309" w:rsidP="00C87CF4">
      <w:pPr>
        <w:pStyle w:val="ConsPlusTitle"/>
        <w:jc w:val="right"/>
        <w:outlineLvl w:val="0"/>
        <w:rPr>
          <w:rFonts w:ascii="Times New Roman" w:hAnsi="Times New Roman" w:cs="Times New Roman"/>
          <w:b w:val="0"/>
        </w:rPr>
      </w:pPr>
    </w:p>
    <w:p w14:paraId="6B073B41" w14:textId="77777777" w:rsidR="00C87CF4" w:rsidRPr="00352F34" w:rsidRDefault="00C87CF4" w:rsidP="00C87CF4">
      <w:pPr>
        <w:pStyle w:val="ConsPlusNormal"/>
        <w:jc w:val="center"/>
        <w:rPr>
          <w:rFonts w:ascii="Times New Roman" w:hAnsi="Times New Roman" w:cs="Times New Roman"/>
          <w:sz w:val="24"/>
          <w:szCs w:val="24"/>
        </w:rPr>
      </w:pPr>
      <w:r w:rsidRPr="00352F34">
        <w:rPr>
          <w:rFonts w:ascii="Times New Roman" w:hAnsi="Times New Roman" w:cs="Times New Roman"/>
          <w:sz w:val="24"/>
          <w:szCs w:val="24"/>
        </w:rPr>
        <w:t>Муниципальная программа муниципального образования</w:t>
      </w:r>
    </w:p>
    <w:p w14:paraId="0F792A45" w14:textId="77777777" w:rsidR="00C87CF4" w:rsidRPr="00352F34" w:rsidRDefault="00C87CF4" w:rsidP="00C87CF4">
      <w:pPr>
        <w:pStyle w:val="ConsPlusNormal"/>
        <w:jc w:val="center"/>
        <w:rPr>
          <w:rFonts w:ascii="Times New Roman" w:hAnsi="Times New Roman" w:cs="Times New Roman"/>
          <w:sz w:val="24"/>
          <w:szCs w:val="24"/>
        </w:rPr>
      </w:pPr>
      <w:r w:rsidRPr="00352F34">
        <w:rPr>
          <w:rFonts w:ascii="Times New Roman" w:hAnsi="Times New Roman" w:cs="Times New Roman"/>
          <w:sz w:val="24"/>
          <w:szCs w:val="24"/>
        </w:rPr>
        <w:t>«Сергиево-Посадский городской округ Московской области»</w:t>
      </w:r>
    </w:p>
    <w:p w14:paraId="36576412" w14:textId="77777777" w:rsidR="00C87CF4" w:rsidRPr="00352F34" w:rsidRDefault="00C87CF4" w:rsidP="00C87CF4">
      <w:pPr>
        <w:pStyle w:val="ConsPlusNormal"/>
        <w:jc w:val="center"/>
        <w:rPr>
          <w:rFonts w:ascii="Times New Roman" w:hAnsi="Times New Roman" w:cs="Times New Roman"/>
          <w:sz w:val="24"/>
          <w:szCs w:val="24"/>
        </w:rPr>
      </w:pPr>
      <w:r w:rsidRPr="00352F34">
        <w:rPr>
          <w:rFonts w:ascii="Times New Roman" w:hAnsi="Times New Roman" w:cs="Times New Roman"/>
          <w:sz w:val="24"/>
          <w:szCs w:val="24"/>
        </w:rPr>
        <w:t>«Формирование современной комфортной городской среды»</w:t>
      </w:r>
    </w:p>
    <w:p w14:paraId="51A6D98F" w14:textId="77777777" w:rsidR="00C87CF4" w:rsidRPr="00352F34" w:rsidRDefault="00C87CF4" w:rsidP="00C87CF4">
      <w:pPr>
        <w:pStyle w:val="ConsPlusNormal"/>
        <w:spacing w:before="220"/>
        <w:jc w:val="both"/>
        <w:rPr>
          <w:rFonts w:ascii="Times New Roman" w:hAnsi="Times New Roman" w:cs="Times New Roman"/>
          <w:b/>
          <w:sz w:val="24"/>
          <w:szCs w:val="24"/>
        </w:rPr>
      </w:pPr>
    </w:p>
    <w:p w14:paraId="5A5329BD" w14:textId="49FDEEE2" w:rsidR="001141DC" w:rsidRPr="00352F34" w:rsidRDefault="001141DC" w:rsidP="00B92027">
      <w:pPr>
        <w:pStyle w:val="ConsPlusNormal"/>
        <w:numPr>
          <w:ilvl w:val="0"/>
          <w:numId w:val="10"/>
        </w:numPr>
        <w:rPr>
          <w:rFonts w:ascii="Times New Roman" w:hAnsi="Times New Roman" w:cs="Times New Roman"/>
          <w:b/>
          <w:sz w:val="20"/>
        </w:rPr>
      </w:pPr>
      <w:r w:rsidRPr="00352F34">
        <w:rPr>
          <w:rFonts w:ascii="Times New Roman" w:hAnsi="Times New Roman" w:cs="Times New Roman"/>
          <w:b/>
          <w:sz w:val="20"/>
        </w:rPr>
        <w:t xml:space="preserve">Паспорт  муниципальной программы </w:t>
      </w:r>
      <w:r w:rsidR="003A41C9" w:rsidRPr="00352F34">
        <w:rPr>
          <w:rFonts w:ascii="Times New Roman" w:hAnsi="Times New Roman" w:cs="Times New Roman"/>
          <w:b/>
          <w:sz w:val="20"/>
        </w:rPr>
        <w:t>муниципального образования «Сергиево-Посадский городской округ Московской области»</w:t>
      </w:r>
      <w:r w:rsidR="00B92027" w:rsidRPr="00352F34">
        <w:rPr>
          <w:rFonts w:ascii="Times New Roman" w:hAnsi="Times New Roman" w:cs="Times New Roman"/>
          <w:b/>
          <w:sz w:val="20"/>
        </w:rPr>
        <w:t xml:space="preserve"> </w:t>
      </w:r>
      <w:r w:rsidR="003A41C9" w:rsidRPr="00352F34">
        <w:rPr>
          <w:rFonts w:ascii="Times New Roman" w:hAnsi="Times New Roman" w:cs="Times New Roman"/>
          <w:b/>
          <w:sz w:val="20"/>
        </w:rPr>
        <w:t>«Формирование современной комфортной городской среды»</w:t>
      </w:r>
    </w:p>
    <w:p w14:paraId="437525E1" w14:textId="68352251" w:rsidR="001141DC" w:rsidRPr="00352F34" w:rsidRDefault="001141DC" w:rsidP="001141DC">
      <w:pPr>
        <w:pStyle w:val="ConsPlusNormal"/>
        <w:jc w:val="center"/>
        <w:rPr>
          <w:rFonts w:ascii="Times New Roman" w:hAnsi="Times New Roman" w:cs="Times New Roman"/>
          <w:b/>
          <w:sz w:val="16"/>
          <w:szCs w:val="16"/>
        </w:rPr>
      </w:pPr>
    </w:p>
    <w:p w14:paraId="003B0A00" w14:textId="77777777" w:rsidR="001141DC" w:rsidRPr="00352F34" w:rsidRDefault="001141DC" w:rsidP="001141DC">
      <w:pPr>
        <w:pStyle w:val="ConsPlusNormal"/>
        <w:ind w:left="4956"/>
        <w:rPr>
          <w:rFonts w:ascii="Times New Roman" w:hAnsi="Times New Roman" w:cs="Times New Roman"/>
          <w:sz w:val="18"/>
          <w:szCs w:val="18"/>
        </w:rPr>
      </w:pPr>
    </w:p>
    <w:tbl>
      <w:tblPr>
        <w:tblW w:w="137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57"/>
        <w:gridCol w:w="1574"/>
        <w:gridCol w:w="1628"/>
        <w:gridCol w:w="1628"/>
        <w:gridCol w:w="1492"/>
        <w:gridCol w:w="1085"/>
        <w:gridCol w:w="1167"/>
      </w:tblGrid>
      <w:tr w:rsidR="001141DC" w:rsidRPr="00352F34" w14:paraId="47D6FAF3" w14:textId="77777777" w:rsidTr="00FE37E8">
        <w:trPr>
          <w:trHeight w:val="209"/>
          <w:jc w:val="center"/>
        </w:trPr>
        <w:tc>
          <w:tcPr>
            <w:tcW w:w="5157" w:type="dxa"/>
          </w:tcPr>
          <w:p w14:paraId="73FB4CA2" w14:textId="54723170" w:rsidR="001141DC" w:rsidRPr="00352F34" w:rsidRDefault="001141DC" w:rsidP="001141DC">
            <w:pPr>
              <w:pStyle w:val="ConsPlusNormal"/>
              <w:rPr>
                <w:rFonts w:ascii="Times New Roman" w:hAnsi="Times New Roman" w:cs="Times New Roman"/>
                <w:sz w:val="18"/>
                <w:szCs w:val="18"/>
              </w:rPr>
            </w:pPr>
            <w:r w:rsidRPr="00352F34">
              <w:rPr>
                <w:rFonts w:ascii="Times New Roman" w:hAnsi="Times New Roman" w:cs="Times New Roman"/>
                <w:sz w:val="18"/>
                <w:szCs w:val="18"/>
              </w:rPr>
              <w:t>Координатор муниципальной программы</w:t>
            </w:r>
          </w:p>
        </w:tc>
        <w:tc>
          <w:tcPr>
            <w:tcW w:w="8574" w:type="dxa"/>
            <w:gridSpan w:val="6"/>
          </w:tcPr>
          <w:p w14:paraId="0AB7CA42" w14:textId="6D5D324E" w:rsidR="001141DC" w:rsidRPr="00352F34" w:rsidRDefault="00C87CF4" w:rsidP="003A41C9">
            <w:pPr>
              <w:pStyle w:val="ConsPlusNormal"/>
              <w:rPr>
                <w:rFonts w:ascii="Times New Roman" w:hAnsi="Times New Roman" w:cs="Times New Roman"/>
                <w:sz w:val="18"/>
                <w:szCs w:val="18"/>
              </w:rPr>
            </w:pPr>
            <w:r w:rsidRPr="00352F34">
              <w:rPr>
                <w:rFonts w:ascii="Times New Roman" w:hAnsi="Times New Roman" w:cs="Times New Roman"/>
                <w:sz w:val="18"/>
                <w:szCs w:val="18"/>
              </w:rPr>
              <w:t>Заместитель главы администрации городского округа, курирующий вопросы благоустройства</w:t>
            </w:r>
            <w:r w:rsidR="003A41C9" w:rsidRPr="00352F34">
              <w:rPr>
                <w:rFonts w:ascii="Times New Roman" w:hAnsi="Times New Roman" w:cs="Times New Roman"/>
                <w:sz w:val="18"/>
                <w:szCs w:val="18"/>
              </w:rPr>
              <w:t xml:space="preserve"> </w:t>
            </w:r>
          </w:p>
        </w:tc>
      </w:tr>
      <w:tr w:rsidR="001141DC" w:rsidRPr="00352F34" w14:paraId="7CD4FEEB" w14:textId="77777777" w:rsidTr="00FE37E8">
        <w:trPr>
          <w:trHeight w:val="223"/>
          <w:jc w:val="center"/>
        </w:trPr>
        <w:tc>
          <w:tcPr>
            <w:tcW w:w="5157" w:type="dxa"/>
          </w:tcPr>
          <w:p w14:paraId="1D66263A" w14:textId="29E256C9" w:rsidR="001141DC" w:rsidRPr="00352F34" w:rsidRDefault="001141DC" w:rsidP="001141DC">
            <w:pPr>
              <w:pStyle w:val="ConsPlusNormal"/>
              <w:rPr>
                <w:rFonts w:ascii="Times New Roman" w:hAnsi="Times New Roman" w:cs="Times New Roman"/>
                <w:sz w:val="18"/>
                <w:szCs w:val="18"/>
              </w:rPr>
            </w:pPr>
            <w:r w:rsidRPr="00352F34">
              <w:rPr>
                <w:rFonts w:ascii="Times New Roman" w:hAnsi="Times New Roman" w:cs="Times New Roman"/>
                <w:sz w:val="18"/>
                <w:szCs w:val="18"/>
              </w:rPr>
              <w:t>Муниципальный заказчик программы</w:t>
            </w:r>
          </w:p>
        </w:tc>
        <w:tc>
          <w:tcPr>
            <w:tcW w:w="8574" w:type="dxa"/>
            <w:gridSpan w:val="6"/>
          </w:tcPr>
          <w:p w14:paraId="72D552C3" w14:textId="7C5BF727" w:rsidR="001141DC" w:rsidRPr="00352F34" w:rsidRDefault="00C87CF4" w:rsidP="001141DC">
            <w:pPr>
              <w:pStyle w:val="ConsPlusNormal"/>
              <w:rPr>
                <w:rFonts w:ascii="Times New Roman" w:hAnsi="Times New Roman" w:cs="Times New Roman"/>
                <w:sz w:val="18"/>
                <w:szCs w:val="18"/>
              </w:rPr>
            </w:pPr>
            <w:r w:rsidRPr="00352F34">
              <w:rPr>
                <w:rFonts w:ascii="Times New Roman" w:hAnsi="Times New Roman" w:cs="Times New Roman"/>
                <w:sz w:val="18"/>
                <w:szCs w:val="18"/>
              </w:rPr>
              <w:t>Администрация  Сергиево-Посадского городского округа</w:t>
            </w:r>
          </w:p>
        </w:tc>
      </w:tr>
      <w:tr w:rsidR="001141DC" w:rsidRPr="00352F34" w14:paraId="0165878A" w14:textId="77777777" w:rsidTr="00FE37E8">
        <w:trPr>
          <w:trHeight w:val="59"/>
          <w:jc w:val="center"/>
        </w:trPr>
        <w:tc>
          <w:tcPr>
            <w:tcW w:w="5157" w:type="dxa"/>
            <w:vMerge w:val="restart"/>
          </w:tcPr>
          <w:p w14:paraId="124475C9" w14:textId="15614820" w:rsidR="001141DC" w:rsidRPr="00352F34" w:rsidRDefault="001141DC" w:rsidP="003A41C9">
            <w:pPr>
              <w:pStyle w:val="ConsPlusNormal"/>
              <w:rPr>
                <w:rFonts w:ascii="Times New Roman" w:hAnsi="Times New Roman" w:cs="Times New Roman"/>
                <w:sz w:val="18"/>
                <w:szCs w:val="18"/>
              </w:rPr>
            </w:pPr>
            <w:r w:rsidRPr="00352F34">
              <w:rPr>
                <w:rFonts w:ascii="Times New Roman" w:hAnsi="Times New Roman" w:cs="Times New Roman"/>
                <w:sz w:val="18"/>
                <w:szCs w:val="18"/>
              </w:rPr>
              <w:t>Цели</w:t>
            </w:r>
            <w:r w:rsidR="003A41C9" w:rsidRPr="00352F34">
              <w:rPr>
                <w:rFonts w:ascii="Times New Roman" w:hAnsi="Times New Roman" w:cs="Times New Roman"/>
                <w:sz w:val="18"/>
                <w:szCs w:val="18"/>
              </w:rPr>
              <w:t xml:space="preserve"> муниципальной</w:t>
            </w:r>
            <w:r w:rsidRPr="00352F34">
              <w:rPr>
                <w:rFonts w:ascii="Times New Roman" w:hAnsi="Times New Roman" w:cs="Times New Roman"/>
                <w:sz w:val="18"/>
                <w:szCs w:val="18"/>
              </w:rPr>
              <w:t xml:space="preserve"> программы</w:t>
            </w:r>
          </w:p>
        </w:tc>
        <w:tc>
          <w:tcPr>
            <w:tcW w:w="8574" w:type="dxa"/>
            <w:gridSpan w:val="6"/>
          </w:tcPr>
          <w:p w14:paraId="67674F99" w14:textId="5844E50E" w:rsidR="001141DC" w:rsidRPr="00352F34" w:rsidRDefault="001141DC" w:rsidP="001141DC">
            <w:pPr>
              <w:pStyle w:val="ConsPlusNormal"/>
              <w:rPr>
                <w:rFonts w:ascii="Times New Roman" w:hAnsi="Times New Roman" w:cs="Times New Roman"/>
                <w:sz w:val="18"/>
                <w:szCs w:val="18"/>
              </w:rPr>
            </w:pPr>
            <w:r w:rsidRPr="00352F34">
              <w:rPr>
                <w:rFonts w:ascii="Times New Roman" w:hAnsi="Times New Roman" w:cs="Times New Roman"/>
                <w:sz w:val="18"/>
                <w:szCs w:val="18"/>
              </w:rPr>
              <w:t xml:space="preserve">1. </w:t>
            </w:r>
            <w:r w:rsidR="00C87CF4" w:rsidRPr="00352F34">
              <w:rPr>
                <w:rFonts w:ascii="Times New Roman" w:hAnsi="Times New Roman" w:cs="Times New Roman"/>
                <w:sz w:val="18"/>
                <w:szCs w:val="18"/>
              </w:rPr>
              <w:t>Повышение качества и комфорта городской среды на территории Сергиево-Посадского городского округа</w:t>
            </w:r>
          </w:p>
        </w:tc>
      </w:tr>
      <w:tr w:rsidR="001141DC" w:rsidRPr="00352F34" w14:paraId="5CFBDEB2" w14:textId="77777777" w:rsidTr="00FE37E8">
        <w:trPr>
          <w:trHeight w:val="58"/>
          <w:jc w:val="center"/>
        </w:trPr>
        <w:tc>
          <w:tcPr>
            <w:tcW w:w="5157" w:type="dxa"/>
            <w:vMerge/>
          </w:tcPr>
          <w:p w14:paraId="2F0D5C47" w14:textId="77777777" w:rsidR="001141DC" w:rsidRPr="00352F34" w:rsidRDefault="001141DC" w:rsidP="001141DC">
            <w:pPr>
              <w:pStyle w:val="ConsPlusNormal"/>
              <w:rPr>
                <w:rFonts w:ascii="Times New Roman" w:hAnsi="Times New Roman" w:cs="Times New Roman"/>
                <w:sz w:val="18"/>
                <w:szCs w:val="18"/>
              </w:rPr>
            </w:pPr>
          </w:p>
        </w:tc>
        <w:tc>
          <w:tcPr>
            <w:tcW w:w="8574" w:type="dxa"/>
            <w:gridSpan w:val="6"/>
          </w:tcPr>
          <w:p w14:paraId="2E99CA8A" w14:textId="6AFA9C5F" w:rsidR="001141DC" w:rsidRPr="00352F34" w:rsidRDefault="001141DC" w:rsidP="001141DC">
            <w:pPr>
              <w:pStyle w:val="ConsPlusNormal"/>
              <w:rPr>
                <w:rFonts w:ascii="Times New Roman" w:hAnsi="Times New Roman" w:cs="Times New Roman"/>
                <w:sz w:val="18"/>
                <w:szCs w:val="18"/>
              </w:rPr>
            </w:pPr>
            <w:r w:rsidRPr="00352F34">
              <w:rPr>
                <w:rFonts w:ascii="Times New Roman" w:hAnsi="Times New Roman" w:cs="Times New Roman"/>
                <w:sz w:val="18"/>
                <w:szCs w:val="18"/>
              </w:rPr>
              <w:t xml:space="preserve">2. </w:t>
            </w:r>
            <w:r w:rsidR="00C87CF4" w:rsidRPr="00352F34">
              <w:rPr>
                <w:rFonts w:ascii="Times New Roman" w:hAnsi="Times New Roman" w:cs="Times New Roman"/>
                <w:sz w:val="18"/>
                <w:szCs w:val="18"/>
              </w:rPr>
              <w:t xml:space="preserve">Создание благоприятных условий для проживания граждан путем улучшения уровня благоустройства, совершенствования эстетического вида  территории Сергиево-Посадского городского округа и создания комфортной  среды  для </w:t>
            </w:r>
            <w:r w:rsidR="007234B6" w:rsidRPr="00352F34">
              <w:rPr>
                <w:rFonts w:ascii="Times New Roman" w:hAnsi="Times New Roman" w:cs="Times New Roman"/>
                <w:sz w:val="18"/>
                <w:szCs w:val="18"/>
              </w:rPr>
              <w:t>жителей,</w:t>
            </w:r>
            <w:r w:rsidR="00C87CF4" w:rsidRPr="00352F34">
              <w:rPr>
                <w:rFonts w:ascii="Times New Roman" w:hAnsi="Times New Roman" w:cs="Times New Roman"/>
                <w:sz w:val="18"/>
                <w:szCs w:val="18"/>
              </w:rPr>
              <w:t xml:space="preserve"> гостей и туристов.</w:t>
            </w:r>
          </w:p>
        </w:tc>
      </w:tr>
      <w:tr w:rsidR="001141DC" w:rsidRPr="00352F34" w14:paraId="78273885" w14:textId="77777777" w:rsidTr="00FE37E8">
        <w:trPr>
          <w:trHeight w:val="46"/>
          <w:jc w:val="center"/>
        </w:trPr>
        <w:tc>
          <w:tcPr>
            <w:tcW w:w="5157" w:type="dxa"/>
          </w:tcPr>
          <w:p w14:paraId="5C0FB014" w14:textId="77777777" w:rsidR="001141DC" w:rsidRPr="00352F34" w:rsidRDefault="001141DC" w:rsidP="001141DC">
            <w:pPr>
              <w:pStyle w:val="ConsPlusNormal"/>
              <w:rPr>
                <w:rFonts w:ascii="Times New Roman" w:hAnsi="Times New Roman" w:cs="Times New Roman"/>
                <w:sz w:val="18"/>
                <w:szCs w:val="18"/>
              </w:rPr>
            </w:pPr>
            <w:r w:rsidRPr="00352F34">
              <w:rPr>
                <w:rFonts w:ascii="Times New Roman" w:hAnsi="Times New Roman" w:cs="Times New Roman"/>
                <w:sz w:val="18"/>
                <w:szCs w:val="18"/>
              </w:rPr>
              <w:t>Перечень подпрограмм</w:t>
            </w:r>
          </w:p>
        </w:tc>
        <w:tc>
          <w:tcPr>
            <w:tcW w:w="8574" w:type="dxa"/>
            <w:gridSpan w:val="6"/>
          </w:tcPr>
          <w:p w14:paraId="60E2CEDF" w14:textId="10190D64" w:rsidR="001141DC" w:rsidRPr="00352F34" w:rsidRDefault="006D67A1" w:rsidP="001141DC">
            <w:pPr>
              <w:pStyle w:val="ConsPlusNormal"/>
              <w:rPr>
                <w:rFonts w:ascii="Times New Roman" w:hAnsi="Times New Roman" w:cs="Times New Roman"/>
                <w:sz w:val="18"/>
                <w:szCs w:val="18"/>
              </w:rPr>
            </w:pPr>
            <w:r w:rsidRPr="00352F34">
              <w:rPr>
                <w:rFonts w:ascii="Times New Roman" w:hAnsi="Times New Roman" w:cs="Times New Roman"/>
                <w:sz w:val="18"/>
                <w:szCs w:val="18"/>
              </w:rPr>
              <w:t xml:space="preserve">Муниципальные заказчики подпрограмм </w:t>
            </w:r>
          </w:p>
        </w:tc>
      </w:tr>
      <w:tr w:rsidR="00425D84" w:rsidRPr="00352F34" w14:paraId="2FAAE1E5" w14:textId="77777777" w:rsidTr="00FE37E8">
        <w:trPr>
          <w:trHeight w:val="46"/>
          <w:jc w:val="center"/>
        </w:trPr>
        <w:tc>
          <w:tcPr>
            <w:tcW w:w="5157" w:type="dxa"/>
          </w:tcPr>
          <w:p w14:paraId="13B03BA8" w14:textId="33ACDA12" w:rsidR="00425D84" w:rsidRPr="00352F34" w:rsidRDefault="00425D84" w:rsidP="001141DC">
            <w:pPr>
              <w:pStyle w:val="ConsPlusNormal"/>
              <w:rPr>
                <w:rFonts w:ascii="Times New Roman" w:hAnsi="Times New Roman" w:cs="Times New Roman"/>
                <w:sz w:val="18"/>
                <w:szCs w:val="18"/>
              </w:rPr>
            </w:pPr>
            <w:r w:rsidRPr="00352F34">
              <w:rPr>
                <w:rFonts w:ascii="Times New Roman" w:hAnsi="Times New Roman" w:cs="Times New Roman"/>
                <w:sz w:val="18"/>
                <w:szCs w:val="18"/>
              </w:rPr>
              <w:t>1.</w:t>
            </w:r>
            <w:r w:rsidRPr="00352F34">
              <w:rPr>
                <w:rFonts w:ascii="Times New Roman" w:hAnsi="Times New Roman" w:cs="Times New Roman"/>
              </w:rPr>
              <w:t xml:space="preserve"> </w:t>
            </w:r>
            <w:r w:rsidRPr="00352F34">
              <w:rPr>
                <w:rFonts w:ascii="Times New Roman" w:hAnsi="Times New Roman" w:cs="Times New Roman"/>
                <w:sz w:val="18"/>
                <w:szCs w:val="18"/>
              </w:rPr>
              <w:t>Подпрограмма I «Комфортная городская среда»</w:t>
            </w:r>
          </w:p>
        </w:tc>
        <w:tc>
          <w:tcPr>
            <w:tcW w:w="8574" w:type="dxa"/>
            <w:gridSpan w:val="6"/>
          </w:tcPr>
          <w:p w14:paraId="6AED60E3" w14:textId="295BEC51" w:rsidR="00425D84" w:rsidRPr="00352F34" w:rsidRDefault="00425D84" w:rsidP="001141DC">
            <w:pPr>
              <w:pStyle w:val="ConsPlusNormal"/>
              <w:rPr>
                <w:rFonts w:ascii="Times New Roman" w:hAnsi="Times New Roman" w:cs="Times New Roman"/>
                <w:sz w:val="18"/>
                <w:szCs w:val="18"/>
              </w:rPr>
            </w:pPr>
            <w:r w:rsidRPr="00352F34">
              <w:rPr>
                <w:rFonts w:ascii="Times New Roman" w:hAnsi="Times New Roman" w:cs="Times New Roman"/>
                <w:sz w:val="18"/>
                <w:szCs w:val="18"/>
              </w:rPr>
              <w:t>Администрация  Сергиево-Посадского городского округа</w:t>
            </w:r>
          </w:p>
        </w:tc>
      </w:tr>
      <w:tr w:rsidR="00425D84" w:rsidRPr="00352F34" w14:paraId="269F8739" w14:textId="77777777" w:rsidTr="00FE37E8">
        <w:trPr>
          <w:trHeight w:val="43"/>
          <w:jc w:val="center"/>
        </w:trPr>
        <w:tc>
          <w:tcPr>
            <w:tcW w:w="5157" w:type="dxa"/>
          </w:tcPr>
          <w:p w14:paraId="49A8EABA" w14:textId="63C96426" w:rsidR="00425D84" w:rsidRPr="00352F34" w:rsidRDefault="00425D84" w:rsidP="00E263C6">
            <w:pPr>
              <w:pStyle w:val="ConsPlusNormal"/>
              <w:rPr>
                <w:rFonts w:ascii="Times New Roman" w:hAnsi="Times New Roman" w:cs="Times New Roman"/>
                <w:sz w:val="18"/>
                <w:szCs w:val="18"/>
              </w:rPr>
            </w:pPr>
            <w:r w:rsidRPr="00352F34">
              <w:rPr>
                <w:rFonts w:ascii="Times New Roman" w:hAnsi="Times New Roman" w:cs="Times New Roman"/>
                <w:sz w:val="18"/>
                <w:szCs w:val="18"/>
              </w:rPr>
              <w:t>2.</w:t>
            </w:r>
            <w:r w:rsidRPr="00352F34">
              <w:rPr>
                <w:rFonts w:ascii="Times New Roman" w:hAnsi="Times New Roman" w:cs="Times New Roman"/>
              </w:rPr>
              <w:t xml:space="preserve"> </w:t>
            </w:r>
            <w:r w:rsidRPr="00352F34">
              <w:rPr>
                <w:rFonts w:ascii="Times New Roman" w:hAnsi="Times New Roman" w:cs="Times New Roman"/>
                <w:sz w:val="18"/>
                <w:szCs w:val="18"/>
              </w:rPr>
              <w:t>Подпрограмма II «Создание условий для обеспечения комфортного проживания жителей, в том числе в многоквартирных домах на территории Московской области»</w:t>
            </w:r>
          </w:p>
        </w:tc>
        <w:tc>
          <w:tcPr>
            <w:tcW w:w="8574" w:type="dxa"/>
            <w:gridSpan w:val="6"/>
          </w:tcPr>
          <w:p w14:paraId="7041C7EB" w14:textId="118EC97C" w:rsidR="00425D84" w:rsidRPr="00352F34" w:rsidRDefault="00425D84" w:rsidP="001141DC">
            <w:pPr>
              <w:pStyle w:val="ConsPlusNormal"/>
              <w:rPr>
                <w:rFonts w:ascii="Times New Roman" w:hAnsi="Times New Roman" w:cs="Times New Roman"/>
                <w:sz w:val="18"/>
                <w:szCs w:val="18"/>
              </w:rPr>
            </w:pPr>
            <w:r w:rsidRPr="00352F34">
              <w:rPr>
                <w:rFonts w:ascii="Times New Roman" w:hAnsi="Times New Roman" w:cs="Times New Roman"/>
                <w:sz w:val="18"/>
                <w:szCs w:val="18"/>
              </w:rPr>
              <w:t>Администрация  Сергиево-Посадского городского округа</w:t>
            </w:r>
          </w:p>
        </w:tc>
      </w:tr>
      <w:tr w:rsidR="001141DC" w:rsidRPr="00352F34" w14:paraId="1BB8E401" w14:textId="77777777" w:rsidTr="00FE37E8">
        <w:trPr>
          <w:trHeight w:val="43"/>
          <w:jc w:val="center"/>
        </w:trPr>
        <w:tc>
          <w:tcPr>
            <w:tcW w:w="5157" w:type="dxa"/>
            <w:vMerge w:val="restart"/>
          </w:tcPr>
          <w:p w14:paraId="2D449BF2" w14:textId="77777777" w:rsidR="001141DC" w:rsidRPr="00352F34" w:rsidRDefault="001141DC" w:rsidP="001141DC">
            <w:pPr>
              <w:pStyle w:val="ConsPlusNormal"/>
              <w:rPr>
                <w:rFonts w:ascii="Times New Roman" w:hAnsi="Times New Roman" w:cs="Times New Roman"/>
                <w:sz w:val="18"/>
                <w:szCs w:val="18"/>
              </w:rPr>
            </w:pPr>
            <w:r w:rsidRPr="00352F34">
              <w:rPr>
                <w:rFonts w:ascii="Times New Roman" w:hAnsi="Times New Roman" w:cs="Times New Roman"/>
                <w:sz w:val="18"/>
                <w:szCs w:val="18"/>
              </w:rPr>
              <w:t>Краткая характеристика подпрограмм</w:t>
            </w:r>
          </w:p>
        </w:tc>
        <w:tc>
          <w:tcPr>
            <w:tcW w:w="8574" w:type="dxa"/>
            <w:gridSpan w:val="6"/>
          </w:tcPr>
          <w:p w14:paraId="3C1F66D6" w14:textId="5018BFE7" w:rsidR="001141DC" w:rsidRPr="00352F34" w:rsidRDefault="001141DC" w:rsidP="003A41C9">
            <w:pPr>
              <w:pStyle w:val="ConsPlusNormal"/>
              <w:rPr>
                <w:rFonts w:ascii="Times New Roman" w:hAnsi="Times New Roman" w:cs="Times New Roman"/>
                <w:sz w:val="18"/>
                <w:szCs w:val="18"/>
              </w:rPr>
            </w:pPr>
            <w:r w:rsidRPr="00352F34">
              <w:rPr>
                <w:rFonts w:ascii="Times New Roman" w:hAnsi="Times New Roman" w:cs="Times New Roman"/>
                <w:sz w:val="18"/>
                <w:szCs w:val="18"/>
              </w:rPr>
              <w:t>1.</w:t>
            </w:r>
            <w:r w:rsidR="00561AFB" w:rsidRPr="00352F34">
              <w:rPr>
                <w:rFonts w:ascii="Times New Roman" w:hAnsi="Times New Roman" w:cs="Times New Roman"/>
                <w:sz w:val="18"/>
                <w:szCs w:val="18"/>
              </w:rPr>
              <w:t xml:space="preserve"> </w:t>
            </w:r>
            <w:r w:rsidR="00425D84" w:rsidRPr="00352F34">
              <w:rPr>
                <w:rFonts w:ascii="Times New Roman" w:hAnsi="Times New Roman" w:cs="Times New Roman"/>
                <w:sz w:val="18"/>
                <w:szCs w:val="18"/>
              </w:rPr>
              <w:t>Реал</w:t>
            </w:r>
            <w:r w:rsidR="006D67A1" w:rsidRPr="00352F34">
              <w:rPr>
                <w:rFonts w:ascii="Times New Roman" w:hAnsi="Times New Roman" w:cs="Times New Roman"/>
                <w:sz w:val="18"/>
                <w:szCs w:val="18"/>
              </w:rPr>
              <w:t>изация мероприятий, направленна</w:t>
            </w:r>
            <w:r w:rsidR="00425D84" w:rsidRPr="00352F34">
              <w:rPr>
                <w:rFonts w:ascii="Times New Roman" w:hAnsi="Times New Roman" w:cs="Times New Roman"/>
                <w:sz w:val="18"/>
                <w:szCs w:val="18"/>
              </w:rPr>
              <w:t xml:space="preserve"> на повышение уровня благоустройства территорий Сергиево-Посадского городского округа Московской области, способствующих улучшению архитектурно-художественного облика  и созданию современной среды для жизни с учетом исторической застройки  и природных ландшафтов, оказанию услуг в сфере туризма, физической культу</w:t>
            </w:r>
            <w:r w:rsidR="006D67A1" w:rsidRPr="00352F34">
              <w:rPr>
                <w:rFonts w:ascii="Times New Roman" w:hAnsi="Times New Roman" w:cs="Times New Roman"/>
                <w:sz w:val="18"/>
                <w:szCs w:val="18"/>
              </w:rPr>
              <w:t>ры и спорта, комфортному отдыху.</w:t>
            </w:r>
          </w:p>
        </w:tc>
      </w:tr>
      <w:tr w:rsidR="001141DC" w:rsidRPr="00352F34" w14:paraId="5FBB491D" w14:textId="77777777" w:rsidTr="00FE37E8">
        <w:trPr>
          <w:trHeight w:val="43"/>
          <w:jc w:val="center"/>
        </w:trPr>
        <w:tc>
          <w:tcPr>
            <w:tcW w:w="5157" w:type="dxa"/>
            <w:vMerge/>
          </w:tcPr>
          <w:p w14:paraId="1F0FC00D" w14:textId="77777777" w:rsidR="001141DC" w:rsidRPr="00352F34" w:rsidRDefault="001141DC" w:rsidP="001141DC">
            <w:pPr>
              <w:pStyle w:val="ConsPlusNormal"/>
              <w:rPr>
                <w:rFonts w:ascii="Times New Roman" w:hAnsi="Times New Roman" w:cs="Times New Roman"/>
                <w:sz w:val="18"/>
                <w:szCs w:val="18"/>
              </w:rPr>
            </w:pPr>
          </w:p>
        </w:tc>
        <w:tc>
          <w:tcPr>
            <w:tcW w:w="8574" w:type="dxa"/>
            <w:gridSpan w:val="6"/>
          </w:tcPr>
          <w:p w14:paraId="3A47635A" w14:textId="5F4E8239" w:rsidR="001141DC" w:rsidRPr="00352F34" w:rsidRDefault="001141DC" w:rsidP="003927A8">
            <w:pPr>
              <w:pStyle w:val="ConsPlusNormal"/>
              <w:rPr>
                <w:rFonts w:ascii="Times New Roman" w:hAnsi="Times New Roman" w:cs="Times New Roman"/>
                <w:sz w:val="18"/>
                <w:szCs w:val="18"/>
              </w:rPr>
            </w:pPr>
            <w:r w:rsidRPr="00352F34">
              <w:rPr>
                <w:rFonts w:ascii="Times New Roman" w:hAnsi="Times New Roman" w:cs="Times New Roman"/>
                <w:sz w:val="18"/>
                <w:szCs w:val="18"/>
              </w:rPr>
              <w:t>2.</w:t>
            </w:r>
            <w:r w:rsidR="00C87CF4" w:rsidRPr="00352F34">
              <w:rPr>
                <w:rFonts w:ascii="Times New Roman" w:hAnsi="Times New Roman" w:cs="Times New Roman"/>
                <w:sz w:val="18"/>
                <w:szCs w:val="18"/>
              </w:rPr>
              <w:t xml:space="preserve"> </w:t>
            </w:r>
            <w:r w:rsidR="003927A8" w:rsidRPr="00352F34">
              <w:rPr>
                <w:rFonts w:ascii="Times New Roman" w:hAnsi="Times New Roman" w:cs="Times New Roman"/>
                <w:sz w:val="18"/>
                <w:szCs w:val="18"/>
              </w:rPr>
              <w:t>Создание благоприятных и безопасных условий для проживания граждан в многоквартирных домах, комплексная модернизация объектов общего пользования на дворовых территориях, обеспечение современного качества внутриквартальных проездов, пешеходной сети</w:t>
            </w:r>
            <w:r w:rsidR="003A41C9" w:rsidRPr="00352F34">
              <w:rPr>
                <w:rFonts w:ascii="Times New Roman" w:hAnsi="Times New Roman" w:cs="Times New Roman"/>
                <w:sz w:val="18"/>
                <w:szCs w:val="18"/>
              </w:rPr>
              <w:t>.</w:t>
            </w:r>
            <w:r w:rsidR="003927A8" w:rsidRPr="00352F34">
              <w:rPr>
                <w:rFonts w:ascii="Times New Roman" w:hAnsi="Times New Roman" w:cs="Times New Roman"/>
                <w:sz w:val="18"/>
                <w:szCs w:val="18"/>
              </w:rPr>
              <w:t xml:space="preserve"> </w:t>
            </w:r>
          </w:p>
        </w:tc>
      </w:tr>
      <w:tr w:rsidR="00DE15FF" w:rsidRPr="00352F34" w14:paraId="7A60D346" w14:textId="36D78ECD" w:rsidTr="00FE37E8">
        <w:trPr>
          <w:trHeight w:val="431"/>
          <w:jc w:val="center"/>
        </w:trPr>
        <w:tc>
          <w:tcPr>
            <w:tcW w:w="5157" w:type="dxa"/>
          </w:tcPr>
          <w:p w14:paraId="6A20D60D" w14:textId="6630A29C" w:rsidR="00DE15FF" w:rsidRPr="00352F34" w:rsidRDefault="00DE15FF" w:rsidP="001141DC">
            <w:pPr>
              <w:rPr>
                <w:rFonts w:cs="Times New Roman"/>
                <w:sz w:val="18"/>
                <w:szCs w:val="18"/>
              </w:rPr>
            </w:pPr>
            <w:r w:rsidRPr="00352F34">
              <w:rPr>
                <w:rFonts w:cs="Times New Roman"/>
                <w:sz w:val="18"/>
                <w:szCs w:val="18"/>
              </w:rPr>
              <w:t>Источники финансирования муниципальной программы, в том числе по годам реализации программы (тыс. руб.):</w:t>
            </w:r>
          </w:p>
        </w:tc>
        <w:tc>
          <w:tcPr>
            <w:tcW w:w="1574" w:type="dxa"/>
          </w:tcPr>
          <w:p w14:paraId="08C09368" w14:textId="77777777" w:rsidR="00DE15FF" w:rsidRPr="00352F34" w:rsidRDefault="00DE15FF" w:rsidP="001141DC">
            <w:pPr>
              <w:pStyle w:val="ConsPlusNormal"/>
              <w:rPr>
                <w:rFonts w:ascii="Times New Roman" w:hAnsi="Times New Roman" w:cs="Times New Roman"/>
                <w:sz w:val="18"/>
                <w:szCs w:val="18"/>
              </w:rPr>
            </w:pPr>
            <w:r w:rsidRPr="00352F34">
              <w:rPr>
                <w:rFonts w:ascii="Times New Roman" w:hAnsi="Times New Roman" w:cs="Times New Roman"/>
                <w:sz w:val="18"/>
                <w:szCs w:val="18"/>
              </w:rPr>
              <w:t>Всего</w:t>
            </w:r>
          </w:p>
        </w:tc>
        <w:tc>
          <w:tcPr>
            <w:tcW w:w="1628" w:type="dxa"/>
          </w:tcPr>
          <w:p w14:paraId="5EE3B8B9" w14:textId="5A9D57FE" w:rsidR="00DE15FF" w:rsidRPr="00352F34" w:rsidRDefault="00DE15FF" w:rsidP="001141DC">
            <w:pPr>
              <w:pStyle w:val="ConsPlusNormal"/>
              <w:jc w:val="center"/>
              <w:rPr>
                <w:rFonts w:ascii="Times New Roman" w:hAnsi="Times New Roman" w:cs="Times New Roman"/>
                <w:sz w:val="18"/>
                <w:szCs w:val="18"/>
              </w:rPr>
            </w:pPr>
            <w:r w:rsidRPr="00352F34">
              <w:rPr>
                <w:rFonts w:ascii="Times New Roman" w:hAnsi="Times New Roman" w:cs="Times New Roman"/>
                <w:sz w:val="18"/>
                <w:szCs w:val="18"/>
              </w:rPr>
              <w:t xml:space="preserve">2023 год </w:t>
            </w:r>
          </w:p>
        </w:tc>
        <w:tc>
          <w:tcPr>
            <w:tcW w:w="1628" w:type="dxa"/>
          </w:tcPr>
          <w:p w14:paraId="61327708" w14:textId="424D0400" w:rsidR="00DE15FF" w:rsidRPr="00352F34" w:rsidRDefault="00DE15FF" w:rsidP="001141DC">
            <w:pPr>
              <w:pStyle w:val="ConsPlusNormal"/>
              <w:jc w:val="center"/>
              <w:rPr>
                <w:rFonts w:ascii="Times New Roman" w:hAnsi="Times New Roman" w:cs="Times New Roman"/>
                <w:sz w:val="18"/>
                <w:szCs w:val="18"/>
              </w:rPr>
            </w:pPr>
            <w:r w:rsidRPr="00352F34">
              <w:rPr>
                <w:rFonts w:ascii="Times New Roman" w:hAnsi="Times New Roman" w:cs="Times New Roman"/>
                <w:sz w:val="18"/>
                <w:szCs w:val="18"/>
              </w:rPr>
              <w:t xml:space="preserve">2024 год </w:t>
            </w:r>
          </w:p>
        </w:tc>
        <w:tc>
          <w:tcPr>
            <w:tcW w:w="1492" w:type="dxa"/>
          </w:tcPr>
          <w:p w14:paraId="680D6856" w14:textId="3F292F61" w:rsidR="00DE15FF" w:rsidRPr="00352F34" w:rsidRDefault="00DE15FF" w:rsidP="001141DC">
            <w:pPr>
              <w:pStyle w:val="ConsPlusNormal"/>
              <w:jc w:val="center"/>
              <w:rPr>
                <w:rFonts w:ascii="Times New Roman" w:hAnsi="Times New Roman" w:cs="Times New Roman"/>
                <w:sz w:val="18"/>
                <w:szCs w:val="18"/>
              </w:rPr>
            </w:pPr>
            <w:r w:rsidRPr="00352F34">
              <w:rPr>
                <w:rFonts w:ascii="Times New Roman" w:hAnsi="Times New Roman" w:cs="Times New Roman"/>
                <w:sz w:val="18"/>
                <w:szCs w:val="18"/>
              </w:rPr>
              <w:t xml:space="preserve">2025 год </w:t>
            </w:r>
          </w:p>
        </w:tc>
        <w:tc>
          <w:tcPr>
            <w:tcW w:w="1085" w:type="dxa"/>
          </w:tcPr>
          <w:p w14:paraId="6568A3CD" w14:textId="557FCC89" w:rsidR="00DE15FF" w:rsidRPr="00352F34" w:rsidRDefault="00DE15FF" w:rsidP="00DE15FF">
            <w:pPr>
              <w:pStyle w:val="ConsPlusNormal"/>
              <w:jc w:val="center"/>
              <w:rPr>
                <w:rFonts w:ascii="Times New Roman" w:hAnsi="Times New Roman" w:cs="Times New Roman"/>
                <w:sz w:val="18"/>
                <w:szCs w:val="18"/>
              </w:rPr>
            </w:pPr>
            <w:r w:rsidRPr="00352F34">
              <w:rPr>
                <w:rFonts w:ascii="Times New Roman" w:hAnsi="Times New Roman" w:cs="Times New Roman"/>
                <w:sz w:val="18"/>
                <w:szCs w:val="18"/>
              </w:rPr>
              <w:t xml:space="preserve">2026 год </w:t>
            </w:r>
          </w:p>
        </w:tc>
        <w:tc>
          <w:tcPr>
            <w:tcW w:w="1165" w:type="dxa"/>
          </w:tcPr>
          <w:p w14:paraId="068E31AE" w14:textId="22D679CA" w:rsidR="00DE15FF" w:rsidRPr="00352F34" w:rsidRDefault="00DE15FF" w:rsidP="001141DC">
            <w:pPr>
              <w:pStyle w:val="ConsPlusNormal"/>
              <w:jc w:val="center"/>
              <w:rPr>
                <w:rFonts w:ascii="Times New Roman" w:hAnsi="Times New Roman" w:cs="Times New Roman"/>
                <w:sz w:val="18"/>
                <w:szCs w:val="18"/>
              </w:rPr>
            </w:pPr>
            <w:r w:rsidRPr="00352F34">
              <w:rPr>
                <w:rFonts w:ascii="Times New Roman" w:hAnsi="Times New Roman" w:cs="Times New Roman"/>
                <w:sz w:val="18"/>
                <w:szCs w:val="18"/>
              </w:rPr>
              <w:t>2027 год</w:t>
            </w:r>
          </w:p>
        </w:tc>
      </w:tr>
      <w:tr w:rsidR="003C75B7" w:rsidRPr="00352F34" w14:paraId="0B78A24C" w14:textId="64E3923E" w:rsidTr="00531AFD">
        <w:trPr>
          <w:trHeight w:val="209"/>
          <w:jc w:val="center"/>
        </w:trPr>
        <w:tc>
          <w:tcPr>
            <w:tcW w:w="5157" w:type="dxa"/>
          </w:tcPr>
          <w:p w14:paraId="6F962288" w14:textId="34CDAE8B" w:rsidR="003C75B7" w:rsidRPr="00352F34" w:rsidRDefault="003C75B7" w:rsidP="001141DC">
            <w:pPr>
              <w:pStyle w:val="ConsPlusNormal"/>
              <w:rPr>
                <w:rFonts w:ascii="Times New Roman" w:hAnsi="Times New Roman" w:cs="Times New Roman"/>
                <w:sz w:val="18"/>
                <w:szCs w:val="18"/>
              </w:rPr>
            </w:pPr>
            <w:r w:rsidRPr="00352F34">
              <w:rPr>
                <w:rFonts w:ascii="Times New Roman" w:hAnsi="Times New Roman" w:cs="Times New Roman"/>
                <w:sz w:val="18"/>
                <w:szCs w:val="18"/>
              </w:rPr>
              <w:t>Средства федерального бюджета</w:t>
            </w:r>
          </w:p>
        </w:tc>
        <w:tc>
          <w:tcPr>
            <w:tcW w:w="1574" w:type="dxa"/>
            <w:shd w:val="clear" w:color="auto" w:fill="auto"/>
            <w:vAlign w:val="center"/>
          </w:tcPr>
          <w:p w14:paraId="6DB7B038" w14:textId="4FD7DB7C" w:rsidR="003C75B7" w:rsidRPr="00352F34" w:rsidRDefault="003C75B7" w:rsidP="001141DC">
            <w:pPr>
              <w:pStyle w:val="ConsPlusNormal"/>
              <w:rPr>
                <w:rFonts w:ascii="Times New Roman" w:hAnsi="Times New Roman" w:cs="Times New Roman"/>
                <w:sz w:val="18"/>
                <w:szCs w:val="18"/>
              </w:rPr>
            </w:pPr>
            <w:r w:rsidRPr="00352F34">
              <w:rPr>
                <w:rFonts w:ascii="Times New Roman" w:hAnsi="Times New Roman" w:cs="Times New Roman"/>
                <w:color w:val="000000"/>
                <w:sz w:val="18"/>
                <w:szCs w:val="18"/>
              </w:rPr>
              <w:t>170 000,00</w:t>
            </w:r>
          </w:p>
        </w:tc>
        <w:tc>
          <w:tcPr>
            <w:tcW w:w="1628" w:type="dxa"/>
            <w:shd w:val="clear" w:color="auto" w:fill="auto"/>
            <w:vAlign w:val="center"/>
          </w:tcPr>
          <w:p w14:paraId="3AF03514" w14:textId="10C1AE88" w:rsidR="003C75B7" w:rsidRPr="00352F34" w:rsidRDefault="003C75B7" w:rsidP="001141DC">
            <w:pPr>
              <w:pStyle w:val="ConsPlusNormal"/>
              <w:rPr>
                <w:rFonts w:ascii="Times New Roman" w:hAnsi="Times New Roman" w:cs="Times New Roman"/>
                <w:sz w:val="18"/>
                <w:szCs w:val="18"/>
              </w:rPr>
            </w:pPr>
            <w:r w:rsidRPr="00352F34">
              <w:rPr>
                <w:rFonts w:ascii="Times New Roman" w:hAnsi="Times New Roman" w:cs="Times New Roman"/>
                <w:sz w:val="18"/>
                <w:szCs w:val="18"/>
              </w:rPr>
              <w:t>170 000,00</w:t>
            </w:r>
          </w:p>
        </w:tc>
        <w:tc>
          <w:tcPr>
            <w:tcW w:w="1628" w:type="dxa"/>
            <w:shd w:val="clear" w:color="auto" w:fill="auto"/>
            <w:vAlign w:val="center"/>
          </w:tcPr>
          <w:p w14:paraId="2C3106ED" w14:textId="556240E7" w:rsidR="003C75B7" w:rsidRPr="00352F34" w:rsidRDefault="003C75B7" w:rsidP="001141DC">
            <w:pPr>
              <w:pStyle w:val="ConsPlusNormal"/>
              <w:rPr>
                <w:rFonts w:ascii="Times New Roman" w:hAnsi="Times New Roman" w:cs="Times New Roman"/>
                <w:sz w:val="18"/>
                <w:szCs w:val="18"/>
              </w:rPr>
            </w:pPr>
            <w:r w:rsidRPr="00352F34">
              <w:rPr>
                <w:rFonts w:ascii="Times New Roman" w:hAnsi="Times New Roman" w:cs="Times New Roman"/>
                <w:sz w:val="18"/>
                <w:szCs w:val="18"/>
              </w:rPr>
              <w:t>0,00</w:t>
            </w:r>
          </w:p>
        </w:tc>
        <w:tc>
          <w:tcPr>
            <w:tcW w:w="1492" w:type="dxa"/>
            <w:shd w:val="clear" w:color="auto" w:fill="auto"/>
            <w:vAlign w:val="center"/>
          </w:tcPr>
          <w:p w14:paraId="6FE37096" w14:textId="5DAC7A29" w:rsidR="003C75B7" w:rsidRPr="00352F34" w:rsidRDefault="003C75B7" w:rsidP="001141DC">
            <w:pPr>
              <w:pStyle w:val="ConsPlusNormal"/>
              <w:rPr>
                <w:rFonts w:ascii="Times New Roman" w:hAnsi="Times New Roman" w:cs="Times New Roman"/>
                <w:sz w:val="18"/>
                <w:szCs w:val="18"/>
              </w:rPr>
            </w:pPr>
            <w:r w:rsidRPr="00352F34">
              <w:rPr>
                <w:rFonts w:ascii="Times New Roman" w:hAnsi="Times New Roman" w:cs="Times New Roman"/>
                <w:sz w:val="18"/>
                <w:szCs w:val="18"/>
              </w:rPr>
              <w:t>0,00</w:t>
            </w:r>
          </w:p>
        </w:tc>
        <w:tc>
          <w:tcPr>
            <w:tcW w:w="1085" w:type="dxa"/>
            <w:shd w:val="clear" w:color="auto" w:fill="auto"/>
            <w:vAlign w:val="center"/>
          </w:tcPr>
          <w:p w14:paraId="03631711" w14:textId="2CC7FC62" w:rsidR="003C75B7" w:rsidRPr="00352F34" w:rsidRDefault="003C75B7" w:rsidP="001141DC">
            <w:pPr>
              <w:pStyle w:val="ConsPlusNormal"/>
              <w:rPr>
                <w:rFonts w:ascii="Times New Roman" w:hAnsi="Times New Roman" w:cs="Times New Roman"/>
                <w:sz w:val="18"/>
                <w:szCs w:val="18"/>
              </w:rPr>
            </w:pPr>
            <w:r w:rsidRPr="00352F34">
              <w:rPr>
                <w:rFonts w:ascii="Times New Roman" w:hAnsi="Times New Roman" w:cs="Times New Roman"/>
                <w:sz w:val="18"/>
                <w:szCs w:val="18"/>
              </w:rPr>
              <w:t>0,00</w:t>
            </w:r>
          </w:p>
        </w:tc>
        <w:tc>
          <w:tcPr>
            <w:tcW w:w="1165" w:type="dxa"/>
            <w:shd w:val="clear" w:color="auto" w:fill="auto"/>
            <w:vAlign w:val="center"/>
          </w:tcPr>
          <w:p w14:paraId="096E3542" w14:textId="58F34AD9" w:rsidR="003C75B7" w:rsidRPr="00352F34" w:rsidRDefault="003C75B7" w:rsidP="00DE15FF">
            <w:pPr>
              <w:pStyle w:val="ConsPlusNormal"/>
              <w:rPr>
                <w:rFonts w:ascii="Times New Roman" w:hAnsi="Times New Roman" w:cs="Times New Roman"/>
                <w:sz w:val="18"/>
                <w:szCs w:val="18"/>
              </w:rPr>
            </w:pPr>
            <w:r w:rsidRPr="00352F34">
              <w:rPr>
                <w:rFonts w:ascii="Times New Roman" w:hAnsi="Times New Roman" w:cs="Times New Roman"/>
                <w:sz w:val="18"/>
                <w:szCs w:val="18"/>
              </w:rPr>
              <w:t>0,00</w:t>
            </w:r>
          </w:p>
        </w:tc>
      </w:tr>
      <w:tr w:rsidR="006C2FA1" w:rsidRPr="00352F34" w14:paraId="03EBAC7D" w14:textId="275F387F" w:rsidTr="00531AFD">
        <w:trPr>
          <w:trHeight w:val="223"/>
          <w:jc w:val="center"/>
        </w:trPr>
        <w:tc>
          <w:tcPr>
            <w:tcW w:w="5157" w:type="dxa"/>
          </w:tcPr>
          <w:p w14:paraId="2DF6FD26" w14:textId="611A5122" w:rsidR="006C2FA1" w:rsidRPr="00352F34" w:rsidRDefault="006C2FA1" w:rsidP="001141DC">
            <w:pPr>
              <w:pStyle w:val="ConsPlusNormal"/>
              <w:rPr>
                <w:rFonts w:ascii="Times New Roman" w:hAnsi="Times New Roman" w:cs="Times New Roman"/>
                <w:sz w:val="18"/>
                <w:szCs w:val="18"/>
              </w:rPr>
            </w:pPr>
            <w:r w:rsidRPr="00352F34">
              <w:rPr>
                <w:rFonts w:ascii="Times New Roman" w:hAnsi="Times New Roman" w:cs="Times New Roman"/>
                <w:sz w:val="18"/>
                <w:szCs w:val="18"/>
              </w:rPr>
              <w:t>Средства бюджета Московской области</w:t>
            </w:r>
          </w:p>
        </w:tc>
        <w:tc>
          <w:tcPr>
            <w:tcW w:w="1574" w:type="dxa"/>
            <w:shd w:val="clear" w:color="auto" w:fill="auto"/>
            <w:vAlign w:val="center"/>
          </w:tcPr>
          <w:p w14:paraId="775A75D7" w14:textId="16450A6E" w:rsidR="006C2FA1" w:rsidRPr="00352F34" w:rsidRDefault="00531AFD" w:rsidP="001141DC">
            <w:pPr>
              <w:pStyle w:val="ConsPlusNormal"/>
              <w:rPr>
                <w:rFonts w:ascii="Times New Roman" w:hAnsi="Times New Roman" w:cs="Times New Roman"/>
                <w:sz w:val="18"/>
                <w:szCs w:val="18"/>
              </w:rPr>
            </w:pPr>
            <w:r>
              <w:rPr>
                <w:rFonts w:ascii="Times New Roman" w:hAnsi="Times New Roman" w:cs="Times New Roman"/>
                <w:color w:val="000000"/>
                <w:sz w:val="18"/>
                <w:szCs w:val="18"/>
              </w:rPr>
              <w:t>934 863,36</w:t>
            </w:r>
          </w:p>
        </w:tc>
        <w:tc>
          <w:tcPr>
            <w:tcW w:w="1628" w:type="dxa"/>
            <w:shd w:val="clear" w:color="auto" w:fill="auto"/>
            <w:vAlign w:val="center"/>
          </w:tcPr>
          <w:p w14:paraId="6467AD8B" w14:textId="1389379D" w:rsidR="006C2FA1" w:rsidRPr="00352F34" w:rsidRDefault="00531AFD" w:rsidP="001141DC">
            <w:pPr>
              <w:pStyle w:val="ConsPlusNormal"/>
              <w:rPr>
                <w:rFonts w:ascii="Times New Roman" w:hAnsi="Times New Roman" w:cs="Times New Roman"/>
                <w:sz w:val="18"/>
                <w:szCs w:val="18"/>
              </w:rPr>
            </w:pPr>
            <w:r>
              <w:rPr>
                <w:rFonts w:ascii="Times New Roman" w:hAnsi="Times New Roman" w:cs="Times New Roman"/>
                <w:sz w:val="18"/>
                <w:szCs w:val="18"/>
              </w:rPr>
              <w:t>512 822,68</w:t>
            </w:r>
          </w:p>
        </w:tc>
        <w:tc>
          <w:tcPr>
            <w:tcW w:w="1628" w:type="dxa"/>
            <w:shd w:val="clear" w:color="auto" w:fill="auto"/>
            <w:vAlign w:val="center"/>
          </w:tcPr>
          <w:p w14:paraId="787991D2" w14:textId="78F26F20" w:rsidR="006C2FA1" w:rsidRPr="00352F34" w:rsidRDefault="00531AFD" w:rsidP="001141DC">
            <w:pPr>
              <w:pStyle w:val="ConsPlusNormal"/>
              <w:rPr>
                <w:rFonts w:ascii="Times New Roman" w:hAnsi="Times New Roman" w:cs="Times New Roman"/>
                <w:sz w:val="18"/>
                <w:szCs w:val="18"/>
              </w:rPr>
            </w:pPr>
            <w:r>
              <w:rPr>
                <w:rFonts w:ascii="Times New Roman" w:hAnsi="Times New Roman" w:cs="Times New Roman"/>
                <w:sz w:val="18"/>
                <w:szCs w:val="18"/>
              </w:rPr>
              <w:t>396 787,01</w:t>
            </w:r>
          </w:p>
        </w:tc>
        <w:tc>
          <w:tcPr>
            <w:tcW w:w="1492" w:type="dxa"/>
            <w:shd w:val="clear" w:color="auto" w:fill="auto"/>
            <w:vAlign w:val="center"/>
          </w:tcPr>
          <w:p w14:paraId="6ADC2DCE" w14:textId="2BA452BA" w:rsidR="006C2FA1" w:rsidRPr="00352F34" w:rsidRDefault="00F00797" w:rsidP="001141DC">
            <w:pPr>
              <w:pStyle w:val="ConsPlusNormal"/>
              <w:rPr>
                <w:rFonts w:ascii="Times New Roman" w:hAnsi="Times New Roman" w:cs="Times New Roman"/>
                <w:sz w:val="18"/>
                <w:szCs w:val="18"/>
              </w:rPr>
            </w:pPr>
            <w:r w:rsidRPr="00352F34">
              <w:rPr>
                <w:rFonts w:ascii="Times New Roman" w:hAnsi="Times New Roman" w:cs="Times New Roman"/>
                <w:sz w:val="18"/>
                <w:szCs w:val="18"/>
              </w:rPr>
              <w:t>25 253,67</w:t>
            </w:r>
          </w:p>
        </w:tc>
        <w:tc>
          <w:tcPr>
            <w:tcW w:w="1085" w:type="dxa"/>
            <w:shd w:val="clear" w:color="auto" w:fill="auto"/>
            <w:vAlign w:val="center"/>
          </w:tcPr>
          <w:p w14:paraId="1BD6363E" w14:textId="4227BCCB" w:rsidR="006C2FA1" w:rsidRPr="00352F34" w:rsidRDefault="006C2FA1" w:rsidP="001141DC">
            <w:pPr>
              <w:pStyle w:val="ConsPlusNormal"/>
              <w:rPr>
                <w:rFonts w:ascii="Times New Roman" w:hAnsi="Times New Roman" w:cs="Times New Roman"/>
                <w:sz w:val="18"/>
                <w:szCs w:val="18"/>
              </w:rPr>
            </w:pPr>
            <w:r w:rsidRPr="00352F34">
              <w:rPr>
                <w:rFonts w:ascii="Times New Roman" w:hAnsi="Times New Roman" w:cs="Times New Roman"/>
                <w:sz w:val="18"/>
                <w:szCs w:val="18"/>
              </w:rPr>
              <w:t>0,00</w:t>
            </w:r>
          </w:p>
        </w:tc>
        <w:tc>
          <w:tcPr>
            <w:tcW w:w="1165" w:type="dxa"/>
            <w:shd w:val="clear" w:color="auto" w:fill="auto"/>
            <w:vAlign w:val="center"/>
          </w:tcPr>
          <w:p w14:paraId="0B072D8B" w14:textId="6EBC5452" w:rsidR="006C2FA1" w:rsidRPr="00352F34" w:rsidRDefault="006C2FA1" w:rsidP="00DE15FF">
            <w:pPr>
              <w:pStyle w:val="ConsPlusNormal"/>
              <w:rPr>
                <w:rFonts w:ascii="Times New Roman" w:hAnsi="Times New Roman" w:cs="Times New Roman"/>
                <w:sz w:val="18"/>
                <w:szCs w:val="18"/>
              </w:rPr>
            </w:pPr>
            <w:r w:rsidRPr="00352F34">
              <w:rPr>
                <w:rFonts w:ascii="Times New Roman" w:hAnsi="Times New Roman" w:cs="Times New Roman"/>
                <w:sz w:val="18"/>
                <w:szCs w:val="18"/>
              </w:rPr>
              <w:t>0,00</w:t>
            </w:r>
          </w:p>
        </w:tc>
      </w:tr>
      <w:tr w:rsidR="006C2FA1" w:rsidRPr="00352F34" w14:paraId="5DA0D101" w14:textId="513CD6FB" w:rsidTr="00531AFD">
        <w:trPr>
          <w:trHeight w:val="209"/>
          <w:jc w:val="center"/>
        </w:trPr>
        <w:tc>
          <w:tcPr>
            <w:tcW w:w="5157" w:type="dxa"/>
          </w:tcPr>
          <w:p w14:paraId="0344E139" w14:textId="2FFEDC19" w:rsidR="006C2FA1" w:rsidRPr="00352F34" w:rsidRDefault="006C2FA1" w:rsidP="001141DC">
            <w:pPr>
              <w:pStyle w:val="ConsPlusNormal"/>
              <w:rPr>
                <w:rFonts w:ascii="Times New Roman" w:hAnsi="Times New Roman" w:cs="Times New Roman"/>
                <w:sz w:val="18"/>
                <w:szCs w:val="18"/>
              </w:rPr>
            </w:pPr>
            <w:r w:rsidRPr="00352F34">
              <w:rPr>
                <w:rFonts w:ascii="Times New Roman" w:hAnsi="Times New Roman" w:cs="Times New Roman"/>
                <w:sz w:val="18"/>
                <w:szCs w:val="18"/>
              </w:rPr>
              <w:t>Средства бюджета Сергиево-Посадского городского округа</w:t>
            </w:r>
          </w:p>
        </w:tc>
        <w:tc>
          <w:tcPr>
            <w:tcW w:w="1574" w:type="dxa"/>
            <w:shd w:val="clear" w:color="auto" w:fill="auto"/>
            <w:vAlign w:val="center"/>
          </w:tcPr>
          <w:p w14:paraId="048108D3" w14:textId="24FA50F3" w:rsidR="006C2FA1" w:rsidRPr="00352F34" w:rsidRDefault="00C7252D" w:rsidP="00531AFD">
            <w:pPr>
              <w:pStyle w:val="ConsPlusNormal"/>
              <w:rPr>
                <w:rFonts w:ascii="Times New Roman" w:hAnsi="Times New Roman" w:cs="Times New Roman"/>
                <w:sz w:val="18"/>
                <w:szCs w:val="18"/>
              </w:rPr>
            </w:pPr>
            <w:r>
              <w:rPr>
                <w:rFonts w:ascii="Times New Roman" w:hAnsi="Times New Roman" w:cs="Times New Roman"/>
                <w:color w:val="000000"/>
                <w:sz w:val="18"/>
                <w:szCs w:val="18"/>
              </w:rPr>
              <w:t>3</w:t>
            </w:r>
            <w:r w:rsidR="00531AFD">
              <w:rPr>
                <w:rFonts w:ascii="Times New Roman" w:hAnsi="Times New Roman" w:cs="Times New Roman"/>
                <w:color w:val="000000"/>
                <w:sz w:val="18"/>
                <w:szCs w:val="18"/>
              </w:rPr>
              <w:t> 583 410,67</w:t>
            </w:r>
          </w:p>
        </w:tc>
        <w:tc>
          <w:tcPr>
            <w:tcW w:w="1628" w:type="dxa"/>
            <w:shd w:val="clear" w:color="auto" w:fill="auto"/>
            <w:vAlign w:val="center"/>
          </w:tcPr>
          <w:p w14:paraId="653C3436" w14:textId="1DA2BC68" w:rsidR="006C2FA1" w:rsidRPr="00352F34" w:rsidRDefault="00C7252D" w:rsidP="00531AFD">
            <w:pPr>
              <w:pStyle w:val="ConsPlusNormal"/>
              <w:rPr>
                <w:rFonts w:ascii="Times New Roman" w:hAnsi="Times New Roman" w:cs="Times New Roman"/>
                <w:sz w:val="18"/>
                <w:szCs w:val="18"/>
              </w:rPr>
            </w:pPr>
            <w:r>
              <w:rPr>
                <w:rFonts w:ascii="Times New Roman" w:hAnsi="Times New Roman" w:cs="Times New Roman"/>
                <w:sz w:val="18"/>
                <w:szCs w:val="18"/>
              </w:rPr>
              <w:t>1</w:t>
            </w:r>
            <w:r w:rsidR="00531AFD">
              <w:rPr>
                <w:rFonts w:ascii="Times New Roman" w:hAnsi="Times New Roman" w:cs="Times New Roman"/>
                <w:sz w:val="18"/>
                <w:szCs w:val="18"/>
              </w:rPr>
              <w:t> </w:t>
            </w:r>
            <w:r>
              <w:rPr>
                <w:rFonts w:ascii="Times New Roman" w:hAnsi="Times New Roman" w:cs="Times New Roman"/>
                <w:sz w:val="18"/>
                <w:szCs w:val="18"/>
              </w:rPr>
              <w:t>5</w:t>
            </w:r>
            <w:r w:rsidR="00531AFD">
              <w:rPr>
                <w:rFonts w:ascii="Times New Roman" w:hAnsi="Times New Roman" w:cs="Times New Roman"/>
                <w:sz w:val="18"/>
                <w:szCs w:val="18"/>
              </w:rPr>
              <w:t>24 275,32</w:t>
            </w:r>
          </w:p>
        </w:tc>
        <w:tc>
          <w:tcPr>
            <w:tcW w:w="1628" w:type="dxa"/>
            <w:shd w:val="clear" w:color="auto" w:fill="auto"/>
            <w:vAlign w:val="center"/>
          </w:tcPr>
          <w:p w14:paraId="51ABD6DF" w14:textId="62060ADF" w:rsidR="006C2FA1" w:rsidRPr="00352F34" w:rsidRDefault="006C2FA1" w:rsidP="001141DC">
            <w:pPr>
              <w:pStyle w:val="ConsPlusNormal"/>
              <w:rPr>
                <w:rFonts w:ascii="Times New Roman" w:hAnsi="Times New Roman" w:cs="Times New Roman"/>
                <w:sz w:val="18"/>
                <w:szCs w:val="18"/>
              </w:rPr>
            </w:pPr>
            <w:r w:rsidRPr="00352F34">
              <w:rPr>
                <w:rFonts w:ascii="Times New Roman" w:hAnsi="Times New Roman" w:cs="Times New Roman"/>
                <w:sz w:val="18"/>
                <w:szCs w:val="18"/>
              </w:rPr>
              <w:t>1 030 605,52</w:t>
            </w:r>
          </w:p>
        </w:tc>
        <w:tc>
          <w:tcPr>
            <w:tcW w:w="1492" w:type="dxa"/>
            <w:shd w:val="clear" w:color="auto" w:fill="auto"/>
            <w:vAlign w:val="center"/>
          </w:tcPr>
          <w:p w14:paraId="485EFCB5" w14:textId="3B288B63" w:rsidR="006C2FA1" w:rsidRPr="00352F34" w:rsidRDefault="006C2FA1" w:rsidP="001141DC">
            <w:pPr>
              <w:pStyle w:val="ConsPlusNormal"/>
              <w:rPr>
                <w:rFonts w:ascii="Times New Roman" w:hAnsi="Times New Roman" w:cs="Times New Roman"/>
                <w:sz w:val="18"/>
                <w:szCs w:val="18"/>
              </w:rPr>
            </w:pPr>
            <w:r w:rsidRPr="00352F34">
              <w:rPr>
                <w:rFonts w:ascii="Times New Roman" w:hAnsi="Times New Roman" w:cs="Times New Roman"/>
                <w:sz w:val="18"/>
                <w:szCs w:val="18"/>
              </w:rPr>
              <w:t>1 028 529,83</w:t>
            </w:r>
          </w:p>
        </w:tc>
        <w:tc>
          <w:tcPr>
            <w:tcW w:w="1085" w:type="dxa"/>
            <w:shd w:val="clear" w:color="auto" w:fill="auto"/>
            <w:vAlign w:val="center"/>
          </w:tcPr>
          <w:p w14:paraId="7F118178" w14:textId="4FF65134" w:rsidR="006C2FA1" w:rsidRPr="00352F34" w:rsidRDefault="006C2FA1" w:rsidP="001141DC">
            <w:pPr>
              <w:pStyle w:val="ConsPlusNormal"/>
              <w:rPr>
                <w:rFonts w:ascii="Times New Roman" w:hAnsi="Times New Roman" w:cs="Times New Roman"/>
                <w:sz w:val="18"/>
                <w:szCs w:val="18"/>
              </w:rPr>
            </w:pPr>
            <w:r w:rsidRPr="00352F34">
              <w:rPr>
                <w:rFonts w:ascii="Times New Roman" w:hAnsi="Times New Roman" w:cs="Times New Roman"/>
                <w:sz w:val="18"/>
                <w:szCs w:val="18"/>
              </w:rPr>
              <w:t>0,00</w:t>
            </w:r>
          </w:p>
        </w:tc>
        <w:tc>
          <w:tcPr>
            <w:tcW w:w="1165" w:type="dxa"/>
            <w:shd w:val="clear" w:color="auto" w:fill="auto"/>
            <w:vAlign w:val="center"/>
          </w:tcPr>
          <w:p w14:paraId="26103806" w14:textId="114D45EE" w:rsidR="006C2FA1" w:rsidRPr="00352F34" w:rsidRDefault="006C2FA1" w:rsidP="00DE15FF">
            <w:pPr>
              <w:pStyle w:val="ConsPlusNormal"/>
              <w:rPr>
                <w:rFonts w:ascii="Times New Roman" w:hAnsi="Times New Roman" w:cs="Times New Roman"/>
                <w:sz w:val="18"/>
                <w:szCs w:val="18"/>
              </w:rPr>
            </w:pPr>
            <w:r w:rsidRPr="00352F34">
              <w:rPr>
                <w:rFonts w:ascii="Times New Roman" w:hAnsi="Times New Roman" w:cs="Times New Roman"/>
                <w:sz w:val="18"/>
                <w:szCs w:val="18"/>
              </w:rPr>
              <w:t>0,00</w:t>
            </w:r>
          </w:p>
        </w:tc>
      </w:tr>
      <w:tr w:rsidR="006C2FA1" w:rsidRPr="00352F34" w14:paraId="47011908" w14:textId="615BE7D1" w:rsidTr="00531AFD">
        <w:trPr>
          <w:trHeight w:val="209"/>
          <w:jc w:val="center"/>
        </w:trPr>
        <w:tc>
          <w:tcPr>
            <w:tcW w:w="5157" w:type="dxa"/>
          </w:tcPr>
          <w:p w14:paraId="7D7EE94D" w14:textId="77777777" w:rsidR="006C2FA1" w:rsidRPr="00352F34" w:rsidRDefault="006C2FA1" w:rsidP="001141DC">
            <w:pPr>
              <w:pStyle w:val="ConsPlusNormal"/>
              <w:rPr>
                <w:rFonts w:ascii="Times New Roman" w:hAnsi="Times New Roman" w:cs="Times New Roman"/>
                <w:sz w:val="18"/>
                <w:szCs w:val="18"/>
              </w:rPr>
            </w:pPr>
            <w:r w:rsidRPr="00352F34">
              <w:rPr>
                <w:rFonts w:ascii="Times New Roman" w:hAnsi="Times New Roman" w:cs="Times New Roman"/>
                <w:sz w:val="18"/>
                <w:szCs w:val="18"/>
              </w:rPr>
              <w:t>Внебюджетные средства</w:t>
            </w:r>
          </w:p>
        </w:tc>
        <w:tc>
          <w:tcPr>
            <w:tcW w:w="1574" w:type="dxa"/>
            <w:shd w:val="clear" w:color="auto" w:fill="auto"/>
            <w:vAlign w:val="center"/>
          </w:tcPr>
          <w:p w14:paraId="08C93C4B" w14:textId="5E30B57E" w:rsidR="006C2FA1" w:rsidRPr="00352F34" w:rsidRDefault="0076010A" w:rsidP="001141DC">
            <w:pPr>
              <w:pStyle w:val="ConsPlusNormal"/>
              <w:rPr>
                <w:rFonts w:ascii="Times New Roman" w:hAnsi="Times New Roman" w:cs="Times New Roman"/>
                <w:sz w:val="18"/>
                <w:szCs w:val="18"/>
              </w:rPr>
            </w:pPr>
            <w:r w:rsidRPr="00352F34">
              <w:rPr>
                <w:rFonts w:ascii="Times New Roman" w:hAnsi="Times New Roman" w:cs="Times New Roman"/>
                <w:color w:val="000000"/>
                <w:sz w:val="18"/>
                <w:szCs w:val="18"/>
              </w:rPr>
              <w:t>87 914</w:t>
            </w:r>
            <w:r w:rsidR="006C2FA1" w:rsidRPr="00352F34">
              <w:rPr>
                <w:rFonts w:ascii="Times New Roman" w:hAnsi="Times New Roman" w:cs="Times New Roman"/>
                <w:color w:val="000000"/>
                <w:sz w:val="18"/>
                <w:szCs w:val="18"/>
              </w:rPr>
              <w:t>,00</w:t>
            </w:r>
          </w:p>
        </w:tc>
        <w:tc>
          <w:tcPr>
            <w:tcW w:w="1628" w:type="dxa"/>
            <w:shd w:val="clear" w:color="auto" w:fill="auto"/>
            <w:vAlign w:val="center"/>
          </w:tcPr>
          <w:p w14:paraId="2B1AAC8A" w14:textId="344568B8" w:rsidR="006C2FA1" w:rsidRPr="00352F34" w:rsidRDefault="005F0BD6" w:rsidP="001141DC">
            <w:pPr>
              <w:pStyle w:val="ConsPlusNormal"/>
              <w:rPr>
                <w:rFonts w:ascii="Times New Roman" w:hAnsi="Times New Roman" w:cs="Times New Roman"/>
                <w:sz w:val="18"/>
                <w:szCs w:val="18"/>
              </w:rPr>
            </w:pPr>
            <w:r w:rsidRPr="00352F34">
              <w:rPr>
                <w:rFonts w:ascii="Times New Roman" w:hAnsi="Times New Roman" w:cs="Times New Roman"/>
                <w:sz w:val="18"/>
                <w:szCs w:val="18"/>
              </w:rPr>
              <w:t>22 554,00</w:t>
            </w:r>
          </w:p>
        </w:tc>
        <w:tc>
          <w:tcPr>
            <w:tcW w:w="1628" w:type="dxa"/>
            <w:shd w:val="clear" w:color="auto" w:fill="auto"/>
            <w:vAlign w:val="center"/>
          </w:tcPr>
          <w:p w14:paraId="3959F2D0" w14:textId="3EF8AF99" w:rsidR="006C2FA1" w:rsidRPr="00352F34" w:rsidRDefault="006C2FA1" w:rsidP="001141DC">
            <w:pPr>
              <w:pStyle w:val="ConsPlusNormal"/>
              <w:rPr>
                <w:rFonts w:ascii="Times New Roman" w:hAnsi="Times New Roman" w:cs="Times New Roman"/>
                <w:sz w:val="18"/>
                <w:szCs w:val="18"/>
              </w:rPr>
            </w:pPr>
            <w:r w:rsidRPr="00352F34">
              <w:rPr>
                <w:rFonts w:ascii="Times New Roman" w:hAnsi="Times New Roman" w:cs="Times New Roman"/>
                <w:sz w:val="18"/>
                <w:szCs w:val="18"/>
              </w:rPr>
              <w:t>33 808,00</w:t>
            </w:r>
          </w:p>
        </w:tc>
        <w:tc>
          <w:tcPr>
            <w:tcW w:w="1492" w:type="dxa"/>
            <w:shd w:val="clear" w:color="auto" w:fill="auto"/>
            <w:vAlign w:val="center"/>
          </w:tcPr>
          <w:p w14:paraId="4AC4F6BF" w14:textId="5FFE4B38" w:rsidR="006C2FA1" w:rsidRPr="00352F34" w:rsidRDefault="006C2FA1" w:rsidP="001141DC">
            <w:pPr>
              <w:pStyle w:val="ConsPlusNormal"/>
              <w:rPr>
                <w:rFonts w:ascii="Times New Roman" w:hAnsi="Times New Roman" w:cs="Times New Roman"/>
                <w:sz w:val="18"/>
                <w:szCs w:val="18"/>
              </w:rPr>
            </w:pPr>
            <w:r w:rsidRPr="00352F34">
              <w:rPr>
                <w:rFonts w:ascii="Times New Roman" w:hAnsi="Times New Roman" w:cs="Times New Roman"/>
                <w:sz w:val="18"/>
                <w:szCs w:val="18"/>
              </w:rPr>
              <w:t>31 552,00</w:t>
            </w:r>
          </w:p>
        </w:tc>
        <w:tc>
          <w:tcPr>
            <w:tcW w:w="1085" w:type="dxa"/>
            <w:shd w:val="clear" w:color="auto" w:fill="auto"/>
            <w:vAlign w:val="center"/>
          </w:tcPr>
          <w:p w14:paraId="013AC76C" w14:textId="3FD1D7B4" w:rsidR="006C2FA1" w:rsidRPr="00352F34" w:rsidRDefault="006C2FA1" w:rsidP="001141DC">
            <w:pPr>
              <w:pStyle w:val="ConsPlusNormal"/>
              <w:rPr>
                <w:rFonts w:ascii="Times New Roman" w:hAnsi="Times New Roman" w:cs="Times New Roman"/>
                <w:sz w:val="18"/>
                <w:szCs w:val="18"/>
              </w:rPr>
            </w:pPr>
            <w:r w:rsidRPr="00352F34">
              <w:rPr>
                <w:rFonts w:ascii="Times New Roman" w:hAnsi="Times New Roman" w:cs="Times New Roman"/>
                <w:sz w:val="18"/>
                <w:szCs w:val="18"/>
              </w:rPr>
              <w:t>0,00</w:t>
            </w:r>
          </w:p>
        </w:tc>
        <w:tc>
          <w:tcPr>
            <w:tcW w:w="1165" w:type="dxa"/>
            <w:shd w:val="clear" w:color="auto" w:fill="auto"/>
            <w:vAlign w:val="center"/>
          </w:tcPr>
          <w:p w14:paraId="1DD91C03" w14:textId="503CD78C" w:rsidR="006C2FA1" w:rsidRPr="00352F34" w:rsidRDefault="006C2FA1" w:rsidP="00DE15FF">
            <w:pPr>
              <w:pStyle w:val="ConsPlusNormal"/>
              <w:rPr>
                <w:rFonts w:ascii="Times New Roman" w:hAnsi="Times New Roman" w:cs="Times New Roman"/>
                <w:sz w:val="18"/>
                <w:szCs w:val="18"/>
              </w:rPr>
            </w:pPr>
            <w:r w:rsidRPr="00352F34">
              <w:rPr>
                <w:rFonts w:ascii="Times New Roman" w:hAnsi="Times New Roman" w:cs="Times New Roman"/>
                <w:sz w:val="18"/>
                <w:szCs w:val="18"/>
              </w:rPr>
              <w:t>0,00</w:t>
            </w:r>
          </w:p>
        </w:tc>
      </w:tr>
      <w:tr w:rsidR="006C2FA1" w:rsidRPr="00352F34" w14:paraId="34658162" w14:textId="753C5AE9" w:rsidTr="00531AFD">
        <w:trPr>
          <w:trHeight w:val="209"/>
          <w:jc w:val="center"/>
        </w:trPr>
        <w:tc>
          <w:tcPr>
            <w:tcW w:w="5157" w:type="dxa"/>
          </w:tcPr>
          <w:p w14:paraId="3C259535" w14:textId="77777777" w:rsidR="006C2FA1" w:rsidRPr="00352F34" w:rsidRDefault="006C2FA1" w:rsidP="001141DC">
            <w:pPr>
              <w:pStyle w:val="ConsPlusNormal"/>
              <w:rPr>
                <w:rFonts w:ascii="Times New Roman" w:hAnsi="Times New Roman" w:cs="Times New Roman"/>
                <w:sz w:val="18"/>
                <w:szCs w:val="18"/>
              </w:rPr>
            </w:pPr>
            <w:r w:rsidRPr="00352F34">
              <w:rPr>
                <w:rFonts w:ascii="Times New Roman" w:hAnsi="Times New Roman" w:cs="Times New Roman"/>
                <w:sz w:val="18"/>
                <w:szCs w:val="18"/>
              </w:rPr>
              <w:t>Всего, в том числе по годам:</w:t>
            </w:r>
          </w:p>
        </w:tc>
        <w:tc>
          <w:tcPr>
            <w:tcW w:w="1574" w:type="dxa"/>
            <w:shd w:val="clear" w:color="auto" w:fill="auto"/>
            <w:vAlign w:val="center"/>
          </w:tcPr>
          <w:p w14:paraId="08D9ECC5" w14:textId="3D4F7A27" w:rsidR="006C2FA1" w:rsidRPr="00352F34" w:rsidRDefault="00C7252D" w:rsidP="00531AFD">
            <w:pPr>
              <w:pStyle w:val="ConsPlusNormal"/>
              <w:rPr>
                <w:rFonts w:ascii="Times New Roman" w:hAnsi="Times New Roman" w:cs="Times New Roman"/>
                <w:sz w:val="18"/>
                <w:szCs w:val="18"/>
              </w:rPr>
            </w:pPr>
            <w:r>
              <w:rPr>
                <w:rFonts w:ascii="Times New Roman" w:hAnsi="Times New Roman" w:cs="Times New Roman"/>
                <w:color w:val="000000"/>
                <w:sz w:val="18"/>
                <w:szCs w:val="18"/>
              </w:rPr>
              <w:t>4</w:t>
            </w:r>
            <w:r w:rsidR="00531AFD">
              <w:rPr>
                <w:rFonts w:ascii="Times New Roman" w:hAnsi="Times New Roman" w:cs="Times New Roman"/>
                <w:color w:val="000000"/>
                <w:sz w:val="18"/>
                <w:szCs w:val="18"/>
              </w:rPr>
              <w:t> </w:t>
            </w:r>
            <w:r>
              <w:rPr>
                <w:rFonts w:ascii="Times New Roman" w:hAnsi="Times New Roman" w:cs="Times New Roman"/>
                <w:color w:val="000000"/>
                <w:sz w:val="18"/>
                <w:szCs w:val="18"/>
              </w:rPr>
              <w:t>7</w:t>
            </w:r>
            <w:r w:rsidR="00531AFD">
              <w:rPr>
                <w:rFonts w:ascii="Times New Roman" w:hAnsi="Times New Roman" w:cs="Times New Roman"/>
                <w:color w:val="000000"/>
                <w:sz w:val="18"/>
                <w:szCs w:val="18"/>
              </w:rPr>
              <w:t>76 188,03</w:t>
            </w:r>
          </w:p>
        </w:tc>
        <w:tc>
          <w:tcPr>
            <w:tcW w:w="1628" w:type="dxa"/>
            <w:shd w:val="clear" w:color="auto" w:fill="auto"/>
            <w:vAlign w:val="center"/>
          </w:tcPr>
          <w:p w14:paraId="2B5D053A" w14:textId="261FDEE9" w:rsidR="006C2FA1" w:rsidRPr="00352F34" w:rsidRDefault="00C7252D" w:rsidP="00531AFD">
            <w:pPr>
              <w:pStyle w:val="ConsPlusNormal"/>
              <w:rPr>
                <w:rFonts w:ascii="Times New Roman" w:hAnsi="Times New Roman" w:cs="Times New Roman"/>
                <w:sz w:val="18"/>
                <w:szCs w:val="18"/>
              </w:rPr>
            </w:pPr>
            <w:r>
              <w:rPr>
                <w:rFonts w:ascii="Times New Roman" w:hAnsi="Times New Roman" w:cs="Times New Roman"/>
                <w:sz w:val="18"/>
                <w:szCs w:val="18"/>
              </w:rPr>
              <w:t>2</w:t>
            </w:r>
            <w:r w:rsidR="00531AFD">
              <w:rPr>
                <w:rFonts w:ascii="Times New Roman" w:hAnsi="Times New Roman" w:cs="Times New Roman"/>
                <w:sz w:val="18"/>
                <w:szCs w:val="18"/>
              </w:rPr>
              <w:t> 229 652,00</w:t>
            </w:r>
          </w:p>
        </w:tc>
        <w:tc>
          <w:tcPr>
            <w:tcW w:w="1628" w:type="dxa"/>
            <w:shd w:val="clear" w:color="auto" w:fill="auto"/>
            <w:vAlign w:val="center"/>
          </w:tcPr>
          <w:p w14:paraId="2A9E5CBC" w14:textId="75A01241" w:rsidR="006C2FA1" w:rsidRPr="00352F34" w:rsidRDefault="003A393F" w:rsidP="00531AFD">
            <w:pPr>
              <w:pStyle w:val="ConsPlusNormal"/>
              <w:rPr>
                <w:rFonts w:ascii="Times New Roman" w:hAnsi="Times New Roman" w:cs="Times New Roman"/>
                <w:sz w:val="18"/>
                <w:szCs w:val="18"/>
              </w:rPr>
            </w:pPr>
            <w:r w:rsidRPr="00352F34">
              <w:rPr>
                <w:rFonts w:ascii="Times New Roman" w:hAnsi="Times New Roman" w:cs="Times New Roman"/>
                <w:sz w:val="18"/>
                <w:szCs w:val="18"/>
              </w:rPr>
              <w:t>1</w:t>
            </w:r>
            <w:r w:rsidR="00531AFD">
              <w:rPr>
                <w:rFonts w:ascii="Times New Roman" w:hAnsi="Times New Roman" w:cs="Times New Roman"/>
                <w:sz w:val="18"/>
                <w:szCs w:val="18"/>
              </w:rPr>
              <w:t> </w:t>
            </w:r>
            <w:r w:rsidRPr="00352F34">
              <w:rPr>
                <w:rFonts w:ascii="Times New Roman" w:hAnsi="Times New Roman" w:cs="Times New Roman"/>
                <w:sz w:val="18"/>
                <w:szCs w:val="18"/>
              </w:rPr>
              <w:t>4</w:t>
            </w:r>
            <w:r w:rsidR="00531AFD">
              <w:rPr>
                <w:rFonts w:ascii="Times New Roman" w:hAnsi="Times New Roman" w:cs="Times New Roman"/>
                <w:sz w:val="18"/>
                <w:szCs w:val="18"/>
              </w:rPr>
              <w:t>61 200,53</w:t>
            </w:r>
          </w:p>
        </w:tc>
        <w:tc>
          <w:tcPr>
            <w:tcW w:w="1492" w:type="dxa"/>
            <w:shd w:val="clear" w:color="auto" w:fill="auto"/>
            <w:vAlign w:val="center"/>
          </w:tcPr>
          <w:p w14:paraId="185869E6" w14:textId="3A792B5A" w:rsidR="006C2FA1" w:rsidRPr="00352F34" w:rsidRDefault="003B67A3" w:rsidP="001141DC">
            <w:pPr>
              <w:pStyle w:val="ConsPlusNormal"/>
              <w:rPr>
                <w:rFonts w:ascii="Times New Roman" w:hAnsi="Times New Roman" w:cs="Times New Roman"/>
                <w:sz w:val="18"/>
                <w:szCs w:val="18"/>
              </w:rPr>
            </w:pPr>
            <w:r w:rsidRPr="00352F34">
              <w:rPr>
                <w:rFonts w:ascii="Times New Roman" w:hAnsi="Times New Roman" w:cs="Times New Roman"/>
                <w:sz w:val="18"/>
                <w:szCs w:val="18"/>
              </w:rPr>
              <w:t>1 085 335,50</w:t>
            </w:r>
          </w:p>
        </w:tc>
        <w:tc>
          <w:tcPr>
            <w:tcW w:w="1085" w:type="dxa"/>
            <w:shd w:val="clear" w:color="auto" w:fill="auto"/>
            <w:vAlign w:val="center"/>
          </w:tcPr>
          <w:p w14:paraId="12E3489E" w14:textId="5CB17663" w:rsidR="006C2FA1" w:rsidRPr="00352F34" w:rsidRDefault="006C2FA1" w:rsidP="001141DC">
            <w:pPr>
              <w:pStyle w:val="ConsPlusNormal"/>
              <w:rPr>
                <w:rFonts w:ascii="Times New Roman" w:hAnsi="Times New Roman" w:cs="Times New Roman"/>
                <w:sz w:val="18"/>
                <w:szCs w:val="18"/>
              </w:rPr>
            </w:pPr>
            <w:r w:rsidRPr="00352F34">
              <w:rPr>
                <w:rFonts w:ascii="Times New Roman" w:hAnsi="Times New Roman" w:cs="Times New Roman"/>
                <w:sz w:val="18"/>
                <w:szCs w:val="18"/>
              </w:rPr>
              <w:t>0,00</w:t>
            </w:r>
          </w:p>
        </w:tc>
        <w:tc>
          <w:tcPr>
            <w:tcW w:w="1165" w:type="dxa"/>
            <w:shd w:val="clear" w:color="auto" w:fill="auto"/>
            <w:vAlign w:val="center"/>
          </w:tcPr>
          <w:p w14:paraId="2778847F" w14:textId="6A0EB6CF" w:rsidR="006C2FA1" w:rsidRPr="00352F34" w:rsidRDefault="006C2FA1" w:rsidP="00DE15FF">
            <w:pPr>
              <w:pStyle w:val="ConsPlusNormal"/>
              <w:rPr>
                <w:rFonts w:ascii="Times New Roman" w:hAnsi="Times New Roman" w:cs="Times New Roman"/>
                <w:sz w:val="18"/>
                <w:szCs w:val="18"/>
              </w:rPr>
            </w:pPr>
            <w:r w:rsidRPr="00352F34">
              <w:rPr>
                <w:rFonts w:ascii="Times New Roman" w:hAnsi="Times New Roman" w:cs="Times New Roman"/>
                <w:sz w:val="18"/>
                <w:szCs w:val="18"/>
              </w:rPr>
              <w:t>0,00</w:t>
            </w:r>
          </w:p>
        </w:tc>
      </w:tr>
    </w:tbl>
    <w:p w14:paraId="5B3907AE" w14:textId="4DB80929" w:rsidR="001141DC" w:rsidRPr="00352F34" w:rsidRDefault="00561AFB" w:rsidP="001141DC">
      <w:pPr>
        <w:pStyle w:val="ConsPlusNormal"/>
        <w:jc w:val="both"/>
        <w:rPr>
          <w:rFonts w:ascii="Times New Roman" w:eastAsiaTheme="minorHAnsi" w:hAnsi="Times New Roman" w:cs="Times New Roman"/>
          <w:sz w:val="28"/>
          <w:szCs w:val="28"/>
          <w:lang w:eastAsia="en-US"/>
        </w:rPr>
      </w:pPr>
      <w:r w:rsidRPr="00352F34">
        <w:rPr>
          <w:rFonts w:ascii="Times New Roman" w:hAnsi="Times New Roman" w:cs="Times New Roman"/>
          <w:sz w:val="18"/>
          <w:szCs w:val="18"/>
        </w:rPr>
        <w:tab/>
      </w:r>
      <w:r w:rsidRPr="00352F34">
        <w:rPr>
          <w:rFonts w:ascii="Times New Roman" w:hAnsi="Times New Roman" w:cs="Times New Roman"/>
          <w:sz w:val="18"/>
          <w:szCs w:val="18"/>
        </w:rPr>
        <w:tab/>
      </w:r>
      <w:r w:rsidRPr="00352F34">
        <w:rPr>
          <w:rFonts w:ascii="Times New Roman" w:hAnsi="Times New Roman" w:cs="Times New Roman"/>
          <w:sz w:val="18"/>
          <w:szCs w:val="18"/>
        </w:rPr>
        <w:tab/>
      </w:r>
      <w:r w:rsidRPr="00352F34">
        <w:rPr>
          <w:rFonts w:ascii="Times New Roman" w:hAnsi="Times New Roman" w:cs="Times New Roman"/>
          <w:sz w:val="18"/>
          <w:szCs w:val="18"/>
        </w:rPr>
        <w:tab/>
      </w:r>
      <w:r w:rsidRPr="00352F34">
        <w:rPr>
          <w:rFonts w:ascii="Times New Roman" w:hAnsi="Times New Roman" w:cs="Times New Roman"/>
          <w:sz w:val="18"/>
          <w:szCs w:val="18"/>
        </w:rPr>
        <w:tab/>
      </w:r>
      <w:r w:rsidRPr="00352F34">
        <w:rPr>
          <w:rFonts w:ascii="Times New Roman" w:hAnsi="Times New Roman" w:cs="Times New Roman"/>
          <w:sz w:val="18"/>
          <w:szCs w:val="18"/>
        </w:rPr>
        <w:tab/>
      </w:r>
      <w:r w:rsidRPr="00352F34">
        <w:rPr>
          <w:rFonts w:ascii="Times New Roman" w:hAnsi="Times New Roman" w:cs="Times New Roman"/>
          <w:sz w:val="18"/>
          <w:szCs w:val="18"/>
        </w:rPr>
        <w:tab/>
      </w:r>
      <w:r w:rsidRPr="00352F34">
        <w:rPr>
          <w:rFonts w:ascii="Times New Roman" w:hAnsi="Times New Roman" w:cs="Times New Roman"/>
          <w:sz w:val="18"/>
          <w:szCs w:val="18"/>
        </w:rPr>
        <w:tab/>
      </w:r>
      <w:r w:rsidRPr="00352F34">
        <w:rPr>
          <w:rFonts w:ascii="Times New Roman" w:hAnsi="Times New Roman" w:cs="Times New Roman"/>
          <w:sz w:val="18"/>
          <w:szCs w:val="18"/>
        </w:rPr>
        <w:tab/>
      </w:r>
      <w:r w:rsidRPr="00352F34">
        <w:rPr>
          <w:rFonts w:ascii="Times New Roman" w:hAnsi="Times New Roman" w:cs="Times New Roman"/>
          <w:sz w:val="18"/>
          <w:szCs w:val="18"/>
        </w:rPr>
        <w:tab/>
        <w:t xml:space="preserve">   </w:t>
      </w:r>
    </w:p>
    <w:p w14:paraId="335CA2DD" w14:textId="56428029" w:rsidR="001444BE" w:rsidRPr="00352F34" w:rsidRDefault="00842534" w:rsidP="00842534">
      <w:pPr>
        <w:pStyle w:val="ConsPlusNormal"/>
        <w:numPr>
          <w:ilvl w:val="0"/>
          <w:numId w:val="10"/>
        </w:numPr>
        <w:jc w:val="center"/>
        <w:rPr>
          <w:rFonts w:ascii="Times New Roman" w:hAnsi="Times New Roman" w:cs="Times New Roman"/>
          <w:b/>
          <w:sz w:val="20"/>
        </w:rPr>
      </w:pPr>
      <w:r w:rsidRPr="00352F34">
        <w:rPr>
          <w:rFonts w:ascii="Times New Roman" w:hAnsi="Times New Roman" w:cs="Times New Roman"/>
          <w:b/>
          <w:sz w:val="20"/>
        </w:rPr>
        <w:t>Краткая</w:t>
      </w:r>
      <w:r w:rsidR="001444BE" w:rsidRPr="00352F34">
        <w:rPr>
          <w:rFonts w:ascii="Times New Roman" w:hAnsi="Times New Roman" w:cs="Times New Roman"/>
          <w:b/>
          <w:sz w:val="20"/>
        </w:rPr>
        <w:t xml:space="preserve"> характеристика сферы реализации муниципальной программы, в том числе формулировка основных проблем в сфере формирование современной городской среды, инерционный прогноз её развития, описание цели муниципальной программы.</w:t>
      </w:r>
    </w:p>
    <w:p w14:paraId="03E0BF05" w14:textId="77777777" w:rsidR="001444BE" w:rsidRPr="00352F34" w:rsidRDefault="001444BE" w:rsidP="001444BE">
      <w:pPr>
        <w:pStyle w:val="ConsPlusNormal"/>
        <w:jc w:val="center"/>
        <w:rPr>
          <w:rFonts w:ascii="Times New Roman" w:hAnsi="Times New Roman" w:cs="Times New Roman"/>
          <w:b/>
          <w:sz w:val="20"/>
        </w:rPr>
      </w:pPr>
    </w:p>
    <w:p w14:paraId="600CE846" w14:textId="06366493" w:rsidR="001444BE" w:rsidRPr="00352F34" w:rsidRDefault="001444BE" w:rsidP="001444BE">
      <w:pPr>
        <w:ind w:firstLine="426"/>
        <w:jc w:val="both"/>
        <w:rPr>
          <w:rFonts w:cs="Times New Roman"/>
          <w:sz w:val="20"/>
          <w:szCs w:val="20"/>
        </w:rPr>
      </w:pPr>
      <w:r w:rsidRPr="00352F34">
        <w:rPr>
          <w:rFonts w:cs="Times New Roman"/>
          <w:sz w:val="20"/>
          <w:szCs w:val="20"/>
        </w:rPr>
        <w:t xml:space="preserve">Муниципальная программа «Формирование современной комфортной городской среды» разработана в соответствии с Федеральным законом от 06 октября 2003 г. №131-ФЗ «Об общих принципах организации местного самоуправления в Российской Федерации», постановлением Правительства Российской Федерации от 10 февраля 2017 г.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и </w:t>
      </w:r>
      <w:r w:rsidR="006951C2" w:rsidRPr="00352F34">
        <w:rPr>
          <w:rFonts w:cs="Times New Roman"/>
          <w:sz w:val="20"/>
          <w:szCs w:val="20"/>
        </w:rPr>
        <w:t>Постановление Правительства Московской области от 11.10.2022 № 1091/35 «О досрочном прекращении реализации государственной программы Московской области «Формирование современной комфортной городской среды» и утверждении государственной программы Московской области «Формирование современной комфортной городской среды» на 2023-2027 годы».</w:t>
      </w:r>
    </w:p>
    <w:p w14:paraId="6A37ADE1" w14:textId="77777777" w:rsidR="001444BE" w:rsidRPr="00352F34" w:rsidRDefault="001444BE" w:rsidP="001444BE">
      <w:pPr>
        <w:ind w:firstLine="426"/>
        <w:jc w:val="both"/>
        <w:rPr>
          <w:rFonts w:cs="Times New Roman"/>
          <w:b/>
          <w:sz w:val="20"/>
          <w:szCs w:val="20"/>
        </w:rPr>
      </w:pPr>
      <w:r w:rsidRPr="00352F34">
        <w:rPr>
          <w:rFonts w:cs="Times New Roman"/>
          <w:b/>
          <w:sz w:val="20"/>
          <w:szCs w:val="20"/>
        </w:rPr>
        <w:t>Целью муниципальной программы является повышение качества и комфорта городской среды на территории Сергиево-Посадского городского округа.</w:t>
      </w:r>
    </w:p>
    <w:p w14:paraId="75167284" w14:textId="2CA4DD9C" w:rsidR="001444BE" w:rsidRPr="00352F34" w:rsidRDefault="00FE37E8" w:rsidP="001444BE">
      <w:pPr>
        <w:ind w:firstLine="426"/>
        <w:jc w:val="both"/>
        <w:rPr>
          <w:rFonts w:cs="Times New Roman"/>
          <w:sz w:val="20"/>
          <w:szCs w:val="20"/>
        </w:rPr>
      </w:pPr>
      <w:r w:rsidRPr="00352F34">
        <w:rPr>
          <w:rFonts w:cs="Times New Roman"/>
          <w:sz w:val="20"/>
          <w:szCs w:val="20"/>
        </w:rPr>
        <w:t>Формирование городской</w:t>
      </w:r>
      <w:r w:rsidR="001444BE" w:rsidRPr="00352F34">
        <w:rPr>
          <w:rFonts w:cs="Times New Roman"/>
          <w:sz w:val="20"/>
          <w:szCs w:val="20"/>
        </w:rPr>
        <w:t xml:space="preserve"> среды процесс постоянный, включающий в себя не только формирование застройки </w:t>
      </w:r>
      <w:r w:rsidR="005D1A97" w:rsidRPr="00352F34">
        <w:rPr>
          <w:rFonts w:cs="Times New Roman"/>
          <w:sz w:val="20"/>
          <w:szCs w:val="20"/>
        </w:rPr>
        <w:t>территории, но</w:t>
      </w:r>
      <w:r w:rsidR="001444BE" w:rsidRPr="00352F34">
        <w:rPr>
          <w:rFonts w:cs="Times New Roman"/>
          <w:sz w:val="20"/>
          <w:szCs w:val="20"/>
        </w:rPr>
        <w:t xml:space="preserve"> и создание архитектурно-художественной среды в целом. Качество среды проживания, которую мы формируем, является главным фактором, влияющим на архитектурно-художественный облик Сергиево-Посадского городского округа.</w:t>
      </w:r>
    </w:p>
    <w:p w14:paraId="793433BA" w14:textId="77777777" w:rsidR="001444BE" w:rsidRPr="00352F34" w:rsidRDefault="001444BE" w:rsidP="001444BE">
      <w:pPr>
        <w:ind w:firstLine="426"/>
        <w:jc w:val="both"/>
        <w:rPr>
          <w:rFonts w:cs="Times New Roman"/>
          <w:sz w:val="20"/>
          <w:szCs w:val="20"/>
        </w:rPr>
      </w:pPr>
      <w:r w:rsidRPr="00352F34">
        <w:rPr>
          <w:rFonts w:cs="Times New Roman"/>
          <w:sz w:val="20"/>
          <w:szCs w:val="20"/>
        </w:rPr>
        <w:t xml:space="preserve">В настоящее время при строительстве и оформлении фасадов зданий стали применяться современные материалы. Собственники нежилых зданий, помещений (торговых магазинов, офисов и др.) стремятся к индивидуальному решению оформления фасада, как правило, не учитывая общий облик архитектуры здания городского округа в целом. </w:t>
      </w:r>
    </w:p>
    <w:p w14:paraId="62B1577C" w14:textId="4A9E14F1" w:rsidR="001444BE" w:rsidRPr="00352F34" w:rsidRDefault="001444BE" w:rsidP="001444BE">
      <w:pPr>
        <w:ind w:firstLine="426"/>
        <w:jc w:val="both"/>
        <w:rPr>
          <w:rFonts w:cs="Times New Roman"/>
          <w:sz w:val="20"/>
          <w:szCs w:val="20"/>
        </w:rPr>
      </w:pPr>
      <w:r w:rsidRPr="00352F34">
        <w:rPr>
          <w:rFonts w:cs="Times New Roman"/>
          <w:sz w:val="20"/>
          <w:szCs w:val="20"/>
        </w:rPr>
        <w:lastRenderedPageBreak/>
        <w:t xml:space="preserve">Регулярно возникает вопрос о необходимости проведения реконструкции и строительства объектов с использованием современных технологий </w:t>
      </w:r>
      <w:r w:rsidR="00FE37E8" w:rsidRPr="00352F34">
        <w:rPr>
          <w:rFonts w:cs="Times New Roman"/>
          <w:sz w:val="20"/>
          <w:szCs w:val="20"/>
        </w:rPr>
        <w:t>и материалов</w:t>
      </w:r>
      <w:r w:rsidRPr="00352F34">
        <w:rPr>
          <w:rFonts w:cs="Times New Roman"/>
          <w:sz w:val="20"/>
          <w:szCs w:val="20"/>
        </w:rPr>
        <w:t xml:space="preserve">, отвечающих требованиям времени, с перспективой будущего развития городского округа. </w:t>
      </w:r>
    </w:p>
    <w:p w14:paraId="2DC239A2" w14:textId="77777777" w:rsidR="00B92027" w:rsidRPr="00352F34" w:rsidRDefault="00B92027" w:rsidP="001444BE">
      <w:pPr>
        <w:ind w:firstLine="426"/>
        <w:jc w:val="both"/>
        <w:rPr>
          <w:rFonts w:cs="Times New Roman"/>
          <w:sz w:val="20"/>
          <w:szCs w:val="20"/>
        </w:rPr>
      </w:pPr>
    </w:p>
    <w:p w14:paraId="4D25E75A" w14:textId="77777777" w:rsidR="003211ED" w:rsidRPr="001444BE" w:rsidRDefault="003211ED" w:rsidP="003211ED">
      <w:pPr>
        <w:ind w:firstLine="426"/>
        <w:jc w:val="both"/>
        <w:rPr>
          <w:sz w:val="20"/>
          <w:szCs w:val="20"/>
        </w:rPr>
      </w:pPr>
      <w:r w:rsidRPr="001444BE">
        <w:rPr>
          <w:sz w:val="20"/>
          <w:szCs w:val="20"/>
        </w:rPr>
        <w:t xml:space="preserve">Уровень благоустройства определяет комфортность проживания граждан и является одной из проблем, требующих каждодневного внимания и эффективного решения. </w:t>
      </w:r>
    </w:p>
    <w:p w14:paraId="42293CBD" w14:textId="77777777" w:rsidR="003211ED" w:rsidRPr="001444BE" w:rsidRDefault="003211ED" w:rsidP="003211ED">
      <w:pPr>
        <w:ind w:firstLine="426"/>
        <w:jc w:val="both"/>
        <w:rPr>
          <w:sz w:val="20"/>
          <w:szCs w:val="20"/>
        </w:rPr>
      </w:pPr>
      <w:r w:rsidRPr="001444BE">
        <w:rPr>
          <w:sz w:val="20"/>
          <w:szCs w:val="20"/>
        </w:rPr>
        <w:t xml:space="preserve">Текущее состояние большинства дворовых территорий не соответствует современным требованиям к местам проживания населения. К основным  проблемам можно отнести низкий уровень общего благоустройства  дворовых территорий, высокий уровень износа асфальтобетонных покрытий, недостаточное количество гостевых  парковок, низкий уровень освещенности дворов. </w:t>
      </w:r>
    </w:p>
    <w:p w14:paraId="430BFEB8" w14:textId="77777777" w:rsidR="003211ED" w:rsidRPr="001444BE" w:rsidRDefault="003211ED" w:rsidP="003211ED">
      <w:pPr>
        <w:ind w:firstLine="426"/>
        <w:jc w:val="both"/>
        <w:rPr>
          <w:sz w:val="20"/>
          <w:szCs w:val="20"/>
        </w:rPr>
      </w:pPr>
      <w:r w:rsidRPr="001444BE">
        <w:rPr>
          <w:sz w:val="20"/>
          <w:szCs w:val="20"/>
        </w:rPr>
        <w:t xml:space="preserve">Особо остро стоит проблема </w:t>
      </w:r>
      <w:r>
        <w:rPr>
          <w:sz w:val="20"/>
          <w:szCs w:val="20"/>
        </w:rPr>
        <w:t xml:space="preserve">качественного </w:t>
      </w:r>
      <w:r w:rsidRPr="001444BE">
        <w:rPr>
          <w:sz w:val="20"/>
          <w:szCs w:val="20"/>
        </w:rPr>
        <w:t xml:space="preserve">озеленения </w:t>
      </w:r>
      <w:r>
        <w:rPr>
          <w:sz w:val="20"/>
          <w:szCs w:val="20"/>
        </w:rPr>
        <w:t>городского округа</w:t>
      </w:r>
      <w:r w:rsidRPr="001444BE">
        <w:rPr>
          <w:sz w:val="20"/>
          <w:szCs w:val="20"/>
        </w:rPr>
        <w:t xml:space="preserve">, сохранение лесопарковых массивов, закладка новых, реконструкция и развитие существующих парков и скверов, бульваров и аллей, оформления летних цветников. </w:t>
      </w:r>
    </w:p>
    <w:p w14:paraId="3E37AD70" w14:textId="77777777" w:rsidR="003211ED" w:rsidRPr="001444BE" w:rsidRDefault="003211ED" w:rsidP="003211ED">
      <w:pPr>
        <w:ind w:firstLine="426"/>
        <w:jc w:val="both"/>
        <w:rPr>
          <w:sz w:val="20"/>
          <w:szCs w:val="20"/>
        </w:rPr>
      </w:pPr>
      <w:r w:rsidRPr="001444BE">
        <w:rPr>
          <w:sz w:val="20"/>
          <w:szCs w:val="20"/>
        </w:rPr>
        <w:t xml:space="preserve">Такое состояние сферы благоустройства территорий  обусловлено, в первую очередь, отсутствием комплексного подхода к решению  проблемы  формирования благоприятной, комфортной среды для проживания граждан. </w:t>
      </w:r>
    </w:p>
    <w:p w14:paraId="79057E4C" w14:textId="77777777" w:rsidR="003211ED" w:rsidRPr="001444BE" w:rsidRDefault="003211ED" w:rsidP="003211ED">
      <w:pPr>
        <w:ind w:firstLine="426"/>
        <w:jc w:val="both"/>
        <w:rPr>
          <w:sz w:val="20"/>
          <w:szCs w:val="20"/>
        </w:rPr>
      </w:pPr>
      <w:r w:rsidRPr="001444BE">
        <w:rPr>
          <w:sz w:val="20"/>
          <w:szCs w:val="20"/>
        </w:rPr>
        <w:t>Существенную роль в формировании облика улиц,  скверов и парков играют малые архитектурные формы. Это скамейки, цветочные вазоны, декоративные скульптуры, урны. Наличие малых архитектурных форм позволит сформировать неповторимый и комфортный облик городского округа.</w:t>
      </w:r>
    </w:p>
    <w:p w14:paraId="62CB16EE" w14:textId="77777777" w:rsidR="003211ED" w:rsidRPr="001444BE" w:rsidRDefault="003211ED" w:rsidP="003211ED">
      <w:pPr>
        <w:ind w:firstLine="426"/>
        <w:jc w:val="both"/>
        <w:rPr>
          <w:sz w:val="20"/>
          <w:szCs w:val="20"/>
        </w:rPr>
      </w:pPr>
      <w:r w:rsidRPr="001444BE">
        <w:rPr>
          <w:sz w:val="20"/>
          <w:szCs w:val="20"/>
        </w:rPr>
        <w:t>Реализация концепций формирования  привлекательного облика, создание и развитие пешеходных зон и улиц Сергиево-Посадского городского округа изменит внешний облик в целом, и, как следствие, окажет влияние на повышение культурного и духовного уровня граждан, создаст условия для здорового образа жизни.</w:t>
      </w:r>
    </w:p>
    <w:p w14:paraId="243B82E7" w14:textId="77777777" w:rsidR="003211ED" w:rsidRPr="001444BE" w:rsidRDefault="003211ED" w:rsidP="003211ED">
      <w:pPr>
        <w:ind w:firstLine="426"/>
        <w:jc w:val="both"/>
        <w:rPr>
          <w:sz w:val="20"/>
          <w:szCs w:val="20"/>
        </w:rPr>
      </w:pPr>
      <w:r>
        <w:rPr>
          <w:sz w:val="20"/>
          <w:szCs w:val="20"/>
        </w:rPr>
        <w:t>С 2017 года Сергиево-Посадский городской округ Московской области</w:t>
      </w:r>
      <w:r w:rsidRPr="001444BE">
        <w:rPr>
          <w:sz w:val="20"/>
          <w:szCs w:val="20"/>
        </w:rPr>
        <w:t xml:space="preserve"> является участником приоритетного проекта "Формирование комфортной городской среды", нацеленного на создание условий для системного повышения качества и комфорта городской среды путем реализации комплекса первоочередных мер по благоустройству.</w:t>
      </w:r>
    </w:p>
    <w:p w14:paraId="1A19949D" w14:textId="77777777" w:rsidR="003211ED" w:rsidRPr="001444BE" w:rsidRDefault="003211ED" w:rsidP="003211ED">
      <w:pPr>
        <w:ind w:firstLine="426"/>
        <w:jc w:val="both"/>
        <w:rPr>
          <w:sz w:val="20"/>
          <w:szCs w:val="20"/>
        </w:rPr>
      </w:pPr>
      <w:r w:rsidRPr="001444BE">
        <w:rPr>
          <w:sz w:val="20"/>
          <w:szCs w:val="20"/>
        </w:rPr>
        <w:t>Реализация указанного проекта предусматривает предоставление из федерального бюджета субсидии в целях софинансирования расходных обязательств Московской области, связанных с реализацией государственных программ Московской области и муниципальных программ, направленных на реализацию мероприятий по благоустройству общественных территорий муниципальных образований, в том числе территорий муниципальных образований соответствующего функционального назначения (площадей, набережных, улиц, пешеходных зон, скверов, парков, иных территорий) и дворовых территорий муниципальных образований.</w:t>
      </w:r>
    </w:p>
    <w:p w14:paraId="62670374" w14:textId="77777777" w:rsidR="003211ED" w:rsidRDefault="003211ED" w:rsidP="003211ED">
      <w:pPr>
        <w:ind w:firstLine="426"/>
        <w:jc w:val="both"/>
        <w:rPr>
          <w:b/>
          <w:sz w:val="20"/>
          <w:szCs w:val="20"/>
        </w:rPr>
      </w:pPr>
    </w:p>
    <w:p w14:paraId="24FC70BA" w14:textId="77777777" w:rsidR="003211ED" w:rsidRPr="0031615F" w:rsidRDefault="003211ED" w:rsidP="003211ED">
      <w:pPr>
        <w:ind w:firstLine="426"/>
        <w:jc w:val="both"/>
        <w:rPr>
          <w:sz w:val="20"/>
          <w:szCs w:val="20"/>
        </w:rPr>
      </w:pPr>
      <w:r w:rsidRPr="0070560F">
        <w:rPr>
          <w:sz w:val="20"/>
          <w:szCs w:val="20"/>
        </w:rPr>
        <w:t>Перечень видов работ, на которые может быть израсходована субсидия, включает:</w:t>
      </w:r>
    </w:p>
    <w:p w14:paraId="037D6584" w14:textId="77777777" w:rsidR="003211ED" w:rsidRPr="001444BE" w:rsidRDefault="003211ED" w:rsidP="003211ED">
      <w:pPr>
        <w:ind w:firstLine="709"/>
        <w:jc w:val="both"/>
        <w:rPr>
          <w:sz w:val="20"/>
          <w:szCs w:val="20"/>
        </w:rPr>
      </w:pPr>
      <w:r w:rsidRPr="001444BE">
        <w:rPr>
          <w:sz w:val="20"/>
          <w:szCs w:val="20"/>
        </w:rPr>
        <w:t xml:space="preserve">разработку проекта благоустройства; </w:t>
      </w:r>
    </w:p>
    <w:p w14:paraId="7CAC398A" w14:textId="77777777" w:rsidR="003211ED" w:rsidRPr="001444BE" w:rsidRDefault="003211ED" w:rsidP="003211ED">
      <w:pPr>
        <w:ind w:firstLine="709"/>
        <w:jc w:val="both"/>
        <w:rPr>
          <w:sz w:val="20"/>
          <w:szCs w:val="20"/>
        </w:rPr>
      </w:pPr>
      <w:r w:rsidRPr="001444BE">
        <w:rPr>
          <w:sz w:val="20"/>
          <w:szCs w:val="20"/>
        </w:rPr>
        <w:t>выполнение обследований существующих зданий, сооружений, инженерно-геодезических, инженерно-геологических, инженерно-экологических, инженерно-геотехнических, дендрологических, археологических изысканий;</w:t>
      </w:r>
    </w:p>
    <w:p w14:paraId="762852FF" w14:textId="77777777" w:rsidR="003211ED" w:rsidRPr="001444BE" w:rsidRDefault="003211ED" w:rsidP="003211ED">
      <w:pPr>
        <w:ind w:firstLine="709"/>
        <w:jc w:val="both"/>
        <w:rPr>
          <w:sz w:val="20"/>
          <w:szCs w:val="20"/>
        </w:rPr>
      </w:pPr>
      <w:r w:rsidRPr="001444BE">
        <w:rPr>
          <w:sz w:val="20"/>
          <w:szCs w:val="20"/>
        </w:rPr>
        <w:t>проведение оценки негативного воздействия на водные биологические ресурсы, разработку компенсационных мероприятий по устранению последствий негативного воздействия на состояние биоресурсов и среду их обитания, проведение компенсационных мероприятий;</w:t>
      </w:r>
    </w:p>
    <w:p w14:paraId="04050830" w14:textId="77777777" w:rsidR="003211ED" w:rsidRPr="001444BE" w:rsidRDefault="003211ED" w:rsidP="003211ED">
      <w:pPr>
        <w:ind w:firstLine="709"/>
        <w:jc w:val="both"/>
        <w:rPr>
          <w:sz w:val="20"/>
          <w:szCs w:val="20"/>
        </w:rPr>
      </w:pPr>
      <w:r w:rsidRPr="001444BE">
        <w:rPr>
          <w:sz w:val="20"/>
          <w:szCs w:val="20"/>
        </w:rPr>
        <w:t>выполнение проектной документации, сметной документации на линейные объекты (за исключением автомобильных дорог, железнодорожных линий), водосбросные, водоспускные, водовыпускные сооружения, насосные станции, сооружения, предназначенные для водоснабжения и водоотведения, для защиты от наводнений и разрушений берегов водных объектов, комплексы объектов в составе гидротехнических сооружений для развития общественных территорий (пространств);</w:t>
      </w:r>
    </w:p>
    <w:p w14:paraId="5017BD2D" w14:textId="77777777" w:rsidR="003211ED" w:rsidRPr="001444BE" w:rsidRDefault="003211ED" w:rsidP="003211ED">
      <w:pPr>
        <w:ind w:firstLine="709"/>
        <w:jc w:val="both"/>
        <w:rPr>
          <w:sz w:val="20"/>
          <w:szCs w:val="20"/>
        </w:rPr>
      </w:pPr>
      <w:r w:rsidRPr="001444BE">
        <w:rPr>
          <w:sz w:val="20"/>
          <w:szCs w:val="20"/>
        </w:rPr>
        <w:t>проведение государственной экспертизы документации с получением положительного заключения, содержащего сметную стоимость;</w:t>
      </w:r>
    </w:p>
    <w:p w14:paraId="39C159D7" w14:textId="77777777" w:rsidR="003211ED" w:rsidRPr="001444BE" w:rsidRDefault="003211ED" w:rsidP="003211ED">
      <w:pPr>
        <w:ind w:firstLine="709"/>
        <w:jc w:val="both"/>
        <w:rPr>
          <w:sz w:val="20"/>
          <w:szCs w:val="20"/>
        </w:rPr>
      </w:pPr>
      <w:r w:rsidRPr="001444BE">
        <w:rPr>
          <w:sz w:val="20"/>
          <w:szCs w:val="20"/>
        </w:rPr>
        <w:lastRenderedPageBreak/>
        <w:t>разработку научно-проектной документации на 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(в случае если проведение работ по благоустройству планируется на территории объекта культурного наследия);</w:t>
      </w:r>
    </w:p>
    <w:p w14:paraId="49A05590" w14:textId="77777777" w:rsidR="003211ED" w:rsidRPr="001444BE" w:rsidRDefault="003211ED" w:rsidP="003211ED">
      <w:pPr>
        <w:ind w:firstLine="709"/>
        <w:jc w:val="both"/>
        <w:rPr>
          <w:sz w:val="20"/>
          <w:szCs w:val="20"/>
        </w:rPr>
      </w:pPr>
      <w:r w:rsidRPr="001444BE">
        <w:rPr>
          <w:sz w:val="20"/>
          <w:szCs w:val="20"/>
        </w:rPr>
        <w:t>благоустройство охранных зон, технических зон транспортных, инженерных коммуникаций, зон с особыми условиями водных объектов;</w:t>
      </w:r>
    </w:p>
    <w:p w14:paraId="26FF4197" w14:textId="77777777" w:rsidR="003211ED" w:rsidRPr="001444BE" w:rsidRDefault="003211ED" w:rsidP="003211ED">
      <w:pPr>
        <w:ind w:firstLine="709"/>
        <w:jc w:val="both"/>
        <w:rPr>
          <w:sz w:val="20"/>
          <w:szCs w:val="20"/>
        </w:rPr>
      </w:pPr>
      <w:r w:rsidRPr="001444BE">
        <w:rPr>
          <w:sz w:val="20"/>
          <w:szCs w:val="20"/>
        </w:rPr>
        <w:t>благоустройство озелененных территорий, зеленых зон;</w:t>
      </w:r>
    </w:p>
    <w:p w14:paraId="29841440" w14:textId="77777777" w:rsidR="003211ED" w:rsidRPr="001444BE" w:rsidRDefault="003211ED" w:rsidP="003211ED">
      <w:pPr>
        <w:ind w:firstLine="709"/>
        <w:jc w:val="both"/>
        <w:rPr>
          <w:sz w:val="20"/>
          <w:szCs w:val="20"/>
        </w:rPr>
      </w:pPr>
      <w:r w:rsidRPr="001444BE">
        <w:rPr>
          <w:sz w:val="20"/>
          <w:szCs w:val="20"/>
        </w:rPr>
        <w:t>благоустройство площадок (в том числе плоскостных открытых стоянок автомобилей и других мототранспортных средств, парковок, велопарковок и велосипедных стоянок, детских игровых, спортивных площадок, площадок для выгула животных, дрессировки собак, барбекю, танцев, размещения аттракционов, средств информации, отдыха и досуга, массовых мероприятий, контейнерных площадок);</w:t>
      </w:r>
    </w:p>
    <w:p w14:paraId="4B099F49" w14:textId="77777777" w:rsidR="003211ED" w:rsidRPr="001444BE" w:rsidRDefault="003211ED" w:rsidP="003211ED">
      <w:pPr>
        <w:ind w:firstLine="709"/>
        <w:jc w:val="both"/>
        <w:rPr>
          <w:sz w:val="20"/>
          <w:szCs w:val="20"/>
        </w:rPr>
      </w:pPr>
      <w:r w:rsidRPr="001444BE">
        <w:rPr>
          <w:sz w:val="20"/>
          <w:szCs w:val="20"/>
        </w:rPr>
        <w:t>благоустройство парковых проездов (дорог);</w:t>
      </w:r>
    </w:p>
    <w:p w14:paraId="4B308AA9" w14:textId="77777777" w:rsidR="003211ED" w:rsidRPr="001444BE" w:rsidRDefault="003211ED" w:rsidP="003211ED">
      <w:pPr>
        <w:ind w:firstLine="709"/>
        <w:jc w:val="both"/>
        <w:rPr>
          <w:sz w:val="20"/>
          <w:szCs w:val="20"/>
        </w:rPr>
      </w:pPr>
      <w:r w:rsidRPr="001444BE">
        <w:rPr>
          <w:sz w:val="20"/>
          <w:szCs w:val="20"/>
        </w:rPr>
        <w:t>благоустройство велокоммуникаций (велопешеходных, велосипедных дорожек, полос для движения велосипедного транспорта);</w:t>
      </w:r>
    </w:p>
    <w:p w14:paraId="204458C0" w14:textId="77777777" w:rsidR="003211ED" w:rsidRPr="001444BE" w:rsidRDefault="003211ED" w:rsidP="003211ED">
      <w:pPr>
        <w:ind w:firstLine="709"/>
        <w:jc w:val="both"/>
        <w:rPr>
          <w:sz w:val="20"/>
          <w:szCs w:val="20"/>
        </w:rPr>
      </w:pPr>
      <w:r w:rsidRPr="001444BE">
        <w:rPr>
          <w:sz w:val="20"/>
          <w:szCs w:val="20"/>
        </w:rPr>
        <w:t>благоустройство пешеходной инфраструктуры, в том числе: пешеходных коммуникаций (тротуаров, пешеходных дорожек, эспланад, мостиков, троп и тропинок и т.п.);</w:t>
      </w:r>
    </w:p>
    <w:p w14:paraId="790D920B" w14:textId="77777777" w:rsidR="003211ED" w:rsidRPr="001444BE" w:rsidRDefault="003211ED" w:rsidP="003211ED">
      <w:pPr>
        <w:ind w:firstLine="709"/>
        <w:jc w:val="both"/>
        <w:rPr>
          <w:sz w:val="20"/>
          <w:szCs w:val="20"/>
        </w:rPr>
      </w:pPr>
      <w:r w:rsidRPr="001444BE">
        <w:rPr>
          <w:sz w:val="20"/>
          <w:szCs w:val="20"/>
        </w:rPr>
        <w:t>благоустройство мест размещения нестационарных торговых объектов;</w:t>
      </w:r>
    </w:p>
    <w:p w14:paraId="18A8971A" w14:textId="77777777" w:rsidR="003211ED" w:rsidRPr="001444BE" w:rsidRDefault="003211ED" w:rsidP="003211ED">
      <w:pPr>
        <w:ind w:firstLine="709"/>
        <w:jc w:val="both"/>
        <w:rPr>
          <w:sz w:val="20"/>
          <w:szCs w:val="20"/>
        </w:rPr>
      </w:pPr>
      <w:r w:rsidRPr="001444BE">
        <w:rPr>
          <w:sz w:val="20"/>
          <w:szCs w:val="20"/>
        </w:rPr>
        <w:t>благоустройство элементов, различных видов оборудования и оформления, внешних поверхностей зданий, строений, сооружений (в том числе крыш, фасадов, архитектурного декора, оконных и дверных проемов, витражей, витрин, навесов, балконов, входных групп, цоколей, террас);</w:t>
      </w:r>
    </w:p>
    <w:p w14:paraId="16B97187" w14:textId="77777777" w:rsidR="003211ED" w:rsidRPr="001444BE" w:rsidRDefault="003211ED" w:rsidP="003211ED">
      <w:pPr>
        <w:ind w:firstLine="709"/>
        <w:jc w:val="both"/>
        <w:rPr>
          <w:sz w:val="20"/>
          <w:szCs w:val="20"/>
        </w:rPr>
      </w:pPr>
      <w:r w:rsidRPr="001444BE">
        <w:rPr>
          <w:sz w:val="20"/>
          <w:szCs w:val="20"/>
        </w:rPr>
        <w:t>благоустройство элементов озеленения, прикопов, приствольных лунок, приствольных решеток, иных элементов сохранения и защиты корневой системы элементов озеленения;</w:t>
      </w:r>
    </w:p>
    <w:p w14:paraId="6344FA8B" w14:textId="77777777" w:rsidR="003211ED" w:rsidRPr="001444BE" w:rsidRDefault="003211ED" w:rsidP="003211ED">
      <w:pPr>
        <w:ind w:firstLine="709"/>
        <w:jc w:val="both"/>
        <w:rPr>
          <w:sz w:val="20"/>
          <w:szCs w:val="20"/>
        </w:rPr>
      </w:pPr>
      <w:r w:rsidRPr="001444BE">
        <w:rPr>
          <w:sz w:val="20"/>
          <w:szCs w:val="20"/>
        </w:rPr>
        <w:t>благоустройство покрытий объектов благоустройства, рельефа и элементов организации рельефа, иных неотделимых улучшений объектов благоустройства;</w:t>
      </w:r>
    </w:p>
    <w:p w14:paraId="684C90AB" w14:textId="77777777" w:rsidR="003211ED" w:rsidRPr="001444BE" w:rsidRDefault="003211ED" w:rsidP="003211ED">
      <w:pPr>
        <w:ind w:firstLine="709"/>
        <w:jc w:val="both"/>
        <w:rPr>
          <w:sz w:val="20"/>
          <w:szCs w:val="20"/>
        </w:rPr>
      </w:pPr>
      <w:r w:rsidRPr="001444BE">
        <w:rPr>
          <w:sz w:val="20"/>
          <w:szCs w:val="20"/>
        </w:rPr>
        <w:t>благоустройство элементов сопряжения покрытий;</w:t>
      </w:r>
    </w:p>
    <w:p w14:paraId="5C56D8B8" w14:textId="77777777" w:rsidR="003211ED" w:rsidRPr="001444BE" w:rsidRDefault="003211ED" w:rsidP="003211ED">
      <w:pPr>
        <w:ind w:firstLine="709"/>
        <w:jc w:val="both"/>
        <w:rPr>
          <w:sz w:val="20"/>
          <w:szCs w:val="20"/>
        </w:rPr>
      </w:pPr>
      <w:r w:rsidRPr="001444BE">
        <w:rPr>
          <w:sz w:val="20"/>
          <w:szCs w:val="20"/>
        </w:rPr>
        <w:t>благоустройство конструкций велопарковок;</w:t>
      </w:r>
    </w:p>
    <w:p w14:paraId="0AC4FA91" w14:textId="77777777" w:rsidR="003211ED" w:rsidRPr="001444BE" w:rsidRDefault="003211ED" w:rsidP="003211ED">
      <w:pPr>
        <w:ind w:firstLine="709"/>
        <w:jc w:val="both"/>
        <w:rPr>
          <w:sz w:val="20"/>
          <w:szCs w:val="20"/>
        </w:rPr>
      </w:pPr>
      <w:r w:rsidRPr="001444BE">
        <w:rPr>
          <w:sz w:val="20"/>
          <w:szCs w:val="20"/>
        </w:rPr>
        <w:t>благоустройство ограждений, ограждающих устройств, ограждающих элементов, придорожных экранов;</w:t>
      </w:r>
    </w:p>
    <w:p w14:paraId="41CD397C" w14:textId="77777777" w:rsidR="003211ED" w:rsidRPr="001444BE" w:rsidRDefault="003211ED" w:rsidP="003211ED">
      <w:pPr>
        <w:ind w:firstLine="709"/>
        <w:jc w:val="both"/>
        <w:rPr>
          <w:sz w:val="20"/>
          <w:szCs w:val="20"/>
        </w:rPr>
      </w:pPr>
      <w:r w:rsidRPr="001444BE">
        <w:rPr>
          <w:sz w:val="20"/>
          <w:szCs w:val="20"/>
        </w:rPr>
        <w:t>благоустройство водных устройств, плавучих домиков для птиц, скворечников, кормушек, голубятен;</w:t>
      </w:r>
    </w:p>
    <w:p w14:paraId="79231559" w14:textId="77777777" w:rsidR="003211ED" w:rsidRPr="001444BE" w:rsidRDefault="003211ED" w:rsidP="003211ED">
      <w:pPr>
        <w:ind w:firstLine="709"/>
        <w:jc w:val="both"/>
        <w:rPr>
          <w:sz w:val="20"/>
          <w:szCs w:val="20"/>
        </w:rPr>
      </w:pPr>
      <w:r w:rsidRPr="001444BE">
        <w:rPr>
          <w:sz w:val="20"/>
          <w:szCs w:val="20"/>
        </w:rPr>
        <w:t>благоустройство прудов и обводненных карьеров, искусственных сезонных водных объектов для массового отдыха, водоёмов, включая пожарных;</w:t>
      </w:r>
    </w:p>
    <w:p w14:paraId="51F6E63A" w14:textId="77777777" w:rsidR="003211ED" w:rsidRPr="001444BE" w:rsidRDefault="003211ED" w:rsidP="003211ED">
      <w:pPr>
        <w:ind w:firstLine="709"/>
        <w:jc w:val="both"/>
        <w:rPr>
          <w:sz w:val="20"/>
          <w:szCs w:val="20"/>
        </w:rPr>
      </w:pPr>
      <w:r w:rsidRPr="001444BE">
        <w:rPr>
          <w:sz w:val="20"/>
          <w:szCs w:val="20"/>
        </w:rPr>
        <w:t>благоустройство систем наружного освещения;</w:t>
      </w:r>
    </w:p>
    <w:p w14:paraId="07EB1252" w14:textId="77777777" w:rsidR="003211ED" w:rsidRPr="001444BE" w:rsidRDefault="003211ED" w:rsidP="003211ED">
      <w:pPr>
        <w:ind w:firstLine="709"/>
        <w:jc w:val="both"/>
        <w:rPr>
          <w:sz w:val="20"/>
          <w:szCs w:val="20"/>
        </w:rPr>
      </w:pPr>
      <w:r w:rsidRPr="001444BE">
        <w:rPr>
          <w:sz w:val="20"/>
          <w:szCs w:val="20"/>
        </w:rPr>
        <w:t>благоустройство праздничного оформления;</w:t>
      </w:r>
    </w:p>
    <w:p w14:paraId="602A7FB2" w14:textId="77777777" w:rsidR="003211ED" w:rsidRPr="001444BE" w:rsidRDefault="003211ED" w:rsidP="003211ED">
      <w:pPr>
        <w:ind w:firstLine="709"/>
        <w:jc w:val="both"/>
        <w:rPr>
          <w:sz w:val="20"/>
          <w:szCs w:val="20"/>
        </w:rPr>
      </w:pPr>
      <w:r w:rsidRPr="001444BE">
        <w:rPr>
          <w:sz w:val="20"/>
          <w:szCs w:val="20"/>
        </w:rPr>
        <w:t>благоустройство средств размещения информации;</w:t>
      </w:r>
    </w:p>
    <w:p w14:paraId="5971BA70" w14:textId="77777777" w:rsidR="003211ED" w:rsidRPr="001444BE" w:rsidRDefault="003211ED" w:rsidP="003211ED">
      <w:pPr>
        <w:ind w:firstLine="709"/>
        <w:jc w:val="both"/>
        <w:rPr>
          <w:sz w:val="20"/>
          <w:szCs w:val="20"/>
        </w:rPr>
      </w:pPr>
      <w:r w:rsidRPr="001444BE">
        <w:rPr>
          <w:sz w:val="20"/>
          <w:szCs w:val="20"/>
        </w:rPr>
        <w:t>благоустройство малых архитектурных форм;</w:t>
      </w:r>
    </w:p>
    <w:p w14:paraId="7B0A2E4E" w14:textId="77777777" w:rsidR="003211ED" w:rsidRPr="001444BE" w:rsidRDefault="003211ED" w:rsidP="003211ED">
      <w:pPr>
        <w:ind w:firstLine="709"/>
        <w:jc w:val="both"/>
        <w:rPr>
          <w:sz w:val="20"/>
          <w:szCs w:val="20"/>
        </w:rPr>
      </w:pPr>
      <w:r w:rsidRPr="001444BE">
        <w:rPr>
          <w:sz w:val="20"/>
          <w:szCs w:val="20"/>
        </w:rPr>
        <w:t>благоустройство въездных групп, стел;</w:t>
      </w:r>
    </w:p>
    <w:p w14:paraId="509F5B73" w14:textId="77777777" w:rsidR="003211ED" w:rsidRDefault="003211ED" w:rsidP="003211ED">
      <w:pPr>
        <w:ind w:firstLine="709"/>
        <w:jc w:val="both"/>
        <w:rPr>
          <w:sz w:val="20"/>
          <w:szCs w:val="20"/>
        </w:rPr>
      </w:pPr>
      <w:r w:rsidRPr="001444BE">
        <w:rPr>
          <w:sz w:val="20"/>
          <w:szCs w:val="20"/>
        </w:rPr>
        <w:t>проведение строительного контроля застройщика (технического заказчика) в случаях, предусмотренных законодательством Российской Федерации;</w:t>
      </w:r>
    </w:p>
    <w:p w14:paraId="0C842106" w14:textId="77777777" w:rsidR="003211ED" w:rsidRPr="001444BE" w:rsidRDefault="003211ED" w:rsidP="003211ED">
      <w:pPr>
        <w:ind w:firstLine="709"/>
        <w:jc w:val="both"/>
        <w:rPr>
          <w:sz w:val="20"/>
          <w:szCs w:val="20"/>
        </w:rPr>
      </w:pPr>
      <w:r w:rsidRPr="001444BE">
        <w:rPr>
          <w:sz w:val="20"/>
          <w:szCs w:val="20"/>
        </w:rPr>
        <w:t>благоустройство лодочных станций, объектов, предназначенных для обеспечения безопасности людей на водных объектах, пирсов, парковых павильонов, общественных туалетов, некапитальных строений, сооружений, благоустройство сценических комплексов;</w:t>
      </w:r>
    </w:p>
    <w:p w14:paraId="43F39947" w14:textId="77777777" w:rsidR="003211ED" w:rsidRPr="001444BE" w:rsidRDefault="003211ED" w:rsidP="003211ED">
      <w:pPr>
        <w:ind w:firstLine="709"/>
        <w:jc w:val="both"/>
        <w:rPr>
          <w:sz w:val="20"/>
          <w:szCs w:val="20"/>
        </w:rPr>
      </w:pPr>
      <w:r w:rsidRPr="001444BE">
        <w:rPr>
          <w:sz w:val="20"/>
          <w:szCs w:val="20"/>
        </w:rPr>
        <w:t>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(в случае проведения работ по благоустройству на территории объекта культурного наследия);</w:t>
      </w:r>
    </w:p>
    <w:p w14:paraId="734C182D" w14:textId="77777777" w:rsidR="003211ED" w:rsidRPr="001444BE" w:rsidRDefault="003211ED" w:rsidP="003211ED">
      <w:pPr>
        <w:ind w:firstLine="709"/>
        <w:jc w:val="both"/>
        <w:rPr>
          <w:sz w:val="20"/>
          <w:szCs w:val="20"/>
        </w:rPr>
      </w:pPr>
      <w:r w:rsidRPr="001444BE">
        <w:rPr>
          <w:sz w:val="20"/>
          <w:szCs w:val="20"/>
        </w:rPr>
        <w:t xml:space="preserve">создание, реконструкцию, капитальный ремонт, ремонт линейных объектов (за исключением автомобильных дорог, железнодорожных линий), водосбросных, водоспускных, водовыпускных сооружений, насосных станций, сооружений, предназначенных для водоснабжения и водоотведения, для </w:t>
      </w:r>
      <w:r w:rsidRPr="001444BE">
        <w:rPr>
          <w:sz w:val="20"/>
          <w:szCs w:val="20"/>
        </w:rPr>
        <w:lastRenderedPageBreak/>
        <w:t>защиты от наводнений и разрушений берегов водных объектов, комплексов объектов в составе гидротехнических сооружений для развития общественных территорий (пространств);</w:t>
      </w:r>
    </w:p>
    <w:p w14:paraId="494858F4" w14:textId="77777777" w:rsidR="003211ED" w:rsidRPr="001444BE" w:rsidRDefault="003211ED" w:rsidP="003211ED">
      <w:pPr>
        <w:ind w:firstLine="709"/>
        <w:jc w:val="both"/>
        <w:rPr>
          <w:sz w:val="20"/>
          <w:szCs w:val="20"/>
        </w:rPr>
      </w:pPr>
      <w:r w:rsidRPr="001444BE">
        <w:rPr>
          <w:sz w:val="20"/>
          <w:szCs w:val="20"/>
        </w:rPr>
        <w:t>проведение геотехнического мониторинга, рекультивации объекта благоустройства;</w:t>
      </w:r>
    </w:p>
    <w:p w14:paraId="778963FA" w14:textId="77777777" w:rsidR="003211ED" w:rsidRPr="001444BE" w:rsidRDefault="003211ED" w:rsidP="003211ED">
      <w:pPr>
        <w:ind w:firstLine="709"/>
        <w:jc w:val="both"/>
        <w:rPr>
          <w:sz w:val="20"/>
          <w:szCs w:val="20"/>
        </w:rPr>
      </w:pPr>
      <w:r w:rsidRPr="001444BE">
        <w:rPr>
          <w:sz w:val="20"/>
          <w:szCs w:val="20"/>
        </w:rPr>
        <w:t>подготовку территории (строительной площадки), расчистку территории, организацию вырубки зеленых насаждений, вынос на площадку геодезической разбивочной основы, снос (демонтаж) строений, сооружений и перенос (демонтаж) сетей инженерно-технического обеспечения, иные подготовительные внутриплощадочные работы;</w:t>
      </w:r>
    </w:p>
    <w:p w14:paraId="6CCD57C4" w14:textId="77777777" w:rsidR="003211ED" w:rsidRPr="001444BE" w:rsidRDefault="003211ED" w:rsidP="003211ED">
      <w:pPr>
        <w:ind w:firstLine="709"/>
        <w:jc w:val="both"/>
        <w:rPr>
          <w:sz w:val="20"/>
          <w:szCs w:val="20"/>
        </w:rPr>
      </w:pPr>
      <w:r w:rsidRPr="001444BE">
        <w:rPr>
          <w:sz w:val="20"/>
          <w:szCs w:val="20"/>
        </w:rPr>
        <w:t>организацию производства работ по благоустройству (строительного производства) с обеспечением охраны строительной площадки и сохранности объекта до его приемки заказчиком, обеспечение безопасности труда, безопасности работ для окружающей среды и населения, системы звукового оповещения;</w:t>
      </w:r>
    </w:p>
    <w:p w14:paraId="1CACF46A" w14:textId="77777777" w:rsidR="003211ED" w:rsidRPr="001444BE" w:rsidRDefault="003211ED" w:rsidP="003211ED">
      <w:pPr>
        <w:ind w:firstLine="709"/>
        <w:jc w:val="both"/>
        <w:rPr>
          <w:sz w:val="20"/>
          <w:szCs w:val="20"/>
        </w:rPr>
      </w:pPr>
      <w:r w:rsidRPr="001444BE">
        <w:rPr>
          <w:sz w:val="20"/>
          <w:szCs w:val="20"/>
        </w:rPr>
        <w:t xml:space="preserve">приобретение и установку программно-технических комплексов видеонаблюдения, соответствующих общим техническим требованиям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утвержденным распоряжением Министерства государственного управления, информационных технологий и связи Московской области </w:t>
      </w:r>
      <w:r w:rsidRPr="001444BE">
        <w:rPr>
          <w:rFonts w:cs="Lucida Sans"/>
          <w:sz w:val="20"/>
          <w:szCs w:val="20"/>
        </w:rPr>
        <w:t>от 20.10.2020 № 11-134/РВ</w:t>
      </w:r>
      <w:r w:rsidRPr="001444BE">
        <w:rPr>
          <w:sz w:val="20"/>
          <w:szCs w:val="20"/>
        </w:rPr>
        <w:t xml:space="preserve"> «Об утверждении общих технических требований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и перечня информационных систем и программно-технических комплексов, входящих в состав системы технологического обеспечения региональной общественной безопасности и оперативного управления «Безопасный регион» (в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 имеющей положительное заключение, содержащее сметную стоимость, выданное учреждением, уполномоченным проводить государственную экспертизу).</w:t>
      </w:r>
    </w:p>
    <w:p w14:paraId="322943E0" w14:textId="77777777" w:rsidR="003211ED" w:rsidRPr="001444BE" w:rsidRDefault="003211ED" w:rsidP="003211ED">
      <w:pPr>
        <w:ind w:firstLine="426"/>
        <w:jc w:val="both"/>
        <w:rPr>
          <w:sz w:val="20"/>
          <w:szCs w:val="20"/>
        </w:rPr>
      </w:pPr>
      <w:r w:rsidRPr="001444BE">
        <w:rPr>
          <w:sz w:val="20"/>
          <w:szCs w:val="20"/>
        </w:rPr>
        <w:t>На работы, указанные в абзацах втором-пятом настоящего пункта, субсидия может быть израсходована в случае, если реализация работ по проектированию, включена в адресный перечень объектов муниципальной собственности, утвержденный настоящей Программой, как отдельный объект.</w:t>
      </w:r>
    </w:p>
    <w:p w14:paraId="741DB925" w14:textId="77777777" w:rsidR="003211ED" w:rsidRPr="001444BE" w:rsidRDefault="003211ED" w:rsidP="003211ED">
      <w:pPr>
        <w:ind w:firstLine="567"/>
        <w:jc w:val="both"/>
        <w:rPr>
          <w:sz w:val="20"/>
          <w:szCs w:val="20"/>
        </w:rPr>
      </w:pPr>
      <w:r w:rsidRPr="001444BE">
        <w:rPr>
          <w:sz w:val="20"/>
          <w:szCs w:val="20"/>
        </w:rPr>
        <w:t xml:space="preserve">В рамках выполнения минимального перечня видов работ по благоустройству по решению органа местного самоуправления может быть предусмотрено трудовое участие жителей. </w:t>
      </w:r>
    </w:p>
    <w:p w14:paraId="3354B94D" w14:textId="77777777" w:rsidR="003211ED" w:rsidRPr="001444BE" w:rsidRDefault="003211ED" w:rsidP="003211ED">
      <w:pPr>
        <w:ind w:firstLine="567"/>
        <w:jc w:val="both"/>
        <w:rPr>
          <w:sz w:val="20"/>
          <w:szCs w:val="20"/>
        </w:rPr>
      </w:pPr>
      <w:r w:rsidRPr="001444BE">
        <w:rPr>
          <w:sz w:val="20"/>
          <w:szCs w:val="20"/>
        </w:rPr>
        <w:t>В рамках выполнения дополнительного перечня видов работ по благоустройству трудовое участие жителей является обязательным.</w:t>
      </w:r>
    </w:p>
    <w:p w14:paraId="5455985C" w14:textId="77777777" w:rsidR="003211ED" w:rsidRPr="001444BE" w:rsidRDefault="003211ED" w:rsidP="003211ED">
      <w:pPr>
        <w:ind w:firstLine="567"/>
        <w:jc w:val="both"/>
        <w:rPr>
          <w:sz w:val="20"/>
          <w:szCs w:val="20"/>
        </w:rPr>
      </w:pPr>
      <w:r w:rsidRPr="001444BE">
        <w:rPr>
          <w:sz w:val="20"/>
          <w:szCs w:val="20"/>
        </w:rPr>
        <w:t>Формой трудового участия жителей в работах по благоустройству является также участие в субботниках, проводимых в рамках месячников благоустройства.</w:t>
      </w:r>
    </w:p>
    <w:p w14:paraId="72C2F602" w14:textId="77777777" w:rsidR="003211ED" w:rsidRPr="001444BE" w:rsidRDefault="003211ED" w:rsidP="003211ED">
      <w:pPr>
        <w:ind w:firstLine="426"/>
        <w:jc w:val="both"/>
        <w:rPr>
          <w:sz w:val="20"/>
          <w:szCs w:val="20"/>
        </w:rPr>
      </w:pPr>
      <w:r w:rsidRPr="001444BE">
        <w:rPr>
          <w:sz w:val="20"/>
          <w:szCs w:val="20"/>
        </w:rPr>
        <w:t>Оплата выполненных и принятых работ по благоустройству дворовых и общественных территорий осуществляется при условии установления минимального трехлетнего гарантийного срока на результаты выполненных работ по благоустройству дворовых и общественных территорий, софинансируемых за счет средств предоставленной субсидии, а также предельной даты заключения муниципальных контрактов по результатам закупки товаров, работ и услуг для обеспечения муниципальных нужд в целях реализации мероприятий программы не позднее 1 июля года предоставления субсидии - для заключения муниципальных контрактов на выполнение работ по благоустройству общественных территорий, не позднее 1 мая года предоставления субсидии - для заключения муниципальных контрактов на выполнение работ по благоустройству дворовых территорий, за исключением 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муниципальных контрактов продлевается на срок указанного обжалования.</w:t>
      </w:r>
    </w:p>
    <w:p w14:paraId="3C649CD8" w14:textId="77777777" w:rsidR="003211ED" w:rsidRDefault="003211ED" w:rsidP="003211ED">
      <w:pPr>
        <w:ind w:firstLine="426"/>
        <w:jc w:val="both"/>
        <w:rPr>
          <w:sz w:val="20"/>
          <w:szCs w:val="20"/>
        </w:rPr>
      </w:pPr>
      <w:r w:rsidRPr="001444BE">
        <w:rPr>
          <w:sz w:val="20"/>
          <w:szCs w:val="20"/>
        </w:rPr>
        <w:t xml:space="preserve">Программно-целевой подход к решению проблем </w:t>
      </w:r>
      <w:bookmarkStart w:id="1" w:name="YANDEX_68"/>
      <w:bookmarkEnd w:id="1"/>
      <w:r w:rsidRPr="001444BE">
        <w:rPr>
          <w:sz w:val="20"/>
          <w:szCs w:val="20"/>
        </w:rPr>
        <w:fldChar w:fldCharType="begin"/>
      </w:r>
      <w:r w:rsidRPr="001444BE">
        <w:rPr>
          <w:sz w:val="20"/>
          <w:szCs w:val="20"/>
        </w:rPr>
        <w:instrText xml:space="preserve"> HYPERLINK "http://hghltd.yandex.net/yandbtm?fmode=inject&amp;url=http%3A%2F%2Fportal.mari.ru%2Fmariturek%2Fadm_spKg%2FPages%2Fprogrammes.aspx&amp;text=%D0%BF%D1%80%D0%BE%D0%B3%D1%80%D0%B0%D0%BC%D0%BC%D0%B0%20%22%D0%91%D0%BB%D0%B0%D0%B3%D0%BE%D1%83%D1%81%D1%82%D1%80%D0%BE%D0%B9%D1%81%D1%82%D0%B2%D0%B0%20%D0%BC%D1%83%D0%BD%D0%B8%D1%86%D0%B8%D0%BF%D0%B0%D0%BB%D1%8C%D0%BD%D0%BE%D0%B3%D0%BE%20%D0%BE%D0%B1%D1%80%D0%B0%D0%B7%D0%BE%D0%B2%D0%B0%D0%BD%D0%B8%D1%8F&amp;l10n=ru&amp;mime=html&amp;sign=aa3b81ce327bc02d5b8bca3f6d6ef833&amp;keyno=0" \l "YANDEX_67" </w:instrText>
      </w:r>
      <w:r w:rsidRPr="001444BE">
        <w:rPr>
          <w:sz w:val="20"/>
          <w:szCs w:val="20"/>
        </w:rPr>
        <w:fldChar w:fldCharType="end"/>
      </w:r>
      <w:r w:rsidRPr="001444BE">
        <w:rPr>
          <w:sz w:val="20"/>
          <w:szCs w:val="20"/>
        </w:rPr>
        <w:t> благоустройства </w:t>
      </w:r>
      <w:hyperlink r:id="rId8" w:anchor="YANDEX_69" w:history="1"/>
      <w:bookmarkStart w:id="2" w:name="YANDEX_69"/>
      <w:bookmarkEnd w:id="2"/>
      <w:r w:rsidRPr="001444BE">
        <w:rPr>
          <w:sz w:val="20"/>
          <w:szCs w:val="20"/>
        </w:rPr>
        <w:fldChar w:fldCharType="begin"/>
      </w:r>
      <w:r w:rsidRPr="001444BE">
        <w:rPr>
          <w:sz w:val="20"/>
          <w:szCs w:val="20"/>
        </w:rPr>
        <w:instrText xml:space="preserve"> HYPERLINK "http://hghltd.yandex.net/yandbtm?fmode=inject&amp;url=http%3A%2F%2Fportal.mari.ru%2Fmariturek%2Fadm_spKg%2FPages%2Fprogrammes.aspx&amp;text=%D0%BF%D1%80%D0%BE%D0%B3%D1%80%D0%B0%D0%BC%D0%BC%D0%B0%20%22%D0%91%D0%BB%D0%B0%D0%B3%D0%BE%D1%83%D1%81%D1%82%D1%80%D0%BE%D0%B9%D1%81%D1%82%D0%B2%D0%B0%20%D0%BC%D1%83%D0%BD%D0%B8%D1%86%D0%B8%D0%BF%D0%B0%D0%BB%D1%8C%D0%BD%D0%BE%D0%B3%D0%BE%20%D0%BE%D0%B1%D1%80%D0%B0%D0%B7%D0%BE%D0%B2%D0%B0%D0%BD%D0%B8%D1%8F&amp;l10n=ru&amp;mime=html&amp;sign=aa3b81ce327bc02d5b8bca3f6d6ef833&amp;keyno=0" \l "YANDEX_68" </w:instrText>
      </w:r>
      <w:r w:rsidRPr="001444BE">
        <w:rPr>
          <w:sz w:val="20"/>
          <w:szCs w:val="20"/>
        </w:rPr>
        <w:fldChar w:fldCharType="end"/>
      </w:r>
      <w:r w:rsidRPr="001444BE">
        <w:rPr>
          <w:sz w:val="20"/>
          <w:szCs w:val="20"/>
        </w:rPr>
        <w:t>необходим для достижения более значимых результатов в обеспечении комфортных условий для деятел</w:t>
      </w:r>
      <w:r>
        <w:rPr>
          <w:sz w:val="20"/>
          <w:szCs w:val="20"/>
        </w:rPr>
        <w:t>ьности и отдыха жителей городского округа</w:t>
      </w:r>
      <w:r w:rsidRPr="001444BE">
        <w:rPr>
          <w:sz w:val="20"/>
          <w:szCs w:val="20"/>
        </w:rPr>
        <w:t xml:space="preserve">. Важна четкая согласованность действий Администрации Сергиев-Посадского городского округа и предприятий, учреждений,  населения, обеспечивающих жизнедеятельность поселения и занимающихся </w:t>
      </w:r>
      <w:bookmarkStart w:id="3" w:name="YANDEX_72"/>
      <w:bookmarkEnd w:id="3"/>
      <w:r w:rsidRPr="001444BE">
        <w:rPr>
          <w:sz w:val="20"/>
          <w:szCs w:val="20"/>
        </w:rPr>
        <w:fldChar w:fldCharType="begin"/>
      </w:r>
      <w:r w:rsidRPr="001444BE">
        <w:rPr>
          <w:sz w:val="20"/>
          <w:szCs w:val="20"/>
        </w:rPr>
        <w:instrText xml:space="preserve"> HYPERLINK "http://hghltd.yandex.net/yandbtm?fmode=inject&amp;url=http%3A%2F%2Fportal.mari.ru%2Fmariturek%2Fadm_spKg%2FPages%2Fprogrammes.aspx&amp;text=%D0%BF%D1%80%D0%BE%D0%B3%D1%80%D0%B0%D0%BC%D0%BC%D0%B0%20%22%D0%91%D0%BB%D0%B0%D0%B3%D0%BE%D1%83%D1%81%D1%82%D1%80%D0%BE%D0%B9%D1%81%D1%82%D0%B2%D0%B0%20%D0%BC%D1%83%D0%BD%D0%B8%D1%86%D0%B8%D0%BF%D0%B0%D0%BB%D1%8C%D0%BD%D0%BE%D0%B3%D0%BE%20%D0%BE%D0%B1%D1%80%D0%B0%D0%B7%D0%BE%D0%B2%D0%B0%D0%BD%D0%B8%D1%8F&amp;l10n=ru&amp;mime=html&amp;sign=aa3b81ce327bc02d5b8bca3f6d6ef833&amp;keyno=0" \l "YANDEX_71" </w:instrText>
      </w:r>
      <w:r w:rsidRPr="001444BE">
        <w:rPr>
          <w:sz w:val="20"/>
          <w:szCs w:val="20"/>
        </w:rPr>
        <w:fldChar w:fldCharType="end"/>
      </w:r>
      <w:r w:rsidRPr="001444BE">
        <w:rPr>
          <w:sz w:val="20"/>
          <w:szCs w:val="20"/>
        </w:rPr>
        <w:t> благоустройством</w:t>
      </w:r>
      <w:hyperlink r:id="rId9" w:anchor="YANDEX_73" w:history="1"/>
      <w:r w:rsidRPr="001444BE">
        <w:rPr>
          <w:sz w:val="20"/>
          <w:szCs w:val="20"/>
        </w:rPr>
        <w:t xml:space="preserve">. </w:t>
      </w:r>
    </w:p>
    <w:p w14:paraId="7AE1D685" w14:textId="77777777" w:rsidR="003211ED" w:rsidRDefault="003211ED" w:rsidP="003211ED">
      <w:pPr>
        <w:ind w:firstLine="426"/>
        <w:jc w:val="both"/>
        <w:rPr>
          <w:sz w:val="20"/>
          <w:szCs w:val="20"/>
        </w:rPr>
      </w:pPr>
    </w:p>
    <w:p w14:paraId="44EF942B" w14:textId="48E6B8B9" w:rsidR="003211ED" w:rsidRDefault="003211ED" w:rsidP="003211ED">
      <w:pPr>
        <w:ind w:firstLine="426"/>
        <w:jc w:val="both"/>
        <w:rPr>
          <w:sz w:val="20"/>
          <w:szCs w:val="20"/>
        </w:rPr>
      </w:pPr>
      <w:r w:rsidRPr="00364E09">
        <w:rPr>
          <w:sz w:val="20"/>
          <w:szCs w:val="20"/>
        </w:rPr>
        <w:t>Порядок предоста</w:t>
      </w:r>
      <w:r>
        <w:rPr>
          <w:sz w:val="20"/>
          <w:szCs w:val="20"/>
        </w:rPr>
        <w:t xml:space="preserve">вления и распределения субсидии </w:t>
      </w:r>
      <w:r w:rsidRPr="00364E09">
        <w:rPr>
          <w:sz w:val="20"/>
          <w:szCs w:val="20"/>
        </w:rPr>
        <w:t>из бюджета Московской</w:t>
      </w:r>
      <w:r>
        <w:rPr>
          <w:sz w:val="20"/>
          <w:szCs w:val="20"/>
        </w:rPr>
        <w:t xml:space="preserve"> области бюджетам муниципальных </w:t>
      </w:r>
      <w:r w:rsidRPr="00364E09">
        <w:rPr>
          <w:sz w:val="20"/>
          <w:szCs w:val="20"/>
        </w:rPr>
        <w:t>образований Московской области на благоустройство</w:t>
      </w:r>
      <w:r>
        <w:rPr>
          <w:sz w:val="20"/>
          <w:szCs w:val="20"/>
        </w:rPr>
        <w:t xml:space="preserve"> </w:t>
      </w:r>
      <w:r w:rsidRPr="00364E09">
        <w:rPr>
          <w:sz w:val="20"/>
          <w:szCs w:val="20"/>
        </w:rPr>
        <w:t>общественных территорий</w:t>
      </w:r>
      <w:r w:rsidR="00D66CBA">
        <w:rPr>
          <w:sz w:val="20"/>
          <w:szCs w:val="20"/>
        </w:rPr>
        <w:t xml:space="preserve"> (далее -Порядок)</w:t>
      </w:r>
      <w:r>
        <w:rPr>
          <w:sz w:val="20"/>
          <w:szCs w:val="20"/>
        </w:rPr>
        <w:t xml:space="preserve">. </w:t>
      </w:r>
    </w:p>
    <w:p w14:paraId="3614062C" w14:textId="5C0E69D3" w:rsidR="003211ED" w:rsidRPr="00E94C2D" w:rsidRDefault="00D66CBA" w:rsidP="003211ED">
      <w:pPr>
        <w:ind w:firstLine="426"/>
        <w:jc w:val="both"/>
        <w:rPr>
          <w:sz w:val="20"/>
          <w:szCs w:val="20"/>
        </w:rPr>
      </w:pPr>
      <w:r>
        <w:rPr>
          <w:sz w:val="20"/>
          <w:szCs w:val="20"/>
        </w:rPr>
        <w:t xml:space="preserve">1. </w:t>
      </w:r>
      <w:r w:rsidR="003211ED" w:rsidRPr="00E94C2D">
        <w:rPr>
          <w:sz w:val="20"/>
          <w:szCs w:val="20"/>
        </w:rPr>
        <w:t>Порядок устанавливает цели, порядок и условия предоставления субсидий из бюджета Московской области бюджетам муниципальных образований Московской области на благоустройство общественных территорий (далее - Субсидии) в рамках реализации мероприятий F2.01, F2.02, F2.03, F2.04, 01.02 подпрограммы 1 "Комфортная городская среда" Программы по подразделу 0503 "Благоустройство" классификации расходов бюджетов бюджетной системы Российской Федерации.</w:t>
      </w:r>
    </w:p>
    <w:p w14:paraId="393D8394" w14:textId="77777777" w:rsidR="003211ED" w:rsidRPr="00E94C2D" w:rsidRDefault="003211ED" w:rsidP="003211ED">
      <w:pPr>
        <w:ind w:firstLine="426"/>
        <w:jc w:val="both"/>
        <w:rPr>
          <w:sz w:val="20"/>
          <w:szCs w:val="20"/>
        </w:rPr>
      </w:pPr>
      <w:r w:rsidRPr="00E94C2D">
        <w:rPr>
          <w:sz w:val="20"/>
          <w:szCs w:val="20"/>
        </w:rPr>
        <w:t>Субсидии (в том числе за счет средств, перечисляемых из федерального бюджета) предоставляются в целях софинансирования расходных обязательств муниципальных образований Московской области по реализации мероприятий по созданию новых или развитию существующих (далее - благоустройство) территорий муниципальных образований Московской области в части проведения первоочередных мероприятий по благоустройству общественных территорий (пространств) соответствующего функционального назначения (площадей, набережных, улиц, пешеходных зон, скверов, парков, иных территорий) (далее - общественные территории) муниципальных образований Московской области, на линейные объекты (за исключением автомобильных дорог, железнодорожных линий), водосбросные, водоспускные, водовыпускные сооружения, насосные станции, сооружения, предназначенные для водоснабжения и водоотведения, для защиты от наводнений и разрушений берегов водных объектов, комплексы объектов в составе гидротехнических сооружений для развития общественных территорий.</w:t>
      </w:r>
    </w:p>
    <w:p w14:paraId="07ED8415" w14:textId="77777777" w:rsidR="003211ED" w:rsidRPr="00E94C2D" w:rsidRDefault="003211ED" w:rsidP="003211ED">
      <w:pPr>
        <w:ind w:firstLine="426"/>
        <w:jc w:val="both"/>
        <w:rPr>
          <w:sz w:val="20"/>
          <w:szCs w:val="20"/>
        </w:rPr>
      </w:pPr>
      <w:r w:rsidRPr="00E94C2D">
        <w:rPr>
          <w:sz w:val="20"/>
          <w:szCs w:val="20"/>
        </w:rPr>
        <w:t>Распределение Субсидий осуществляется на конкурсной основе.</w:t>
      </w:r>
    </w:p>
    <w:p w14:paraId="3DF0DFC3" w14:textId="77777777" w:rsidR="003211ED" w:rsidRPr="00E94C2D" w:rsidRDefault="003211ED" w:rsidP="003211ED">
      <w:pPr>
        <w:ind w:firstLine="426"/>
        <w:jc w:val="both"/>
        <w:rPr>
          <w:sz w:val="20"/>
          <w:szCs w:val="20"/>
        </w:rPr>
      </w:pPr>
      <w:r w:rsidRPr="00E94C2D">
        <w:rPr>
          <w:sz w:val="20"/>
          <w:szCs w:val="20"/>
        </w:rPr>
        <w:t>Главным распорядителем бюджетных средств на предоставление Субсидий является Министерство благоустройства Московской области (далее - Министерство).</w:t>
      </w:r>
    </w:p>
    <w:p w14:paraId="5CC51647" w14:textId="77777777" w:rsidR="003211ED" w:rsidRPr="00E94C2D" w:rsidRDefault="003211ED" w:rsidP="003211ED">
      <w:pPr>
        <w:ind w:firstLine="426"/>
        <w:jc w:val="both"/>
        <w:rPr>
          <w:sz w:val="20"/>
          <w:szCs w:val="20"/>
        </w:rPr>
      </w:pPr>
      <w:r w:rsidRPr="00E94C2D">
        <w:rPr>
          <w:sz w:val="20"/>
          <w:szCs w:val="20"/>
        </w:rPr>
        <w:t>Субсидии носят целевой характер и не могут быть использованы на иные цели.</w:t>
      </w:r>
    </w:p>
    <w:p w14:paraId="0FF484DA" w14:textId="77777777" w:rsidR="003211ED" w:rsidRPr="00E94C2D" w:rsidRDefault="003211ED" w:rsidP="003211ED">
      <w:pPr>
        <w:ind w:firstLine="426"/>
        <w:jc w:val="both"/>
        <w:rPr>
          <w:sz w:val="20"/>
          <w:szCs w:val="20"/>
        </w:rPr>
      </w:pPr>
      <w:r w:rsidRPr="00E94C2D">
        <w:rPr>
          <w:sz w:val="20"/>
          <w:szCs w:val="20"/>
        </w:rPr>
        <w:t>Целевым показателем результативности использования Субсидий является количество благоустроенных общественных территорий.</w:t>
      </w:r>
    </w:p>
    <w:p w14:paraId="3299579E" w14:textId="77777777" w:rsidR="003211ED" w:rsidRPr="00E94C2D" w:rsidRDefault="003211ED" w:rsidP="003211ED">
      <w:pPr>
        <w:ind w:firstLine="426"/>
        <w:jc w:val="both"/>
        <w:rPr>
          <w:sz w:val="20"/>
          <w:szCs w:val="20"/>
        </w:rPr>
      </w:pPr>
      <w:bookmarkStart w:id="4" w:name="P1074"/>
      <w:bookmarkEnd w:id="4"/>
      <w:r w:rsidRPr="00E94C2D">
        <w:rPr>
          <w:sz w:val="20"/>
          <w:szCs w:val="20"/>
        </w:rPr>
        <w:t>2. Субсидии предоставляется при соблюдении муниципальным образованием Московской области следующих условий:</w:t>
      </w:r>
    </w:p>
    <w:p w14:paraId="3FC3199F" w14:textId="77777777" w:rsidR="003211ED" w:rsidRPr="00E94C2D" w:rsidRDefault="003211ED" w:rsidP="003211ED">
      <w:pPr>
        <w:ind w:firstLine="426"/>
        <w:jc w:val="both"/>
        <w:rPr>
          <w:sz w:val="20"/>
          <w:szCs w:val="20"/>
        </w:rPr>
      </w:pPr>
      <w:r w:rsidRPr="00E94C2D">
        <w:rPr>
          <w:sz w:val="20"/>
          <w:szCs w:val="20"/>
        </w:rPr>
        <w:t>1) наличие правовых актов муниципального образования Московской области, утверждающих перечень мероприятий, в целях софинансирования которых предоставляются Субсидии;</w:t>
      </w:r>
    </w:p>
    <w:p w14:paraId="3ABABEB5" w14:textId="77777777" w:rsidR="003211ED" w:rsidRPr="00E94C2D" w:rsidRDefault="003211ED" w:rsidP="003211ED">
      <w:pPr>
        <w:ind w:firstLine="426"/>
        <w:jc w:val="both"/>
        <w:rPr>
          <w:sz w:val="20"/>
          <w:szCs w:val="20"/>
        </w:rPr>
      </w:pPr>
      <w:r w:rsidRPr="00E94C2D">
        <w:rPr>
          <w:sz w:val="20"/>
          <w:szCs w:val="20"/>
        </w:rPr>
        <w:t>2) наличие в бюджете муниципального образования Московской области (сводной бюджетной росписи местного бюджета) бюджетных ассигнований на исполнение расходных обязательств муниципального образования Московской области, в целях софинансирования которых предоставляются Субсидии, в объеме, необходимом для их исполнения, включая размер планируемой к предоставлению из бюджета Московской области Субсидии;</w:t>
      </w:r>
    </w:p>
    <w:p w14:paraId="2932E658" w14:textId="77777777" w:rsidR="003211ED" w:rsidRPr="00E94C2D" w:rsidRDefault="003211ED" w:rsidP="003211ED">
      <w:pPr>
        <w:ind w:firstLine="426"/>
        <w:jc w:val="both"/>
        <w:rPr>
          <w:sz w:val="20"/>
          <w:szCs w:val="20"/>
        </w:rPr>
      </w:pPr>
      <w:r w:rsidRPr="00E94C2D">
        <w:rPr>
          <w:sz w:val="20"/>
          <w:szCs w:val="20"/>
        </w:rPr>
        <w:t>3) заключение соглашения о предоставлении из бюджета Московской области Субсидии бюджету муниципального образования Московской области (далее - Соглашение), предусматривающего обязательства муниципального образования Московской области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w:t>
      </w:r>
    </w:p>
    <w:p w14:paraId="20BB877A" w14:textId="77777777" w:rsidR="003211ED" w:rsidRPr="00E94C2D" w:rsidRDefault="003211ED" w:rsidP="003211ED">
      <w:pPr>
        <w:ind w:firstLine="426"/>
        <w:jc w:val="both"/>
        <w:rPr>
          <w:sz w:val="20"/>
          <w:szCs w:val="20"/>
        </w:rPr>
      </w:pPr>
      <w:bookmarkStart w:id="5" w:name="P1078"/>
      <w:bookmarkEnd w:id="5"/>
      <w:r w:rsidRPr="00E94C2D">
        <w:rPr>
          <w:sz w:val="20"/>
          <w:szCs w:val="20"/>
        </w:rPr>
        <w:t>3. Критериями отбора муниципальных образований Московской области для предоставления Субсидий являются:</w:t>
      </w:r>
    </w:p>
    <w:p w14:paraId="55490E10" w14:textId="77777777" w:rsidR="003211ED" w:rsidRPr="00E94C2D" w:rsidRDefault="003211ED" w:rsidP="003211ED">
      <w:pPr>
        <w:ind w:firstLine="426"/>
        <w:jc w:val="both"/>
        <w:rPr>
          <w:sz w:val="20"/>
          <w:szCs w:val="20"/>
        </w:rPr>
      </w:pPr>
      <w:r w:rsidRPr="00E94C2D">
        <w:rPr>
          <w:sz w:val="20"/>
          <w:szCs w:val="20"/>
        </w:rPr>
        <w:t>3.1. Наличие соглашения об информационном взаимодействии при предоставлении межбюджетных трансфертов из бюджета Московской области между органом местного самоуправления муниципального образования Московской области и Министерством экономики и финансов Московской области, в соответствии с Порядком осуществления информационного взаимодействия при предоставлении межбюджетных трансфертов из бюджета Московской области между органами местного самоуправления городских округов Московской области и Министерством экономики и финансов Московской области, утвержденным Министерством экономики и финансов Московской области.</w:t>
      </w:r>
    </w:p>
    <w:p w14:paraId="6EAD653C" w14:textId="77777777" w:rsidR="003211ED" w:rsidRPr="00E94C2D" w:rsidRDefault="003211ED" w:rsidP="003211ED">
      <w:pPr>
        <w:ind w:firstLine="426"/>
        <w:jc w:val="both"/>
        <w:rPr>
          <w:sz w:val="20"/>
          <w:szCs w:val="20"/>
        </w:rPr>
      </w:pPr>
      <w:r w:rsidRPr="00E94C2D">
        <w:rPr>
          <w:sz w:val="20"/>
          <w:szCs w:val="20"/>
        </w:rPr>
        <w:t xml:space="preserve">3.2. Для общественных территорий, благоустраиваемых на одном или нескольких земельных участках в лесах (и (или) земельных участках с зелеными насаждениями и (или) землях (земельных участках), расположенных смежно с лесами и (или) земельных участках с зелеными насаждениями), </w:t>
      </w:r>
      <w:r w:rsidRPr="00E94C2D">
        <w:rPr>
          <w:sz w:val="20"/>
          <w:szCs w:val="20"/>
        </w:rPr>
        <w:lastRenderedPageBreak/>
        <w:t>расположенных на землях лесного фонда и (или) землях иных категорий, предоставленных в постоянное (бессрочное) пользование или принадлежащих на ином вещном праве (планируемых к оформлению вещных прав) юридическому лицу, осуществляющему деятельность в сфере создания условий для массового отдыха населения и (или) благоустройства мест массового отдыха населения, учредителями которого являются муниципальные образования Московской области, в рамках реализации мероприятия 01.02 подпрограммы 1 "Комфортная городская среда" Программы (далее - лесопарковые зоны):</w:t>
      </w:r>
    </w:p>
    <w:p w14:paraId="0D119E72" w14:textId="77777777" w:rsidR="003211ED" w:rsidRPr="00E94C2D" w:rsidRDefault="003211ED" w:rsidP="003211ED">
      <w:pPr>
        <w:ind w:firstLine="426"/>
        <w:jc w:val="both"/>
        <w:rPr>
          <w:sz w:val="20"/>
          <w:szCs w:val="20"/>
        </w:rPr>
      </w:pPr>
      <w:r w:rsidRPr="00E94C2D">
        <w:rPr>
          <w:sz w:val="20"/>
          <w:szCs w:val="20"/>
        </w:rPr>
        <w:t>1) наличие обращения (заявки) на участие в отборе муниципальных образований Московской области для предоставления субсидий от органа местного самоуправления муниципального образования Московской области, поступившего в Министерство в срок до 10 октября года, предшествующего первому году предоставления Субсидий на благоустройство соответствующей лесопарковой зоны, содержащего материалы в графическом виде с информацией о планируемых мероприятиях в лесопарковой зоне;</w:t>
      </w:r>
    </w:p>
    <w:p w14:paraId="77F82166" w14:textId="77777777" w:rsidR="003211ED" w:rsidRPr="00E94C2D" w:rsidRDefault="003211ED" w:rsidP="003211ED">
      <w:pPr>
        <w:ind w:firstLine="426"/>
        <w:jc w:val="both"/>
        <w:rPr>
          <w:sz w:val="20"/>
          <w:szCs w:val="20"/>
        </w:rPr>
      </w:pPr>
      <w:r w:rsidRPr="00E94C2D">
        <w:rPr>
          <w:sz w:val="20"/>
          <w:szCs w:val="20"/>
        </w:rPr>
        <w:t>2) наличие обращения от органа местного самоуправления муниципального образования Московской области, поступившего в Министерство, содержащего информацию об одном или нескольких земельных участках в лесах, расположенных на землях лесного фонда и (или) землях иных категорий, предоставленных в постоянное (бессрочное) пользование или принадлежащих на ином вещном праве (планируемых к оформлению вещных прав) юридическому лицу, планируемых для благоустройства лесопарковой зоны (при планировании к оформлению вещных прав в обращении должны быть указаны плановые сроки такого оформления).</w:t>
      </w:r>
    </w:p>
    <w:p w14:paraId="052649C8" w14:textId="77777777" w:rsidR="003211ED" w:rsidRPr="00E94C2D" w:rsidRDefault="003211ED" w:rsidP="003211ED">
      <w:pPr>
        <w:ind w:firstLine="426"/>
        <w:jc w:val="both"/>
        <w:rPr>
          <w:sz w:val="20"/>
          <w:szCs w:val="20"/>
        </w:rPr>
      </w:pPr>
      <w:r w:rsidRPr="00E94C2D">
        <w:rPr>
          <w:sz w:val="20"/>
          <w:szCs w:val="20"/>
        </w:rPr>
        <w:t>3.3. Для иных общественных территорий, не являющихся лесопарковыми зонами, наличие обращения, подписанного главой муниципального образования Московской области, на участие в отборе муниципальных образований Московской области для предоставления Субсидий, поступившего в Министерство (далее - Заявка), содержащего:</w:t>
      </w:r>
    </w:p>
    <w:p w14:paraId="28E93DB9" w14:textId="77777777" w:rsidR="003211ED" w:rsidRPr="00E94C2D" w:rsidRDefault="003211ED" w:rsidP="003211ED">
      <w:pPr>
        <w:ind w:firstLine="426"/>
        <w:jc w:val="both"/>
        <w:rPr>
          <w:sz w:val="20"/>
          <w:szCs w:val="20"/>
        </w:rPr>
      </w:pPr>
      <w:r w:rsidRPr="00E94C2D">
        <w:rPr>
          <w:sz w:val="20"/>
          <w:szCs w:val="20"/>
        </w:rPr>
        <w:t>3.3.1. Адресный перечень планируемых к благоустройству общественных территорий.</w:t>
      </w:r>
    </w:p>
    <w:p w14:paraId="16F1A14D" w14:textId="77777777" w:rsidR="003211ED" w:rsidRPr="00E94C2D" w:rsidRDefault="003211ED" w:rsidP="003211ED">
      <w:pPr>
        <w:ind w:firstLine="426"/>
        <w:jc w:val="both"/>
        <w:rPr>
          <w:sz w:val="20"/>
          <w:szCs w:val="20"/>
        </w:rPr>
      </w:pPr>
      <w:r w:rsidRPr="00E94C2D">
        <w:rPr>
          <w:sz w:val="20"/>
          <w:szCs w:val="20"/>
        </w:rPr>
        <w:t>3.3.2. Протокол муниципальной общественной комиссии, содержащий решение об одобрении адресного перечня планируемых к благоустройству общественных территорий.</w:t>
      </w:r>
    </w:p>
    <w:p w14:paraId="4EC5B833" w14:textId="77777777" w:rsidR="003211ED" w:rsidRPr="00E94C2D" w:rsidRDefault="003211ED" w:rsidP="003211ED">
      <w:pPr>
        <w:ind w:firstLine="426"/>
        <w:jc w:val="both"/>
        <w:rPr>
          <w:sz w:val="20"/>
          <w:szCs w:val="20"/>
        </w:rPr>
      </w:pPr>
      <w:r w:rsidRPr="00E94C2D">
        <w:rPr>
          <w:sz w:val="20"/>
          <w:szCs w:val="20"/>
        </w:rPr>
        <w:t>3.3.3. Материалы, подтверждающие размещение протокола муниципальной общественной комиссии на официальном сайте органа местного самоуправления в информационно-телекоммуникационной сети Интернет (скриншоты страниц официальных сайтов, фотографии и (или) иные материалы).</w:t>
      </w:r>
    </w:p>
    <w:p w14:paraId="12386355" w14:textId="77777777" w:rsidR="003211ED" w:rsidRPr="00E94C2D" w:rsidRDefault="003211ED" w:rsidP="003211ED">
      <w:pPr>
        <w:ind w:firstLine="426"/>
        <w:jc w:val="both"/>
        <w:rPr>
          <w:sz w:val="20"/>
          <w:szCs w:val="20"/>
        </w:rPr>
      </w:pPr>
      <w:r w:rsidRPr="00E94C2D">
        <w:rPr>
          <w:sz w:val="20"/>
          <w:szCs w:val="20"/>
        </w:rPr>
        <w:t>3.3.4. Для каждой общественной территории, указанной в адресном перечне планируемых к благоустройству общественных территорий:</w:t>
      </w:r>
    </w:p>
    <w:p w14:paraId="18476F73" w14:textId="77777777" w:rsidR="003211ED" w:rsidRPr="00E94C2D" w:rsidRDefault="003211ED" w:rsidP="003211ED">
      <w:pPr>
        <w:ind w:firstLine="426"/>
        <w:jc w:val="both"/>
        <w:rPr>
          <w:sz w:val="20"/>
          <w:szCs w:val="20"/>
        </w:rPr>
      </w:pPr>
      <w:r w:rsidRPr="00E94C2D">
        <w:rPr>
          <w:sz w:val="20"/>
          <w:szCs w:val="20"/>
        </w:rPr>
        <w:t>1) информацию о расположении территории, планируемой для благоустройства общественной территории, на земельном участке (одном или нескольких), находящемся в муниципальной собственности (пользовании) и (или) предоставленном в пользование и (или) принадлежащем на ином вещном праве (планируемом к оформлению вещных прав) юридическому лицу, учредителем которого является муниципальное образование Московской области, и (или) на землях (земельных участках), государственная собственность на которые не разграничена;</w:t>
      </w:r>
    </w:p>
    <w:p w14:paraId="078B51C4" w14:textId="77777777" w:rsidR="003211ED" w:rsidRPr="00E94C2D" w:rsidRDefault="003211ED" w:rsidP="003211ED">
      <w:pPr>
        <w:ind w:firstLine="426"/>
        <w:jc w:val="both"/>
        <w:rPr>
          <w:sz w:val="20"/>
          <w:szCs w:val="20"/>
        </w:rPr>
      </w:pPr>
      <w:r w:rsidRPr="00E94C2D">
        <w:rPr>
          <w:sz w:val="20"/>
          <w:szCs w:val="20"/>
        </w:rPr>
        <w:t>2) архитектурно-планировочную концепцию, одобренную Экспертным советом при межведомственной комиссии по обеспечению реализации мероприятий по формированию современной городской среды, предусмотренных государственными программами Московской области (далее - Экспертный совет);</w:t>
      </w:r>
    </w:p>
    <w:p w14:paraId="06CC8E85" w14:textId="77777777" w:rsidR="003211ED" w:rsidRPr="00E94C2D" w:rsidRDefault="003211ED" w:rsidP="003211ED">
      <w:pPr>
        <w:ind w:firstLine="426"/>
        <w:jc w:val="both"/>
        <w:rPr>
          <w:sz w:val="20"/>
          <w:szCs w:val="20"/>
        </w:rPr>
      </w:pPr>
      <w:r w:rsidRPr="00E94C2D">
        <w:rPr>
          <w:sz w:val="20"/>
          <w:szCs w:val="20"/>
        </w:rPr>
        <w:t>3) для пешеходных улиц, пешеходных зон, площадей информацию о том, что архитектурно-планировочная концепция выполнена с учетом обеспечения приоритета уборки общественных территорий механизированным способом;</w:t>
      </w:r>
    </w:p>
    <w:p w14:paraId="70842E46" w14:textId="77777777" w:rsidR="003211ED" w:rsidRPr="00E94C2D" w:rsidRDefault="003211ED" w:rsidP="003211ED">
      <w:pPr>
        <w:ind w:firstLine="426"/>
        <w:jc w:val="both"/>
        <w:rPr>
          <w:sz w:val="20"/>
          <w:szCs w:val="20"/>
        </w:rPr>
      </w:pPr>
      <w:r w:rsidRPr="00E94C2D">
        <w:rPr>
          <w:sz w:val="20"/>
          <w:szCs w:val="20"/>
        </w:rPr>
        <w:t>4) для объектов, реализуемых в рамках мероприятия F2.03, информация о площади планируемой к благоустройству территории, не превышающей 2 га;</w:t>
      </w:r>
    </w:p>
    <w:p w14:paraId="19F028D8" w14:textId="77777777" w:rsidR="003211ED" w:rsidRPr="00E94C2D" w:rsidRDefault="003211ED" w:rsidP="003211ED">
      <w:pPr>
        <w:ind w:firstLine="426"/>
        <w:jc w:val="both"/>
        <w:rPr>
          <w:sz w:val="20"/>
          <w:szCs w:val="20"/>
        </w:rPr>
      </w:pPr>
      <w:r w:rsidRPr="00E94C2D">
        <w:rPr>
          <w:sz w:val="20"/>
          <w:szCs w:val="20"/>
        </w:rPr>
        <w:t xml:space="preserve">5) перечень элементов благоустройства, объектов благоустройства, учтенных при отборе территории муниципального образования для благоустройства общественной территории согласно </w:t>
      </w:r>
      <w:hyperlink r:id="rId10" w:tooltip="Распоряжение Минблагоустройства МО от 24.02.2021 N 10Р-11 (ред. от 17.05.2022) &quot;Об утверждении Методики формирования адресных перечней общественных территорий, подлежащих благоустройству, для включения в государственную (муниципальную) программу формирования с">
        <w:r w:rsidRPr="00E94C2D">
          <w:rPr>
            <w:sz w:val="20"/>
            <w:szCs w:val="20"/>
          </w:rPr>
          <w:t>приложению 1</w:t>
        </w:r>
      </w:hyperlink>
      <w:r w:rsidRPr="00E94C2D">
        <w:rPr>
          <w:sz w:val="20"/>
          <w:szCs w:val="20"/>
        </w:rPr>
        <w:t xml:space="preserve"> к методике формирования адресных перечней общественных территорий, утвержденной распоряжением Министерства от 24.02.2021 N 10Р-11 "Об утверждении Методики формирования адресных перечней общественных территорий, подлежащих благоустройству, для включения в государственную (муниципальную) программу формирования современной городской среды";</w:t>
      </w:r>
    </w:p>
    <w:p w14:paraId="2D5BB239" w14:textId="77777777" w:rsidR="003211ED" w:rsidRPr="00E94C2D" w:rsidRDefault="003211ED" w:rsidP="003211ED">
      <w:pPr>
        <w:ind w:firstLine="426"/>
        <w:jc w:val="both"/>
        <w:rPr>
          <w:sz w:val="20"/>
          <w:szCs w:val="20"/>
        </w:rPr>
      </w:pPr>
      <w:r w:rsidRPr="00E94C2D">
        <w:rPr>
          <w:sz w:val="20"/>
          <w:szCs w:val="20"/>
        </w:rPr>
        <w:lastRenderedPageBreak/>
        <w:t>6) информацию о потребности в благоустройстве общественной территории с подтверждением потребности не менее чем одним из следующих обоснований:</w:t>
      </w:r>
    </w:p>
    <w:p w14:paraId="31D100AF" w14:textId="77777777" w:rsidR="003211ED" w:rsidRPr="00E94C2D" w:rsidRDefault="003211ED" w:rsidP="003211ED">
      <w:pPr>
        <w:ind w:firstLine="426"/>
        <w:jc w:val="both"/>
        <w:rPr>
          <w:sz w:val="20"/>
          <w:szCs w:val="20"/>
        </w:rPr>
      </w:pPr>
      <w:r w:rsidRPr="00E94C2D">
        <w:rPr>
          <w:sz w:val="20"/>
          <w:szCs w:val="20"/>
        </w:rPr>
        <w:t>расположение территории, планируемой для благоустройства общественной территории, в зоне сложившейся исторической застройки муниципального образования Московской области;</w:t>
      </w:r>
    </w:p>
    <w:p w14:paraId="3A141A75" w14:textId="77777777" w:rsidR="003211ED" w:rsidRPr="00E94C2D" w:rsidRDefault="003211ED" w:rsidP="003211ED">
      <w:pPr>
        <w:ind w:firstLine="426"/>
        <w:jc w:val="both"/>
        <w:rPr>
          <w:sz w:val="20"/>
          <w:szCs w:val="20"/>
        </w:rPr>
      </w:pPr>
      <w:r w:rsidRPr="00E94C2D">
        <w:rPr>
          <w:sz w:val="20"/>
          <w:szCs w:val="20"/>
        </w:rPr>
        <w:t>значимая для муниципального образования Московской области (населенного пункта, элемента планировочной структуры) общественная территория (пространство);</w:t>
      </w:r>
    </w:p>
    <w:p w14:paraId="3047CF06" w14:textId="77777777" w:rsidR="003211ED" w:rsidRPr="00E94C2D" w:rsidRDefault="003211ED" w:rsidP="003211ED">
      <w:pPr>
        <w:ind w:firstLine="426"/>
        <w:jc w:val="both"/>
        <w:rPr>
          <w:sz w:val="20"/>
          <w:szCs w:val="20"/>
        </w:rPr>
      </w:pPr>
      <w:r w:rsidRPr="00E94C2D">
        <w:rPr>
          <w:sz w:val="20"/>
          <w:szCs w:val="20"/>
        </w:rPr>
        <w:t>место притяжения для жителей всего муниципального образования Московской области;</w:t>
      </w:r>
    </w:p>
    <w:p w14:paraId="4DDDEED2" w14:textId="77777777" w:rsidR="003211ED" w:rsidRPr="00E94C2D" w:rsidRDefault="003211ED" w:rsidP="003211ED">
      <w:pPr>
        <w:ind w:firstLine="426"/>
        <w:jc w:val="both"/>
        <w:rPr>
          <w:sz w:val="20"/>
          <w:szCs w:val="20"/>
        </w:rPr>
      </w:pPr>
      <w:r w:rsidRPr="00E94C2D">
        <w:rPr>
          <w:sz w:val="20"/>
          <w:szCs w:val="20"/>
        </w:rPr>
        <w:t>потенциал проведения массовых мероприятий;</w:t>
      </w:r>
    </w:p>
    <w:p w14:paraId="561FDFBB" w14:textId="77777777" w:rsidR="003211ED" w:rsidRPr="00E94C2D" w:rsidRDefault="003211ED" w:rsidP="003211ED">
      <w:pPr>
        <w:ind w:firstLine="426"/>
        <w:jc w:val="both"/>
        <w:rPr>
          <w:sz w:val="20"/>
          <w:szCs w:val="20"/>
        </w:rPr>
      </w:pPr>
      <w:r w:rsidRPr="00E94C2D">
        <w:rPr>
          <w:sz w:val="20"/>
          <w:szCs w:val="20"/>
        </w:rPr>
        <w:t>потенциал развития пешеходной инфраструктуры муниципального образования Московской области (населенного пункта, элемента планировочной структуры);</w:t>
      </w:r>
    </w:p>
    <w:p w14:paraId="1FD6E2ED" w14:textId="77777777" w:rsidR="003211ED" w:rsidRPr="00E94C2D" w:rsidRDefault="003211ED" w:rsidP="003211ED">
      <w:pPr>
        <w:ind w:firstLine="426"/>
        <w:jc w:val="both"/>
        <w:rPr>
          <w:sz w:val="20"/>
          <w:szCs w:val="20"/>
        </w:rPr>
      </w:pPr>
      <w:r w:rsidRPr="00E94C2D">
        <w:rPr>
          <w:sz w:val="20"/>
          <w:szCs w:val="20"/>
        </w:rPr>
        <w:t>потенциал развития инфраструктуры для велосипедного движения на территории муниципального образования Московской области (населенного пункта, элемента планировочной структуры);</w:t>
      </w:r>
    </w:p>
    <w:p w14:paraId="11CC5759" w14:textId="77777777" w:rsidR="003211ED" w:rsidRPr="00E94C2D" w:rsidRDefault="003211ED" w:rsidP="003211ED">
      <w:pPr>
        <w:ind w:firstLine="426"/>
        <w:jc w:val="both"/>
        <w:rPr>
          <w:sz w:val="20"/>
          <w:szCs w:val="20"/>
        </w:rPr>
      </w:pPr>
      <w:r w:rsidRPr="00E94C2D">
        <w:rPr>
          <w:sz w:val="20"/>
          <w:szCs w:val="20"/>
        </w:rPr>
        <w:t>обеспечение связанности элементов пешеходной инфраструктуры муниципального образования Московской области, создание пешеходной коммуникации (пешеходного пространства) является продолжением существующей пешеходной коммуникации (пешеходного пространства) и образовывает единый непрерывный участок пешеходной инфраструктуры муниципального образования Московской области;</w:t>
      </w:r>
    </w:p>
    <w:p w14:paraId="673F9C1D" w14:textId="77777777" w:rsidR="003211ED" w:rsidRPr="00E94C2D" w:rsidRDefault="003211ED" w:rsidP="003211ED">
      <w:pPr>
        <w:ind w:firstLine="426"/>
        <w:jc w:val="both"/>
        <w:rPr>
          <w:sz w:val="20"/>
          <w:szCs w:val="20"/>
        </w:rPr>
      </w:pPr>
      <w:r w:rsidRPr="00E94C2D">
        <w:rPr>
          <w:sz w:val="20"/>
          <w:szCs w:val="20"/>
        </w:rPr>
        <w:t>соединение центральных общественных территорий в населенном пункте; обеспечение (повышение) пешеходной доступности объектов образования, здравоохранения, социальной защиты, культуры, физкультуры и спорта, религиозного использования (осуществления религиозных обрядов), цирков, общественного и государственного управления, научной деятельности, отдыха (рекреации), предпринимательства, водных объектов общего пользования, объектов туристского показа, объектов пассажирского транспорта;</w:t>
      </w:r>
    </w:p>
    <w:p w14:paraId="0E54F9E0" w14:textId="77777777" w:rsidR="003211ED" w:rsidRPr="00E94C2D" w:rsidRDefault="003211ED" w:rsidP="003211ED">
      <w:pPr>
        <w:ind w:firstLine="426"/>
        <w:jc w:val="both"/>
        <w:rPr>
          <w:sz w:val="20"/>
          <w:szCs w:val="20"/>
        </w:rPr>
      </w:pPr>
      <w:r w:rsidRPr="00E94C2D">
        <w:rPr>
          <w:sz w:val="20"/>
          <w:szCs w:val="20"/>
        </w:rPr>
        <w:t>муниципальное образование Московской области - финалист Всероссийского конкурса лучших проектов создания комфортной городской среды;</w:t>
      </w:r>
    </w:p>
    <w:p w14:paraId="6D02CB15" w14:textId="77777777" w:rsidR="003211ED" w:rsidRPr="00E94C2D" w:rsidRDefault="003211ED" w:rsidP="003211ED">
      <w:pPr>
        <w:ind w:firstLine="426"/>
        <w:jc w:val="both"/>
        <w:rPr>
          <w:sz w:val="20"/>
          <w:szCs w:val="20"/>
        </w:rPr>
      </w:pPr>
      <w:r w:rsidRPr="00E94C2D">
        <w:rPr>
          <w:sz w:val="20"/>
          <w:szCs w:val="20"/>
        </w:rPr>
        <w:t>празднование муниципальным образованием Московской области юбилейной даты;</w:t>
      </w:r>
    </w:p>
    <w:p w14:paraId="1F35D420" w14:textId="77777777" w:rsidR="003211ED" w:rsidRPr="00E94C2D" w:rsidRDefault="003211ED" w:rsidP="003211ED">
      <w:pPr>
        <w:ind w:firstLine="426"/>
        <w:jc w:val="both"/>
        <w:rPr>
          <w:sz w:val="20"/>
          <w:szCs w:val="20"/>
        </w:rPr>
      </w:pPr>
      <w:r w:rsidRPr="00E94C2D">
        <w:rPr>
          <w:sz w:val="20"/>
          <w:szCs w:val="20"/>
        </w:rPr>
        <w:t xml:space="preserve">размещение общественной территории в населенном пункте, входящем в состав </w:t>
      </w:r>
      <w:hyperlink r:id="rId11" w:tooltip="Приказ Минкультуры РФ N 418, Минрегиона РФ N 339 от 29.07.2010 &quot;Об утверждении перечня исторических поселений&quot; (Зарегистрировано в Минюсте РФ 21.09.2010 N 18487) {КонсультантПлюс}">
        <w:r w:rsidRPr="00E94C2D">
          <w:rPr>
            <w:sz w:val="20"/>
            <w:szCs w:val="20"/>
          </w:rPr>
          <w:t>Перечня</w:t>
        </w:r>
      </w:hyperlink>
      <w:r w:rsidRPr="00E94C2D">
        <w:rPr>
          <w:sz w:val="20"/>
          <w:szCs w:val="20"/>
        </w:rPr>
        <w:t xml:space="preserve"> исторических поселений, утвержденного приказом Министерства культуры Российской Федерации от 29.07.2010 N 418 и Министерства регионального развития Российской Федерации от 29.07.2010 N 339 "Об утверждении перечня исторических поселений";</w:t>
      </w:r>
    </w:p>
    <w:p w14:paraId="6F178DE3" w14:textId="50692510" w:rsidR="003211ED" w:rsidRPr="00E94C2D" w:rsidRDefault="003211ED" w:rsidP="003211ED">
      <w:pPr>
        <w:ind w:firstLine="426"/>
        <w:jc w:val="both"/>
        <w:rPr>
          <w:sz w:val="20"/>
          <w:szCs w:val="20"/>
        </w:rPr>
      </w:pPr>
      <w:r w:rsidRPr="00E94C2D">
        <w:rPr>
          <w:sz w:val="20"/>
          <w:szCs w:val="20"/>
        </w:rPr>
        <w:t xml:space="preserve">7) предельную сметную стоимость, определенную в соответствии с </w:t>
      </w:r>
      <w:hyperlink w:anchor="P1152" w:tooltip="7.1. Предельная сметная стоимость мероприятий по благоустройству общественных территорий включает:">
        <w:r w:rsidRPr="00E94C2D">
          <w:rPr>
            <w:sz w:val="20"/>
            <w:szCs w:val="20"/>
          </w:rPr>
          <w:t>пунктом 7.1</w:t>
        </w:r>
      </w:hyperlink>
      <w:r w:rsidR="00D66CBA">
        <w:rPr>
          <w:sz w:val="20"/>
          <w:szCs w:val="20"/>
        </w:rPr>
        <w:t xml:space="preserve"> </w:t>
      </w:r>
      <w:r w:rsidRPr="00E94C2D">
        <w:rPr>
          <w:sz w:val="20"/>
          <w:szCs w:val="20"/>
        </w:rPr>
        <w:t xml:space="preserve">Порядка. А при отсутствии положительного заключения государственного учреждения, уполномоченного на проведение государственной экспертизы проектной документации в порядке, установленном Правительством Российской Федерации (далее - экспертная организация) в заявке подлежит указанию предельная сметная стоимость, планируемая к представлению в адрес экспертной организации для получения положительного заключения по результатам проверки сметной документации на выполнение работ по благоустройству территории (далее - положительное заключение), и информация о планируемой реализации мероприятия по благоустройству общественной территорий без превышения предельной сметной стоимости, определенной в соответствии с </w:t>
      </w:r>
      <w:hyperlink w:anchor="P1152" w:tooltip="7.1. Предельная сметная стоимость мероприятий по благоустройству общественных территорий включает:">
        <w:r w:rsidRPr="00E94C2D">
          <w:rPr>
            <w:sz w:val="20"/>
            <w:szCs w:val="20"/>
          </w:rPr>
          <w:t>пунктом 7.1</w:t>
        </w:r>
      </w:hyperlink>
      <w:r w:rsidRPr="00E94C2D">
        <w:rPr>
          <w:sz w:val="20"/>
          <w:szCs w:val="20"/>
        </w:rPr>
        <w:t xml:space="preserve"> Порядка (настоящий абзац применяется для положительных заключений, содержащих сметную стоимость, выданных учреждением, уполномоченным проводить государственную экспертизу, после 01.01.2023).</w:t>
      </w:r>
    </w:p>
    <w:p w14:paraId="75AB3B7E" w14:textId="6CBFC88D" w:rsidR="003211ED" w:rsidRPr="00E94C2D" w:rsidRDefault="003211ED" w:rsidP="003211ED">
      <w:pPr>
        <w:ind w:firstLine="426"/>
        <w:jc w:val="both"/>
        <w:rPr>
          <w:sz w:val="20"/>
          <w:szCs w:val="20"/>
        </w:rPr>
      </w:pPr>
      <w:r w:rsidRPr="00E94C2D">
        <w:rPr>
          <w:sz w:val="20"/>
          <w:szCs w:val="20"/>
        </w:rPr>
        <w:t xml:space="preserve">4. Отбор муниципальных образований Московской области и распределение (перераспределение) Субсидий осуществляется рабочей группой для отбора муниципальных образований и распределения субсидий в целях реализации государственных программ Московской области, содержащих мероприятия в сфере благоустройства, образованной в соответствии с </w:t>
      </w:r>
      <w:hyperlink r:id="rId12" w:tooltip="Постановление Губернатора МО от 23.05.2017 N 226-ПГ (ред. от 11.10.2022) &quot;О межведомственной комиссии по обеспечению реализации мероприятий по формированию современной городской среды, предусмотренных государственными программами Московской области&quot; (вместе с ">
        <w:r w:rsidRPr="00E94C2D">
          <w:rPr>
            <w:sz w:val="20"/>
            <w:szCs w:val="20"/>
          </w:rPr>
          <w:t>Положением</w:t>
        </w:r>
      </w:hyperlink>
      <w:r w:rsidRPr="00E94C2D">
        <w:rPr>
          <w:sz w:val="20"/>
          <w:szCs w:val="20"/>
        </w:rPr>
        <w:t xml:space="preserve"> о межведомственной комиссии по обеспечению реализации мероприятий по формированию современной городской среды, предусмотренных государственными программами Московской области, утвержденным постановлением Губернатора Московской области от 23.05.2017 N 226-ПГ "О межведомственной комиссии по обеспечению реализации мероприятий по формированию </w:t>
      </w:r>
      <w:r w:rsidRPr="00E94C2D">
        <w:rPr>
          <w:sz w:val="20"/>
          <w:szCs w:val="20"/>
        </w:rPr>
        <w:lastRenderedPageBreak/>
        <w:t xml:space="preserve">современной городской среды, предусмотренных государственными программами Московской области" (далее - Рабочая группа), в соответствии с критериями, установленными в </w:t>
      </w:r>
      <w:hyperlink w:anchor="P1078" w:tooltip="3. Критериями отбора муниципальных образований Московской области для предоставления Субсидий являются:">
        <w:r w:rsidRPr="00E94C2D">
          <w:rPr>
            <w:sz w:val="20"/>
            <w:szCs w:val="20"/>
          </w:rPr>
          <w:t>пункте 3</w:t>
        </w:r>
      </w:hyperlink>
      <w:r w:rsidRPr="00E94C2D">
        <w:rPr>
          <w:sz w:val="20"/>
          <w:szCs w:val="20"/>
        </w:rPr>
        <w:t xml:space="preserve"> Порядка.</w:t>
      </w:r>
    </w:p>
    <w:p w14:paraId="45163EB1" w14:textId="77777777" w:rsidR="003211ED" w:rsidRPr="00E94C2D" w:rsidRDefault="003211ED" w:rsidP="003211ED">
      <w:pPr>
        <w:ind w:firstLine="426"/>
        <w:jc w:val="both"/>
        <w:rPr>
          <w:sz w:val="20"/>
          <w:szCs w:val="20"/>
        </w:rPr>
      </w:pPr>
      <w:r w:rsidRPr="00E94C2D">
        <w:rPr>
          <w:sz w:val="20"/>
          <w:szCs w:val="20"/>
        </w:rPr>
        <w:t>Распределение Субсидий и адресный перечень объектов утверждается Правительством Московской области путем внесения изменений в настоящую Программу с учетом предельных уровней софинансирования расходных обязательств муниципальных образований Московской области из бюджета Московской области.</w:t>
      </w:r>
    </w:p>
    <w:p w14:paraId="016FF820" w14:textId="77777777" w:rsidR="003211ED" w:rsidRPr="00E94C2D" w:rsidRDefault="003211ED" w:rsidP="003211ED">
      <w:pPr>
        <w:ind w:firstLine="426"/>
        <w:jc w:val="both"/>
        <w:rPr>
          <w:sz w:val="20"/>
          <w:szCs w:val="20"/>
        </w:rPr>
      </w:pPr>
      <w:r w:rsidRPr="00E94C2D">
        <w:rPr>
          <w:sz w:val="20"/>
          <w:szCs w:val="20"/>
        </w:rPr>
        <w:t>Предельный уровень софинансирования из бюджета Московской области мероприятий по благоустройству отдельным муниципальным образованиям Московской области устанавливается в размере до 99% по решению Правительства Московской области.</w:t>
      </w:r>
    </w:p>
    <w:p w14:paraId="3F8EA5B6" w14:textId="77777777" w:rsidR="003211ED" w:rsidRPr="00E94C2D" w:rsidRDefault="003211ED" w:rsidP="003211ED">
      <w:pPr>
        <w:ind w:firstLine="426"/>
        <w:jc w:val="both"/>
        <w:rPr>
          <w:sz w:val="20"/>
          <w:szCs w:val="20"/>
        </w:rPr>
      </w:pPr>
      <w:r w:rsidRPr="00E94C2D">
        <w:rPr>
          <w:sz w:val="20"/>
          <w:szCs w:val="20"/>
        </w:rPr>
        <w:t>5. Субсидии предоставляются бюджетам муниципальных образований Московской области в пределах средств, установленных законом Московской области о бюджете Московской области на соответствующий финансовый год и на плановый период, в соответствии со сводной бюджетной росписью бюджета Московской области и утвержденными лимитами бюджетных обязательств.</w:t>
      </w:r>
    </w:p>
    <w:p w14:paraId="5E7818E6" w14:textId="77777777" w:rsidR="003211ED" w:rsidRPr="00E94C2D" w:rsidRDefault="003211ED" w:rsidP="003211ED">
      <w:pPr>
        <w:ind w:firstLine="426"/>
        <w:jc w:val="both"/>
        <w:rPr>
          <w:sz w:val="20"/>
          <w:szCs w:val="20"/>
        </w:rPr>
      </w:pPr>
      <w:r w:rsidRPr="00E94C2D">
        <w:rPr>
          <w:sz w:val="20"/>
          <w:szCs w:val="20"/>
        </w:rPr>
        <w:t>При этом Субсидии предоставляются бюджетам муниципальных образований Московской области из бюджета Московской области за счет собственных доходов бюджета Московской области и за счет субсидий, поступивших из федерального бюджета на поддержку государственных программ субъектов Российской Федерации и муниципальных программ формирования современной городской среды.</w:t>
      </w:r>
    </w:p>
    <w:p w14:paraId="4060166E" w14:textId="77777777" w:rsidR="003211ED" w:rsidRPr="00E94C2D" w:rsidRDefault="003211ED" w:rsidP="003211ED">
      <w:pPr>
        <w:ind w:firstLine="426"/>
        <w:jc w:val="both"/>
        <w:rPr>
          <w:sz w:val="20"/>
          <w:szCs w:val="20"/>
        </w:rPr>
      </w:pPr>
      <w:r w:rsidRPr="00E94C2D">
        <w:rPr>
          <w:sz w:val="20"/>
          <w:szCs w:val="20"/>
        </w:rPr>
        <w:t>В случае отказа муниципального образования Московской области от участия в реализации мероприятий на условиях, установленных Программой, в распределение Субсидий между муниципальными образованиями Московской области могут быть внесены изменения путем внесения изменений в Программу и (или) закон Московской области о бюджете Московской области.</w:t>
      </w:r>
    </w:p>
    <w:p w14:paraId="414962DC" w14:textId="77777777" w:rsidR="003211ED" w:rsidRPr="00E94C2D" w:rsidRDefault="003211ED" w:rsidP="003211ED">
      <w:pPr>
        <w:ind w:firstLine="426"/>
        <w:jc w:val="both"/>
        <w:rPr>
          <w:sz w:val="20"/>
          <w:szCs w:val="20"/>
        </w:rPr>
      </w:pPr>
      <w:r w:rsidRPr="00E94C2D">
        <w:rPr>
          <w:sz w:val="20"/>
          <w:szCs w:val="20"/>
        </w:rPr>
        <w:t xml:space="preserve">6. Соглашение, дополнительные соглашения, предусматривающие внесение изменений в Соглашение и расторжение Соглашения, заключаются в соответствии с </w:t>
      </w:r>
      <w:hyperlink r:id="rId13" w:tooltip="Постановление Правительства МО от 19.08.2022 N 881/27 (ред. от 11.11.2022) &quot;Об утверждении Порядка разработки и реализации государственных программ Московской области&quot; {КонсультантПлюс}">
        <w:r w:rsidRPr="00E94C2D">
          <w:rPr>
            <w:sz w:val="20"/>
            <w:szCs w:val="20"/>
          </w:rPr>
          <w:t>пунктами 56</w:t>
        </w:r>
      </w:hyperlink>
      <w:r w:rsidRPr="00E94C2D">
        <w:rPr>
          <w:sz w:val="20"/>
          <w:szCs w:val="20"/>
        </w:rPr>
        <w:t xml:space="preserve"> - </w:t>
      </w:r>
      <w:hyperlink r:id="rId14" w:tooltip="Постановление Правительства МО от 19.08.2022 N 881/27 (ред. от 11.11.2022) &quot;Об утверждении Порядка разработки и реализации государственных программ Московской области&quot; {КонсультантПлюс}">
        <w:r w:rsidRPr="00E94C2D">
          <w:rPr>
            <w:sz w:val="20"/>
            <w:szCs w:val="20"/>
          </w:rPr>
          <w:t>60</w:t>
        </w:r>
      </w:hyperlink>
      <w:r w:rsidRPr="00E94C2D">
        <w:rPr>
          <w:sz w:val="20"/>
          <w:szCs w:val="20"/>
        </w:rPr>
        <w:t xml:space="preserve"> Порядка разработки и реализации государственных программ Московской области, утвержденного постановлением Правительства Московской области от 19.08.2022 N 881/27 "Об утверждении Порядка разработки и реализации государственных программ Московской области" (далее - Порядок разработки и реализации государственных программ Московской области), а также в случае, если источником финансового обеспечения Субсидии из бюджета Московской области бюджету муниципального образования Московской области является субсидия из федерального бюджета, софинансирования из федерального бюджета расходных обязательств Московской области в целях оказания финансовой поддержки выполнения органами местного самоуправления муниципальных образований Московской области полномочий по вопросам местного значения в соответствии с </w:t>
      </w:r>
      <w:hyperlink r:id="rId15" w:tooltip="Постановление Правительства РФ от 30.09.2014 N 999 (ред. от 28.11.2022, с изм. от 30.12.2022)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
        <w:r w:rsidRPr="00E94C2D">
          <w:rPr>
            <w:sz w:val="20"/>
            <w:szCs w:val="20"/>
          </w:rPr>
          <w:t>подпунктом "л(1)" пункта 10</w:t>
        </w:r>
      </w:hyperlink>
      <w:r w:rsidRPr="00E94C2D">
        <w:rPr>
          <w:sz w:val="20"/>
          <w:szCs w:val="20"/>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30.09.2014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 из федерального бюджета).</w:t>
      </w:r>
    </w:p>
    <w:p w14:paraId="37627727" w14:textId="77777777" w:rsidR="003211ED" w:rsidRPr="00E94C2D" w:rsidRDefault="003211ED" w:rsidP="003211ED">
      <w:pPr>
        <w:ind w:firstLine="426"/>
        <w:jc w:val="both"/>
        <w:rPr>
          <w:sz w:val="20"/>
          <w:szCs w:val="20"/>
        </w:rPr>
      </w:pPr>
      <w:r w:rsidRPr="00E94C2D">
        <w:rPr>
          <w:sz w:val="20"/>
          <w:szCs w:val="20"/>
        </w:rPr>
        <w:t>7. Размер Субсидии, предоставляемой бюджету i-го муниципального образования Московской области в соответствующем году на реализацию j-го мероприятия (Cji), определяется по формуле:</w:t>
      </w:r>
    </w:p>
    <w:p w14:paraId="5781D5DA" w14:textId="77777777" w:rsidR="003211ED" w:rsidRPr="00E94C2D" w:rsidRDefault="003211ED" w:rsidP="003211ED">
      <w:pPr>
        <w:ind w:firstLine="426"/>
        <w:jc w:val="both"/>
        <w:rPr>
          <w:sz w:val="20"/>
          <w:szCs w:val="20"/>
        </w:rPr>
      </w:pPr>
    </w:p>
    <w:p w14:paraId="2AF5FF5D" w14:textId="77777777" w:rsidR="003211ED" w:rsidRPr="00E94C2D" w:rsidRDefault="003211ED" w:rsidP="003211ED">
      <w:pPr>
        <w:ind w:firstLine="426"/>
        <w:jc w:val="both"/>
        <w:rPr>
          <w:sz w:val="20"/>
          <w:szCs w:val="20"/>
        </w:rPr>
      </w:pPr>
      <w:r w:rsidRPr="00E94C2D">
        <w:rPr>
          <w:sz w:val="20"/>
          <w:szCs w:val="20"/>
        </w:rPr>
        <w:t>Cji = ОПji - CMji, где:</w:t>
      </w:r>
    </w:p>
    <w:p w14:paraId="3A524D3B" w14:textId="77777777" w:rsidR="003211ED" w:rsidRPr="00E94C2D" w:rsidRDefault="003211ED" w:rsidP="003211ED">
      <w:pPr>
        <w:ind w:firstLine="426"/>
        <w:jc w:val="both"/>
        <w:rPr>
          <w:sz w:val="20"/>
          <w:szCs w:val="20"/>
        </w:rPr>
      </w:pPr>
    </w:p>
    <w:p w14:paraId="02699DFD" w14:textId="41ADF76A" w:rsidR="003211ED" w:rsidRPr="00E94C2D" w:rsidRDefault="003211ED" w:rsidP="003211ED">
      <w:pPr>
        <w:ind w:firstLine="426"/>
        <w:jc w:val="both"/>
        <w:rPr>
          <w:sz w:val="20"/>
          <w:szCs w:val="20"/>
        </w:rPr>
      </w:pPr>
      <w:r w:rsidRPr="00E94C2D">
        <w:rPr>
          <w:sz w:val="20"/>
          <w:szCs w:val="20"/>
        </w:rPr>
        <w:t xml:space="preserve">ОПji - общая потребность в средствах, необходимых в соответствующем году на реализацию j-го мероприятия по благоустройству общественных территорий в i-м муниципальном образовании Московской области, определяется на основании предельной сметной стоимости, определенной в соответствии с </w:t>
      </w:r>
      <w:hyperlink w:anchor="P1152" w:tooltip="7.1. Предельная сметная стоимость мероприятий по благоустройству общественных территорий включает:">
        <w:r w:rsidRPr="00E94C2D">
          <w:rPr>
            <w:sz w:val="20"/>
            <w:szCs w:val="20"/>
          </w:rPr>
          <w:t>пунктом 7.1</w:t>
        </w:r>
      </w:hyperlink>
      <w:r w:rsidRPr="00E94C2D">
        <w:rPr>
          <w:sz w:val="20"/>
          <w:szCs w:val="20"/>
        </w:rPr>
        <w:t xml:space="preserve"> Порядка.</w:t>
      </w:r>
    </w:p>
    <w:p w14:paraId="28DEA650" w14:textId="77777777" w:rsidR="003211ED" w:rsidRPr="00E94C2D" w:rsidRDefault="003211ED" w:rsidP="003211ED">
      <w:pPr>
        <w:ind w:firstLine="426"/>
        <w:jc w:val="both"/>
        <w:rPr>
          <w:sz w:val="20"/>
          <w:szCs w:val="20"/>
        </w:rPr>
      </w:pPr>
      <w:r w:rsidRPr="00E94C2D">
        <w:rPr>
          <w:sz w:val="20"/>
          <w:szCs w:val="20"/>
        </w:rPr>
        <w:t xml:space="preserve">CMji - минимальный объем средств бюджета муниципального образования Московской области, предусматриваемых на долевое финансирование j-го мероприятия по благоустройству общественных территорий (пространств) в соответствующем году в i-м муниципальном образовании Московской области, с </w:t>
      </w:r>
      <w:r w:rsidRPr="00E94C2D">
        <w:rPr>
          <w:sz w:val="20"/>
          <w:szCs w:val="20"/>
        </w:rPr>
        <w:lastRenderedPageBreak/>
        <w:t>учетом предельного уровня софинансирования расходного обязательства муниципального образования Московской области из бюджета Московской области, утверждаемого Министерством экономики и финансов Московской области на очередной финансовый год и на плановый период.</w:t>
      </w:r>
    </w:p>
    <w:p w14:paraId="009F15C6" w14:textId="77777777" w:rsidR="003211ED" w:rsidRPr="00E94C2D" w:rsidRDefault="003211ED" w:rsidP="003211ED">
      <w:pPr>
        <w:ind w:firstLine="426"/>
        <w:jc w:val="both"/>
        <w:rPr>
          <w:sz w:val="20"/>
          <w:szCs w:val="20"/>
        </w:rPr>
      </w:pPr>
    </w:p>
    <w:p w14:paraId="7212F4B7" w14:textId="77777777" w:rsidR="003211ED" w:rsidRPr="00E94C2D" w:rsidRDefault="003211ED" w:rsidP="003211ED">
      <w:pPr>
        <w:ind w:firstLine="426"/>
        <w:jc w:val="both"/>
        <w:rPr>
          <w:sz w:val="20"/>
          <w:szCs w:val="20"/>
        </w:rPr>
      </w:pPr>
      <w:bookmarkStart w:id="6" w:name="P1120"/>
      <w:bookmarkEnd w:id="6"/>
      <w:r w:rsidRPr="00E94C2D">
        <w:rPr>
          <w:sz w:val="20"/>
          <w:szCs w:val="20"/>
        </w:rPr>
        <w:t>В рамках мероприятия F2.03 ОПji для объектов площадью до 0,5 га не может превышать 40 млн. руб., от 0,5 до 1 га - 60 млн. руб., от 1 до 2 га - 80 млн. руб.</w:t>
      </w:r>
    </w:p>
    <w:p w14:paraId="5C42FBA1" w14:textId="77777777" w:rsidR="003211ED" w:rsidRPr="00E94C2D" w:rsidRDefault="003211ED" w:rsidP="003211ED">
      <w:pPr>
        <w:ind w:firstLine="426"/>
        <w:jc w:val="both"/>
        <w:rPr>
          <w:sz w:val="20"/>
          <w:szCs w:val="20"/>
        </w:rPr>
      </w:pPr>
      <w:r w:rsidRPr="00E94C2D">
        <w:rPr>
          <w:sz w:val="20"/>
          <w:szCs w:val="20"/>
        </w:rPr>
        <w:t xml:space="preserve">В случае превышения предельной сметной стоимости объекта, реализуемого в рамках мероприятия F2.03, определенной в соответствии с </w:t>
      </w:r>
      <w:hyperlink w:anchor="P1120" w:tooltip="В рамках мероприятия F2.03 ОПji для объектов площадью до 0,5 га не может превышать 40 млн. руб., от 0,5 до 1 га - 60 млн. руб., от 1 до 2 га - 80 млн. руб.">
        <w:r w:rsidRPr="00E94C2D">
          <w:rPr>
            <w:sz w:val="20"/>
            <w:szCs w:val="20"/>
          </w:rPr>
          <w:t>абзацем пятым</w:t>
        </w:r>
      </w:hyperlink>
      <w:r w:rsidRPr="00E94C2D">
        <w:rPr>
          <w:sz w:val="20"/>
          <w:szCs w:val="20"/>
        </w:rPr>
        <w:t xml:space="preserve"> настоящего пункта, весь объем такого превышения финансируется за счет средств бюджета соответствующего муниципального образования Московской области.</w:t>
      </w:r>
    </w:p>
    <w:p w14:paraId="10BC2B21" w14:textId="77777777" w:rsidR="003211ED" w:rsidRPr="00E94C2D" w:rsidRDefault="003211ED" w:rsidP="003211ED">
      <w:pPr>
        <w:ind w:firstLine="426"/>
        <w:jc w:val="both"/>
        <w:rPr>
          <w:sz w:val="20"/>
          <w:szCs w:val="20"/>
        </w:rPr>
      </w:pPr>
    </w:p>
    <w:p w14:paraId="1DCF4A16" w14:textId="77777777" w:rsidR="003211ED" w:rsidRPr="00E94C2D" w:rsidRDefault="003211ED" w:rsidP="003211ED">
      <w:pPr>
        <w:ind w:firstLine="426"/>
        <w:jc w:val="both"/>
        <w:rPr>
          <w:sz w:val="20"/>
          <w:szCs w:val="20"/>
        </w:rPr>
      </w:pPr>
      <w:r w:rsidRPr="00E94C2D">
        <w:rPr>
          <w:sz w:val="20"/>
          <w:szCs w:val="20"/>
        </w:rPr>
        <w:t>Для лесопарковых зон совокупный размер Субсидии (Sji) бюджету i-го муниципального образования Московской области - получателю субсидии на благоустройство j-й лесопарковой зоны рассчитывается в общем объеме на соответствующее количество лет реализации мероприятий по благоустройству j-й лесопарковой зоны по следующей формуле:</w:t>
      </w:r>
    </w:p>
    <w:p w14:paraId="3459F134" w14:textId="77777777" w:rsidR="003211ED" w:rsidRPr="00E94C2D" w:rsidRDefault="003211ED" w:rsidP="003211ED">
      <w:pPr>
        <w:ind w:firstLine="426"/>
        <w:jc w:val="both"/>
        <w:rPr>
          <w:sz w:val="20"/>
          <w:szCs w:val="20"/>
        </w:rPr>
      </w:pPr>
    </w:p>
    <w:p w14:paraId="79872F1B" w14:textId="77777777" w:rsidR="003211ED" w:rsidRPr="00E94C2D" w:rsidRDefault="003211ED" w:rsidP="003211ED">
      <w:pPr>
        <w:ind w:firstLine="426"/>
        <w:jc w:val="both"/>
        <w:rPr>
          <w:sz w:val="20"/>
          <w:szCs w:val="20"/>
        </w:rPr>
      </w:pPr>
      <w:r w:rsidRPr="00E94C2D">
        <w:rPr>
          <w:sz w:val="20"/>
          <w:szCs w:val="20"/>
        </w:rPr>
        <w:t>Sji = ОПji - ОПМji, где:</w:t>
      </w:r>
    </w:p>
    <w:p w14:paraId="52270922" w14:textId="77777777" w:rsidR="003211ED" w:rsidRPr="00E94C2D" w:rsidRDefault="003211ED" w:rsidP="003211ED">
      <w:pPr>
        <w:ind w:firstLine="426"/>
        <w:jc w:val="both"/>
        <w:rPr>
          <w:sz w:val="20"/>
          <w:szCs w:val="20"/>
        </w:rPr>
      </w:pPr>
    </w:p>
    <w:p w14:paraId="3E962D9A" w14:textId="77777777" w:rsidR="003211ED" w:rsidRPr="00E94C2D" w:rsidRDefault="003211ED" w:rsidP="003211ED">
      <w:pPr>
        <w:ind w:firstLine="426"/>
        <w:jc w:val="both"/>
        <w:rPr>
          <w:sz w:val="20"/>
          <w:szCs w:val="20"/>
        </w:rPr>
      </w:pPr>
      <w:r w:rsidRPr="00E94C2D">
        <w:rPr>
          <w:sz w:val="20"/>
          <w:szCs w:val="20"/>
        </w:rPr>
        <w:t>ОПji - расчетная сметная стоимость мероприятий по благоустройству j-й лесопарковой зоны;</w:t>
      </w:r>
    </w:p>
    <w:p w14:paraId="22603507" w14:textId="77777777" w:rsidR="003211ED" w:rsidRPr="00E94C2D" w:rsidRDefault="003211ED" w:rsidP="003211ED">
      <w:pPr>
        <w:ind w:firstLine="426"/>
        <w:jc w:val="both"/>
        <w:rPr>
          <w:sz w:val="20"/>
          <w:szCs w:val="20"/>
        </w:rPr>
      </w:pPr>
    </w:p>
    <w:p w14:paraId="5FDF1D57" w14:textId="77777777" w:rsidR="003211ED" w:rsidRPr="00E94C2D" w:rsidRDefault="003211ED" w:rsidP="003211ED">
      <w:pPr>
        <w:ind w:firstLine="426"/>
        <w:jc w:val="both"/>
        <w:rPr>
          <w:sz w:val="20"/>
          <w:szCs w:val="20"/>
        </w:rPr>
      </w:pPr>
      <w:r w:rsidRPr="00E94C2D">
        <w:rPr>
          <w:sz w:val="20"/>
          <w:szCs w:val="20"/>
        </w:rPr>
        <w:t>ОПМji - объем финансирования мероприятий по благоустройству j-й лесопарковой зоны за счет средств местного бюджета i-го муниципального образования Московской области, софинансируемый из бюджета Московской области за счет средств Субсидии, который определяется по формуле:</w:t>
      </w:r>
    </w:p>
    <w:p w14:paraId="0D757D9B" w14:textId="77777777" w:rsidR="003211ED" w:rsidRPr="00E94C2D" w:rsidRDefault="003211ED" w:rsidP="003211ED">
      <w:pPr>
        <w:ind w:firstLine="426"/>
        <w:jc w:val="both"/>
        <w:rPr>
          <w:sz w:val="20"/>
          <w:szCs w:val="20"/>
        </w:rPr>
      </w:pPr>
    </w:p>
    <w:p w14:paraId="6F606578" w14:textId="77777777" w:rsidR="003211ED" w:rsidRPr="00E94C2D" w:rsidRDefault="003211ED" w:rsidP="003211ED">
      <w:pPr>
        <w:ind w:firstLine="426"/>
        <w:jc w:val="both"/>
        <w:rPr>
          <w:sz w:val="20"/>
          <w:szCs w:val="20"/>
        </w:rPr>
      </w:pPr>
      <w:r w:rsidRPr="00E94C2D">
        <w:rPr>
          <w:sz w:val="20"/>
          <w:szCs w:val="20"/>
        </w:rPr>
        <w:t>ОПМij = ОПji x (1 - Пр_софi), где:</w:t>
      </w:r>
    </w:p>
    <w:p w14:paraId="60219558" w14:textId="77777777" w:rsidR="003211ED" w:rsidRPr="00E94C2D" w:rsidRDefault="003211ED" w:rsidP="003211ED">
      <w:pPr>
        <w:ind w:firstLine="426"/>
        <w:jc w:val="both"/>
        <w:rPr>
          <w:sz w:val="20"/>
          <w:szCs w:val="20"/>
        </w:rPr>
      </w:pPr>
    </w:p>
    <w:p w14:paraId="036B286A" w14:textId="77777777" w:rsidR="003211ED" w:rsidRPr="00E94C2D" w:rsidRDefault="003211ED" w:rsidP="003211ED">
      <w:pPr>
        <w:ind w:firstLine="426"/>
        <w:jc w:val="both"/>
        <w:rPr>
          <w:sz w:val="20"/>
          <w:szCs w:val="20"/>
        </w:rPr>
      </w:pPr>
      <w:r w:rsidRPr="00E94C2D">
        <w:rPr>
          <w:sz w:val="20"/>
          <w:szCs w:val="20"/>
        </w:rPr>
        <w:t>Пр_софi - предельный уровень софинансирования расходного обязательства i-го муниципального образования Московской области из бюджета Московской области, определенный распоряжением Министерства экономики и финансов Московской области на первый год реализации мероприятий.</w:t>
      </w:r>
    </w:p>
    <w:p w14:paraId="40FA1D02" w14:textId="77777777" w:rsidR="003211ED" w:rsidRPr="00E94C2D" w:rsidRDefault="003211ED" w:rsidP="003211ED">
      <w:pPr>
        <w:ind w:firstLine="426"/>
        <w:jc w:val="both"/>
        <w:rPr>
          <w:sz w:val="20"/>
          <w:szCs w:val="20"/>
        </w:rPr>
      </w:pPr>
    </w:p>
    <w:p w14:paraId="5637BFE6" w14:textId="77777777" w:rsidR="003211ED" w:rsidRPr="00E94C2D" w:rsidRDefault="003211ED" w:rsidP="003211ED">
      <w:pPr>
        <w:ind w:firstLine="426"/>
        <w:jc w:val="both"/>
        <w:rPr>
          <w:sz w:val="20"/>
          <w:szCs w:val="20"/>
        </w:rPr>
      </w:pPr>
      <w:r w:rsidRPr="00E94C2D">
        <w:rPr>
          <w:sz w:val="20"/>
          <w:szCs w:val="20"/>
        </w:rPr>
        <w:t>По решению Правительства Московской области при наличии соответствующей заявки муниципального образования Московской области, в случае, если мероприятия по благоустройству j-й лесопарковой зоны реализуются в течение двух лет, объем финансирования мероприятий за счет средств бюджета Московской области в первый год реализации мероприятий может составлять до 100% включительно от совокупного размера Субсидии на благоустройство j-й лесопарковой зоны (Sij), рассчитанного по формуле, предусмотренной настоящим пунктом.</w:t>
      </w:r>
    </w:p>
    <w:p w14:paraId="33C9C328" w14:textId="77777777" w:rsidR="003211ED" w:rsidRPr="00E94C2D" w:rsidRDefault="003211ED" w:rsidP="003211ED">
      <w:pPr>
        <w:ind w:firstLine="426"/>
        <w:jc w:val="both"/>
        <w:rPr>
          <w:sz w:val="20"/>
          <w:szCs w:val="20"/>
        </w:rPr>
      </w:pPr>
      <w:r w:rsidRPr="00E94C2D">
        <w:rPr>
          <w:sz w:val="20"/>
          <w:szCs w:val="20"/>
        </w:rPr>
        <w:t>В этом случае:</w:t>
      </w:r>
    </w:p>
    <w:p w14:paraId="5E509EE2" w14:textId="77777777" w:rsidR="003211ED" w:rsidRPr="00E94C2D" w:rsidRDefault="003211ED" w:rsidP="003211ED">
      <w:pPr>
        <w:ind w:firstLine="426"/>
        <w:jc w:val="both"/>
        <w:rPr>
          <w:sz w:val="20"/>
          <w:szCs w:val="20"/>
        </w:rPr>
      </w:pPr>
      <w:r w:rsidRPr="00E94C2D">
        <w:rPr>
          <w:sz w:val="20"/>
          <w:szCs w:val="20"/>
        </w:rPr>
        <w:t>объем финансирования мероприятий по благоустройству j-й лесопарковой зоны за счет средств бюджета i-го муниципального образования Московской области, софинансируемый из бюджета Московской области за счет средств Субсидии, (ОПМj1i) в первый год реализации мероприятий по благоустройству j-й лесопарковой зоны составляет не менее 1% от Sji, во второй год реализации мероприятий по благоустройству j-й лесопарковой зоны не может быть менее рассчитанного по формуле:</w:t>
      </w:r>
    </w:p>
    <w:p w14:paraId="55EC3DA2" w14:textId="77777777" w:rsidR="003211ED" w:rsidRPr="00E94C2D" w:rsidRDefault="003211ED" w:rsidP="003211ED">
      <w:pPr>
        <w:ind w:firstLine="426"/>
        <w:jc w:val="both"/>
        <w:rPr>
          <w:sz w:val="20"/>
          <w:szCs w:val="20"/>
        </w:rPr>
      </w:pPr>
    </w:p>
    <w:p w14:paraId="63056184" w14:textId="77777777" w:rsidR="003211ED" w:rsidRPr="00E94C2D" w:rsidRDefault="003211ED" w:rsidP="003211ED">
      <w:pPr>
        <w:ind w:firstLine="426"/>
        <w:jc w:val="both"/>
        <w:rPr>
          <w:sz w:val="20"/>
          <w:szCs w:val="20"/>
        </w:rPr>
      </w:pPr>
      <w:r w:rsidRPr="00E94C2D">
        <w:rPr>
          <w:sz w:val="20"/>
          <w:szCs w:val="20"/>
        </w:rPr>
        <w:t>ОПМj2i = ОПМji - ОПМj1i, где:</w:t>
      </w:r>
    </w:p>
    <w:p w14:paraId="607AF3D8" w14:textId="77777777" w:rsidR="003211ED" w:rsidRPr="00E94C2D" w:rsidRDefault="003211ED" w:rsidP="003211ED">
      <w:pPr>
        <w:ind w:firstLine="426"/>
        <w:jc w:val="both"/>
        <w:rPr>
          <w:sz w:val="20"/>
          <w:szCs w:val="20"/>
        </w:rPr>
      </w:pPr>
    </w:p>
    <w:p w14:paraId="67E99F13" w14:textId="77777777" w:rsidR="003211ED" w:rsidRPr="00E94C2D" w:rsidRDefault="003211ED" w:rsidP="003211ED">
      <w:pPr>
        <w:ind w:firstLine="426"/>
        <w:jc w:val="both"/>
        <w:rPr>
          <w:sz w:val="20"/>
          <w:szCs w:val="20"/>
        </w:rPr>
      </w:pPr>
      <w:r w:rsidRPr="00E94C2D">
        <w:rPr>
          <w:sz w:val="20"/>
          <w:szCs w:val="20"/>
        </w:rPr>
        <w:lastRenderedPageBreak/>
        <w:t>ОПМj2i - объем финансирования мероприятий по благоустройству j-й лесопарковой зоны за счет средств бюджета i-го муниципального образования Московской области, софинансируемый из бюджета Московской области за счет средств Субсидии, во второй год реализации мероприятий по благоустройству j-й лесопарковой зоны;</w:t>
      </w:r>
    </w:p>
    <w:p w14:paraId="0888948A" w14:textId="77777777" w:rsidR="003211ED" w:rsidRPr="00E94C2D" w:rsidRDefault="003211ED" w:rsidP="003211ED">
      <w:pPr>
        <w:ind w:firstLine="426"/>
        <w:jc w:val="both"/>
        <w:rPr>
          <w:sz w:val="20"/>
          <w:szCs w:val="20"/>
        </w:rPr>
      </w:pPr>
      <w:r w:rsidRPr="00E94C2D">
        <w:rPr>
          <w:sz w:val="20"/>
          <w:szCs w:val="20"/>
        </w:rPr>
        <w:t>ОПМj1i - объем финансирования мероприятий по благоустройству j-й лесопарковой зоны за счет средств бюджета i-го муниципального образования Московской области, софинансируемый из бюджета Московской области за счет средств Субсидии, в первый год реализации мероприятий по благоустройству j-й лесопарковой зоны;</w:t>
      </w:r>
    </w:p>
    <w:p w14:paraId="7AB7368A" w14:textId="77777777" w:rsidR="003211ED" w:rsidRPr="00E94C2D" w:rsidRDefault="003211ED" w:rsidP="003211ED">
      <w:pPr>
        <w:ind w:firstLine="426"/>
        <w:jc w:val="both"/>
        <w:rPr>
          <w:sz w:val="20"/>
          <w:szCs w:val="20"/>
        </w:rPr>
      </w:pPr>
    </w:p>
    <w:p w14:paraId="61B4461D" w14:textId="77777777" w:rsidR="003211ED" w:rsidRPr="00E94C2D" w:rsidRDefault="003211ED" w:rsidP="003211ED">
      <w:pPr>
        <w:ind w:firstLine="426"/>
        <w:jc w:val="both"/>
        <w:rPr>
          <w:sz w:val="20"/>
          <w:szCs w:val="20"/>
        </w:rPr>
      </w:pPr>
      <w:r w:rsidRPr="00E94C2D">
        <w:rPr>
          <w:sz w:val="20"/>
          <w:szCs w:val="20"/>
        </w:rPr>
        <w:t>объем Субсидии на благоустройство j-й лесопарковой зоны во второй год реализации мероприятия рассчитывается по формуле:</w:t>
      </w:r>
    </w:p>
    <w:p w14:paraId="5BF2BBA6" w14:textId="77777777" w:rsidR="003211ED" w:rsidRPr="00E94C2D" w:rsidRDefault="003211ED" w:rsidP="003211ED">
      <w:pPr>
        <w:ind w:firstLine="426"/>
        <w:jc w:val="both"/>
        <w:rPr>
          <w:sz w:val="20"/>
          <w:szCs w:val="20"/>
        </w:rPr>
      </w:pPr>
    </w:p>
    <w:p w14:paraId="0A15A57A" w14:textId="77777777" w:rsidR="003211ED" w:rsidRPr="00E94C2D" w:rsidRDefault="003211ED" w:rsidP="003211ED">
      <w:pPr>
        <w:ind w:firstLine="426"/>
        <w:jc w:val="both"/>
        <w:rPr>
          <w:sz w:val="20"/>
          <w:szCs w:val="20"/>
        </w:rPr>
      </w:pPr>
      <w:r w:rsidRPr="00E94C2D">
        <w:rPr>
          <w:sz w:val="20"/>
          <w:szCs w:val="20"/>
        </w:rPr>
        <w:t>Sj2i = Sji - Sj1i, где:</w:t>
      </w:r>
    </w:p>
    <w:p w14:paraId="7B79E872" w14:textId="77777777" w:rsidR="003211ED" w:rsidRPr="00E94C2D" w:rsidRDefault="003211ED" w:rsidP="003211ED">
      <w:pPr>
        <w:ind w:firstLine="426"/>
        <w:jc w:val="both"/>
        <w:rPr>
          <w:sz w:val="20"/>
          <w:szCs w:val="20"/>
        </w:rPr>
      </w:pPr>
    </w:p>
    <w:p w14:paraId="0ED76749" w14:textId="77777777" w:rsidR="003211ED" w:rsidRPr="00E94C2D" w:rsidRDefault="003211ED" w:rsidP="003211ED">
      <w:pPr>
        <w:ind w:firstLine="426"/>
        <w:jc w:val="both"/>
        <w:rPr>
          <w:sz w:val="20"/>
          <w:szCs w:val="20"/>
        </w:rPr>
      </w:pPr>
      <w:r w:rsidRPr="00E94C2D">
        <w:rPr>
          <w:sz w:val="20"/>
          <w:szCs w:val="20"/>
        </w:rPr>
        <w:t>Sj2i - объем Субсидии бюджету i-го муниципального образования Московской области - получателю Субсидии на благоустройство j-й лесопарковой зоны во второй год реализации мероприятий по благоустройству j-й лесопарковой зоны;</w:t>
      </w:r>
    </w:p>
    <w:p w14:paraId="78A21762" w14:textId="77777777" w:rsidR="003211ED" w:rsidRPr="00E94C2D" w:rsidRDefault="003211ED" w:rsidP="003211ED">
      <w:pPr>
        <w:ind w:firstLine="426"/>
        <w:jc w:val="both"/>
        <w:rPr>
          <w:sz w:val="20"/>
          <w:szCs w:val="20"/>
        </w:rPr>
      </w:pPr>
      <w:r w:rsidRPr="00E94C2D">
        <w:rPr>
          <w:sz w:val="20"/>
          <w:szCs w:val="20"/>
        </w:rPr>
        <w:t>Sj1i - объем Субсидии бюджету i-го муниципального образования Московской области - получателю Субсидии на благоустройство j-й лесопарковой зоны в первый год реализации мероприятий по благоустройству j-й лесопарковой зоны.</w:t>
      </w:r>
    </w:p>
    <w:p w14:paraId="7D680FD2" w14:textId="77777777" w:rsidR="003211ED" w:rsidRPr="00E94C2D" w:rsidRDefault="003211ED" w:rsidP="003211ED">
      <w:pPr>
        <w:ind w:firstLine="426"/>
        <w:jc w:val="both"/>
        <w:rPr>
          <w:sz w:val="20"/>
          <w:szCs w:val="20"/>
        </w:rPr>
      </w:pPr>
    </w:p>
    <w:p w14:paraId="1C33E9FF" w14:textId="77777777" w:rsidR="003211ED" w:rsidRPr="00E94C2D" w:rsidRDefault="003211ED" w:rsidP="003211ED">
      <w:pPr>
        <w:ind w:firstLine="426"/>
        <w:jc w:val="both"/>
        <w:rPr>
          <w:sz w:val="20"/>
          <w:szCs w:val="20"/>
        </w:rPr>
      </w:pPr>
      <w:r w:rsidRPr="00E94C2D">
        <w:rPr>
          <w:sz w:val="20"/>
          <w:szCs w:val="20"/>
        </w:rPr>
        <w:t>В случае образования экономии по результатам осуществления закупок производится пропорциональное уменьшение расходов на сумму сложившейся экономии в части софинансирования из бюджета Московской области и финансирования за счет средств местного бюджета при заключении муниципального контракта (договора).</w:t>
      </w:r>
    </w:p>
    <w:p w14:paraId="0EA4951C" w14:textId="77777777" w:rsidR="003211ED" w:rsidRPr="00E94C2D" w:rsidRDefault="003211ED" w:rsidP="003211ED">
      <w:pPr>
        <w:ind w:firstLine="426"/>
        <w:jc w:val="both"/>
        <w:rPr>
          <w:sz w:val="20"/>
          <w:szCs w:val="20"/>
        </w:rPr>
      </w:pPr>
      <w:bookmarkStart w:id="7" w:name="P1152"/>
      <w:bookmarkEnd w:id="7"/>
      <w:r w:rsidRPr="00E94C2D">
        <w:rPr>
          <w:sz w:val="20"/>
          <w:szCs w:val="20"/>
        </w:rPr>
        <w:t>7.1. Предельная сметная стоимость мероприятий по благоустройству общественных территорий включает:</w:t>
      </w:r>
    </w:p>
    <w:p w14:paraId="5AF912DC" w14:textId="77777777" w:rsidR="003211ED" w:rsidRPr="00E94C2D" w:rsidRDefault="003211ED" w:rsidP="003211ED">
      <w:pPr>
        <w:ind w:firstLine="426"/>
        <w:jc w:val="both"/>
        <w:rPr>
          <w:sz w:val="20"/>
          <w:szCs w:val="20"/>
        </w:rPr>
      </w:pPr>
      <w:bookmarkStart w:id="8" w:name="P1153"/>
      <w:bookmarkEnd w:id="8"/>
      <w:r w:rsidRPr="00E94C2D">
        <w:rPr>
          <w:sz w:val="20"/>
          <w:szCs w:val="20"/>
        </w:rPr>
        <w:t xml:space="preserve">1) сметную стоимость на выполнение работ по объекту в базисном уровне цен, составленную с использованием сметных нормативов и сметных цен строительных ресурсов, сведения о которых включены в федеральный реестр сметных нормативов и (или) каталогов текущих цен на материалы и оборудование, выпускаемых Государственным автономным учреждением Московской области "Мособлгосэкспертиза" (далее - ГАУ Московской области "Мособлгосэкспертиза") и утверждаемых на заседаниях Московской областной комиссии по индексации цен и ценообразованию в строительстве, образованной Правительством Московской области, индексированной на день ее разработки с применением Сборников расчетных индексов пересчета стоимости строительно-монтажных работ для Московской области из базисного уровня цен в текущий уровень цен, разрабатываемых ГАУ Московской области "Мособлгосэкспертиза" (для объектов, по которым сметная стоимость формировалась на основе Территориальной сметно-нормативной базы для Московской области (ТСНБ), в соответствии с </w:t>
      </w:r>
      <w:hyperlink r:id="rId16" w:tooltip="Постановление Правительства МО от 23.07.2013 N 538/29 (ред. от 19.11.2019) &quot;О Московской областной комиссии по индексации цен и ценообразованию в строительстве&quot; (вместе с &quot;Положением о Московской областной комиссии по индексации цен и ценообразованию в строите">
        <w:r w:rsidRPr="00E94C2D">
          <w:rPr>
            <w:sz w:val="20"/>
            <w:szCs w:val="20"/>
          </w:rPr>
          <w:t>постановлением</w:t>
        </w:r>
      </w:hyperlink>
      <w:r w:rsidRPr="00E94C2D">
        <w:rPr>
          <w:sz w:val="20"/>
          <w:szCs w:val="20"/>
        </w:rPr>
        <w:t xml:space="preserve"> Правительства Московской области от 23.07.2013 N 538/29 "О Московской областной комиссии по индексации цен и ценообразованию в строительстве" (далее - сметные нормативы);</w:t>
      </w:r>
    </w:p>
    <w:p w14:paraId="20556AE6" w14:textId="03C8D2F9" w:rsidR="003211ED" w:rsidRPr="00E94C2D" w:rsidRDefault="003211ED" w:rsidP="003211ED">
      <w:pPr>
        <w:ind w:firstLine="426"/>
        <w:jc w:val="both"/>
        <w:rPr>
          <w:sz w:val="20"/>
          <w:szCs w:val="20"/>
        </w:rPr>
      </w:pPr>
      <w:bookmarkStart w:id="9" w:name="P1154"/>
      <w:bookmarkEnd w:id="9"/>
      <w:r w:rsidRPr="00E94C2D">
        <w:rPr>
          <w:sz w:val="20"/>
          <w:szCs w:val="20"/>
        </w:rPr>
        <w:t xml:space="preserve">2) в случае отсутствия сметных нормативов на отдельные материалы, изделия, конструкции, оборудование, работы, предусмотренные </w:t>
      </w:r>
      <w:hyperlink w:anchor="P1157" w:tooltip="8. Перечень видов работ, на которые может быть израсходована Субсидия, включает:">
        <w:r w:rsidRPr="00E94C2D">
          <w:rPr>
            <w:sz w:val="20"/>
            <w:szCs w:val="20"/>
          </w:rPr>
          <w:t>пунктом 8</w:t>
        </w:r>
      </w:hyperlink>
      <w:r w:rsidR="007D3718">
        <w:rPr>
          <w:sz w:val="20"/>
          <w:szCs w:val="20"/>
        </w:rPr>
        <w:t xml:space="preserve"> </w:t>
      </w:r>
      <w:r w:rsidRPr="00E94C2D">
        <w:rPr>
          <w:sz w:val="20"/>
          <w:szCs w:val="20"/>
        </w:rPr>
        <w:t xml:space="preserve"> Порядка, выполнения архитектурно-планировочных концепций, проектной документации, сметной документации, проектов освоения лесов (далее - уникальные ресурсы, не имеющие аналогов, в том числе более дешевых по стоимости, в сметных нормативах) их сметная стоимость должна быть определена на основании калькуляции затрат строительных ресурсов (далее - калькуляция затрат).</w:t>
      </w:r>
    </w:p>
    <w:p w14:paraId="07F2BF64" w14:textId="77777777" w:rsidR="003211ED" w:rsidRPr="00E94C2D" w:rsidRDefault="003211ED" w:rsidP="003211ED">
      <w:pPr>
        <w:ind w:firstLine="426"/>
        <w:jc w:val="both"/>
        <w:rPr>
          <w:sz w:val="20"/>
          <w:szCs w:val="20"/>
        </w:rPr>
      </w:pPr>
      <w:bookmarkStart w:id="10" w:name="P1155"/>
      <w:bookmarkEnd w:id="10"/>
      <w:r w:rsidRPr="00E94C2D">
        <w:rPr>
          <w:sz w:val="20"/>
          <w:szCs w:val="20"/>
        </w:rPr>
        <w:t xml:space="preserve">Предельная сметная стоимость мероприятий по благоустройству общественных территорий для определения общей потребности в средствах, необходимых в соответствующем году на реализацию j-го мероприятия по благоустройству общественной территории в i-м муниципальном образовании Московской области, определяется на основании предельной сметной стоимости, определенной в соответствии с </w:t>
      </w:r>
      <w:hyperlink w:anchor="P1153" w:tooltip="1) сметную стоимость на выполнение работ по объекту в базисном уровне цен, составленную с использованием сметных нормативов и сметных цен строительных ресурсов, сведения о которых включены в федеральный реестр сметных нормативов и (или) каталогов текущих цен н">
        <w:r w:rsidRPr="00E94C2D">
          <w:rPr>
            <w:sz w:val="20"/>
            <w:szCs w:val="20"/>
          </w:rPr>
          <w:t>подпунктами 1</w:t>
        </w:r>
      </w:hyperlink>
      <w:r w:rsidRPr="00E94C2D">
        <w:rPr>
          <w:sz w:val="20"/>
          <w:szCs w:val="20"/>
        </w:rPr>
        <w:t xml:space="preserve">, </w:t>
      </w:r>
      <w:hyperlink w:anchor="P1154" w:tooltip="2) в случае отсутствия сметных нормативов на отдельные материалы, изделия, конструкции, оборудование, работы, предусмотренные пунктом 8 настоящего Порядка, выполнения архитектурно-планировочных концепций, проектной документации, сметной документации, проектов ">
        <w:r w:rsidRPr="00E94C2D">
          <w:rPr>
            <w:sz w:val="20"/>
            <w:szCs w:val="20"/>
          </w:rPr>
          <w:t>2</w:t>
        </w:r>
      </w:hyperlink>
      <w:r w:rsidRPr="00E94C2D">
        <w:rPr>
          <w:sz w:val="20"/>
          <w:szCs w:val="20"/>
        </w:rPr>
        <w:t xml:space="preserve"> настоящего пункта, содержащейся в положительном заключении, выданном экспертной организацией по результатам изучения и оценки расчетов, содержащихся в сметной </w:t>
      </w:r>
      <w:r w:rsidRPr="00E94C2D">
        <w:rPr>
          <w:sz w:val="20"/>
          <w:szCs w:val="20"/>
        </w:rPr>
        <w:lastRenderedPageBreak/>
        <w:t>документации, включая сметную стоимость составленную с использованием сметной стоимости и калькуляции затрат (настоящий абзац применяется для положительных заключений, содержащих сметную стоимость, выданных учреждением, уполномоченным проводить государственную экспертизу, после 01.01.2023).</w:t>
      </w:r>
    </w:p>
    <w:p w14:paraId="06A51DE6" w14:textId="77777777" w:rsidR="003211ED" w:rsidRPr="00E94C2D" w:rsidRDefault="003211ED" w:rsidP="003211ED">
      <w:pPr>
        <w:ind w:firstLine="426"/>
        <w:jc w:val="both"/>
        <w:rPr>
          <w:sz w:val="20"/>
          <w:szCs w:val="20"/>
        </w:rPr>
      </w:pPr>
      <w:r w:rsidRPr="00E94C2D">
        <w:rPr>
          <w:sz w:val="20"/>
          <w:szCs w:val="20"/>
        </w:rPr>
        <w:t xml:space="preserve">Предельная сметная стоимость мероприятий по благоустройству общественных территорий для общей потребности в средствах, необходимых в соответствующем году на реализацию j-го мероприятия по благоустройству общественной территории в i-м муниципальном образовании Московской области не может превышать сметную стоимость содержащуюся в положительном заключении, выданном экспертной организацией, за исключением случая общего удорожания сметной стоимости сметной документации, содержащейся в заключении, указанном в </w:t>
      </w:r>
      <w:hyperlink w:anchor="P1152" w:tooltip="7.1. Предельная сметная стоимость мероприятий по благоустройству общественных территорий включает:">
        <w:r w:rsidRPr="00E94C2D">
          <w:rPr>
            <w:sz w:val="20"/>
            <w:szCs w:val="20"/>
          </w:rPr>
          <w:t>абзаце первом</w:t>
        </w:r>
      </w:hyperlink>
      <w:r w:rsidRPr="00E94C2D">
        <w:rPr>
          <w:sz w:val="20"/>
          <w:szCs w:val="20"/>
        </w:rPr>
        <w:t xml:space="preserve"> настоящего пункта, в связи с применением установленных индексов-дефляторов.</w:t>
      </w:r>
    </w:p>
    <w:p w14:paraId="0778A75F" w14:textId="77777777" w:rsidR="003211ED" w:rsidRPr="00E94C2D" w:rsidRDefault="003211ED" w:rsidP="003211ED">
      <w:pPr>
        <w:ind w:firstLine="426"/>
        <w:jc w:val="both"/>
        <w:rPr>
          <w:sz w:val="20"/>
          <w:szCs w:val="20"/>
        </w:rPr>
      </w:pPr>
      <w:bookmarkStart w:id="11" w:name="P1157"/>
      <w:bookmarkEnd w:id="11"/>
      <w:r w:rsidRPr="00E94C2D">
        <w:rPr>
          <w:sz w:val="20"/>
          <w:szCs w:val="20"/>
        </w:rPr>
        <w:t>8. Перечень видов работ, на которые может быть израсходована Субсидия, включает:</w:t>
      </w:r>
    </w:p>
    <w:p w14:paraId="3AB99E6F" w14:textId="77777777" w:rsidR="003211ED" w:rsidRPr="00E94C2D" w:rsidRDefault="003211ED" w:rsidP="003211ED">
      <w:pPr>
        <w:ind w:firstLine="426"/>
        <w:jc w:val="both"/>
        <w:rPr>
          <w:sz w:val="20"/>
          <w:szCs w:val="20"/>
        </w:rPr>
      </w:pPr>
      <w:r w:rsidRPr="00E94C2D">
        <w:rPr>
          <w:sz w:val="20"/>
          <w:szCs w:val="20"/>
        </w:rPr>
        <w:t>разработку архитектурно-планировочной концепции, проекта благоустройства;</w:t>
      </w:r>
    </w:p>
    <w:p w14:paraId="7DFFE7A1" w14:textId="77777777" w:rsidR="003211ED" w:rsidRPr="00E94C2D" w:rsidRDefault="003211ED" w:rsidP="003211ED">
      <w:pPr>
        <w:ind w:firstLine="426"/>
        <w:jc w:val="both"/>
        <w:rPr>
          <w:sz w:val="20"/>
          <w:szCs w:val="20"/>
        </w:rPr>
      </w:pPr>
      <w:r w:rsidRPr="00E94C2D">
        <w:rPr>
          <w:sz w:val="20"/>
          <w:szCs w:val="20"/>
        </w:rPr>
        <w:t>выполнение обследований существующих зданий, сооружений, инженерно-геодезических, инженерно-геологических, инженерно-экологических, инженерно-геотехнических, дендрологических, археологических изысканий, археологических полевых работ (включая археологическую разведку), подеревной съемки, сплошного перечета древесной растительности с оценкой жизненного состояния и составлением ведомости сплошного перечета;</w:t>
      </w:r>
    </w:p>
    <w:p w14:paraId="5D660D7D" w14:textId="77777777" w:rsidR="003211ED" w:rsidRPr="00E94C2D" w:rsidRDefault="003211ED" w:rsidP="003211ED">
      <w:pPr>
        <w:ind w:firstLine="426"/>
        <w:jc w:val="both"/>
        <w:rPr>
          <w:sz w:val="20"/>
          <w:szCs w:val="20"/>
        </w:rPr>
      </w:pPr>
      <w:r w:rsidRPr="00E94C2D">
        <w:rPr>
          <w:sz w:val="20"/>
          <w:szCs w:val="20"/>
        </w:rPr>
        <w:t>проведение оценки негативного воздействия на водные биологические ресурсы, разработку компенсационных мероприятий по устранению последствий негативного воздействия на состояние биоресурсов и среду их обитания, проведение компенсационных мероприятий;</w:t>
      </w:r>
    </w:p>
    <w:p w14:paraId="2F2053F2" w14:textId="77777777" w:rsidR="003211ED" w:rsidRPr="00E94C2D" w:rsidRDefault="003211ED" w:rsidP="003211ED">
      <w:pPr>
        <w:ind w:firstLine="426"/>
        <w:jc w:val="both"/>
        <w:rPr>
          <w:sz w:val="20"/>
          <w:szCs w:val="20"/>
        </w:rPr>
      </w:pPr>
      <w:r w:rsidRPr="00E94C2D">
        <w:rPr>
          <w:sz w:val="20"/>
          <w:szCs w:val="20"/>
        </w:rPr>
        <w:t>выполнение проектной документации, сметной документации на линейные объекты (за исключением автомобильных дорог, железнодорожных линий), водосбросные, водоспускные, водовыпускные сооружения, насосные станции, сооружения, предназначенные для водоснабжения и водоотведения, для защиты от наводнений и разрушений берегов водных объектов, комплексы объектов в составе гидротехнических сооружений для развития общественных территорий (пространств);</w:t>
      </w:r>
    </w:p>
    <w:p w14:paraId="06413519" w14:textId="77777777" w:rsidR="003211ED" w:rsidRPr="00E94C2D" w:rsidRDefault="003211ED" w:rsidP="003211ED">
      <w:pPr>
        <w:ind w:firstLine="426"/>
        <w:jc w:val="both"/>
        <w:rPr>
          <w:sz w:val="20"/>
          <w:szCs w:val="20"/>
        </w:rPr>
      </w:pPr>
      <w:r w:rsidRPr="00E94C2D">
        <w:rPr>
          <w:sz w:val="20"/>
          <w:szCs w:val="20"/>
        </w:rPr>
        <w:t>выполнение проектов освоения лесов;</w:t>
      </w:r>
    </w:p>
    <w:p w14:paraId="0E9EACD1" w14:textId="77777777" w:rsidR="003211ED" w:rsidRPr="00E94C2D" w:rsidRDefault="003211ED" w:rsidP="003211ED">
      <w:pPr>
        <w:ind w:firstLine="426"/>
        <w:jc w:val="both"/>
        <w:rPr>
          <w:sz w:val="20"/>
          <w:szCs w:val="20"/>
        </w:rPr>
      </w:pPr>
      <w:r w:rsidRPr="00E94C2D">
        <w:rPr>
          <w:sz w:val="20"/>
          <w:szCs w:val="20"/>
        </w:rPr>
        <w:t>проверку сметной документации учреждением, уполномоченным на проведение государственной экспертизы проектной документации, проведение историко-культурной экспертизы и иных экспертиз, предусмотренных законодательством Российской Федерации, законодательством Московской области;</w:t>
      </w:r>
    </w:p>
    <w:p w14:paraId="78589242" w14:textId="77777777" w:rsidR="003211ED" w:rsidRPr="00E94C2D" w:rsidRDefault="003211ED" w:rsidP="003211ED">
      <w:pPr>
        <w:ind w:firstLine="426"/>
        <w:jc w:val="both"/>
        <w:rPr>
          <w:sz w:val="20"/>
          <w:szCs w:val="20"/>
        </w:rPr>
      </w:pPr>
      <w:r w:rsidRPr="00E94C2D">
        <w:rPr>
          <w:sz w:val="20"/>
          <w:szCs w:val="20"/>
        </w:rPr>
        <w:t>разработку научно-проектной документации на 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(в случае, если проведение работ по благоустройству планируется на территории объекта культурного наследия);</w:t>
      </w:r>
    </w:p>
    <w:p w14:paraId="78EFE0FD" w14:textId="77777777" w:rsidR="003211ED" w:rsidRPr="00E94C2D" w:rsidRDefault="003211ED" w:rsidP="003211ED">
      <w:pPr>
        <w:ind w:firstLine="426"/>
        <w:jc w:val="both"/>
        <w:rPr>
          <w:sz w:val="20"/>
          <w:szCs w:val="20"/>
        </w:rPr>
      </w:pPr>
      <w:r w:rsidRPr="00E94C2D">
        <w:rPr>
          <w:sz w:val="20"/>
          <w:szCs w:val="20"/>
        </w:rPr>
        <w:t>благоустройство охранных зон, технических зон транспортных, инженерных коммуникаций, зоны с особыми условиями водопользования и использования участков береговой полосы водных объектов;</w:t>
      </w:r>
    </w:p>
    <w:p w14:paraId="25974339" w14:textId="77777777" w:rsidR="003211ED" w:rsidRPr="00E94C2D" w:rsidRDefault="003211ED" w:rsidP="003211ED">
      <w:pPr>
        <w:ind w:firstLine="426"/>
        <w:jc w:val="both"/>
        <w:rPr>
          <w:sz w:val="20"/>
          <w:szCs w:val="20"/>
        </w:rPr>
      </w:pPr>
      <w:r w:rsidRPr="00E94C2D">
        <w:rPr>
          <w:sz w:val="20"/>
          <w:szCs w:val="20"/>
        </w:rPr>
        <w:t>благоустройство озелененных территорий, зеленых зон;</w:t>
      </w:r>
    </w:p>
    <w:p w14:paraId="36FA982E" w14:textId="77777777" w:rsidR="003211ED" w:rsidRPr="00E94C2D" w:rsidRDefault="003211ED" w:rsidP="003211ED">
      <w:pPr>
        <w:ind w:firstLine="426"/>
        <w:jc w:val="both"/>
        <w:rPr>
          <w:sz w:val="20"/>
          <w:szCs w:val="20"/>
        </w:rPr>
      </w:pPr>
      <w:r w:rsidRPr="00E94C2D">
        <w:rPr>
          <w:sz w:val="20"/>
          <w:szCs w:val="20"/>
        </w:rPr>
        <w:t>благоустройство площадок (в том числе плоскостных открытых стоянок автомобилей и других мототранспортных средств, парковок, велопарковок и велосипедных стоянок, детских игровых, спортивных площадок, площадок для выгула животных, дрессировки собак, барбекю, танцев, размещения аттракционов, средств информации, отдыха и досуга, массовых мероприятий, контейнерных площадок);</w:t>
      </w:r>
    </w:p>
    <w:p w14:paraId="46ACF893" w14:textId="77777777" w:rsidR="003211ED" w:rsidRPr="00E94C2D" w:rsidRDefault="003211ED" w:rsidP="003211ED">
      <w:pPr>
        <w:ind w:firstLine="426"/>
        <w:jc w:val="both"/>
        <w:rPr>
          <w:sz w:val="20"/>
          <w:szCs w:val="20"/>
        </w:rPr>
      </w:pPr>
      <w:r w:rsidRPr="00E94C2D">
        <w:rPr>
          <w:sz w:val="20"/>
          <w:szCs w:val="20"/>
        </w:rPr>
        <w:t>благоустройство парковых проездов (дорог);</w:t>
      </w:r>
    </w:p>
    <w:p w14:paraId="74C8ED66" w14:textId="77777777" w:rsidR="003211ED" w:rsidRPr="00E94C2D" w:rsidRDefault="003211ED" w:rsidP="003211ED">
      <w:pPr>
        <w:ind w:firstLine="426"/>
        <w:jc w:val="both"/>
        <w:rPr>
          <w:sz w:val="20"/>
          <w:szCs w:val="20"/>
        </w:rPr>
      </w:pPr>
      <w:r w:rsidRPr="00E94C2D">
        <w:rPr>
          <w:sz w:val="20"/>
          <w:szCs w:val="20"/>
        </w:rPr>
        <w:t>благоустройство велокоммуникаций (велопешеходных, велосипедных дорожек, полос для движения велосипедного транспорта);</w:t>
      </w:r>
    </w:p>
    <w:p w14:paraId="5B4865A1" w14:textId="77777777" w:rsidR="003211ED" w:rsidRPr="00E94C2D" w:rsidRDefault="003211ED" w:rsidP="003211ED">
      <w:pPr>
        <w:ind w:firstLine="426"/>
        <w:jc w:val="both"/>
        <w:rPr>
          <w:sz w:val="20"/>
          <w:szCs w:val="20"/>
        </w:rPr>
      </w:pPr>
      <w:r w:rsidRPr="00E94C2D">
        <w:rPr>
          <w:sz w:val="20"/>
          <w:szCs w:val="20"/>
        </w:rPr>
        <w:t>благоустройство пешеходной инфраструктуры, в том числе: пешеходных коммуникаций (тротуаров, пешеходных дорожек, эспланад, мостиков, троп и тропинок и т.п.);</w:t>
      </w:r>
    </w:p>
    <w:p w14:paraId="036FA9D5" w14:textId="77777777" w:rsidR="003211ED" w:rsidRPr="00E94C2D" w:rsidRDefault="003211ED" w:rsidP="003211ED">
      <w:pPr>
        <w:ind w:firstLine="426"/>
        <w:jc w:val="both"/>
        <w:rPr>
          <w:sz w:val="20"/>
          <w:szCs w:val="20"/>
        </w:rPr>
      </w:pPr>
      <w:r w:rsidRPr="00E94C2D">
        <w:rPr>
          <w:sz w:val="20"/>
          <w:szCs w:val="20"/>
        </w:rPr>
        <w:t>благоустройство мест размещения нестационарных торговых объектов;</w:t>
      </w:r>
    </w:p>
    <w:p w14:paraId="6DD309C6" w14:textId="77777777" w:rsidR="003211ED" w:rsidRPr="00E94C2D" w:rsidRDefault="003211ED" w:rsidP="003211ED">
      <w:pPr>
        <w:ind w:firstLine="426"/>
        <w:jc w:val="both"/>
        <w:rPr>
          <w:sz w:val="20"/>
          <w:szCs w:val="20"/>
        </w:rPr>
      </w:pPr>
      <w:r w:rsidRPr="00E94C2D">
        <w:rPr>
          <w:sz w:val="20"/>
          <w:szCs w:val="20"/>
        </w:rPr>
        <w:lastRenderedPageBreak/>
        <w:t>благоустройство элементов, различных видов оборудования и оформления, внешних поверхностей зданий, строений, сооружений (в том числе крыш, фасадов, архитектурного декора, оконных и дверных проемов, витражей, витрин, навесов, балконов, входных групп, цоколей, террас);</w:t>
      </w:r>
    </w:p>
    <w:p w14:paraId="542AD003" w14:textId="77777777" w:rsidR="003211ED" w:rsidRPr="00E94C2D" w:rsidRDefault="003211ED" w:rsidP="003211ED">
      <w:pPr>
        <w:ind w:firstLine="426"/>
        <w:jc w:val="both"/>
        <w:rPr>
          <w:sz w:val="20"/>
          <w:szCs w:val="20"/>
        </w:rPr>
      </w:pPr>
      <w:r w:rsidRPr="00E94C2D">
        <w:rPr>
          <w:sz w:val="20"/>
          <w:szCs w:val="20"/>
        </w:rPr>
        <w:t>благоустройство элементов озеленения, прикопов, приствольных лунок, приствольных решеток, иных элементов сохранения и защиты корневой системы элементов озеленения;</w:t>
      </w:r>
    </w:p>
    <w:p w14:paraId="097AF044" w14:textId="77777777" w:rsidR="003211ED" w:rsidRPr="00E94C2D" w:rsidRDefault="003211ED" w:rsidP="003211ED">
      <w:pPr>
        <w:ind w:firstLine="426"/>
        <w:jc w:val="both"/>
        <w:rPr>
          <w:sz w:val="20"/>
          <w:szCs w:val="20"/>
        </w:rPr>
      </w:pPr>
      <w:r w:rsidRPr="00E94C2D">
        <w:rPr>
          <w:sz w:val="20"/>
          <w:szCs w:val="20"/>
        </w:rPr>
        <w:t>благоустройство покрытий объектов благоустройства, рельефа и элементов организации рельефа, иных неотделимых улучшений объектов благоустройства;</w:t>
      </w:r>
    </w:p>
    <w:p w14:paraId="4C6006C4" w14:textId="77777777" w:rsidR="003211ED" w:rsidRPr="00E94C2D" w:rsidRDefault="003211ED" w:rsidP="003211ED">
      <w:pPr>
        <w:ind w:firstLine="426"/>
        <w:jc w:val="both"/>
        <w:rPr>
          <w:sz w:val="20"/>
          <w:szCs w:val="20"/>
        </w:rPr>
      </w:pPr>
      <w:r w:rsidRPr="00E94C2D">
        <w:rPr>
          <w:sz w:val="20"/>
          <w:szCs w:val="20"/>
        </w:rPr>
        <w:t>благоустройство элементов сопряжения покрытий;</w:t>
      </w:r>
    </w:p>
    <w:p w14:paraId="1AF07189" w14:textId="77777777" w:rsidR="003211ED" w:rsidRPr="00E94C2D" w:rsidRDefault="003211ED" w:rsidP="003211ED">
      <w:pPr>
        <w:ind w:firstLine="426"/>
        <w:jc w:val="both"/>
        <w:rPr>
          <w:sz w:val="20"/>
          <w:szCs w:val="20"/>
        </w:rPr>
      </w:pPr>
      <w:r w:rsidRPr="00E94C2D">
        <w:rPr>
          <w:sz w:val="20"/>
          <w:szCs w:val="20"/>
        </w:rPr>
        <w:t>благоустройство конструкций велопарковок;</w:t>
      </w:r>
    </w:p>
    <w:p w14:paraId="15405091" w14:textId="77777777" w:rsidR="003211ED" w:rsidRPr="00E94C2D" w:rsidRDefault="003211ED" w:rsidP="003211ED">
      <w:pPr>
        <w:ind w:firstLine="426"/>
        <w:jc w:val="both"/>
        <w:rPr>
          <w:sz w:val="20"/>
          <w:szCs w:val="20"/>
        </w:rPr>
      </w:pPr>
      <w:r w:rsidRPr="00E94C2D">
        <w:rPr>
          <w:sz w:val="20"/>
          <w:szCs w:val="20"/>
        </w:rPr>
        <w:t>благоустройство ограждений, ограждающих устройств, ограждающих элементов, придорожных экранов;</w:t>
      </w:r>
    </w:p>
    <w:p w14:paraId="5F5F7C34" w14:textId="77777777" w:rsidR="003211ED" w:rsidRPr="00E94C2D" w:rsidRDefault="003211ED" w:rsidP="003211ED">
      <w:pPr>
        <w:ind w:firstLine="426"/>
        <w:jc w:val="both"/>
        <w:rPr>
          <w:sz w:val="20"/>
          <w:szCs w:val="20"/>
        </w:rPr>
      </w:pPr>
      <w:r w:rsidRPr="00E94C2D">
        <w:rPr>
          <w:sz w:val="20"/>
          <w:szCs w:val="20"/>
        </w:rPr>
        <w:t>благоустройство водных устройств, плавучих домиков для птиц, скворечников, кормушек, голубятен;</w:t>
      </w:r>
    </w:p>
    <w:p w14:paraId="6D2CB333" w14:textId="77777777" w:rsidR="003211ED" w:rsidRPr="00E94C2D" w:rsidRDefault="003211ED" w:rsidP="003211ED">
      <w:pPr>
        <w:ind w:firstLine="426"/>
        <w:jc w:val="both"/>
        <w:rPr>
          <w:sz w:val="20"/>
          <w:szCs w:val="20"/>
        </w:rPr>
      </w:pPr>
      <w:r w:rsidRPr="00E94C2D">
        <w:rPr>
          <w:sz w:val="20"/>
          <w:szCs w:val="20"/>
        </w:rPr>
        <w:t>благоустройство прудов и обводненных карьеров, искусственных сезонных водных объектов для массового отдыха, водоемов, включая пожарные, в том числе очистка водного объекта;</w:t>
      </w:r>
    </w:p>
    <w:p w14:paraId="66E3A356" w14:textId="77777777" w:rsidR="003211ED" w:rsidRPr="00E94C2D" w:rsidRDefault="003211ED" w:rsidP="003211ED">
      <w:pPr>
        <w:ind w:firstLine="426"/>
        <w:jc w:val="both"/>
        <w:rPr>
          <w:sz w:val="20"/>
          <w:szCs w:val="20"/>
        </w:rPr>
      </w:pPr>
      <w:r w:rsidRPr="00E94C2D">
        <w:rPr>
          <w:sz w:val="20"/>
          <w:szCs w:val="20"/>
        </w:rPr>
        <w:t>благоустройство систем наружного освещения;</w:t>
      </w:r>
    </w:p>
    <w:p w14:paraId="45FE052A" w14:textId="77777777" w:rsidR="003211ED" w:rsidRPr="00E94C2D" w:rsidRDefault="003211ED" w:rsidP="003211ED">
      <w:pPr>
        <w:ind w:firstLine="426"/>
        <w:jc w:val="both"/>
        <w:rPr>
          <w:sz w:val="20"/>
          <w:szCs w:val="20"/>
        </w:rPr>
      </w:pPr>
      <w:r w:rsidRPr="00E94C2D">
        <w:rPr>
          <w:sz w:val="20"/>
          <w:szCs w:val="20"/>
        </w:rPr>
        <w:t>благоустройство праздничного оформления;</w:t>
      </w:r>
    </w:p>
    <w:p w14:paraId="3D18FDD1" w14:textId="77777777" w:rsidR="003211ED" w:rsidRPr="00E94C2D" w:rsidRDefault="003211ED" w:rsidP="003211ED">
      <w:pPr>
        <w:ind w:firstLine="426"/>
        <w:jc w:val="both"/>
        <w:rPr>
          <w:sz w:val="20"/>
          <w:szCs w:val="20"/>
        </w:rPr>
      </w:pPr>
      <w:r w:rsidRPr="00E94C2D">
        <w:rPr>
          <w:sz w:val="20"/>
          <w:szCs w:val="20"/>
        </w:rPr>
        <w:t>благоустройство средств размещения информации;</w:t>
      </w:r>
    </w:p>
    <w:p w14:paraId="02CE0170" w14:textId="77777777" w:rsidR="003211ED" w:rsidRPr="00E94C2D" w:rsidRDefault="003211ED" w:rsidP="003211ED">
      <w:pPr>
        <w:ind w:firstLine="426"/>
        <w:jc w:val="both"/>
        <w:rPr>
          <w:sz w:val="20"/>
          <w:szCs w:val="20"/>
        </w:rPr>
      </w:pPr>
      <w:r w:rsidRPr="00E94C2D">
        <w:rPr>
          <w:sz w:val="20"/>
          <w:szCs w:val="20"/>
        </w:rPr>
        <w:t>благоустройство малых архитектурных форм;</w:t>
      </w:r>
    </w:p>
    <w:p w14:paraId="3419D63E" w14:textId="77777777" w:rsidR="003211ED" w:rsidRPr="00E94C2D" w:rsidRDefault="003211ED" w:rsidP="003211ED">
      <w:pPr>
        <w:ind w:firstLine="426"/>
        <w:jc w:val="both"/>
        <w:rPr>
          <w:sz w:val="20"/>
          <w:szCs w:val="20"/>
        </w:rPr>
      </w:pPr>
      <w:r w:rsidRPr="00E94C2D">
        <w:rPr>
          <w:sz w:val="20"/>
          <w:szCs w:val="20"/>
        </w:rPr>
        <w:t>благоустройство въездных групп, стел;</w:t>
      </w:r>
    </w:p>
    <w:p w14:paraId="5E3CD6F9" w14:textId="77777777" w:rsidR="003211ED" w:rsidRPr="00E94C2D" w:rsidRDefault="003211ED" w:rsidP="003211ED">
      <w:pPr>
        <w:ind w:firstLine="426"/>
        <w:jc w:val="both"/>
        <w:rPr>
          <w:sz w:val="20"/>
          <w:szCs w:val="20"/>
        </w:rPr>
      </w:pPr>
      <w:r w:rsidRPr="00E94C2D">
        <w:rPr>
          <w:sz w:val="20"/>
          <w:szCs w:val="20"/>
        </w:rPr>
        <w:t>проведение строительного контроля застройщика (технического заказчика) в случаях, предусмотренных законодательством Российской Федерации;</w:t>
      </w:r>
    </w:p>
    <w:p w14:paraId="5F10061E" w14:textId="77777777" w:rsidR="003211ED" w:rsidRPr="00E94C2D" w:rsidRDefault="003211ED" w:rsidP="003211ED">
      <w:pPr>
        <w:ind w:firstLine="426"/>
        <w:jc w:val="both"/>
        <w:rPr>
          <w:sz w:val="20"/>
          <w:szCs w:val="20"/>
        </w:rPr>
      </w:pPr>
      <w:r w:rsidRPr="00E94C2D">
        <w:rPr>
          <w:sz w:val="20"/>
          <w:szCs w:val="20"/>
        </w:rPr>
        <w:t>благоустройство лодочных станций, объектов, предназначенных для обеспечения безопасности людей на водных объектах, пирсов, парковых павильонов, общественных туалетов, некапитальных строений, сооружений, благоустройство сценических комплексов;</w:t>
      </w:r>
    </w:p>
    <w:p w14:paraId="04C789D0" w14:textId="77777777" w:rsidR="003211ED" w:rsidRPr="00E94C2D" w:rsidRDefault="003211ED" w:rsidP="003211ED">
      <w:pPr>
        <w:ind w:firstLine="426"/>
        <w:jc w:val="both"/>
        <w:rPr>
          <w:sz w:val="20"/>
          <w:szCs w:val="20"/>
        </w:rPr>
      </w:pPr>
      <w:r w:rsidRPr="00E94C2D">
        <w:rPr>
          <w:sz w:val="20"/>
          <w:szCs w:val="20"/>
        </w:rPr>
        <w:t>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(в случае проведения работ по благоустройству на территории объекта культурного наследия);</w:t>
      </w:r>
    </w:p>
    <w:p w14:paraId="75FEAD07" w14:textId="77777777" w:rsidR="003211ED" w:rsidRPr="00E94C2D" w:rsidRDefault="003211ED" w:rsidP="003211ED">
      <w:pPr>
        <w:ind w:firstLine="426"/>
        <w:jc w:val="both"/>
        <w:rPr>
          <w:sz w:val="20"/>
          <w:szCs w:val="20"/>
        </w:rPr>
      </w:pPr>
      <w:r w:rsidRPr="00E94C2D">
        <w:rPr>
          <w:sz w:val="20"/>
          <w:szCs w:val="20"/>
        </w:rPr>
        <w:t>создание, реконструкцию, капитальный ремонт, ремонт линейных объектов (за исключением автомобильных дорог, железнодорожных линий), водосбросных, водоспускных, водовыпускных сооружений, насосных станций, сооружений, предназначенных для водоснабжения и водоотведения, для защиты от наводнений и разрушений берегов водных объектов, комплексов объектов в составе гидротехнических сооружений для развития общественных территорий (пространств);</w:t>
      </w:r>
    </w:p>
    <w:p w14:paraId="4640D5C9" w14:textId="77777777" w:rsidR="003211ED" w:rsidRPr="00E94C2D" w:rsidRDefault="003211ED" w:rsidP="003211ED">
      <w:pPr>
        <w:ind w:firstLine="426"/>
        <w:jc w:val="both"/>
        <w:rPr>
          <w:sz w:val="20"/>
          <w:szCs w:val="20"/>
        </w:rPr>
      </w:pPr>
      <w:r w:rsidRPr="00E94C2D">
        <w:rPr>
          <w:sz w:val="20"/>
          <w:szCs w:val="20"/>
        </w:rPr>
        <w:t>проведение геотехнического мониторинга, рекультивации объекта благоустройства;</w:t>
      </w:r>
    </w:p>
    <w:p w14:paraId="40565DC1" w14:textId="77777777" w:rsidR="003211ED" w:rsidRPr="00E94C2D" w:rsidRDefault="003211ED" w:rsidP="003211ED">
      <w:pPr>
        <w:ind w:firstLine="426"/>
        <w:jc w:val="both"/>
        <w:rPr>
          <w:sz w:val="20"/>
          <w:szCs w:val="20"/>
        </w:rPr>
      </w:pPr>
      <w:r w:rsidRPr="00E94C2D">
        <w:rPr>
          <w:sz w:val="20"/>
          <w:szCs w:val="20"/>
        </w:rPr>
        <w:t>подготовку территории (строительной площадки), расчистку территории, организацию вырубки зеленых насаждений, вынос на площадку геодезической разбивочной основы, снос (демонтаж) строений, сооружений и перенос (демонтаж) сетей инженерно-технического обеспечения, иные подготовительные внутриплощадочные работы;</w:t>
      </w:r>
    </w:p>
    <w:p w14:paraId="4C5797DE" w14:textId="77777777" w:rsidR="003211ED" w:rsidRPr="00E94C2D" w:rsidRDefault="003211ED" w:rsidP="003211ED">
      <w:pPr>
        <w:ind w:firstLine="426"/>
        <w:jc w:val="both"/>
        <w:rPr>
          <w:sz w:val="20"/>
          <w:szCs w:val="20"/>
        </w:rPr>
      </w:pPr>
      <w:r w:rsidRPr="00E94C2D">
        <w:rPr>
          <w:sz w:val="20"/>
          <w:szCs w:val="20"/>
        </w:rPr>
        <w:t>организацию производства работ по благоустройству (строительного производства) с обеспечением охраны строительной площадки и сохранности объекта до его приемки заказчиком, обеспечение безопасности труда, безопасности работ для окружающей среды и населения, системы звукового оповещения;</w:t>
      </w:r>
    </w:p>
    <w:p w14:paraId="576A08EC" w14:textId="77777777" w:rsidR="003211ED" w:rsidRPr="00E94C2D" w:rsidRDefault="003211ED" w:rsidP="003211ED">
      <w:pPr>
        <w:ind w:firstLine="426"/>
        <w:jc w:val="both"/>
        <w:rPr>
          <w:sz w:val="20"/>
          <w:szCs w:val="20"/>
        </w:rPr>
      </w:pPr>
      <w:r w:rsidRPr="00E94C2D">
        <w:rPr>
          <w:sz w:val="20"/>
          <w:szCs w:val="20"/>
        </w:rPr>
        <w:t>привлечение для авторского надзора за реализацией мероприятий лица, осуществившего подготовку проектной документации, либо иного лица, обладающего соответствующими квалификационными требованиями в области подготовки проектной документации;</w:t>
      </w:r>
    </w:p>
    <w:p w14:paraId="19E52772" w14:textId="77777777" w:rsidR="003211ED" w:rsidRPr="00E94C2D" w:rsidRDefault="003211ED" w:rsidP="003211ED">
      <w:pPr>
        <w:ind w:firstLine="426"/>
        <w:jc w:val="both"/>
        <w:rPr>
          <w:sz w:val="20"/>
          <w:szCs w:val="20"/>
        </w:rPr>
      </w:pPr>
      <w:r w:rsidRPr="00E94C2D">
        <w:rPr>
          <w:sz w:val="20"/>
          <w:szCs w:val="20"/>
        </w:rPr>
        <w:t>работы по созданию объектов водоснабжения, водоотведения, водоисточников технической и питьевой воды, водопадов;</w:t>
      </w:r>
    </w:p>
    <w:p w14:paraId="0726EE80" w14:textId="77777777" w:rsidR="003211ED" w:rsidRPr="00E94C2D" w:rsidRDefault="003211ED" w:rsidP="003211ED">
      <w:pPr>
        <w:ind w:firstLine="426"/>
        <w:jc w:val="both"/>
        <w:rPr>
          <w:sz w:val="20"/>
          <w:szCs w:val="20"/>
        </w:rPr>
      </w:pPr>
      <w:r w:rsidRPr="00E94C2D">
        <w:rPr>
          <w:sz w:val="20"/>
          <w:szCs w:val="20"/>
        </w:rPr>
        <w:lastRenderedPageBreak/>
        <w:t xml:space="preserve">приобретение и установку программно-технических комплексов видеонаблюдения, соответствующих общим техническим </w:t>
      </w:r>
      <w:hyperlink r:id="rId17" w:tooltip="Распоряжение Мингосуправления МО от 20.10.2020 N 11-134/РВ (ред. от 02.02.2022) &quot;Об утверждении общих технических требований к программно-техническим комплексам видеонаблюдения системы технологического обеспечения региональной общественной безопасности и опера">
        <w:r w:rsidRPr="00E94C2D">
          <w:rPr>
            <w:sz w:val="20"/>
            <w:szCs w:val="20"/>
          </w:rPr>
          <w:t>требованиям</w:t>
        </w:r>
      </w:hyperlink>
      <w:r w:rsidRPr="00E94C2D">
        <w:rPr>
          <w:sz w:val="20"/>
          <w:szCs w:val="20"/>
        </w:rPr>
        <w:t xml:space="preserve">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утвержденным распоряжением Министерства государственного управления, информационных технологий и связи Московской области от 20.10.2020 N 11-134/РВ "Об утверждении общих технических требований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и перечня информационных систем и программно-технических комплексов, входящих в состав системы технологического обеспечения региональной общественной безопасности и оперативного управления "Безопасный регион", автоматизированных систем и лицензированного программного обеспечения автоматизированных систем для оснащения элементов благоустройства (в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 Московской области, имеющей положительное заключение, содержащее сметную стоимость, выданное учреждением, уполномоченным проводить государственную экспертизу);</w:t>
      </w:r>
    </w:p>
    <w:p w14:paraId="7B984CCF" w14:textId="77777777" w:rsidR="003211ED" w:rsidRPr="00E94C2D" w:rsidRDefault="003211ED" w:rsidP="003211ED">
      <w:pPr>
        <w:ind w:firstLine="426"/>
        <w:jc w:val="both"/>
        <w:rPr>
          <w:sz w:val="20"/>
          <w:szCs w:val="20"/>
        </w:rPr>
      </w:pPr>
      <w:r w:rsidRPr="00E94C2D">
        <w:rPr>
          <w:sz w:val="20"/>
          <w:szCs w:val="20"/>
        </w:rPr>
        <w:t>рубку (валку, а также иные технологически связанные с ней процессы) зеленых (лесных) насаждений (деревьев, кустарников), очистку, иные мероприятия в соответствии с проектом освоения лесов;</w:t>
      </w:r>
    </w:p>
    <w:p w14:paraId="1CC796C4" w14:textId="77777777" w:rsidR="003211ED" w:rsidRPr="00E94C2D" w:rsidRDefault="003211ED" w:rsidP="003211ED">
      <w:pPr>
        <w:ind w:firstLine="426"/>
        <w:jc w:val="both"/>
        <w:rPr>
          <w:sz w:val="20"/>
          <w:szCs w:val="20"/>
        </w:rPr>
      </w:pPr>
      <w:r w:rsidRPr="00E94C2D">
        <w:rPr>
          <w:sz w:val="20"/>
          <w:szCs w:val="20"/>
        </w:rPr>
        <w:t>работы по созданию (в том числе подготовительные, демонтажные, ремонтные, земляные и пусконаладочные работы) объектов лесной инфраструктуры и объектов, не связанных с созданием лесной инфраструктуры, возведение некапитальных строений, сооружений, не связанных с созданием лесной инфраструктуры в соответствии с проектом освоения лесов;</w:t>
      </w:r>
    </w:p>
    <w:p w14:paraId="2FEF9088" w14:textId="77777777" w:rsidR="003211ED" w:rsidRPr="00E94C2D" w:rsidRDefault="003211ED" w:rsidP="003211ED">
      <w:pPr>
        <w:ind w:firstLine="426"/>
        <w:jc w:val="both"/>
        <w:rPr>
          <w:sz w:val="20"/>
          <w:szCs w:val="20"/>
        </w:rPr>
      </w:pPr>
      <w:r w:rsidRPr="00E94C2D">
        <w:rPr>
          <w:sz w:val="20"/>
          <w:szCs w:val="20"/>
        </w:rPr>
        <w:t>лесосечные работы, санитарно-оздоровительные мероприятия (включая сплошную санитарную рубку, выборочную санитарную рубку, уборку неликвидной древесины, рубку аварийных деревьев, уборку валежника), ликвидацию очагов вредных организмов в лесах, в том числе рубку лесных насаждений в целях регулирования породного и возрастного составов лесных насаждений, зараженных вредными организмами, лесовосстановление.</w:t>
      </w:r>
    </w:p>
    <w:p w14:paraId="14887525" w14:textId="77777777" w:rsidR="003211ED" w:rsidRPr="00E94C2D" w:rsidRDefault="003211ED" w:rsidP="003211ED">
      <w:pPr>
        <w:ind w:firstLine="426"/>
        <w:jc w:val="both"/>
        <w:rPr>
          <w:sz w:val="20"/>
          <w:szCs w:val="20"/>
        </w:rPr>
      </w:pPr>
      <w:r w:rsidRPr="00E94C2D">
        <w:rPr>
          <w:sz w:val="20"/>
          <w:szCs w:val="20"/>
        </w:rPr>
        <w:t>9. Средства Субсидий расходуются на финансовое обеспечение исполнения контрактов (договоров).</w:t>
      </w:r>
    </w:p>
    <w:p w14:paraId="5202C7B5" w14:textId="77777777" w:rsidR="003211ED" w:rsidRPr="00E94C2D" w:rsidRDefault="003211ED" w:rsidP="003211ED">
      <w:pPr>
        <w:ind w:firstLine="426"/>
        <w:jc w:val="both"/>
        <w:rPr>
          <w:sz w:val="20"/>
          <w:szCs w:val="20"/>
        </w:rPr>
      </w:pPr>
      <w:r w:rsidRPr="00E94C2D">
        <w:rPr>
          <w:sz w:val="20"/>
          <w:szCs w:val="20"/>
        </w:rPr>
        <w:t>10. Субсидии перечисляются на основании заявки на перечисление межбюджетных трансфертов и документов, подтверждающих возникновение денежных обязательств (муниципальный контракт, контракт, договор; при поставке товаров: накладная и (или) акт приемки-передачи, и (или) счет-фактура; при выполнении работ, оказании услуг: акт выполненных работ (оказанных услуг) и (или) счет, и (или) счет-фактура, иной документ, подтверждающий возникновение денежного обязательства, предусмотренный нормативными правовыми актами Российской Федерации, нормативными правовыми актами Московской области).</w:t>
      </w:r>
    </w:p>
    <w:p w14:paraId="4FB45E98" w14:textId="77777777" w:rsidR="003211ED" w:rsidRPr="00E94C2D" w:rsidRDefault="003211ED" w:rsidP="003211ED">
      <w:pPr>
        <w:ind w:firstLine="426"/>
        <w:jc w:val="both"/>
        <w:rPr>
          <w:sz w:val="20"/>
          <w:szCs w:val="20"/>
        </w:rPr>
      </w:pPr>
      <w:bookmarkStart w:id="12" w:name="P1200"/>
      <w:bookmarkEnd w:id="12"/>
      <w:r w:rsidRPr="00E94C2D">
        <w:rPr>
          <w:sz w:val="20"/>
          <w:szCs w:val="20"/>
        </w:rPr>
        <w:t>11. Основные и дополнительные обязательства органа местного самоуправления муниципального образования Московской области.</w:t>
      </w:r>
    </w:p>
    <w:p w14:paraId="559DC003" w14:textId="77777777" w:rsidR="003211ED" w:rsidRPr="00E94C2D" w:rsidRDefault="003211ED" w:rsidP="003211ED">
      <w:pPr>
        <w:ind w:firstLine="426"/>
        <w:jc w:val="both"/>
        <w:rPr>
          <w:sz w:val="20"/>
          <w:szCs w:val="20"/>
        </w:rPr>
      </w:pPr>
      <w:r w:rsidRPr="00E94C2D">
        <w:rPr>
          <w:sz w:val="20"/>
          <w:szCs w:val="20"/>
        </w:rPr>
        <w:t>11.1. Основные обязательства муниципального образования Московской области:</w:t>
      </w:r>
    </w:p>
    <w:p w14:paraId="1FDC2848" w14:textId="77777777" w:rsidR="003211ED" w:rsidRPr="00E94C2D" w:rsidRDefault="003211ED" w:rsidP="003211ED">
      <w:pPr>
        <w:ind w:firstLine="426"/>
        <w:jc w:val="both"/>
        <w:rPr>
          <w:sz w:val="20"/>
          <w:szCs w:val="20"/>
        </w:rPr>
      </w:pPr>
      <w:bookmarkStart w:id="13" w:name="P1202"/>
      <w:bookmarkEnd w:id="13"/>
      <w:r w:rsidRPr="00E94C2D">
        <w:rPr>
          <w:sz w:val="20"/>
          <w:szCs w:val="20"/>
        </w:rPr>
        <w:t>1) достижение целевых показателей результативности использования Субсидии;</w:t>
      </w:r>
    </w:p>
    <w:p w14:paraId="5C0208ED" w14:textId="77777777" w:rsidR="003211ED" w:rsidRPr="00E94C2D" w:rsidRDefault="003211ED" w:rsidP="003211ED">
      <w:pPr>
        <w:ind w:firstLine="426"/>
        <w:jc w:val="both"/>
        <w:rPr>
          <w:sz w:val="20"/>
          <w:szCs w:val="20"/>
        </w:rPr>
      </w:pPr>
      <w:r w:rsidRPr="00E94C2D">
        <w:rPr>
          <w:sz w:val="20"/>
          <w:szCs w:val="20"/>
        </w:rPr>
        <w:t>2) соблюдение уровня софинансирования расходных обязательств муниципального образования Московской области, выраженного в процентах от объема бюджетных ассигнований на исполнение расходных обязательств муниципального образования Московской области, предусмотренных в местном бюджете, в целях софинансирования которых предоставляется Субсидия;</w:t>
      </w:r>
    </w:p>
    <w:p w14:paraId="551D63D5" w14:textId="77777777" w:rsidR="003211ED" w:rsidRPr="00E94C2D" w:rsidRDefault="003211ED" w:rsidP="003211ED">
      <w:pPr>
        <w:ind w:firstLine="426"/>
        <w:jc w:val="both"/>
        <w:rPr>
          <w:sz w:val="20"/>
          <w:szCs w:val="20"/>
        </w:rPr>
      </w:pPr>
      <w:r w:rsidRPr="00E94C2D">
        <w:rPr>
          <w:sz w:val="20"/>
          <w:szCs w:val="20"/>
        </w:rPr>
        <w:t>3) соответствие фактически поставленных товаров (выполненных работ (их результатов), оказанных услуг) условиям муниципального контракта (контракта, договора), финансовое обеспечение которого осуществляется за счет средств Субсидии, а также информации о поставленных товарах (выполненных работах, оказанных услугах), содержащейся в документах, подтверждающих возникновение денежных обязательств по указанным муниципальным контрактам (контрактам, договорам).</w:t>
      </w:r>
    </w:p>
    <w:p w14:paraId="638BC642" w14:textId="77777777" w:rsidR="003211ED" w:rsidRPr="00E94C2D" w:rsidRDefault="003211ED" w:rsidP="003211ED">
      <w:pPr>
        <w:ind w:firstLine="426"/>
        <w:jc w:val="both"/>
        <w:rPr>
          <w:sz w:val="20"/>
          <w:szCs w:val="20"/>
        </w:rPr>
      </w:pPr>
      <w:bookmarkStart w:id="14" w:name="P1205"/>
      <w:bookmarkEnd w:id="14"/>
      <w:r w:rsidRPr="00E94C2D">
        <w:rPr>
          <w:sz w:val="20"/>
          <w:szCs w:val="20"/>
        </w:rPr>
        <w:t>11.2. Дополнительные обязательства муниципального образования Московской области:</w:t>
      </w:r>
    </w:p>
    <w:p w14:paraId="0441B0B1" w14:textId="77777777" w:rsidR="003211ED" w:rsidRPr="00E94C2D" w:rsidRDefault="003211ED" w:rsidP="003211ED">
      <w:pPr>
        <w:ind w:firstLine="426"/>
        <w:jc w:val="both"/>
        <w:rPr>
          <w:sz w:val="20"/>
          <w:szCs w:val="20"/>
        </w:rPr>
      </w:pPr>
      <w:r w:rsidRPr="00E94C2D">
        <w:rPr>
          <w:sz w:val="20"/>
          <w:szCs w:val="20"/>
        </w:rPr>
        <w:t xml:space="preserve">1) представление в Министерство благоустройства Московской области (далее - Министерство) положительного заключения, содержащего сметную стоимость, выданного учреждением, уполномоченным на проведение государственной экспертизы проектной документации по результатам проверки </w:t>
      </w:r>
      <w:r w:rsidRPr="00E94C2D">
        <w:rPr>
          <w:sz w:val="20"/>
          <w:szCs w:val="20"/>
        </w:rPr>
        <w:lastRenderedPageBreak/>
        <w:t>сметной документации на выполнение работ по благоустройству территории, полученного до 1 марта года реализации объекта (за исключением случаев, когда за счет средств Субсидии предусмотрено софинансирование работ по выполнению архитектурно-планировочных концепций, проектной документации, сметной документации, проектов освоения лесов или их частей). В случае включения объекта в Программу в году его реализации и/или в случае реализации объекта в 2-летнем и более периоде, срок получения положительного заключения, содержащего сметную стоимость, выданного учреждением, уполномоченным на проведение государственной экспертизы проектной документации по результатам проверки сметной документации на выполнение работ по благоустройству территории, не позднее 1 июля года начала реализации.</w:t>
      </w:r>
    </w:p>
    <w:p w14:paraId="67241A30" w14:textId="77777777" w:rsidR="003211ED" w:rsidRPr="00E94C2D" w:rsidRDefault="003211ED" w:rsidP="003211ED">
      <w:pPr>
        <w:ind w:firstLine="426"/>
        <w:jc w:val="both"/>
        <w:rPr>
          <w:sz w:val="20"/>
          <w:szCs w:val="20"/>
        </w:rPr>
      </w:pPr>
      <w:r w:rsidRPr="00E94C2D">
        <w:rPr>
          <w:sz w:val="20"/>
          <w:szCs w:val="20"/>
        </w:rPr>
        <w:t xml:space="preserve">Указанные сроки не распространяются на заключения, содержащие сметную стоимость, полученные повторно (дополнительно) к заключению, указанному в </w:t>
      </w:r>
      <w:hyperlink w:anchor="P1205" w:tooltip="11.2. Дополнительные обязательства муниципального образования Московской области:">
        <w:r w:rsidRPr="00E94C2D">
          <w:rPr>
            <w:sz w:val="20"/>
            <w:szCs w:val="20"/>
          </w:rPr>
          <w:t>абзаце первом</w:t>
        </w:r>
      </w:hyperlink>
      <w:r w:rsidRPr="00E94C2D">
        <w:rPr>
          <w:sz w:val="20"/>
          <w:szCs w:val="20"/>
        </w:rPr>
        <w:t xml:space="preserve"> настоящего пункта;</w:t>
      </w:r>
    </w:p>
    <w:p w14:paraId="6F0DA3DD" w14:textId="77777777" w:rsidR="003211ED" w:rsidRPr="00E94C2D" w:rsidRDefault="003211ED" w:rsidP="003211ED">
      <w:pPr>
        <w:ind w:firstLine="426"/>
        <w:jc w:val="both"/>
        <w:rPr>
          <w:sz w:val="20"/>
          <w:szCs w:val="20"/>
        </w:rPr>
      </w:pPr>
      <w:r w:rsidRPr="00E94C2D">
        <w:rPr>
          <w:sz w:val="20"/>
          <w:szCs w:val="20"/>
        </w:rPr>
        <w:t>2) предоставление в Министерство архитектурно-планировочной концепции благоустройства общественных территорий муниципальных образований Московской области, имеющей положительное заключение Экспертного совета, утвержденной главой муниципального образования Московской области (в случае если работы по благоустройству общественных территорий (пространств) предусматривают исключительно укладку (ремонт) асфальта пешеходных дорожек и тротуаров предоставление архитектурно-планировочной концепции благоустройства общественной территории (пространства) не требуется);</w:t>
      </w:r>
    </w:p>
    <w:p w14:paraId="79543BDC" w14:textId="77777777" w:rsidR="003211ED" w:rsidRPr="00E94C2D" w:rsidRDefault="003211ED" w:rsidP="003211ED">
      <w:pPr>
        <w:ind w:firstLine="426"/>
        <w:jc w:val="both"/>
        <w:rPr>
          <w:sz w:val="20"/>
          <w:szCs w:val="20"/>
        </w:rPr>
      </w:pPr>
      <w:r w:rsidRPr="00E94C2D">
        <w:rPr>
          <w:sz w:val="20"/>
          <w:szCs w:val="20"/>
        </w:rPr>
        <w:t>3) наличие муниципальной программы формирования комфортной городской среды (далее - Муниципальная программа), включающей в том числе:</w:t>
      </w:r>
    </w:p>
    <w:p w14:paraId="2F895A63" w14:textId="77777777" w:rsidR="003211ED" w:rsidRPr="00E94C2D" w:rsidRDefault="003211ED" w:rsidP="003211ED">
      <w:pPr>
        <w:ind w:firstLine="426"/>
        <w:jc w:val="both"/>
        <w:rPr>
          <w:sz w:val="20"/>
          <w:szCs w:val="20"/>
        </w:rPr>
      </w:pPr>
      <w:r w:rsidRPr="00E94C2D">
        <w:rPr>
          <w:sz w:val="20"/>
          <w:szCs w:val="20"/>
        </w:rPr>
        <w:t>перечень мероприятий с указанием объема их финансирования за счет средств бюджета муниципального образования Московской области (с учетом предоставляемой Субсидии), на которые предусматривается выделение Субсидии, и сформированный с учетом необходимости обеспечения физической, пространственной и информационной доступности зданий, сооружений, дворовых и общественных территорий (пространств) для инвалидов и других маломобильных групп населения;</w:t>
      </w:r>
    </w:p>
    <w:p w14:paraId="435D5E5B" w14:textId="77777777" w:rsidR="003211ED" w:rsidRPr="00E94C2D" w:rsidRDefault="003211ED" w:rsidP="003211ED">
      <w:pPr>
        <w:ind w:firstLine="426"/>
        <w:jc w:val="both"/>
        <w:rPr>
          <w:sz w:val="20"/>
          <w:szCs w:val="20"/>
        </w:rPr>
      </w:pPr>
      <w:r w:rsidRPr="00E94C2D">
        <w:rPr>
          <w:sz w:val="20"/>
          <w:szCs w:val="20"/>
        </w:rPr>
        <w:t>перечень видов работ, планируемых к выполнению, в соответствии с перечнем, утвержденным Программой;</w:t>
      </w:r>
    </w:p>
    <w:p w14:paraId="6FF9B374" w14:textId="77777777" w:rsidR="003211ED" w:rsidRPr="00E94C2D" w:rsidRDefault="003211ED" w:rsidP="003211ED">
      <w:pPr>
        <w:ind w:firstLine="426"/>
        <w:jc w:val="both"/>
        <w:rPr>
          <w:sz w:val="20"/>
          <w:szCs w:val="20"/>
        </w:rPr>
      </w:pPr>
      <w:r w:rsidRPr="00E94C2D">
        <w:rPr>
          <w:sz w:val="20"/>
          <w:szCs w:val="20"/>
        </w:rPr>
        <w:t>4) наличие проектной документации на проведение работ по сохранению объекта культурного наследия, включающей работы по благоустройству, согласованной в соответствии с законодательством Российской Федерации с соответствующим органом охраны объектов культурного наследия (в случае если проведение работ по благоустройству планируется на территории объекта культурного наследия);</w:t>
      </w:r>
    </w:p>
    <w:p w14:paraId="596666A5" w14:textId="77777777" w:rsidR="003211ED" w:rsidRPr="00E94C2D" w:rsidRDefault="003211ED" w:rsidP="003211ED">
      <w:pPr>
        <w:ind w:firstLine="426"/>
        <w:jc w:val="both"/>
        <w:rPr>
          <w:sz w:val="20"/>
          <w:szCs w:val="20"/>
        </w:rPr>
      </w:pPr>
      <w:r w:rsidRPr="00E94C2D">
        <w:rPr>
          <w:sz w:val="20"/>
          <w:szCs w:val="20"/>
        </w:rPr>
        <w:t>5) реализация муниципальным образованием Московской области - победителем Всероссийского конкурса лучших проектов создания комфортной городской среды (далее - Конкурс), проекта создания комфортной городской среды, предусмотренного конкурсной заявкой победителя конкурса (в случае если муниципальное образование Московской области принимало участие в Конкурсе и было признано победителем);</w:t>
      </w:r>
    </w:p>
    <w:p w14:paraId="487CAB5F" w14:textId="77777777" w:rsidR="003211ED" w:rsidRPr="00E94C2D" w:rsidRDefault="003211ED" w:rsidP="003211ED">
      <w:pPr>
        <w:ind w:firstLine="426"/>
        <w:jc w:val="both"/>
        <w:rPr>
          <w:sz w:val="20"/>
          <w:szCs w:val="20"/>
        </w:rPr>
      </w:pPr>
      <w:r w:rsidRPr="00E94C2D">
        <w:rPr>
          <w:sz w:val="20"/>
          <w:szCs w:val="20"/>
        </w:rPr>
        <w:t>6) в случае софинансирования работ по благоустройству из федерального бюджета обеспечение муниципальным образованием Московской области заключения контракта (договора) не позднее 1 апреля года предоставления Субсидии, за исключением:</w:t>
      </w:r>
    </w:p>
    <w:p w14:paraId="71C736C6" w14:textId="77777777" w:rsidR="003211ED" w:rsidRPr="00E94C2D" w:rsidRDefault="003211ED" w:rsidP="003211ED">
      <w:pPr>
        <w:ind w:firstLine="426"/>
        <w:jc w:val="both"/>
        <w:rPr>
          <w:sz w:val="20"/>
          <w:szCs w:val="20"/>
        </w:rPr>
      </w:pPr>
      <w:r w:rsidRPr="00E94C2D">
        <w:rPr>
          <w:sz w:val="20"/>
          <w:szCs w:val="20"/>
        </w:rPr>
        <w:t>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14:paraId="028D2CEA" w14:textId="77777777" w:rsidR="003211ED" w:rsidRPr="00E94C2D" w:rsidRDefault="003211ED" w:rsidP="003211ED">
      <w:pPr>
        <w:ind w:firstLine="426"/>
        <w:jc w:val="both"/>
        <w:rPr>
          <w:sz w:val="20"/>
          <w:szCs w:val="20"/>
        </w:rPr>
      </w:pPr>
      <w:r w:rsidRPr="00E94C2D">
        <w:rPr>
          <w:sz w:val="20"/>
          <w:szCs w:val="20"/>
        </w:rPr>
        <w:t>случаев проведения повторного конкурса или новой закупки, если конкурс признан не 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w:t>
      </w:r>
    </w:p>
    <w:p w14:paraId="7D00BE88" w14:textId="77777777" w:rsidR="003211ED" w:rsidRPr="00E94C2D" w:rsidRDefault="003211ED" w:rsidP="003211ED">
      <w:pPr>
        <w:ind w:firstLine="426"/>
        <w:jc w:val="both"/>
        <w:rPr>
          <w:sz w:val="20"/>
          <w:szCs w:val="20"/>
        </w:rPr>
      </w:pPr>
      <w:r w:rsidRPr="00E94C2D">
        <w:rPr>
          <w:sz w:val="20"/>
          <w:szCs w:val="20"/>
        </w:rPr>
        <w:t>случаев заключения таких соглашений в пределах экономии средств при расходовании субсидии в целях реализации Муниципальных программ, в том числе мероприятий по цифровизации городского хозяйства, включенных в Муниципальную программу, при которых срок заключения таких соглашений продлевается на срок до 15 декабря года предоставления субсидии;</w:t>
      </w:r>
    </w:p>
    <w:p w14:paraId="209A6A16" w14:textId="77777777" w:rsidR="003211ED" w:rsidRPr="00E94C2D" w:rsidRDefault="003211ED" w:rsidP="003211ED">
      <w:pPr>
        <w:ind w:firstLine="426"/>
        <w:jc w:val="both"/>
        <w:rPr>
          <w:sz w:val="20"/>
          <w:szCs w:val="20"/>
        </w:rPr>
      </w:pPr>
      <w:r w:rsidRPr="00E94C2D">
        <w:rPr>
          <w:sz w:val="20"/>
          <w:szCs w:val="20"/>
        </w:rPr>
        <w:t xml:space="preserve">7) осуществление синхронизации реализации мероприятий в рамках Муниципальной программы с реализуемыми в муниципальных образованиях мероприятиями в сфере обеспечения доступности городской среды для маломобильных групп населения, цифровизации городского хозяйства, а также </w:t>
      </w:r>
      <w:r w:rsidRPr="00E94C2D">
        <w:rPr>
          <w:sz w:val="20"/>
          <w:szCs w:val="20"/>
        </w:rPr>
        <w:lastRenderedPageBreak/>
        <w:t>мероприятиями в рамках национальных проектов "Демография", "Образование", "Экология", "Безопасные и качественные автомобильные дороги", "Культура", "Малое и среднее предпринимательство и поддержка индивидуальной предпринимательской инициативы";</w:t>
      </w:r>
    </w:p>
    <w:p w14:paraId="5EE49027" w14:textId="77777777" w:rsidR="003211ED" w:rsidRPr="00E94C2D" w:rsidRDefault="003211ED" w:rsidP="003211ED">
      <w:pPr>
        <w:ind w:firstLine="426"/>
        <w:jc w:val="both"/>
        <w:rPr>
          <w:sz w:val="20"/>
          <w:szCs w:val="20"/>
        </w:rPr>
      </w:pPr>
      <w:r w:rsidRPr="00E94C2D">
        <w:rPr>
          <w:sz w:val="20"/>
          <w:szCs w:val="20"/>
        </w:rPr>
        <w:t>8) обеспечение проведения общественных обсуждений, в том числе в электронной форме в информационно-телекоммуникационной сети Интернет Муниципальных программ, в том числе при внесении в них изменений;</w:t>
      </w:r>
    </w:p>
    <w:p w14:paraId="017B10EC" w14:textId="77777777" w:rsidR="003211ED" w:rsidRPr="00E94C2D" w:rsidRDefault="003211ED" w:rsidP="003211ED">
      <w:pPr>
        <w:ind w:firstLine="426"/>
        <w:jc w:val="both"/>
        <w:rPr>
          <w:sz w:val="20"/>
          <w:szCs w:val="20"/>
        </w:rPr>
      </w:pPr>
      <w:r w:rsidRPr="00E94C2D">
        <w:rPr>
          <w:sz w:val="20"/>
          <w:szCs w:val="20"/>
        </w:rPr>
        <w:t>9) обеспечение учета предложений заинтересованных лиц о включении общественной территории в Муниципальную программу, в том числе при внесении в нее изменений;</w:t>
      </w:r>
    </w:p>
    <w:p w14:paraId="6944DEA9" w14:textId="77777777" w:rsidR="003211ED" w:rsidRPr="00E94C2D" w:rsidRDefault="003211ED" w:rsidP="003211ED">
      <w:pPr>
        <w:ind w:firstLine="426"/>
        <w:jc w:val="both"/>
        <w:rPr>
          <w:sz w:val="20"/>
          <w:szCs w:val="20"/>
        </w:rPr>
      </w:pPr>
      <w:r w:rsidRPr="00E94C2D">
        <w:rPr>
          <w:sz w:val="20"/>
          <w:szCs w:val="20"/>
        </w:rPr>
        <w:t>10) обеспечение контроля за ходом выполнения Муниципальной программы общественной комиссией, включая проведение оценки предложений заинтересованных лиц;</w:t>
      </w:r>
    </w:p>
    <w:p w14:paraId="121EEAB1" w14:textId="77777777" w:rsidR="003211ED" w:rsidRPr="00E94C2D" w:rsidRDefault="003211ED" w:rsidP="003211ED">
      <w:pPr>
        <w:ind w:firstLine="426"/>
        <w:jc w:val="both"/>
        <w:rPr>
          <w:sz w:val="20"/>
          <w:szCs w:val="20"/>
        </w:rPr>
      </w:pPr>
      <w:r w:rsidRPr="00E94C2D">
        <w:rPr>
          <w:sz w:val="20"/>
          <w:szCs w:val="20"/>
        </w:rPr>
        <w:t>11) размещение в информационно-телекоммуникационной сети Интернет документов о составе общественной комиссии, протоколов и графиков заседаний указанной общественной комиссии;</w:t>
      </w:r>
    </w:p>
    <w:p w14:paraId="471E3974" w14:textId="77777777" w:rsidR="003211ED" w:rsidRPr="00E94C2D" w:rsidRDefault="003211ED" w:rsidP="003211ED">
      <w:pPr>
        <w:ind w:firstLine="426"/>
        <w:jc w:val="both"/>
        <w:rPr>
          <w:sz w:val="20"/>
          <w:szCs w:val="20"/>
        </w:rPr>
      </w:pPr>
      <w:r w:rsidRPr="00E94C2D">
        <w:rPr>
          <w:sz w:val="20"/>
          <w:szCs w:val="20"/>
        </w:rPr>
        <w:t>12) обеспечение синхронизации выполнения работ в рамках Муниципальной программы с реализуемыми в муниципальных образованиях федеральными, региональными и Муниципальными программами (планами) строительства (реконструкции, ремонта) объектов недвижимого имущества, программ по ремонту и модернизации инженерных сетей и иных объектов, расположенных на соответствующей территории;</w:t>
      </w:r>
    </w:p>
    <w:p w14:paraId="6D8EF6F9" w14:textId="77777777" w:rsidR="003211ED" w:rsidRPr="00E94C2D" w:rsidRDefault="003211ED" w:rsidP="003211ED">
      <w:pPr>
        <w:ind w:firstLine="426"/>
        <w:jc w:val="both"/>
        <w:rPr>
          <w:sz w:val="20"/>
          <w:szCs w:val="20"/>
        </w:rPr>
      </w:pPr>
      <w:r w:rsidRPr="00E94C2D">
        <w:rPr>
          <w:sz w:val="20"/>
          <w:szCs w:val="20"/>
        </w:rPr>
        <w:t>13) обеспечение проведения мероприятий по благоустройству общественных территорий (пространств) с учетом необходимости обеспечения физической, пространственной и информационной доступности общественных территорий для инвалидов и других маломобильных групп населения;</w:t>
      </w:r>
    </w:p>
    <w:p w14:paraId="20A59483" w14:textId="77777777" w:rsidR="003211ED" w:rsidRPr="00E94C2D" w:rsidRDefault="003211ED" w:rsidP="003211ED">
      <w:pPr>
        <w:ind w:firstLine="426"/>
        <w:jc w:val="both"/>
        <w:rPr>
          <w:sz w:val="20"/>
          <w:szCs w:val="20"/>
        </w:rPr>
      </w:pPr>
      <w:r w:rsidRPr="00E94C2D">
        <w:rPr>
          <w:sz w:val="20"/>
          <w:szCs w:val="20"/>
        </w:rPr>
        <w:t xml:space="preserve">14) обеспечение органами местного самоуправления муниципальных образований Московской области проведения голосования и актуализации соответствующих Муниципальных программ по результатам проведения голосования по отбору общественных территорий, проводимого в соответствии с </w:t>
      </w:r>
      <w:hyperlink r:id="rId18" w:tooltip="Постановление Правительства РФ от 30.12.2017 N 1710 (ред. от 06.02.2023)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sidRPr="00E94C2D">
          <w:rPr>
            <w:sz w:val="20"/>
            <w:szCs w:val="20"/>
          </w:rPr>
          <w:t>подпунктом "д" пункта 8</w:t>
        </w:r>
      </w:hyperlink>
      <w:r w:rsidRPr="00E94C2D">
        <w:rPr>
          <w:sz w:val="20"/>
          <w:szCs w:val="20"/>
        </w:rPr>
        <w:t xml:space="preserve"> приложения N 15 "Правила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к государственной программе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30.12.2017 N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14:paraId="0B3F285B" w14:textId="77777777" w:rsidR="003211ED" w:rsidRPr="00E94C2D" w:rsidRDefault="003211ED" w:rsidP="003211ED">
      <w:pPr>
        <w:ind w:firstLine="426"/>
        <w:jc w:val="both"/>
        <w:rPr>
          <w:sz w:val="20"/>
          <w:szCs w:val="20"/>
        </w:rPr>
      </w:pPr>
      <w:r w:rsidRPr="00E94C2D">
        <w:rPr>
          <w:sz w:val="20"/>
          <w:szCs w:val="20"/>
        </w:rPr>
        <w:t>обеспечить возможность проведения голосования по отбору общественных территорий, подлежащих благоустройству в рамках реализации муниципальных программ, в электронной форме в информационно-телекоммуникационной сети Интернет;</w:t>
      </w:r>
    </w:p>
    <w:p w14:paraId="10FBD878" w14:textId="77777777" w:rsidR="003211ED" w:rsidRPr="00E94C2D" w:rsidRDefault="003211ED" w:rsidP="003211ED">
      <w:pPr>
        <w:ind w:firstLine="426"/>
        <w:jc w:val="both"/>
        <w:rPr>
          <w:sz w:val="20"/>
          <w:szCs w:val="20"/>
        </w:rPr>
      </w:pPr>
      <w:r w:rsidRPr="00E94C2D">
        <w:rPr>
          <w:sz w:val="20"/>
          <w:szCs w:val="20"/>
        </w:rPr>
        <w:t>15) обеспечить обязательное размещение в информационно-телекоммуникационной сети Интернет государственных, муниципальных программ и иных материалов по вопросам формирования комфортной городской среды, которые выносятся на общественное обсуждение, и результатов этих обсуждений, а также возможность направления гражданами своих предложений в электронной форме;</w:t>
      </w:r>
    </w:p>
    <w:p w14:paraId="28AC29EB" w14:textId="4A524132" w:rsidR="003211ED" w:rsidRPr="00E94C2D" w:rsidRDefault="003211ED" w:rsidP="003211ED">
      <w:pPr>
        <w:ind w:firstLine="426"/>
        <w:jc w:val="both"/>
        <w:rPr>
          <w:sz w:val="20"/>
          <w:szCs w:val="20"/>
        </w:rPr>
      </w:pPr>
      <w:r w:rsidRPr="00E94C2D">
        <w:rPr>
          <w:sz w:val="20"/>
          <w:szCs w:val="20"/>
        </w:rPr>
        <w:t xml:space="preserve">16) осуществление начиная с года достижения основного обязательства, указанного в </w:t>
      </w:r>
      <w:hyperlink w:anchor="P1202" w:tooltip="1) достижение целевых показателей результативности использования Субсидии;">
        <w:r w:rsidRPr="00E94C2D">
          <w:rPr>
            <w:sz w:val="20"/>
            <w:szCs w:val="20"/>
          </w:rPr>
          <w:t>подпункте 1 подпункта 11.1 пункта 11</w:t>
        </w:r>
      </w:hyperlink>
      <w:r w:rsidRPr="00E94C2D">
        <w:rPr>
          <w:sz w:val="20"/>
          <w:szCs w:val="20"/>
        </w:rPr>
        <w:t xml:space="preserve"> Порядка, содержания общественных территорий, благоустроенных с привлечением средств бюджета Московской области (за исключением лесопарковых зон) по правилам благоустройства территории, в соответствии с которыми необходимый перечень, состав, сроки и периодичность, организационно-технические условия выполнения работ по содержанию объектов благоустройства и элементов объектов благоустройства установлены регламентом содержания объектов благоустройства Московской области, без неисполненных предписаний об устранении нарушений, выявленных по результатам контрольно-надзорных мероприятий муниципального контроля, осуществляемого в соответствии с </w:t>
      </w:r>
      <w:hyperlink r:id="rId19" w:tooltip="Постановление Правительства МО от 29.12.2021 N 1518/45 (ред. от 07.10.2022) &quot;О муниципальном контроле в сфере благоустройства на территории Московской области&quot; (вместе с &quot;Положением о муниципальном контроле в сфере благоустройства на территории Московской обла">
        <w:r w:rsidRPr="00E94C2D">
          <w:rPr>
            <w:sz w:val="20"/>
            <w:szCs w:val="20"/>
          </w:rPr>
          <w:t>постановлением</w:t>
        </w:r>
      </w:hyperlink>
      <w:r w:rsidRPr="00E94C2D">
        <w:rPr>
          <w:sz w:val="20"/>
          <w:szCs w:val="20"/>
        </w:rPr>
        <w:t xml:space="preserve"> Правительства Московской области от 29.12.2021 N 1518/45 "О муниципальном контроле в сфере благоустройства на территории Московской области";</w:t>
      </w:r>
    </w:p>
    <w:p w14:paraId="6FD0EA4B" w14:textId="77777777" w:rsidR="003211ED" w:rsidRPr="00E94C2D" w:rsidRDefault="003211ED" w:rsidP="003211ED">
      <w:pPr>
        <w:ind w:firstLine="426"/>
        <w:jc w:val="both"/>
        <w:rPr>
          <w:sz w:val="20"/>
          <w:szCs w:val="20"/>
        </w:rPr>
      </w:pPr>
      <w:bookmarkStart w:id="15" w:name="P1229"/>
      <w:bookmarkEnd w:id="15"/>
      <w:r w:rsidRPr="00E94C2D">
        <w:rPr>
          <w:sz w:val="20"/>
          <w:szCs w:val="20"/>
        </w:rPr>
        <w:t xml:space="preserve">17) обеспечение рассмотрения и сравнения с целью подтверждения на заседаниях общественных комиссий соответствия перечней элементов благоустройства и объектов благоустройства, направленных органами местного самоуправления муниципальных образований Московской области в Министерство в составе заявок на участие в отборе муниципальных образований Московской области и распределении субсидий в целях софинансирования </w:t>
      </w:r>
      <w:r w:rsidRPr="00E94C2D">
        <w:rPr>
          <w:sz w:val="20"/>
          <w:szCs w:val="20"/>
        </w:rPr>
        <w:lastRenderedPageBreak/>
        <w:t xml:space="preserve">расходных обязательств муниципальных образований Московской области по реализации мероприятий по благоустройству общественных территорий, и элементов благоустройства и объектов общественных территорий, благоустроенных с использованием Субсидии, включенных в титульные списки объектов благоустройства, утвержденных в соответствии с </w:t>
      </w:r>
      <w:hyperlink r:id="rId20" w:tooltip="Закон Московской области от 30.12.2014 N 191/2014-ОЗ (ред. от 29.12.2022) &quot;О регулировании дополнительных вопросов в сфере благоустройства в Московской области&quot; (принят постановлением Мособлдумы от 18.12.2014 N 17/110-П) {КонсультантПлюс}">
        <w:r w:rsidRPr="00E94C2D">
          <w:rPr>
            <w:sz w:val="20"/>
            <w:szCs w:val="20"/>
          </w:rPr>
          <w:t>Законом</w:t>
        </w:r>
      </w:hyperlink>
      <w:r w:rsidRPr="00E94C2D">
        <w:rPr>
          <w:sz w:val="20"/>
          <w:szCs w:val="20"/>
        </w:rPr>
        <w:t xml:space="preserve"> Московской области N 191/2014-ОЗ "О регулировании дополнительных вопросов в сфере благоустройства в Московской области";</w:t>
      </w:r>
    </w:p>
    <w:p w14:paraId="3CB93BDA" w14:textId="77777777" w:rsidR="003211ED" w:rsidRPr="00E94C2D" w:rsidRDefault="003211ED" w:rsidP="003211ED">
      <w:pPr>
        <w:ind w:firstLine="426"/>
        <w:jc w:val="both"/>
        <w:rPr>
          <w:sz w:val="20"/>
          <w:szCs w:val="20"/>
        </w:rPr>
      </w:pPr>
      <w:r w:rsidRPr="00E94C2D">
        <w:rPr>
          <w:sz w:val="20"/>
          <w:szCs w:val="20"/>
        </w:rPr>
        <w:t>18) в случае софинансирования работ по благоустройству из федерального бюджета установление минимального 3-летнего гарантийного срока на результаты выполненных работ по благоустройству общественных территорий, в том числе на товары (оборудование), поставка которых производится в рамках выполнения указанных работ (не менее гарантийных сроков, установленных производителями указанных товаров (оборудования), софинансируемых за счет средств Субсидии (за исключением случаев, когда за счет средств Субсидии предусмотрено софинансирование работ по разработке проекта благоустройства или его части;</w:t>
      </w:r>
    </w:p>
    <w:p w14:paraId="2939F6BC" w14:textId="509BF17B" w:rsidR="003211ED" w:rsidRPr="00E94C2D" w:rsidRDefault="003211ED" w:rsidP="003211ED">
      <w:pPr>
        <w:ind w:firstLine="426"/>
        <w:jc w:val="both"/>
        <w:rPr>
          <w:sz w:val="20"/>
          <w:szCs w:val="20"/>
        </w:rPr>
      </w:pPr>
      <w:r w:rsidRPr="00E94C2D">
        <w:rPr>
          <w:sz w:val="20"/>
          <w:szCs w:val="20"/>
        </w:rPr>
        <w:t xml:space="preserve">19) для объектов муниципальной собственности, на которые предоставляется Субсидия начиная с 2024 года, подготовка и осуществление в течение не менее 5 лет, начиная с года достижения основного обязательства, указанного в </w:t>
      </w:r>
      <w:hyperlink w:anchor="P1202" w:tooltip="1) достижение целевых показателей результативности использования Субсидии;">
        <w:r w:rsidRPr="00E94C2D">
          <w:rPr>
            <w:sz w:val="20"/>
            <w:szCs w:val="20"/>
          </w:rPr>
          <w:t>подпункте 1 подпункта 11.1 пункта 11</w:t>
        </w:r>
      </w:hyperlink>
      <w:r w:rsidRPr="00E94C2D">
        <w:rPr>
          <w:sz w:val="20"/>
          <w:szCs w:val="20"/>
        </w:rPr>
        <w:t xml:space="preserve"> Порядка, актуализации паспортов объектов благоустройства для общественных территорий, благоустроенных с использованием Субсидии;</w:t>
      </w:r>
    </w:p>
    <w:p w14:paraId="2FBB4A49" w14:textId="77777777" w:rsidR="003211ED" w:rsidRPr="00E94C2D" w:rsidRDefault="003211ED" w:rsidP="003211ED">
      <w:pPr>
        <w:ind w:firstLine="426"/>
        <w:jc w:val="both"/>
        <w:rPr>
          <w:sz w:val="20"/>
          <w:szCs w:val="20"/>
        </w:rPr>
      </w:pPr>
      <w:bookmarkStart w:id="16" w:name="P1232"/>
      <w:bookmarkEnd w:id="16"/>
      <w:r w:rsidRPr="00E94C2D">
        <w:rPr>
          <w:sz w:val="20"/>
          <w:szCs w:val="20"/>
        </w:rPr>
        <w:t>20) постоянное нахождение исправных малых архитектурных форм (далее - МАФ) в границах общественной территории, благоустроенной с использованием Субсидии, в течение не менее 5 лет, начиная с года, следующего за годом предоставления Субсидии, а в случае перемещения МАФ в целях ремонта (восстановления) нахождение неисправных МАФ, перемещенных в целях ремонта (восстановления), за границами благоустроенной общественной территории не более 1 месяца;</w:t>
      </w:r>
    </w:p>
    <w:p w14:paraId="3F1DB101" w14:textId="77777777" w:rsidR="003211ED" w:rsidRPr="00E94C2D" w:rsidRDefault="003211ED" w:rsidP="003211ED">
      <w:pPr>
        <w:ind w:firstLine="426"/>
        <w:jc w:val="both"/>
        <w:rPr>
          <w:sz w:val="20"/>
          <w:szCs w:val="20"/>
        </w:rPr>
      </w:pPr>
      <w:r w:rsidRPr="00E94C2D">
        <w:rPr>
          <w:sz w:val="20"/>
          <w:szCs w:val="20"/>
        </w:rPr>
        <w:t xml:space="preserve">21) получено заключение по проверке правильности составления сметной документации в отношении всей сметной стоимости, включая позиции, стоимость которых определена в соответствии с конъюнктурным анализом, выданное юридическим лицом, осуществляющим проведение государственной экспертизы проектной документации (настоящий подпункт применяется для заключений, указанных в </w:t>
      </w:r>
      <w:hyperlink w:anchor="P1155" w:tooltip="Предельная сметная стоимость мероприятий по благоустройству общественных территорий для определения общей потребности в средствах, необходимых в соответствующем году на реализацию j-го мероприятия по благоустройству общественной территории в i-м муниципальном ">
        <w:r w:rsidRPr="00E94C2D">
          <w:rPr>
            <w:sz w:val="20"/>
            <w:szCs w:val="20"/>
          </w:rPr>
          <w:t>абзаце втором подпункта 2 пункта 7.1 подраздела 5.2.1</w:t>
        </w:r>
      </w:hyperlink>
      <w:r w:rsidRPr="00E94C2D">
        <w:rPr>
          <w:sz w:val="20"/>
          <w:szCs w:val="20"/>
        </w:rPr>
        <w:t xml:space="preserve"> Программы, полученных после 01.01.2023);</w:t>
      </w:r>
    </w:p>
    <w:p w14:paraId="711C4F13" w14:textId="77777777" w:rsidR="003211ED" w:rsidRPr="00E94C2D" w:rsidRDefault="003211ED" w:rsidP="003211ED">
      <w:pPr>
        <w:ind w:firstLine="426"/>
        <w:jc w:val="both"/>
        <w:rPr>
          <w:sz w:val="20"/>
          <w:szCs w:val="20"/>
        </w:rPr>
      </w:pPr>
      <w:r w:rsidRPr="00E94C2D">
        <w:rPr>
          <w:sz w:val="20"/>
          <w:szCs w:val="20"/>
        </w:rPr>
        <w:t>22) наличие Акта о выполнении технических условий при подключении системы видеонаблюдения с условием его интеграции в систему "Безопасный регион", выданного Министерством государственного управления, информационных технологий и связи Московской области, при осуществлении завершения проведения строительно-монтажных работ на объекте благоустройства;</w:t>
      </w:r>
    </w:p>
    <w:p w14:paraId="66127254" w14:textId="77777777" w:rsidR="003211ED" w:rsidRPr="00E94C2D" w:rsidRDefault="003211ED" w:rsidP="003211ED">
      <w:pPr>
        <w:ind w:firstLine="426"/>
        <w:jc w:val="both"/>
        <w:rPr>
          <w:sz w:val="20"/>
          <w:szCs w:val="20"/>
        </w:rPr>
      </w:pPr>
      <w:r w:rsidRPr="00E94C2D">
        <w:rPr>
          <w:sz w:val="20"/>
          <w:szCs w:val="20"/>
        </w:rPr>
        <w:t xml:space="preserve">23) осуществление закупок для муниципальных нужд в соответствии с бюджетным законодательством Российской Федерации и законодательством Московской области, в том числе в соответствии с </w:t>
      </w:r>
      <w:hyperlink r:id="rId21" w:tooltip="Постановление Правительства МО от 27.12.2013 N 1184/57 (ред. от 20.12.2022) &quot;О порядке взаимодействия при осуществлении закупок для государственных нужд Московской области и муниципальных нужд&quot; (вместе с &quot;Положением о порядке взаимодействия при осуществлении з">
        <w:r w:rsidRPr="00E94C2D">
          <w:rPr>
            <w:sz w:val="20"/>
            <w:szCs w:val="20"/>
          </w:rPr>
          <w:t>постановлением</w:t>
        </w:r>
      </w:hyperlink>
      <w:r w:rsidRPr="00E94C2D">
        <w:rPr>
          <w:sz w:val="20"/>
          <w:szCs w:val="20"/>
        </w:rPr>
        <w:t xml:space="preserve"> Правительства Московской области от 27.12.2013 N 1184/57 "О порядке взаимодействия при осуществлении закупок для государственных нужд Московской области и муниципальных нужд".</w:t>
      </w:r>
    </w:p>
    <w:p w14:paraId="6CB8E60B" w14:textId="77777777" w:rsidR="003211ED" w:rsidRPr="00E94C2D" w:rsidRDefault="003211ED" w:rsidP="003211ED">
      <w:pPr>
        <w:ind w:firstLine="426"/>
        <w:jc w:val="both"/>
        <w:rPr>
          <w:sz w:val="20"/>
          <w:szCs w:val="20"/>
        </w:rPr>
      </w:pPr>
      <w:bookmarkStart w:id="17" w:name="P1236"/>
      <w:bookmarkEnd w:id="17"/>
      <w:r w:rsidRPr="00E94C2D">
        <w:rPr>
          <w:sz w:val="20"/>
          <w:szCs w:val="20"/>
        </w:rPr>
        <w:t>12. В случае наличия не использованного по состоянию на 1 января текущего финансового года остатка средств Субсидии, предусмотренной Соглашением, не перечисленной в бюджет муниципального образования Московской области, доля средств бюджета муниципального образования Московской области, соответствующая объему средств местного бюджета, предусмотренных в отчетном финансовом году на исполнение расходных обязательств муниципального образования Московской области без учета софинансирования за счет средств субсидии из бюджета Московской области (далее - доля средств бюджета муниципального образования Московской области из бюджета муниципального образования Московской области), увеличивается в 1,5 раза при выделении дополнительных ассигнований из бюджета Московской области в текущем финансовом году на те же цели.</w:t>
      </w:r>
    </w:p>
    <w:p w14:paraId="0C5E128F" w14:textId="77777777" w:rsidR="003211ED" w:rsidRPr="00E94C2D" w:rsidRDefault="003211ED" w:rsidP="003211ED">
      <w:pPr>
        <w:ind w:firstLine="426"/>
        <w:jc w:val="both"/>
        <w:rPr>
          <w:sz w:val="20"/>
          <w:szCs w:val="20"/>
        </w:rPr>
      </w:pPr>
      <w:r w:rsidRPr="00E94C2D">
        <w:rPr>
          <w:sz w:val="20"/>
          <w:szCs w:val="20"/>
        </w:rPr>
        <w:t xml:space="preserve">Увеличение доли средств бюджета муниципального образования Московской области из бюджета муниципального образования Московской области применяется в отношении суммы остатка средств Субсидии, указанного в </w:t>
      </w:r>
      <w:hyperlink w:anchor="P1236" w:tooltip="12. В случае наличия не использованного по состоянию на 1 января текущего финансового года остатка средств Субсидии, предусмотренной Соглашением, не перечисленной в бюджет муниципального образования Московской области, доля средств бюджета муниципального образ">
        <w:r w:rsidRPr="00E94C2D">
          <w:rPr>
            <w:sz w:val="20"/>
            <w:szCs w:val="20"/>
          </w:rPr>
          <w:t>абзаце первом</w:t>
        </w:r>
      </w:hyperlink>
      <w:r w:rsidRPr="00E94C2D">
        <w:rPr>
          <w:sz w:val="20"/>
          <w:szCs w:val="20"/>
        </w:rPr>
        <w:t xml:space="preserve"> настоящего пункта.</w:t>
      </w:r>
    </w:p>
    <w:p w14:paraId="0FFAB46B" w14:textId="77777777" w:rsidR="003211ED" w:rsidRPr="00E94C2D" w:rsidRDefault="003211ED" w:rsidP="003211ED">
      <w:pPr>
        <w:ind w:firstLine="426"/>
        <w:jc w:val="both"/>
        <w:rPr>
          <w:sz w:val="20"/>
          <w:szCs w:val="20"/>
        </w:rPr>
      </w:pPr>
      <w:r w:rsidRPr="00E94C2D">
        <w:rPr>
          <w:sz w:val="20"/>
          <w:szCs w:val="20"/>
        </w:rPr>
        <w:t>13. Не использованный по состоянию на 1 января текущего финансового года остаток Субсидий подлежит возврату в доход бюджета Московской области в течение первых 10 рабочих дней текущего финансового года.</w:t>
      </w:r>
    </w:p>
    <w:p w14:paraId="1FE836C1" w14:textId="77777777" w:rsidR="003211ED" w:rsidRPr="00E94C2D" w:rsidRDefault="003211ED" w:rsidP="003211ED">
      <w:pPr>
        <w:ind w:firstLine="426"/>
        <w:jc w:val="both"/>
        <w:rPr>
          <w:sz w:val="20"/>
          <w:szCs w:val="20"/>
        </w:rPr>
      </w:pPr>
      <w:r w:rsidRPr="00E94C2D">
        <w:rPr>
          <w:sz w:val="20"/>
          <w:szCs w:val="20"/>
        </w:rPr>
        <w:lastRenderedPageBreak/>
        <w:t xml:space="preserve">Не использованные в отчетном финансовом году средства Субсидий в объеме, не превышающем остатка Субсидий, могут быть возвращены в текущем финансовом году в доход бюджета, по основаниям и в порядке, установленном </w:t>
      </w:r>
      <w:hyperlink r:id="rId22" w:tooltip="Постановление Правительства МО от 31.01.2017 N 51/4 &quot;Об утверждении Порядка возврата в текущем финансовом году не использованных в отчетном финансовом году межбюджетных трансфертов, полученных в форме субсидий, субвенций и иных межбюджетных трансфертов, имеющи">
        <w:r w:rsidRPr="00E94C2D">
          <w:rPr>
            <w:sz w:val="20"/>
            <w:szCs w:val="20"/>
          </w:rPr>
          <w:t>постановлением</w:t>
        </w:r>
      </w:hyperlink>
      <w:r w:rsidRPr="00E94C2D">
        <w:rPr>
          <w:sz w:val="20"/>
          <w:szCs w:val="20"/>
        </w:rPr>
        <w:t xml:space="preserve"> Правительства Московской области от 31.01.2017 N 51/4 "Об утверждении Порядка возврата в текущем финансовом году не использованных в отчетном финансовом году межбюджетных трансфертов, полученных в форме субсидий, субвенций и иных межбюджетных трансфертов, имеющих целевое назначение, предоставленных из бюджета Московской области в бюджет муниципального образования Московской области, в доход бюджета муниципального образования Московской области, которому они ранее были предоставлены, для финансового обеспечения расходов бюджета муниципального образования Московской области, соответствующих целям предоставления указанных межбюджетных трансфертов".</w:t>
      </w:r>
    </w:p>
    <w:p w14:paraId="2A894156" w14:textId="77777777" w:rsidR="003211ED" w:rsidRPr="00E94C2D" w:rsidRDefault="003211ED" w:rsidP="003211ED">
      <w:pPr>
        <w:ind w:firstLine="426"/>
        <w:jc w:val="both"/>
        <w:rPr>
          <w:sz w:val="20"/>
          <w:szCs w:val="20"/>
        </w:rPr>
      </w:pPr>
      <w:r w:rsidRPr="00E94C2D">
        <w:rPr>
          <w:sz w:val="20"/>
          <w:szCs w:val="20"/>
        </w:rPr>
        <w:t>14. Оценка эффективности использования Субсидий осуществляется Министерством благоустройства Московской области на основании отчетов о расходах, источником финансового обеспечения которых является субсидия, отчетов о достижении значений результатов предоставления субсидии, представляемых муниципальными образованиями Московской области, получателями субсидии в сроки, установленные Соглашением. Формы предоставления отчетов о расходах, источником финансового обеспечения которых являются Субсидии, отчетов о достижении значений результатов использования Субсидий устанавливаются Соглашением.</w:t>
      </w:r>
    </w:p>
    <w:p w14:paraId="6E9C550F" w14:textId="77777777" w:rsidR="003211ED" w:rsidRPr="00E94C2D" w:rsidRDefault="003211ED" w:rsidP="003211ED">
      <w:pPr>
        <w:ind w:firstLine="426"/>
        <w:jc w:val="both"/>
        <w:rPr>
          <w:sz w:val="20"/>
          <w:szCs w:val="20"/>
        </w:rPr>
      </w:pPr>
      <w:r w:rsidRPr="00E94C2D">
        <w:rPr>
          <w:sz w:val="20"/>
          <w:szCs w:val="20"/>
        </w:rPr>
        <w:t>Отчеты о достижении значений результатов предоставления Субсидий представляются муниципальными образованиями Московской области в Министерство с приложением (далее - Обоснование):</w:t>
      </w:r>
    </w:p>
    <w:p w14:paraId="7E7811F6" w14:textId="77777777" w:rsidR="003211ED" w:rsidRPr="00E94C2D" w:rsidRDefault="003211ED" w:rsidP="003211ED">
      <w:pPr>
        <w:ind w:firstLine="426"/>
        <w:jc w:val="both"/>
        <w:rPr>
          <w:sz w:val="20"/>
          <w:szCs w:val="20"/>
        </w:rPr>
      </w:pPr>
      <w:r w:rsidRPr="00E94C2D">
        <w:rPr>
          <w:sz w:val="20"/>
          <w:szCs w:val="20"/>
        </w:rPr>
        <w:t xml:space="preserve">копии письма муниципального образования Московской области в адрес Главного управления содержания территории Московской области (далее - Главное управление) о направлении титульного списка объектов благоустройства, утвержденного в соответствии с </w:t>
      </w:r>
      <w:hyperlink r:id="rId23" w:tooltip="Закон Московской области от 30.12.2014 N 191/2014-ОЗ (ред. от 29.12.2022) &quot;О регулировании дополнительных вопросов в сфере благоустройства в Московской области&quot; (принят постановлением Мособлдумы от 18.12.2014 N 17/110-П) {КонсультантПлюс}">
        <w:r w:rsidRPr="00E94C2D">
          <w:rPr>
            <w:sz w:val="20"/>
            <w:szCs w:val="20"/>
          </w:rPr>
          <w:t>Законом</w:t>
        </w:r>
      </w:hyperlink>
      <w:r w:rsidRPr="00E94C2D">
        <w:rPr>
          <w:sz w:val="20"/>
          <w:szCs w:val="20"/>
        </w:rPr>
        <w:t xml:space="preserve"> Московской области N 191/2014-ОЗ "О регулировании дополнительных вопросов в сфере благоустройства в Московской области", содержащего информацию об общественной территории, благоустроенной с привлечением средств бюджета Московской области (далее - Титульный список);</w:t>
      </w:r>
    </w:p>
    <w:p w14:paraId="5F5611C3" w14:textId="77777777" w:rsidR="003211ED" w:rsidRPr="00E94C2D" w:rsidRDefault="003211ED" w:rsidP="003211ED">
      <w:pPr>
        <w:ind w:firstLine="426"/>
        <w:jc w:val="both"/>
        <w:rPr>
          <w:sz w:val="20"/>
          <w:szCs w:val="20"/>
        </w:rPr>
      </w:pPr>
      <w:r w:rsidRPr="00E94C2D">
        <w:rPr>
          <w:sz w:val="20"/>
          <w:szCs w:val="20"/>
        </w:rPr>
        <w:t>информации об организации органами местного самоуправления муниципальных образований Московской области, осуществляющими муниципальный контроль на территории муниципального образования Московской области, наблюдения за соблюдением обязательных требований, установленных правилами благоустройства территории муниципального образования Московской области, на общественной территории, благоустроенной с привлечением средств бюджета Московской области (настоящий абзац не применяется для лесопарковых зон).</w:t>
      </w:r>
    </w:p>
    <w:p w14:paraId="03F44860" w14:textId="77777777" w:rsidR="003211ED" w:rsidRPr="00E94C2D" w:rsidRDefault="003211ED" w:rsidP="003211ED">
      <w:pPr>
        <w:ind w:firstLine="426"/>
        <w:jc w:val="both"/>
        <w:rPr>
          <w:sz w:val="20"/>
          <w:szCs w:val="20"/>
        </w:rPr>
      </w:pPr>
      <w:r w:rsidRPr="00E94C2D">
        <w:rPr>
          <w:sz w:val="20"/>
          <w:szCs w:val="20"/>
        </w:rPr>
        <w:t>Для общественных территорий, указанных в Заявках, поступивших в Министерство после 01.07.2022 и благоустраиваемых с использованием средств Субсидии, начиная с 2023 года, критериями принятия решения Министерством о достижении целевого показателя результативности использования субсидии из бюджета Московской области бюджетам муниципальных образований Московской области на благоустройство общественных территорий - количества благоустроенных общественных территорий, являются:</w:t>
      </w:r>
    </w:p>
    <w:p w14:paraId="4D8938E1" w14:textId="77777777" w:rsidR="003211ED" w:rsidRPr="00E94C2D" w:rsidRDefault="003211ED" w:rsidP="003211ED">
      <w:pPr>
        <w:ind w:firstLine="426"/>
        <w:jc w:val="both"/>
        <w:rPr>
          <w:sz w:val="20"/>
          <w:szCs w:val="20"/>
        </w:rPr>
      </w:pPr>
      <w:r w:rsidRPr="00E94C2D">
        <w:rPr>
          <w:sz w:val="20"/>
          <w:szCs w:val="20"/>
        </w:rPr>
        <w:t>представление отчета о достижении значений результатов предоставления Субсидии с Обоснованием;</w:t>
      </w:r>
    </w:p>
    <w:p w14:paraId="2457FDCF" w14:textId="77777777" w:rsidR="003211ED" w:rsidRPr="00E94C2D" w:rsidRDefault="003211ED" w:rsidP="003211ED">
      <w:pPr>
        <w:ind w:firstLine="426"/>
        <w:jc w:val="both"/>
        <w:rPr>
          <w:sz w:val="20"/>
          <w:szCs w:val="20"/>
        </w:rPr>
      </w:pPr>
      <w:r w:rsidRPr="00E94C2D">
        <w:rPr>
          <w:sz w:val="20"/>
          <w:szCs w:val="20"/>
        </w:rPr>
        <w:t>соответствие перечней элементов благоустройства и объектов благоустройства, указанных в обращении (заявке) на участие в отборе муниципальных образований Московской области для предоставления субсидий в целях софинансирования расходных обязательств муниципальных образований Московской области по реализации мероприятий по благоустройству общественных территорий (далее - Заявка), и перечней элементов благоустройства и объектов благоустройства, указанных в Титульном списке.</w:t>
      </w:r>
    </w:p>
    <w:p w14:paraId="5EB0C185" w14:textId="098BDF1E" w:rsidR="003211ED" w:rsidRPr="00E94C2D" w:rsidRDefault="003211ED" w:rsidP="003211ED">
      <w:pPr>
        <w:ind w:firstLine="426"/>
        <w:jc w:val="both"/>
        <w:rPr>
          <w:sz w:val="20"/>
          <w:szCs w:val="20"/>
        </w:rPr>
      </w:pPr>
      <w:r w:rsidRPr="00E94C2D">
        <w:rPr>
          <w:sz w:val="20"/>
          <w:szCs w:val="20"/>
        </w:rPr>
        <w:t xml:space="preserve">Требования о возврате средств из бюджета муниципального образования Московской области в бюджет Московской области при нарушении органом местного самоуправления муниципального образования Московской области основного обязательства, указанного в </w:t>
      </w:r>
      <w:hyperlink w:anchor="P1202" w:tooltip="1) достижение целевых показателей результативности использования Субсидии;">
        <w:r w:rsidRPr="00E94C2D">
          <w:rPr>
            <w:sz w:val="20"/>
            <w:szCs w:val="20"/>
          </w:rPr>
          <w:t>подпункте 1 подпункта 11.1 пункта 11</w:t>
        </w:r>
      </w:hyperlink>
      <w:r w:rsidRPr="00E94C2D">
        <w:rPr>
          <w:sz w:val="20"/>
          <w:szCs w:val="20"/>
        </w:rPr>
        <w:t xml:space="preserve"> Порядка (недостижение целевого показателя результативности использования субсидии из бюджета Московской области бюджетам муниципальных образований Московской области на благоустройство общественных территорий), формируется Министерством при выявлении несоответствия перечней элементов благоустройства и объектов благоустройства, указанных в Заявке, и перечней элементов благоустройства и объектов благоустройства, указанных в </w:t>
      </w:r>
      <w:r w:rsidRPr="00E94C2D">
        <w:rPr>
          <w:sz w:val="20"/>
          <w:szCs w:val="20"/>
        </w:rPr>
        <w:lastRenderedPageBreak/>
        <w:t>Титульном списке (настоящий абзац применяется для общественных территорий, указанных в Заявках, поступивших в Министерство после 01.07.2022 и благоустраиваемых с использованием средств Субсидии, начиная с 2023 года).</w:t>
      </w:r>
    </w:p>
    <w:p w14:paraId="3DFCE48E" w14:textId="55FB36CC" w:rsidR="003211ED" w:rsidRPr="00E94C2D" w:rsidRDefault="003211ED" w:rsidP="003211ED">
      <w:pPr>
        <w:ind w:firstLine="426"/>
        <w:jc w:val="both"/>
        <w:rPr>
          <w:sz w:val="20"/>
          <w:szCs w:val="20"/>
        </w:rPr>
      </w:pPr>
      <w:r w:rsidRPr="00E94C2D">
        <w:rPr>
          <w:sz w:val="20"/>
          <w:szCs w:val="20"/>
        </w:rPr>
        <w:t xml:space="preserve">Требования о возврате средств из бюджета муниципального образования Московской области в бюджет Московской области при нарушении органом местного самоуправления муниципального образования Московской области дополнительных обязательств, указанных в </w:t>
      </w:r>
      <w:hyperlink w:anchor="P1229" w:tooltip="17) обеспечение рассмотрения и сравнения с целью подтверждения на заседаниях общественных комиссий соответствия перечней элементов благоустройства и объектов благоустройства, направленных органами местного самоуправления муниципальных образований Московской об">
        <w:r w:rsidRPr="00E94C2D">
          <w:rPr>
            <w:sz w:val="20"/>
            <w:szCs w:val="20"/>
          </w:rPr>
          <w:t>подпунктах 17</w:t>
        </w:r>
      </w:hyperlink>
      <w:r w:rsidRPr="00E94C2D">
        <w:rPr>
          <w:sz w:val="20"/>
          <w:szCs w:val="20"/>
        </w:rPr>
        <w:t xml:space="preserve">, </w:t>
      </w:r>
      <w:hyperlink w:anchor="P1232" w:tooltip="20) постоянное нахождение исправных малых архитектурных форм (далее - МАФ) в границах общественной территории, благоустроенной с использованием Субсидии, в течение не менее 5 лет, начиная с года, следующего за годом предоставления Субсидии, а в случае перемеще">
        <w:r w:rsidRPr="00E94C2D">
          <w:rPr>
            <w:sz w:val="20"/>
            <w:szCs w:val="20"/>
          </w:rPr>
          <w:t>20 подпункта 11.2 пункта 11</w:t>
        </w:r>
      </w:hyperlink>
      <w:r w:rsidRPr="00E94C2D">
        <w:rPr>
          <w:sz w:val="20"/>
          <w:szCs w:val="20"/>
        </w:rPr>
        <w:t xml:space="preserve"> Порядка, формируется Министерством при наличии информации Главного управления, поступившей в Министерство:</w:t>
      </w:r>
    </w:p>
    <w:p w14:paraId="29D9023D" w14:textId="77777777" w:rsidR="003211ED" w:rsidRPr="00E94C2D" w:rsidRDefault="003211ED" w:rsidP="003211ED">
      <w:pPr>
        <w:ind w:firstLine="426"/>
        <w:jc w:val="both"/>
        <w:rPr>
          <w:sz w:val="20"/>
          <w:szCs w:val="20"/>
        </w:rPr>
      </w:pPr>
      <w:r w:rsidRPr="00E94C2D">
        <w:rPr>
          <w:sz w:val="20"/>
          <w:szCs w:val="20"/>
        </w:rPr>
        <w:t xml:space="preserve">о наличии неисполненных предписаний об устранении нарушений, выявленных по результатам контрольно-надзорных мероприятий муниципального контроля, осуществляемого в соответствии с </w:t>
      </w:r>
      <w:hyperlink r:id="rId24" w:tooltip="Постановление Правительства МО от 29.12.2021 N 1518/45 (ред. от 07.10.2022) &quot;О муниципальном контроле в сфере благоустройства на территории Московской области&quot; (вместе с &quot;Положением о муниципальном контроле в сфере благоустройства на территории Московской обла">
        <w:r w:rsidRPr="00E94C2D">
          <w:rPr>
            <w:sz w:val="20"/>
            <w:szCs w:val="20"/>
          </w:rPr>
          <w:t>постановлением</w:t>
        </w:r>
      </w:hyperlink>
      <w:r w:rsidRPr="00E94C2D">
        <w:rPr>
          <w:sz w:val="20"/>
          <w:szCs w:val="20"/>
        </w:rPr>
        <w:t xml:space="preserve"> Правительства Московской области от 29.12.2021 N 1518/45 "О муниципальном контроле в сфере благоустройства на территории Московской области", поступившей в Министерство благоустройства Московской области (за исключением лесопарков);</w:t>
      </w:r>
    </w:p>
    <w:p w14:paraId="0537B229" w14:textId="21721318" w:rsidR="003211ED" w:rsidRPr="00E94C2D" w:rsidRDefault="003211ED" w:rsidP="003211ED">
      <w:pPr>
        <w:ind w:firstLine="426"/>
        <w:jc w:val="both"/>
        <w:rPr>
          <w:sz w:val="20"/>
          <w:szCs w:val="20"/>
        </w:rPr>
      </w:pPr>
      <w:r w:rsidRPr="00E94C2D">
        <w:rPr>
          <w:sz w:val="20"/>
          <w:szCs w:val="20"/>
        </w:rPr>
        <w:t xml:space="preserve">об отсутствии и (или) не актуализации в течение не менее 5 лет, начиная с года достижения основного обязательства, указанного в </w:t>
      </w:r>
      <w:hyperlink w:anchor="P1202" w:tooltip="1) достижение целевых показателей результативности использования Субсидии;">
        <w:r w:rsidRPr="00E94C2D">
          <w:rPr>
            <w:sz w:val="20"/>
            <w:szCs w:val="20"/>
          </w:rPr>
          <w:t>подпункте 1 подпункта 11.1 пункта 11</w:t>
        </w:r>
      </w:hyperlink>
      <w:r w:rsidRPr="00E94C2D">
        <w:rPr>
          <w:sz w:val="20"/>
          <w:szCs w:val="20"/>
        </w:rPr>
        <w:t xml:space="preserve"> Порядка, паспортов объектов благоустройства для общественных территорий, благоустроенных с использованием Субсидии (настоящий абзац применяется для общественных территорий, благоустраиваемых с использованием средств Субсидии, начиная с 2023 года).</w:t>
      </w:r>
    </w:p>
    <w:p w14:paraId="44BA73C2" w14:textId="77777777" w:rsidR="003211ED" w:rsidRPr="00E94C2D" w:rsidRDefault="003211ED" w:rsidP="003211ED">
      <w:pPr>
        <w:ind w:firstLine="426"/>
        <w:jc w:val="both"/>
        <w:rPr>
          <w:sz w:val="20"/>
          <w:szCs w:val="20"/>
        </w:rPr>
      </w:pPr>
      <w:bookmarkStart w:id="18" w:name="P1251"/>
      <w:bookmarkEnd w:id="18"/>
      <w:r w:rsidRPr="00E94C2D">
        <w:rPr>
          <w:sz w:val="20"/>
          <w:szCs w:val="20"/>
        </w:rPr>
        <w:t xml:space="preserve">15. В случае нарушения муниципальным образованием Московской области условий предоставления субсидии, установленных </w:t>
      </w:r>
      <w:hyperlink w:anchor="P1074" w:tooltip="2. Субсидии предоставляется при соблюдении муниципальным образованием Московской области следующих условий:">
        <w:r w:rsidRPr="00E94C2D">
          <w:rPr>
            <w:sz w:val="20"/>
            <w:szCs w:val="20"/>
          </w:rPr>
          <w:t>пунктом 2</w:t>
        </w:r>
      </w:hyperlink>
      <w:r w:rsidRPr="00E94C2D">
        <w:rPr>
          <w:sz w:val="20"/>
          <w:szCs w:val="20"/>
        </w:rPr>
        <w:t xml:space="preserve"> настоящего Порядка, применяются меры ответственности в порядке и сроки, установленные </w:t>
      </w:r>
      <w:hyperlink r:id="rId25" w:tooltip="Постановление Правительства МО от 19.08.2022 N 881/27 (ред. от 11.11.2022) &quot;Об утверждении Порядка разработки и реализации государственных программ Московской области&quot; {КонсультантПлюс}">
        <w:r w:rsidRPr="00E94C2D">
          <w:rPr>
            <w:sz w:val="20"/>
            <w:szCs w:val="20"/>
          </w:rPr>
          <w:t>пунктом 64</w:t>
        </w:r>
      </w:hyperlink>
      <w:r w:rsidRPr="00E94C2D">
        <w:rPr>
          <w:sz w:val="20"/>
          <w:szCs w:val="20"/>
        </w:rPr>
        <w:t xml:space="preserve"> Порядка разработки и реализации государственных программ Московской области.</w:t>
      </w:r>
    </w:p>
    <w:p w14:paraId="3FF7C167" w14:textId="02923A55" w:rsidR="003211ED" w:rsidRPr="00E94C2D" w:rsidRDefault="003211ED" w:rsidP="003211ED">
      <w:pPr>
        <w:ind w:firstLine="426"/>
        <w:jc w:val="both"/>
        <w:rPr>
          <w:sz w:val="20"/>
          <w:szCs w:val="20"/>
        </w:rPr>
      </w:pPr>
      <w:bookmarkStart w:id="19" w:name="P1252"/>
      <w:bookmarkEnd w:id="19"/>
      <w:r w:rsidRPr="00E94C2D">
        <w:rPr>
          <w:sz w:val="20"/>
          <w:szCs w:val="20"/>
        </w:rPr>
        <w:t xml:space="preserve">В случае нарушения муниципальным образованием Московской области основных и дополнительных обязательств, указанных в </w:t>
      </w:r>
      <w:hyperlink w:anchor="P1200" w:tooltip="11. Основные и дополнительные обязательства органа местного самоуправления муниципального образования Московской области.">
        <w:r w:rsidRPr="00E94C2D">
          <w:rPr>
            <w:sz w:val="20"/>
            <w:szCs w:val="20"/>
          </w:rPr>
          <w:t>пункте 11</w:t>
        </w:r>
      </w:hyperlink>
      <w:r w:rsidR="007D3718">
        <w:rPr>
          <w:sz w:val="20"/>
          <w:szCs w:val="20"/>
        </w:rPr>
        <w:t xml:space="preserve"> </w:t>
      </w:r>
      <w:r w:rsidRPr="00E94C2D">
        <w:rPr>
          <w:sz w:val="20"/>
          <w:szCs w:val="20"/>
        </w:rPr>
        <w:t xml:space="preserve">Порядка, применяются меры ответственности в порядке и сроки, установленные </w:t>
      </w:r>
      <w:hyperlink r:id="rId26" w:tooltip="Постановление Правительства МО от 19.08.2022 N 881/27 (ред. от 11.11.2022) &quot;Об утверждении Порядка разработки и реализации государственных программ Московской области&quot; {КонсультантПлюс}">
        <w:r w:rsidRPr="00E94C2D">
          <w:rPr>
            <w:sz w:val="20"/>
            <w:szCs w:val="20"/>
          </w:rPr>
          <w:t>пунктами 65</w:t>
        </w:r>
      </w:hyperlink>
      <w:r w:rsidRPr="00E94C2D">
        <w:rPr>
          <w:sz w:val="20"/>
          <w:szCs w:val="20"/>
        </w:rPr>
        <w:t xml:space="preserve"> - </w:t>
      </w:r>
      <w:hyperlink r:id="rId27" w:tooltip="Постановление Правительства МО от 19.08.2022 N 881/27 (ред. от 11.11.2022) &quot;Об утверждении Порядка разработки и реализации государственных программ Московской области&quot; {КонсультантПлюс}">
        <w:r w:rsidRPr="00E94C2D">
          <w:rPr>
            <w:sz w:val="20"/>
            <w:szCs w:val="20"/>
          </w:rPr>
          <w:t>69</w:t>
        </w:r>
      </w:hyperlink>
      <w:r w:rsidRPr="00E94C2D">
        <w:rPr>
          <w:sz w:val="20"/>
          <w:szCs w:val="20"/>
        </w:rPr>
        <w:t xml:space="preserve"> Порядка разработки и реализации государственных программ Московской области.</w:t>
      </w:r>
    </w:p>
    <w:p w14:paraId="1EC363C9" w14:textId="77777777" w:rsidR="003211ED" w:rsidRPr="00E94C2D" w:rsidRDefault="003211ED" w:rsidP="003211ED">
      <w:pPr>
        <w:ind w:firstLine="426"/>
        <w:jc w:val="both"/>
        <w:rPr>
          <w:sz w:val="20"/>
          <w:szCs w:val="20"/>
        </w:rPr>
      </w:pPr>
      <w:bookmarkStart w:id="20" w:name="P1253"/>
      <w:bookmarkEnd w:id="20"/>
      <w:r w:rsidRPr="00E94C2D">
        <w:rPr>
          <w:sz w:val="20"/>
          <w:szCs w:val="20"/>
        </w:rPr>
        <w:t xml:space="preserve">Освобождение муниципальных образований Московской области от применения мер ответственности, предусмотренных </w:t>
      </w:r>
      <w:hyperlink w:anchor="P1251" w:tooltip="15. В случае нарушения муниципальным образованием Московской области условий предоставления субсидии, установленных пунктом 2 настоящего Порядка, применяются меры ответственности в порядке и сроки, установленные пунктом 64 Порядка разработки и реализации госуд">
        <w:r w:rsidRPr="00E94C2D">
          <w:rPr>
            <w:sz w:val="20"/>
            <w:szCs w:val="20"/>
          </w:rPr>
          <w:t>абзацами первым</w:t>
        </w:r>
      </w:hyperlink>
      <w:r w:rsidRPr="00E94C2D">
        <w:rPr>
          <w:sz w:val="20"/>
          <w:szCs w:val="20"/>
        </w:rPr>
        <w:t xml:space="preserve"> и </w:t>
      </w:r>
      <w:hyperlink w:anchor="P1252" w:tooltip="В случае нарушения муниципальным образованием Московской области основных и дополнительных обязательств, указанных в пункте 11 настоящего Порядка, применяются меры ответственности в порядке и сроки, установленные пунктами 65 - 69 Порядка разработки и реализаци">
        <w:r w:rsidRPr="00E94C2D">
          <w:rPr>
            <w:sz w:val="20"/>
            <w:szCs w:val="20"/>
          </w:rPr>
          <w:t>вторым</w:t>
        </w:r>
      </w:hyperlink>
      <w:r w:rsidRPr="00E94C2D">
        <w:rPr>
          <w:sz w:val="20"/>
          <w:szCs w:val="20"/>
        </w:rPr>
        <w:t xml:space="preserve"> настоящего пункта, осуществляется по основаниям и в порядке, установленным </w:t>
      </w:r>
      <w:hyperlink r:id="rId28" w:tooltip="Постановление Правительства МО от 19.08.2022 N 881/27 (ред. от 11.11.2022) &quot;Об утверждении Порядка разработки и реализации государственных программ Московской области&quot; {КонсультантПлюс}">
        <w:r w:rsidRPr="00E94C2D">
          <w:rPr>
            <w:sz w:val="20"/>
            <w:szCs w:val="20"/>
          </w:rPr>
          <w:t>пунктами 71</w:t>
        </w:r>
      </w:hyperlink>
      <w:r w:rsidRPr="00E94C2D">
        <w:rPr>
          <w:sz w:val="20"/>
          <w:szCs w:val="20"/>
        </w:rPr>
        <w:t xml:space="preserve">, </w:t>
      </w:r>
      <w:hyperlink r:id="rId29" w:tooltip="Постановление Правительства МО от 19.08.2022 N 881/27 (ред. от 11.11.2022) &quot;Об утверждении Порядка разработки и реализации государственных программ Московской области&quot; {КонсультантПлюс}">
        <w:r w:rsidRPr="00E94C2D">
          <w:rPr>
            <w:sz w:val="20"/>
            <w:szCs w:val="20"/>
          </w:rPr>
          <w:t>72</w:t>
        </w:r>
      </w:hyperlink>
      <w:r w:rsidRPr="00E94C2D">
        <w:rPr>
          <w:sz w:val="20"/>
          <w:szCs w:val="20"/>
        </w:rPr>
        <w:t xml:space="preserve"> Порядка разработки и реализации государственных программ Московской области.</w:t>
      </w:r>
    </w:p>
    <w:p w14:paraId="48D7E7EA" w14:textId="77777777" w:rsidR="003211ED" w:rsidRPr="00E94C2D" w:rsidRDefault="003211ED" w:rsidP="003211ED">
      <w:pPr>
        <w:ind w:firstLine="426"/>
        <w:jc w:val="both"/>
        <w:rPr>
          <w:sz w:val="20"/>
          <w:szCs w:val="20"/>
        </w:rPr>
      </w:pPr>
      <w:r w:rsidRPr="00E94C2D">
        <w:rPr>
          <w:sz w:val="20"/>
          <w:szCs w:val="20"/>
        </w:rPr>
        <w:t xml:space="preserve">В случае, если источником финансового обеспечения субсидии из бюджета Московской области бюджету муниципального образования Московской области является субсидия из федерального бюджета, осуществляется применение мер ответственности к муниципальным образованиям Московской области за недостижение целевых показателей результативности использования Субсидии в порядке, аналогичном порядку, предусмотренному </w:t>
      </w:r>
      <w:hyperlink r:id="rId30" w:tooltip="Постановление Правительства РФ от 30.09.2014 N 999 (ред. от 28.11.2022, с изм. от 30.12.2022)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
        <w:r w:rsidRPr="00E94C2D">
          <w:rPr>
            <w:sz w:val="20"/>
            <w:szCs w:val="20"/>
          </w:rPr>
          <w:t>пунктами 16</w:t>
        </w:r>
      </w:hyperlink>
      <w:r w:rsidRPr="00E94C2D">
        <w:rPr>
          <w:sz w:val="20"/>
          <w:szCs w:val="20"/>
        </w:rPr>
        <w:t xml:space="preserve"> - </w:t>
      </w:r>
      <w:hyperlink r:id="rId31" w:tooltip="Постановление Правительства РФ от 30.09.2014 N 999 (ред. от 28.11.2022, с изм. от 30.12.2022)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
        <w:r w:rsidRPr="00E94C2D">
          <w:rPr>
            <w:sz w:val="20"/>
            <w:szCs w:val="20"/>
          </w:rPr>
          <w:t>18</w:t>
        </w:r>
      </w:hyperlink>
      <w:r w:rsidRPr="00E94C2D">
        <w:rPr>
          <w:sz w:val="20"/>
          <w:szCs w:val="20"/>
        </w:rPr>
        <w:t xml:space="preserve"> и </w:t>
      </w:r>
      <w:hyperlink r:id="rId32" w:tooltip="Постановление Правительства РФ от 30.09.2014 N 999 (ред. от 28.11.2022, с изм. от 30.12.2022)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
        <w:r w:rsidRPr="00E94C2D">
          <w:rPr>
            <w:sz w:val="20"/>
            <w:szCs w:val="20"/>
          </w:rPr>
          <w:t>19.1</w:t>
        </w:r>
      </w:hyperlink>
      <w:r w:rsidRPr="00E94C2D">
        <w:rPr>
          <w:sz w:val="20"/>
          <w:szCs w:val="20"/>
        </w:rPr>
        <w:t xml:space="preserve"> Правил формирования, предоставления и распределения субсидий из федерального бюджета, и освобождение муниципальных образований Московской области от ответственности по основаниям, аналогичным основаниям, предусмотренным </w:t>
      </w:r>
      <w:hyperlink r:id="rId33" w:tooltip="Постановление Правительства РФ от 30.09.2014 N 999 (ред. от 28.11.2022, с изм. от 30.12.2022)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
        <w:r w:rsidRPr="00E94C2D">
          <w:rPr>
            <w:sz w:val="20"/>
            <w:szCs w:val="20"/>
          </w:rPr>
          <w:t>абзацами вторым</w:t>
        </w:r>
      </w:hyperlink>
      <w:r w:rsidRPr="00E94C2D">
        <w:rPr>
          <w:sz w:val="20"/>
          <w:szCs w:val="20"/>
        </w:rPr>
        <w:t xml:space="preserve"> - </w:t>
      </w:r>
      <w:hyperlink r:id="rId34" w:tooltip="Постановление Правительства РФ от 30.09.2014 N 999 (ред. от 28.11.2022, с изм. от 30.12.2022)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
        <w:r w:rsidRPr="00E94C2D">
          <w:rPr>
            <w:sz w:val="20"/>
            <w:szCs w:val="20"/>
          </w:rPr>
          <w:t>пятым пункта 20</w:t>
        </w:r>
      </w:hyperlink>
      <w:r w:rsidRPr="00E94C2D">
        <w:rPr>
          <w:sz w:val="20"/>
          <w:szCs w:val="20"/>
        </w:rPr>
        <w:t xml:space="preserve"> Правил формирования, предоставления и распределения субсидий из федерального бюджета, в порядке, установленном </w:t>
      </w:r>
      <w:hyperlink r:id="rId35" w:tooltip="Постановление Правительства МО от 19.08.2022 N 881/27 (ред. от 11.11.2022) &quot;Об утверждении Порядка разработки и реализации государственных программ Московской области&quot; {КонсультантПлюс}">
        <w:r w:rsidRPr="00E94C2D">
          <w:rPr>
            <w:sz w:val="20"/>
            <w:szCs w:val="20"/>
          </w:rPr>
          <w:t>пунктом 78</w:t>
        </w:r>
      </w:hyperlink>
      <w:r w:rsidRPr="00E94C2D">
        <w:rPr>
          <w:sz w:val="20"/>
          <w:szCs w:val="20"/>
        </w:rPr>
        <w:t xml:space="preserve"> Порядка разработки и реализации государственных программ Московской области, при этом положения </w:t>
      </w:r>
      <w:hyperlink w:anchor="P1251" w:tooltip="15. В случае нарушения муниципальным образованием Московской области условий предоставления субсидии, установленных пунктом 2 настоящего Порядка, применяются меры ответственности в порядке и сроки, установленные пунктом 64 Порядка разработки и реализации госуд">
        <w:r w:rsidRPr="00E94C2D">
          <w:rPr>
            <w:sz w:val="20"/>
            <w:szCs w:val="20"/>
          </w:rPr>
          <w:t>абзацев первого</w:t>
        </w:r>
      </w:hyperlink>
      <w:r w:rsidRPr="00E94C2D">
        <w:rPr>
          <w:sz w:val="20"/>
          <w:szCs w:val="20"/>
        </w:rPr>
        <w:t xml:space="preserve"> - </w:t>
      </w:r>
      <w:hyperlink w:anchor="P1253" w:tooltip="Освобождение муниципальных образований Московской области от применения мер ответственности, предусмотренных абзацами первым и вторым настоящего пункта, осуществляется по основаниям и в порядке, установленным пунктами 71, 72 Порядка разработки и реализации гос">
        <w:r w:rsidRPr="00E94C2D">
          <w:rPr>
            <w:sz w:val="20"/>
            <w:szCs w:val="20"/>
          </w:rPr>
          <w:t>третьего</w:t>
        </w:r>
      </w:hyperlink>
      <w:r w:rsidRPr="00E94C2D">
        <w:rPr>
          <w:sz w:val="20"/>
          <w:szCs w:val="20"/>
        </w:rPr>
        <w:t xml:space="preserve"> настоящего пункта не применяются.</w:t>
      </w:r>
    </w:p>
    <w:p w14:paraId="1DE8EA4E" w14:textId="77777777" w:rsidR="003211ED" w:rsidRPr="00E94C2D" w:rsidRDefault="003211ED" w:rsidP="003211ED">
      <w:pPr>
        <w:ind w:firstLine="426"/>
        <w:jc w:val="both"/>
        <w:rPr>
          <w:sz w:val="20"/>
          <w:szCs w:val="20"/>
        </w:rPr>
      </w:pPr>
      <w:r w:rsidRPr="00E94C2D">
        <w:rPr>
          <w:sz w:val="20"/>
          <w:szCs w:val="20"/>
        </w:rPr>
        <w:t>16. Контроль за соблюдением муниципальными образованиями Московской области условий, целей и порядка предоставления субсидий осуществляется Министерством благоустройства Московской области и органами государственного финансового контроля.</w:t>
      </w:r>
    </w:p>
    <w:p w14:paraId="0B717434" w14:textId="77777777" w:rsidR="003211ED" w:rsidRPr="00E94C2D" w:rsidRDefault="003211ED" w:rsidP="003211ED">
      <w:pPr>
        <w:ind w:firstLine="426"/>
        <w:jc w:val="both"/>
        <w:rPr>
          <w:sz w:val="20"/>
          <w:szCs w:val="20"/>
        </w:rPr>
      </w:pPr>
      <w:r w:rsidRPr="00E94C2D">
        <w:rPr>
          <w:sz w:val="20"/>
          <w:szCs w:val="20"/>
        </w:rPr>
        <w:t>Ответственность за несоблюдение условий предоставления субсидии, недостоверность и несвоевременность предоставленных данных несут органы местного самоуправления муниципальных образований Московской области в соответствии с законодательством Российской Федерации и законодательством Московской области.</w:t>
      </w:r>
    </w:p>
    <w:p w14:paraId="1A839568" w14:textId="77777777" w:rsidR="003211ED" w:rsidRPr="00E94C2D" w:rsidRDefault="003211ED" w:rsidP="003211ED">
      <w:pPr>
        <w:ind w:firstLine="426"/>
        <w:jc w:val="both"/>
        <w:rPr>
          <w:sz w:val="20"/>
          <w:szCs w:val="20"/>
        </w:rPr>
      </w:pPr>
      <w:r w:rsidRPr="00E94C2D">
        <w:rPr>
          <w:sz w:val="20"/>
          <w:szCs w:val="20"/>
        </w:rPr>
        <w:t>17. Распределение Субсидий и адресные перечни объектов муниципальной собственности, имущества, предназначенного для решения вопросов местного значения, на которые предоставляется Субсидия в рамках мероприятий F2.01, F2.02, F2.03, F2.04, 01.02, приведены в подразделе «Перечень мероприятий подпрограммы I «Комфортная городская среда» подпрограммы 1 "Комфортная городская среда".</w:t>
      </w:r>
    </w:p>
    <w:p w14:paraId="45077832" w14:textId="77777777" w:rsidR="003211ED" w:rsidRDefault="003211ED" w:rsidP="003211ED">
      <w:pPr>
        <w:ind w:firstLine="426"/>
        <w:jc w:val="both"/>
        <w:rPr>
          <w:sz w:val="20"/>
          <w:szCs w:val="20"/>
        </w:rPr>
      </w:pPr>
    </w:p>
    <w:p w14:paraId="4A9ADF98" w14:textId="77777777" w:rsidR="003211ED" w:rsidRPr="001444BE" w:rsidRDefault="003211ED" w:rsidP="003211ED">
      <w:pPr>
        <w:ind w:firstLine="426"/>
        <w:jc w:val="both"/>
        <w:rPr>
          <w:sz w:val="20"/>
          <w:szCs w:val="20"/>
        </w:rPr>
      </w:pPr>
    </w:p>
    <w:p w14:paraId="3280A45C" w14:textId="77777777" w:rsidR="003211ED" w:rsidRPr="001444BE" w:rsidRDefault="003211ED" w:rsidP="003211ED">
      <w:pPr>
        <w:ind w:firstLine="426"/>
        <w:jc w:val="both"/>
        <w:rPr>
          <w:sz w:val="20"/>
          <w:szCs w:val="20"/>
        </w:rPr>
      </w:pPr>
      <w:r w:rsidRPr="001444BE">
        <w:rPr>
          <w:sz w:val="20"/>
          <w:szCs w:val="20"/>
        </w:rPr>
        <w:t>Цели муниципальной программы:</w:t>
      </w:r>
    </w:p>
    <w:p w14:paraId="0C2E249B" w14:textId="77777777" w:rsidR="003211ED" w:rsidRPr="001444BE" w:rsidRDefault="003211ED" w:rsidP="003211ED">
      <w:pPr>
        <w:ind w:firstLine="426"/>
        <w:jc w:val="both"/>
        <w:rPr>
          <w:sz w:val="20"/>
          <w:szCs w:val="20"/>
        </w:rPr>
      </w:pPr>
      <w:r w:rsidRPr="001444BE">
        <w:rPr>
          <w:sz w:val="20"/>
          <w:szCs w:val="20"/>
        </w:rPr>
        <w:t xml:space="preserve">- повышение качества и комфорта городской среды на территории Сергиево-Посадского городского округа, </w:t>
      </w:r>
    </w:p>
    <w:p w14:paraId="613F1736" w14:textId="77777777" w:rsidR="003211ED" w:rsidRDefault="003211ED" w:rsidP="003211ED">
      <w:pPr>
        <w:ind w:firstLine="426"/>
        <w:jc w:val="both"/>
        <w:rPr>
          <w:sz w:val="20"/>
          <w:szCs w:val="20"/>
        </w:rPr>
      </w:pPr>
      <w:r w:rsidRPr="001444BE">
        <w:rPr>
          <w:sz w:val="20"/>
          <w:szCs w:val="20"/>
        </w:rPr>
        <w:t>- создание благоприятных условий для проживания граждан путем улучшения уровня благоустройства, совершенствования эстетического вида города, создания комфортной среды  для</w:t>
      </w:r>
      <w:r>
        <w:rPr>
          <w:sz w:val="20"/>
          <w:szCs w:val="20"/>
        </w:rPr>
        <w:t xml:space="preserve"> жителей,</w:t>
      </w:r>
      <w:r w:rsidRPr="001444BE">
        <w:rPr>
          <w:sz w:val="20"/>
          <w:szCs w:val="20"/>
        </w:rPr>
        <w:t xml:space="preserve">  гостей и туристов Сергиево-Посадского городского округа.</w:t>
      </w:r>
    </w:p>
    <w:p w14:paraId="4C6A68B4" w14:textId="77777777" w:rsidR="003211ED" w:rsidRPr="00E94C2D" w:rsidRDefault="003211ED" w:rsidP="003211ED">
      <w:pPr>
        <w:ind w:firstLine="426"/>
        <w:jc w:val="both"/>
        <w:rPr>
          <w:sz w:val="20"/>
          <w:szCs w:val="20"/>
        </w:rPr>
      </w:pPr>
    </w:p>
    <w:p w14:paraId="293FA56C" w14:textId="77777777" w:rsidR="003211ED" w:rsidRPr="00E94C2D" w:rsidRDefault="003211ED" w:rsidP="003211ED">
      <w:pPr>
        <w:ind w:firstLine="426"/>
        <w:jc w:val="both"/>
        <w:rPr>
          <w:sz w:val="20"/>
          <w:szCs w:val="20"/>
        </w:rPr>
      </w:pPr>
    </w:p>
    <w:p w14:paraId="09B9E685" w14:textId="77777777" w:rsidR="003211ED" w:rsidRPr="00E94C2D" w:rsidRDefault="003211ED" w:rsidP="003211ED">
      <w:pPr>
        <w:ind w:firstLine="426"/>
        <w:jc w:val="both"/>
        <w:rPr>
          <w:sz w:val="20"/>
          <w:szCs w:val="20"/>
        </w:rPr>
      </w:pPr>
    </w:p>
    <w:p w14:paraId="3BCD3E54" w14:textId="77777777" w:rsidR="003211ED" w:rsidRPr="00E94C2D" w:rsidRDefault="003211ED" w:rsidP="003211ED">
      <w:pPr>
        <w:ind w:firstLine="426"/>
        <w:jc w:val="both"/>
        <w:rPr>
          <w:sz w:val="20"/>
          <w:szCs w:val="20"/>
        </w:rPr>
      </w:pPr>
      <w:r w:rsidRPr="00E94C2D">
        <w:rPr>
          <w:sz w:val="20"/>
          <w:szCs w:val="20"/>
        </w:rPr>
        <w:t xml:space="preserve"> Инерционный прогноз развития современной комфортной городской среды с учетом ранее достигнутых результатов, а также предложения по решению проблем в указанной сфере.</w:t>
      </w:r>
    </w:p>
    <w:p w14:paraId="4BDCF754" w14:textId="77777777" w:rsidR="003211ED" w:rsidRPr="00E94C2D" w:rsidRDefault="003211ED" w:rsidP="003211ED">
      <w:pPr>
        <w:ind w:firstLine="426"/>
        <w:jc w:val="both"/>
        <w:rPr>
          <w:sz w:val="20"/>
          <w:szCs w:val="20"/>
        </w:rPr>
      </w:pPr>
      <w:r w:rsidRPr="001444BE">
        <w:rPr>
          <w:sz w:val="20"/>
          <w:szCs w:val="20"/>
        </w:rPr>
        <w:t>Применение программно-целевого метода позволит осуществить реализацию комплекса мероприятий, в том числе организационно-информативного характера, позволяющих достигнуть необходимого уровня благоустроенности и надлежащего санитарного состояния территорий.</w:t>
      </w:r>
    </w:p>
    <w:p w14:paraId="7709310C" w14:textId="77777777" w:rsidR="003211ED" w:rsidRPr="001444BE" w:rsidRDefault="003211ED" w:rsidP="003211ED">
      <w:pPr>
        <w:ind w:firstLine="426"/>
        <w:jc w:val="both"/>
        <w:rPr>
          <w:sz w:val="20"/>
          <w:szCs w:val="20"/>
        </w:rPr>
      </w:pPr>
      <w:r w:rsidRPr="001444BE">
        <w:rPr>
          <w:sz w:val="20"/>
          <w:szCs w:val="20"/>
        </w:rPr>
        <w:t>В рамках комплексного благоустройства запланированы работы по установке новых детских игровых площадок, работы по асфальтированию внутриквартальных проездов и устройству парковок, работы по установке дополнительного или ремонту существующего уличного освещения, мероприятия по приобретению коммунальной техники для нужд благоустройства и коммунального хозяйства. При планировании и  сдаче работ особое внимание уделяется согласованию всех видов работ с жителями. Основных направлений развития ЖКХ определено ежегодное комплексное благоустройство не менее 10 процентов дворовых территорий муниципальных образований Московской области.</w:t>
      </w:r>
    </w:p>
    <w:p w14:paraId="36AB89E7" w14:textId="77777777" w:rsidR="003211ED" w:rsidRPr="001444BE" w:rsidRDefault="003211ED" w:rsidP="003211ED">
      <w:pPr>
        <w:ind w:firstLine="426"/>
        <w:jc w:val="both"/>
        <w:rPr>
          <w:sz w:val="20"/>
          <w:szCs w:val="20"/>
        </w:rPr>
      </w:pPr>
      <w:r w:rsidRPr="001444BE">
        <w:rPr>
          <w:sz w:val="20"/>
          <w:szCs w:val="20"/>
        </w:rPr>
        <w:t>Минимальный перечень выполняемых видов работ по благоустройству дворовых территорий включает:</w:t>
      </w:r>
    </w:p>
    <w:p w14:paraId="6DD63629" w14:textId="77777777" w:rsidR="003211ED" w:rsidRPr="001444BE" w:rsidRDefault="003211ED" w:rsidP="003211ED">
      <w:pPr>
        <w:ind w:firstLine="426"/>
        <w:jc w:val="both"/>
        <w:rPr>
          <w:sz w:val="20"/>
          <w:szCs w:val="20"/>
        </w:rPr>
      </w:pPr>
      <w:r w:rsidRPr="001444BE">
        <w:rPr>
          <w:sz w:val="20"/>
          <w:szCs w:val="20"/>
        </w:rPr>
        <w:t>- детская площадка;</w:t>
      </w:r>
    </w:p>
    <w:p w14:paraId="4DE8BB87" w14:textId="77777777" w:rsidR="003211ED" w:rsidRPr="001444BE" w:rsidRDefault="003211ED" w:rsidP="003211ED">
      <w:pPr>
        <w:ind w:firstLine="426"/>
        <w:jc w:val="both"/>
        <w:rPr>
          <w:sz w:val="20"/>
          <w:szCs w:val="20"/>
        </w:rPr>
      </w:pPr>
      <w:r w:rsidRPr="001444BE">
        <w:rPr>
          <w:sz w:val="20"/>
          <w:szCs w:val="20"/>
        </w:rPr>
        <w:t>- парковка;</w:t>
      </w:r>
    </w:p>
    <w:p w14:paraId="746F14F6" w14:textId="77777777" w:rsidR="003211ED" w:rsidRPr="001444BE" w:rsidRDefault="003211ED" w:rsidP="003211ED">
      <w:pPr>
        <w:ind w:firstLine="426"/>
        <w:jc w:val="both"/>
        <w:rPr>
          <w:sz w:val="20"/>
          <w:szCs w:val="20"/>
        </w:rPr>
      </w:pPr>
      <w:r w:rsidRPr="001444BE">
        <w:rPr>
          <w:sz w:val="20"/>
          <w:szCs w:val="20"/>
        </w:rPr>
        <w:t>- озеленение;</w:t>
      </w:r>
    </w:p>
    <w:p w14:paraId="64842949" w14:textId="77777777" w:rsidR="003211ED" w:rsidRPr="001444BE" w:rsidRDefault="003211ED" w:rsidP="003211ED">
      <w:pPr>
        <w:ind w:firstLine="426"/>
        <w:jc w:val="both"/>
        <w:rPr>
          <w:sz w:val="20"/>
          <w:szCs w:val="20"/>
        </w:rPr>
      </w:pPr>
      <w:r w:rsidRPr="001444BE">
        <w:rPr>
          <w:sz w:val="20"/>
          <w:szCs w:val="20"/>
        </w:rPr>
        <w:t>- наружное освещение;</w:t>
      </w:r>
    </w:p>
    <w:p w14:paraId="3D30C28A" w14:textId="77777777" w:rsidR="003211ED" w:rsidRPr="001444BE" w:rsidRDefault="003211ED" w:rsidP="003211ED">
      <w:pPr>
        <w:ind w:firstLine="426"/>
        <w:jc w:val="both"/>
        <w:rPr>
          <w:sz w:val="20"/>
          <w:szCs w:val="20"/>
        </w:rPr>
      </w:pPr>
      <w:r w:rsidRPr="001444BE">
        <w:rPr>
          <w:sz w:val="20"/>
          <w:szCs w:val="20"/>
        </w:rPr>
        <w:t>- информационный стенд;</w:t>
      </w:r>
    </w:p>
    <w:p w14:paraId="12A40CFD" w14:textId="77777777" w:rsidR="003211ED" w:rsidRPr="001444BE" w:rsidRDefault="003211ED" w:rsidP="003211ED">
      <w:pPr>
        <w:ind w:firstLine="426"/>
        <w:jc w:val="both"/>
        <w:rPr>
          <w:sz w:val="20"/>
          <w:szCs w:val="20"/>
        </w:rPr>
      </w:pPr>
      <w:r w:rsidRPr="001444BE">
        <w:rPr>
          <w:sz w:val="20"/>
          <w:szCs w:val="20"/>
        </w:rPr>
        <w:t>- контейнерная площадка;</w:t>
      </w:r>
    </w:p>
    <w:p w14:paraId="3A930C1E" w14:textId="77777777" w:rsidR="003211ED" w:rsidRPr="001444BE" w:rsidRDefault="003211ED" w:rsidP="003211ED">
      <w:pPr>
        <w:ind w:firstLine="426"/>
        <w:jc w:val="both"/>
        <w:rPr>
          <w:sz w:val="20"/>
          <w:szCs w:val="20"/>
        </w:rPr>
      </w:pPr>
      <w:r w:rsidRPr="001444BE">
        <w:rPr>
          <w:sz w:val="20"/>
          <w:szCs w:val="20"/>
        </w:rPr>
        <w:t>- лавочки (скамейки);</w:t>
      </w:r>
    </w:p>
    <w:p w14:paraId="3644BC4E" w14:textId="77777777" w:rsidR="003211ED" w:rsidRPr="001444BE" w:rsidRDefault="003211ED" w:rsidP="003211ED">
      <w:pPr>
        <w:ind w:firstLine="426"/>
        <w:jc w:val="both"/>
        <w:rPr>
          <w:sz w:val="20"/>
          <w:szCs w:val="20"/>
        </w:rPr>
      </w:pPr>
      <w:r w:rsidRPr="001444BE">
        <w:rPr>
          <w:sz w:val="20"/>
          <w:szCs w:val="20"/>
        </w:rPr>
        <w:t>- урны.</w:t>
      </w:r>
    </w:p>
    <w:p w14:paraId="05F8DB46" w14:textId="77777777" w:rsidR="003211ED" w:rsidRPr="001444BE" w:rsidRDefault="003211ED" w:rsidP="003211ED">
      <w:pPr>
        <w:ind w:firstLine="426"/>
        <w:jc w:val="both"/>
        <w:rPr>
          <w:sz w:val="20"/>
          <w:szCs w:val="20"/>
        </w:rPr>
      </w:pPr>
      <w:r w:rsidRPr="001444BE">
        <w:rPr>
          <w:sz w:val="20"/>
          <w:szCs w:val="20"/>
        </w:rPr>
        <w:t>Кроме того, может быть предусмотрено выполнение следующих дополнительных видов работ по благоустройству дворовых территорий:</w:t>
      </w:r>
    </w:p>
    <w:p w14:paraId="3700C53A" w14:textId="77777777" w:rsidR="003211ED" w:rsidRPr="001444BE" w:rsidRDefault="003211ED" w:rsidP="003211ED">
      <w:pPr>
        <w:ind w:firstLine="426"/>
        <w:jc w:val="both"/>
        <w:rPr>
          <w:sz w:val="20"/>
          <w:szCs w:val="20"/>
        </w:rPr>
      </w:pPr>
      <w:r w:rsidRPr="001444BE">
        <w:rPr>
          <w:sz w:val="20"/>
          <w:szCs w:val="20"/>
        </w:rPr>
        <w:t>- спортивной площадки (воркаут);</w:t>
      </w:r>
    </w:p>
    <w:p w14:paraId="339B0FC6" w14:textId="77777777" w:rsidR="003211ED" w:rsidRPr="001444BE" w:rsidRDefault="003211ED" w:rsidP="003211ED">
      <w:pPr>
        <w:ind w:firstLine="426"/>
        <w:jc w:val="both"/>
        <w:rPr>
          <w:sz w:val="20"/>
          <w:szCs w:val="20"/>
        </w:rPr>
      </w:pPr>
      <w:r w:rsidRPr="001444BE">
        <w:rPr>
          <w:sz w:val="20"/>
          <w:szCs w:val="20"/>
        </w:rPr>
        <w:t>- площадки для отдыха;</w:t>
      </w:r>
    </w:p>
    <w:p w14:paraId="5EB8E044" w14:textId="77777777" w:rsidR="003211ED" w:rsidRPr="001444BE" w:rsidRDefault="003211ED" w:rsidP="003211ED">
      <w:pPr>
        <w:ind w:firstLine="426"/>
        <w:jc w:val="both"/>
        <w:rPr>
          <w:sz w:val="20"/>
          <w:szCs w:val="20"/>
        </w:rPr>
      </w:pPr>
      <w:r w:rsidRPr="001444BE">
        <w:rPr>
          <w:sz w:val="20"/>
          <w:szCs w:val="20"/>
        </w:rPr>
        <w:t>- приспособления для сушки белья;</w:t>
      </w:r>
    </w:p>
    <w:p w14:paraId="75807986" w14:textId="77777777" w:rsidR="003211ED" w:rsidRPr="001444BE" w:rsidRDefault="003211ED" w:rsidP="003211ED">
      <w:pPr>
        <w:ind w:firstLine="426"/>
        <w:jc w:val="both"/>
        <w:rPr>
          <w:sz w:val="20"/>
          <w:szCs w:val="20"/>
        </w:rPr>
      </w:pPr>
      <w:r w:rsidRPr="001444BE">
        <w:rPr>
          <w:sz w:val="20"/>
          <w:szCs w:val="20"/>
        </w:rPr>
        <w:t>- других объектов общественного пользования по согласованию с заинтересованными лицами (собственники помещений в многоквартирных домах, собственники иных зданий и сооружений, расположенных в границах определенных дворовых территорий, председатели советов многоквартирных домов Московской области или их представители).</w:t>
      </w:r>
    </w:p>
    <w:p w14:paraId="5CC30E4D" w14:textId="77777777" w:rsidR="003211ED" w:rsidRPr="00E94C2D" w:rsidRDefault="003211ED" w:rsidP="003211ED">
      <w:pPr>
        <w:ind w:firstLine="426"/>
        <w:jc w:val="both"/>
        <w:rPr>
          <w:sz w:val="20"/>
          <w:szCs w:val="20"/>
        </w:rPr>
      </w:pPr>
      <w:r w:rsidRPr="00E94C2D">
        <w:rPr>
          <w:sz w:val="20"/>
          <w:szCs w:val="20"/>
        </w:rPr>
        <w:t>Реализация муниципальной программы позволит создать благоприятные условия проживания, повысить комфортность проживания в Сергиево-Посадском городском округе, обеспечить более эффективную эксплуатацию жилых домов, улучшить условия для отдыха и занятий спортом, обеспечить физическую, пространственную и информационную доступность зданий, сооружений, дворовых территорий для инвалидов и других маломобильных групп населения.</w:t>
      </w:r>
    </w:p>
    <w:p w14:paraId="42088D4B" w14:textId="77777777" w:rsidR="003211ED" w:rsidRPr="00E94C2D" w:rsidRDefault="003211ED" w:rsidP="003211ED">
      <w:pPr>
        <w:ind w:firstLine="426"/>
        <w:jc w:val="both"/>
        <w:rPr>
          <w:sz w:val="20"/>
          <w:szCs w:val="20"/>
        </w:rPr>
      </w:pPr>
      <w:r w:rsidRPr="00E94C2D">
        <w:rPr>
          <w:sz w:val="20"/>
          <w:szCs w:val="20"/>
        </w:rPr>
        <w:lastRenderedPageBreak/>
        <w:t>Итогом реализации муниципальной программы станет:</w:t>
      </w:r>
    </w:p>
    <w:p w14:paraId="5D21509C" w14:textId="77777777" w:rsidR="003211ED" w:rsidRPr="00E94C2D" w:rsidRDefault="003211ED" w:rsidP="003211ED">
      <w:pPr>
        <w:ind w:firstLine="426"/>
        <w:jc w:val="both"/>
        <w:rPr>
          <w:sz w:val="20"/>
          <w:szCs w:val="20"/>
        </w:rPr>
      </w:pPr>
      <w:r w:rsidRPr="00E94C2D">
        <w:rPr>
          <w:sz w:val="20"/>
          <w:szCs w:val="20"/>
        </w:rPr>
        <w:t>- формирование единого облика Сергиево-Посадского городского округа;</w:t>
      </w:r>
    </w:p>
    <w:p w14:paraId="621E4CC2" w14:textId="77777777" w:rsidR="003211ED" w:rsidRPr="00E94C2D" w:rsidRDefault="003211ED" w:rsidP="003211ED">
      <w:pPr>
        <w:ind w:firstLine="426"/>
        <w:jc w:val="both"/>
        <w:rPr>
          <w:sz w:val="20"/>
          <w:szCs w:val="20"/>
        </w:rPr>
      </w:pPr>
      <w:r w:rsidRPr="00E94C2D">
        <w:rPr>
          <w:sz w:val="20"/>
          <w:szCs w:val="20"/>
        </w:rPr>
        <w:t>- повышение общественной значимости благоустройства городской среды, повышение качества жизни, улучшение имиджевых характеристик Сергиево-Посадского городского округа;</w:t>
      </w:r>
    </w:p>
    <w:p w14:paraId="3F739162" w14:textId="77777777" w:rsidR="003211ED" w:rsidRPr="00E94C2D" w:rsidRDefault="003211ED" w:rsidP="003211ED">
      <w:pPr>
        <w:ind w:firstLine="426"/>
        <w:jc w:val="both"/>
        <w:rPr>
          <w:sz w:val="20"/>
          <w:szCs w:val="20"/>
        </w:rPr>
      </w:pPr>
      <w:r w:rsidRPr="00E94C2D">
        <w:rPr>
          <w:sz w:val="20"/>
          <w:szCs w:val="20"/>
        </w:rPr>
        <w:t>- создание комфортных и безопасных условий проживания в многоквартирных домах, а также повышение их энергоэффективности путем организации и проведения в них капитального ремонта;</w:t>
      </w:r>
    </w:p>
    <w:p w14:paraId="4F9D2D73" w14:textId="77777777" w:rsidR="003211ED" w:rsidRPr="00E94C2D" w:rsidRDefault="003211ED" w:rsidP="003211ED">
      <w:pPr>
        <w:ind w:firstLine="426"/>
        <w:jc w:val="both"/>
        <w:rPr>
          <w:sz w:val="20"/>
          <w:szCs w:val="20"/>
        </w:rPr>
      </w:pPr>
      <w:r w:rsidRPr="00E94C2D">
        <w:rPr>
          <w:sz w:val="20"/>
          <w:szCs w:val="20"/>
        </w:rPr>
        <w:t>- увеличение доли благоустроенных дворовых и общественных территорий.</w:t>
      </w:r>
    </w:p>
    <w:p w14:paraId="5BE56E3E" w14:textId="77777777" w:rsidR="003211ED" w:rsidRPr="00E94C2D" w:rsidRDefault="003211ED" w:rsidP="003211ED">
      <w:pPr>
        <w:ind w:firstLine="426"/>
        <w:jc w:val="both"/>
        <w:rPr>
          <w:sz w:val="20"/>
          <w:szCs w:val="20"/>
        </w:rPr>
      </w:pPr>
    </w:p>
    <w:p w14:paraId="0BC315B8" w14:textId="77777777" w:rsidR="003211ED" w:rsidRPr="00E94C2D" w:rsidRDefault="003211ED" w:rsidP="003211ED">
      <w:pPr>
        <w:ind w:firstLine="426"/>
        <w:jc w:val="both"/>
        <w:rPr>
          <w:sz w:val="20"/>
          <w:szCs w:val="20"/>
        </w:rPr>
      </w:pPr>
    </w:p>
    <w:p w14:paraId="5624FB79" w14:textId="77777777" w:rsidR="003211ED" w:rsidRPr="00E94C2D" w:rsidRDefault="003211ED" w:rsidP="003211ED">
      <w:pPr>
        <w:ind w:firstLine="426"/>
        <w:jc w:val="both"/>
        <w:rPr>
          <w:sz w:val="20"/>
          <w:szCs w:val="20"/>
        </w:rPr>
      </w:pPr>
    </w:p>
    <w:p w14:paraId="63D043AC" w14:textId="77777777" w:rsidR="003211ED" w:rsidRPr="00E94C2D" w:rsidRDefault="003211ED" w:rsidP="003211ED">
      <w:pPr>
        <w:ind w:firstLine="426"/>
        <w:jc w:val="both"/>
        <w:rPr>
          <w:sz w:val="20"/>
          <w:szCs w:val="20"/>
        </w:rPr>
      </w:pPr>
    </w:p>
    <w:p w14:paraId="47C0FAD8" w14:textId="77777777" w:rsidR="003211ED" w:rsidRPr="00E94C2D" w:rsidRDefault="003211ED" w:rsidP="003211ED">
      <w:pPr>
        <w:ind w:firstLine="426"/>
        <w:jc w:val="both"/>
        <w:rPr>
          <w:sz w:val="20"/>
          <w:szCs w:val="20"/>
        </w:rPr>
      </w:pPr>
      <w:r w:rsidRPr="00E94C2D">
        <w:rPr>
          <w:sz w:val="20"/>
          <w:szCs w:val="20"/>
        </w:rPr>
        <w:t>4. Целевые показатели муниципальной программы муниципального образования «Сергиево-Посадский городской округ Московской области» «Формирование современной комфортной городской среды»</w:t>
      </w:r>
    </w:p>
    <w:p w14:paraId="516416BF" w14:textId="77777777" w:rsidR="003211ED" w:rsidRPr="00E94C2D" w:rsidRDefault="003211ED" w:rsidP="003211ED">
      <w:pPr>
        <w:ind w:firstLine="426"/>
        <w:jc w:val="both"/>
        <w:rPr>
          <w:sz w:val="20"/>
          <w:szCs w:val="20"/>
        </w:rPr>
      </w:pPr>
    </w:p>
    <w:tbl>
      <w:tblPr>
        <w:tblW w:w="13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9"/>
        <w:gridCol w:w="2410"/>
        <w:gridCol w:w="1419"/>
        <w:gridCol w:w="89"/>
        <w:gridCol w:w="903"/>
        <w:gridCol w:w="1223"/>
        <w:gridCol w:w="709"/>
        <w:gridCol w:w="708"/>
        <w:gridCol w:w="567"/>
        <w:gridCol w:w="709"/>
        <w:gridCol w:w="567"/>
        <w:gridCol w:w="2268"/>
        <w:gridCol w:w="1559"/>
      </w:tblGrid>
      <w:tr w:rsidR="003211ED" w:rsidRPr="00E94C2D" w14:paraId="0F2A3B3E" w14:textId="77777777" w:rsidTr="003211ED">
        <w:tc>
          <w:tcPr>
            <w:tcW w:w="539" w:type="dxa"/>
            <w:vMerge w:val="restart"/>
          </w:tcPr>
          <w:p w14:paraId="07C974E8" w14:textId="77777777" w:rsidR="003211ED" w:rsidRPr="00E94C2D" w:rsidRDefault="003211ED" w:rsidP="003211ED">
            <w:pPr>
              <w:ind w:firstLine="426"/>
              <w:jc w:val="both"/>
              <w:rPr>
                <w:sz w:val="20"/>
                <w:szCs w:val="20"/>
              </w:rPr>
            </w:pPr>
            <w:r w:rsidRPr="00E94C2D">
              <w:rPr>
                <w:sz w:val="20"/>
                <w:szCs w:val="20"/>
              </w:rPr>
              <w:t>№ п/п</w:t>
            </w:r>
          </w:p>
        </w:tc>
        <w:tc>
          <w:tcPr>
            <w:tcW w:w="2410" w:type="dxa"/>
            <w:vMerge w:val="restart"/>
          </w:tcPr>
          <w:p w14:paraId="5696A1C0" w14:textId="77777777" w:rsidR="003211ED" w:rsidRPr="00E94C2D" w:rsidRDefault="003211ED" w:rsidP="003211ED">
            <w:pPr>
              <w:ind w:firstLine="426"/>
              <w:jc w:val="both"/>
              <w:rPr>
                <w:sz w:val="20"/>
                <w:szCs w:val="20"/>
              </w:rPr>
            </w:pPr>
            <w:r w:rsidRPr="00E94C2D">
              <w:rPr>
                <w:sz w:val="20"/>
                <w:szCs w:val="20"/>
              </w:rPr>
              <w:t>Наименование целевых показателей</w:t>
            </w:r>
          </w:p>
        </w:tc>
        <w:tc>
          <w:tcPr>
            <w:tcW w:w="1419" w:type="dxa"/>
            <w:vMerge w:val="restart"/>
          </w:tcPr>
          <w:p w14:paraId="6BC828CD" w14:textId="77777777" w:rsidR="003211ED" w:rsidRPr="00E94C2D" w:rsidRDefault="003211ED" w:rsidP="003211ED">
            <w:pPr>
              <w:ind w:firstLine="426"/>
              <w:jc w:val="both"/>
              <w:rPr>
                <w:sz w:val="20"/>
                <w:szCs w:val="20"/>
              </w:rPr>
            </w:pPr>
            <w:r w:rsidRPr="00E94C2D">
              <w:rPr>
                <w:sz w:val="20"/>
                <w:szCs w:val="20"/>
              </w:rPr>
              <w:t>Тип показателя</w:t>
            </w:r>
            <w:hyperlink w:anchor="P760" w:history="1">
              <w:r w:rsidRPr="00E94C2D">
                <w:rPr>
                  <w:sz w:val="20"/>
                  <w:szCs w:val="20"/>
                </w:rPr>
                <w:t>*</w:t>
              </w:r>
            </w:hyperlink>
          </w:p>
        </w:tc>
        <w:tc>
          <w:tcPr>
            <w:tcW w:w="992" w:type="dxa"/>
            <w:gridSpan w:val="2"/>
            <w:vMerge w:val="restart"/>
          </w:tcPr>
          <w:p w14:paraId="78D22972" w14:textId="77777777" w:rsidR="003211ED" w:rsidRPr="00E94C2D" w:rsidRDefault="003211ED" w:rsidP="003211ED">
            <w:pPr>
              <w:ind w:firstLine="426"/>
              <w:jc w:val="both"/>
              <w:rPr>
                <w:sz w:val="20"/>
                <w:szCs w:val="20"/>
              </w:rPr>
            </w:pPr>
            <w:r w:rsidRPr="00E94C2D">
              <w:rPr>
                <w:sz w:val="20"/>
                <w:szCs w:val="20"/>
              </w:rPr>
              <w:t>Единица измерения</w:t>
            </w:r>
          </w:p>
          <w:p w14:paraId="318CE6B0" w14:textId="77777777" w:rsidR="003211ED" w:rsidRPr="00E94C2D" w:rsidRDefault="003211ED" w:rsidP="003211ED">
            <w:pPr>
              <w:ind w:firstLine="426"/>
              <w:jc w:val="both"/>
              <w:rPr>
                <w:sz w:val="20"/>
                <w:szCs w:val="20"/>
              </w:rPr>
            </w:pPr>
            <w:r w:rsidRPr="00E94C2D">
              <w:rPr>
                <w:sz w:val="20"/>
                <w:szCs w:val="20"/>
              </w:rPr>
              <w:t>(по ОКЕИ)</w:t>
            </w:r>
          </w:p>
        </w:tc>
        <w:tc>
          <w:tcPr>
            <w:tcW w:w="1223" w:type="dxa"/>
            <w:vMerge w:val="restart"/>
          </w:tcPr>
          <w:p w14:paraId="057AB38D" w14:textId="77777777" w:rsidR="003211ED" w:rsidRPr="00E94C2D" w:rsidRDefault="003211ED" w:rsidP="003211ED">
            <w:pPr>
              <w:ind w:firstLine="426"/>
              <w:jc w:val="both"/>
              <w:rPr>
                <w:sz w:val="20"/>
                <w:szCs w:val="20"/>
              </w:rPr>
            </w:pPr>
            <w:r w:rsidRPr="00E94C2D">
              <w:rPr>
                <w:sz w:val="20"/>
                <w:szCs w:val="20"/>
              </w:rPr>
              <w:t>Базовое значение **</w:t>
            </w:r>
          </w:p>
        </w:tc>
        <w:tc>
          <w:tcPr>
            <w:tcW w:w="3260" w:type="dxa"/>
            <w:gridSpan w:val="5"/>
          </w:tcPr>
          <w:p w14:paraId="4F46D1E2" w14:textId="77777777" w:rsidR="003211ED" w:rsidRPr="00E94C2D" w:rsidRDefault="003211ED" w:rsidP="003211ED">
            <w:pPr>
              <w:ind w:firstLine="426"/>
              <w:jc w:val="both"/>
              <w:rPr>
                <w:sz w:val="20"/>
                <w:szCs w:val="20"/>
              </w:rPr>
            </w:pPr>
            <w:r w:rsidRPr="00E94C2D">
              <w:rPr>
                <w:sz w:val="20"/>
                <w:szCs w:val="20"/>
              </w:rPr>
              <w:t>Планируемое значение по годам реализации программы</w:t>
            </w:r>
          </w:p>
        </w:tc>
        <w:tc>
          <w:tcPr>
            <w:tcW w:w="2268" w:type="dxa"/>
            <w:vMerge w:val="restart"/>
          </w:tcPr>
          <w:p w14:paraId="6AEEA4A3" w14:textId="77777777" w:rsidR="003211ED" w:rsidRPr="00E94C2D" w:rsidRDefault="003211ED" w:rsidP="003211ED">
            <w:pPr>
              <w:ind w:firstLine="426"/>
              <w:jc w:val="both"/>
              <w:rPr>
                <w:sz w:val="20"/>
                <w:szCs w:val="20"/>
              </w:rPr>
            </w:pPr>
            <w:r w:rsidRPr="00E94C2D">
              <w:rPr>
                <w:sz w:val="20"/>
                <w:szCs w:val="20"/>
              </w:rPr>
              <w:t xml:space="preserve">Ответственный </w:t>
            </w:r>
          </w:p>
          <w:p w14:paraId="602F03BD" w14:textId="77777777" w:rsidR="003211ED" w:rsidRPr="00E94C2D" w:rsidRDefault="003211ED" w:rsidP="003211ED">
            <w:pPr>
              <w:ind w:firstLine="426"/>
              <w:jc w:val="both"/>
              <w:rPr>
                <w:sz w:val="20"/>
                <w:szCs w:val="20"/>
              </w:rPr>
            </w:pPr>
            <w:r w:rsidRPr="00E94C2D">
              <w:rPr>
                <w:sz w:val="20"/>
                <w:szCs w:val="20"/>
              </w:rPr>
              <w:t>за достижение показателя</w:t>
            </w:r>
          </w:p>
        </w:tc>
        <w:tc>
          <w:tcPr>
            <w:tcW w:w="1559" w:type="dxa"/>
            <w:vMerge w:val="restart"/>
          </w:tcPr>
          <w:p w14:paraId="06AF53B0" w14:textId="77777777" w:rsidR="003211ED" w:rsidRPr="00E94C2D" w:rsidRDefault="003211ED" w:rsidP="003211ED">
            <w:pPr>
              <w:ind w:firstLine="426"/>
              <w:jc w:val="both"/>
              <w:rPr>
                <w:sz w:val="20"/>
                <w:szCs w:val="20"/>
              </w:rPr>
            </w:pPr>
            <w:r w:rsidRPr="00E94C2D">
              <w:rPr>
                <w:sz w:val="20"/>
                <w:szCs w:val="20"/>
              </w:rPr>
              <w:t>Номер подпрограммы, мероприятий, оказывающих  влияние на достижение показателя</w:t>
            </w:r>
          </w:p>
        </w:tc>
      </w:tr>
      <w:tr w:rsidR="003211ED" w:rsidRPr="005F3ED4" w14:paraId="3324DFA6" w14:textId="77777777" w:rsidTr="003211ED">
        <w:tc>
          <w:tcPr>
            <w:tcW w:w="539" w:type="dxa"/>
            <w:vMerge/>
          </w:tcPr>
          <w:p w14:paraId="622F64C1" w14:textId="77777777" w:rsidR="003211ED" w:rsidRPr="005F3ED4" w:rsidRDefault="003211ED" w:rsidP="003211ED">
            <w:pPr>
              <w:rPr>
                <w:rFonts w:cs="Times New Roman"/>
                <w:sz w:val="18"/>
                <w:szCs w:val="18"/>
              </w:rPr>
            </w:pPr>
          </w:p>
        </w:tc>
        <w:tc>
          <w:tcPr>
            <w:tcW w:w="2410" w:type="dxa"/>
            <w:vMerge/>
          </w:tcPr>
          <w:p w14:paraId="4F3938E6" w14:textId="77777777" w:rsidR="003211ED" w:rsidRPr="005F3ED4" w:rsidRDefault="003211ED" w:rsidP="003211ED">
            <w:pPr>
              <w:rPr>
                <w:rFonts w:cs="Times New Roman"/>
                <w:sz w:val="18"/>
                <w:szCs w:val="18"/>
              </w:rPr>
            </w:pPr>
          </w:p>
        </w:tc>
        <w:tc>
          <w:tcPr>
            <w:tcW w:w="1419" w:type="dxa"/>
            <w:vMerge/>
          </w:tcPr>
          <w:p w14:paraId="6148A1E6" w14:textId="77777777" w:rsidR="003211ED" w:rsidRPr="005F3ED4" w:rsidRDefault="003211ED" w:rsidP="003211ED">
            <w:pPr>
              <w:rPr>
                <w:rFonts w:cs="Times New Roman"/>
                <w:sz w:val="18"/>
                <w:szCs w:val="18"/>
              </w:rPr>
            </w:pPr>
          </w:p>
        </w:tc>
        <w:tc>
          <w:tcPr>
            <w:tcW w:w="992" w:type="dxa"/>
            <w:gridSpan w:val="2"/>
            <w:vMerge/>
          </w:tcPr>
          <w:p w14:paraId="3A77E64C" w14:textId="77777777" w:rsidR="003211ED" w:rsidRPr="005F3ED4" w:rsidRDefault="003211ED" w:rsidP="003211ED">
            <w:pPr>
              <w:rPr>
                <w:rFonts w:cs="Times New Roman"/>
                <w:sz w:val="18"/>
                <w:szCs w:val="18"/>
              </w:rPr>
            </w:pPr>
          </w:p>
        </w:tc>
        <w:tc>
          <w:tcPr>
            <w:tcW w:w="1223" w:type="dxa"/>
            <w:vMerge/>
          </w:tcPr>
          <w:p w14:paraId="24CAC11C" w14:textId="77777777" w:rsidR="003211ED" w:rsidRPr="005F3ED4" w:rsidRDefault="003211ED" w:rsidP="003211ED">
            <w:pPr>
              <w:rPr>
                <w:rFonts w:cs="Times New Roman"/>
                <w:sz w:val="18"/>
                <w:szCs w:val="18"/>
              </w:rPr>
            </w:pPr>
          </w:p>
        </w:tc>
        <w:tc>
          <w:tcPr>
            <w:tcW w:w="709" w:type="dxa"/>
          </w:tcPr>
          <w:p w14:paraId="115F1E4D" w14:textId="77777777" w:rsidR="003211ED" w:rsidRPr="005F3ED4" w:rsidRDefault="003211ED" w:rsidP="003211ED">
            <w:pPr>
              <w:pStyle w:val="ConsPlusNormal"/>
              <w:jc w:val="center"/>
              <w:rPr>
                <w:rFonts w:ascii="Times New Roman" w:hAnsi="Times New Roman" w:cs="Times New Roman"/>
                <w:sz w:val="18"/>
                <w:szCs w:val="18"/>
              </w:rPr>
            </w:pPr>
            <w:r>
              <w:rPr>
                <w:rFonts w:ascii="Times New Roman" w:hAnsi="Times New Roman" w:cs="Times New Roman"/>
                <w:sz w:val="18"/>
                <w:szCs w:val="18"/>
              </w:rPr>
              <w:t>2023</w:t>
            </w:r>
            <w:r w:rsidRPr="005F3ED4">
              <w:rPr>
                <w:rFonts w:ascii="Times New Roman" w:hAnsi="Times New Roman" w:cs="Times New Roman"/>
                <w:sz w:val="18"/>
                <w:szCs w:val="18"/>
              </w:rPr>
              <w:t xml:space="preserve"> год</w:t>
            </w:r>
          </w:p>
        </w:tc>
        <w:tc>
          <w:tcPr>
            <w:tcW w:w="708" w:type="dxa"/>
          </w:tcPr>
          <w:p w14:paraId="091A1C42" w14:textId="77777777" w:rsidR="003211ED" w:rsidRPr="005F3ED4" w:rsidRDefault="003211ED" w:rsidP="003211ED">
            <w:pPr>
              <w:pStyle w:val="ConsPlusNormal"/>
              <w:jc w:val="center"/>
              <w:rPr>
                <w:rFonts w:ascii="Times New Roman" w:hAnsi="Times New Roman" w:cs="Times New Roman"/>
                <w:sz w:val="18"/>
                <w:szCs w:val="18"/>
              </w:rPr>
            </w:pPr>
            <w:r>
              <w:rPr>
                <w:rFonts w:ascii="Times New Roman" w:hAnsi="Times New Roman" w:cs="Times New Roman"/>
                <w:sz w:val="18"/>
                <w:szCs w:val="18"/>
              </w:rPr>
              <w:t>2024</w:t>
            </w:r>
            <w:r w:rsidRPr="005F3ED4">
              <w:rPr>
                <w:rFonts w:ascii="Times New Roman" w:hAnsi="Times New Roman" w:cs="Times New Roman"/>
                <w:sz w:val="18"/>
                <w:szCs w:val="18"/>
              </w:rPr>
              <w:t xml:space="preserve"> год </w:t>
            </w:r>
          </w:p>
        </w:tc>
        <w:tc>
          <w:tcPr>
            <w:tcW w:w="567" w:type="dxa"/>
          </w:tcPr>
          <w:p w14:paraId="49BAD0DD" w14:textId="77777777" w:rsidR="003211ED" w:rsidRPr="005F3ED4" w:rsidRDefault="003211ED" w:rsidP="003211ED">
            <w:pPr>
              <w:pStyle w:val="ConsPlusNormal"/>
              <w:jc w:val="center"/>
              <w:rPr>
                <w:rFonts w:ascii="Times New Roman" w:hAnsi="Times New Roman" w:cs="Times New Roman"/>
                <w:sz w:val="18"/>
                <w:szCs w:val="18"/>
              </w:rPr>
            </w:pPr>
            <w:r>
              <w:rPr>
                <w:rFonts w:ascii="Times New Roman" w:hAnsi="Times New Roman" w:cs="Times New Roman"/>
                <w:sz w:val="18"/>
                <w:szCs w:val="18"/>
              </w:rPr>
              <w:t>2025</w:t>
            </w:r>
            <w:r w:rsidRPr="005F3ED4">
              <w:rPr>
                <w:rFonts w:ascii="Times New Roman" w:hAnsi="Times New Roman" w:cs="Times New Roman"/>
                <w:sz w:val="18"/>
                <w:szCs w:val="18"/>
              </w:rPr>
              <w:t xml:space="preserve"> год </w:t>
            </w:r>
          </w:p>
        </w:tc>
        <w:tc>
          <w:tcPr>
            <w:tcW w:w="709" w:type="dxa"/>
          </w:tcPr>
          <w:p w14:paraId="1EEB93AA" w14:textId="77777777" w:rsidR="003211ED" w:rsidRDefault="003211ED" w:rsidP="003211ED">
            <w:pPr>
              <w:pStyle w:val="ConsPlusNormal"/>
              <w:jc w:val="center"/>
              <w:rPr>
                <w:rFonts w:ascii="Times New Roman" w:hAnsi="Times New Roman" w:cs="Times New Roman"/>
                <w:sz w:val="18"/>
                <w:szCs w:val="18"/>
              </w:rPr>
            </w:pPr>
            <w:r>
              <w:rPr>
                <w:rFonts w:ascii="Times New Roman" w:hAnsi="Times New Roman" w:cs="Times New Roman"/>
                <w:sz w:val="18"/>
                <w:szCs w:val="18"/>
              </w:rPr>
              <w:t>2026</w:t>
            </w:r>
            <w:r w:rsidRPr="005F3ED4">
              <w:rPr>
                <w:rFonts w:ascii="Times New Roman" w:hAnsi="Times New Roman" w:cs="Times New Roman"/>
                <w:sz w:val="18"/>
                <w:szCs w:val="18"/>
              </w:rPr>
              <w:t xml:space="preserve"> год</w:t>
            </w:r>
          </w:p>
        </w:tc>
        <w:tc>
          <w:tcPr>
            <w:tcW w:w="567" w:type="dxa"/>
          </w:tcPr>
          <w:p w14:paraId="4E8CB161" w14:textId="77777777" w:rsidR="003211ED" w:rsidRPr="005F3ED4" w:rsidRDefault="003211ED" w:rsidP="003211ED">
            <w:pPr>
              <w:pStyle w:val="ConsPlusNormal"/>
              <w:jc w:val="center"/>
              <w:rPr>
                <w:rFonts w:ascii="Times New Roman" w:hAnsi="Times New Roman" w:cs="Times New Roman"/>
                <w:sz w:val="18"/>
                <w:szCs w:val="18"/>
              </w:rPr>
            </w:pPr>
            <w:r>
              <w:rPr>
                <w:rFonts w:ascii="Times New Roman" w:hAnsi="Times New Roman" w:cs="Times New Roman"/>
                <w:sz w:val="18"/>
                <w:szCs w:val="18"/>
              </w:rPr>
              <w:t>2027</w:t>
            </w:r>
            <w:r w:rsidRPr="005F3ED4">
              <w:rPr>
                <w:rFonts w:ascii="Times New Roman" w:hAnsi="Times New Roman" w:cs="Times New Roman"/>
                <w:sz w:val="18"/>
                <w:szCs w:val="18"/>
              </w:rPr>
              <w:t xml:space="preserve"> год </w:t>
            </w:r>
          </w:p>
        </w:tc>
        <w:tc>
          <w:tcPr>
            <w:tcW w:w="2268" w:type="dxa"/>
            <w:vMerge/>
          </w:tcPr>
          <w:p w14:paraId="067DC12A" w14:textId="77777777" w:rsidR="003211ED" w:rsidRPr="005F3ED4" w:rsidRDefault="003211ED" w:rsidP="003211ED">
            <w:pPr>
              <w:rPr>
                <w:rFonts w:cs="Times New Roman"/>
                <w:sz w:val="18"/>
                <w:szCs w:val="18"/>
              </w:rPr>
            </w:pPr>
          </w:p>
        </w:tc>
        <w:tc>
          <w:tcPr>
            <w:tcW w:w="1559" w:type="dxa"/>
            <w:vMerge/>
          </w:tcPr>
          <w:p w14:paraId="21682374" w14:textId="77777777" w:rsidR="003211ED" w:rsidRPr="005F3ED4" w:rsidRDefault="003211ED" w:rsidP="003211ED">
            <w:pPr>
              <w:rPr>
                <w:rFonts w:cs="Times New Roman"/>
                <w:sz w:val="18"/>
                <w:szCs w:val="18"/>
              </w:rPr>
            </w:pPr>
          </w:p>
        </w:tc>
      </w:tr>
      <w:tr w:rsidR="003211ED" w:rsidRPr="005F3ED4" w14:paraId="2094A8BB" w14:textId="77777777" w:rsidTr="003211ED">
        <w:tc>
          <w:tcPr>
            <w:tcW w:w="539" w:type="dxa"/>
          </w:tcPr>
          <w:p w14:paraId="28A4BA39" w14:textId="77777777" w:rsidR="003211ED" w:rsidRPr="005F3ED4" w:rsidRDefault="003211ED" w:rsidP="003211ED">
            <w:pPr>
              <w:pStyle w:val="ConsPlusNormal"/>
              <w:jc w:val="center"/>
              <w:rPr>
                <w:rFonts w:ascii="Times New Roman" w:hAnsi="Times New Roman" w:cs="Times New Roman"/>
                <w:sz w:val="18"/>
                <w:szCs w:val="18"/>
              </w:rPr>
            </w:pPr>
            <w:r w:rsidRPr="005F3ED4">
              <w:rPr>
                <w:rFonts w:ascii="Times New Roman" w:hAnsi="Times New Roman" w:cs="Times New Roman"/>
                <w:sz w:val="18"/>
                <w:szCs w:val="18"/>
              </w:rPr>
              <w:t>1</w:t>
            </w:r>
          </w:p>
        </w:tc>
        <w:tc>
          <w:tcPr>
            <w:tcW w:w="2410" w:type="dxa"/>
          </w:tcPr>
          <w:p w14:paraId="5288EB28" w14:textId="77777777" w:rsidR="003211ED" w:rsidRPr="005F3ED4" w:rsidRDefault="003211ED" w:rsidP="003211ED">
            <w:pPr>
              <w:pStyle w:val="ConsPlusNormal"/>
              <w:jc w:val="center"/>
              <w:rPr>
                <w:rFonts w:ascii="Times New Roman" w:hAnsi="Times New Roman" w:cs="Times New Roman"/>
                <w:sz w:val="18"/>
                <w:szCs w:val="18"/>
              </w:rPr>
            </w:pPr>
            <w:r w:rsidRPr="005F3ED4">
              <w:rPr>
                <w:rFonts w:ascii="Times New Roman" w:hAnsi="Times New Roman" w:cs="Times New Roman"/>
                <w:sz w:val="18"/>
                <w:szCs w:val="18"/>
              </w:rPr>
              <w:t>2</w:t>
            </w:r>
          </w:p>
        </w:tc>
        <w:tc>
          <w:tcPr>
            <w:tcW w:w="1419" w:type="dxa"/>
          </w:tcPr>
          <w:p w14:paraId="69B23E30" w14:textId="77777777" w:rsidR="003211ED" w:rsidRPr="005F3ED4" w:rsidRDefault="003211ED" w:rsidP="003211ED">
            <w:pPr>
              <w:pStyle w:val="ConsPlusNormal"/>
              <w:jc w:val="center"/>
              <w:rPr>
                <w:rFonts w:ascii="Times New Roman" w:hAnsi="Times New Roman" w:cs="Times New Roman"/>
                <w:sz w:val="18"/>
                <w:szCs w:val="18"/>
              </w:rPr>
            </w:pPr>
            <w:r w:rsidRPr="005F3ED4">
              <w:rPr>
                <w:rFonts w:ascii="Times New Roman" w:hAnsi="Times New Roman" w:cs="Times New Roman"/>
                <w:sz w:val="18"/>
                <w:szCs w:val="18"/>
              </w:rPr>
              <w:t>3</w:t>
            </w:r>
          </w:p>
        </w:tc>
        <w:tc>
          <w:tcPr>
            <w:tcW w:w="992" w:type="dxa"/>
            <w:gridSpan w:val="2"/>
          </w:tcPr>
          <w:p w14:paraId="76089D69" w14:textId="77777777" w:rsidR="003211ED" w:rsidRPr="005F3ED4" w:rsidRDefault="003211ED" w:rsidP="003211ED">
            <w:pPr>
              <w:pStyle w:val="ConsPlusNormal"/>
              <w:jc w:val="center"/>
              <w:rPr>
                <w:rFonts w:ascii="Times New Roman" w:hAnsi="Times New Roman" w:cs="Times New Roman"/>
                <w:sz w:val="18"/>
                <w:szCs w:val="18"/>
              </w:rPr>
            </w:pPr>
            <w:r w:rsidRPr="005F3ED4">
              <w:rPr>
                <w:rFonts w:ascii="Times New Roman" w:hAnsi="Times New Roman" w:cs="Times New Roman"/>
                <w:sz w:val="18"/>
                <w:szCs w:val="18"/>
              </w:rPr>
              <w:t>4</w:t>
            </w:r>
          </w:p>
        </w:tc>
        <w:tc>
          <w:tcPr>
            <w:tcW w:w="1223" w:type="dxa"/>
          </w:tcPr>
          <w:p w14:paraId="438BCD84" w14:textId="77777777" w:rsidR="003211ED" w:rsidRPr="005F3ED4" w:rsidRDefault="003211ED" w:rsidP="003211ED">
            <w:pPr>
              <w:pStyle w:val="ConsPlusNormal"/>
              <w:jc w:val="center"/>
              <w:rPr>
                <w:rFonts w:ascii="Times New Roman" w:hAnsi="Times New Roman" w:cs="Times New Roman"/>
                <w:sz w:val="18"/>
                <w:szCs w:val="18"/>
              </w:rPr>
            </w:pPr>
            <w:r w:rsidRPr="005F3ED4">
              <w:rPr>
                <w:rFonts w:ascii="Times New Roman" w:hAnsi="Times New Roman" w:cs="Times New Roman"/>
                <w:sz w:val="18"/>
                <w:szCs w:val="18"/>
              </w:rPr>
              <w:t>5</w:t>
            </w:r>
          </w:p>
        </w:tc>
        <w:tc>
          <w:tcPr>
            <w:tcW w:w="709" w:type="dxa"/>
          </w:tcPr>
          <w:p w14:paraId="65580AE8" w14:textId="77777777" w:rsidR="003211ED" w:rsidRPr="005F3ED4" w:rsidRDefault="003211ED" w:rsidP="003211ED">
            <w:pPr>
              <w:pStyle w:val="ConsPlusNormal"/>
              <w:jc w:val="center"/>
              <w:rPr>
                <w:rFonts w:ascii="Times New Roman" w:hAnsi="Times New Roman" w:cs="Times New Roman"/>
                <w:sz w:val="18"/>
                <w:szCs w:val="18"/>
              </w:rPr>
            </w:pPr>
            <w:r w:rsidRPr="005F3ED4">
              <w:rPr>
                <w:rFonts w:ascii="Times New Roman" w:hAnsi="Times New Roman" w:cs="Times New Roman"/>
                <w:sz w:val="18"/>
                <w:szCs w:val="18"/>
              </w:rPr>
              <w:t>6</w:t>
            </w:r>
          </w:p>
        </w:tc>
        <w:tc>
          <w:tcPr>
            <w:tcW w:w="708" w:type="dxa"/>
          </w:tcPr>
          <w:p w14:paraId="7DA74AD5" w14:textId="77777777" w:rsidR="003211ED" w:rsidRPr="005F3ED4" w:rsidRDefault="003211ED" w:rsidP="003211ED">
            <w:pPr>
              <w:pStyle w:val="ConsPlusNormal"/>
              <w:jc w:val="center"/>
              <w:rPr>
                <w:rFonts w:ascii="Times New Roman" w:hAnsi="Times New Roman" w:cs="Times New Roman"/>
                <w:sz w:val="18"/>
                <w:szCs w:val="18"/>
              </w:rPr>
            </w:pPr>
            <w:r w:rsidRPr="005F3ED4">
              <w:rPr>
                <w:rFonts w:ascii="Times New Roman" w:hAnsi="Times New Roman" w:cs="Times New Roman"/>
                <w:sz w:val="18"/>
                <w:szCs w:val="18"/>
              </w:rPr>
              <w:t>7</w:t>
            </w:r>
          </w:p>
        </w:tc>
        <w:tc>
          <w:tcPr>
            <w:tcW w:w="567" w:type="dxa"/>
          </w:tcPr>
          <w:p w14:paraId="15EEC471" w14:textId="77777777" w:rsidR="003211ED" w:rsidRPr="005F3ED4" w:rsidRDefault="003211ED" w:rsidP="003211ED">
            <w:pPr>
              <w:pStyle w:val="ConsPlusNormal"/>
              <w:jc w:val="center"/>
              <w:rPr>
                <w:rFonts w:ascii="Times New Roman" w:hAnsi="Times New Roman" w:cs="Times New Roman"/>
                <w:sz w:val="18"/>
                <w:szCs w:val="18"/>
              </w:rPr>
            </w:pPr>
            <w:r w:rsidRPr="005F3ED4">
              <w:rPr>
                <w:rFonts w:ascii="Times New Roman" w:hAnsi="Times New Roman" w:cs="Times New Roman"/>
                <w:sz w:val="18"/>
                <w:szCs w:val="18"/>
              </w:rPr>
              <w:t>8</w:t>
            </w:r>
          </w:p>
        </w:tc>
        <w:tc>
          <w:tcPr>
            <w:tcW w:w="709" w:type="dxa"/>
          </w:tcPr>
          <w:p w14:paraId="03F2EEA8" w14:textId="77777777" w:rsidR="003211ED" w:rsidRPr="005F3ED4" w:rsidRDefault="003211ED" w:rsidP="003211ED">
            <w:pPr>
              <w:pStyle w:val="ConsPlusNormal"/>
              <w:jc w:val="center"/>
              <w:rPr>
                <w:rFonts w:ascii="Times New Roman" w:hAnsi="Times New Roman" w:cs="Times New Roman"/>
                <w:sz w:val="18"/>
                <w:szCs w:val="18"/>
              </w:rPr>
            </w:pPr>
            <w:r>
              <w:rPr>
                <w:rFonts w:ascii="Times New Roman" w:hAnsi="Times New Roman" w:cs="Times New Roman"/>
                <w:sz w:val="18"/>
                <w:szCs w:val="18"/>
              </w:rPr>
              <w:t>9</w:t>
            </w:r>
          </w:p>
        </w:tc>
        <w:tc>
          <w:tcPr>
            <w:tcW w:w="567" w:type="dxa"/>
          </w:tcPr>
          <w:p w14:paraId="19BA6113" w14:textId="77777777" w:rsidR="003211ED" w:rsidRPr="005F3ED4" w:rsidRDefault="003211ED" w:rsidP="003211ED">
            <w:pPr>
              <w:pStyle w:val="ConsPlusNormal"/>
              <w:jc w:val="center"/>
              <w:rPr>
                <w:rFonts w:ascii="Times New Roman" w:hAnsi="Times New Roman" w:cs="Times New Roman"/>
                <w:sz w:val="18"/>
                <w:szCs w:val="18"/>
              </w:rPr>
            </w:pPr>
            <w:r>
              <w:rPr>
                <w:rFonts w:ascii="Times New Roman" w:hAnsi="Times New Roman" w:cs="Times New Roman"/>
                <w:sz w:val="18"/>
                <w:szCs w:val="18"/>
              </w:rPr>
              <w:t>10</w:t>
            </w:r>
          </w:p>
        </w:tc>
        <w:tc>
          <w:tcPr>
            <w:tcW w:w="2268" w:type="dxa"/>
          </w:tcPr>
          <w:p w14:paraId="1E2AD8AA" w14:textId="77777777" w:rsidR="003211ED" w:rsidRPr="005F3ED4" w:rsidRDefault="003211ED" w:rsidP="003211ED">
            <w:pPr>
              <w:pStyle w:val="ConsPlusNormal"/>
              <w:jc w:val="center"/>
              <w:rPr>
                <w:rFonts w:ascii="Times New Roman" w:hAnsi="Times New Roman" w:cs="Times New Roman"/>
                <w:sz w:val="18"/>
                <w:szCs w:val="18"/>
              </w:rPr>
            </w:pPr>
            <w:r>
              <w:rPr>
                <w:rFonts w:ascii="Times New Roman" w:hAnsi="Times New Roman" w:cs="Times New Roman"/>
                <w:sz w:val="18"/>
                <w:szCs w:val="18"/>
              </w:rPr>
              <w:t>11</w:t>
            </w:r>
          </w:p>
        </w:tc>
        <w:tc>
          <w:tcPr>
            <w:tcW w:w="1559" w:type="dxa"/>
          </w:tcPr>
          <w:p w14:paraId="6CC6C586" w14:textId="77777777" w:rsidR="003211ED" w:rsidRPr="005F3ED4" w:rsidRDefault="003211ED" w:rsidP="003211ED">
            <w:pPr>
              <w:pStyle w:val="ConsPlusNormal"/>
              <w:jc w:val="center"/>
              <w:rPr>
                <w:rFonts w:ascii="Times New Roman" w:hAnsi="Times New Roman" w:cs="Times New Roman"/>
                <w:sz w:val="18"/>
                <w:szCs w:val="18"/>
              </w:rPr>
            </w:pPr>
            <w:r w:rsidRPr="005F3ED4">
              <w:rPr>
                <w:rFonts w:ascii="Times New Roman" w:hAnsi="Times New Roman" w:cs="Times New Roman"/>
                <w:sz w:val="18"/>
                <w:szCs w:val="18"/>
              </w:rPr>
              <w:t>1</w:t>
            </w:r>
            <w:r>
              <w:rPr>
                <w:rFonts w:ascii="Times New Roman" w:hAnsi="Times New Roman" w:cs="Times New Roman"/>
                <w:sz w:val="18"/>
                <w:szCs w:val="18"/>
              </w:rPr>
              <w:t>2</w:t>
            </w:r>
          </w:p>
        </w:tc>
      </w:tr>
      <w:tr w:rsidR="003211ED" w:rsidRPr="005F3ED4" w14:paraId="35173D09" w14:textId="77777777" w:rsidTr="003211ED">
        <w:tc>
          <w:tcPr>
            <w:tcW w:w="13670" w:type="dxa"/>
            <w:gridSpan w:val="13"/>
          </w:tcPr>
          <w:p w14:paraId="0219DBF0" w14:textId="77777777" w:rsidR="003211ED" w:rsidRPr="005F3ED4" w:rsidRDefault="003211ED" w:rsidP="003211ED">
            <w:pPr>
              <w:pStyle w:val="ConsPlusNormal"/>
              <w:jc w:val="center"/>
              <w:rPr>
                <w:rFonts w:ascii="Times New Roman" w:hAnsi="Times New Roman" w:cs="Times New Roman"/>
                <w:sz w:val="18"/>
                <w:szCs w:val="18"/>
              </w:rPr>
            </w:pPr>
            <w:r>
              <w:rPr>
                <w:rFonts w:ascii="Times New Roman" w:hAnsi="Times New Roman" w:cs="Times New Roman"/>
                <w:sz w:val="18"/>
                <w:szCs w:val="18"/>
              </w:rPr>
              <w:t>1.</w:t>
            </w:r>
            <w:r w:rsidRPr="009F2A21">
              <w:rPr>
                <w:rFonts w:ascii="Times New Roman" w:hAnsi="Times New Roman" w:cs="Times New Roman"/>
                <w:sz w:val="18"/>
                <w:szCs w:val="18"/>
              </w:rPr>
              <w:t>Повышение качества и комфорта городской среды на территории Сергиево-Посадского городского округа</w:t>
            </w:r>
            <w:r>
              <w:rPr>
                <w:rFonts w:ascii="Times New Roman" w:hAnsi="Times New Roman" w:cs="Times New Roman"/>
                <w:sz w:val="18"/>
                <w:szCs w:val="18"/>
              </w:rPr>
              <w:t>.</w:t>
            </w:r>
          </w:p>
        </w:tc>
      </w:tr>
      <w:tr w:rsidR="003211ED" w:rsidRPr="005F3ED4" w14:paraId="55D7CF52" w14:textId="77777777" w:rsidTr="00C34BFC">
        <w:trPr>
          <w:trHeight w:val="935"/>
        </w:trPr>
        <w:tc>
          <w:tcPr>
            <w:tcW w:w="539" w:type="dxa"/>
          </w:tcPr>
          <w:p w14:paraId="578D5A9C" w14:textId="77777777" w:rsidR="003211ED" w:rsidRPr="005F3ED4" w:rsidRDefault="003211ED" w:rsidP="003211ED">
            <w:pPr>
              <w:pStyle w:val="ConsPlusNormal"/>
              <w:jc w:val="center"/>
              <w:rPr>
                <w:rFonts w:ascii="Times New Roman" w:hAnsi="Times New Roman" w:cs="Times New Roman"/>
                <w:sz w:val="18"/>
                <w:szCs w:val="18"/>
              </w:rPr>
            </w:pPr>
            <w:r>
              <w:rPr>
                <w:rFonts w:ascii="Times New Roman" w:hAnsi="Times New Roman" w:cs="Times New Roman"/>
                <w:sz w:val="18"/>
                <w:szCs w:val="18"/>
              </w:rPr>
              <w:t>1.</w:t>
            </w:r>
          </w:p>
        </w:tc>
        <w:tc>
          <w:tcPr>
            <w:tcW w:w="2410" w:type="dxa"/>
          </w:tcPr>
          <w:p w14:paraId="64DA096E" w14:textId="77777777" w:rsidR="003211ED" w:rsidRPr="00E2754F" w:rsidRDefault="003211ED" w:rsidP="003211ED">
            <w:pPr>
              <w:pStyle w:val="ConsPlusNormal"/>
              <w:rPr>
                <w:rFonts w:ascii="Times New Roman" w:hAnsi="Times New Roman" w:cs="Times New Roman"/>
                <w:sz w:val="18"/>
                <w:szCs w:val="18"/>
              </w:rPr>
            </w:pPr>
            <w:r w:rsidRPr="00E2754F">
              <w:rPr>
                <w:rFonts w:ascii="Times New Roman" w:hAnsi="Times New Roman" w:cs="Times New Roman"/>
                <w:sz w:val="18"/>
                <w:szCs w:val="18"/>
              </w:rPr>
              <w:t>Количество установленных детских, игровых площадок</w:t>
            </w:r>
          </w:p>
        </w:tc>
        <w:tc>
          <w:tcPr>
            <w:tcW w:w="1508" w:type="dxa"/>
            <w:gridSpan w:val="2"/>
          </w:tcPr>
          <w:p w14:paraId="1BA8BD58" w14:textId="77777777" w:rsidR="003211ED" w:rsidRPr="009F573A" w:rsidRDefault="003211ED" w:rsidP="003211ED">
            <w:pPr>
              <w:pStyle w:val="ConsPlusNormal"/>
              <w:rPr>
                <w:rFonts w:ascii="Times New Roman" w:hAnsi="Times New Roman" w:cs="Times New Roman"/>
                <w:sz w:val="18"/>
                <w:szCs w:val="18"/>
              </w:rPr>
            </w:pPr>
            <w:r>
              <w:rPr>
                <w:rFonts w:ascii="Times New Roman" w:hAnsi="Times New Roman" w:cs="Times New Roman"/>
                <w:sz w:val="18"/>
                <w:szCs w:val="18"/>
              </w:rPr>
              <w:t>Приоритетный показатель  (о</w:t>
            </w:r>
            <w:r w:rsidRPr="00E0615D">
              <w:rPr>
                <w:rFonts w:ascii="Times New Roman" w:hAnsi="Times New Roman" w:cs="Times New Roman"/>
                <w:sz w:val="18"/>
                <w:szCs w:val="18"/>
              </w:rPr>
              <w:t>бращение</w:t>
            </w:r>
            <w:r>
              <w:t xml:space="preserve"> </w:t>
            </w:r>
            <w:r>
              <w:rPr>
                <w:rFonts w:ascii="Times New Roman" w:hAnsi="Times New Roman" w:cs="Times New Roman"/>
                <w:sz w:val="18"/>
                <w:szCs w:val="18"/>
              </w:rPr>
              <w:t>Губернатора )</w:t>
            </w:r>
          </w:p>
        </w:tc>
        <w:tc>
          <w:tcPr>
            <w:tcW w:w="903" w:type="dxa"/>
          </w:tcPr>
          <w:p w14:paraId="3374A087" w14:textId="77777777" w:rsidR="003211ED" w:rsidRPr="009F573A" w:rsidRDefault="003211ED" w:rsidP="003211ED">
            <w:pPr>
              <w:pStyle w:val="ConsPlusNormal"/>
              <w:rPr>
                <w:rFonts w:ascii="Times New Roman" w:hAnsi="Times New Roman" w:cs="Times New Roman"/>
                <w:sz w:val="18"/>
                <w:szCs w:val="18"/>
              </w:rPr>
            </w:pPr>
            <w:r w:rsidRPr="007A39D8">
              <w:rPr>
                <w:rFonts w:ascii="Times New Roman" w:hAnsi="Times New Roman" w:cs="Times New Roman"/>
                <w:sz w:val="18"/>
                <w:szCs w:val="18"/>
              </w:rPr>
              <w:t>Единица</w:t>
            </w:r>
          </w:p>
        </w:tc>
        <w:tc>
          <w:tcPr>
            <w:tcW w:w="1223" w:type="dxa"/>
          </w:tcPr>
          <w:p w14:paraId="1C3F206E" w14:textId="77777777" w:rsidR="003211ED" w:rsidRPr="009F573A" w:rsidRDefault="003211ED" w:rsidP="003211ED">
            <w:pPr>
              <w:pStyle w:val="ConsPlusNormal"/>
              <w:rPr>
                <w:rFonts w:ascii="Times New Roman" w:hAnsi="Times New Roman" w:cs="Times New Roman"/>
                <w:sz w:val="18"/>
                <w:szCs w:val="18"/>
              </w:rPr>
            </w:pPr>
            <w:r>
              <w:rPr>
                <w:rFonts w:ascii="Times New Roman" w:hAnsi="Times New Roman" w:cs="Times New Roman"/>
                <w:sz w:val="18"/>
                <w:szCs w:val="18"/>
              </w:rPr>
              <w:t>10</w:t>
            </w:r>
          </w:p>
        </w:tc>
        <w:tc>
          <w:tcPr>
            <w:tcW w:w="709" w:type="dxa"/>
          </w:tcPr>
          <w:p w14:paraId="3CCBD714" w14:textId="77777777" w:rsidR="003211ED" w:rsidRPr="009F573A" w:rsidRDefault="003211ED" w:rsidP="003211ED">
            <w:pPr>
              <w:pStyle w:val="ConsPlusNormal"/>
              <w:rPr>
                <w:rFonts w:ascii="Times New Roman" w:hAnsi="Times New Roman" w:cs="Times New Roman"/>
                <w:sz w:val="18"/>
                <w:szCs w:val="18"/>
              </w:rPr>
            </w:pPr>
            <w:r>
              <w:rPr>
                <w:rFonts w:ascii="Times New Roman" w:hAnsi="Times New Roman" w:cs="Times New Roman"/>
                <w:sz w:val="18"/>
                <w:szCs w:val="18"/>
              </w:rPr>
              <w:t>3</w:t>
            </w:r>
          </w:p>
        </w:tc>
        <w:tc>
          <w:tcPr>
            <w:tcW w:w="708" w:type="dxa"/>
          </w:tcPr>
          <w:p w14:paraId="7307002A" w14:textId="77777777" w:rsidR="003211ED" w:rsidRPr="009F573A" w:rsidRDefault="003211ED" w:rsidP="003211ED">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567" w:type="dxa"/>
          </w:tcPr>
          <w:p w14:paraId="6E9E4CA8" w14:textId="77777777" w:rsidR="003211ED" w:rsidRPr="009F573A" w:rsidRDefault="003211ED" w:rsidP="003211ED">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709" w:type="dxa"/>
          </w:tcPr>
          <w:p w14:paraId="49EFBD8B" w14:textId="77777777" w:rsidR="003211ED" w:rsidRPr="009F573A" w:rsidRDefault="003211ED" w:rsidP="003211ED">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567" w:type="dxa"/>
          </w:tcPr>
          <w:p w14:paraId="0D4768B9" w14:textId="77777777" w:rsidR="003211ED" w:rsidRPr="009F573A" w:rsidRDefault="003211ED" w:rsidP="003211ED">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2268" w:type="dxa"/>
          </w:tcPr>
          <w:p w14:paraId="078931EA" w14:textId="77777777" w:rsidR="003211ED" w:rsidRPr="00E0615D" w:rsidRDefault="003211ED" w:rsidP="003211ED">
            <w:pPr>
              <w:pStyle w:val="ConsPlusNormal"/>
              <w:rPr>
                <w:rFonts w:ascii="Times New Roman" w:hAnsi="Times New Roman" w:cs="Times New Roman"/>
                <w:sz w:val="18"/>
                <w:szCs w:val="18"/>
              </w:rPr>
            </w:pPr>
            <w:r>
              <w:rPr>
                <w:rFonts w:ascii="Times New Roman" w:hAnsi="Times New Roman" w:cs="Times New Roman"/>
                <w:sz w:val="18"/>
                <w:szCs w:val="18"/>
              </w:rPr>
              <w:t xml:space="preserve">Управление благоустройства </w:t>
            </w:r>
          </w:p>
        </w:tc>
        <w:tc>
          <w:tcPr>
            <w:tcW w:w="1559" w:type="dxa"/>
          </w:tcPr>
          <w:p w14:paraId="354C9408" w14:textId="77777777" w:rsidR="003211ED" w:rsidRPr="009F573A" w:rsidRDefault="003211ED" w:rsidP="003211ED">
            <w:pPr>
              <w:pStyle w:val="ConsPlusNormal"/>
              <w:rPr>
                <w:rFonts w:ascii="Times New Roman" w:hAnsi="Times New Roman" w:cs="Times New Roman"/>
                <w:sz w:val="18"/>
                <w:szCs w:val="18"/>
              </w:rPr>
            </w:pPr>
            <w:r w:rsidRPr="00E0615D">
              <w:rPr>
                <w:rFonts w:ascii="Times New Roman" w:hAnsi="Times New Roman" w:cs="Times New Roman"/>
                <w:sz w:val="18"/>
                <w:szCs w:val="18"/>
              </w:rPr>
              <w:t>1.01.03</w:t>
            </w:r>
          </w:p>
        </w:tc>
      </w:tr>
      <w:tr w:rsidR="003211ED" w:rsidRPr="005F3ED4" w14:paraId="2E100030" w14:textId="77777777" w:rsidTr="003211ED">
        <w:trPr>
          <w:trHeight w:val="490"/>
        </w:trPr>
        <w:tc>
          <w:tcPr>
            <w:tcW w:w="539" w:type="dxa"/>
          </w:tcPr>
          <w:p w14:paraId="53396384" w14:textId="77777777" w:rsidR="003211ED" w:rsidRPr="005F3ED4" w:rsidRDefault="003211ED" w:rsidP="003211ED">
            <w:pPr>
              <w:pStyle w:val="ConsPlusNormal"/>
              <w:jc w:val="center"/>
              <w:rPr>
                <w:rFonts w:ascii="Times New Roman" w:hAnsi="Times New Roman" w:cs="Times New Roman"/>
                <w:sz w:val="18"/>
                <w:szCs w:val="18"/>
              </w:rPr>
            </w:pPr>
            <w:r>
              <w:rPr>
                <w:rFonts w:ascii="Times New Roman" w:hAnsi="Times New Roman" w:cs="Times New Roman"/>
                <w:sz w:val="18"/>
                <w:szCs w:val="18"/>
              </w:rPr>
              <w:t>2.</w:t>
            </w:r>
          </w:p>
        </w:tc>
        <w:tc>
          <w:tcPr>
            <w:tcW w:w="2410" w:type="dxa"/>
          </w:tcPr>
          <w:p w14:paraId="5BAB99EA" w14:textId="77777777" w:rsidR="003211ED" w:rsidRPr="00E2754F" w:rsidRDefault="003211ED" w:rsidP="003211ED">
            <w:pPr>
              <w:pStyle w:val="ConsPlusNormal"/>
              <w:rPr>
                <w:rFonts w:ascii="Times New Roman" w:hAnsi="Times New Roman" w:cs="Times New Roman"/>
                <w:sz w:val="18"/>
                <w:szCs w:val="18"/>
              </w:rPr>
            </w:pPr>
            <w:r w:rsidRPr="00E2754F">
              <w:rPr>
                <w:rFonts w:ascii="Times New Roman" w:hAnsi="Times New Roman" w:cs="Times New Roman"/>
                <w:sz w:val="18"/>
                <w:szCs w:val="18"/>
              </w:rPr>
              <w:t>Количество объектов систем наружного освещения, в отношении которых реализованы мероприятия по устройству</w:t>
            </w:r>
          </w:p>
        </w:tc>
        <w:tc>
          <w:tcPr>
            <w:tcW w:w="1508" w:type="dxa"/>
            <w:gridSpan w:val="2"/>
          </w:tcPr>
          <w:p w14:paraId="613C937A" w14:textId="77777777" w:rsidR="003211ED" w:rsidRPr="005F3ED4" w:rsidRDefault="003211ED" w:rsidP="003211ED">
            <w:pPr>
              <w:pStyle w:val="ConsPlusNormal"/>
              <w:rPr>
                <w:rFonts w:ascii="Times New Roman" w:hAnsi="Times New Roman" w:cs="Times New Roman"/>
                <w:sz w:val="18"/>
                <w:szCs w:val="18"/>
              </w:rPr>
            </w:pPr>
            <w:r>
              <w:rPr>
                <w:rFonts w:ascii="Times New Roman" w:hAnsi="Times New Roman" w:cs="Times New Roman"/>
                <w:sz w:val="18"/>
                <w:szCs w:val="18"/>
              </w:rPr>
              <w:t xml:space="preserve">Отраслевой показатель </w:t>
            </w:r>
          </w:p>
        </w:tc>
        <w:tc>
          <w:tcPr>
            <w:tcW w:w="903" w:type="dxa"/>
          </w:tcPr>
          <w:p w14:paraId="6BF2979E" w14:textId="77777777" w:rsidR="003211ED" w:rsidRPr="005F3ED4" w:rsidRDefault="003211ED" w:rsidP="003211ED">
            <w:pPr>
              <w:pStyle w:val="ConsPlusNormal"/>
              <w:rPr>
                <w:rFonts w:ascii="Times New Roman" w:hAnsi="Times New Roman" w:cs="Times New Roman"/>
                <w:sz w:val="18"/>
                <w:szCs w:val="18"/>
              </w:rPr>
            </w:pPr>
            <w:r w:rsidRPr="007A39D8">
              <w:rPr>
                <w:rFonts w:ascii="Times New Roman" w:hAnsi="Times New Roman" w:cs="Times New Roman"/>
                <w:sz w:val="18"/>
                <w:szCs w:val="18"/>
              </w:rPr>
              <w:t>Единица</w:t>
            </w:r>
          </w:p>
        </w:tc>
        <w:tc>
          <w:tcPr>
            <w:tcW w:w="1223" w:type="dxa"/>
          </w:tcPr>
          <w:p w14:paraId="54AF829B" w14:textId="77777777" w:rsidR="003211ED" w:rsidRPr="005F3ED4" w:rsidRDefault="003211ED" w:rsidP="003211ED">
            <w:pPr>
              <w:pStyle w:val="ConsPlusNormal"/>
              <w:rPr>
                <w:rFonts w:ascii="Times New Roman" w:hAnsi="Times New Roman" w:cs="Times New Roman"/>
                <w:sz w:val="18"/>
                <w:szCs w:val="18"/>
              </w:rPr>
            </w:pPr>
            <w:r>
              <w:rPr>
                <w:rFonts w:ascii="Times New Roman" w:hAnsi="Times New Roman" w:cs="Times New Roman"/>
                <w:sz w:val="18"/>
                <w:szCs w:val="18"/>
              </w:rPr>
              <w:t>13</w:t>
            </w:r>
          </w:p>
        </w:tc>
        <w:tc>
          <w:tcPr>
            <w:tcW w:w="709" w:type="dxa"/>
          </w:tcPr>
          <w:p w14:paraId="6C325809" w14:textId="77777777" w:rsidR="003211ED" w:rsidRPr="00E0615D" w:rsidRDefault="003211ED" w:rsidP="003211ED">
            <w:pPr>
              <w:pStyle w:val="ConsPlusNormal"/>
              <w:rPr>
                <w:rFonts w:ascii="Times New Roman" w:hAnsi="Times New Roman" w:cs="Times New Roman"/>
                <w:sz w:val="18"/>
                <w:szCs w:val="18"/>
              </w:rPr>
            </w:pPr>
            <w:r>
              <w:rPr>
                <w:rFonts w:ascii="Times New Roman" w:hAnsi="Times New Roman" w:cs="Times New Roman"/>
                <w:sz w:val="18"/>
                <w:szCs w:val="18"/>
              </w:rPr>
              <w:t>1</w:t>
            </w:r>
          </w:p>
        </w:tc>
        <w:tc>
          <w:tcPr>
            <w:tcW w:w="708" w:type="dxa"/>
          </w:tcPr>
          <w:p w14:paraId="62684867" w14:textId="77777777" w:rsidR="003211ED" w:rsidRPr="005F3ED4" w:rsidRDefault="003211ED" w:rsidP="003211ED">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567" w:type="dxa"/>
          </w:tcPr>
          <w:p w14:paraId="55AE906D" w14:textId="77777777" w:rsidR="003211ED" w:rsidRPr="005F3ED4" w:rsidRDefault="003211ED" w:rsidP="003211ED">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709" w:type="dxa"/>
          </w:tcPr>
          <w:p w14:paraId="24E78CDA" w14:textId="77777777" w:rsidR="003211ED" w:rsidRDefault="003211ED" w:rsidP="003211ED">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567" w:type="dxa"/>
          </w:tcPr>
          <w:p w14:paraId="62134635" w14:textId="77777777" w:rsidR="003211ED" w:rsidRPr="005F3ED4" w:rsidRDefault="003211ED" w:rsidP="003211ED">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2268" w:type="dxa"/>
          </w:tcPr>
          <w:p w14:paraId="1879563E" w14:textId="77777777" w:rsidR="003211ED" w:rsidRPr="00E0615D" w:rsidRDefault="003211ED" w:rsidP="003211ED">
            <w:pPr>
              <w:pStyle w:val="ConsPlusNormal"/>
              <w:rPr>
                <w:rFonts w:ascii="Times New Roman" w:hAnsi="Times New Roman" w:cs="Times New Roman"/>
                <w:sz w:val="18"/>
                <w:szCs w:val="18"/>
              </w:rPr>
            </w:pPr>
            <w:r w:rsidRPr="00430CDE">
              <w:rPr>
                <w:rFonts w:ascii="Times New Roman" w:hAnsi="Times New Roman" w:cs="Times New Roman"/>
                <w:sz w:val="18"/>
                <w:szCs w:val="18"/>
              </w:rPr>
              <w:t xml:space="preserve">Управление благоустройства </w:t>
            </w:r>
          </w:p>
        </w:tc>
        <w:tc>
          <w:tcPr>
            <w:tcW w:w="1559" w:type="dxa"/>
          </w:tcPr>
          <w:p w14:paraId="01EE4D16" w14:textId="77777777" w:rsidR="003211ED" w:rsidRPr="005F3ED4" w:rsidRDefault="003211ED" w:rsidP="003211ED">
            <w:pPr>
              <w:pStyle w:val="ConsPlusNormal"/>
              <w:rPr>
                <w:rFonts w:ascii="Times New Roman" w:hAnsi="Times New Roman" w:cs="Times New Roman"/>
                <w:sz w:val="18"/>
                <w:szCs w:val="18"/>
              </w:rPr>
            </w:pPr>
            <w:r w:rsidRPr="00E0615D">
              <w:rPr>
                <w:rFonts w:ascii="Times New Roman" w:hAnsi="Times New Roman" w:cs="Times New Roman"/>
                <w:sz w:val="18"/>
                <w:szCs w:val="18"/>
              </w:rPr>
              <w:t>1.01.04</w:t>
            </w:r>
            <w:r>
              <w:rPr>
                <w:rFonts w:ascii="Times New Roman" w:hAnsi="Times New Roman" w:cs="Times New Roman"/>
                <w:sz w:val="18"/>
                <w:szCs w:val="18"/>
              </w:rPr>
              <w:t>, 2.01.21</w:t>
            </w:r>
          </w:p>
        </w:tc>
      </w:tr>
      <w:tr w:rsidR="003211ED" w:rsidRPr="005F3ED4" w14:paraId="6B378F73" w14:textId="77777777" w:rsidTr="003211ED">
        <w:tc>
          <w:tcPr>
            <w:tcW w:w="539" w:type="dxa"/>
          </w:tcPr>
          <w:p w14:paraId="36E3F7F3" w14:textId="77777777" w:rsidR="003211ED" w:rsidRPr="005F3ED4" w:rsidRDefault="003211ED" w:rsidP="003211ED">
            <w:pPr>
              <w:pStyle w:val="ConsPlusNormal"/>
              <w:jc w:val="center"/>
              <w:rPr>
                <w:rFonts w:ascii="Times New Roman" w:hAnsi="Times New Roman" w:cs="Times New Roman"/>
                <w:sz w:val="18"/>
                <w:szCs w:val="18"/>
              </w:rPr>
            </w:pPr>
            <w:r>
              <w:rPr>
                <w:rFonts w:ascii="Times New Roman" w:hAnsi="Times New Roman" w:cs="Times New Roman"/>
                <w:sz w:val="18"/>
                <w:szCs w:val="18"/>
              </w:rPr>
              <w:lastRenderedPageBreak/>
              <w:t>3.</w:t>
            </w:r>
          </w:p>
        </w:tc>
        <w:tc>
          <w:tcPr>
            <w:tcW w:w="2410" w:type="dxa"/>
          </w:tcPr>
          <w:p w14:paraId="62ABECD5" w14:textId="77777777" w:rsidR="003211ED" w:rsidRPr="00E2754F" w:rsidRDefault="003211ED" w:rsidP="003211ED">
            <w:pPr>
              <w:pStyle w:val="ConsPlusNormal"/>
              <w:rPr>
                <w:rFonts w:ascii="Times New Roman" w:hAnsi="Times New Roman" w:cs="Times New Roman"/>
                <w:sz w:val="18"/>
                <w:szCs w:val="18"/>
              </w:rPr>
            </w:pPr>
            <w:r w:rsidRPr="00E2754F">
              <w:rPr>
                <w:rFonts w:ascii="Times New Roman" w:hAnsi="Times New Roman" w:cs="Times New Roman"/>
                <w:sz w:val="18"/>
                <w:szCs w:val="18"/>
              </w:rPr>
              <w:t>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w:t>
            </w:r>
          </w:p>
        </w:tc>
        <w:tc>
          <w:tcPr>
            <w:tcW w:w="1508" w:type="dxa"/>
            <w:gridSpan w:val="2"/>
          </w:tcPr>
          <w:p w14:paraId="1C7E141C" w14:textId="1CA66CC6" w:rsidR="003211ED" w:rsidRPr="005F3ED4" w:rsidRDefault="003211ED" w:rsidP="003211ED">
            <w:pPr>
              <w:pStyle w:val="ConsPlusNormal"/>
              <w:rPr>
                <w:rFonts w:ascii="Times New Roman" w:hAnsi="Times New Roman" w:cs="Times New Roman"/>
                <w:sz w:val="18"/>
                <w:szCs w:val="18"/>
              </w:rPr>
            </w:pPr>
            <w:r w:rsidRPr="00C91705">
              <w:rPr>
                <w:rFonts w:ascii="Times New Roman" w:hAnsi="Times New Roman" w:cs="Times New Roman"/>
                <w:sz w:val="18"/>
                <w:szCs w:val="18"/>
              </w:rPr>
              <w:t xml:space="preserve">Приоритетный показатель </w:t>
            </w:r>
            <w:r>
              <w:rPr>
                <w:rFonts w:ascii="Times New Roman" w:hAnsi="Times New Roman" w:cs="Times New Roman"/>
                <w:sz w:val="18"/>
                <w:szCs w:val="18"/>
              </w:rPr>
              <w:t>(</w:t>
            </w:r>
            <w:r w:rsidRPr="00F649F5">
              <w:rPr>
                <w:rFonts w:ascii="Times New Roman" w:hAnsi="Times New Roman" w:cs="Times New Roman"/>
                <w:sz w:val="18"/>
                <w:szCs w:val="18"/>
              </w:rPr>
              <w:t>Региональный проект «Формирование комфортной городской среды</w:t>
            </w:r>
            <w:r w:rsidR="00C34BFC">
              <w:rPr>
                <w:rFonts w:ascii="Times New Roman" w:hAnsi="Times New Roman" w:cs="Times New Roman"/>
                <w:sz w:val="18"/>
                <w:szCs w:val="18"/>
              </w:rPr>
              <w:t>»</w:t>
            </w:r>
          </w:p>
        </w:tc>
        <w:tc>
          <w:tcPr>
            <w:tcW w:w="903" w:type="dxa"/>
          </w:tcPr>
          <w:p w14:paraId="2BD635CA" w14:textId="77777777" w:rsidR="003211ED" w:rsidRPr="005F3ED4" w:rsidRDefault="003211ED" w:rsidP="003211ED">
            <w:pPr>
              <w:pStyle w:val="ConsPlusNormal"/>
              <w:rPr>
                <w:rFonts w:ascii="Times New Roman" w:hAnsi="Times New Roman" w:cs="Times New Roman"/>
                <w:sz w:val="18"/>
                <w:szCs w:val="18"/>
              </w:rPr>
            </w:pPr>
            <w:r>
              <w:rPr>
                <w:rFonts w:ascii="Times New Roman" w:hAnsi="Times New Roman" w:cs="Times New Roman"/>
                <w:sz w:val="18"/>
                <w:szCs w:val="18"/>
              </w:rPr>
              <w:t>Единица</w:t>
            </w:r>
          </w:p>
        </w:tc>
        <w:tc>
          <w:tcPr>
            <w:tcW w:w="1223" w:type="dxa"/>
          </w:tcPr>
          <w:p w14:paraId="53DA4206" w14:textId="77777777" w:rsidR="003211ED" w:rsidRPr="005F3ED4" w:rsidRDefault="003211ED" w:rsidP="003211ED">
            <w:pPr>
              <w:pStyle w:val="ConsPlusNormal"/>
              <w:rPr>
                <w:rFonts w:ascii="Times New Roman" w:hAnsi="Times New Roman" w:cs="Times New Roman"/>
                <w:sz w:val="18"/>
                <w:szCs w:val="18"/>
              </w:rPr>
            </w:pPr>
            <w:r>
              <w:rPr>
                <w:rFonts w:ascii="Times New Roman" w:hAnsi="Times New Roman" w:cs="Times New Roman"/>
                <w:sz w:val="18"/>
                <w:szCs w:val="18"/>
              </w:rPr>
              <w:t>0</w:t>
            </w:r>
          </w:p>
        </w:tc>
        <w:tc>
          <w:tcPr>
            <w:tcW w:w="709" w:type="dxa"/>
          </w:tcPr>
          <w:p w14:paraId="7723D07F" w14:textId="77777777" w:rsidR="003211ED" w:rsidRPr="005F3ED4" w:rsidRDefault="003211ED" w:rsidP="003211ED">
            <w:pPr>
              <w:pStyle w:val="ConsPlusNormal"/>
              <w:rPr>
                <w:rFonts w:ascii="Times New Roman" w:hAnsi="Times New Roman" w:cs="Times New Roman"/>
                <w:sz w:val="18"/>
                <w:szCs w:val="18"/>
              </w:rPr>
            </w:pPr>
            <w:r>
              <w:rPr>
                <w:rFonts w:ascii="Times New Roman" w:hAnsi="Times New Roman" w:cs="Times New Roman"/>
                <w:sz w:val="18"/>
                <w:szCs w:val="18"/>
              </w:rPr>
              <w:t>1</w:t>
            </w:r>
          </w:p>
        </w:tc>
        <w:tc>
          <w:tcPr>
            <w:tcW w:w="708" w:type="dxa"/>
          </w:tcPr>
          <w:p w14:paraId="34027CB1" w14:textId="77777777" w:rsidR="003211ED" w:rsidRPr="005F3ED4" w:rsidRDefault="003211ED" w:rsidP="003211ED">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567" w:type="dxa"/>
          </w:tcPr>
          <w:p w14:paraId="5E766326" w14:textId="77777777" w:rsidR="003211ED" w:rsidRPr="005F3ED4" w:rsidRDefault="003211ED" w:rsidP="003211ED">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709" w:type="dxa"/>
          </w:tcPr>
          <w:p w14:paraId="7EC68244" w14:textId="77777777" w:rsidR="003211ED" w:rsidRPr="005F3ED4" w:rsidRDefault="003211ED" w:rsidP="003211ED">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567" w:type="dxa"/>
          </w:tcPr>
          <w:p w14:paraId="20806643" w14:textId="77777777" w:rsidR="003211ED" w:rsidRPr="005F3ED4" w:rsidRDefault="003211ED" w:rsidP="003211ED">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2268" w:type="dxa"/>
          </w:tcPr>
          <w:p w14:paraId="78DFE00B" w14:textId="77777777" w:rsidR="003211ED" w:rsidRPr="00E0615D" w:rsidRDefault="003211ED" w:rsidP="003211ED">
            <w:pPr>
              <w:pStyle w:val="ConsPlusNormal"/>
              <w:rPr>
                <w:rFonts w:ascii="Times New Roman" w:hAnsi="Times New Roman" w:cs="Times New Roman"/>
                <w:sz w:val="18"/>
                <w:szCs w:val="18"/>
              </w:rPr>
            </w:pPr>
            <w:r w:rsidRPr="00430CDE">
              <w:rPr>
                <w:rFonts w:ascii="Times New Roman" w:hAnsi="Times New Roman" w:cs="Times New Roman"/>
                <w:sz w:val="18"/>
                <w:szCs w:val="18"/>
              </w:rPr>
              <w:t xml:space="preserve">Управление благоустройства </w:t>
            </w:r>
          </w:p>
        </w:tc>
        <w:tc>
          <w:tcPr>
            <w:tcW w:w="1559" w:type="dxa"/>
          </w:tcPr>
          <w:p w14:paraId="499C8FBA" w14:textId="77777777" w:rsidR="003211ED" w:rsidRDefault="003211ED" w:rsidP="003211ED">
            <w:pPr>
              <w:pStyle w:val="ConsPlusNormal"/>
              <w:rPr>
                <w:rFonts w:ascii="Times New Roman" w:hAnsi="Times New Roman" w:cs="Times New Roman"/>
                <w:sz w:val="18"/>
                <w:szCs w:val="18"/>
              </w:rPr>
            </w:pPr>
            <w:r w:rsidRPr="00E0615D">
              <w:rPr>
                <w:rFonts w:ascii="Times New Roman" w:hAnsi="Times New Roman" w:cs="Times New Roman"/>
                <w:sz w:val="18"/>
                <w:szCs w:val="18"/>
              </w:rPr>
              <w:t>1</w:t>
            </w:r>
            <w:r>
              <w:rPr>
                <w:rFonts w:ascii="Times New Roman" w:hAnsi="Times New Roman" w:cs="Times New Roman"/>
                <w:sz w:val="18"/>
                <w:szCs w:val="18"/>
              </w:rPr>
              <w:t>.</w:t>
            </w:r>
            <w:r>
              <w:rPr>
                <w:rFonts w:ascii="Times New Roman" w:hAnsi="Times New Roman" w:cs="Times New Roman"/>
                <w:sz w:val="18"/>
                <w:szCs w:val="18"/>
                <w:lang w:val="en-US"/>
              </w:rPr>
              <w:t>F</w:t>
            </w:r>
            <w:r>
              <w:rPr>
                <w:rFonts w:ascii="Times New Roman" w:hAnsi="Times New Roman" w:cs="Times New Roman"/>
                <w:sz w:val="18"/>
                <w:szCs w:val="18"/>
              </w:rPr>
              <w:t xml:space="preserve">2.04.,1. </w:t>
            </w:r>
            <w:r>
              <w:rPr>
                <w:rFonts w:ascii="Times New Roman" w:hAnsi="Times New Roman" w:cs="Times New Roman"/>
                <w:sz w:val="18"/>
                <w:szCs w:val="18"/>
                <w:lang w:val="en-US"/>
              </w:rPr>
              <w:t>F</w:t>
            </w:r>
            <w:r w:rsidRPr="009172C1">
              <w:rPr>
                <w:rFonts w:ascii="Times New Roman" w:hAnsi="Times New Roman" w:cs="Times New Roman"/>
                <w:sz w:val="18"/>
                <w:szCs w:val="18"/>
              </w:rPr>
              <w:t>2.05</w:t>
            </w:r>
            <w:r w:rsidR="002D5313">
              <w:rPr>
                <w:rFonts w:ascii="Times New Roman" w:hAnsi="Times New Roman" w:cs="Times New Roman"/>
                <w:sz w:val="18"/>
                <w:szCs w:val="18"/>
              </w:rPr>
              <w:t>.,</w:t>
            </w:r>
          </w:p>
          <w:p w14:paraId="3FA2FFAE" w14:textId="34B7C4C4" w:rsidR="002D5313" w:rsidRPr="002D5313" w:rsidRDefault="002D5313" w:rsidP="003211ED">
            <w:pPr>
              <w:pStyle w:val="ConsPlusNormal"/>
              <w:rPr>
                <w:rFonts w:ascii="Times New Roman" w:hAnsi="Times New Roman" w:cs="Times New Roman"/>
                <w:sz w:val="18"/>
                <w:szCs w:val="18"/>
                <w:lang w:val="en-US"/>
              </w:rPr>
            </w:pPr>
            <w:r>
              <w:rPr>
                <w:rFonts w:ascii="Times New Roman" w:hAnsi="Times New Roman" w:cs="Times New Roman"/>
                <w:sz w:val="18"/>
                <w:szCs w:val="18"/>
              </w:rPr>
              <w:t>1.</w:t>
            </w:r>
            <w:r>
              <w:rPr>
                <w:rFonts w:ascii="Times New Roman" w:hAnsi="Times New Roman" w:cs="Times New Roman"/>
                <w:sz w:val="18"/>
                <w:szCs w:val="18"/>
                <w:lang w:val="en-US"/>
              </w:rPr>
              <w:t>F2.06.</w:t>
            </w:r>
          </w:p>
        </w:tc>
      </w:tr>
      <w:tr w:rsidR="00BA75E3" w:rsidRPr="005F3ED4" w14:paraId="039C722E" w14:textId="77777777" w:rsidTr="003211ED">
        <w:tc>
          <w:tcPr>
            <w:tcW w:w="539" w:type="dxa"/>
          </w:tcPr>
          <w:p w14:paraId="0049E611" w14:textId="63C377FF" w:rsidR="00BA75E3" w:rsidRDefault="00BA75E3" w:rsidP="00BA75E3">
            <w:pPr>
              <w:pStyle w:val="ConsPlusNormal"/>
              <w:jc w:val="center"/>
              <w:rPr>
                <w:rFonts w:ascii="Times New Roman" w:hAnsi="Times New Roman" w:cs="Times New Roman"/>
                <w:sz w:val="18"/>
                <w:szCs w:val="18"/>
              </w:rPr>
            </w:pPr>
            <w:r w:rsidRPr="00352F34">
              <w:rPr>
                <w:rFonts w:ascii="Times New Roman" w:hAnsi="Times New Roman" w:cs="Times New Roman"/>
                <w:sz w:val="18"/>
                <w:szCs w:val="18"/>
              </w:rPr>
              <w:t>4.</w:t>
            </w:r>
          </w:p>
        </w:tc>
        <w:tc>
          <w:tcPr>
            <w:tcW w:w="2410" w:type="dxa"/>
          </w:tcPr>
          <w:p w14:paraId="2E0BC0D7" w14:textId="5CDF5A29" w:rsidR="00BA75E3" w:rsidRPr="00E2754F" w:rsidRDefault="00BA75E3" w:rsidP="00BA75E3">
            <w:pPr>
              <w:pStyle w:val="ConsPlusNormal"/>
              <w:rPr>
                <w:rFonts w:ascii="Times New Roman" w:hAnsi="Times New Roman" w:cs="Times New Roman"/>
                <w:sz w:val="18"/>
                <w:szCs w:val="18"/>
              </w:rPr>
            </w:pPr>
            <w:r w:rsidRPr="00352F34">
              <w:rPr>
                <w:rFonts w:ascii="Times New Roman" w:hAnsi="Times New Roman" w:cs="Times New Roman"/>
                <w:sz w:val="18"/>
                <w:szCs w:val="18"/>
              </w:rPr>
              <w:t>Уровень освещенности территорий общественного пользования в пределах городской черты на конец года, не менее</w:t>
            </w:r>
          </w:p>
        </w:tc>
        <w:tc>
          <w:tcPr>
            <w:tcW w:w="1508" w:type="dxa"/>
            <w:gridSpan w:val="2"/>
          </w:tcPr>
          <w:p w14:paraId="7F92BFA4" w14:textId="77777777" w:rsidR="00BA75E3" w:rsidRPr="00BA75E3" w:rsidRDefault="00BA75E3" w:rsidP="00BA75E3">
            <w:pPr>
              <w:pStyle w:val="ConsPlusNormal"/>
              <w:rPr>
                <w:rFonts w:ascii="Times New Roman" w:hAnsi="Times New Roman" w:cs="Times New Roman"/>
                <w:sz w:val="18"/>
                <w:szCs w:val="18"/>
              </w:rPr>
            </w:pPr>
            <w:r w:rsidRPr="00BA75E3">
              <w:rPr>
                <w:rFonts w:ascii="Times New Roman" w:hAnsi="Times New Roman" w:cs="Times New Roman"/>
                <w:sz w:val="18"/>
                <w:szCs w:val="18"/>
              </w:rPr>
              <w:t>Приоритетный</w:t>
            </w:r>
          </w:p>
          <w:p w14:paraId="13F1C776" w14:textId="3BCEF43C" w:rsidR="00BA75E3" w:rsidRPr="00C91705" w:rsidRDefault="00BA75E3" w:rsidP="00BA75E3">
            <w:pPr>
              <w:pStyle w:val="ConsPlusNormal"/>
              <w:rPr>
                <w:rFonts w:ascii="Times New Roman" w:hAnsi="Times New Roman" w:cs="Times New Roman"/>
                <w:sz w:val="18"/>
                <w:szCs w:val="18"/>
              </w:rPr>
            </w:pPr>
            <w:r w:rsidRPr="00352F34">
              <w:rPr>
                <w:rFonts w:ascii="Times New Roman" w:hAnsi="Times New Roman" w:cs="Times New Roman"/>
                <w:sz w:val="18"/>
                <w:szCs w:val="18"/>
              </w:rPr>
              <w:t>Отраслевой показатель</w:t>
            </w:r>
          </w:p>
        </w:tc>
        <w:tc>
          <w:tcPr>
            <w:tcW w:w="903" w:type="dxa"/>
          </w:tcPr>
          <w:p w14:paraId="3D7DA314" w14:textId="0D7C6CCE" w:rsidR="00BA75E3" w:rsidRDefault="00BA75E3" w:rsidP="00BA75E3">
            <w:pPr>
              <w:pStyle w:val="ConsPlusNormal"/>
              <w:rPr>
                <w:rFonts w:ascii="Times New Roman" w:hAnsi="Times New Roman" w:cs="Times New Roman"/>
                <w:sz w:val="18"/>
                <w:szCs w:val="18"/>
              </w:rPr>
            </w:pPr>
            <w:r w:rsidRPr="00352F34">
              <w:rPr>
                <w:rFonts w:ascii="Times New Roman" w:hAnsi="Times New Roman" w:cs="Times New Roman"/>
                <w:sz w:val="18"/>
                <w:szCs w:val="18"/>
              </w:rPr>
              <w:t>Процент</w:t>
            </w:r>
          </w:p>
        </w:tc>
        <w:tc>
          <w:tcPr>
            <w:tcW w:w="1223" w:type="dxa"/>
          </w:tcPr>
          <w:p w14:paraId="17E60C5C" w14:textId="7966C77D" w:rsidR="00BA75E3" w:rsidRDefault="00BA75E3" w:rsidP="00BA75E3">
            <w:pPr>
              <w:pStyle w:val="ConsPlusNormal"/>
              <w:rPr>
                <w:rFonts w:ascii="Times New Roman" w:hAnsi="Times New Roman" w:cs="Times New Roman"/>
                <w:sz w:val="18"/>
                <w:szCs w:val="18"/>
              </w:rPr>
            </w:pPr>
            <w:r w:rsidRPr="00352F34">
              <w:rPr>
                <w:rFonts w:ascii="Times New Roman" w:hAnsi="Times New Roman" w:cs="Times New Roman"/>
                <w:sz w:val="18"/>
                <w:szCs w:val="18"/>
              </w:rPr>
              <w:t>99,45</w:t>
            </w:r>
          </w:p>
        </w:tc>
        <w:tc>
          <w:tcPr>
            <w:tcW w:w="709" w:type="dxa"/>
          </w:tcPr>
          <w:p w14:paraId="6F74F3F2" w14:textId="77001080" w:rsidR="00BA75E3" w:rsidRDefault="00BA75E3" w:rsidP="00BA75E3">
            <w:pPr>
              <w:pStyle w:val="ConsPlusNormal"/>
              <w:rPr>
                <w:rFonts w:ascii="Times New Roman" w:hAnsi="Times New Roman" w:cs="Times New Roman"/>
                <w:sz w:val="18"/>
                <w:szCs w:val="18"/>
              </w:rPr>
            </w:pPr>
            <w:r w:rsidRPr="00352F34">
              <w:rPr>
                <w:rFonts w:ascii="Times New Roman" w:hAnsi="Times New Roman" w:cs="Times New Roman"/>
                <w:sz w:val="18"/>
                <w:szCs w:val="18"/>
              </w:rPr>
              <w:t>99,45</w:t>
            </w:r>
          </w:p>
        </w:tc>
        <w:tc>
          <w:tcPr>
            <w:tcW w:w="708" w:type="dxa"/>
          </w:tcPr>
          <w:p w14:paraId="74BF7289" w14:textId="5885F5B6" w:rsidR="00BA75E3" w:rsidRDefault="00BA75E3" w:rsidP="00BA75E3">
            <w:pPr>
              <w:pStyle w:val="ConsPlusNormal"/>
              <w:rPr>
                <w:rFonts w:ascii="Times New Roman" w:hAnsi="Times New Roman" w:cs="Times New Roman"/>
                <w:sz w:val="18"/>
                <w:szCs w:val="18"/>
              </w:rPr>
            </w:pPr>
            <w:r w:rsidRPr="00352F34">
              <w:rPr>
                <w:rFonts w:ascii="Times New Roman" w:hAnsi="Times New Roman" w:cs="Times New Roman"/>
                <w:sz w:val="18"/>
                <w:szCs w:val="18"/>
              </w:rPr>
              <w:t>-</w:t>
            </w:r>
          </w:p>
        </w:tc>
        <w:tc>
          <w:tcPr>
            <w:tcW w:w="567" w:type="dxa"/>
          </w:tcPr>
          <w:p w14:paraId="6F99FA10" w14:textId="263020A9" w:rsidR="00BA75E3" w:rsidRDefault="00BA75E3" w:rsidP="00BA75E3">
            <w:pPr>
              <w:pStyle w:val="ConsPlusNormal"/>
              <w:rPr>
                <w:rFonts w:ascii="Times New Roman" w:hAnsi="Times New Roman" w:cs="Times New Roman"/>
                <w:sz w:val="18"/>
                <w:szCs w:val="18"/>
              </w:rPr>
            </w:pPr>
            <w:r w:rsidRPr="00352F34">
              <w:rPr>
                <w:rFonts w:ascii="Times New Roman" w:hAnsi="Times New Roman" w:cs="Times New Roman"/>
                <w:sz w:val="18"/>
                <w:szCs w:val="18"/>
              </w:rPr>
              <w:t>-</w:t>
            </w:r>
          </w:p>
        </w:tc>
        <w:tc>
          <w:tcPr>
            <w:tcW w:w="709" w:type="dxa"/>
          </w:tcPr>
          <w:p w14:paraId="011B213E" w14:textId="1F61A932" w:rsidR="00BA75E3" w:rsidRDefault="00BA75E3" w:rsidP="00BA75E3">
            <w:pPr>
              <w:pStyle w:val="ConsPlusNormal"/>
              <w:rPr>
                <w:rFonts w:ascii="Times New Roman" w:hAnsi="Times New Roman" w:cs="Times New Roman"/>
                <w:sz w:val="18"/>
                <w:szCs w:val="18"/>
              </w:rPr>
            </w:pPr>
            <w:r w:rsidRPr="00352F34">
              <w:rPr>
                <w:rFonts w:ascii="Times New Roman" w:hAnsi="Times New Roman" w:cs="Times New Roman"/>
                <w:sz w:val="18"/>
                <w:szCs w:val="18"/>
              </w:rPr>
              <w:t>-</w:t>
            </w:r>
          </w:p>
        </w:tc>
        <w:tc>
          <w:tcPr>
            <w:tcW w:w="567" w:type="dxa"/>
          </w:tcPr>
          <w:p w14:paraId="08D6EA85" w14:textId="00A4A6AE" w:rsidR="00BA75E3" w:rsidRDefault="00BA75E3" w:rsidP="00BA75E3">
            <w:pPr>
              <w:pStyle w:val="ConsPlusNormal"/>
              <w:rPr>
                <w:rFonts w:ascii="Times New Roman" w:hAnsi="Times New Roman" w:cs="Times New Roman"/>
                <w:sz w:val="18"/>
                <w:szCs w:val="18"/>
              </w:rPr>
            </w:pPr>
            <w:r w:rsidRPr="00352F34">
              <w:rPr>
                <w:rFonts w:ascii="Times New Roman" w:hAnsi="Times New Roman" w:cs="Times New Roman"/>
                <w:sz w:val="18"/>
                <w:szCs w:val="18"/>
              </w:rPr>
              <w:t>-</w:t>
            </w:r>
          </w:p>
        </w:tc>
        <w:tc>
          <w:tcPr>
            <w:tcW w:w="2268" w:type="dxa"/>
          </w:tcPr>
          <w:p w14:paraId="37EF9D20" w14:textId="479B0793" w:rsidR="00BA75E3" w:rsidRPr="00430CDE" w:rsidRDefault="00BA75E3" w:rsidP="00BA75E3">
            <w:pPr>
              <w:pStyle w:val="ConsPlusNormal"/>
              <w:rPr>
                <w:rFonts w:ascii="Times New Roman" w:hAnsi="Times New Roman" w:cs="Times New Roman"/>
                <w:sz w:val="18"/>
                <w:szCs w:val="18"/>
              </w:rPr>
            </w:pPr>
            <w:r w:rsidRPr="00352F34">
              <w:rPr>
                <w:rFonts w:ascii="Times New Roman" w:hAnsi="Times New Roman" w:cs="Times New Roman"/>
                <w:sz w:val="18"/>
                <w:szCs w:val="18"/>
              </w:rPr>
              <w:t>Управление благоустройства</w:t>
            </w:r>
          </w:p>
        </w:tc>
        <w:tc>
          <w:tcPr>
            <w:tcW w:w="1559" w:type="dxa"/>
          </w:tcPr>
          <w:p w14:paraId="7E6BAB6D" w14:textId="217E6C3F" w:rsidR="00BA75E3" w:rsidRPr="00E0615D" w:rsidRDefault="00BA75E3" w:rsidP="00BA75E3">
            <w:pPr>
              <w:pStyle w:val="ConsPlusNormal"/>
              <w:rPr>
                <w:rFonts w:ascii="Times New Roman" w:hAnsi="Times New Roman" w:cs="Times New Roman"/>
                <w:sz w:val="18"/>
                <w:szCs w:val="18"/>
              </w:rPr>
            </w:pPr>
            <w:r w:rsidRPr="00352F34">
              <w:rPr>
                <w:rFonts w:ascii="Times New Roman" w:hAnsi="Times New Roman" w:cs="Times New Roman"/>
                <w:sz w:val="18"/>
                <w:szCs w:val="18"/>
              </w:rPr>
              <w:t>1.01.04</w:t>
            </w:r>
          </w:p>
        </w:tc>
      </w:tr>
      <w:tr w:rsidR="00BA75E3" w:rsidRPr="005F3ED4" w14:paraId="2F9165D5" w14:textId="77777777" w:rsidTr="003211ED">
        <w:tc>
          <w:tcPr>
            <w:tcW w:w="539" w:type="dxa"/>
          </w:tcPr>
          <w:p w14:paraId="2A71B06C" w14:textId="71FB1BC4" w:rsidR="00BA75E3" w:rsidRDefault="00BA75E3" w:rsidP="00BA75E3">
            <w:pPr>
              <w:pStyle w:val="ConsPlusNormal"/>
              <w:jc w:val="center"/>
              <w:rPr>
                <w:rFonts w:ascii="Times New Roman" w:hAnsi="Times New Roman" w:cs="Times New Roman"/>
                <w:sz w:val="18"/>
                <w:szCs w:val="18"/>
              </w:rPr>
            </w:pPr>
            <w:r w:rsidRPr="00352F34">
              <w:rPr>
                <w:rFonts w:ascii="Times New Roman" w:hAnsi="Times New Roman" w:cs="Times New Roman"/>
                <w:sz w:val="18"/>
                <w:szCs w:val="18"/>
              </w:rPr>
              <w:t>5.</w:t>
            </w:r>
          </w:p>
        </w:tc>
        <w:tc>
          <w:tcPr>
            <w:tcW w:w="2410" w:type="dxa"/>
          </w:tcPr>
          <w:p w14:paraId="6689DE52" w14:textId="49651215" w:rsidR="00BA75E3" w:rsidRPr="00E2754F" w:rsidRDefault="00BA75E3" w:rsidP="00BA75E3">
            <w:pPr>
              <w:pStyle w:val="ConsPlusNormal"/>
              <w:rPr>
                <w:rFonts w:ascii="Times New Roman" w:hAnsi="Times New Roman" w:cs="Times New Roman"/>
                <w:sz w:val="18"/>
                <w:szCs w:val="18"/>
              </w:rPr>
            </w:pPr>
            <w:r w:rsidRPr="00352F34">
              <w:rPr>
                <w:rFonts w:ascii="Times New Roman" w:hAnsi="Times New Roman" w:cs="Times New Roman"/>
                <w:sz w:val="18"/>
                <w:szCs w:val="18"/>
              </w:rPr>
              <w:t>Уровень освещенности территорий общественного пользования вне пределов городской черты на конец года, не менее</w:t>
            </w:r>
          </w:p>
        </w:tc>
        <w:tc>
          <w:tcPr>
            <w:tcW w:w="1508" w:type="dxa"/>
            <w:gridSpan w:val="2"/>
          </w:tcPr>
          <w:p w14:paraId="45738E6A" w14:textId="77777777" w:rsidR="00BA75E3" w:rsidRPr="00BA75E3" w:rsidRDefault="00BA75E3" w:rsidP="00BA75E3">
            <w:pPr>
              <w:pStyle w:val="ConsPlusNormal"/>
              <w:rPr>
                <w:rFonts w:ascii="Times New Roman" w:hAnsi="Times New Roman" w:cs="Times New Roman"/>
                <w:sz w:val="18"/>
                <w:szCs w:val="18"/>
              </w:rPr>
            </w:pPr>
            <w:r w:rsidRPr="00BA75E3">
              <w:rPr>
                <w:rFonts w:ascii="Times New Roman" w:hAnsi="Times New Roman" w:cs="Times New Roman"/>
                <w:sz w:val="18"/>
                <w:szCs w:val="18"/>
              </w:rPr>
              <w:t>Приоритетный</w:t>
            </w:r>
          </w:p>
          <w:p w14:paraId="5222EDBE" w14:textId="7D2B49BA" w:rsidR="00BA75E3" w:rsidRPr="00C91705" w:rsidRDefault="00BA75E3" w:rsidP="00BA75E3">
            <w:pPr>
              <w:pStyle w:val="ConsPlusNormal"/>
              <w:rPr>
                <w:rFonts w:ascii="Times New Roman" w:hAnsi="Times New Roman" w:cs="Times New Roman"/>
                <w:sz w:val="18"/>
                <w:szCs w:val="18"/>
              </w:rPr>
            </w:pPr>
            <w:r w:rsidRPr="00352F34">
              <w:rPr>
                <w:rFonts w:ascii="Times New Roman" w:hAnsi="Times New Roman" w:cs="Times New Roman"/>
                <w:sz w:val="18"/>
                <w:szCs w:val="18"/>
              </w:rPr>
              <w:t>Отраслевой показатель</w:t>
            </w:r>
          </w:p>
        </w:tc>
        <w:tc>
          <w:tcPr>
            <w:tcW w:w="903" w:type="dxa"/>
          </w:tcPr>
          <w:p w14:paraId="210778D4" w14:textId="00B860E1" w:rsidR="00BA75E3" w:rsidRDefault="00BA75E3" w:rsidP="00BA75E3">
            <w:pPr>
              <w:pStyle w:val="ConsPlusNormal"/>
              <w:rPr>
                <w:rFonts w:ascii="Times New Roman" w:hAnsi="Times New Roman" w:cs="Times New Roman"/>
                <w:sz w:val="18"/>
                <w:szCs w:val="18"/>
              </w:rPr>
            </w:pPr>
            <w:r w:rsidRPr="00352F34">
              <w:rPr>
                <w:rFonts w:ascii="Times New Roman" w:hAnsi="Times New Roman" w:cs="Times New Roman"/>
                <w:sz w:val="18"/>
                <w:szCs w:val="18"/>
              </w:rPr>
              <w:t>Процент</w:t>
            </w:r>
          </w:p>
        </w:tc>
        <w:tc>
          <w:tcPr>
            <w:tcW w:w="1223" w:type="dxa"/>
          </w:tcPr>
          <w:p w14:paraId="36B31896" w14:textId="3C695867" w:rsidR="00BA75E3" w:rsidRDefault="00BA75E3" w:rsidP="00BA75E3">
            <w:pPr>
              <w:pStyle w:val="ConsPlusNormal"/>
              <w:rPr>
                <w:rFonts w:ascii="Times New Roman" w:hAnsi="Times New Roman" w:cs="Times New Roman"/>
                <w:sz w:val="18"/>
                <w:szCs w:val="18"/>
              </w:rPr>
            </w:pPr>
            <w:r w:rsidRPr="00352F34">
              <w:rPr>
                <w:rFonts w:ascii="Times New Roman" w:hAnsi="Times New Roman" w:cs="Times New Roman"/>
                <w:sz w:val="18"/>
                <w:szCs w:val="18"/>
              </w:rPr>
              <w:t>98,65</w:t>
            </w:r>
          </w:p>
        </w:tc>
        <w:tc>
          <w:tcPr>
            <w:tcW w:w="709" w:type="dxa"/>
          </w:tcPr>
          <w:p w14:paraId="0FC2F57B" w14:textId="307137E5" w:rsidR="00BA75E3" w:rsidRDefault="00BA75E3" w:rsidP="00BA75E3">
            <w:pPr>
              <w:pStyle w:val="ConsPlusNormal"/>
              <w:rPr>
                <w:rFonts w:ascii="Times New Roman" w:hAnsi="Times New Roman" w:cs="Times New Roman"/>
                <w:sz w:val="18"/>
                <w:szCs w:val="18"/>
              </w:rPr>
            </w:pPr>
            <w:r w:rsidRPr="00352F34">
              <w:rPr>
                <w:rFonts w:ascii="Times New Roman" w:hAnsi="Times New Roman" w:cs="Times New Roman"/>
                <w:sz w:val="18"/>
                <w:szCs w:val="18"/>
              </w:rPr>
              <w:t>98,65</w:t>
            </w:r>
          </w:p>
        </w:tc>
        <w:tc>
          <w:tcPr>
            <w:tcW w:w="708" w:type="dxa"/>
          </w:tcPr>
          <w:p w14:paraId="455031FF" w14:textId="027A0E48" w:rsidR="00BA75E3" w:rsidRDefault="00BA75E3" w:rsidP="00BA75E3">
            <w:pPr>
              <w:pStyle w:val="ConsPlusNormal"/>
              <w:rPr>
                <w:rFonts w:ascii="Times New Roman" w:hAnsi="Times New Roman" w:cs="Times New Roman"/>
                <w:sz w:val="18"/>
                <w:szCs w:val="18"/>
              </w:rPr>
            </w:pPr>
            <w:r w:rsidRPr="00352F34">
              <w:rPr>
                <w:rFonts w:ascii="Times New Roman" w:hAnsi="Times New Roman" w:cs="Times New Roman"/>
                <w:sz w:val="18"/>
                <w:szCs w:val="18"/>
              </w:rPr>
              <w:t>-</w:t>
            </w:r>
          </w:p>
        </w:tc>
        <w:tc>
          <w:tcPr>
            <w:tcW w:w="567" w:type="dxa"/>
          </w:tcPr>
          <w:p w14:paraId="309AD3F6" w14:textId="1F829B94" w:rsidR="00BA75E3" w:rsidRDefault="00BA75E3" w:rsidP="00BA75E3">
            <w:pPr>
              <w:pStyle w:val="ConsPlusNormal"/>
              <w:rPr>
                <w:rFonts w:ascii="Times New Roman" w:hAnsi="Times New Roman" w:cs="Times New Roman"/>
                <w:sz w:val="18"/>
                <w:szCs w:val="18"/>
              </w:rPr>
            </w:pPr>
            <w:r w:rsidRPr="00352F34">
              <w:rPr>
                <w:rFonts w:ascii="Times New Roman" w:hAnsi="Times New Roman" w:cs="Times New Roman"/>
                <w:sz w:val="18"/>
                <w:szCs w:val="18"/>
              </w:rPr>
              <w:t>-</w:t>
            </w:r>
          </w:p>
        </w:tc>
        <w:tc>
          <w:tcPr>
            <w:tcW w:w="709" w:type="dxa"/>
          </w:tcPr>
          <w:p w14:paraId="3EC2536B" w14:textId="709731D1" w:rsidR="00BA75E3" w:rsidRDefault="00BA75E3" w:rsidP="00BA75E3">
            <w:pPr>
              <w:pStyle w:val="ConsPlusNormal"/>
              <w:rPr>
                <w:rFonts w:ascii="Times New Roman" w:hAnsi="Times New Roman" w:cs="Times New Roman"/>
                <w:sz w:val="18"/>
                <w:szCs w:val="18"/>
              </w:rPr>
            </w:pPr>
            <w:r w:rsidRPr="00352F34">
              <w:rPr>
                <w:rFonts w:ascii="Times New Roman" w:hAnsi="Times New Roman" w:cs="Times New Roman"/>
                <w:sz w:val="18"/>
                <w:szCs w:val="18"/>
              </w:rPr>
              <w:t>-</w:t>
            </w:r>
          </w:p>
        </w:tc>
        <w:tc>
          <w:tcPr>
            <w:tcW w:w="567" w:type="dxa"/>
          </w:tcPr>
          <w:p w14:paraId="4006FB8D" w14:textId="735F007B" w:rsidR="00BA75E3" w:rsidRDefault="00BA75E3" w:rsidP="00BA75E3">
            <w:pPr>
              <w:pStyle w:val="ConsPlusNormal"/>
              <w:rPr>
                <w:rFonts w:ascii="Times New Roman" w:hAnsi="Times New Roman" w:cs="Times New Roman"/>
                <w:sz w:val="18"/>
                <w:szCs w:val="18"/>
              </w:rPr>
            </w:pPr>
            <w:r w:rsidRPr="00352F34">
              <w:rPr>
                <w:rFonts w:ascii="Times New Roman" w:hAnsi="Times New Roman" w:cs="Times New Roman"/>
                <w:sz w:val="18"/>
                <w:szCs w:val="18"/>
              </w:rPr>
              <w:t>-</w:t>
            </w:r>
          </w:p>
        </w:tc>
        <w:tc>
          <w:tcPr>
            <w:tcW w:w="2268" w:type="dxa"/>
          </w:tcPr>
          <w:p w14:paraId="66ED153B" w14:textId="1EA25BB5" w:rsidR="00BA75E3" w:rsidRPr="00430CDE" w:rsidRDefault="00BA75E3" w:rsidP="00BA75E3">
            <w:pPr>
              <w:pStyle w:val="ConsPlusNormal"/>
              <w:rPr>
                <w:rFonts w:ascii="Times New Roman" w:hAnsi="Times New Roman" w:cs="Times New Roman"/>
                <w:sz w:val="18"/>
                <w:szCs w:val="18"/>
              </w:rPr>
            </w:pPr>
            <w:r w:rsidRPr="00352F34">
              <w:rPr>
                <w:rFonts w:ascii="Times New Roman" w:hAnsi="Times New Roman" w:cs="Times New Roman"/>
                <w:sz w:val="18"/>
                <w:szCs w:val="18"/>
              </w:rPr>
              <w:t>Управление благоустройства</w:t>
            </w:r>
          </w:p>
        </w:tc>
        <w:tc>
          <w:tcPr>
            <w:tcW w:w="1559" w:type="dxa"/>
          </w:tcPr>
          <w:p w14:paraId="30545D70" w14:textId="55A4ED51" w:rsidR="00BA75E3" w:rsidRPr="00E0615D" w:rsidRDefault="00BA75E3" w:rsidP="00BA75E3">
            <w:pPr>
              <w:pStyle w:val="ConsPlusNormal"/>
              <w:rPr>
                <w:rFonts w:ascii="Times New Roman" w:hAnsi="Times New Roman" w:cs="Times New Roman"/>
                <w:sz w:val="18"/>
                <w:szCs w:val="18"/>
              </w:rPr>
            </w:pPr>
            <w:r w:rsidRPr="00352F34">
              <w:rPr>
                <w:rFonts w:ascii="Times New Roman" w:hAnsi="Times New Roman" w:cs="Times New Roman"/>
                <w:sz w:val="18"/>
                <w:szCs w:val="18"/>
              </w:rPr>
              <w:t>1.01.04</w:t>
            </w:r>
          </w:p>
        </w:tc>
      </w:tr>
      <w:tr w:rsidR="003211ED" w:rsidRPr="005F3ED4" w14:paraId="6B4C3D23" w14:textId="77777777" w:rsidTr="003211ED">
        <w:tc>
          <w:tcPr>
            <w:tcW w:w="13670" w:type="dxa"/>
            <w:gridSpan w:val="13"/>
          </w:tcPr>
          <w:p w14:paraId="4D87156E" w14:textId="77777777" w:rsidR="003211ED" w:rsidRPr="00E2754F" w:rsidRDefault="003211ED" w:rsidP="003211ED">
            <w:pPr>
              <w:pStyle w:val="ConsPlusNormal"/>
              <w:rPr>
                <w:rFonts w:ascii="Times New Roman" w:hAnsi="Times New Roman" w:cs="Times New Roman"/>
                <w:sz w:val="18"/>
                <w:szCs w:val="18"/>
              </w:rPr>
            </w:pPr>
          </w:p>
          <w:p w14:paraId="524DF11B" w14:textId="77777777" w:rsidR="003211ED" w:rsidRDefault="003211ED" w:rsidP="003211ED">
            <w:pPr>
              <w:pStyle w:val="ConsPlusNormal"/>
              <w:jc w:val="center"/>
              <w:rPr>
                <w:rFonts w:ascii="Times New Roman" w:hAnsi="Times New Roman" w:cs="Times New Roman"/>
                <w:sz w:val="18"/>
                <w:szCs w:val="18"/>
              </w:rPr>
            </w:pPr>
            <w:r w:rsidRPr="00E2754F">
              <w:rPr>
                <w:rFonts w:ascii="Times New Roman" w:hAnsi="Times New Roman" w:cs="Times New Roman"/>
                <w:sz w:val="18"/>
                <w:szCs w:val="18"/>
              </w:rPr>
              <w:t xml:space="preserve">2. . </w:t>
            </w:r>
            <w:r w:rsidRPr="00C9560E">
              <w:rPr>
                <w:rFonts w:ascii="Times New Roman" w:hAnsi="Times New Roman" w:cs="Times New Roman"/>
                <w:sz w:val="18"/>
                <w:szCs w:val="18"/>
              </w:rPr>
              <w:t>Создание условий для обеспечения комфортного проживания жителей, в том числе в многоквартирных домах на территории Московской области</w:t>
            </w:r>
          </w:p>
          <w:p w14:paraId="132771FA" w14:textId="77777777" w:rsidR="003211ED" w:rsidRPr="00E2754F" w:rsidRDefault="003211ED" w:rsidP="003211ED">
            <w:pPr>
              <w:pStyle w:val="ConsPlusNormal"/>
              <w:jc w:val="center"/>
              <w:rPr>
                <w:rFonts w:ascii="Times New Roman" w:hAnsi="Times New Roman" w:cs="Times New Roman"/>
                <w:sz w:val="18"/>
                <w:szCs w:val="18"/>
              </w:rPr>
            </w:pPr>
          </w:p>
        </w:tc>
      </w:tr>
      <w:tr w:rsidR="003211ED" w:rsidRPr="005F3ED4" w14:paraId="493F0A9E" w14:textId="77777777" w:rsidTr="003211ED">
        <w:tc>
          <w:tcPr>
            <w:tcW w:w="539" w:type="dxa"/>
          </w:tcPr>
          <w:p w14:paraId="66D26631" w14:textId="77777777" w:rsidR="003211ED" w:rsidRDefault="003211ED" w:rsidP="003211ED">
            <w:pPr>
              <w:pStyle w:val="ConsPlusNormal"/>
              <w:jc w:val="center"/>
              <w:rPr>
                <w:rFonts w:ascii="Times New Roman" w:hAnsi="Times New Roman" w:cs="Times New Roman"/>
                <w:sz w:val="18"/>
                <w:szCs w:val="18"/>
              </w:rPr>
            </w:pPr>
            <w:r>
              <w:rPr>
                <w:rFonts w:ascii="Times New Roman" w:hAnsi="Times New Roman" w:cs="Times New Roman"/>
                <w:sz w:val="18"/>
                <w:szCs w:val="18"/>
              </w:rPr>
              <w:t>1.</w:t>
            </w:r>
          </w:p>
        </w:tc>
        <w:tc>
          <w:tcPr>
            <w:tcW w:w="2410" w:type="dxa"/>
          </w:tcPr>
          <w:p w14:paraId="30A75705" w14:textId="75E31CC2" w:rsidR="003211ED" w:rsidRPr="00E2754F" w:rsidRDefault="00BA75E3" w:rsidP="003211ED">
            <w:pPr>
              <w:pStyle w:val="ConsPlusNormal"/>
              <w:rPr>
                <w:rFonts w:ascii="Times New Roman" w:hAnsi="Times New Roman" w:cs="Times New Roman"/>
                <w:sz w:val="18"/>
                <w:szCs w:val="18"/>
              </w:rPr>
            </w:pPr>
            <w:r>
              <w:rPr>
                <w:rFonts w:ascii="Times New Roman" w:hAnsi="Times New Roman" w:cs="Times New Roman"/>
                <w:sz w:val="18"/>
                <w:szCs w:val="18"/>
              </w:rPr>
              <w:t>Выполнен ремонт асфальтового покрытия</w:t>
            </w:r>
            <w:r w:rsidR="003211ED" w:rsidRPr="00E2754F">
              <w:rPr>
                <w:rFonts w:ascii="Times New Roman" w:hAnsi="Times New Roman" w:cs="Times New Roman"/>
                <w:sz w:val="18"/>
                <w:szCs w:val="18"/>
              </w:rPr>
              <w:t xml:space="preserve"> дворовых территорий</w:t>
            </w:r>
          </w:p>
        </w:tc>
        <w:tc>
          <w:tcPr>
            <w:tcW w:w="1508" w:type="dxa"/>
            <w:gridSpan w:val="2"/>
          </w:tcPr>
          <w:p w14:paraId="1EC21FE7" w14:textId="77777777" w:rsidR="003211ED" w:rsidRPr="00415D40" w:rsidRDefault="003211ED" w:rsidP="003211ED">
            <w:pPr>
              <w:pStyle w:val="ConsPlusNormal"/>
              <w:rPr>
                <w:rFonts w:ascii="Times New Roman" w:hAnsi="Times New Roman" w:cs="Times New Roman"/>
                <w:sz w:val="18"/>
                <w:szCs w:val="18"/>
                <w:highlight w:val="lightGray"/>
              </w:rPr>
            </w:pPr>
            <w:r>
              <w:rPr>
                <w:rFonts w:ascii="Times New Roman" w:hAnsi="Times New Roman" w:cs="Times New Roman"/>
                <w:sz w:val="18"/>
                <w:szCs w:val="18"/>
              </w:rPr>
              <w:t>Приоритетный показатель (Отраслевой ГП )</w:t>
            </w:r>
          </w:p>
        </w:tc>
        <w:tc>
          <w:tcPr>
            <w:tcW w:w="903" w:type="dxa"/>
          </w:tcPr>
          <w:p w14:paraId="184EA687" w14:textId="77777777" w:rsidR="003211ED" w:rsidRPr="00415D40" w:rsidRDefault="003211ED" w:rsidP="003211ED">
            <w:pPr>
              <w:pStyle w:val="ConsPlusNormal"/>
              <w:rPr>
                <w:rFonts w:ascii="Times New Roman" w:hAnsi="Times New Roman" w:cs="Times New Roman"/>
                <w:sz w:val="18"/>
                <w:szCs w:val="18"/>
                <w:highlight w:val="lightGray"/>
              </w:rPr>
            </w:pPr>
            <w:r w:rsidRPr="007A39D8">
              <w:rPr>
                <w:rFonts w:ascii="Times New Roman" w:hAnsi="Times New Roman" w:cs="Times New Roman"/>
                <w:sz w:val="18"/>
                <w:szCs w:val="18"/>
              </w:rPr>
              <w:t xml:space="preserve">Единица </w:t>
            </w:r>
          </w:p>
        </w:tc>
        <w:tc>
          <w:tcPr>
            <w:tcW w:w="1223" w:type="dxa"/>
          </w:tcPr>
          <w:p w14:paraId="1C575912" w14:textId="77777777" w:rsidR="003211ED" w:rsidRPr="00B92027" w:rsidRDefault="003211ED" w:rsidP="003211ED">
            <w:pPr>
              <w:pStyle w:val="ConsPlusNormal"/>
              <w:rPr>
                <w:rFonts w:ascii="Times New Roman" w:hAnsi="Times New Roman" w:cs="Times New Roman"/>
                <w:sz w:val="18"/>
                <w:szCs w:val="18"/>
              </w:rPr>
            </w:pPr>
            <w:r w:rsidRPr="00B92027">
              <w:rPr>
                <w:rFonts w:ascii="Times New Roman" w:hAnsi="Times New Roman" w:cs="Times New Roman"/>
                <w:sz w:val="18"/>
                <w:szCs w:val="18"/>
              </w:rPr>
              <w:t>16</w:t>
            </w:r>
          </w:p>
          <w:p w14:paraId="5E00BAB7" w14:textId="77777777" w:rsidR="003211ED" w:rsidRPr="00B92027" w:rsidRDefault="003211ED" w:rsidP="003211ED">
            <w:pPr>
              <w:pStyle w:val="ConsPlusNormal"/>
              <w:rPr>
                <w:rFonts w:ascii="Times New Roman" w:hAnsi="Times New Roman" w:cs="Times New Roman"/>
                <w:sz w:val="18"/>
                <w:szCs w:val="18"/>
              </w:rPr>
            </w:pPr>
          </w:p>
        </w:tc>
        <w:tc>
          <w:tcPr>
            <w:tcW w:w="709" w:type="dxa"/>
          </w:tcPr>
          <w:p w14:paraId="5D07DAA4" w14:textId="6AB817CF" w:rsidR="003211ED" w:rsidRPr="00B92027" w:rsidRDefault="00DF440F" w:rsidP="003211ED">
            <w:pPr>
              <w:pStyle w:val="ConsPlusNormal"/>
              <w:rPr>
                <w:rFonts w:ascii="Times New Roman" w:hAnsi="Times New Roman" w:cs="Times New Roman"/>
                <w:sz w:val="18"/>
                <w:szCs w:val="18"/>
              </w:rPr>
            </w:pPr>
            <w:r>
              <w:rPr>
                <w:rFonts w:ascii="Times New Roman" w:hAnsi="Times New Roman" w:cs="Times New Roman"/>
                <w:sz w:val="18"/>
                <w:szCs w:val="18"/>
              </w:rPr>
              <w:t>7</w:t>
            </w:r>
          </w:p>
        </w:tc>
        <w:tc>
          <w:tcPr>
            <w:tcW w:w="708" w:type="dxa"/>
          </w:tcPr>
          <w:p w14:paraId="115BAF74" w14:textId="77777777" w:rsidR="003211ED" w:rsidRPr="00B92027" w:rsidRDefault="003211ED" w:rsidP="003211ED">
            <w:pPr>
              <w:pStyle w:val="ConsPlusNormal"/>
              <w:rPr>
                <w:rFonts w:ascii="Times New Roman" w:hAnsi="Times New Roman" w:cs="Times New Roman"/>
                <w:sz w:val="18"/>
                <w:szCs w:val="18"/>
              </w:rPr>
            </w:pPr>
            <w:r w:rsidRPr="00B92027">
              <w:rPr>
                <w:rFonts w:ascii="Times New Roman" w:hAnsi="Times New Roman" w:cs="Times New Roman"/>
                <w:sz w:val="18"/>
                <w:szCs w:val="18"/>
              </w:rPr>
              <w:t>-</w:t>
            </w:r>
          </w:p>
        </w:tc>
        <w:tc>
          <w:tcPr>
            <w:tcW w:w="567" w:type="dxa"/>
          </w:tcPr>
          <w:p w14:paraId="0566C1DF" w14:textId="77777777" w:rsidR="003211ED" w:rsidRPr="00B92027" w:rsidRDefault="003211ED" w:rsidP="003211ED">
            <w:pPr>
              <w:pStyle w:val="ConsPlusNormal"/>
              <w:rPr>
                <w:rFonts w:ascii="Times New Roman" w:hAnsi="Times New Roman" w:cs="Times New Roman"/>
                <w:sz w:val="18"/>
                <w:szCs w:val="18"/>
              </w:rPr>
            </w:pPr>
            <w:r w:rsidRPr="00B92027">
              <w:rPr>
                <w:rFonts w:ascii="Times New Roman" w:hAnsi="Times New Roman" w:cs="Times New Roman"/>
                <w:sz w:val="18"/>
                <w:szCs w:val="18"/>
              </w:rPr>
              <w:t>-</w:t>
            </w:r>
          </w:p>
        </w:tc>
        <w:tc>
          <w:tcPr>
            <w:tcW w:w="709" w:type="dxa"/>
          </w:tcPr>
          <w:p w14:paraId="52283B7D" w14:textId="77777777" w:rsidR="003211ED" w:rsidRPr="00B92027" w:rsidRDefault="003211ED" w:rsidP="003211ED">
            <w:pPr>
              <w:pStyle w:val="ConsPlusNormal"/>
              <w:rPr>
                <w:rFonts w:ascii="Times New Roman" w:hAnsi="Times New Roman" w:cs="Times New Roman"/>
                <w:sz w:val="18"/>
                <w:szCs w:val="18"/>
              </w:rPr>
            </w:pPr>
            <w:r w:rsidRPr="00B92027">
              <w:rPr>
                <w:rFonts w:ascii="Times New Roman" w:hAnsi="Times New Roman" w:cs="Times New Roman"/>
                <w:sz w:val="18"/>
                <w:szCs w:val="18"/>
              </w:rPr>
              <w:t>-</w:t>
            </w:r>
          </w:p>
        </w:tc>
        <w:tc>
          <w:tcPr>
            <w:tcW w:w="567" w:type="dxa"/>
          </w:tcPr>
          <w:p w14:paraId="6C7EFC14" w14:textId="77777777" w:rsidR="003211ED" w:rsidRPr="00B92027" w:rsidRDefault="003211ED" w:rsidP="003211ED">
            <w:pPr>
              <w:pStyle w:val="ConsPlusNormal"/>
              <w:rPr>
                <w:rFonts w:ascii="Times New Roman" w:hAnsi="Times New Roman" w:cs="Times New Roman"/>
                <w:sz w:val="18"/>
                <w:szCs w:val="18"/>
              </w:rPr>
            </w:pPr>
            <w:r w:rsidRPr="00B92027">
              <w:rPr>
                <w:rFonts w:ascii="Times New Roman" w:hAnsi="Times New Roman" w:cs="Times New Roman"/>
                <w:sz w:val="18"/>
                <w:szCs w:val="18"/>
              </w:rPr>
              <w:t>-</w:t>
            </w:r>
          </w:p>
        </w:tc>
        <w:tc>
          <w:tcPr>
            <w:tcW w:w="2268" w:type="dxa"/>
          </w:tcPr>
          <w:p w14:paraId="5E998B04" w14:textId="77777777" w:rsidR="003211ED" w:rsidRPr="007A39D8" w:rsidRDefault="003211ED" w:rsidP="003211ED">
            <w:pPr>
              <w:pStyle w:val="ConsPlusNormal"/>
              <w:rPr>
                <w:rFonts w:ascii="Times New Roman" w:hAnsi="Times New Roman" w:cs="Times New Roman"/>
                <w:sz w:val="18"/>
                <w:szCs w:val="18"/>
              </w:rPr>
            </w:pPr>
            <w:r w:rsidRPr="00BF3C89">
              <w:rPr>
                <w:rFonts w:ascii="Times New Roman" w:hAnsi="Times New Roman" w:cs="Times New Roman"/>
                <w:sz w:val="18"/>
                <w:szCs w:val="18"/>
              </w:rPr>
              <w:t xml:space="preserve">Управление благоустройства </w:t>
            </w:r>
          </w:p>
        </w:tc>
        <w:tc>
          <w:tcPr>
            <w:tcW w:w="1559" w:type="dxa"/>
          </w:tcPr>
          <w:p w14:paraId="43770D1E" w14:textId="77777777" w:rsidR="003211ED" w:rsidRPr="005F3ED4" w:rsidRDefault="003211ED" w:rsidP="003211ED">
            <w:pPr>
              <w:pStyle w:val="ConsPlusNormal"/>
              <w:rPr>
                <w:rFonts w:ascii="Times New Roman" w:hAnsi="Times New Roman" w:cs="Times New Roman"/>
                <w:sz w:val="18"/>
                <w:szCs w:val="18"/>
              </w:rPr>
            </w:pPr>
            <w:r w:rsidRPr="007A39D8">
              <w:rPr>
                <w:rFonts w:ascii="Times New Roman" w:hAnsi="Times New Roman" w:cs="Times New Roman"/>
                <w:sz w:val="18"/>
                <w:szCs w:val="18"/>
              </w:rPr>
              <w:t>2.F2.01</w:t>
            </w:r>
            <w:r>
              <w:rPr>
                <w:rFonts w:ascii="Times New Roman" w:hAnsi="Times New Roman" w:cs="Times New Roman"/>
                <w:sz w:val="18"/>
                <w:szCs w:val="18"/>
              </w:rPr>
              <w:t>. 2.02.01, 2.03.01</w:t>
            </w:r>
          </w:p>
        </w:tc>
      </w:tr>
      <w:tr w:rsidR="003211ED" w:rsidRPr="005F3ED4" w14:paraId="75BD3593" w14:textId="77777777" w:rsidTr="003211ED">
        <w:tc>
          <w:tcPr>
            <w:tcW w:w="539" w:type="dxa"/>
          </w:tcPr>
          <w:p w14:paraId="12873D9F" w14:textId="77777777" w:rsidR="003211ED" w:rsidRDefault="003211ED" w:rsidP="003211ED">
            <w:pPr>
              <w:pStyle w:val="ConsPlusNormal"/>
              <w:jc w:val="center"/>
              <w:rPr>
                <w:rFonts w:ascii="Times New Roman" w:hAnsi="Times New Roman" w:cs="Times New Roman"/>
                <w:sz w:val="18"/>
                <w:szCs w:val="18"/>
              </w:rPr>
            </w:pPr>
            <w:r>
              <w:rPr>
                <w:rFonts w:ascii="Times New Roman" w:hAnsi="Times New Roman" w:cs="Times New Roman"/>
                <w:sz w:val="18"/>
                <w:szCs w:val="18"/>
              </w:rPr>
              <w:t>2</w:t>
            </w:r>
          </w:p>
        </w:tc>
        <w:tc>
          <w:tcPr>
            <w:tcW w:w="2410" w:type="dxa"/>
          </w:tcPr>
          <w:p w14:paraId="6953B7A7" w14:textId="77777777" w:rsidR="003211ED" w:rsidRPr="00E2754F" w:rsidRDefault="003211ED" w:rsidP="003211ED">
            <w:pPr>
              <w:pStyle w:val="ConsPlusNormal"/>
              <w:rPr>
                <w:rFonts w:ascii="Times New Roman" w:hAnsi="Times New Roman" w:cs="Times New Roman"/>
                <w:sz w:val="18"/>
                <w:szCs w:val="18"/>
              </w:rPr>
            </w:pPr>
            <w:r w:rsidRPr="00E2754F">
              <w:rPr>
                <w:rFonts w:ascii="Times New Roman" w:hAnsi="Times New Roman" w:cs="Times New Roman"/>
                <w:sz w:val="18"/>
                <w:szCs w:val="18"/>
              </w:rPr>
              <w:t>Количество благоустроенных общественных территорий</w:t>
            </w:r>
          </w:p>
        </w:tc>
        <w:tc>
          <w:tcPr>
            <w:tcW w:w="1508" w:type="dxa"/>
            <w:gridSpan w:val="2"/>
          </w:tcPr>
          <w:p w14:paraId="4BB97907" w14:textId="77777777" w:rsidR="003211ED" w:rsidRPr="007A39D8" w:rsidRDefault="003211ED" w:rsidP="003211ED">
            <w:pPr>
              <w:pStyle w:val="ConsPlusNormal"/>
              <w:rPr>
                <w:rFonts w:ascii="Times New Roman" w:hAnsi="Times New Roman" w:cs="Times New Roman"/>
                <w:sz w:val="18"/>
                <w:szCs w:val="18"/>
              </w:rPr>
            </w:pPr>
            <w:r w:rsidRPr="00B64D20">
              <w:rPr>
                <w:rFonts w:ascii="Times New Roman" w:hAnsi="Times New Roman" w:cs="Times New Roman"/>
                <w:sz w:val="18"/>
                <w:szCs w:val="18"/>
              </w:rPr>
              <w:t xml:space="preserve">Приоритетный показатель </w:t>
            </w:r>
            <w:r>
              <w:rPr>
                <w:rFonts w:ascii="Times New Roman" w:hAnsi="Times New Roman" w:cs="Times New Roman"/>
                <w:sz w:val="18"/>
                <w:szCs w:val="18"/>
              </w:rPr>
              <w:t>(</w:t>
            </w:r>
            <w:r w:rsidRPr="009F573A">
              <w:rPr>
                <w:rFonts w:ascii="Times New Roman" w:hAnsi="Times New Roman" w:cs="Times New Roman"/>
                <w:sz w:val="18"/>
                <w:szCs w:val="18"/>
              </w:rPr>
              <w:t>Региональный проект «Формирование комфортной горо</w:t>
            </w:r>
            <w:r>
              <w:rPr>
                <w:rFonts w:ascii="Times New Roman" w:hAnsi="Times New Roman" w:cs="Times New Roman"/>
                <w:sz w:val="18"/>
                <w:szCs w:val="18"/>
              </w:rPr>
              <w:t>дской среды</w:t>
            </w:r>
            <w:r w:rsidRPr="009F573A">
              <w:rPr>
                <w:rFonts w:ascii="Times New Roman" w:hAnsi="Times New Roman" w:cs="Times New Roman"/>
                <w:sz w:val="18"/>
                <w:szCs w:val="18"/>
              </w:rPr>
              <w:t>»</w:t>
            </w:r>
          </w:p>
        </w:tc>
        <w:tc>
          <w:tcPr>
            <w:tcW w:w="903" w:type="dxa"/>
          </w:tcPr>
          <w:p w14:paraId="2564E8F2" w14:textId="77777777" w:rsidR="003211ED" w:rsidRPr="007A39D8" w:rsidRDefault="003211ED" w:rsidP="003211ED">
            <w:pPr>
              <w:pStyle w:val="ConsPlusNormal"/>
              <w:rPr>
                <w:rFonts w:ascii="Times New Roman" w:hAnsi="Times New Roman" w:cs="Times New Roman"/>
                <w:sz w:val="18"/>
                <w:szCs w:val="18"/>
              </w:rPr>
            </w:pPr>
            <w:r w:rsidRPr="009F573A">
              <w:rPr>
                <w:rFonts w:ascii="Times New Roman" w:hAnsi="Times New Roman" w:cs="Times New Roman"/>
                <w:sz w:val="18"/>
                <w:szCs w:val="18"/>
              </w:rPr>
              <w:t>Единица</w:t>
            </w:r>
          </w:p>
        </w:tc>
        <w:tc>
          <w:tcPr>
            <w:tcW w:w="1223" w:type="dxa"/>
          </w:tcPr>
          <w:p w14:paraId="2B4958DE" w14:textId="77777777" w:rsidR="003211ED" w:rsidRDefault="003211ED" w:rsidP="003211ED">
            <w:pPr>
              <w:pStyle w:val="ConsPlusNormal"/>
              <w:rPr>
                <w:rFonts w:ascii="Times New Roman" w:hAnsi="Times New Roman" w:cs="Times New Roman"/>
                <w:sz w:val="18"/>
                <w:szCs w:val="18"/>
                <w:highlight w:val="lightGray"/>
              </w:rPr>
            </w:pPr>
            <w:r>
              <w:rPr>
                <w:rFonts w:ascii="Times New Roman" w:hAnsi="Times New Roman" w:cs="Times New Roman"/>
                <w:sz w:val="18"/>
                <w:szCs w:val="18"/>
              </w:rPr>
              <w:t>3</w:t>
            </w:r>
          </w:p>
        </w:tc>
        <w:tc>
          <w:tcPr>
            <w:tcW w:w="709" w:type="dxa"/>
          </w:tcPr>
          <w:p w14:paraId="37E30508" w14:textId="77777777" w:rsidR="003211ED" w:rsidRDefault="003211ED" w:rsidP="003211ED">
            <w:pPr>
              <w:pStyle w:val="ConsPlusNormal"/>
              <w:rPr>
                <w:rFonts w:ascii="Times New Roman" w:hAnsi="Times New Roman" w:cs="Times New Roman"/>
                <w:sz w:val="18"/>
                <w:szCs w:val="18"/>
                <w:highlight w:val="lightGray"/>
              </w:rPr>
            </w:pPr>
            <w:r>
              <w:rPr>
                <w:rFonts w:ascii="Times New Roman" w:hAnsi="Times New Roman" w:cs="Times New Roman"/>
                <w:sz w:val="18"/>
                <w:szCs w:val="18"/>
              </w:rPr>
              <w:t>1</w:t>
            </w:r>
          </w:p>
        </w:tc>
        <w:tc>
          <w:tcPr>
            <w:tcW w:w="708" w:type="dxa"/>
          </w:tcPr>
          <w:p w14:paraId="1B44C938" w14:textId="77777777" w:rsidR="003211ED" w:rsidRDefault="003211ED" w:rsidP="003211ED">
            <w:pPr>
              <w:pStyle w:val="ConsPlusNormal"/>
              <w:rPr>
                <w:rFonts w:ascii="Times New Roman" w:hAnsi="Times New Roman" w:cs="Times New Roman"/>
                <w:sz w:val="18"/>
                <w:szCs w:val="18"/>
                <w:highlight w:val="lightGray"/>
              </w:rPr>
            </w:pPr>
            <w:r w:rsidRPr="009F573A">
              <w:rPr>
                <w:rFonts w:ascii="Times New Roman" w:hAnsi="Times New Roman" w:cs="Times New Roman"/>
                <w:sz w:val="18"/>
                <w:szCs w:val="18"/>
              </w:rPr>
              <w:t>-</w:t>
            </w:r>
          </w:p>
        </w:tc>
        <w:tc>
          <w:tcPr>
            <w:tcW w:w="567" w:type="dxa"/>
          </w:tcPr>
          <w:p w14:paraId="38E81D7F" w14:textId="77777777" w:rsidR="003211ED" w:rsidRDefault="003211ED" w:rsidP="003211ED">
            <w:pPr>
              <w:pStyle w:val="ConsPlusNormal"/>
              <w:rPr>
                <w:rFonts w:ascii="Times New Roman" w:hAnsi="Times New Roman" w:cs="Times New Roman"/>
                <w:sz w:val="18"/>
                <w:szCs w:val="18"/>
                <w:highlight w:val="lightGray"/>
              </w:rPr>
            </w:pPr>
            <w:r w:rsidRPr="009F573A">
              <w:rPr>
                <w:rFonts w:ascii="Times New Roman" w:hAnsi="Times New Roman" w:cs="Times New Roman"/>
                <w:sz w:val="18"/>
                <w:szCs w:val="18"/>
              </w:rPr>
              <w:t>-</w:t>
            </w:r>
          </w:p>
        </w:tc>
        <w:tc>
          <w:tcPr>
            <w:tcW w:w="709" w:type="dxa"/>
          </w:tcPr>
          <w:p w14:paraId="3BC054CC" w14:textId="77777777" w:rsidR="003211ED" w:rsidRDefault="003211ED" w:rsidP="003211ED">
            <w:pPr>
              <w:pStyle w:val="ConsPlusNormal"/>
              <w:rPr>
                <w:rFonts w:ascii="Times New Roman" w:hAnsi="Times New Roman" w:cs="Times New Roman"/>
                <w:sz w:val="18"/>
                <w:szCs w:val="18"/>
                <w:highlight w:val="lightGray"/>
              </w:rPr>
            </w:pPr>
            <w:r w:rsidRPr="009F573A">
              <w:rPr>
                <w:rFonts w:ascii="Times New Roman" w:hAnsi="Times New Roman" w:cs="Times New Roman"/>
                <w:sz w:val="18"/>
                <w:szCs w:val="18"/>
              </w:rPr>
              <w:t>-</w:t>
            </w:r>
          </w:p>
        </w:tc>
        <w:tc>
          <w:tcPr>
            <w:tcW w:w="567" w:type="dxa"/>
          </w:tcPr>
          <w:p w14:paraId="5C81F0C5" w14:textId="77777777" w:rsidR="003211ED" w:rsidRDefault="003211ED" w:rsidP="003211ED">
            <w:pPr>
              <w:pStyle w:val="ConsPlusNormal"/>
              <w:rPr>
                <w:rFonts w:ascii="Times New Roman" w:hAnsi="Times New Roman" w:cs="Times New Roman"/>
                <w:sz w:val="18"/>
                <w:szCs w:val="18"/>
                <w:highlight w:val="lightGray"/>
              </w:rPr>
            </w:pPr>
            <w:r w:rsidRPr="009F573A">
              <w:rPr>
                <w:rFonts w:ascii="Times New Roman" w:hAnsi="Times New Roman" w:cs="Times New Roman"/>
                <w:sz w:val="18"/>
                <w:szCs w:val="18"/>
              </w:rPr>
              <w:t>-</w:t>
            </w:r>
          </w:p>
        </w:tc>
        <w:tc>
          <w:tcPr>
            <w:tcW w:w="2268" w:type="dxa"/>
          </w:tcPr>
          <w:p w14:paraId="7FFEAD86" w14:textId="77777777" w:rsidR="003211ED" w:rsidRDefault="003211ED" w:rsidP="003211ED">
            <w:pPr>
              <w:pStyle w:val="ConsPlusNormal"/>
              <w:rPr>
                <w:rFonts w:ascii="Times New Roman" w:hAnsi="Times New Roman" w:cs="Times New Roman"/>
                <w:sz w:val="18"/>
                <w:szCs w:val="18"/>
              </w:rPr>
            </w:pPr>
            <w:r w:rsidRPr="00BF3C89">
              <w:rPr>
                <w:rFonts w:ascii="Times New Roman" w:hAnsi="Times New Roman" w:cs="Times New Roman"/>
                <w:sz w:val="18"/>
                <w:szCs w:val="18"/>
              </w:rPr>
              <w:t xml:space="preserve">Управление благоустройства </w:t>
            </w:r>
          </w:p>
        </w:tc>
        <w:tc>
          <w:tcPr>
            <w:tcW w:w="1559" w:type="dxa"/>
          </w:tcPr>
          <w:p w14:paraId="6853E676" w14:textId="20862A4A" w:rsidR="003211ED" w:rsidRPr="008D77CC" w:rsidRDefault="003211ED" w:rsidP="008871B3">
            <w:pPr>
              <w:pStyle w:val="ConsPlusNormal"/>
              <w:rPr>
                <w:rFonts w:ascii="Times New Roman" w:hAnsi="Times New Roman" w:cs="Times New Roman"/>
                <w:sz w:val="18"/>
                <w:szCs w:val="18"/>
              </w:rPr>
            </w:pPr>
            <w:r>
              <w:rPr>
                <w:rFonts w:ascii="Times New Roman" w:hAnsi="Times New Roman" w:cs="Times New Roman"/>
                <w:sz w:val="18"/>
                <w:szCs w:val="18"/>
                <w:lang w:val="en-US"/>
              </w:rPr>
              <w:t>1.F2.02</w:t>
            </w:r>
            <w:r w:rsidR="008871B3">
              <w:rPr>
                <w:rFonts w:ascii="Times New Roman" w:hAnsi="Times New Roman" w:cs="Times New Roman"/>
                <w:sz w:val="18"/>
                <w:szCs w:val="18"/>
              </w:rPr>
              <w:t>, 1.01.02</w:t>
            </w:r>
          </w:p>
        </w:tc>
      </w:tr>
      <w:tr w:rsidR="00BA75E3" w:rsidRPr="005F3ED4" w14:paraId="4FF0BBFD" w14:textId="77777777" w:rsidTr="003211ED">
        <w:tc>
          <w:tcPr>
            <w:tcW w:w="539" w:type="dxa"/>
          </w:tcPr>
          <w:p w14:paraId="76BD3A24" w14:textId="77777777" w:rsidR="00BA75E3" w:rsidRDefault="00BA75E3" w:rsidP="00BA75E3">
            <w:pPr>
              <w:pStyle w:val="ConsPlusNormal"/>
              <w:jc w:val="center"/>
              <w:rPr>
                <w:rFonts w:ascii="Times New Roman" w:hAnsi="Times New Roman" w:cs="Times New Roman"/>
                <w:sz w:val="18"/>
                <w:szCs w:val="18"/>
              </w:rPr>
            </w:pPr>
            <w:r>
              <w:rPr>
                <w:rFonts w:ascii="Times New Roman" w:hAnsi="Times New Roman" w:cs="Times New Roman"/>
                <w:sz w:val="18"/>
                <w:szCs w:val="18"/>
              </w:rPr>
              <w:t>3</w:t>
            </w:r>
          </w:p>
        </w:tc>
        <w:tc>
          <w:tcPr>
            <w:tcW w:w="2410" w:type="dxa"/>
          </w:tcPr>
          <w:p w14:paraId="5EA1E87D" w14:textId="5CF70BFE" w:rsidR="00BA75E3" w:rsidRPr="00E2754F" w:rsidRDefault="00BA75E3" w:rsidP="00BA75E3">
            <w:pPr>
              <w:pStyle w:val="ConsPlusNormal"/>
              <w:rPr>
                <w:rFonts w:ascii="Times New Roman" w:hAnsi="Times New Roman" w:cs="Times New Roman"/>
                <w:sz w:val="18"/>
                <w:szCs w:val="18"/>
              </w:rPr>
            </w:pPr>
            <w:r w:rsidRPr="00352F34">
              <w:rPr>
                <w:rFonts w:ascii="Times New Roman" w:hAnsi="Times New Roman" w:cs="Times New Roman"/>
                <w:sz w:val="18"/>
                <w:szCs w:val="18"/>
              </w:rPr>
              <w:t xml:space="preserve">Устранены дефекты асфальтового покрытия </w:t>
            </w:r>
            <w:r w:rsidRPr="00352F34">
              <w:rPr>
                <w:rFonts w:ascii="Times New Roman" w:hAnsi="Times New Roman" w:cs="Times New Roman"/>
                <w:sz w:val="18"/>
                <w:szCs w:val="18"/>
              </w:rPr>
              <w:lastRenderedPageBreak/>
              <w:t>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1508" w:type="dxa"/>
            <w:gridSpan w:val="2"/>
          </w:tcPr>
          <w:p w14:paraId="236B17CD" w14:textId="77777777" w:rsidR="00BA75E3" w:rsidRPr="00352F34" w:rsidRDefault="00BA75E3" w:rsidP="00BA75E3">
            <w:pPr>
              <w:pStyle w:val="ConsPlusNormal"/>
              <w:rPr>
                <w:rFonts w:ascii="Times New Roman" w:hAnsi="Times New Roman" w:cs="Times New Roman"/>
                <w:i/>
                <w:sz w:val="18"/>
                <w:szCs w:val="18"/>
              </w:rPr>
            </w:pPr>
            <w:r w:rsidRPr="00352F34">
              <w:rPr>
                <w:rFonts w:ascii="Times New Roman" w:hAnsi="Times New Roman" w:cs="Times New Roman"/>
                <w:i/>
                <w:sz w:val="18"/>
                <w:szCs w:val="18"/>
              </w:rPr>
              <w:lastRenderedPageBreak/>
              <w:t>Приоритетный</w:t>
            </w:r>
          </w:p>
          <w:p w14:paraId="0460FB26" w14:textId="5E7CDBDA" w:rsidR="00BA75E3" w:rsidRPr="00415D40" w:rsidRDefault="00BA75E3" w:rsidP="00BA75E3">
            <w:pPr>
              <w:pStyle w:val="ConsPlusNormal"/>
              <w:rPr>
                <w:rFonts w:ascii="Times New Roman" w:hAnsi="Times New Roman" w:cs="Times New Roman"/>
                <w:sz w:val="18"/>
                <w:szCs w:val="18"/>
                <w:highlight w:val="lightGray"/>
              </w:rPr>
            </w:pPr>
            <w:r w:rsidRPr="00352F34">
              <w:rPr>
                <w:rFonts w:ascii="Times New Roman" w:hAnsi="Times New Roman" w:cs="Times New Roman"/>
                <w:sz w:val="18"/>
                <w:szCs w:val="18"/>
              </w:rPr>
              <w:t xml:space="preserve">Отраслевой </w:t>
            </w:r>
            <w:r w:rsidRPr="00352F34">
              <w:rPr>
                <w:rFonts w:ascii="Times New Roman" w:hAnsi="Times New Roman" w:cs="Times New Roman"/>
                <w:sz w:val="18"/>
                <w:szCs w:val="18"/>
              </w:rPr>
              <w:lastRenderedPageBreak/>
              <w:t>показатель</w:t>
            </w:r>
          </w:p>
        </w:tc>
        <w:tc>
          <w:tcPr>
            <w:tcW w:w="903" w:type="dxa"/>
          </w:tcPr>
          <w:p w14:paraId="178F9E53" w14:textId="01B8902A" w:rsidR="00BA75E3" w:rsidRPr="00415D40" w:rsidRDefault="00BA75E3" w:rsidP="00BA75E3">
            <w:pPr>
              <w:pStyle w:val="ConsPlusNormal"/>
              <w:rPr>
                <w:rFonts w:ascii="Times New Roman" w:hAnsi="Times New Roman" w:cs="Times New Roman"/>
                <w:sz w:val="18"/>
                <w:szCs w:val="18"/>
                <w:highlight w:val="lightGray"/>
              </w:rPr>
            </w:pPr>
            <w:r w:rsidRPr="00352F34">
              <w:rPr>
                <w:rFonts w:ascii="Times New Roman" w:hAnsi="Times New Roman" w:cs="Times New Roman"/>
                <w:sz w:val="18"/>
                <w:szCs w:val="18"/>
              </w:rPr>
              <w:lastRenderedPageBreak/>
              <w:t>Квадратный метр</w:t>
            </w:r>
          </w:p>
        </w:tc>
        <w:tc>
          <w:tcPr>
            <w:tcW w:w="1223" w:type="dxa"/>
          </w:tcPr>
          <w:p w14:paraId="7BB98E7F" w14:textId="51693809" w:rsidR="00BA75E3" w:rsidRPr="00415D40" w:rsidRDefault="00BA75E3" w:rsidP="00BA75E3">
            <w:pPr>
              <w:pStyle w:val="ConsPlusNormal"/>
              <w:rPr>
                <w:rFonts w:ascii="Times New Roman" w:hAnsi="Times New Roman" w:cs="Times New Roman"/>
                <w:sz w:val="18"/>
                <w:szCs w:val="18"/>
                <w:highlight w:val="lightGray"/>
              </w:rPr>
            </w:pPr>
            <w:r w:rsidRPr="00352F34">
              <w:rPr>
                <w:rFonts w:ascii="Times New Roman" w:hAnsi="Times New Roman" w:cs="Times New Roman"/>
                <w:sz w:val="18"/>
                <w:szCs w:val="18"/>
              </w:rPr>
              <w:t>42054,55</w:t>
            </w:r>
          </w:p>
        </w:tc>
        <w:tc>
          <w:tcPr>
            <w:tcW w:w="709" w:type="dxa"/>
          </w:tcPr>
          <w:p w14:paraId="189C8EC2" w14:textId="6EF6C95D" w:rsidR="00BA75E3" w:rsidRPr="00415D40" w:rsidRDefault="00BA75E3" w:rsidP="00BA75E3">
            <w:pPr>
              <w:pStyle w:val="ConsPlusNormal"/>
              <w:rPr>
                <w:rFonts w:ascii="Times New Roman" w:hAnsi="Times New Roman" w:cs="Times New Roman"/>
                <w:sz w:val="18"/>
                <w:szCs w:val="18"/>
                <w:highlight w:val="lightGray"/>
              </w:rPr>
            </w:pPr>
            <w:r w:rsidRPr="00352F34">
              <w:rPr>
                <w:rFonts w:ascii="Times New Roman" w:hAnsi="Times New Roman" w:cs="Times New Roman"/>
                <w:sz w:val="18"/>
                <w:szCs w:val="18"/>
              </w:rPr>
              <w:t>25 965,90</w:t>
            </w:r>
          </w:p>
        </w:tc>
        <w:tc>
          <w:tcPr>
            <w:tcW w:w="708" w:type="dxa"/>
          </w:tcPr>
          <w:p w14:paraId="491D5C40" w14:textId="77777777" w:rsidR="00BA75E3" w:rsidRPr="00B92027" w:rsidRDefault="00BA75E3" w:rsidP="00BA75E3">
            <w:pPr>
              <w:pStyle w:val="ConsPlusNormal"/>
              <w:rPr>
                <w:rFonts w:ascii="Times New Roman" w:hAnsi="Times New Roman" w:cs="Times New Roman"/>
                <w:sz w:val="18"/>
                <w:szCs w:val="18"/>
              </w:rPr>
            </w:pPr>
            <w:r w:rsidRPr="00B92027">
              <w:rPr>
                <w:rFonts w:ascii="Times New Roman" w:hAnsi="Times New Roman" w:cs="Times New Roman"/>
                <w:sz w:val="18"/>
                <w:szCs w:val="18"/>
              </w:rPr>
              <w:t>-</w:t>
            </w:r>
          </w:p>
        </w:tc>
        <w:tc>
          <w:tcPr>
            <w:tcW w:w="567" w:type="dxa"/>
          </w:tcPr>
          <w:p w14:paraId="0668F0CD" w14:textId="77777777" w:rsidR="00BA75E3" w:rsidRPr="00B92027" w:rsidRDefault="00BA75E3" w:rsidP="00BA75E3">
            <w:pPr>
              <w:pStyle w:val="ConsPlusNormal"/>
              <w:rPr>
                <w:rFonts w:ascii="Times New Roman" w:hAnsi="Times New Roman" w:cs="Times New Roman"/>
                <w:sz w:val="18"/>
                <w:szCs w:val="18"/>
              </w:rPr>
            </w:pPr>
            <w:r w:rsidRPr="00B92027">
              <w:rPr>
                <w:rFonts w:ascii="Times New Roman" w:hAnsi="Times New Roman" w:cs="Times New Roman"/>
                <w:sz w:val="18"/>
                <w:szCs w:val="18"/>
              </w:rPr>
              <w:t>-</w:t>
            </w:r>
          </w:p>
        </w:tc>
        <w:tc>
          <w:tcPr>
            <w:tcW w:w="709" w:type="dxa"/>
          </w:tcPr>
          <w:p w14:paraId="02EA8B05" w14:textId="77777777" w:rsidR="00BA75E3" w:rsidRPr="00B92027" w:rsidRDefault="00BA75E3" w:rsidP="00BA75E3">
            <w:pPr>
              <w:pStyle w:val="ConsPlusNormal"/>
              <w:rPr>
                <w:rFonts w:ascii="Times New Roman" w:hAnsi="Times New Roman" w:cs="Times New Roman"/>
                <w:sz w:val="18"/>
                <w:szCs w:val="18"/>
              </w:rPr>
            </w:pPr>
            <w:r w:rsidRPr="00B92027">
              <w:rPr>
                <w:rFonts w:ascii="Times New Roman" w:hAnsi="Times New Roman" w:cs="Times New Roman"/>
                <w:sz w:val="18"/>
                <w:szCs w:val="18"/>
              </w:rPr>
              <w:t>-</w:t>
            </w:r>
          </w:p>
        </w:tc>
        <w:tc>
          <w:tcPr>
            <w:tcW w:w="567" w:type="dxa"/>
          </w:tcPr>
          <w:p w14:paraId="7AE3E82C" w14:textId="77777777" w:rsidR="00BA75E3" w:rsidRPr="00B92027" w:rsidRDefault="00BA75E3" w:rsidP="00BA75E3">
            <w:pPr>
              <w:pStyle w:val="ConsPlusNormal"/>
              <w:rPr>
                <w:rFonts w:ascii="Times New Roman" w:hAnsi="Times New Roman" w:cs="Times New Roman"/>
                <w:sz w:val="18"/>
                <w:szCs w:val="18"/>
              </w:rPr>
            </w:pPr>
            <w:r w:rsidRPr="00B92027">
              <w:rPr>
                <w:rFonts w:ascii="Times New Roman" w:hAnsi="Times New Roman" w:cs="Times New Roman"/>
                <w:sz w:val="18"/>
                <w:szCs w:val="18"/>
              </w:rPr>
              <w:t>-</w:t>
            </w:r>
          </w:p>
        </w:tc>
        <w:tc>
          <w:tcPr>
            <w:tcW w:w="2268" w:type="dxa"/>
          </w:tcPr>
          <w:p w14:paraId="144EEA62" w14:textId="77777777" w:rsidR="00BA75E3" w:rsidRPr="007A39D8" w:rsidRDefault="00BA75E3" w:rsidP="00BA75E3">
            <w:pPr>
              <w:pStyle w:val="ConsPlusNormal"/>
              <w:rPr>
                <w:rFonts w:ascii="Times New Roman" w:hAnsi="Times New Roman" w:cs="Times New Roman"/>
                <w:sz w:val="18"/>
                <w:szCs w:val="18"/>
              </w:rPr>
            </w:pPr>
            <w:r w:rsidRPr="00131464">
              <w:rPr>
                <w:rFonts w:ascii="Times New Roman" w:hAnsi="Times New Roman" w:cs="Times New Roman"/>
                <w:sz w:val="18"/>
                <w:szCs w:val="18"/>
              </w:rPr>
              <w:t xml:space="preserve">Управление благоустройства </w:t>
            </w:r>
          </w:p>
        </w:tc>
        <w:tc>
          <w:tcPr>
            <w:tcW w:w="1559" w:type="dxa"/>
          </w:tcPr>
          <w:p w14:paraId="32826886" w14:textId="77777777" w:rsidR="00BA75E3" w:rsidRPr="005F3ED4" w:rsidRDefault="00BA75E3" w:rsidP="00BA75E3">
            <w:pPr>
              <w:pStyle w:val="ConsPlusNormal"/>
              <w:rPr>
                <w:rFonts w:ascii="Times New Roman" w:hAnsi="Times New Roman" w:cs="Times New Roman"/>
                <w:sz w:val="18"/>
                <w:szCs w:val="18"/>
              </w:rPr>
            </w:pPr>
            <w:r w:rsidRPr="007A39D8">
              <w:rPr>
                <w:rFonts w:ascii="Times New Roman" w:hAnsi="Times New Roman" w:cs="Times New Roman"/>
                <w:sz w:val="18"/>
                <w:szCs w:val="18"/>
              </w:rPr>
              <w:t>2.01.01</w:t>
            </w:r>
          </w:p>
        </w:tc>
      </w:tr>
      <w:tr w:rsidR="003211ED" w:rsidRPr="005F3ED4" w14:paraId="04B78CF7" w14:textId="77777777" w:rsidTr="003211ED">
        <w:tc>
          <w:tcPr>
            <w:tcW w:w="539" w:type="dxa"/>
          </w:tcPr>
          <w:p w14:paraId="6168B48C" w14:textId="77777777" w:rsidR="003211ED" w:rsidRDefault="003211ED" w:rsidP="003211ED">
            <w:pPr>
              <w:pStyle w:val="ConsPlusNormal"/>
              <w:jc w:val="center"/>
              <w:rPr>
                <w:rFonts w:ascii="Times New Roman" w:hAnsi="Times New Roman" w:cs="Times New Roman"/>
                <w:sz w:val="18"/>
                <w:szCs w:val="18"/>
              </w:rPr>
            </w:pPr>
            <w:r>
              <w:rPr>
                <w:rFonts w:ascii="Times New Roman" w:hAnsi="Times New Roman" w:cs="Times New Roman"/>
                <w:sz w:val="18"/>
                <w:szCs w:val="18"/>
              </w:rPr>
              <w:lastRenderedPageBreak/>
              <w:t>4</w:t>
            </w:r>
          </w:p>
        </w:tc>
        <w:tc>
          <w:tcPr>
            <w:tcW w:w="2410" w:type="dxa"/>
            <w:shd w:val="clear" w:color="auto" w:fill="auto"/>
          </w:tcPr>
          <w:p w14:paraId="08E33E52" w14:textId="77777777" w:rsidR="003211ED" w:rsidRPr="00E2754F" w:rsidRDefault="003211ED" w:rsidP="003211ED">
            <w:pPr>
              <w:pStyle w:val="ConsPlusNormal"/>
              <w:rPr>
                <w:rFonts w:ascii="Times New Roman" w:hAnsi="Times New Roman" w:cs="Times New Roman"/>
                <w:sz w:val="18"/>
                <w:szCs w:val="18"/>
              </w:rPr>
            </w:pPr>
            <w:r w:rsidRPr="00E2754F">
              <w:rPr>
                <w:rFonts w:ascii="Times New Roman" w:hAnsi="Times New Roman" w:cs="Times New Roman"/>
                <w:sz w:val="18"/>
                <w:szCs w:val="18"/>
              </w:rPr>
              <w:t>Площадь дворовых территорий и общественных пространств, содержанных за счет бюджетных средств</w:t>
            </w:r>
          </w:p>
        </w:tc>
        <w:tc>
          <w:tcPr>
            <w:tcW w:w="1508" w:type="dxa"/>
            <w:gridSpan w:val="2"/>
            <w:shd w:val="clear" w:color="auto" w:fill="auto"/>
          </w:tcPr>
          <w:p w14:paraId="10DA9301" w14:textId="77777777" w:rsidR="003211ED" w:rsidRPr="007A39D8" w:rsidRDefault="003211ED" w:rsidP="003211ED">
            <w:pPr>
              <w:pStyle w:val="ConsPlusNormal"/>
              <w:rPr>
                <w:rFonts w:ascii="Times New Roman" w:hAnsi="Times New Roman" w:cs="Times New Roman"/>
                <w:sz w:val="18"/>
                <w:szCs w:val="18"/>
              </w:rPr>
            </w:pPr>
            <w:r>
              <w:rPr>
                <w:rFonts w:ascii="Times New Roman" w:hAnsi="Times New Roman" w:cs="Times New Roman"/>
                <w:sz w:val="18"/>
                <w:szCs w:val="18"/>
              </w:rPr>
              <w:t>Отраслевой показатель</w:t>
            </w:r>
          </w:p>
        </w:tc>
        <w:tc>
          <w:tcPr>
            <w:tcW w:w="903" w:type="dxa"/>
            <w:shd w:val="clear" w:color="auto" w:fill="auto"/>
          </w:tcPr>
          <w:p w14:paraId="2C463E38" w14:textId="77777777" w:rsidR="003211ED" w:rsidRPr="007A39D8" w:rsidRDefault="003211ED" w:rsidP="003211ED">
            <w:pPr>
              <w:pStyle w:val="ConsPlusNormal"/>
              <w:rPr>
                <w:rFonts w:ascii="Times New Roman" w:hAnsi="Times New Roman" w:cs="Times New Roman"/>
                <w:sz w:val="18"/>
                <w:szCs w:val="18"/>
              </w:rPr>
            </w:pPr>
            <w:r w:rsidRPr="007A39D8">
              <w:rPr>
                <w:rFonts w:ascii="Times New Roman" w:hAnsi="Times New Roman" w:cs="Times New Roman"/>
                <w:sz w:val="18"/>
                <w:szCs w:val="18"/>
              </w:rPr>
              <w:t>Квадратный метр</w:t>
            </w:r>
          </w:p>
        </w:tc>
        <w:tc>
          <w:tcPr>
            <w:tcW w:w="1223" w:type="dxa"/>
            <w:shd w:val="clear" w:color="auto" w:fill="auto"/>
          </w:tcPr>
          <w:p w14:paraId="1DCDAE4E" w14:textId="77777777" w:rsidR="003211ED" w:rsidRPr="00415D40" w:rsidRDefault="003211ED" w:rsidP="003211ED">
            <w:pPr>
              <w:pStyle w:val="ConsPlusNormal"/>
              <w:rPr>
                <w:rFonts w:ascii="Times New Roman" w:hAnsi="Times New Roman" w:cs="Times New Roman"/>
                <w:sz w:val="18"/>
                <w:szCs w:val="18"/>
                <w:highlight w:val="lightGray"/>
              </w:rPr>
            </w:pPr>
            <w:r>
              <w:rPr>
                <w:rFonts w:ascii="Times New Roman" w:hAnsi="Times New Roman" w:cs="Times New Roman"/>
                <w:sz w:val="18"/>
                <w:szCs w:val="18"/>
              </w:rPr>
              <w:t>-</w:t>
            </w:r>
          </w:p>
        </w:tc>
        <w:tc>
          <w:tcPr>
            <w:tcW w:w="709" w:type="dxa"/>
            <w:shd w:val="clear" w:color="auto" w:fill="auto"/>
          </w:tcPr>
          <w:p w14:paraId="76A4B682" w14:textId="77777777" w:rsidR="003211ED" w:rsidRDefault="003211ED" w:rsidP="003211ED">
            <w:pPr>
              <w:pStyle w:val="ConsPlusNormal"/>
              <w:rPr>
                <w:rFonts w:ascii="Times New Roman" w:hAnsi="Times New Roman" w:cs="Times New Roman"/>
                <w:sz w:val="18"/>
                <w:szCs w:val="18"/>
              </w:rPr>
            </w:pPr>
            <w:r w:rsidRPr="008A04E1">
              <w:rPr>
                <w:rFonts w:ascii="Times New Roman" w:hAnsi="Times New Roman" w:cs="Times New Roman"/>
                <w:sz w:val="18"/>
                <w:szCs w:val="18"/>
              </w:rPr>
              <w:t>6</w:t>
            </w:r>
            <w:r>
              <w:rPr>
                <w:rFonts w:ascii="Times New Roman" w:hAnsi="Times New Roman" w:cs="Times New Roman"/>
                <w:sz w:val="18"/>
                <w:szCs w:val="18"/>
              </w:rPr>
              <w:t> </w:t>
            </w:r>
            <w:r w:rsidRPr="008A04E1">
              <w:rPr>
                <w:rFonts w:ascii="Times New Roman" w:hAnsi="Times New Roman" w:cs="Times New Roman"/>
                <w:sz w:val="18"/>
                <w:szCs w:val="18"/>
              </w:rPr>
              <w:t>033</w:t>
            </w:r>
            <w:r>
              <w:rPr>
                <w:rFonts w:ascii="Times New Roman" w:hAnsi="Times New Roman" w:cs="Times New Roman"/>
                <w:sz w:val="18"/>
                <w:szCs w:val="18"/>
              </w:rPr>
              <w:t xml:space="preserve"> 474,21</w:t>
            </w:r>
          </w:p>
          <w:p w14:paraId="27FA80B4" w14:textId="77777777" w:rsidR="003211ED" w:rsidRPr="008A04E1" w:rsidRDefault="003211ED" w:rsidP="003211ED">
            <w:pPr>
              <w:rPr>
                <w:lang w:eastAsia="ru-RU"/>
              </w:rPr>
            </w:pPr>
          </w:p>
        </w:tc>
        <w:tc>
          <w:tcPr>
            <w:tcW w:w="708" w:type="dxa"/>
            <w:shd w:val="clear" w:color="auto" w:fill="auto"/>
          </w:tcPr>
          <w:p w14:paraId="50284D62" w14:textId="77777777" w:rsidR="003211ED" w:rsidRPr="002852CA" w:rsidRDefault="003211ED" w:rsidP="003211ED">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567" w:type="dxa"/>
            <w:shd w:val="clear" w:color="auto" w:fill="auto"/>
          </w:tcPr>
          <w:p w14:paraId="352D9A32" w14:textId="77777777" w:rsidR="003211ED" w:rsidRPr="002852CA" w:rsidRDefault="003211ED" w:rsidP="003211ED">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709" w:type="dxa"/>
            <w:shd w:val="clear" w:color="auto" w:fill="auto"/>
          </w:tcPr>
          <w:p w14:paraId="318131BA" w14:textId="77777777" w:rsidR="003211ED" w:rsidRPr="002852CA" w:rsidRDefault="003211ED" w:rsidP="003211ED">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567" w:type="dxa"/>
            <w:shd w:val="clear" w:color="auto" w:fill="auto"/>
          </w:tcPr>
          <w:p w14:paraId="445D83F0" w14:textId="77777777" w:rsidR="003211ED" w:rsidRPr="002852CA" w:rsidRDefault="003211ED" w:rsidP="003211ED">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2268" w:type="dxa"/>
          </w:tcPr>
          <w:p w14:paraId="529B6015" w14:textId="77777777" w:rsidR="003211ED" w:rsidRPr="007A39D8" w:rsidRDefault="003211ED" w:rsidP="003211ED">
            <w:pPr>
              <w:pStyle w:val="ConsPlusNormal"/>
              <w:rPr>
                <w:rFonts w:ascii="Times New Roman" w:hAnsi="Times New Roman" w:cs="Times New Roman"/>
                <w:sz w:val="18"/>
                <w:szCs w:val="18"/>
              </w:rPr>
            </w:pPr>
            <w:r w:rsidRPr="00131464">
              <w:rPr>
                <w:rFonts w:ascii="Times New Roman" w:hAnsi="Times New Roman" w:cs="Times New Roman"/>
                <w:sz w:val="18"/>
                <w:szCs w:val="18"/>
              </w:rPr>
              <w:t xml:space="preserve">Управление благоустройства </w:t>
            </w:r>
          </w:p>
        </w:tc>
        <w:tc>
          <w:tcPr>
            <w:tcW w:w="1559" w:type="dxa"/>
            <w:shd w:val="clear" w:color="auto" w:fill="auto"/>
          </w:tcPr>
          <w:p w14:paraId="2DC1F3ED" w14:textId="77777777" w:rsidR="003211ED" w:rsidRPr="007A39D8" w:rsidRDefault="003211ED" w:rsidP="003211ED">
            <w:pPr>
              <w:pStyle w:val="ConsPlusNormal"/>
              <w:rPr>
                <w:rFonts w:ascii="Times New Roman" w:hAnsi="Times New Roman" w:cs="Times New Roman"/>
                <w:sz w:val="18"/>
                <w:szCs w:val="18"/>
              </w:rPr>
            </w:pPr>
            <w:r w:rsidRPr="007A39D8">
              <w:rPr>
                <w:rFonts w:ascii="Times New Roman" w:hAnsi="Times New Roman" w:cs="Times New Roman"/>
                <w:sz w:val="18"/>
                <w:szCs w:val="18"/>
              </w:rPr>
              <w:t>2.01.</w:t>
            </w:r>
            <w:r>
              <w:rPr>
                <w:rFonts w:ascii="Times New Roman" w:hAnsi="Times New Roman" w:cs="Times New Roman"/>
                <w:sz w:val="18"/>
                <w:szCs w:val="18"/>
              </w:rPr>
              <w:t xml:space="preserve">15, </w:t>
            </w:r>
            <w:r w:rsidRPr="007A39D8">
              <w:rPr>
                <w:rFonts w:ascii="Times New Roman" w:hAnsi="Times New Roman" w:cs="Times New Roman"/>
                <w:sz w:val="18"/>
                <w:szCs w:val="18"/>
              </w:rPr>
              <w:t>2.01.</w:t>
            </w:r>
            <w:r>
              <w:rPr>
                <w:rFonts w:ascii="Times New Roman" w:hAnsi="Times New Roman" w:cs="Times New Roman"/>
                <w:sz w:val="18"/>
                <w:szCs w:val="18"/>
              </w:rPr>
              <w:t>16</w:t>
            </w:r>
          </w:p>
        </w:tc>
      </w:tr>
      <w:tr w:rsidR="003211ED" w:rsidRPr="005F3ED4" w14:paraId="0BE2E708" w14:textId="77777777" w:rsidTr="003211ED">
        <w:tc>
          <w:tcPr>
            <w:tcW w:w="539" w:type="dxa"/>
          </w:tcPr>
          <w:p w14:paraId="10A7863F" w14:textId="77777777" w:rsidR="003211ED" w:rsidRDefault="003211ED" w:rsidP="003211ED">
            <w:pPr>
              <w:pStyle w:val="ConsPlusNormal"/>
              <w:jc w:val="center"/>
              <w:rPr>
                <w:rFonts w:ascii="Times New Roman" w:hAnsi="Times New Roman" w:cs="Times New Roman"/>
                <w:sz w:val="18"/>
                <w:szCs w:val="18"/>
              </w:rPr>
            </w:pPr>
            <w:r>
              <w:rPr>
                <w:rFonts w:ascii="Times New Roman" w:hAnsi="Times New Roman" w:cs="Times New Roman"/>
                <w:sz w:val="18"/>
                <w:szCs w:val="18"/>
              </w:rPr>
              <w:t>5</w:t>
            </w:r>
          </w:p>
        </w:tc>
        <w:tc>
          <w:tcPr>
            <w:tcW w:w="2410" w:type="dxa"/>
          </w:tcPr>
          <w:p w14:paraId="05D5E04E" w14:textId="77777777" w:rsidR="003211ED" w:rsidRPr="00E2754F" w:rsidRDefault="003211ED" w:rsidP="003211ED">
            <w:pPr>
              <w:pStyle w:val="ConsPlusNormal"/>
              <w:rPr>
                <w:rFonts w:ascii="Times New Roman" w:hAnsi="Times New Roman" w:cs="Times New Roman"/>
                <w:sz w:val="18"/>
                <w:szCs w:val="18"/>
              </w:rPr>
            </w:pPr>
            <w:r w:rsidRPr="00E2754F">
              <w:rPr>
                <w:rFonts w:ascii="Times New Roman" w:hAnsi="Times New Roman" w:cs="Times New Roman"/>
                <w:sz w:val="18"/>
                <w:szCs w:val="18"/>
              </w:rPr>
              <w:t xml:space="preserve">Замена детских игровых площадок </w:t>
            </w:r>
          </w:p>
        </w:tc>
        <w:tc>
          <w:tcPr>
            <w:tcW w:w="1508" w:type="dxa"/>
            <w:gridSpan w:val="2"/>
          </w:tcPr>
          <w:p w14:paraId="790AB366" w14:textId="77777777" w:rsidR="003211ED" w:rsidRPr="00E323D1" w:rsidRDefault="003211ED" w:rsidP="003211ED">
            <w:pPr>
              <w:pStyle w:val="ConsPlusNormal"/>
              <w:rPr>
                <w:rFonts w:ascii="Times New Roman" w:hAnsi="Times New Roman" w:cs="Times New Roman"/>
                <w:sz w:val="18"/>
                <w:szCs w:val="18"/>
              </w:rPr>
            </w:pPr>
            <w:r w:rsidRPr="00B64D20">
              <w:rPr>
                <w:rFonts w:ascii="Times New Roman" w:hAnsi="Times New Roman" w:cs="Times New Roman"/>
                <w:sz w:val="18"/>
                <w:szCs w:val="18"/>
              </w:rPr>
              <w:t>Приоритетный показатель (</w:t>
            </w:r>
            <w:r>
              <w:rPr>
                <w:rFonts w:ascii="Times New Roman" w:hAnsi="Times New Roman" w:cs="Times New Roman"/>
                <w:sz w:val="18"/>
                <w:szCs w:val="18"/>
              </w:rPr>
              <w:t>Отраслевой</w:t>
            </w:r>
            <w:r w:rsidRPr="00B64D20">
              <w:rPr>
                <w:rFonts w:ascii="Times New Roman" w:hAnsi="Times New Roman" w:cs="Times New Roman"/>
                <w:sz w:val="18"/>
                <w:szCs w:val="18"/>
              </w:rPr>
              <w:t>)</w:t>
            </w:r>
          </w:p>
        </w:tc>
        <w:tc>
          <w:tcPr>
            <w:tcW w:w="903" w:type="dxa"/>
          </w:tcPr>
          <w:p w14:paraId="2A91508F" w14:textId="77777777" w:rsidR="003211ED" w:rsidRPr="00E323D1" w:rsidRDefault="003211ED" w:rsidP="003211ED">
            <w:pPr>
              <w:pStyle w:val="ConsPlusNormal"/>
              <w:rPr>
                <w:rFonts w:ascii="Times New Roman" w:hAnsi="Times New Roman" w:cs="Times New Roman"/>
                <w:sz w:val="18"/>
                <w:szCs w:val="18"/>
              </w:rPr>
            </w:pPr>
            <w:r w:rsidRPr="00E323D1">
              <w:rPr>
                <w:rFonts w:ascii="Times New Roman" w:hAnsi="Times New Roman" w:cs="Times New Roman"/>
                <w:sz w:val="18"/>
                <w:szCs w:val="18"/>
              </w:rPr>
              <w:t>Единица</w:t>
            </w:r>
          </w:p>
        </w:tc>
        <w:tc>
          <w:tcPr>
            <w:tcW w:w="1223" w:type="dxa"/>
          </w:tcPr>
          <w:p w14:paraId="23CC4535" w14:textId="77777777" w:rsidR="003211ED" w:rsidRPr="00E323D1" w:rsidRDefault="003211ED" w:rsidP="003211ED">
            <w:pPr>
              <w:pStyle w:val="ConsPlusNormal"/>
              <w:rPr>
                <w:rFonts w:ascii="Times New Roman" w:hAnsi="Times New Roman" w:cs="Times New Roman"/>
                <w:sz w:val="18"/>
                <w:szCs w:val="18"/>
              </w:rPr>
            </w:pPr>
            <w:r>
              <w:rPr>
                <w:rFonts w:ascii="Times New Roman" w:hAnsi="Times New Roman" w:cs="Times New Roman"/>
                <w:sz w:val="18"/>
                <w:szCs w:val="18"/>
              </w:rPr>
              <w:t>20</w:t>
            </w:r>
          </w:p>
        </w:tc>
        <w:tc>
          <w:tcPr>
            <w:tcW w:w="709" w:type="dxa"/>
          </w:tcPr>
          <w:p w14:paraId="6E87D220" w14:textId="77777777" w:rsidR="003211ED" w:rsidRPr="00E323D1" w:rsidRDefault="003211ED" w:rsidP="003211ED">
            <w:pPr>
              <w:pStyle w:val="ConsPlusNormal"/>
              <w:rPr>
                <w:rFonts w:ascii="Times New Roman" w:hAnsi="Times New Roman" w:cs="Times New Roman"/>
                <w:sz w:val="18"/>
                <w:szCs w:val="18"/>
              </w:rPr>
            </w:pPr>
            <w:r>
              <w:rPr>
                <w:rFonts w:ascii="Times New Roman" w:hAnsi="Times New Roman" w:cs="Times New Roman"/>
                <w:sz w:val="18"/>
                <w:szCs w:val="18"/>
              </w:rPr>
              <w:t>17</w:t>
            </w:r>
          </w:p>
        </w:tc>
        <w:tc>
          <w:tcPr>
            <w:tcW w:w="708" w:type="dxa"/>
          </w:tcPr>
          <w:p w14:paraId="6B950797" w14:textId="77777777" w:rsidR="003211ED" w:rsidRPr="00E323D1" w:rsidRDefault="003211ED" w:rsidP="003211ED">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567" w:type="dxa"/>
          </w:tcPr>
          <w:p w14:paraId="4F511055" w14:textId="77777777" w:rsidR="003211ED" w:rsidRPr="00E323D1" w:rsidRDefault="003211ED" w:rsidP="003211ED">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709" w:type="dxa"/>
          </w:tcPr>
          <w:p w14:paraId="73EC7D0B" w14:textId="77777777" w:rsidR="003211ED" w:rsidRPr="00E323D1" w:rsidRDefault="003211ED" w:rsidP="003211ED">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567" w:type="dxa"/>
          </w:tcPr>
          <w:p w14:paraId="52860BFA" w14:textId="77777777" w:rsidR="003211ED" w:rsidRPr="00E323D1" w:rsidRDefault="003211ED" w:rsidP="003211ED">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2268" w:type="dxa"/>
          </w:tcPr>
          <w:p w14:paraId="7B864EC2" w14:textId="77777777" w:rsidR="003211ED" w:rsidRPr="00E323D1" w:rsidRDefault="003211ED" w:rsidP="003211ED">
            <w:pPr>
              <w:pStyle w:val="ConsPlusNormal"/>
              <w:rPr>
                <w:rFonts w:ascii="Times New Roman" w:hAnsi="Times New Roman" w:cs="Times New Roman"/>
                <w:sz w:val="18"/>
                <w:szCs w:val="18"/>
              </w:rPr>
            </w:pPr>
            <w:r w:rsidRPr="00131464">
              <w:rPr>
                <w:rFonts w:ascii="Times New Roman" w:hAnsi="Times New Roman" w:cs="Times New Roman"/>
                <w:sz w:val="18"/>
                <w:szCs w:val="18"/>
              </w:rPr>
              <w:t xml:space="preserve">Управление благоустройства </w:t>
            </w:r>
          </w:p>
        </w:tc>
        <w:tc>
          <w:tcPr>
            <w:tcW w:w="1559" w:type="dxa"/>
          </w:tcPr>
          <w:p w14:paraId="6A88599E" w14:textId="77777777" w:rsidR="003211ED" w:rsidRPr="00E323D1" w:rsidRDefault="003211ED" w:rsidP="003211ED">
            <w:pPr>
              <w:pStyle w:val="ConsPlusNormal"/>
              <w:rPr>
                <w:rFonts w:ascii="Times New Roman" w:hAnsi="Times New Roman" w:cs="Times New Roman"/>
                <w:sz w:val="18"/>
                <w:szCs w:val="18"/>
              </w:rPr>
            </w:pPr>
            <w:r w:rsidRPr="00E323D1">
              <w:rPr>
                <w:rFonts w:ascii="Times New Roman" w:hAnsi="Times New Roman" w:cs="Times New Roman"/>
                <w:sz w:val="18"/>
                <w:szCs w:val="18"/>
              </w:rPr>
              <w:t>2.01.</w:t>
            </w:r>
            <w:r>
              <w:rPr>
                <w:rFonts w:ascii="Times New Roman" w:hAnsi="Times New Roman" w:cs="Times New Roman"/>
                <w:sz w:val="18"/>
                <w:szCs w:val="18"/>
              </w:rPr>
              <w:t>20</w:t>
            </w:r>
          </w:p>
        </w:tc>
      </w:tr>
      <w:tr w:rsidR="003211ED" w:rsidRPr="005F3ED4" w14:paraId="0A8E78D2" w14:textId="77777777" w:rsidTr="003211ED">
        <w:tc>
          <w:tcPr>
            <w:tcW w:w="539" w:type="dxa"/>
          </w:tcPr>
          <w:p w14:paraId="1AC5CF36" w14:textId="77777777" w:rsidR="003211ED" w:rsidRDefault="003211ED" w:rsidP="003211ED">
            <w:pPr>
              <w:pStyle w:val="ConsPlusNormal"/>
              <w:jc w:val="center"/>
              <w:rPr>
                <w:rFonts w:ascii="Times New Roman" w:hAnsi="Times New Roman" w:cs="Times New Roman"/>
                <w:sz w:val="18"/>
                <w:szCs w:val="18"/>
              </w:rPr>
            </w:pPr>
            <w:r>
              <w:rPr>
                <w:rFonts w:ascii="Times New Roman" w:hAnsi="Times New Roman" w:cs="Times New Roman"/>
                <w:sz w:val="18"/>
                <w:szCs w:val="18"/>
              </w:rPr>
              <w:t>6</w:t>
            </w:r>
          </w:p>
        </w:tc>
        <w:tc>
          <w:tcPr>
            <w:tcW w:w="2410" w:type="dxa"/>
          </w:tcPr>
          <w:p w14:paraId="31AB1206" w14:textId="77777777" w:rsidR="003211ED" w:rsidRPr="00E2754F" w:rsidRDefault="003211ED" w:rsidP="003211ED">
            <w:pPr>
              <w:pStyle w:val="ConsPlusNormal"/>
              <w:rPr>
                <w:rFonts w:ascii="Times New Roman" w:hAnsi="Times New Roman" w:cs="Times New Roman"/>
                <w:sz w:val="18"/>
                <w:szCs w:val="18"/>
              </w:rPr>
            </w:pPr>
            <w:r w:rsidRPr="00505C81">
              <w:rPr>
                <w:rFonts w:ascii="Times New Roman" w:hAnsi="Times New Roman" w:cs="Times New Roman"/>
                <w:sz w:val="18"/>
                <w:szCs w:val="18"/>
              </w:rPr>
              <w:t>Количество замененных неэнергоэффективных светильников наружного освещения</w:t>
            </w:r>
          </w:p>
        </w:tc>
        <w:tc>
          <w:tcPr>
            <w:tcW w:w="1508" w:type="dxa"/>
            <w:gridSpan w:val="2"/>
          </w:tcPr>
          <w:p w14:paraId="0ADF4DFE" w14:textId="77777777" w:rsidR="003211ED" w:rsidRPr="00B64D20" w:rsidRDefault="003211ED" w:rsidP="003211ED">
            <w:pPr>
              <w:pStyle w:val="ConsPlusNormal"/>
              <w:rPr>
                <w:rFonts w:ascii="Times New Roman" w:hAnsi="Times New Roman" w:cs="Times New Roman"/>
                <w:sz w:val="18"/>
                <w:szCs w:val="18"/>
              </w:rPr>
            </w:pPr>
            <w:r w:rsidRPr="00B64D20">
              <w:rPr>
                <w:rFonts w:ascii="Times New Roman" w:hAnsi="Times New Roman" w:cs="Times New Roman"/>
                <w:sz w:val="18"/>
                <w:szCs w:val="18"/>
              </w:rPr>
              <w:t xml:space="preserve">Приоритетный показатель </w:t>
            </w:r>
          </w:p>
          <w:p w14:paraId="33BFCCA3" w14:textId="77777777" w:rsidR="003211ED" w:rsidRPr="00E323D1" w:rsidRDefault="003211ED" w:rsidP="003211ED">
            <w:pPr>
              <w:pStyle w:val="ConsPlusNormal"/>
              <w:rPr>
                <w:rFonts w:ascii="Times New Roman" w:hAnsi="Times New Roman" w:cs="Times New Roman"/>
                <w:sz w:val="18"/>
                <w:szCs w:val="18"/>
              </w:rPr>
            </w:pPr>
            <w:r w:rsidRPr="00B64D20">
              <w:rPr>
                <w:rFonts w:ascii="Times New Roman" w:hAnsi="Times New Roman" w:cs="Times New Roman"/>
                <w:sz w:val="18"/>
                <w:szCs w:val="18"/>
              </w:rPr>
              <w:t>(</w:t>
            </w:r>
            <w:r>
              <w:rPr>
                <w:rFonts w:ascii="Times New Roman" w:hAnsi="Times New Roman" w:cs="Times New Roman"/>
                <w:sz w:val="18"/>
                <w:szCs w:val="18"/>
              </w:rPr>
              <w:t>Отраслевой)</w:t>
            </w:r>
          </w:p>
        </w:tc>
        <w:tc>
          <w:tcPr>
            <w:tcW w:w="903" w:type="dxa"/>
          </w:tcPr>
          <w:p w14:paraId="601A4801" w14:textId="77777777" w:rsidR="003211ED" w:rsidRPr="00E323D1" w:rsidRDefault="003211ED" w:rsidP="003211ED">
            <w:pPr>
              <w:pStyle w:val="ConsPlusNormal"/>
              <w:rPr>
                <w:rFonts w:ascii="Times New Roman" w:hAnsi="Times New Roman" w:cs="Times New Roman"/>
                <w:sz w:val="18"/>
                <w:szCs w:val="18"/>
              </w:rPr>
            </w:pPr>
            <w:r w:rsidRPr="00BB1783">
              <w:rPr>
                <w:rFonts w:ascii="Times New Roman" w:hAnsi="Times New Roman" w:cs="Times New Roman"/>
                <w:sz w:val="18"/>
                <w:szCs w:val="18"/>
              </w:rPr>
              <w:t>Единица</w:t>
            </w:r>
          </w:p>
        </w:tc>
        <w:tc>
          <w:tcPr>
            <w:tcW w:w="1223" w:type="dxa"/>
          </w:tcPr>
          <w:p w14:paraId="6B493071" w14:textId="77777777" w:rsidR="003211ED" w:rsidRDefault="003211ED" w:rsidP="003211ED">
            <w:pPr>
              <w:pStyle w:val="ConsPlusNormal"/>
              <w:rPr>
                <w:rFonts w:ascii="Times New Roman" w:hAnsi="Times New Roman" w:cs="Times New Roman"/>
                <w:sz w:val="18"/>
                <w:szCs w:val="18"/>
              </w:rPr>
            </w:pPr>
            <w:r>
              <w:rPr>
                <w:rFonts w:ascii="Times New Roman" w:hAnsi="Times New Roman" w:cs="Times New Roman"/>
                <w:sz w:val="18"/>
                <w:szCs w:val="18"/>
              </w:rPr>
              <w:t>0</w:t>
            </w:r>
          </w:p>
        </w:tc>
        <w:tc>
          <w:tcPr>
            <w:tcW w:w="709" w:type="dxa"/>
          </w:tcPr>
          <w:p w14:paraId="71D45655" w14:textId="77777777" w:rsidR="003211ED" w:rsidRDefault="003211ED" w:rsidP="003211ED">
            <w:pPr>
              <w:pStyle w:val="ConsPlusNormal"/>
              <w:rPr>
                <w:rFonts w:ascii="Times New Roman" w:hAnsi="Times New Roman" w:cs="Times New Roman"/>
                <w:sz w:val="18"/>
                <w:szCs w:val="18"/>
              </w:rPr>
            </w:pPr>
            <w:r w:rsidRPr="00BB1783">
              <w:rPr>
                <w:rFonts w:ascii="Times New Roman" w:hAnsi="Times New Roman" w:cs="Times New Roman"/>
                <w:sz w:val="18"/>
                <w:szCs w:val="18"/>
              </w:rPr>
              <w:t>5919</w:t>
            </w:r>
          </w:p>
        </w:tc>
        <w:tc>
          <w:tcPr>
            <w:tcW w:w="708" w:type="dxa"/>
          </w:tcPr>
          <w:p w14:paraId="7A0101AC" w14:textId="77777777" w:rsidR="003211ED" w:rsidRDefault="003211ED" w:rsidP="003211ED">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567" w:type="dxa"/>
          </w:tcPr>
          <w:p w14:paraId="13AA1AFF" w14:textId="77777777" w:rsidR="003211ED" w:rsidRDefault="003211ED" w:rsidP="003211ED">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709" w:type="dxa"/>
          </w:tcPr>
          <w:p w14:paraId="7FDA77AF" w14:textId="77777777" w:rsidR="003211ED" w:rsidRDefault="003211ED" w:rsidP="003211ED">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567" w:type="dxa"/>
          </w:tcPr>
          <w:p w14:paraId="7B2E669D" w14:textId="77777777" w:rsidR="003211ED" w:rsidRDefault="003211ED" w:rsidP="003211ED">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2268" w:type="dxa"/>
          </w:tcPr>
          <w:p w14:paraId="3E23808F" w14:textId="77777777" w:rsidR="003211ED" w:rsidRDefault="003211ED" w:rsidP="003211ED">
            <w:pPr>
              <w:pStyle w:val="ConsPlusNormal"/>
              <w:rPr>
                <w:rFonts w:ascii="Times New Roman" w:hAnsi="Times New Roman" w:cs="Times New Roman"/>
                <w:sz w:val="18"/>
                <w:szCs w:val="18"/>
              </w:rPr>
            </w:pPr>
            <w:r w:rsidRPr="00131464">
              <w:rPr>
                <w:rFonts w:ascii="Times New Roman" w:hAnsi="Times New Roman" w:cs="Times New Roman"/>
                <w:sz w:val="18"/>
                <w:szCs w:val="18"/>
              </w:rPr>
              <w:t xml:space="preserve">Управление благоустройства </w:t>
            </w:r>
          </w:p>
        </w:tc>
        <w:tc>
          <w:tcPr>
            <w:tcW w:w="1559" w:type="dxa"/>
          </w:tcPr>
          <w:p w14:paraId="7307BA99" w14:textId="77777777" w:rsidR="003211ED" w:rsidRPr="00E323D1" w:rsidRDefault="003211ED" w:rsidP="003211ED">
            <w:pPr>
              <w:pStyle w:val="ConsPlusNormal"/>
              <w:rPr>
                <w:rFonts w:ascii="Times New Roman" w:hAnsi="Times New Roman" w:cs="Times New Roman"/>
                <w:sz w:val="18"/>
                <w:szCs w:val="18"/>
              </w:rPr>
            </w:pPr>
            <w:r>
              <w:rPr>
                <w:rFonts w:ascii="Times New Roman" w:hAnsi="Times New Roman" w:cs="Times New Roman"/>
                <w:sz w:val="18"/>
                <w:szCs w:val="18"/>
              </w:rPr>
              <w:t>2. 01.21</w:t>
            </w:r>
          </w:p>
        </w:tc>
      </w:tr>
      <w:tr w:rsidR="003211ED" w:rsidRPr="005F3ED4" w14:paraId="73A65AF8" w14:textId="77777777" w:rsidTr="003211ED">
        <w:tc>
          <w:tcPr>
            <w:tcW w:w="539" w:type="dxa"/>
          </w:tcPr>
          <w:p w14:paraId="16BDBFDF" w14:textId="77777777" w:rsidR="003211ED" w:rsidRDefault="003211ED" w:rsidP="003211ED">
            <w:pPr>
              <w:pStyle w:val="ConsPlusNormal"/>
              <w:jc w:val="center"/>
              <w:rPr>
                <w:rFonts w:ascii="Times New Roman" w:hAnsi="Times New Roman" w:cs="Times New Roman"/>
                <w:sz w:val="18"/>
                <w:szCs w:val="18"/>
              </w:rPr>
            </w:pPr>
            <w:r>
              <w:rPr>
                <w:rFonts w:ascii="Times New Roman" w:hAnsi="Times New Roman" w:cs="Times New Roman"/>
                <w:sz w:val="18"/>
                <w:szCs w:val="18"/>
              </w:rPr>
              <w:t>7</w:t>
            </w:r>
          </w:p>
        </w:tc>
        <w:tc>
          <w:tcPr>
            <w:tcW w:w="2410" w:type="dxa"/>
          </w:tcPr>
          <w:p w14:paraId="08768E9B" w14:textId="77777777" w:rsidR="003211ED" w:rsidRPr="00E2754F" w:rsidRDefault="003211ED" w:rsidP="003211ED">
            <w:pPr>
              <w:pStyle w:val="ConsPlusNormal"/>
              <w:rPr>
                <w:rFonts w:ascii="Times New Roman" w:hAnsi="Times New Roman" w:cs="Times New Roman"/>
                <w:sz w:val="18"/>
                <w:szCs w:val="18"/>
              </w:rPr>
            </w:pPr>
            <w:r w:rsidRPr="00E2754F">
              <w:rPr>
                <w:rFonts w:ascii="Times New Roman" w:hAnsi="Times New Roman" w:cs="Times New Roman"/>
                <w:sz w:val="18"/>
                <w:szCs w:val="18"/>
              </w:rPr>
              <w:t>Количество установленных шкафов управления наружным освещением</w:t>
            </w:r>
          </w:p>
        </w:tc>
        <w:tc>
          <w:tcPr>
            <w:tcW w:w="1508" w:type="dxa"/>
            <w:gridSpan w:val="2"/>
          </w:tcPr>
          <w:p w14:paraId="47497373" w14:textId="77777777" w:rsidR="003211ED" w:rsidRPr="00B64D20" w:rsidRDefault="003211ED" w:rsidP="003211ED">
            <w:pPr>
              <w:pStyle w:val="ConsPlusNormal"/>
              <w:rPr>
                <w:rFonts w:ascii="Times New Roman" w:hAnsi="Times New Roman" w:cs="Times New Roman"/>
                <w:sz w:val="18"/>
                <w:szCs w:val="18"/>
              </w:rPr>
            </w:pPr>
            <w:r w:rsidRPr="00B64D20">
              <w:rPr>
                <w:rFonts w:ascii="Times New Roman" w:hAnsi="Times New Roman" w:cs="Times New Roman"/>
                <w:sz w:val="18"/>
                <w:szCs w:val="18"/>
              </w:rPr>
              <w:t xml:space="preserve">Приоритетный показатель </w:t>
            </w:r>
          </w:p>
          <w:p w14:paraId="67DEE3E2" w14:textId="77777777" w:rsidR="003211ED" w:rsidRPr="00BB1783" w:rsidRDefault="003211ED" w:rsidP="003211ED">
            <w:pPr>
              <w:pStyle w:val="ConsPlusNormal"/>
              <w:rPr>
                <w:rFonts w:ascii="Times New Roman" w:hAnsi="Times New Roman" w:cs="Times New Roman"/>
                <w:sz w:val="18"/>
                <w:szCs w:val="18"/>
              </w:rPr>
            </w:pPr>
            <w:r w:rsidRPr="00B64D20">
              <w:rPr>
                <w:rFonts w:ascii="Times New Roman" w:hAnsi="Times New Roman" w:cs="Times New Roman"/>
                <w:sz w:val="18"/>
                <w:szCs w:val="18"/>
              </w:rPr>
              <w:t>(</w:t>
            </w:r>
            <w:r>
              <w:rPr>
                <w:rFonts w:ascii="Times New Roman" w:hAnsi="Times New Roman" w:cs="Times New Roman"/>
                <w:sz w:val="18"/>
                <w:szCs w:val="18"/>
              </w:rPr>
              <w:t>Отраслевой)</w:t>
            </w:r>
          </w:p>
        </w:tc>
        <w:tc>
          <w:tcPr>
            <w:tcW w:w="903" w:type="dxa"/>
          </w:tcPr>
          <w:p w14:paraId="6CD93E86" w14:textId="77777777" w:rsidR="003211ED" w:rsidRPr="00BB1783" w:rsidRDefault="003211ED" w:rsidP="003211ED">
            <w:pPr>
              <w:pStyle w:val="ConsPlusNormal"/>
              <w:rPr>
                <w:rFonts w:ascii="Times New Roman" w:hAnsi="Times New Roman" w:cs="Times New Roman"/>
                <w:sz w:val="18"/>
                <w:szCs w:val="18"/>
              </w:rPr>
            </w:pPr>
            <w:r w:rsidRPr="00BB1783">
              <w:rPr>
                <w:rFonts w:ascii="Times New Roman" w:hAnsi="Times New Roman" w:cs="Times New Roman"/>
                <w:sz w:val="18"/>
                <w:szCs w:val="18"/>
              </w:rPr>
              <w:t>Единица</w:t>
            </w:r>
          </w:p>
        </w:tc>
        <w:tc>
          <w:tcPr>
            <w:tcW w:w="1223" w:type="dxa"/>
          </w:tcPr>
          <w:p w14:paraId="65408A52" w14:textId="77777777" w:rsidR="003211ED" w:rsidRPr="00BB1783" w:rsidRDefault="003211ED" w:rsidP="003211ED">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709" w:type="dxa"/>
          </w:tcPr>
          <w:p w14:paraId="78075E80" w14:textId="77777777" w:rsidR="003211ED" w:rsidRPr="00BB1783" w:rsidRDefault="003211ED" w:rsidP="003211ED">
            <w:pPr>
              <w:pStyle w:val="ConsPlusNormal"/>
              <w:rPr>
                <w:rFonts w:ascii="Times New Roman" w:hAnsi="Times New Roman" w:cs="Times New Roman"/>
                <w:sz w:val="18"/>
                <w:szCs w:val="18"/>
              </w:rPr>
            </w:pPr>
            <w:r>
              <w:rPr>
                <w:rFonts w:ascii="Times New Roman" w:hAnsi="Times New Roman" w:cs="Times New Roman"/>
                <w:sz w:val="18"/>
                <w:szCs w:val="18"/>
              </w:rPr>
              <w:t>201</w:t>
            </w:r>
          </w:p>
        </w:tc>
        <w:tc>
          <w:tcPr>
            <w:tcW w:w="708" w:type="dxa"/>
          </w:tcPr>
          <w:p w14:paraId="4DC15839" w14:textId="77777777" w:rsidR="003211ED" w:rsidRDefault="003211ED" w:rsidP="003211ED">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567" w:type="dxa"/>
          </w:tcPr>
          <w:p w14:paraId="0D626923" w14:textId="77777777" w:rsidR="003211ED" w:rsidRDefault="003211ED" w:rsidP="003211ED">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709" w:type="dxa"/>
          </w:tcPr>
          <w:p w14:paraId="136822CF" w14:textId="77777777" w:rsidR="003211ED" w:rsidRDefault="003211ED" w:rsidP="003211ED">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567" w:type="dxa"/>
          </w:tcPr>
          <w:p w14:paraId="1D0C106E" w14:textId="77777777" w:rsidR="003211ED" w:rsidRDefault="003211ED" w:rsidP="003211ED">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2268" w:type="dxa"/>
          </w:tcPr>
          <w:p w14:paraId="72DF0C66" w14:textId="77777777" w:rsidR="003211ED" w:rsidRDefault="003211ED" w:rsidP="003211ED">
            <w:pPr>
              <w:pStyle w:val="ConsPlusNormal"/>
              <w:rPr>
                <w:rFonts w:ascii="Times New Roman" w:hAnsi="Times New Roman" w:cs="Times New Roman"/>
                <w:sz w:val="18"/>
                <w:szCs w:val="18"/>
              </w:rPr>
            </w:pPr>
            <w:r w:rsidRPr="00131464">
              <w:rPr>
                <w:rFonts w:ascii="Times New Roman" w:hAnsi="Times New Roman" w:cs="Times New Roman"/>
                <w:sz w:val="18"/>
                <w:szCs w:val="18"/>
              </w:rPr>
              <w:t xml:space="preserve">Управление благоустройства </w:t>
            </w:r>
          </w:p>
        </w:tc>
        <w:tc>
          <w:tcPr>
            <w:tcW w:w="1559" w:type="dxa"/>
          </w:tcPr>
          <w:p w14:paraId="71EB86FC" w14:textId="77777777" w:rsidR="003211ED" w:rsidRDefault="003211ED" w:rsidP="003211ED">
            <w:pPr>
              <w:pStyle w:val="ConsPlusNormal"/>
              <w:rPr>
                <w:rFonts w:ascii="Times New Roman" w:hAnsi="Times New Roman" w:cs="Times New Roman"/>
                <w:sz w:val="18"/>
                <w:szCs w:val="18"/>
              </w:rPr>
            </w:pPr>
            <w:r>
              <w:rPr>
                <w:rFonts w:ascii="Times New Roman" w:hAnsi="Times New Roman" w:cs="Times New Roman"/>
                <w:sz w:val="18"/>
                <w:szCs w:val="18"/>
              </w:rPr>
              <w:t>2.01.23</w:t>
            </w:r>
          </w:p>
        </w:tc>
      </w:tr>
      <w:tr w:rsidR="000F4B28" w:rsidRPr="005F3ED4" w14:paraId="7FC13BCA" w14:textId="77777777" w:rsidTr="003211ED">
        <w:tc>
          <w:tcPr>
            <w:tcW w:w="539" w:type="dxa"/>
          </w:tcPr>
          <w:p w14:paraId="79727339" w14:textId="074B3F87" w:rsidR="000F4B28" w:rsidRDefault="000F4B28" w:rsidP="000F4B28">
            <w:pPr>
              <w:pStyle w:val="ConsPlusNormal"/>
              <w:jc w:val="center"/>
              <w:rPr>
                <w:rFonts w:ascii="Times New Roman" w:hAnsi="Times New Roman" w:cs="Times New Roman"/>
                <w:sz w:val="18"/>
                <w:szCs w:val="18"/>
              </w:rPr>
            </w:pPr>
            <w:r>
              <w:rPr>
                <w:rFonts w:ascii="Times New Roman" w:hAnsi="Times New Roman" w:cs="Times New Roman"/>
                <w:sz w:val="18"/>
                <w:szCs w:val="18"/>
              </w:rPr>
              <w:t>8</w:t>
            </w:r>
          </w:p>
        </w:tc>
        <w:tc>
          <w:tcPr>
            <w:tcW w:w="2410" w:type="dxa"/>
          </w:tcPr>
          <w:p w14:paraId="36BB4639" w14:textId="0E4791C7" w:rsidR="000F4B28" w:rsidRPr="00E2754F" w:rsidRDefault="002D5313" w:rsidP="000F4B28">
            <w:pPr>
              <w:pStyle w:val="ConsPlusNormal"/>
              <w:rPr>
                <w:rFonts w:ascii="Times New Roman" w:hAnsi="Times New Roman" w:cs="Times New Roman"/>
                <w:sz w:val="18"/>
                <w:szCs w:val="18"/>
              </w:rPr>
            </w:pPr>
            <w:r>
              <w:rPr>
                <w:rFonts w:ascii="Times New Roman" w:hAnsi="Times New Roman" w:cs="Times New Roman"/>
                <w:sz w:val="18"/>
                <w:szCs w:val="18"/>
              </w:rPr>
              <w:t>Созданы и отремонтированы пешеходные коммуникации</w:t>
            </w:r>
          </w:p>
        </w:tc>
        <w:tc>
          <w:tcPr>
            <w:tcW w:w="1508" w:type="dxa"/>
            <w:gridSpan w:val="2"/>
          </w:tcPr>
          <w:p w14:paraId="208FDDAC" w14:textId="77777777" w:rsidR="000F4B28" w:rsidRPr="00B64D20" w:rsidRDefault="000F4B28" w:rsidP="000F4B28">
            <w:pPr>
              <w:pStyle w:val="ConsPlusNormal"/>
              <w:rPr>
                <w:rFonts w:ascii="Times New Roman" w:hAnsi="Times New Roman" w:cs="Times New Roman"/>
                <w:sz w:val="18"/>
                <w:szCs w:val="18"/>
              </w:rPr>
            </w:pPr>
            <w:r w:rsidRPr="00B64D20">
              <w:rPr>
                <w:rFonts w:ascii="Times New Roman" w:hAnsi="Times New Roman" w:cs="Times New Roman"/>
                <w:sz w:val="18"/>
                <w:szCs w:val="18"/>
              </w:rPr>
              <w:t xml:space="preserve">Приоритетный показатель </w:t>
            </w:r>
          </w:p>
          <w:p w14:paraId="4981C91B" w14:textId="4A37E37B" w:rsidR="000F4B28" w:rsidRPr="00B64D20" w:rsidRDefault="000F4B28" w:rsidP="000F4B28">
            <w:pPr>
              <w:pStyle w:val="ConsPlusNormal"/>
              <w:rPr>
                <w:rFonts w:ascii="Times New Roman" w:hAnsi="Times New Roman" w:cs="Times New Roman"/>
                <w:sz w:val="18"/>
                <w:szCs w:val="18"/>
              </w:rPr>
            </w:pPr>
            <w:r w:rsidRPr="00B64D20">
              <w:rPr>
                <w:rFonts w:ascii="Times New Roman" w:hAnsi="Times New Roman" w:cs="Times New Roman"/>
                <w:sz w:val="18"/>
                <w:szCs w:val="18"/>
              </w:rPr>
              <w:t>(</w:t>
            </w:r>
            <w:r>
              <w:rPr>
                <w:rFonts w:ascii="Times New Roman" w:hAnsi="Times New Roman" w:cs="Times New Roman"/>
                <w:sz w:val="18"/>
                <w:szCs w:val="18"/>
              </w:rPr>
              <w:t>Отраслевой ГП)</w:t>
            </w:r>
          </w:p>
        </w:tc>
        <w:tc>
          <w:tcPr>
            <w:tcW w:w="903" w:type="dxa"/>
          </w:tcPr>
          <w:p w14:paraId="130CE6D4" w14:textId="5D1EB0E9" w:rsidR="000F4B28" w:rsidRPr="00BB1783" w:rsidRDefault="000F4B28" w:rsidP="000F4B28">
            <w:pPr>
              <w:pStyle w:val="ConsPlusNormal"/>
              <w:rPr>
                <w:rFonts w:ascii="Times New Roman" w:hAnsi="Times New Roman" w:cs="Times New Roman"/>
                <w:sz w:val="18"/>
                <w:szCs w:val="18"/>
              </w:rPr>
            </w:pPr>
            <w:r w:rsidRPr="00BB1783">
              <w:rPr>
                <w:rFonts w:ascii="Times New Roman" w:hAnsi="Times New Roman" w:cs="Times New Roman"/>
                <w:sz w:val="18"/>
                <w:szCs w:val="18"/>
              </w:rPr>
              <w:t>Единица</w:t>
            </w:r>
          </w:p>
        </w:tc>
        <w:tc>
          <w:tcPr>
            <w:tcW w:w="1223" w:type="dxa"/>
          </w:tcPr>
          <w:p w14:paraId="71001A92" w14:textId="7D75C291" w:rsidR="000F4B28" w:rsidRDefault="000F4B28" w:rsidP="000F4B28">
            <w:pPr>
              <w:pStyle w:val="ConsPlusNormal"/>
              <w:rPr>
                <w:rFonts w:ascii="Times New Roman" w:hAnsi="Times New Roman" w:cs="Times New Roman"/>
                <w:sz w:val="18"/>
                <w:szCs w:val="18"/>
              </w:rPr>
            </w:pPr>
            <w:r>
              <w:rPr>
                <w:rFonts w:ascii="Times New Roman" w:hAnsi="Times New Roman" w:cs="Times New Roman"/>
                <w:sz w:val="18"/>
                <w:szCs w:val="18"/>
              </w:rPr>
              <w:t>0</w:t>
            </w:r>
          </w:p>
        </w:tc>
        <w:tc>
          <w:tcPr>
            <w:tcW w:w="709" w:type="dxa"/>
          </w:tcPr>
          <w:p w14:paraId="2C083ECA" w14:textId="29B63268" w:rsidR="000F4B28" w:rsidRDefault="000F4B28" w:rsidP="000F4B28">
            <w:pPr>
              <w:pStyle w:val="ConsPlusNormal"/>
              <w:rPr>
                <w:rFonts w:ascii="Times New Roman" w:hAnsi="Times New Roman" w:cs="Times New Roman"/>
                <w:sz w:val="18"/>
                <w:szCs w:val="18"/>
              </w:rPr>
            </w:pPr>
            <w:r>
              <w:rPr>
                <w:rFonts w:ascii="Times New Roman" w:hAnsi="Times New Roman" w:cs="Times New Roman"/>
                <w:sz w:val="18"/>
                <w:szCs w:val="18"/>
              </w:rPr>
              <w:t>0</w:t>
            </w:r>
          </w:p>
        </w:tc>
        <w:tc>
          <w:tcPr>
            <w:tcW w:w="708" w:type="dxa"/>
          </w:tcPr>
          <w:p w14:paraId="535D86A6" w14:textId="4DB891D4" w:rsidR="000F4B28" w:rsidRDefault="000F4B28" w:rsidP="000F4B28">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567" w:type="dxa"/>
          </w:tcPr>
          <w:p w14:paraId="46038225" w14:textId="3CBF47E2" w:rsidR="000F4B28" w:rsidRDefault="000F4B28" w:rsidP="000F4B28">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709" w:type="dxa"/>
          </w:tcPr>
          <w:p w14:paraId="0FA4983E" w14:textId="11358916" w:rsidR="000F4B28" w:rsidRDefault="000F4B28" w:rsidP="000F4B28">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567" w:type="dxa"/>
          </w:tcPr>
          <w:p w14:paraId="38712AFC" w14:textId="4DD8DE9E" w:rsidR="000F4B28" w:rsidRDefault="000F4B28" w:rsidP="000F4B28">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2268" w:type="dxa"/>
          </w:tcPr>
          <w:p w14:paraId="688AE2AE" w14:textId="13E13422" w:rsidR="000F4B28" w:rsidRPr="00131464" w:rsidRDefault="000F4B28" w:rsidP="000F4B28">
            <w:pPr>
              <w:pStyle w:val="ConsPlusNormal"/>
              <w:rPr>
                <w:rFonts w:ascii="Times New Roman" w:hAnsi="Times New Roman" w:cs="Times New Roman"/>
                <w:sz w:val="18"/>
                <w:szCs w:val="18"/>
              </w:rPr>
            </w:pPr>
            <w:r w:rsidRPr="00131464">
              <w:rPr>
                <w:rFonts w:ascii="Times New Roman" w:hAnsi="Times New Roman" w:cs="Times New Roman"/>
                <w:sz w:val="18"/>
                <w:szCs w:val="18"/>
              </w:rPr>
              <w:t xml:space="preserve">Управление благоустройства </w:t>
            </w:r>
          </w:p>
        </w:tc>
        <w:tc>
          <w:tcPr>
            <w:tcW w:w="1559" w:type="dxa"/>
          </w:tcPr>
          <w:p w14:paraId="332724F3" w14:textId="4199C2EF" w:rsidR="000F4B28" w:rsidRDefault="000F4B28" w:rsidP="000F4B28">
            <w:pPr>
              <w:pStyle w:val="ConsPlusNormal"/>
              <w:rPr>
                <w:rFonts w:ascii="Times New Roman" w:hAnsi="Times New Roman" w:cs="Times New Roman"/>
                <w:sz w:val="18"/>
                <w:szCs w:val="18"/>
              </w:rPr>
            </w:pPr>
            <w:r>
              <w:rPr>
                <w:rFonts w:ascii="Times New Roman" w:hAnsi="Times New Roman" w:cs="Times New Roman"/>
                <w:sz w:val="18"/>
                <w:szCs w:val="18"/>
              </w:rPr>
              <w:t xml:space="preserve">2. </w:t>
            </w:r>
            <w:r w:rsidRPr="00723E0E">
              <w:rPr>
                <w:rFonts w:ascii="Times New Roman" w:hAnsi="Times New Roman" w:cs="Times New Roman"/>
                <w:sz w:val="18"/>
                <w:szCs w:val="18"/>
              </w:rPr>
              <w:t>F2.01</w:t>
            </w:r>
          </w:p>
        </w:tc>
      </w:tr>
      <w:tr w:rsidR="003211ED" w:rsidRPr="005F3ED4" w14:paraId="13E908F8" w14:textId="77777777" w:rsidTr="003211ED">
        <w:tc>
          <w:tcPr>
            <w:tcW w:w="539" w:type="dxa"/>
          </w:tcPr>
          <w:p w14:paraId="4FFCCBD0" w14:textId="799E9871" w:rsidR="003211ED" w:rsidRDefault="000F4B28" w:rsidP="003211ED">
            <w:pPr>
              <w:pStyle w:val="ConsPlusNormal"/>
              <w:jc w:val="center"/>
              <w:rPr>
                <w:rFonts w:ascii="Times New Roman" w:hAnsi="Times New Roman" w:cs="Times New Roman"/>
                <w:sz w:val="18"/>
                <w:szCs w:val="18"/>
              </w:rPr>
            </w:pPr>
            <w:r>
              <w:rPr>
                <w:rFonts w:ascii="Times New Roman" w:hAnsi="Times New Roman" w:cs="Times New Roman"/>
                <w:sz w:val="18"/>
                <w:szCs w:val="18"/>
              </w:rPr>
              <w:t>9</w:t>
            </w:r>
          </w:p>
        </w:tc>
        <w:tc>
          <w:tcPr>
            <w:tcW w:w="2410" w:type="dxa"/>
          </w:tcPr>
          <w:p w14:paraId="3023BDCF" w14:textId="4D18A103" w:rsidR="003211ED" w:rsidRPr="00E2754F" w:rsidRDefault="000F4B28" w:rsidP="003211ED">
            <w:pPr>
              <w:pStyle w:val="ConsPlusNormal"/>
              <w:rPr>
                <w:rFonts w:ascii="Times New Roman" w:hAnsi="Times New Roman" w:cs="Times New Roman"/>
                <w:sz w:val="18"/>
                <w:szCs w:val="18"/>
              </w:rPr>
            </w:pPr>
            <w:r>
              <w:rPr>
                <w:rFonts w:ascii="Times New Roman" w:hAnsi="Times New Roman" w:cs="Times New Roman"/>
                <w:sz w:val="18"/>
                <w:szCs w:val="18"/>
              </w:rPr>
              <w:t>Доля дефектов асфальтового покрытия дворовых территорий, устраненных в рамках выполнения работ по ямочному ремонту</w:t>
            </w:r>
          </w:p>
        </w:tc>
        <w:tc>
          <w:tcPr>
            <w:tcW w:w="1508" w:type="dxa"/>
            <w:gridSpan w:val="2"/>
          </w:tcPr>
          <w:p w14:paraId="3D4650EE" w14:textId="77777777" w:rsidR="000F4B28" w:rsidRDefault="003211ED" w:rsidP="003211ED">
            <w:pPr>
              <w:pStyle w:val="ConsPlusNormal"/>
              <w:rPr>
                <w:rFonts w:ascii="Times New Roman" w:hAnsi="Times New Roman" w:cs="Times New Roman"/>
                <w:sz w:val="18"/>
                <w:szCs w:val="18"/>
              </w:rPr>
            </w:pPr>
            <w:r w:rsidRPr="000F4B28">
              <w:rPr>
                <w:rFonts w:ascii="Times New Roman" w:hAnsi="Times New Roman" w:cs="Times New Roman"/>
                <w:i/>
                <w:sz w:val="18"/>
                <w:szCs w:val="18"/>
              </w:rPr>
              <w:t>Приоритетный</w:t>
            </w:r>
            <w:r w:rsidRPr="00B64D20">
              <w:rPr>
                <w:rFonts w:ascii="Times New Roman" w:hAnsi="Times New Roman" w:cs="Times New Roman"/>
                <w:sz w:val="18"/>
                <w:szCs w:val="18"/>
              </w:rPr>
              <w:t xml:space="preserve"> </w:t>
            </w:r>
          </w:p>
          <w:p w14:paraId="66358078" w14:textId="482A108B" w:rsidR="003211ED" w:rsidRPr="00B64D20" w:rsidRDefault="000F4B28" w:rsidP="003211ED">
            <w:pPr>
              <w:pStyle w:val="ConsPlusNormal"/>
              <w:rPr>
                <w:rFonts w:ascii="Times New Roman" w:hAnsi="Times New Roman" w:cs="Times New Roman"/>
                <w:sz w:val="18"/>
                <w:szCs w:val="18"/>
              </w:rPr>
            </w:pPr>
            <w:r>
              <w:rPr>
                <w:rFonts w:ascii="Times New Roman" w:hAnsi="Times New Roman" w:cs="Times New Roman"/>
                <w:sz w:val="18"/>
                <w:szCs w:val="18"/>
              </w:rPr>
              <w:t>Отраслевой</w:t>
            </w:r>
            <w:r w:rsidRPr="00B64D20">
              <w:rPr>
                <w:rFonts w:ascii="Times New Roman" w:hAnsi="Times New Roman" w:cs="Times New Roman"/>
                <w:sz w:val="18"/>
                <w:szCs w:val="18"/>
              </w:rPr>
              <w:t xml:space="preserve"> </w:t>
            </w:r>
            <w:r w:rsidR="003211ED" w:rsidRPr="00B64D20">
              <w:rPr>
                <w:rFonts w:ascii="Times New Roman" w:hAnsi="Times New Roman" w:cs="Times New Roman"/>
                <w:sz w:val="18"/>
                <w:szCs w:val="18"/>
              </w:rPr>
              <w:t xml:space="preserve">показатель </w:t>
            </w:r>
          </w:p>
          <w:p w14:paraId="2D8E665E" w14:textId="776A1F79" w:rsidR="003211ED" w:rsidRPr="00BB1783" w:rsidRDefault="003211ED" w:rsidP="003211ED">
            <w:pPr>
              <w:pStyle w:val="ConsPlusNormal"/>
              <w:rPr>
                <w:rFonts w:ascii="Times New Roman" w:hAnsi="Times New Roman" w:cs="Times New Roman"/>
                <w:sz w:val="18"/>
                <w:szCs w:val="18"/>
              </w:rPr>
            </w:pPr>
          </w:p>
        </w:tc>
        <w:tc>
          <w:tcPr>
            <w:tcW w:w="903" w:type="dxa"/>
          </w:tcPr>
          <w:p w14:paraId="4AF9F7C5" w14:textId="0CB4D275" w:rsidR="003211ED" w:rsidRPr="00BB1783" w:rsidRDefault="000F4B28" w:rsidP="003211ED">
            <w:pPr>
              <w:pStyle w:val="ConsPlusNormal"/>
              <w:rPr>
                <w:rFonts w:ascii="Times New Roman" w:hAnsi="Times New Roman" w:cs="Times New Roman"/>
                <w:sz w:val="18"/>
                <w:szCs w:val="18"/>
              </w:rPr>
            </w:pPr>
            <w:r>
              <w:rPr>
                <w:rFonts w:ascii="Times New Roman" w:hAnsi="Times New Roman" w:cs="Times New Roman"/>
                <w:sz w:val="18"/>
                <w:szCs w:val="18"/>
              </w:rPr>
              <w:t>Процент</w:t>
            </w:r>
          </w:p>
        </w:tc>
        <w:tc>
          <w:tcPr>
            <w:tcW w:w="1223" w:type="dxa"/>
          </w:tcPr>
          <w:p w14:paraId="72A30F50" w14:textId="6AB03769" w:rsidR="003211ED" w:rsidRDefault="002D5313" w:rsidP="003211ED">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709" w:type="dxa"/>
          </w:tcPr>
          <w:p w14:paraId="748F6C97" w14:textId="049C4F23" w:rsidR="003211ED" w:rsidRDefault="000F4B28" w:rsidP="003211ED">
            <w:pPr>
              <w:pStyle w:val="ConsPlusNormal"/>
              <w:rPr>
                <w:rFonts w:ascii="Times New Roman" w:hAnsi="Times New Roman" w:cs="Times New Roman"/>
                <w:sz w:val="18"/>
                <w:szCs w:val="18"/>
              </w:rPr>
            </w:pPr>
            <w:r>
              <w:rPr>
                <w:rFonts w:ascii="Times New Roman" w:hAnsi="Times New Roman" w:cs="Times New Roman"/>
                <w:sz w:val="18"/>
                <w:szCs w:val="18"/>
              </w:rPr>
              <w:t>100</w:t>
            </w:r>
          </w:p>
        </w:tc>
        <w:tc>
          <w:tcPr>
            <w:tcW w:w="708" w:type="dxa"/>
          </w:tcPr>
          <w:p w14:paraId="3D45D8DD" w14:textId="77777777" w:rsidR="003211ED" w:rsidRDefault="003211ED" w:rsidP="003211ED">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567" w:type="dxa"/>
          </w:tcPr>
          <w:p w14:paraId="3B9D6170" w14:textId="77777777" w:rsidR="003211ED" w:rsidRDefault="003211ED" w:rsidP="003211ED">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709" w:type="dxa"/>
          </w:tcPr>
          <w:p w14:paraId="1FAFE6A6" w14:textId="77777777" w:rsidR="003211ED" w:rsidRDefault="003211ED" w:rsidP="003211ED">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567" w:type="dxa"/>
          </w:tcPr>
          <w:p w14:paraId="3A30236E" w14:textId="77777777" w:rsidR="003211ED" w:rsidRDefault="003211ED" w:rsidP="003211ED">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2268" w:type="dxa"/>
          </w:tcPr>
          <w:p w14:paraId="63CC047B" w14:textId="77777777" w:rsidR="003211ED" w:rsidRDefault="003211ED" w:rsidP="003211ED">
            <w:pPr>
              <w:pStyle w:val="ConsPlusNormal"/>
              <w:rPr>
                <w:rFonts w:ascii="Times New Roman" w:hAnsi="Times New Roman" w:cs="Times New Roman"/>
                <w:sz w:val="18"/>
                <w:szCs w:val="18"/>
              </w:rPr>
            </w:pPr>
            <w:r w:rsidRPr="00131464">
              <w:rPr>
                <w:rFonts w:ascii="Times New Roman" w:hAnsi="Times New Roman" w:cs="Times New Roman"/>
                <w:sz w:val="18"/>
                <w:szCs w:val="18"/>
              </w:rPr>
              <w:t xml:space="preserve">Управление благоустройства </w:t>
            </w:r>
          </w:p>
        </w:tc>
        <w:tc>
          <w:tcPr>
            <w:tcW w:w="1559" w:type="dxa"/>
          </w:tcPr>
          <w:p w14:paraId="24D4D480" w14:textId="2CBA5E50" w:rsidR="003211ED" w:rsidRDefault="003211ED" w:rsidP="003211ED">
            <w:pPr>
              <w:pStyle w:val="ConsPlusNormal"/>
              <w:rPr>
                <w:rFonts w:ascii="Times New Roman" w:hAnsi="Times New Roman" w:cs="Times New Roman"/>
                <w:sz w:val="18"/>
                <w:szCs w:val="18"/>
              </w:rPr>
            </w:pPr>
            <w:r>
              <w:rPr>
                <w:rFonts w:ascii="Times New Roman" w:hAnsi="Times New Roman" w:cs="Times New Roman"/>
                <w:sz w:val="18"/>
                <w:szCs w:val="18"/>
              </w:rPr>
              <w:t xml:space="preserve">2. </w:t>
            </w:r>
            <w:r w:rsidR="000F4B28">
              <w:rPr>
                <w:rFonts w:ascii="Times New Roman" w:hAnsi="Times New Roman" w:cs="Times New Roman"/>
                <w:sz w:val="18"/>
                <w:szCs w:val="18"/>
              </w:rPr>
              <w:t>01</w:t>
            </w:r>
            <w:r w:rsidRPr="00723E0E">
              <w:rPr>
                <w:rFonts w:ascii="Times New Roman" w:hAnsi="Times New Roman" w:cs="Times New Roman"/>
                <w:sz w:val="18"/>
                <w:szCs w:val="18"/>
              </w:rPr>
              <w:t>.01</w:t>
            </w:r>
          </w:p>
        </w:tc>
      </w:tr>
    </w:tbl>
    <w:p w14:paraId="6E09DD18" w14:textId="77777777" w:rsidR="003211ED" w:rsidRDefault="003211ED" w:rsidP="003211ED">
      <w:pPr>
        <w:pStyle w:val="ConsPlusNormal"/>
        <w:jc w:val="both"/>
        <w:rPr>
          <w:rFonts w:ascii="Times New Roman" w:hAnsi="Times New Roman" w:cs="Times New Roman"/>
          <w:b/>
          <w:color w:val="000000" w:themeColor="text1"/>
          <w:sz w:val="24"/>
          <w:szCs w:val="24"/>
        </w:rPr>
      </w:pPr>
    </w:p>
    <w:p w14:paraId="0B73DB1B" w14:textId="77777777" w:rsidR="003211ED" w:rsidRDefault="003211ED" w:rsidP="003211ED">
      <w:pPr>
        <w:pStyle w:val="ConsPlusNormal"/>
        <w:ind w:right="-428"/>
        <w:jc w:val="both"/>
        <w:rPr>
          <w:rFonts w:ascii="Times New Roman" w:hAnsi="Times New Roman" w:cs="Times New Roman"/>
          <w:b/>
          <w:color w:val="000000" w:themeColor="text1"/>
          <w:sz w:val="24"/>
          <w:szCs w:val="24"/>
        </w:rPr>
      </w:pPr>
      <w:r w:rsidRPr="009A5870">
        <w:rPr>
          <w:rFonts w:ascii="Times New Roman" w:hAnsi="Times New Roman" w:cs="Times New Roman"/>
          <w:b/>
          <w:color w:val="000000" w:themeColor="text1"/>
          <w:sz w:val="24"/>
          <w:szCs w:val="24"/>
        </w:rPr>
        <w:t>Методика расчета значений планируемых показателей/результатов реализации муниципальной программы (подпрограммы)</w:t>
      </w:r>
    </w:p>
    <w:p w14:paraId="76A9582C" w14:textId="77777777" w:rsidR="003211ED" w:rsidRPr="00804BD5" w:rsidRDefault="003211ED" w:rsidP="003211ED">
      <w:pPr>
        <w:pStyle w:val="ConsPlusNormal"/>
        <w:jc w:val="both"/>
        <w:rPr>
          <w:rFonts w:ascii="Times New Roman" w:hAnsi="Times New Roman" w:cs="Times New Roman"/>
          <w:b/>
          <w:color w:val="000000" w:themeColor="text1"/>
          <w:sz w:val="24"/>
          <w:szCs w:val="24"/>
        </w:rPr>
      </w:pPr>
    </w:p>
    <w:tbl>
      <w:tblPr>
        <w:tblStyle w:val="a3"/>
        <w:tblW w:w="13716" w:type="dxa"/>
        <w:tblLayout w:type="fixed"/>
        <w:tblLook w:val="0400" w:firstRow="0" w:lastRow="0" w:firstColumn="0" w:lastColumn="0" w:noHBand="0" w:noVBand="1"/>
      </w:tblPr>
      <w:tblGrid>
        <w:gridCol w:w="738"/>
        <w:gridCol w:w="3623"/>
        <w:gridCol w:w="850"/>
        <w:gridCol w:w="4678"/>
        <w:gridCol w:w="3827"/>
      </w:tblGrid>
      <w:tr w:rsidR="003211ED" w:rsidRPr="00E94C21" w14:paraId="6F5DD00E" w14:textId="77777777" w:rsidTr="003211ED">
        <w:trPr>
          <w:trHeight w:val="276"/>
        </w:trPr>
        <w:tc>
          <w:tcPr>
            <w:tcW w:w="738" w:type="dxa"/>
          </w:tcPr>
          <w:p w14:paraId="59A8871E" w14:textId="77777777" w:rsidR="003211ED" w:rsidRPr="00E94C21" w:rsidRDefault="003211ED" w:rsidP="003211ED">
            <w:pPr>
              <w:widowControl w:val="0"/>
              <w:autoSpaceDE w:val="0"/>
              <w:autoSpaceDN w:val="0"/>
              <w:adjustRightInd w:val="0"/>
              <w:ind w:left="-1189" w:firstLine="891"/>
              <w:jc w:val="center"/>
              <w:rPr>
                <w:rFonts w:eastAsiaTheme="minorEastAsia" w:cs="Times New Roman"/>
                <w:color w:val="000000" w:themeColor="text1"/>
                <w:sz w:val="20"/>
                <w:szCs w:val="20"/>
                <w:lang w:eastAsia="ru-RU"/>
              </w:rPr>
            </w:pPr>
            <w:r w:rsidRPr="00E94C21">
              <w:rPr>
                <w:rFonts w:eastAsiaTheme="minorEastAsia" w:cs="Times New Roman"/>
                <w:color w:val="000000" w:themeColor="text1"/>
                <w:sz w:val="20"/>
                <w:szCs w:val="20"/>
                <w:lang w:eastAsia="ru-RU"/>
              </w:rPr>
              <w:lastRenderedPageBreak/>
              <w:t>№</w:t>
            </w:r>
          </w:p>
          <w:p w14:paraId="315482E9" w14:textId="77777777" w:rsidR="003211ED" w:rsidRPr="00E94C21" w:rsidRDefault="003211ED" w:rsidP="003211ED">
            <w:pPr>
              <w:widowControl w:val="0"/>
              <w:autoSpaceDE w:val="0"/>
              <w:autoSpaceDN w:val="0"/>
              <w:adjustRightInd w:val="0"/>
              <w:ind w:left="-1189" w:firstLine="891"/>
              <w:jc w:val="center"/>
              <w:rPr>
                <w:rFonts w:eastAsiaTheme="minorEastAsia" w:cs="Times New Roman"/>
                <w:color w:val="000000" w:themeColor="text1"/>
                <w:sz w:val="20"/>
                <w:szCs w:val="20"/>
                <w:lang w:eastAsia="ru-RU"/>
              </w:rPr>
            </w:pPr>
            <w:r w:rsidRPr="00E94C21">
              <w:rPr>
                <w:rFonts w:eastAsiaTheme="minorEastAsia" w:cs="Times New Roman"/>
                <w:color w:val="000000" w:themeColor="text1"/>
                <w:sz w:val="20"/>
                <w:szCs w:val="20"/>
                <w:lang w:eastAsia="ru-RU"/>
              </w:rPr>
              <w:t>п/п</w:t>
            </w:r>
          </w:p>
        </w:tc>
        <w:tc>
          <w:tcPr>
            <w:tcW w:w="3623" w:type="dxa"/>
          </w:tcPr>
          <w:p w14:paraId="122EE589" w14:textId="77777777" w:rsidR="003211ED" w:rsidRPr="00E94C21" w:rsidRDefault="003211ED" w:rsidP="003211ED">
            <w:pPr>
              <w:widowControl w:val="0"/>
              <w:autoSpaceDE w:val="0"/>
              <w:autoSpaceDN w:val="0"/>
              <w:adjustRightInd w:val="0"/>
              <w:ind w:firstLine="5"/>
              <w:jc w:val="center"/>
              <w:rPr>
                <w:rFonts w:eastAsiaTheme="minorEastAsia" w:cs="Times New Roman"/>
                <w:color w:val="000000" w:themeColor="text1"/>
                <w:sz w:val="20"/>
                <w:szCs w:val="20"/>
                <w:lang w:eastAsia="ru-RU"/>
              </w:rPr>
            </w:pPr>
            <w:r w:rsidRPr="00E94C21">
              <w:rPr>
                <w:rFonts w:eastAsiaTheme="minorEastAsia" w:cs="Times New Roman"/>
                <w:color w:val="000000" w:themeColor="text1"/>
                <w:sz w:val="20"/>
                <w:szCs w:val="20"/>
                <w:lang w:eastAsia="ru-RU"/>
              </w:rPr>
              <w:t xml:space="preserve">Наименование показателя/результата </w:t>
            </w:r>
          </w:p>
        </w:tc>
        <w:tc>
          <w:tcPr>
            <w:tcW w:w="850" w:type="dxa"/>
          </w:tcPr>
          <w:p w14:paraId="2C2877C9" w14:textId="77777777" w:rsidR="003211ED" w:rsidRPr="00E94C21" w:rsidRDefault="003211ED" w:rsidP="003211ED">
            <w:pPr>
              <w:widowControl w:val="0"/>
              <w:autoSpaceDE w:val="0"/>
              <w:autoSpaceDN w:val="0"/>
              <w:adjustRightInd w:val="0"/>
              <w:ind w:firstLine="5"/>
              <w:jc w:val="center"/>
              <w:rPr>
                <w:rFonts w:eastAsiaTheme="minorEastAsia" w:cs="Times New Roman"/>
                <w:color w:val="000000" w:themeColor="text1"/>
                <w:sz w:val="20"/>
                <w:szCs w:val="20"/>
                <w:lang w:eastAsia="ru-RU"/>
              </w:rPr>
            </w:pPr>
            <w:r w:rsidRPr="00E94C21">
              <w:rPr>
                <w:rFonts w:eastAsiaTheme="minorEastAsia" w:cs="Times New Roman"/>
                <w:color w:val="000000" w:themeColor="text1"/>
                <w:sz w:val="20"/>
                <w:szCs w:val="20"/>
                <w:lang w:eastAsia="ru-RU"/>
              </w:rPr>
              <w:t>Единица измерения</w:t>
            </w:r>
          </w:p>
        </w:tc>
        <w:tc>
          <w:tcPr>
            <w:tcW w:w="4678" w:type="dxa"/>
          </w:tcPr>
          <w:p w14:paraId="27882AA5" w14:textId="77777777" w:rsidR="003211ED" w:rsidRPr="00E94C21" w:rsidRDefault="003211ED" w:rsidP="003211ED">
            <w:pPr>
              <w:widowControl w:val="0"/>
              <w:autoSpaceDE w:val="0"/>
              <w:autoSpaceDN w:val="0"/>
              <w:adjustRightInd w:val="0"/>
              <w:ind w:firstLine="5"/>
              <w:jc w:val="center"/>
              <w:rPr>
                <w:rFonts w:eastAsiaTheme="minorEastAsia" w:cs="Times New Roman"/>
                <w:color w:val="000000" w:themeColor="text1"/>
                <w:sz w:val="20"/>
                <w:szCs w:val="20"/>
                <w:lang w:eastAsia="ru-RU"/>
              </w:rPr>
            </w:pPr>
            <w:r w:rsidRPr="00E94C21">
              <w:rPr>
                <w:rFonts w:eastAsiaTheme="minorEastAsia" w:cs="Times New Roman"/>
                <w:color w:val="000000" w:themeColor="text1"/>
                <w:sz w:val="20"/>
                <w:szCs w:val="20"/>
                <w:lang w:eastAsia="ru-RU"/>
              </w:rPr>
              <w:t xml:space="preserve">Методика расчета показателя/результата  </w:t>
            </w:r>
          </w:p>
        </w:tc>
        <w:tc>
          <w:tcPr>
            <w:tcW w:w="3827" w:type="dxa"/>
          </w:tcPr>
          <w:p w14:paraId="2DD8C081" w14:textId="77777777" w:rsidR="003211ED" w:rsidRPr="00E94C21" w:rsidRDefault="003211ED" w:rsidP="003211ED">
            <w:pPr>
              <w:widowControl w:val="0"/>
              <w:autoSpaceDE w:val="0"/>
              <w:autoSpaceDN w:val="0"/>
              <w:adjustRightInd w:val="0"/>
              <w:ind w:firstLine="5"/>
              <w:jc w:val="center"/>
              <w:rPr>
                <w:rFonts w:eastAsiaTheme="minorEastAsia" w:cs="Times New Roman"/>
                <w:color w:val="000000" w:themeColor="text1"/>
                <w:sz w:val="20"/>
                <w:szCs w:val="20"/>
                <w:lang w:eastAsia="ru-RU"/>
              </w:rPr>
            </w:pPr>
            <w:r w:rsidRPr="00B64D20">
              <w:rPr>
                <w:rFonts w:eastAsiaTheme="minorEastAsia" w:cs="Times New Roman"/>
                <w:color w:val="000000" w:themeColor="text1"/>
                <w:sz w:val="20"/>
                <w:szCs w:val="20"/>
                <w:lang w:eastAsia="ru-RU"/>
              </w:rPr>
              <w:t>Источник данных</w:t>
            </w:r>
          </w:p>
        </w:tc>
      </w:tr>
      <w:tr w:rsidR="003211ED" w:rsidRPr="00E94C21" w14:paraId="373BC039" w14:textId="77777777" w:rsidTr="003211ED">
        <w:trPr>
          <w:trHeight w:val="28"/>
        </w:trPr>
        <w:tc>
          <w:tcPr>
            <w:tcW w:w="738" w:type="dxa"/>
          </w:tcPr>
          <w:p w14:paraId="7D0395F4" w14:textId="77777777" w:rsidR="003211ED" w:rsidRPr="00E94C21" w:rsidRDefault="003211ED" w:rsidP="003211ED">
            <w:pPr>
              <w:widowControl w:val="0"/>
              <w:autoSpaceDE w:val="0"/>
              <w:autoSpaceDN w:val="0"/>
              <w:adjustRightInd w:val="0"/>
              <w:ind w:firstLine="720"/>
              <w:jc w:val="center"/>
              <w:rPr>
                <w:rFonts w:eastAsiaTheme="minorEastAsia" w:cs="Times New Roman"/>
                <w:color w:val="000000" w:themeColor="text1"/>
                <w:sz w:val="20"/>
                <w:szCs w:val="20"/>
                <w:lang w:eastAsia="ru-RU"/>
              </w:rPr>
            </w:pPr>
            <w:r w:rsidRPr="00E94C21">
              <w:rPr>
                <w:rFonts w:eastAsiaTheme="minorEastAsia" w:cs="Times New Roman"/>
                <w:color w:val="000000" w:themeColor="text1"/>
                <w:sz w:val="20"/>
                <w:szCs w:val="20"/>
                <w:lang w:eastAsia="ru-RU"/>
              </w:rPr>
              <w:t>1</w:t>
            </w:r>
          </w:p>
        </w:tc>
        <w:tc>
          <w:tcPr>
            <w:tcW w:w="3623" w:type="dxa"/>
          </w:tcPr>
          <w:p w14:paraId="0D9CAF00" w14:textId="77777777" w:rsidR="003211ED" w:rsidRPr="00E94C21" w:rsidRDefault="003211ED" w:rsidP="003211ED">
            <w:pPr>
              <w:widowControl w:val="0"/>
              <w:autoSpaceDE w:val="0"/>
              <w:autoSpaceDN w:val="0"/>
              <w:adjustRightInd w:val="0"/>
              <w:ind w:firstLine="5"/>
              <w:jc w:val="center"/>
              <w:rPr>
                <w:rFonts w:eastAsiaTheme="minorEastAsia" w:cs="Times New Roman"/>
                <w:color w:val="000000" w:themeColor="text1"/>
                <w:sz w:val="20"/>
                <w:szCs w:val="20"/>
                <w:lang w:eastAsia="ru-RU"/>
              </w:rPr>
            </w:pPr>
            <w:r>
              <w:rPr>
                <w:rFonts w:eastAsiaTheme="minorEastAsia" w:cs="Times New Roman"/>
                <w:color w:val="000000" w:themeColor="text1"/>
                <w:sz w:val="20"/>
                <w:szCs w:val="20"/>
                <w:lang w:eastAsia="ru-RU"/>
              </w:rPr>
              <w:t>1</w:t>
            </w:r>
          </w:p>
        </w:tc>
        <w:tc>
          <w:tcPr>
            <w:tcW w:w="850" w:type="dxa"/>
          </w:tcPr>
          <w:p w14:paraId="4EF24221" w14:textId="77777777" w:rsidR="003211ED" w:rsidRPr="00E94C21" w:rsidRDefault="003211ED" w:rsidP="003211ED">
            <w:pPr>
              <w:widowControl w:val="0"/>
              <w:autoSpaceDE w:val="0"/>
              <w:autoSpaceDN w:val="0"/>
              <w:adjustRightInd w:val="0"/>
              <w:ind w:firstLine="5"/>
              <w:jc w:val="center"/>
              <w:rPr>
                <w:rFonts w:eastAsiaTheme="minorEastAsia" w:cs="Times New Roman"/>
                <w:color w:val="000000" w:themeColor="text1"/>
                <w:sz w:val="20"/>
                <w:szCs w:val="20"/>
                <w:lang w:eastAsia="ru-RU"/>
              </w:rPr>
            </w:pPr>
            <w:r>
              <w:rPr>
                <w:rFonts w:eastAsiaTheme="minorEastAsia" w:cs="Times New Roman"/>
                <w:color w:val="000000" w:themeColor="text1"/>
                <w:sz w:val="20"/>
                <w:szCs w:val="20"/>
                <w:lang w:eastAsia="ru-RU"/>
              </w:rPr>
              <w:t>2</w:t>
            </w:r>
          </w:p>
        </w:tc>
        <w:tc>
          <w:tcPr>
            <w:tcW w:w="4678" w:type="dxa"/>
          </w:tcPr>
          <w:p w14:paraId="3EDFCF7E" w14:textId="77777777" w:rsidR="003211ED" w:rsidRPr="00E94C21" w:rsidRDefault="003211ED" w:rsidP="003211ED">
            <w:pPr>
              <w:widowControl w:val="0"/>
              <w:autoSpaceDE w:val="0"/>
              <w:autoSpaceDN w:val="0"/>
              <w:adjustRightInd w:val="0"/>
              <w:ind w:firstLine="5"/>
              <w:jc w:val="center"/>
              <w:rPr>
                <w:rFonts w:eastAsiaTheme="minorEastAsia" w:cs="Times New Roman"/>
                <w:color w:val="000000" w:themeColor="text1"/>
                <w:sz w:val="20"/>
                <w:szCs w:val="20"/>
                <w:lang w:eastAsia="ru-RU"/>
              </w:rPr>
            </w:pPr>
            <w:r>
              <w:rPr>
                <w:rFonts w:eastAsiaTheme="minorEastAsia" w:cs="Times New Roman"/>
                <w:color w:val="000000" w:themeColor="text1"/>
                <w:sz w:val="20"/>
                <w:szCs w:val="20"/>
                <w:lang w:eastAsia="ru-RU"/>
              </w:rPr>
              <w:t>3</w:t>
            </w:r>
          </w:p>
        </w:tc>
        <w:tc>
          <w:tcPr>
            <w:tcW w:w="3827" w:type="dxa"/>
          </w:tcPr>
          <w:p w14:paraId="2B27F702" w14:textId="77777777" w:rsidR="003211ED" w:rsidRPr="00E94C21" w:rsidRDefault="003211ED" w:rsidP="003211ED">
            <w:pPr>
              <w:widowControl w:val="0"/>
              <w:autoSpaceDE w:val="0"/>
              <w:autoSpaceDN w:val="0"/>
              <w:adjustRightInd w:val="0"/>
              <w:ind w:firstLine="5"/>
              <w:jc w:val="center"/>
              <w:rPr>
                <w:rFonts w:eastAsiaTheme="minorEastAsia" w:cs="Times New Roman"/>
                <w:color w:val="000000" w:themeColor="text1"/>
                <w:sz w:val="20"/>
                <w:szCs w:val="20"/>
                <w:lang w:eastAsia="ru-RU"/>
              </w:rPr>
            </w:pPr>
            <w:r>
              <w:rPr>
                <w:rFonts w:eastAsiaTheme="minorEastAsia" w:cs="Times New Roman"/>
                <w:color w:val="000000" w:themeColor="text1"/>
                <w:sz w:val="20"/>
                <w:szCs w:val="20"/>
                <w:lang w:eastAsia="ru-RU"/>
              </w:rPr>
              <w:t>4</w:t>
            </w:r>
          </w:p>
        </w:tc>
      </w:tr>
      <w:tr w:rsidR="003211ED" w:rsidRPr="00E94C21" w14:paraId="2D6D8134" w14:textId="77777777" w:rsidTr="003211ED">
        <w:trPr>
          <w:trHeight w:val="332"/>
        </w:trPr>
        <w:tc>
          <w:tcPr>
            <w:tcW w:w="738" w:type="dxa"/>
          </w:tcPr>
          <w:p w14:paraId="0A4A22E7" w14:textId="77777777" w:rsidR="003211ED" w:rsidRPr="00E94C21" w:rsidRDefault="003211ED" w:rsidP="003211ED">
            <w:pPr>
              <w:widowControl w:val="0"/>
              <w:autoSpaceDE w:val="0"/>
              <w:autoSpaceDN w:val="0"/>
              <w:adjustRightInd w:val="0"/>
              <w:ind w:left="-725" w:firstLine="720"/>
              <w:rPr>
                <w:rFonts w:eastAsiaTheme="minorEastAsia" w:cs="Times New Roman"/>
                <w:color w:val="000000" w:themeColor="text1"/>
                <w:sz w:val="20"/>
                <w:szCs w:val="24"/>
                <w:lang w:eastAsia="ru-RU"/>
              </w:rPr>
            </w:pPr>
          </w:p>
        </w:tc>
        <w:tc>
          <w:tcPr>
            <w:tcW w:w="12978" w:type="dxa"/>
            <w:gridSpan w:val="4"/>
            <w:shd w:val="clear" w:color="auto" w:fill="FFFFFF" w:themeFill="background1"/>
          </w:tcPr>
          <w:p w14:paraId="5929A360" w14:textId="77777777" w:rsidR="003211ED" w:rsidRPr="00022044" w:rsidRDefault="003211ED" w:rsidP="003211ED">
            <w:pPr>
              <w:widowControl w:val="0"/>
              <w:autoSpaceDE w:val="0"/>
              <w:autoSpaceDN w:val="0"/>
              <w:adjustRightInd w:val="0"/>
              <w:jc w:val="center"/>
              <w:rPr>
                <w:rFonts w:cs="Times New Roman"/>
                <w:b/>
                <w:color w:val="000000" w:themeColor="text1"/>
                <w:sz w:val="20"/>
              </w:rPr>
            </w:pPr>
            <w:r w:rsidRPr="00022044">
              <w:rPr>
                <w:rFonts w:cs="Times New Roman"/>
                <w:b/>
                <w:color w:val="000000" w:themeColor="text1"/>
                <w:sz w:val="20"/>
              </w:rPr>
              <w:t>Показатели</w:t>
            </w:r>
          </w:p>
        </w:tc>
      </w:tr>
      <w:tr w:rsidR="003211ED" w:rsidRPr="00E94C21" w14:paraId="4DDD86CA" w14:textId="77777777" w:rsidTr="003211ED">
        <w:trPr>
          <w:trHeight w:val="332"/>
        </w:trPr>
        <w:tc>
          <w:tcPr>
            <w:tcW w:w="738" w:type="dxa"/>
          </w:tcPr>
          <w:p w14:paraId="5D026DDF" w14:textId="77777777" w:rsidR="003211ED" w:rsidRPr="00E94C21" w:rsidRDefault="003211ED" w:rsidP="003211ED">
            <w:pPr>
              <w:widowControl w:val="0"/>
              <w:autoSpaceDE w:val="0"/>
              <w:autoSpaceDN w:val="0"/>
              <w:adjustRightInd w:val="0"/>
              <w:ind w:left="-704" w:firstLine="720"/>
              <w:rPr>
                <w:rFonts w:eastAsiaTheme="minorEastAsia" w:cs="Times New Roman"/>
                <w:color w:val="000000" w:themeColor="text1"/>
                <w:sz w:val="20"/>
                <w:szCs w:val="24"/>
                <w:lang w:eastAsia="ru-RU"/>
              </w:rPr>
            </w:pPr>
            <w:r>
              <w:rPr>
                <w:rFonts w:eastAsiaTheme="minorEastAsia" w:cs="Times New Roman"/>
                <w:color w:val="000000" w:themeColor="text1"/>
                <w:sz w:val="20"/>
                <w:szCs w:val="24"/>
                <w:lang w:eastAsia="ru-RU"/>
              </w:rPr>
              <w:t>1.</w:t>
            </w:r>
          </w:p>
        </w:tc>
        <w:tc>
          <w:tcPr>
            <w:tcW w:w="3623" w:type="dxa"/>
            <w:shd w:val="clear" w:color="auto" w:fill="FFFFFF" w:themeFill="background1"/>
          </w:tcPr>
          <w:p w14:paraId="413DF6E1" w14:textId="77777777" w:rsidR="003211ED" w:rsidRPr="008F61F0" w:rsidRDefault="003211ED" w:rsidP="003211ED">
            <w:pPr>
              <w:rPr>
                <w:rFonts w:cs="Times New Roman"/>
                <w:color w:val="000000" w:themeColor="text1"/>
                <w:sz w:val="20"/>
                <w:lang w:val="en-US"/>
              </w:rPr>
            </w:pPr>
            <w:r w:rsidRPr="008F61F0">
              <w:rPr>
                <w:rFonts w:cs="Times New Roman"/>
                <w:color w:val="000000" w:themeColor="text1"/>
                <w:sz w:val="20"/>
              </w:rPr>
              <w:t>Количество благоустроенных общественных территорий</w:t>
            </w:r>
          </w:p>
          <w:p w14:paraId="0134DAAD" w14:textId="77777777" w:rsidR="003211ED" w:rsidRPr="008F61F0" w:rsidRDefault="003211ED" w:rsidP="003211ED">
            <w:pPr>
              <w:rPr>
                <w:rFonts w:cs="Times New Roman"/>
                <w:color w:val="000000" w:themeColor="text1"/>
                <w:sz w:val="20"/>
              </w:rPr>
            </w:pPr>
          </w:p>
        </w:tc>
        <w:tc>
          <w:tcPr>
            <w:tcW w:w="850" w:type="dxa"/>
            <w:shd w:val="clear" w:color="auto" w:fill="FFFFFF" w:themeFill="background1"/>
          </w:tcPr>
          <w:p w14:paraId="63B5D684" w14:textId="77777777" w:rsidR="003211ED" w:rsidRPr="00E94C21" w:rsidRDefault="003211ED" w:rsidP="003211ED">
            <w:pPr>
              <w:widowControl w:val="0"/>
              <w:autoSpaceDE w:val="0"/>
              <w:autoSpaceDN w:val="0"/>
              <w:adjustRightInd w:val="0"/>
              <w:jc w:val="center"/>
              <w:rPr>
                <w:rFonts w:eastAsiaTheme="minorEastAsia" w:cs="Times New Roman"/>
                <w:color w:val="000000" w:themeColor="text1"/>
                <w:sz w:val="20"/>
                <w:szCs w:val="24"/>
                <w:lang w:eastAsia="ru-RU"/>
              </w:rPr>
            </w:pPr>
            <w:r w:rsidRPr="00E94C21">
              <w:rPr>
                <w:rFonts w:eastAsiaTheme="minorEastAsia" w:cs="Times New Roman"/>
                <w:color w:val="000000" w:themeColor="text1"/>
                <w:sz w:val="20"/>
                <w:szCs w:val="24"/>
                <w:lang w:eastAsia="ru-RU"/>
              </w:rPr>
              <w:t>Ед.</w:t>
            </w:r>
          </w:p>
        </w:tc>
        <w:tc>
          <w:tcPr>
            <w:tcW w:w="4678" w:type="dxa"/>
            <w:shd w:val="clear" w:color="auto" w:fill="FFFFFF" w:themeFill="background1"/>
          </w:tcPr>
          <w:p w14:paraId="51F38495" w14:textId="77777777" w:rsidR="003211ED" w:rsidRPr="00E94C21" w:rsidRDefault="003211ED" w:rsidP="003211ED">
            <w:pPr>
              <w:widowControl w:val="0"/>
              <w:autoSpaceDE w:val="0"/>
              <w:autoSpaceDN w:val="0"/>
              <w:adjustRightInd w:val="0"/>
              <w:rPr>
                <w:rFonts w:eastAsiaTheme="minorEastAsia" w:cs="Times New Roman"/>
                <w:color w:val="000000" w:themeColor="text1"/>
                <w:sz w:val="20"/>
                <w:szCs w:val="24"/>
                <w:lang w:eastAsia="ru-RU"/>
              </w:rPr>
            </w:pPr>
            <w:r w:rsidRPr="00E94C21">
              <w:rPr>
                <w:rFonts w:eastAsiaTheme="minorEastAsia" w:cs="Times New Roman"/>
                <w:color w:val="000000" w:themeColor="text1"/>
                <w:sz w:val="20"/>
                <w:szCs w:val="24"/>
                <w:lang w:eastAsia="ru-RU"/>
              </w:rPr>
              <w:t xml:space="preserve">Плановое значение показателя определяется в соответствии с Соглашением о предоставлении субсидии из бюджета Московской области бюджету муниципального образования на реализацию программ формирования современной городской среды, заключенным в рамках реализации мероприятий </w:t>
            </w:r>
            <w:r>
              <w:rPr>
                <w:rFonts w:cs="Times New Roman"/>
                <w:sz w:val="18"/>
                <w:szCs w:val="18"/>
              </w:rPr>
              <w:t xml:space="preserve">F2.01, F2.02, </w:t>
            </w:r>
            <w:r w:rsidRPr="00E0615D">
              <w:rPr>
                <w:rFonts w:cs="Times New Roman"/>
                <w:sz w:val="18"/>
                <w:szCs w:val="18"/>
              </w:rPr>
              <w:t>F2.03</w:t>
            </w:r>
            <w:r>
              <w:rPr>
                <w:rFonts w:cs="Times New Roman"/>
                <w:sz w:val="18"/>
                <w:szCs w:val="18"/>
              </w:rPr>
              <w:t xml:space="preserve"> </w:t>
            </w:r>
            <w:r w:rsidRPr="00E94C21">
              <w:rPr>
                <w:rFonts w:eastAsiaTheme="minorEastAsia" w:cs="Times New Roman"/>
                <w:color w:val="000000" w:themeColor="text1"/>
                <w:sz w:val="20"/>
                <w:szCs w:val="24"/>
                <w:lang w:eastAsia="ru-RU"/>
              </w:rPr>
              <w:t>основного мероприятия F2-«</w:t>
            </w:r>
            <w:r>
              <w:rPr>
                <w:rFonts w:eastAsiaTheme="minorEastAsia" w:cs="Times New Roman"/>
                <w:color w:val="000000" w:themeColor="text1"/>
                <w:sz w:val="20"/>
                <w:szCs w:val="24"/>
                <w:lang w:eastAsia="ru-RU"/>
              </w:rPr>
              <w:t>Ф</w:t>
            </w:r>
            <w:r w:rsidRPr="00E94C21">
              <w:rPr>
                <w:rFonts w:eastAsiaTheme="minorEastAsia" w:cs="Times New Roman"/>
                <w:color w:val="000000" w:themeColor="text1"/>
                <w:sz w:val="20"/>
                <w:szCs w:val="24"/>
                <w:lang w:eastAsia="ru-RU"/>
              </w:rPr>
              <w:t>ормирование комфортной городской среды» национального проекта «Жилье и городская среда» подпрограммы 1 «Комфортная городская среда» государственной программы Московской области «Формирование современной комфортной городской среды»</w:t>
            </w:r>
          </w:p>
        </w:tc>
        <w:tc>
          <w:tcPr>
            <w:tcW w:w="3827" w:type="dxa"/>
            <w:shd w:val="clear" w:color="auto" w:fill="FFFFFF" w:themeFill="background1"/>
          </w:tcPr>
          <w:p w14:paraId="06322C63" w14:textId="77777777" w:rsidR="003211ED" w:rsidRPr="00E94C21" w:rsidRDefault="003211ED" w:rsidP="003211ED">
            <w:pPr>
              <w:widowControl w:val="0"/>
              <w:autoSpaceDE w:val="0"/>
              <w:autoSpaceDN w:val="0"/>
              <w:adjustRightInd w:val="0"/>
              <w:rPr>
                <w:rFonts w:eastAsiaTheme="minorEastAsia" w:cs="Times New Roman"/>
                <w:color w:val="000000" w:themeColor="text1"/>
                <w:sz w:val="20"/>
                <w:szCs w:val="24"/>
                <w:lang w:eastAsia="ru-RU"/>
              </w:rPr>
            </w:pPr>
            <w:r w:rsidRPr="00DC2CB1">
              <w:rPr>
                <w:rFonts w:eastAsiaTheme="minorEastAsia" w:cs="Times New Roman"/>
                <w:color w:val="000000" w:themeColor="text1"/>
                <w:sz w:val="20"/>
                <w:szCs w:val="24"/>
                <w:lang w:eastAsia="ru-RU"/>
              </w:rPr>
              <w:t>информация, предоставляемая подразделениями администрации городского округа</w:t>
            </w:r>
          </w:p>
        </w:tc>
      </w:tr>
      <w:tr w:rsidR="003211ED" w:rsidRPr="00E94C21" w14:paraId="1C10810F" w14:textId="77777777" w:rsidTr="003211ED">
        <w:trPr>
          <w:trHeight w:val="332"/>
        </w:trPr>
        <w:tc>
          <w:tcPr>
            <w:tcW w:w="738" w:type="dxa"/>
          </w:tcPr>
          <w:p w14:paraId="4688CF65" w14:textId="77777777" w:rsidR="003211ED" w:rsidRPr="00E94C21" w:rsidRDefault="003211ED" w:rsidP="003211ED">
            <w:pPr>
              <w:widowControl w:val="0"/>
              <w:autoSpaceDE w:val="0"/>
              <w:autoSpaceDN w:val="0"/>
              <w:adjustRightInd w:val="0"/>
              <w:ind w:left="-704" w:firstLine="720"/>
              <w:rPr>
                <w:rFonts w:eastAsiaTheme="minorEastAsia" w:cs="Times New Roman"/>
                <w:color w:val="000000" w:themeColor="text1"/>
                <w:sz w:val="20"/>
                <w:szCs w:val="24"/>
                <w:lang w:eastAsia="ru-RU"/>
              </w:rPr>
            </w:pPr>
            <w:r>
              <w:rPr>
                <w:rFonts w:eastAsiaTheme="minorEastAsia" w:cs="Times New Roman"/>
                <w:color w:val="000000" w:themeColor="text1"/>
                <w:sz w:val="20"/>
                <w:szCs w:val="24"/>
                <w:lang w:eastAsia="ru-RU"/>
              </w:rPr>
              <w:t>2.</w:t>
            </w:r>
          </w:p>
        </w:tc>
        <w:tc>
          <w:tcPr>
            <w:tcW w:w="3623" w:type="dxa"/>
            <w:shd w:val="clear" w:color="auto" w:fill="FFFFFF" w:themeFill="background1"/>
          </w:tcPr>
          <w:p w14:paraId="098931A2" w14:textId="77777777" w:rsidR="003211ED" w:rsidRPr="008F61F0" w:rsidRDefault="003211ED" w:rsidP="003211ED">
            <w:pPr>
              <w:rPr>
                <w:rFonts w:cs="Times New Roman"/>
                <w:color w:val="000000" w:themeColor="text1"/>
                <w:sz w:val="20"/>
              </w:rPr>
            </w:pPr>
            <w:r w:rsidRPr="008F61F0">
              <w:rPr>
                <w:rFonts w:cs="Times New Roman"/>
                <w:color w:val="000000" w:themeColor="text1"/>
                <w:sz w:val="20"/>
              </w:rPr>
              <w:t>Количество установленных детских, игровых площадок</w:t>
            </w:r>
          </w:p>
        </w:tc>
        <w:tc>
          <w:tcPr>
            <w:tcW w:w="850" w:type="dxa"/>
            <w:shd w:val="clear" w:color="auto" w:fill="FFFFFF" w:themeFill="background1"/>
          </w:tcPr>
          <w:p w14:paraId="6F41C274" w14:textId="77777777" w:rsidR="003211ED" w:rsidRPr="00E94C21" w:rsidRDefault="003211ED" w:rsidP="003211ED">
            <w:pPr>
              <w:widowControl w:val="0"/>
              <w:autoSpaceDE w:val="0"/>
              <w:autoSpaceDN w:val="0"/>
              <w:adjustRightInd w:val="0"/>
              <w:jc w:val="center"/>
              <w:rPr>
                <w:rFonts w:eastAsiaTheme="minorEastAsia" w:cs="Times New Roman"/>
                <w:color w:val="000000" w:themeColor="text1"/>
                <w:sz w:val="20"/>
                <w:szCs w:val="24"/>
                <w:lang w:eastAsia="ru-RU"/>
              </w:rPr>
            </w:pPr>
            <w:r w:rsidRPr="00E94C21">
              <w:rPr>
                <w:rFonts w:eastAsiaTheme="minorEastAsia" w:cs="Times New Roman"/>
                <w:color w:val="000000" w:themeColor="text1"/>
                <w:sz w:val="20"/>
                <w:szCs w:val="24"/>
                <w:lang w:eastAsia="ru-RU"/>
              </w:rPr>
              <w:t>Ед.</w:t>
            </w:r>
          </w:p>
        </w:tc>
        <w:tc>
          <w:tcPr>
            <w:tcW w:w="4678" w:type="dxa"/>
            <w:shd w:val="clear" w:color="auto" w:fill="FFFFFF" w:themeFill="background1"/>
          </w:tcPr>
          <w:p w14:paraId="48CDDB98" w14:textId="77777777" w:rsidR="003211ED" w:rsidRPr="00E94C21" w:rsidRDefault="003211ED" w:rsidP="003211ED">
            <w:pPr>
              <w:widowControl w:val="0"/>
              <w:autoSpaceDE w:val="0"/>
              <w:autoSpaceDN w:val="0"/>
              <w:adjustRightInd w:val="0"/>
              <w:rPr>
                <w:rFonts w:eastAsiaTheme="minorEastAsia" w:cs="Times New Roman"/>
                <w:color w:val="000000" w:themeColor="text1"/>
                <w:sz w:val="20"/>
                <w:szCs w:val="24"/>
                <w:lang w:eastAsia="ru-RU"/>
              </w:rPr>
            </w:pPr>
            <w:r w:rsidRPr="00E94C21">
              <w:rPr>
                <w:rFonts w:eastAsiaTheme="minorEastAsia" w:cs="Times New Roman"/>
                <w:color w:val="000000" w:themeColor="text1"/>
                <w:sz w:val="20"/>
                <w:szCs w:val="24"/>
                <w:lang w:eastAsia="ru-RU"/>
              </w:rPr>
              <w:t>Плановые значения устанавливаются на основании заявок, сфо</w:t>
            </w:r>
            <w:r>
              <w:rPr>
                <w:rFonts w:eastAsiaTheme="minorEastAsia" w:cs="Times New Roman"/>
                <w:color w:val="000000" w:themeColor="text1"/>
                <w:sz w:val="20"/>
                <w:szCs w:val="24"/>
                <w:lang w:eastAsia="ru-RU"/>
              </w:rPr>
              <w:t>рмированных по итогам голосования</w:t>
            </w:r>
            <w:r w:rsidRPr="00E94C21">
              <w:rPr>
                <w:rFonts w:eastAsiaTheme="minorEastAsia" w:cs="Times New Roman"/>
                <w:color w:val="000000" w:themeColor="text1"/>
                <w:sz w:val="20"/>
                <w:szCs w:val="24"/>
                <w:lang w:eastAsia="ru-RU"/>
              </w:rPr>
              <w:t xml:space="preserve"> на портале «Добродел» в год, предшествующий году реализации. </w:t>
            </w:r>
          </w:p>
          <w:p w14:paraId="1C6E2F03" w14:textId="77777777" w:rsidR="003211ED" w:rsidRPr="00E94C21" w:rsidRDefault="003211ED" w:rsidP="003211ED">
            <w:pPr>
              <w:widowControl w:val="0"/>
              <w:autoSpaceDE w:val="0"/>
              <w:autoSpaceDN w:val="0"/>
              <w:adjustRightInd w:val="0"/>
              <w:rPr>
                <w:rFonts w:eastAsiaTheme="minorEastAsia" w:cs="Times New Roman"/>
                <w:color w:val="000000" w:themeColor="text1"/>
                <w:sz w:val="20"/>
                <w:szCs w:val="24"/>
                <w:lang w:eastAsia="ru-RU"/>
              </w:rPr>
            </w:pPr>
          </w:p>
          <w:p w14:paraId="4A0E42EE" w14:textId="77777777" w:rsidR="003211ED" w:rsidRPr="00E94C21" w:rsidRDefault="003211ED" w:rsidP="003211ED">
            <w:pPr>
              <w:widowControl w:val="0"/>
              <w:autoSpaceDE w:val="0"/>
              <w:autoSpaceDN w:val="0"/>
              <w:adjustRightInd w:val="0"/>
              <w:rPr>
                <w:rFonts w:cs="Times New Roman"/>
                <w:color w:val="000000" w:themeColor="text1"/>
                <w:sz w:val="20"/>
              </w:rPr>
            </w:pPr>
            <w:r w:rsidRPr="00E94C21">
              <w:rPr>
                <w:rFonts w:eastAsiaTheme="minorEastAsia" w:cs="Times New Roman"/>
                <w:color w:val="000000" w:themeColor="text1"/>
                <w:sz w:val="20"/>
                <w:szCs w:val="24"/>
                <w:lang w:eastAsia="ru-RU"/>
              </w:rPr>
              <w:t>Показатель за отчетный период указывается без учета достигнутого значения за предыдущий период (т.е. без нарастающего итога)</w:t>
            </w:r>
          </w:p>
        </w:tc>
        <w:tc>
          <w:tcPr>
            <w:tcW w:w="3827" w:type="dxa"/>
            <w:shd w:val="clear" w:color="auto" w:fill="FFFFFF" w:themeFill="background1"/>
          </w:tcPr>
          <w:p w14:paraId="202A912F" w14:textId="77777777" w:rsidR="003211ED" w:rsidRPr="00E94C21" w:rsidRDefault="003211ED" w:rsidP="003211ED">
            <w:pPr>
              <w:widowControl w:val="0"/>
              <w:autoSpaceDE w:val="0"/>
              <w:autoSpaceDN w:val="0"/>
              <w:adjustRightInd w:val="0"/>
              <w:rPr>
                <w:rFonts w:eastAsiaTheme="minorEastAsia" w:cs="Times New Roman"/>
                <w:color w:val="000000" w:themeColor="text1"/>
                <w:sz w:val="20"/>
                <w:szCs w:val="24"/>
                <w:lang w:eastAsia="ru-RU"/>
              </w:rPr>
            </w:pPr>
            <w:r w:rsidRPr="00DC2CB1">
              <w:rPr>
                <w:rFonts w:eastAsiaTheme="minorEastAsia" w:cs="Times New Roman"/>
                <w:color w:val="000000" w:themeColor="text1"/>
                <w:sz w:val="20"/>
                <w:szCs w:val="24"/>
                <w:lang w:eastAsia="ru-RU"/>
              </w:rPr>
              <w:t>информация, предоставляемая подразделениями администрации городского округа</w:t>
            </w:r>
          </w:p>
        </w:tc>
      </w:tr>
      <w:tr w:rsidR="003211ED" w:rsidRPr="00E94C21" w14:paraId="79548557" w14:textId="77777777" w:rsidTr="003211ED">
        <w:trPr>
          <w:trHeight w:val="332"/>
        </w:trPr>
        <w:tc>
          <w:tcPr>
            <w:tcW w:w="738" w:type="dxa"/>
          </w:tcPr>
          <w:p w14:paraId="4033CCC7" w14:textId="77777777" w:rsidR="003211ED" w:rsidRPr="00E94C21" w:rsidRDefault="003211ED" w:rsidP="003211ED">
            <w:pPr>
              <w:widowControl w:val="0"/>
              <w:autoSpaceDE w:val="0"/>
              <w:autoSpaceDN w:val="0"/>
              <w:adjustRightInd w:val="0"/>
              <w:ind w:left="-704" w:firstLine="720"/>
              <w:rPr>
                <w:rFonts w:eastAsiaTheme="minorEastAsia" w:cs="Times New Roman"/>
                <w:color w:val="000000" w:themeColor="text1"/>
                <w:sz w:val="20"/>
                <w:szCs w:val="24"/>
                <w:lang w:eastAsia="ru-RU"/>
              </w:rPr>
            </w:pPr>
            <w:r>
              <w:rPr>
                <w:rFonts w:eastAsiaTheme="minorEastAsia" w:cs="Times New Roman"/>
                <w:color w:val="000000" w:themeColor="text1"/>
                <w:sz w:val="20"/>
                <w:szCs w:val="24"/>
                <w:lang w:eastAsia="ru-RU"/>
              </w:rPr>
              <w:t>3.</w:t>
            </w:r>
          </w:p>
        </w:tc>
        <w:tc>
          <w:tcPr>
            <w:tcW w:w="3623" w:type="dxa"/>
            <w:shd w:val="clear" w:color="auto" w:fill="FFFFFF" w:themeFill="background1"/>
          </w:tcPr>
          <w:p w14:paraId="1E43CE34" w14:textId="77777777" w:rsidR="003211ED" w:rsidRPr="008F61F0" w:rsidRDefault="003211ED" w:rsidP="003211ED">
            <w:pPr>
              <w:rPr>
                <w:rFonts w:cs="Times New Roman"/>
                <w:color w:val="000000" w:themeColor="text1"/>
                <w:sz w:val="20"/>
              </w:rPr>
            </w:pPr>
            <w:r w:rsidRPr="008F61F0">
              <w:rPr>
                <w:rFonts w:cs="Times New Roman"/>
                <w:color w:val="000000" w:themeColor="text1"/>
                <w:sz w:val="20"/>
              </w:rPr>
              <w:t>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w:t>
            </w:r>
          </w:p>
        </w:tc>
        <w:tc>
          <w:tcPr>
            <w:tcW w:w="850" w:type="dxa"/>
            <w:shd w:val="clear" w:color="auto" w:fill="FFFFFF" w:themeFill="background1"/>
          </w:tcPr>
          <w:p w14:paraId="2A4A678D" w14:textId="77777777" w:rsidR="003211ED" w:rsidRPr="00E94C21" w:rsidRDefault="003211ED" w:rsidP="003211ED">
            <w:pPr>
              <w:widowControl w:val="0"/>
              <w:autoSpaceDE w:val="0"/>
              <w:autoSpaceDN w:val="0"/>
              <w:adjustRightInd w:val="0"/>
              <w:jc w:val="center"/>
              <w:rPr>
                <w:rFonts w:eastAsiaTheme="minorEastAsia" w:cs="Times New Roman"/>
                <w:color w:val="000000" w:themeColor="text1"/>
                <w:sz w:val="20"/>
                <w:szCs w:val="24"/>
                <w:lang w:eastAsia="ru-RU"/>
              </w:rPr>
            </w:pPr>
            <w:r>
              <w:rPr>
                <w:rFonts w:cs="Times New Roman"/>
                <w:sz w:val="18"/>
                <w:szCs w:val="18"/>
              </w:rPr>
              <w:t>Ед</w:t>
            </w:r>
          </w:p>
        </w:tc>
        <w:tc>
          <w:tcPr>
            <w:tcW w:w="4678" w:type="dxa"/>
            <w:shd w:val="clear" w:color="auto" w:fill="FFFFFF" w:themeFill="background1"/>
          </w:tcPr>
          <w:p w14:paraId="03734AB8" w14:textId="6CF2F352" w:rsidR="003211ED" w:rsidRPr="00E94C21" w:rsidRDefault="003211ED" w:rsidP="003211ED">
            <w:pPr>
              <w:widowControl w:val="0"/>
              <w:autoSpaceDE w:val="0"/>
              <w:autoSpaceDN w:val="0"/>
              <w:adjustRightInd w:val="0"/>
              <w:rPr>
                <w:rFonts w:eastAsiaTheme="minorEastAsia" w:cs="Times New Roman"/>
                <w:color w:val="000000" w:themeColor="text1"/>
                <w:sz w:val="20"/>
                <w:szCs w:val="24"/>
                <w:lang w:eastAsia="ru-RU"/>
              </w:rPr>
            </w:pPr>
            <w:r w:rsidRPr="002160E1">
              <w:rPr>
                <w:rFonts w:eastAsiaTheme="minorEastAsia" w:cs="Times New Roman"/>
                <w:color w:val="000000" w:themeColor="text1"/>
                <w:sz w:val="20"/>
                <w:szCs w:val="24"/>
                <w:lang w:eastAsia="ru-RU"/>
              </w:rPr>
              <w:t xml:space="preserve">Рассчитывается как сумма реализованных проектов, победивших во Всероссийском конкурсе лучших проектов создания комфортной городской среды в малых городах и исторических </w:t>
            </w:r>
            <w:r w:rsidR="00540FE1">
              <w:rPr>
                <w:rFonts w:eastAsiaTheme="minorEastAsia" w:cs="Times New Roman"/>
                <w:color w:val="000000" w:themeColor="text1"/>
                <w:sz w:val="20"/>
                <w:szCs w:val="24"/>
                <w:lang w:eastAsia="ru-RU"/>
              </w:rPr>
              <w:t>поселениях</w:t>
            </w:r>
          </w:p>
        </w:tc>
        <w:tc>
          <w:tcPr>
            <w:tcW w:w="3827" w:type="dxa"/>
            <w:shd w:val="clear" w:color="auto" w:fill="FFFFFF" w:themeFill="background1"/>
          </w:tcPr>
          <w:p w14:paraId="790614AF" w14:textId="77777777" w:rsidR="003211ED" w:rsidRPr="002160E1" w:rsidRDefault="003211ED" w:rsidP="003211ED">
            <w:pPr>
              <w:widowControl w:val="0"/>
              <w:autoSpaceDE w:val="0"/>
              <w:autoSpaceDN w:val="0"/>
              <w:adjustRightInd w:val="0"/>
              <w:rPr>
                <w:rFonts w:eastAsiaTheme="minorEastAsia" w:cs="Times New Roman"/>
                <w:color w:val="000000" w:themeColor="text1"/>
                <w:sz w:val="20"/>
                <w:szCs w:val="24"/>
                <w:lang w:eastAsia="ru-RU"/>
              </w:rPr>
            </w:pPr>
            <w:r w:rsidRPr="00DC2CB1">
              <w:rPr>
                <w:rFonts w:eastAsiaTheme="minorEastAsia" w:cs="Times New Roman"/>
                <w:color w:val="000000" w:themeColor="text1"/>
                <w:sz w:val="20"/>
                <w:szCs w:val="24"/>
                <w:lang w:eastAsia="ru-RU"/>
              </w:rPr>
              <w:t>информация, предоставляемая подразделениями администрации городского округа</w:t>
            </w:r>
          </w:p>
        </w:tc>
      </w:tr>
      <w:tr w:rsidR="003211ED" w:rsidRPr="00E94C21" w14:paraId="2D78BEBA" w14:textId="77777777" w:rsidTr="003211ED">
        <w:trPr>
          <w:trHeight w:val="332"/>
        </w:trPr>
        <w:tc>
          <w:tcPr>
            <w:tcW w:w="738" w:type="dxa"/>
          </w:tcPr>
          <w:p w14:paraId="3A8C5FE7" w14:textId="77777777" w:rsidR="003211ED" w:rsidRDefault="003211ED" w:rsidP="003211ED">
            <w:pPr>
              <w:widowControl w:val="0"/>
              <w:autoSpaceDE w:val="0"/>
              <w:autoSpaceDN w:val="0"/>
              <w:adjustRightInd w:val="0"/>
              <w:ind w:left="-704" w:firstLine="720"/>
              <w:rPr>
                <w:rFonts w:eastAsiaTheme="minorEastAsia" w:cs="Times New Roman"/>
                <w:color w:val="000000" w:themeColor="text1"/>
                <w:sz w:val="20"/>
                <w:szCs w:val="24"/>
                <w:lang w:eastAsia="ru-RU"/>
              </w:rPr>
            </w:pPr>
            <w:r>
              <w:rPr>
                <w:rFonts w:eastAsiaTheme="minorEastAsia" w:cs="Times New Roman"/>
                <w:color w:val="000000" w:themeColor="text1"/>
                <w:sz w:val="20"/>
                <w:szCs w:val="24"/>
                <w:lang w:eastAsia="ru-RU"/>
              </w:rPr>
              <w:t>4.</w:t>
            </w:r>
          </w:p>
        </w:tc>
        <w:tc>
          <w:tcPr>
            <w:tcW w:w="3623" w:type="dxa"/>
            <w:shd w:val="clear" w:color="auto" w:fill="FFFFFF" w:themeFill="background1"/>
          </w:tcPr>
          <w:p w14:paraId="36480027" w14:textId="7C0853D4" w:rsidR="003211ED" w:rsidRPr="008F61F0" w:rsidRDefault="006309D8" w:rsidP="003211ED">
            <w:pPr>
              <w:rPr>
                <w:rFonts w:cs="Times New Roman"/>
                <w:color w:val="000000" w:themeColor="text1"/>
                <w:sz w:val="20"/>
              </w:rPr>
            </w:pPr>
            <w:r>
              <w:rPr>
                <w:rFonts w:cs="Times New Roman"/>
                <w:color w:val="000000" w:themeColor="text1"/>
                <w:sz w:val="20"/>
              </w:rPr>
              <w:t xml:space="preserve">Выполнен ремонт асфальтового покрытия </w:t>
            </w:r>
            <w:r w:rsidR="003211ED" w:rsidRPr="008F61F0">
              <w:rPr>
                <w:rFonts w:cs="Times New Roman"/>
                <w:color w:val="000000" w:themeColor="text1"/>
                <w:sz w:val="20"/>
              </w:rPr>
              <w:t xml:space="preserve"> дворовых территорий</w:t>
            </w:r>
          </w:p>
        </w:tc>
        <w:tc>
          <w:tcPr>
            <w:tcW w:w="850" w:type="dxa"/>
            <w:shd w:val="clear" w:color="auto" w:fill="FFFFFF" w:themeFill="background1"/>
          </w:tcPr>
          <w:p w14:paraId="033AACD7" w14:textId="77777777" w:rsidR="003211ED" w:rsidRPr="00E94C21" w:rsidRDefault="003211ED" w:rsidP="003211ED">
            <w:pPr>
              <w:widowControl w:val="0"/>
              <w:autoSpaceDE w:val="0"/>
              <w:autoSpaceDN w:val="0"/>
              <w:adjustRightInd w:val="0"/>
              <w:jc w:val="center"/>
              <w:rPr>
                <w:rFonts w:eastAsiaTheme="minorEastAsia" w:cs="Times New Roman"/>
                <w:sz w:val="20"/>
                <w:szCs w:val="24"/>
                <w:lang w:eastAsia="ru-RU"/>
              </w:rPr>
            </w:pPr>
            <w:r w:rsidRPr="00E94C21">
              <w:rPr>
                <w:rFonts w:eastAsiaTheme="minorEastAsia" w:cs="Times New Roman"/>
                <w:sz w:val="20"/>
                <w:szCs w:val="24"/>
                <w:lang w:eastAsia="ru-RU"/>
              </w:rPr>
              <w:t>Ед.</w:t>
            </w:r>
          </w:p>
        </w:tc>
        <w:tc>
          <w:tcPr>
            <w:tcW w:w="4678" w:type="dxa"/>
            <w:shd w:val="clear" w:color="auto" w:fill="auto"/>
          </w:tcPr>
          <w:p w14:paraId="7D057152" w14:textId="23B4B010" w:rsidR="003211ED" w:rsidRPr="00E94C21" w:rsidRDefault="00DC12FD" w:rsidP="003211ED">
            <w:pPr>
              <w:widowControl w:val="0"/>
              <w:autoSpaceDE w:val="0"/>
              <w:autoSpaceDN w:val="0"/>
              <w:adjustRightInd w:val="0"/>
              <w:rPr>
                <w:rFonts w:eastAsiaTheme="minorEastAsia" w:cs="Times New Roman"/>
                <w:sz w:val="20"/>
                <w:szCs w:val="24"/>
                <w:lang w:eastAsia="ru-RU"/>
              </w:rPr>
            </w:pPr>
            <w:r w:rsidRPr="0027540E">
              <w:rPr>
                <w:rFonts w:eastAsiaTheme="minorEastAsia" w:cs="Times New Roman"/>
                <w:sz w:val="20"/>
                <w:szCs w:val="24"/>
                <w:lang w:eastAsia="ru-RU"/>
              </w:rPr>
              <w:t>Фактическое значение определяется количеством благоустроенных дворовых территорий в отчетном периоде и подтверждается отчетом к соглашению о предоставлении субсидий.</w:t>
            </w:r>
          </w:p>
        </w:tc>
        <w:tc>
          <w:tcPr>
            <w:tcW w:w="3827" w:type="dxa"/>
          </w:tcPr>
          <w:p w14:paraId="54D93FFD" w14:textId="77777777" w:rsidR="003211ED" w:rsidRPr="0004699D" w:rsidRDefault="003211ED" w:rsidP="003211ED">
            <w:pPr>
              <w:widowControl w:val="0"/>
              <w:autoSpaceDE w:val="0"/>
              <w:autoSpaceDN w:val="0"/>
              <w:adjustRightInd w:val="0"/>
              <w:rPr>
                <w:rFonts w:eastAsiaTheme="minorEastAsia" w:cs="Times New Roman"/>
                <w:sz w:val="20"/>
                <w:szCs w:val="24"/>
                <w:lang w:eastAsia="ru-RU"/>
              </w:rPr>
            </w:pPr>
            <w:r w:rsidRPr="00DC2CB1">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3211ED" w:rsidRPr="00E94C21" w14:paraId="1FC7826D" w14:textId="77777777" w:rsidTr="003211ED">
        <w:trPr>
          <w:trHeight w:val="332"/>
        </w:trPr>
        <w:tc>
          <w:tcPr>
            <w:tcW w:w="738" w:type="dxa"/>
          </w:tcPr>
          <w:p w14:paraId="0C39BC0B" w14:textId="77777777" w:rsidR="003211ED" w:rsidRDefault="003211ED" w:rsidP="003211ED">
            <w:pPr>
              <w:widowControl w:val="0"/>
              <w:autoSpaceDE w:val="0"/>
              <w:autoSpaceDN w:val="0"/>
              <w:adjustRightInd w:val="0"/>
              <w:ind w:left="-704" w:firstLine="720"/>
              <w:rPr>
                <w:rFonts w:eastAsiaTheme="minorEastAsia" w:cs="Times New Roman"/>
                <w:color w:val="000000" w:themeColor="text1"/>
                <w:sz w:val="20"/>
                <w:szCs w:val="24"/>
                <w:lang w:eastAsia="ru-RU"/>
              </w:rPr>
            </w:pPr>
            <w:r>
              <w:rPr>
                <w:rFonts w:eastAsiaTheme="minorEastAsia" w:cs="Times New Roman"/>
                <w:color w:val="000000" w:themeColor="text1"/>
                <w:sz w:val="20"/>
                <w:szCs w:val="24"/>
                <w:lang w:val="en-US" w:eastAsia="ru-RU"/>
              </w:rPr>
              <w:lastRenderedPageBreak/>
              <w:t>5</w:t>
            </w:r>
            <w:r>
              <w:rPr>
                <w:rFonts w:eastAsiaTheme="minorEastAsia" w:cs="Times New Roman"/>
                <w:color w:val="000000" w:themeColor="text1"/>
                <w:sz w:val="20"/>
                <w:szCs w:val="24"/>
                <w:lang w:eastAsia="ru-RU"/>
              </w:rPr>
              <w:t>.</w:t>
            </w:r>
          </w:p>
        </w:tc>
        <w:tc>
          <w:tcPr>
            <w:tcW w:w="3623" w:type="dxa"/>
            <w:shd w:val="clear" w:color="auto" w:fill="FFFFFF" w:themeFill="background1"/>
          </w:tcPr>
          <w:p w14:paraId="1DEF96A3" w14:textId="725A07C1" w:rsidR="003211ED" w:rsidRPr="008F61F0" w:rsidRDefault="006309D8" w:rsidP="003211ED">
            <w:pPr>
              <w:rPr>
                <w:rFonts w:cs="Times New Roman"/>
                <w:color w:val="000000" w:themeColor="text1"/>
                <w:sz w:val="20"/>
              </w:rPr>
            </w:pPr>
            <w:r>
              <w:rPr>
                <w:rFonts w:cs="Times New Roman"/>
                <w:color w:val="000000" w:themeColor="text1"/>
                <w:sz w:val="20"/>
              </w:rPr>
              <w:t>Устранены дефекты</w:t>
            </w:r>
            <w:r w:rsidR="003211ED" w:rsidRPr="008F61F0">
              <w:rPr>
                <w:rFonts w:cs="Times New Roman"/>
                <w:color w:val="000000" w:themeColor="text1"/>
                <w:sz w:val="20"/>
              </w:rPr>
              <w:t xml:space="preserve">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850" w:type="dxa"/>
            <w:shd w:val="clear" w:color="auto" w:fill="FFFFFF" w:themeFill="background1"/>
          </w:tcPr>
          <w:p w14:paraId="0B72BE3D" w14:textId="77777777" w:rsidR="003211ED" w:rsidRPr="00E94C21" w:rsidRDefault="003211ED" w:rsidP="003211ED">
            <w:pPr>
              <w:widowControl w:val="0"/>
              <w:autoSpaceDE w:val="0"/>
              <w:autoSpaceDN w:val="0"/>
              <w:adjustRightInd w:val="0"/>
              <w:jc w:val="center"/>
              <w:rPr>
                <w:rFonts w:eastAsiaTheme="minorEastAsia" w:cs="Times New Roman"/>
                <w:sz w:val="20"/>
                <w:szCs w:val="24"/>
                <w:lang w:eastAsia="ru-RU"/>
              </w:rPr>
            </w:pPr>
            <w:r>
              <w:rPr>
                <w:rFonts w:eastAsiaTheme="minorEastAsia" w:cs="Times New Roman"/>
                <w:color w:val="000000" w:themeColor="text1"/>
                <w:sz w:val="20"/>
                <w:szCs w:val="24"/>
                <w:lang w:eastAsia="ru-RU"/>
              </w:rPr>
              <w:t>К</w:t>
            </w:r>
            <w:r w:rsidRPr="000B7455">
              <w:rPr>
                <w:rFonts w:eastAsiaTheme="minorEastAsia" w:cs="Times New Roman"/>
                <w:color w:val="000000" w:themeColor="text1"/>
                <w:sz w:val="20"/>
                <w:szCs w:val="24"/>
                <w:lang w:eastAsia="ru-RU"/>
              </w:rPr>
              <w:t>в.м</w:t>
            </w:r>
          </w:p>
        </w:tc>
        <w:tc>
          <w:tcPr>
            <w:tcW w:w="4678" w:type="dxa"/>
            <w:shd w:val="clear" w:color="auto" w:fill="auto"/>
          </w:tcPr>
          <w:p w14:paraId="4BF8E787" w14:textId="528C3A1F" w:rsidR="003211ED" w:rsidRPr="00E94C21" w:rsidRDefault="00DC12FD" w:rsidP="003211ED">
            <w:pPr>
              <w:widowControl w:val="0"/>
              <w:autoSpaceDE w:val="0"/>
              <w:autoSpaceDN w:val="0"/>
              <w:adjustRightInd w:val="0"/>
              <w:rPr>
                <w:rFonts w:eastAsiaTheme="minorEastAsia" w:cs="Times New Roman"/>
                <w:sz w:val="20"/>
                <w:szCs w:val="24"/>
                <w:lang w:eastAsia="ru-RU"/>
              </w:rPr>
            </w:pPr>
            <w:r w:rsidRPr="0027540E">
              <w:rPr>
                <w:rFonts w:eastAsiaTheme="minorEastAsia" w:cs="Times New Roman"/>
                <w:sz w:val="20"/>
                <w:szCs w:val="24"/>
                <w:lang w:eastAsia="ru-RU"/>
              </w:rPr>
              <w:t>Фактическое значение определяется площадью отремонтированных дефектов асфальтового покрытия дворовых территорий, в том числе внутриквартальных проездов в отчетном периоде и подтверждается отчетом к соглашению о предоставлении субсидий.</w:t>
            </w:r>
          </w:p>
        </w:tc>
        <w:tc>
          <w:tcPr>
            <w:tcW w:w="3827" w:type="dxa"/>
          </w:tcPr>
          <w:p w14:paraId="26D6F6D1" w14:textId="77777777" w:rsidR="003211ED" w:rsidRPr="00B10677" w:rsidRDefault="003211ED" w:rsidP="003211ED">
            <w:pPr>
              <w:widowControl w:val="0"/>
              <w:autoSpaceDE w:val="0"/>
              <w:autoSpaceDN w:val="0"/>
              <w:adjustRightInd w:val="0"/>
              <w:rPr>
                <w:rFonts w:eastAsiaTheme="minorEastAsia" w:cs="Times New Roman"/>
                <w:sz w:val="20"/>
                <w:szCs w:val="24"/>
                <w:lang w:eastAsia="ru-RU"/>
              </w:rPr>
            </w:pPr>
            <w:r w:rsidRPr="00DC2CB1">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3211ED" w:rsidRPr="00E94C21" w14:paraId="0CD8F977" w14:textId="77777777" w:rsidTr="003211ED">
        <w:trPr>
          <w:trHeight w:val="332"/>
        </w:trPr>
        <w:tc>
          <w:tcPr>
            <w:tcW w:w="738" w:type="dxa"/>
          </w:tcPr>
          <w:p w14:paraId="43E3428D" w14:textId="77777777" w:rsidR="003211ED" w:rsidRDefault="003211ED" w:rsidP="003211ED">
            <w:pPr>
              <w:widowControl w:val="0"/>
              <w:autoSpaceDE w:val="0"/>
              <w:autoSpaceDN w:val="0"/>
              <w:adjustRightInd w:val="0"/>
              <w:ind w:left="-704" w:firstLine="720"/>
              <w:rPr>
                <w:rFonts w:eastAsiaTheme="minorEastAsia" w:cs="Times New Roman"/>
                <w:color w:val="000000" w:themeColor="text1"/>
                <w:sz w:val="20"/>
                <w:szCs w:val="24"/>
                <w:lang w:eastAsia="ru-RU"/>
              </w:rPr>
            </w:pPr>
            <w:r>
              <w:rPr>
                <w:rFonts w:eastAsiaTheme="minorEastAsia" w:cs="Times New Roman"/>
                <w:color w:val="000000" w:themeColor="text1"/>
                <w:sz w:val="20"/>
                <w:szCs w:val="24"/>
                <w:lang w:eastAsia="ru-RU"/>
              </w:rPr>
              <w:t>6.</w:t>
            </w:r>
          </w:p>
        </w:tc>
        <w:tc>
          <w:tcPr>
            <w:tcW w:w="3623" w:type="dxa"/>
            <w:shd w:val="clear" w:color="auto" w:fill="FFFFFF" w:themeFill="background1"/>
          </w:tcPr>
          <w:p w14:paraId="007CE27C" w14:textId="77777777" w:rsidR="003211ED" w:rsidRPr="008F61F0" w:rsidRDefault="003211ED" w:rsidP="003211ED">
            <w:pPr>
              <w:rPr>
                <w:rFonts w:cs="Times New Roman"/>
                <w:color w:val="000000" w:themeColor="text1"/>
                <w:sz w:val="20"/>
              </w:rPr>
            </w:pPr>
            <w:r w:rsidRPr="008F61F0">
              <w:rPr>
                <w:rFonts w:cs="Times New Roman"/>
                <w:color w:val="000000" w:themeColor="text1"/>
                <w:sz w:val="20"/>
              </w:rPr>
              <w:t>Количество объектов систем наружного освещения, в отношении которых реализованы мероприятия по устройству</w:t>
            </w:r>
          </w:p>
        </w:tc>
        <w:tc>
          <w:tcPr>
            <w:tcW w:w="850" w:type="dxa"/>
            <w:shd w:val="clear" w:color="auto" w:fill="FFFFFF" w:themeFill="background1"/>
          </w:tcPr>
          <w:p w14:paraId="5209588E" w14:textId="77777777" w:rsidR="003211ED" w:rsidRPr="00E94C21" w:rsidRDefault="003211ED" w:rsidP="003211ED">
            <w:pPr>
              <w:widowControl w:val="0"/>
              <w:autoSpaceDE w:val="0"/>
              <w:autoSpaceDN w:val="0"/>
              <w:adjustRightInd w:val="0"/>
              <w:jc w:val="center"/>
              <w:rPr>
                <w:rFonts w:eastAsiaTheme="minorEastAsia" w:cs="Times New Roman"/>
                <w:sz w:val="20"/>
                <w:szCs w:val="24"/>
                <w:lang w:eastAsia="ru-RU"/>
              </w:rPr>
            </w:pPr>
            <w:r w:rsidRPr="005B38E2">
              <w:rPr>
                <w:rFonts w:eastAsiaTheme="minorEastAsia" w:cs="Times New Roman"/>
                <w:sz w:val="20"/>
                <w:szCs w:val="24"/>
                <w:lang w:eastAsia="ru-RU"/>
              </w:rPr>
              <w:t>Ед.</w:t>
            </w:r>
          </w:p>
        </w:tc>
        <w:tc>
          <w:tcPr>
            <w:tcW w:w="4678" w:type="dxa"/>
            <w:shd w:val="clear" w:color="auto" w:fill="auto"/>
          </w:tcPr>
          <w:p w14:paraId="4B97318D" w14:textId="77777777" w:rsidR="003211ED" w:rsidRPr="00E94C21" w:rsidRDefault="003211ED" w:rsidP="003211ED">
            <w:pPr>
              <w:widowControl w:val="0"/>
              <w:autoSpaceDE w:val="0"/>
              <w:autoSpaceDN w:val="0"/>
              <w:adjustRightInd w:val="0"/>
              <w:rPr>
                <w:rFonts w:eastAsiaTheme="minorEastAsia" w:cs="Times New Roman"/>
                <w:sz w:val="20"/>
                <w:szCs w:val="24"/>
                <w:lang w:eastAsia="ru-RU"/>
              </w:rPr>
            </w:pPr>
            <w:r w:rsidRPr="00DC2CB1">
              <w:rPr>
                <w:rFonts w:eastAsiaTheme="minorEastAsia" w:cs="Times New Roman"/>
                <w:sz w:val="20"/>
                <w:szCs w:val="24"/>
                <w:lang w:eastAsia="ru-RU"/>
              </w:rPr>
              <w:t>Количество участков улиц, проездов, дворовых территорий и прочих объектов, на которых реализованы мероприятия по устройству</w:t>
            </w:r>
            <w:r>
              <w:rPr>
                <w:rFonts w:eastAsiaTheme="minorEastAsia" w:cs="Times New Roman"/>
                <w:sz w:val="20"/>
                <w:szCs w:val="24"/>
                <w:lang w:eastAsia="ru-RU"/>
              </w:rPr>
              <w:t xml:space="preserve"> </w:t>
            </w:r>
            <w:r w:rsidRPr="00DC2CB1">
              <w:rPr>
                <w:rFonts w:eastAsiaTheme="minorEastAsia" w:cs="Times New Roman"/>
                <w:sz w:val="20"/>
                <w:szCs w:val="24"/>
                <w:lang w:eastAsia="ru-RU"/>
              </w:rPr>
              <w:t>систем наружного освещения. Значение показателя определяется в соответствии с результатами выполненных строительно-монтажных работ на указанных объектах</w:t>
            </w:r>
          </w:p>
        </w:tc>
        <w:tc>
          <w:tcPr>
            <w:tcW w:w="3827" w:type="dxa"/>
          </w:tcPr>
          <w:p w14:paraId="0254DE18" w14:textId="77777777" w:rsidR="003211ED" w:rsidRPr="00B10677" w:rsidRDefault="003211ED" w:rsidP="003211ED">
            <w:pPr>
              <w:widowControl w:val="0"/>
              <w:autoSpaceDE w:val="0"/>
              <w:autoSpaceDN w:val="0"/>
              <w:adjustRightInd w:val="0"/>
              <w:rPr>
                <w:rFonts w:eastAsiaTheme="minorEastAsia" w:cs="Times New Roman"/>
                <w:sz w:val="20"/>
                <w:szCs w:val="24"/>
                <w:lang w:eastAsia="ru-RU"/>
              </w:rPr>
            </w:pPr>
            <w:r w:rsidRPr="00DC2CB1">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3211ED" w:rsidRPr="00E94C21" w14:paraId="24BFFB9A" w14:textId="77777777" w:rsidTr="003211ED">
        <w:trPr>
          <w:trHeight w:val="332"/>
        </w:trPr>
        <w:tc>
          <w:tcPr>
            <w:tcW w:w="738" w:type="dxa"/>
          </w:tcPr>
          <w:p w14:paraId="7AE70D4A" w14:textId="77777777" w:rsidR="003211ED" w:rsidRDefault="003211ED" w:rsidP="003211ED">
            <w:pPr>
              <w:widowControl w:val="0"/>
              <w:autoSpaceDE w:val="0"/>
              <w:autoSpaceDN w:val="0"/>
              <w:adjustRightInd w:val="0"/>
              <w:ind w:left="-704" w:firstLine="720"/>
              <w:rPr>
                <w:rFonts w:eastAsiaTheme="minorEastAsia" w:cs="Times New Roman"/>
                <w:color w:val="000000" w:themeColor="text1"/>
                <w:sz w:val="20"/>
                <w:szCs w:val="24"/>
                <w:lang w:eastAsia="ru-RU"/>
              </w:rPr>
            </w:pPr>
            <w:r>
              <w:rPr>
                <w:rFonts w:eastAsiaTheme="minorEastAsia" w:cs="Times New Roman"/>
                <w:color w:val="000000" w:themeColor="text1"/>
                <w:sz w:val="20"/>
                <w:szCs w:val="24"/>
                <w:lang w:eastAsia="ru-RU"/>
              </w:rPr>
              <w:t>7.</w:t>
            </w:r>
          </w:p>
        </w:tc>
        <w:tc>
          <w:tcPr>
            <w:tcW w:w="3623" w:type="dxa"/>
            <w:shd w:val="clear" w:color="auto" w:fill="FFFFFF" w:themeFill="background1"/>
          </w:tcPr>
          <w:p w14:paraId="0CF5D686" w14:textId="77777777" w:rsidR="003211ED" w:rsidRPr="008F61F0" w:rsidRDefault="003211ED" w:rsidP="003211ED">
            <w:pPr>
              <w:rPr>
                <w:rFonts w:cs="Times New Roman"/>
                <w:color w:val="000000" w:themeColor="text1"/>
                <w:sz w:val="20"/>
              </w:rPr>
            </w:pPr>
            <w:r w:rsidRPr="008F61F0">
              <w:rPr>
                <w:rFonts w:cs="Times New Roman"/>
                <w:color w:val="000000" w:themeColor="text1"/>
                <w:sz w:val="20"/>
              </w:rPr>
              <w:t>Площадь дворовых территорий и общественных пространств, содержанных за счет бюджетных средств</w:t>
            </w:r>
          </w:p>
        </w:tc>
        <w:tc>
          <w:tcPr>
            <w:tcW w:w="850" w:type="dxa"/>
            <w:shd w:val="clear" w:color="auto" w:fill="FFFFFF" w:themeFill="background1"/>
          </w:tcPr>
          <w:p w14:paraId="4E33869B" w14:textId="77777777" w:rsidR="003211ED" w:rsidRPr="00E94C21" w:rsidRDefault="003211ED" w:rsidP="003211ED">
            <w:pPr>
              <w:widowControl w:val="0"/>
              <w:autoSpaceDE w:val="0"/>
              <w:autoSpaceDN w:val="0"/>
              <w:adjustRightInd w:val="0"/>
              <w:jc w:val="center"/>
              <w:rPr>
                <w:rFonts w:eastAsiaTheme="minorEastAsia" w:cs="Times New Roman"/>
                <w:sz w:val="20"/>
                <w:szCs w:val="24"/>
                <w:lang w:eastAsia="ru-RU"/>
              </w:rPr>
            </w:pPr>
            <w:r>
              <w:rPr>
                <w:rFonts w:eastAsiaTheme="minorEastAsia" w:cs="Times New Roman"/>
                <w:color w:val="000000" w:themeColor="text1"/>
                <w:sz w:val="20"/>
                <w:szCs w:val="24"/>
                <w:lang w:eastAsia="ru-RU"/>
              </w:rPr>
              <w:t>К</w:t>
            </w:r>
            <w:r w:rsidRPr="000B7455">
              <w:rPr>
                <w:rFonts w:eastAsiaTheme="minorEastAsia" w:cs="Times New Roman"/>
                <w:color w:val="000000" w:themeColor="text1"/>
                <w:sz w:val="20"/>
                <w:szCs w:val="24"/>
                <w:lang w:eastAsia="ru-RU"/>
              </w:rPr>
              <w:t>в.м</w:t>
            </w:r>
          </w:p>
        </w:tc>
        <w:tc>
          <w:tcPr>
            <w:tcW w:w="4678" w:type="dxa"/>
            <w:shd w:val="clear" w:color="auto" w:fill="auto"/>
          </w:tcPr>
          <w:p w14:paraId="29BFBD6E" w14:textId="77777777" w:rsidR="003211ED" w:rsidRPr="00E94C21" w:rsidRDefault="003211ED" w:rsidP="003211ED">
            <w:pPr>
              <w:widowControl w:val="0"/>
              <w:autoSpaceDE w:val="0"/>
              <w:autoSpaceDN w:val="0"/>
              <w:adjustRightInd w:val="0"/>
              <w:rPr>
                <w:rFonts w:eastAsiaTheme="minorEastAsia" w:cs="Times New Roman"/>
                <w:sz w:val="20"/>
                <w:szCs w:val="24"/>
                <w:lang w:eastAsia="ru-RU"/>
              </w:rPr>
            </w:pPr>
            <w:r w:rsidRPr="00980698">
              <w:rPr>
                <w:rFonts w:eastAsiaTheme="minorEastAsia" w:cs="Times New Roman"/>
                <w:color w:val="000000" w:themeColor="text1"/>
                <w:sz w:val="20"/>
                <w:szCs w:val="24"/>
                <w:lang w:eastAsia="ru-RU"/>
              </w:rPr>
              <w:t xml:space="preserve">Значение определяется как сумма </w:t>
            </w:r>
            <w:r>
              <w:rPr>
                <w:rFonts w:eastAsiaTheme="minorEastAsia" w:cs="Times New Roman"/>
                <w:color w:val="000000" w:themeColor="text1"/>
                <w:sz w:val="20"/>
                <w:szCs w:val="24"/>
                <w:lang w:eastAsia="ru-RU"/>
              </w:rPr>
              <w:t xml:space="preserve">площадей </w:t>
            </w:r>
            <w:r w:rsidRPr="000677DF">
              <w:rPr>
                <w:rFonts w:eastAsiaTheme="minorEastAsia" w:cs="Times New Roman"/>
                <w:color w:val="000000" w:themeColor="text1"/>
                <w:sz w:val="20"/>
                <w:szCs w:val="24"/>
                <w:lang w:eastAsia="ru-RU"/>
              </w:rPr>
              <w:t xml:space="preserve">дворовых территорий и </w:t>
            </w:r>
            <w:r w:rsidRPr="00531465">
              <w:rPr>
                <w:rFonts w:eastAsiaTheme="minorEastAsia" w:cs="Times New Roman"/>
                <w:color w:val="000000" w:themeColor="text1"/>
                <w:sz w:val="20"/>
                <w:szCs w:val="24"/>
                <w:lang w:eastAsia="ru-RU"/>
              </w:rPr>
              <w:t>общественных пространств</w:t>
            </w:r>
            <w:r>
              <w:rPr>
                <w:rFonts w:eastAsiaTheme="minorEastAsia" w:cs="Times New Roman"/>
                <w:color w:val="000000" w:themeColor="text1"/>
                <w:sz w:val="20"/>
                <w:szCs w:val="24"/>
                <w:lang w:eastAsia="ru-RU"/>
              </w:rPr>
              <w:t>, находящихся на содержании ОМСУ, в соответствии с титульными списками объектов благоустройства городского округа</w:t>
            </w:r>
          </w:p>
        </w:tc>
        <w:tc>
          <w:tcPr>
            <w:tcW w:w="3827" w:type="dxa"/>
          </w:tcPr>
          <w:p w14:paraId="3BD2E5A0" w14:textId="77777777" w:rsidR="003211ED" w:rsidRPr="00980698" w:rsidRDefault="003211ED" w:rsidP="003211ED">
            <w:pPr>
              <w:widowControl w:val="0"/>
              <w:autoSpaceDE w:val="0"/>
              <w:autoSpaceDN w:val="0"/>
              <w:adjustRightInd w:val="0"/>
              <w:rPr>
                <w:rFonts w:eastAsiaTheme="minorEastAsia" w:cs="Times New Roman"/>
                <w:color w:val="000000" w:themeColor="text1"/>
                <w:sz w:val="20"/>
                <w:szCs w:val="24"/>
                <w:lang w:eastAsia="ru-RU"/>
              </w:rPr>
            </w:pPr>
            <w:r w:rsidRPr="00DC2CB1">
              <w:rPr>
                <w:rFonts w:eastAsiaTheme="minorEastAsia" w:cs="Times New Roman"/>
                <w:color w:val="000000" w:themeColor="text1"/>
                <w:sz w:val="20"/>
                <w:szCs w:val="24"/>
                <w:lang w:eastAsia="ru-RU"/>
              </w:rPr>
              <w:t>информация, предоставляемая подразделениями администрации городского округа</w:t>
            </w:r>
          </w:p>
        </w:tc>
      </w:tr>
      <w:tr w:rsidR="003211ED" w:rsidRPr="00E94C21" w14:paraId="15CD6110" w14:textId="77777777" w:rsidTr="003211ED">
        <w:trPr>
          <w:trHeight w:val="332"/>
        </w:trPr>
        <w:tc>
          <w:tcPr>
            <w:tcW w:w="738" w:type="dxa"/>
          </w:tcPr>
          <w:p w14:paraId="7423F991" w14:textId="77777777" w:rsidR="003211ED" w:rsidRDefault="003211ED" w:rsidP="003211ED">
            <w:pPr>
              <w:widowControl w:val="0"/>
              <w:autoSpaceDE w:val="0"/>
              <w:autoSpaceDN w:val="0"/>
              <w:adjustRightInd w:val="0"/>
              <w:ind w:left="-704" w:firstLine="720"/>
              <w:rPr>
                <w:rFonts w:eastAsiaTheme="minorEastAsia" w:cs="Times New Roman"/>
                <w:color w:val="000000" w:themeColor="text1"/>
                <w:sz w:val="20"/>
                <w:szCs w:val="24"/>
                <w:lang w:eastAsia="ru-RU"/>
              </w:rPr>
            </w:pPr>
            <w:r>
              <w:rPr>
                <w:rFonts w:eastAsiaTheme="minorEastAsia" w:cs="Times New Roman"/>
                <w:color w:val="000000" w:themeColor="text1"/>
                <w:sz w:val="20"/>
                <w:szCs w:val="24"/>
                <w:lang w:eastAsia="ru-RU"/>
              </w:rPr>
              <w:t>8</w:t>
            </w:r>
            <w:r w:rsidRPr="000B7455">
              <w:rPr>
                <w:rFonts w:eastAsiaTheme="minorEastAsia" w:cs="Times New Roman"/>
                <w:color w:val="000000" w:themeColor="text1"/>
                <w:sz w:val="20"/>
                <w:szCs w:val="24"/>
                <w:lang w:eastAsia="ru-RU"/>
              </w:rPr>
              <w:t>.</w:t>
            </w:r>
          </w:p>
        </w:tc>
        <w:tc>
          <w:tcPr>
            <w:tcW w:w="3623" w:type="dxa"/>
            <w:shd w:val="clear" w:color="auto" w:fill="FFFFFF" w:themeFill="background1"/>
          </w:tcPr>
          <w:p w14:paraId="232A197A" w14:textId="77777777" w:rsidR="003211ED" w:rsidRPr="008F61F0" w:rsidRDefault="003211ED" w:rsidP="003211ED">
            <w:pPr>
              <w:rPr>
                <w:rFonts w:cs="Times New Roman"/>
                <w:color w:val="000000" w:themeColor="text1"/>
                <w:sz w:val="20"/>
              </w:rPr>
            </w:pPr>
            <w:r w:rsidRPr="008F61F0">
              <w:rPr>
                <w:rFonts w:cs="Times New Roman"/>
                <w:sz w:val="20"/>
              </w:rPr>
              <w:t>Замена детских игровых площадок</w:t>
            </w:r>
            <w:r w:rsidRPr="008F61F0">
              <w:rPr>
                <w:rFonts w:eastAsiaTheme="minorEastAsia" w:cs="Times New Roman"/>
                <w:sz w:val="20"/>
                <w:szCs w:val="24"/>
                <w:lang w:eastAsia="ru-RU"/>
              </w:rPr>
              <w:t xml:space="preserve">  </w:t>
            </w:r>
          </w:p>
        </w:tc>
        <w:tc>
          <w:tcPr>
            <w:tcW w:w="850" w:type="dxa"/>
            <w:shd w:val="clear" w:color="auto" w:fill="FFFFFF" w:themeFill="background1"/>
          </w:tcPr>
          <w:p w14:paraId="21202315" w14:textId="77777777" w:rsidR="003211ED" w:rsidRPr="00E94C21" w:rsidRDefault="003211ED" w:rsidP="003211ED">
            <w:pPr>
              <w:widowControl w:val="0"/>
              <w:autoSpaceDE w:val="0"/>
              <w:autoSpaceDN w:val="0"/>
              <w:adjustRightInd w:val="0"/>
              <w:jc w:val="center"/>
              <w:rPr>
                <w:rFonts w:eastAsiaTheme="minorEastAsia" w:cs="Times New Roman"/>
                <w:sz w:val="20"/>
                <w:szCs w:val="24"/>
                <w:lang w:eastAsia="ru-RU"/>
              </w:rPr>
            </w:pPr>
            <w:r w:rsidRPr="00E94C21">
              <w:rPr>
                <w:rFonts w:eastAsiaTheme="minorEastAsia" w:cs="Times New Roman"/>
                <w:sz w:val="20"/>
                <w:szCs w:val="24"/>
                <w:lang w:eastAsia="ru-RU"/>
              </w:rPr>
              <w:t>Ед.</w:t>
            </w:r>
          </w:p>
        </w:tc>
        <w:tc>
          <w:tcPr>
            <w:tcW w:w="4678" w:type="dxa"/>
            <w:shd w:val="clear" w:color="auto" w:fill="FFFFFF" w:themeFill="background1"/>
          </w:tcPr>
          <w:p w14:paraId="68EE9439" w14:textId="77777777" w:rsidR="003211ED" w:rsidRPr="00E94C21" w:rsidRDefault="003211ED" w:rsidP="003211ED">
            <w:pPr>
              <w:widowControl w:val="0"/>
              <w:autoSpaceDE w:val="0"/>
              <w:autoSpaceDN w:val="0"/>
              <w:adjustRightInd w:val="0"/>
              <w:rPr>
                <w:rFonts w:eastAsiaTheme="minorEastAsia" w:cs="Times New Roman"/>
                <w:sz w:val="20"/>
                <w:szCs w:val="24"/>
                <w:lang w:eastAsia="ru-RU"/>
              </w:rPr>
            </w:pPr>
            <w:r w:rsidRPr="00E94C21">
              <w:rPr>
                <w:rFonts w:eastAsiaTheme="minorEastAsia" w:cs="Times New Roman"/>
                <w:sz w:val="20"/>
                <w:szCs w:val="24"/>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3827" w:type="dxa"/>
            <w:shd w:val="clear" w:color="auto" w:fill="FFFFFF" w:themeFill="background1"/>
          </w:tcPr>
          <w:p w14:paraId="23B9465F" w14:textId="77777777" w:rsidR="003211ED" w:rsidRPr="00E94C21" w:rsidRDefault="003211ED" w:rsidP="003211ED">
            <w:pPr>
              <w:widowControl w:val="0"/>
              <w:autoSpaceDE w:val="0"/>
              <w:autoSpaceDN w:val="0"/>
              <w:adjustRightInd w:val="0"/>
              <w:rPr>
                <w:rFonts w:eastAsiaTheme="minorEastAsia" w:cs="Times New Roman"/>
                <w:sz w:val="20"/>
                <w:szCs w:val="24"/>
                <w:lang w:eastAsia="ru-RU"/>
              </w:rPr>
            </w:pPr>
            <w:r w:rsidRPr="00DC2CB1">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3211ED" w:rsidRPr="00E94C21" w14:paraId="0E7388B9" w14:textId="77777777" w:rsidTr="003211ED">
        <w:trPr>
          <w:trHeight w:val="332"/>
        </w:trPr>
        <w:tc>
          <w:tcPr>
            <w:tcW w:w="738" w:type="dxa"/>
          </w:tcPr>
          <w:p w14:paraId="03115F49" w14:textId="77777777" w:rsidR="003211ED" w:rsidRDefault="003211ED" w:rsidP="003211ED">
            <w:pPr>
              <w:widowControl w:val="0"/>
              <w:autoSpaceDE w:val="0"/>
              <w:autoSpaceDN w:val="0"/>
              <w:adjustRightInd w:val="0"/>
              <w:ind w:left="-704" w:firstLine="720"/>
              <w:rPr>
                <w:rFonts w:eastAsiaTheme="minorEastAsia" w:cs="Times New Roman"/>
                <w:color w:val="000000" w:themeColor="text1"/>
                <w:sz w:val="20"/>
                <w:szCs w:val="24"/>
                <w:lang w:eastAsia="ru-RU"/>
              </w:rPr>
            </w:pPr>
            <w:r>
              <w:rPr>
                <w:rFonts w:eastAsiaTheme="minorEastAsia" w:cs="Times New Roman"/>
                <w:color w:val="000000" w:themeColor="text1"/>
                <w:sz w:val="20"/>
                <w:szCs w:val="24"/>
                <w:lang w:eastAsia="ru-RU"/>
              </w:rPr>
              <w:t>9.</w:t>
            </w:r>
          </w:p>
        </w:tc>
        <w:tc>
          <w:tcPr>
            <w:tcW w:w="3623" w:type="dxa"/>
            <w:shd w:val="clear" w:color="auto" w:fill="FFFFFF" w:themeFill="background1"/>
          </w:tcPr>
          <w:p w14:paraId="4C811709" w14:textId="77777777" w:rsidR="003211ED" w:rsidRPr="00DC2CB1" w:rsidRDefault="003211ED" w:rsidP="003211ED">
            <w:pPr>
              <w:rPr>
                <w:rFonts w:cs="Times New Roman"/>
                <w:sz w:val="20"/>
                <w:highlight w:val="yellow"/>
              </w:rPr>
            </w:pPr>
            <w:r w:rsidRPr="00505C81">
              <w:rPr>
                <w:rFonts w:cs="Times New Roman"/>
                <w:sz w:val="20"/>
              </w:rPr>
              <w:t>Количество замененных неэнергоэффективных светильников наружного освещения</w:t>
            </w:r>
          </w:p>
        </w:tc>
        <w:tc>
          <w:tcPr>
            <w:tcW w:w="850" w:type="dxa"/>
            <w:shd w:val="clear" w:color="auto" w:fill="FFFFFF" w:themeFill="background1"/>
          </w:tcPr>
          <w:p w14:paraId="0F5D91DC" w14:textId="77777777" w:rsidR="003211ED" w:rsidRPr="00E94C21" w:rsidRDefault="003211ED" w:rsidP="003211ED">
            <w:pPr>
              <w:widowControl w:val="0"/>
              <w:autoSpaceDE w:val="0"/>
              <w:autoSpaceDN w:val="0"/>
              <w:adjustRightInd w:val="0"/>
              <w:jc w:val="center"/>
              <w:rPr>
                <w:rFonts w:eastAsiaTheme="minorEastAsia" w:cs="Times New Roman"/>
                <w:sz w:val="20"/>
                <w:szCs w:val="24"/>
                <w:lang w:eastAsia="ru-RU"/>
              </w:rPr>
            </w:pPr>
            <w:r>
              <w:rPr>
                <w:rFonts w:eastAsiaTheme="minorEastAsia" w:cs="Times New Roman"/>
                <w:sz w:val="20"/>
                <w:szCs w:val="24"/>
                <w:lang w:eastAsia="ru-RU"/>
              </w:rPr>
              <w:t>Ед.</w:t>
            </w:r>
          </w:p>
        </w:tc>
        <w:tc>
          <w:tcPr>
            <w:tcW w:w="4678" w:type="dxa"/>
            <w:shd w:val="clear" w:color="auto" w:fill="FFFFFF" w:themeFill="background1"/>
          </w:tcPr>
          <w:p w14:paraId="13B16A62" w14:textId="77777777" w:rsidR="003211ED" w:rsidRPr="00E94C21" w:rsidRDefault="003211ED" w:rsidP="003211ED">
            <w:pPr>
              <w:widowControl w:val="0"/>
              <w:autoSpaceDE w:val="0"/>
              <w:autoSpaceDN w:val="0"/>
              <w:adjustRightInd w:val="0"/>
              <w:rPr>
                <w:rFonts w:eastAsiaTheme="minorEastAsia" w:cs="Times New Roman"/>
                <w:sz w:val="20"/>
                <w:szCs w:val="24"/>
                <w:lang w:eastAsia="ru-RU"/>
              </w:rPr>
            </w:pPr>
            <w:r w:rsidRPr="00B30259">
              <w:rPr>
                <w:rFonts w:eastAsiaTheme="minorEastAsia" w:cs="Times New Roman"/>
                <w:sz w:val="20"/>
                <w:szCs w:val="24"/>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3827" w:type="dxa"/>
            <w:shd w:val="clear" w:color="auto" w:fill="FFFFFF" w:themeFill="background1"/>
          </w:tcPr>
          <w:p w14:paraId="184AF3B1" w14:textId="77777777" w:rsidR="003211ED" w:rsidRPr="00DC2CB1" w:rsidRDefault="003211ED" w:rsidP="003211ED">
            <w:pPr>
              <w:widowControl w:val="0"/>
              <w:autoSpaceDE w:val="0"/>
              <w:autoSpaceDN w:val="0"/>
              <w:adjustRightInd w:val="0"/>
              <w:rPr>
                <w:rFonts w:eastAsiaTheme="minorEastAsia" w:cs="Times New Roman"/>
                <w:sz w:val="20"/>
                <w:szCs w:val="24"/>
                <w:lang w:eastAsia="ru-RU"/>
              </w:rPr>
            </w:pPr>
            <w:r w:rsidRPr="009B42CE">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3211ED" w:rsidRPr="00E94C21" w14:paraId="7EEF5A3A" w14:textId="77777777" w:rsidTr="003211ED">
        <w:trPr>
          <w:trHeight w:val="332"/>
        </w:trPr>
        <w:tc>
          <w:tcPr>
            <w:tcW w:w="738" w:type="dxa"/>
          </w:tcPr>
          <w:p w14:paraId="0150D643" w14:textId="77777777" w:rsidR="003211ED" w:rsidRDefault="003211ED" w:rsidP="003211ED">
            <w:pPr>
              <w:widowControl w:val="0"/>
              <w:autoSpaceDE w:val="0"/>
              <w:autoSpaceDN w:val="0"/>
              <w:adjustRightInd w:val="0"/>
              <w:ind w:left="-704" w:firstLine="720"/>
              <w:rPr>
                <w:rFonts w:eastAsiaTheme="minorEastAsia" w:cs="Times New Roman"/>
                <w:color w:val="000000" w:themeColor="text1"/>
                <w:sz w:val="20"/>
                <w:szCs w:val="24"/>
                <w:lang w:eastAsia="ru-RU"/>
              </w:rPr>
            </w:pPr>
            <w:r>
              <w:rPr>
                <w:rFonts w:eastAsiaTheme="minorEastAsia" w:cs="Times New Roman"/>
                <w:color w:val="000000" w:themeColor="text1"/>
                <w:sz w:val="20"/>
                <w:szCs w:val="24"/>
                <w:lang w:eastAsia="ru-RU"/>
              </w:rPr>
              <w:t>10.</w:t>
            </w:r>
          </w:p>
        </w:tc>
        <w:tc>
          <w:tcPr>
            <w:tcW w:w="3623" w:type="dxa"/>
            <w:shd w:val="clear" w:color="auto" w:fill="FFFFFF" w:themeFill="background1"/>
          </w:tcPr>
          <w:p w14:paraId="15386C88" w14:textId="77777777" w:rsidR="003211ED" w:rsidRPr="00B30259" w:rsidRDefault="003211ED" w:rsidP="003211ED">
            <w:pPr>
              <w:rPr>
                <w:rFonts w:cs="Times New Roman"/>
                <w:sz w:val="20"/>
              </w:rPr>
            </w:pPr>
            <w:r w:rsidRPr="00B30259">
              <w:rPr>
                <w:rFonts w:cs="Times New Roman"/>
                <w:sz w:val="20"/>
              </w:rPr>
              <w:t>Количество установленных шкафов управления наружным освещением</w:t>
            </w:r>
          </w:p>
        </w:tc>
        <w:tc>
          <w:tcPr>
            <w:tcW w:w="850" w:type="dxa"/>
            <w:shd w:val="clear" w:color="auto" w:fill="FFFFFF" w:themeFill="background1"/>
          </w:tcPr>
          <w:p w14:paraId="30A86CFC" w14:textId="77777777" w:rsidR="003211ED" w:rsidRPr="00E94C21" w:rsidRDefault="003211ED" w:rsidP="003211ED">
            <w:pPr>
              <w:widowControl w:val="0"/>
              <w:autoSpaceDE w:val="0"/>
              <w:autoSpaceDN w:val="0"/>
              <w:adjustRightInd w:val="0"/>
              <w:jc w:val="center"/>
              <w:rPr>
                <w:rFonts w:eastAsiaTheme="minorEastAsia" w:cs="Times New Roman"/>
                <w:sz w:val="20"/>
                <w:szCs w:val="24"/>
                <w:lang w:eastAsia="ru-RU"/>
              </w:rPr>
            </w:pPr>
            <w:r>
              <w:rPr>
                <w:rFonts w:eastAsiaTheme="minorEastAsia" w:cs="Times New Roman"/>
                <w:sz w:val="20"/>
                <w:szCs w:val="24"/>
                <w:lang w:eastAsia="ru-RU"/>
              </w:rPr>
              <w:t>Ед</w:t>
            </w:r>
          </w:p>
        </w:tc>
        <w:tc>
          <w:tcPr>
            <w:tcW w:w="4678" w:type="dxa"/>
            <w:shd w:val="clear" w:color="auto" w:fill="FFFFFF" w:themeFill="background1"/>
          </w:tcPr>
          <w:p w14:paraId="4869BAC7" w14:textId="77777777" w:rsidR="003211ED" w:rsidRPr="00E94C21" w:rsidRDefault="003211ED" w:rsidP="003211ED">
            <w:pPr>
              <w:widowControl w:val="0"/>
              <w:autoSpaceDE w:val="0"/>
              <w:autoSpaceDN w:val="0"/>
              <w:adjustRightInd w:val="0"/>
              <w:rPr>
                <w:rFonts w:eastAsiaTheme="minorEastAsia" w:cs="Times New Roman"/>
                <w:sz w:val="20"/>
                <w:szCs w:val="24"/>
                <w:lang w:eastAsia="ru-RU"/>
              </w:rPr>
            </w:pPr>
            <w:r w:rsidRPr="008F61F0">
              <w:rPr>
                <w:rFonts w:eastAsiaTheme="minorEastAsia" w:cs="Times New Roman"/>
                <w:sz w:val="20"/>
                <w:szCs w:val="24"/>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3827" w:type="dxa"/>
            <w:shd w:val="clear" w:color="auto" w:fill="FFFFFF" w:themeFill="background1"/>
          </w:tcPr>
          <w:p w14:paraId="1B2F4178" w14:textId="77777777" w:rsidR="003211ED" w:rsidRPr="00DC2CB1" w:rsidRDefault="003211ED" w:rsidP="003211ED">
            <w:pPr>
              <w:widowControl w:val="0"/>
              <w:autoSpaceDE w:val="0"/>
              <w:autoSpaceDN w:val="0"/>
              <w:adjustRightInd w:val="0"/>
              <w:rPr>
                <w:rFonts w:eastAsiaTheme="minorEastAsia" w:cs="Times New Roman"/>
                <w:sz w:val="20"/>
                <w:szCs w:val="24"/>
                <w:lang w:eastAsia="ru-RU"/>
              </w:rPr>
            </w:pPr>
            <w:r w:rsidRPr="009B42CE">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5A01E6" w:rsidRPr="00E94C21" w14:paraId="414CCA91" w14:textId="77777777" w:rsidTr="003211ED">
        <w:trPr>
          <w:trHeight w:val="332"/>
        </w:trPr>
        <w:tc>
          <w:tcPr>
            <w:tcW w:w="738" w:type="dxa"/>
          </w:tcPr>
          <w:p w14:paraId="3F6567C5" w14:textId="77777777" w:rsidR="005A01E6" w:rsidRDefault="005A01E6" w:rsidP="005A01E6">
            <w:pPr>
              <w:widowControl w:val="0"/>
              <w:autoSpaceDE w:val="0"/>
              <w:autoSpaceDN w:val="0"/>
              <w:adjustRightInd w:val="0"/>
              <w:ind w:left="-704" w:firstLine="720"/>
              <w:rPr>
                <w:rFonts w:eastAsiaTheme="minorEastAsia" w:cs="Times New Roman"/>
                <w:color w:val="000000" w:themeColor="text1"/>
                <w:sz w:val="20"/>
                <w:szCs w:val="24"/>
                <w:lang w:eastAsia="ru-RU"/>
              </w:rPr>
            </w:pPr>
            <w:r>
              <w:rPr>
                <w:rFonts w:eastAsiaTheme="minorEastAsia" w:cs="Times New Roman"/>
                <w:color w:val="000000" w:themeColor="text1"/>
                <w:sz w:val="20"/>
                <w:szCs w:val="24"/>
                <w:lang w:eastAsia="ru-RU"/>
              </w:rPr>
              <w:t>11 .</w:t>
            </w:r>
          </w:p>
        </w:tc>
        <w:tc>
          <w:tcPr>
            <w:tcW w:w="3623" w:type="dxa"/>
            <w:shd w:val="clear" w:color="auto" w:fill="FFFFFF" w:themeFill="background1"/>
          </w:tcPr>
          <w:p w14:paraId="304ABE6B" w14:textId="030C82C0" w:rsidR="005A01E6" w:rsidRPr="00B30259" w:rsidRDefault="005A01E6" w:rsidP="005A01E6">
            <w:pPr>
              <w:rPr>
                <w:rFonts w:cs="Times New Roman"/>
                <w:sz w:val="20"/>
              </w:rPr>
            </w:pPr>
            <w:r>
              <w:rPr>
                <w:rFonts w:cs="Times New Roman"/>
                <w:sz w:val="20"/>
              </w:rPr>
              <w:t>Созданы и отремонтированы пешеходные коммуникации</w:t>
            </w:r>
          </w:p>
        </w:tc>
        <w:tc>
          <w:tcPr>
            <w:tcW w:w="850" w:type="dxa"/>
            <w:shd w:val="clear" w:color="auto" w:fill="FFFFFF" w:themeFill="background1"/>
          </w:tcPr>
          <w:p w14:paraId="3E77DE25" w14:textId="77777777" w:rsidR="005A01E6" w:rsidRPr="00E94C21" w:rsidRDefault="005A01E6" w:rsidP="005A01E6">
            <w:pPr>
              <w:widowControl w:val="0"/>
              <w:autoSpaceDE w:val="0"/>
              <w:autoSpaceDN w:val="0"/>
              <w:adjustRightInd w:val="0"/>
              <w:jc w:val="center"/>
              <w:rPr>
                <w:rFonts w:eastAsiaTheme="minorEastAsia" w:cs="Times New Roman"/>
                <w:sz w:val="20"/>
                <w:szCs w:val="24"/>
                <w:lang w:eastAsia="ru-RU"/>
              </w:rPr>
            </w:pPr>
            <w:r>
              <w:rPr>
                <w:rFonts w:eastAsiaTheme="minorEastAsia" w:cs="Times New Roman"/>
                <w:sz w:val="20"/>
                <w:szCs w:val="24"/>
                <w:lang w:eastAsia="ru-RU"/>
              </w:rPr>
              <w:t>Ед.</w:t>
            </w:r>
          </w:p>
        </w:tc>
        <w:tc>
          <w:tcPr>
            <w:tcW w:w="4678" w:type="dxa"/>
            <w:shd w:val="clear" w:color="auto" w:fill="FFFFFF" w:themeFill="background1"/>
          </w:tcPr>
          <w:p w14:paraId="17921207" w14:textId="6AF98B77" w:rsidR="005A01E6" w:rsidRPr="00E94C21" w:rsidRDefault="005A01E6" w:rsidP="005A01E6">
            <w:pPr>
              <w:widowControl w:val="0"/>
              <w:autoSpaceDE w:val="0"/>
              <w:autoSpaceDN w:val="0"/>
              <w:adjustRightInd w:val="0"/>
              <w:rPr>
                <w:rFonts w:eastAsiaTheme="minorEastAsia" w:cs="Times New Roman"/>
                <w:sz w:val="20"/>
                <w:szCs w:val="24"/>
                <w:lang w:eastAsia="ru-RU"/>
              </w:rPr>
            </w:pPr>
            <w:r w:rsidRPr="0027540E">
              <w:rPr>
                <w:rFonts w:eastAsiaTheme="minorEastAsia" w:cs="Times New Roman"/>
                <w:sz w:val="20"/>
                <w:szCs w:val="24"/>
                <w:lang w:eastAsia="ru-RU"/>
              </w:rPr>
              <w:t>Фактическое значение определяется количеством созданных и отремонтированных пешеходных коммуникаций на территории Московской области в отчетном периоде и подтверждается отчетом к соглашению о предоставлении субсидий.</w:t>
            </w:r>
          </w:p>
        </w:tc>
        <w:tc>
          <w:tcPr>
            <w:tcW w:w="3827" w:type="dxa"/>
            <w:shd w:val="clear" w:color="auto" w:fill="FFFFFF" w:themeFill="background1"/>
          </w:tcPr>
          <w:p w14:paraId="59CA4F30" w14:textId="77777777" w:rsidR="005A01E6" w:rsidRPr="00DC2CB1" w:rsidRDefault="005A01E6" w:rsidP="005A01E6">
            <w:pPr>
              <w:widowControl w:val="0"/>
              <w:autoSpaceDE w:val="0"/>
              <w:autoSpaceDN w:val="0"/>
              <w:adjustRightInd w:val="0"/>
              <w:rPr>
                <w:rFonts w:eastAsiaTheme="minorEastAsia" w:cs="Times New Roman"/>
                <w:sz w:val="20"/>
                <w:szCs w:val="24"/>
                <w:lang w:eastAsia="ru-RU"/>
              </w:rPr>
            </w:pPr>
            <w:r w:rsidRPr="009B42CE">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2F7B85" w:rsidRPr="00E94C21" w14:paraId="7747E352" w14:textId="77777777" w:rsidTr="003211ED">
        <w:trPr>
          <w:trHeight w:val="332"/>
        </w:trPr>
        <w:tc>
          <w:tcPr>
            <w:tcW w:w="738" w:type="dxa"/>
          </w:tcPr>
          <w:p w14:paraId="4B1E852F" w14:textId="7486B07E" w:rsidR="002F7B85" w:rsidRDefault="002F7B85" w:rsidP="002F7B85">
            <w:pPr>
              <w:widowControl w:val="0"/>
              <w:autoSpaceDE w:val="0"/>
              <w:autoSpaceDN w:val="0"/>
              <w:adjustRightInd w:val="0"/>
              <w:ind w:left="-704" w:firstLine="720"/>
              <w:rPr>
                <w:rFonts w:eastAsiaTheme="minorEastAsia" w:cs="Times New Roman"/>
                <w:color w:val="000000" w:themeColor="text1"/>
                <w:sz w:val="20"/>
                <w:szCs w:val="24"/>
                <w:lang w:eastAsia="ru-RU"/>
              </w:rPr>
            </w:pPr>
            <w:r>
              <w:rPr>
                <w:rFonts w:eastAsiaTheme="minorEastAsia" w:cs="Times New Roman"/>
                <w:color w:val="000000" w:themeColor="text1"/>
                <w:sz w:val="20"/>
                <w:szCs w:val="24"/>
                <w:lang w:eastAsia="ru-RU"/>
              </w:rPr>
              <w:t>12.</w:t>
            </w:r>
          </w:p>
        </w:tc>
        <w:tc>
          <w:tcPr>
            <w:tcW w:w="3623" w:type="dxa"/>
            <w:shd w:val="clear" w:color="auto" w:fill="FFFFFF" w:themeFill="background1"/>
          </w:tcPr>
          <w:p w14:paraId="6CE83E9A" w14:textId="5C5A77CB" w:rsidR="002F7B85" w:rsidRPr="002F7B85" w:rsidRDefault="002F7B85" w:rsidP="002F7B85">
            <w:pPr>
              <w:rPr>
                <w:rFonts w:cs="Times New Roman"/>
                <w:sz w:val="20"/>
                <w:szCs w:val="20"/>
              </w:rPr>
            </w:pPr>
            <w:r w:rsidRPr="002F7B85">
              <w:rPr>
                <w:rFonts w:cs="Times New Roman"/>
                <w:sz w:val="20"/>
                <w:szCs w:val="20"/>
              </w:rPr>
              <w:t>Уровень освещенности территорий общественного пользования в пределах городской черты на конец года, не менее</w:t>
            </w:r>
          </w:p>
        </w:tc>
        <w:tc>
          <w:tcPr>
            <w:tcW w:w="850" w:type="dxa"/>
            <w:shd w:val="clear" w:color="auto" w:fill="FFFFFF" w:themeFill="background1"/>
          </w:tcPr>
          <w:p w14:paraId="24B694AE" w14:textId="15B28F20" w:rsidR="002F7B85" w:rsidRDefault="002F7B85" w:rsidP="002F7B85">
            <w:pPr>
              <w:widowControl w:val="0"/>
              <w:autoSpaceDE w:val="0"/>
              <w:autoSpaceDN w:val="0"/>
              <w:adjustRightInd w:val="0"/>
              <w:jc w:val="center"/>
              <w:rPr>
                <w:rFonts w:eastAsiaTheme="minorEastAsia" w:cs="Times New Roman"/>
                <w:sz w:val="20"/>
                <w:szCs w:val="24"/>
                <w:lang w:eastAsia="ru-RU"/>
              </w:rPr>
            </w:pPr>
            <w:r w:rsidRPr="00352F34">
              <w:rPr>
                <w:rFonts w:eastAsiaTheme="minorEastAsia" w:cs="Times New Roman"/>
                <w:sz w:val="20"/>
                <w:szCs w:val="24"/>
                <w:lang w:eastAsia="ru-RU"/>
              </w:rPr>
              <w:t>Процент</w:t>
            </w:r>
          </w:p>
        </w:tc>
        <w:tc>
          <w:tcPr>
            <w:tcW w:w="4678" w:type="dxa"/>
            <w:shd w:val="clear" w:color="auto" w:fill="FFFFFF" w:themeFill="background1"/>
          </w:tcPr>
          <w:p w14:paraId="0B729F12" w14:textId="7E297312" w:rsidR="002F7B85" w:rsidRPr="00B30259" w:rsidRDefault="002F7B85" w:rsidP="002F7B85">
            <w:pPr>
              <w:widowControl w:val="0"/>
              <w:autoSpaceDE w:val="0"/>
              <w:autoSpaceDN w:val="0"/>
              <w:adjustRightInd w:val="0"/>
              <w:rPr>
                <w:rFonts w:eastAsiaTheme="minorEastAsia" w:cs="Times New Roman"/>
                <w:sz w:val="20"/>
                <w:szCs w:val="24"/>
                <w:lang w:eastAsia="ru-RU"/>
              </w:rPr>
            </w:pPr>
            <w:r w:rsidRPr="00352F34">
              <w:rPr>
                <w:rFonts w:cs="Times New Roman"/>
                <w:sz w:val="20"/>
                <w:szCs w:val="20"/>
              </w:rPr>
              <w:t xml:space="preserve">Фактическое значение показателя определяется как отношение суммы количества территорий общественного пользования в пределах городской черты, на которых проведены мероприятия по </w:t>
            </w:r>
            <w:r w:rsidRPr="00352F34">
              <w:rPr>
                <w:rFonts w:cs="Times New Roman"/>
                <w:sz w:val="20"/>
                <w:szCs w:val="20"/>
              </w:rPr>
              <w:lastRenderedPageBreak/>
              <w:t>устройству наружного освещения  в отчетном году и количества территорий общественного пользования в пределах городской черты, освещенных на начало отчетного года, к общему количеству территорий общественного пользования в пределах городской черты на начало отчетного года, умноженное на сто</w:t>
            </w:r>
          </w:p>
        </w:tc>
        <w:tc>
          <w:tcPr>
            <w:tcW w:w="3827" w:type="dxa"/>
            <w:shd w:val="clear" w:color="auto" w:fill="FFFFFF" w:themeFill="background1"/>
          </w:tcPr>
          <w:p w14:paraId="474D306F" w14:textId="332E6AD3" w:rsidR="002F7B85" w:rsidRPr="009B42CE" w:rsidRDefault="002F7B85" w:rsidP="002F7B85">
            <w:pPr>
              <w:widowControl w:val="0"/>
              <w:autoSpaceDE w:val="0"/>
              <w:autoSpaceDN w:val="0"/>
              <w:adjustRightInd w:val="0"/>
              <w:rPr>
                <w:rFonts w:eastAsiaTheme="minorEastAsia" w:cs="Times New Roman"/>
                <w:sz w:val="20"/>
                <w:szCs w:val="24"/>
                <w:lang w:eastAsia="ru-RU"/>
              </w:rPr>
            </w:pPr>
            <w:r w:rsidRPr="009B42CE">
              <w:rPr>
                <w:rFonts w:eastAsiaTheme="minorEastAsia" w:cs="Times New Roman"/>
                <w:sz w:val="20"/>
                <w:szCs w:val="24"/>
                <w:lang w:eastAsia="ru-RU"/>
              </w:rPr>
              <w:lastRenderedPageBreak/>
              <w:t>информация, предоставляемая подразделениями администрации городского округа</w:t>
            </w:r>
          </w:p>
        </w:tc>
      </w:tr>
      <w:tr w:rsidR="002F7B85" w:rsidRPr="00E94C21" w14:paraId="43417BA1" w14:textId="77777777" w:rsidTr="003211ED">
        <w:trPr>
          <w:trHeight w:val="332"/>
        </w:trPr>
        <w:tc>
          <w:tcPr>
            <w:tcW w:w="738" w:type="dxa"/>
          </w:tcPr>
          <w:p w14:paraId="26EF6FDD" w14:textId="47892CC1" w:rsidR="002F7B85" w:rsidRDefault="002F7B85" w:rsidP="002F7B85">
            <w:pPr>
              <w:widowControl w:val="0"/>
              <w:autoSpaceDE w:val="0"/>
              <w:autoSpaceDN w:val="0"/>
              <w:adjustRightInd w:val="0"/>
              <w:ind w:left="-704" w:firstLine="720"/>
              <w:rPr>
                <w:rFonts w:eastAsiaTheme="minorEastAsia" w:cs="Times New Roman"/>
                <w:color w:val="000000" w:themeColor="text1"/>
                <w:sz w:val="20"/>
                <w:szCs w:val="24"/>
                <w:lang w:eastAsia="ru-RU"/>
              </w:rPr>
            </w:pPr>
            <w:r>
              <w:rPr>
                <w:rFonts w:eastAsiaTheme="minorEastAsia" w:cs="Times New Roman"/>
                <w:color w:val="000000" w:themeColor="text1"/>
                <w:sz w:val="20"/>
                <w:szCs w:val="24"/>
                <w:lang w:eastAsia="ru-RU"/>
              </w:rPr>
              <w:lastRenderedPageBreak/>
              <w:t>13.</w:t>
            </w:r>
          </w:p>
        </w:tc>
        <w:tc>
          <w:tcPr>
            <w:tcW w:w="3623" w:type="dxa"/>
            <w:shd w:val="clear" w:color="auto" w:fill="FFFFFF" w:themeFill="background1"/>
          </w:tcPr>
          <w:p w14:paraId="4AA34295" w14:textId="17307F70" w:rsidR="002F7B85" w:rsidRPr="002F7B85" w:rsidRDefault="002F7B85" w:rsidP="002F7B85">
            <w:pPr>
              <w:rPr>
                <w:rFonts w:cs="Times New Roman"/>
                <w:sz w:val="20"/>
                <w:szCs w:val="20"/>
              </w:rPr>
            </w:pPr>
            <w:r w:rsidRPr="002F7B85">
              <w:rPr>
                <w:rFonts w:cs="Times New Roman"/>
                <w:sz w:val="20"/>
                <w:szCs w:val="20"/>
              </w:rPr>
              <w:t>Уровень освещенности территорий общественного пользования вне пределов городской черты на конец года, не менее</w:t>
            </w:r>
          </w:p>
        </w:tc>
        <w:tc>
          <w:tcPr>
            <w:tcW w:w="850" w:type="dxa"/>
            <w:shd w:val="clear" w:color="auto" w:fill="FFFFFF" w:themeFill="background1"/>
          </w:tcPr>
          <w:p w14:paraId="743E2B0A" w14:textId="3A95B5F1" w:rsidR="002F7B85" w:rsidRDefault="002F7B85" w:rsidP="002F7B85">
            <w:pPr>
              <w:widowControl w:val="0"/>
              <w:autoSpaceDE w:val="0"/>
              <w:autoSpaceDN w:val="0"/>
              <w:adjustRightInd w:val="0"/>
              <w:jc w:val="center"/>
              <w:rPr>
                <w:rFonts w:eastAsiaTheme="minorEastAsia" w:cs="Times New Roman"/>
                <w:sz w:val="20"/>
                <w:szCs w:val="24"/>
                <w:lang w:eastAsia="ru-RU"/>
              </w:rPr>
            </w:pPr>
            <w:r w:rsidRPr="00352F34">
              <w:rPr>
                <w:rFonts w:eastAsiaTheme="minorEastAsia" w:cs="Times New Roman"/>
                <w:sz w:val="20"/>
                <w:szCs w:val="24"/>
                <w:lang w:eastAsia="ru-RU"/>
              </w:rPr>
              <w:t>Процент</w:t>
            </w:r>
          </w:p>
        </w:tc>
        <w:tc>
          <w:tcPr>
            <w:tcW w:w="4678" w:type="dxa"/>
            <w:shd w:val="clear" w:color="auto" w:fill="FFFFFF" w:themeFill="background1"/>
          </w:tcPr>
          <w:p w14:paraId="10060177" w14:textId="1C71B89E" w:rsidR="002F7B85" w:rsidRPr="00B30259" w:rsidRDefault="002F7B85" w:rsidP="002F7B85">
            <w:pPr>
              <w:widowControl w:val="0"/>
              <w:autoSpaceDE w:val="0"/>
              <w:autoSpaceDN w:val="0"/>
              <w:adjustRightInd w:val="0"/>
              <w:rPr>
                <w:rFonts w:eastAsiaTheme="minorEastAsia" w:cs="Times New Roman"/>
                <w:sz w:val="20"/>
                <w:szCs w:val="24"/>
                <w:lang w:eastAsia="ru-RU"/>
              </w:rPr>
            </w:pPr>
            <w:r w:rsidRPr="00352F34">
              <w:rPr>
                <w:rFonts w:cs="Times New Roman"/>
                <w:sz w:val="20"/>
                <w:szCs w:val="20"/>
              </w:rPr>
              <w:t>Фактическое значение показателя определяется как отношение суммы количества территорий общественного пользования вне пределов городской черты, на которых проведены мероприятия по устройству наружного освещения  в отчетном году и количества территорий общественного пользования вне пределов городской черты, освещенных на начало отчетного года к общему количеству территорий общественного пользования вне пределов городской черты на начало отчетного года, умноженное на сто</w:t>
            </w:r>
          </w:p>
        </w:tc>
        <w:tc>
          <w:tcPr>
            <w:tcW w:w="3827" w:type="dxa"/>
            <w:shd w:val="clear" w:color="auto" w:fill="FFFFFF" w:themeFill="background1"/>
          </w:tcPr>
          <w:p w14:paraId="5172FC2F" w14:textId="16C4FB9E" w:rsidR="002F7B85" w:rsidRPr="009B42CE" w:rsidRDefault="002F7B85" w:rsidP="002F7B85">
            <w:pPr>
              <w:widowControl w:val="0"/>
              <w:autoSpaceDE w:val="0"/>
              <w:autoSpaceDN w:val="0"/>
              <w:adjustRightInd w:val="0"/>
              <w:rPr>
                <w:rFonts w:eastAsiaTheme="minorEastAsia" w:cs="Times New Roman"/>
                <w:sz w:val="20"/>
                <w:szCs w:val="24"/>
                <w:lang w:eastAsia="ru-RU"/>
              </w:rPr>
            </w:pPr>
            <w:r w:rsidRPr="009B42CE">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C07676" w:rsidRPr="00E94C21" w14:paraId="0B24C773" w14:textId="77777777" w:rsidTr="003211ED">
        <w:trPr>
          <w:trHeight w:val="332"/>
        </w:trPr>
        <w:tc>
          <w:tcPr>
            <w:tcW w:w="738" w:type="dxa"/>
          </w:tcPr>
          <w:p w14:paraId="7CEB1F7F" w14:textId="6BC99900" w:rsidR="00C07676" w:rsidRDefault="002F7B85" w:rsidP="003211ED">
            <w:pPr>
              <w:widowControl w:val="0"/>
              <w:autoSpaceDE w:val="0"/>
              <w:autoSpaceDN w:val="0"/>
              <w:adjustRightInd w:val="0"/>
              <w:ind w:left="-704" w:firstLine="720"/>
              <w:rPr>
                <w:rFonts w:eastAsiaTheme="minorEastAsia" w:cs="Times New Roman"/>
                <w:color w:val="000000" w:themeColor="text1"/>
                <w:sz w:val="20"/>
                <w:szCs w:val="24"/>
                <w:lang w:eastAsia="ru-RU"/>
              </w:rPr>
            </w:pPr>
            <w:r>
              <w:rPr>
                <w:rFonts w:eastAsiaTheme="minorEastAsia" w:cs="Times New Roman"/>
                <w:color w:val="000000" w:themeColor="text1"/>
                <w:sz w:val="20"/>
                <w:szCs w:val="24"/>
                <w:lang w:eastAsia="ru-RU"/>
              </w:rPr>
              <w:t>14</w:t>
            </w:r>
            <w:r w:rsidR="00C07676">
              <w:rPr>
                <w:rFonts w:eastAsiaTheme="minorEastAsia" w:cs="Times New Roman"/>
                <w:color w:val="000000" w:themeColor="text1"/>
                <w:sz w:val="20"/>
                <w:szCs w:val="24"/>
                <w:lang w:eastAsia="ru-RU"/>
              </w:rPr>
              <w:t>.</w:t>
            </w:r>
          </w:p>
        </w:tc>
        <w:tc>
          <w:tcPr>
            <w:tcW w:w="3623" w:type="dxa"/>
            <w:shd w:val="clear" w:color="auto" w:fill="FFFFFF" w:themeFill="background1"/>
          </w:tcPr>
          <w:p w14:paraId="63244472" w14:textId="79F37764" w:rsidR="00C07676" w:rsidRPr="00B30259" w:rsidRDefault="00C07676" w:rsidP="003211ED">
            <w:pPr>
              <w:rPr>
                <w:rFonts w:cs="Times New Roman"/>
                <w:sz w:val="20"/>
              </w:rPr>
            </w:pPr>
            <w:r w:rsidRPr="00352F34">
              <w:rPr>
                <w:rFonts w:cs="Times New Roman"/>
                <w:color w:val="000000" w:themeColor="text1"/>
                <w:sz w:val="20"/>
              </w:rPr>
              <w:t>Доля дефектов асфальтового покрытия на дворовых территориях, устраненных в рамках выполнения работ по ямочному ремонту</w:t>
            </w:r>
          </w:p>
        </w:tc>
        <w:tc>
          <w:tcPr>
            <w:tcW w:w="850" w:type="dxa"/>
            <w:shd w:val="clear" w:color="auto" w:fill="FFFFFF" w:themeFill="background1"/>
          </w:tcPr>
          <w:p w14:paraId="0162A641" w14:textId="730E299F" w:rsidR="00C07676" w:rsidRDefault="00C07676" w:rsidP="003211ED">
            <w:pPr>
              <w:widowControl w:val="0"/>
              <w:autoSpaceDE w:val="0"/>
              <w:autoSpaceDN w:val="0"/>
              <w:adjustRightInd w:val="0"/>
              <w:jc w:val="center"/>
              <w:rPr>
                <w:rFonts w:eastAsiaTheme="minorEastAsia" w:cs="Times New Roman"/>
                <w:sz w:val="20"/>
                <w:szCs w:val="24"/>
                <w:lang w:eastAsia="ru-RU"/>
              </w:rPr>
            </w:pPr>
            <w:r>
              <w:rPr>
                <w:rFonts w:eastAsiaTheme="minorEastAsia" w:cs="Times New Roman"/>
                <w:sz w:val="20"/>
                <w:szCs w:val="24"/>
                <w:lang w:eastAsia="ru-RU"/>
              </w:rPr>
              <w:t>Процент</w:t>
            </w:r>
          </w:p>
        </w:tc>
        <w:tc>
          <w:tcPr>
            <w:tcW w:w="4678" w:type="dxa"/>
            <w:shd w:val="clear" w:color="auto" w:fill="FFFFFF" w:themeFill="background1"/>
          </w:tcPr>
          <w:p w14:paraId="5010249B" w14:textId="77777777" w:rsidR="00C07676" w:rsidRPr="00352F34" w:rsidRDefault="00C07676" w:rsidP="00C07676">
            <w:pPr>
              <w:rPr>
                <w:rFonts w:eastAsia="Times New Roman" w:cs="Times New Roman"/>
                <w:sz w:val="18"/>
                <w:szCs w:val="18"/>
                <w:lang w:eastAsia="ru-RU"/>
              </w:rPr>
            </w:pPr>
            <w:r w:rsidRPr="00352F34">
              <w:rPr>
                <w:rFonts w:eastAsia="Times New Roman" w:cs="Times New Roman"/>
                <w:color w:val="000000"/>
                <w:sz w:val="18"/>
                <w:szCs w:val="18"/>
                <w:lang w:eastAsia="ru-RU"/>
              </w:rPr>
              <w:t xml:space="preserve">Значение показателя определяется по </w:t>
            </w:r>
            <w:r w:rsidRPr="00352F34">
              <w:rPr>
                <w:rFonts w:eastAsia="Times New Roman" w:cs="Times New Roman"/>
                <w:sz w:val="18"/>
                <w:szCs w:val="18"/>
                <w:lang w:eastAsia="ru-RU"/>
              </w:rPr>
              <w:t>формуле:</w:t>
            </w:r>
          </w:p>
          <w:p w14:paraId="16593AA8" w14:textId="77777777" w:rsidR="00C07676" w:rsidRPr="00352F34" w:rsidRDefault="00C07676" w:rsidP="00C07676">
            <w:pPr>
              <w:rPr>
                <w:rFonts w:eastAsia="Times New Roman" w:cs="Times New Roman"/>
                <w:sz w:val="18"/>
                <w:szCs w:val="18"/>
                <w:lang w:eastAsia="ru-RU"/>
              </w:rPr>
            </w:pPr>
            <w:r w:rsidRPr="00352F34">
              <w:rPr>
                <w:rFonts w:eastAsia="Times New Roman" w:cs="Times New Roman"/>
                <w:sz w:val="18"/>
                <w:szCs w:val="18"/>
                <w:lang w:eastAsia="ru-RU"/>
              </w:rPr>
              <w:t xml:space="preserve"> (</w:t>
            </w:r>
            <w:r w:rsidRPr="00352F34">
              <w:rPr>
                <w:rFonts w:eastAsia="Times New Roman" w:cs="Times New Roman"/>
                <w:sz w:val="18"/>
                <w:szCs w:val="18"/>
                <w:lang w:val="en-US" w:eastAsia="ru-RU"/>
              </w:rPr>
              <w:t>X</w:t>
            </w:r>
            <w:r w:rsidRPr="00352F34">
              <w:rPr>
                <w:rFonts w:eastAsia="Times New Roman" w:cs="Times New Roman"/>
                <w:sz w:val="18"/>
                <w:szCs w:val="18"/>
                <w:vertAlign w:val="subscript"/>
                <w:lang w:eastAsia="ru-RU"/>
              </w:rPr>
              <w:t>деф.</w:t>
            </w:r>
            <w:r w:rsidRPr="00352F34">
              <w:rPr>
                <w:rFonts w:eastAsia="Times New Roman" w:cs="Times New Roman"/>
                <w:sz w:val="18"/>
                <w:szCs w:val="18"/>
                <w:lang w:eastAsia="ru-RU"/>
              </w:rPr>
              <w:t>/</w:t>
            </w:r>
            <w:r w:rsidRPr="00352F34">
              <w:rPr>
                <w:rFonts w:eastAsia="Times New Roman" w:cs="Times New Roman"/>
                <w:sz w:val="18"/>
                <w:szCs w:val="18"/>
                <w:lang w:val="en-US" w:eastAsia="ru-RU"/>
              </w:rPr>
              <w:t>X</w:t>
            </w:r>
            <w:r w:rsidRPr="00352F34">
              <w:rPr>
                <w:rFonts w:eastAsia="Times New Roman" w:cs="Times New Roman"/>
                <w:sz w:val="18"/>
                <w:szCs w:val="18"/>
                <w:vertAlign w:val="subscript"/>
                <w:lang w:eastAsia="ru-RU"/>
              </w:rPr>
              <w:t>план.</w:t>
            </w:r>
            <w:r w:rsidRPr="00352F34">
              <w:rPr>
                <w:rFonts w:eastAsia="Times New Roman" w:cs="Times New Roman"/>
                <w:sz w:val="18"/>
                <w:szCs w:val="18"/>
                <w:lang w:eastAsia="ru-RU"/>
              </w:rPr>
              <w:t>)*100</w:t>
            </w:r>
          </w:p>
          <w:p w14:paraId="782C0B88" w14:textId="77777777" w:rsidR="00C07676" w:rsidRPr="00352F34" w:rsidRDefault="00C07676" w:rsidP="00C07676">
            <w:pPr>
              <w:rPr>
                <w:rFonts w:eastAsia="Times New Roman" w:cs="Times New Roman"/>
                <w:sz w:val="18"/>
                <w:szCs w:val="18"/>
                <w:lang w:eastAsia="ru-RU"/>
              </w:rPr>
            </w:pPr>
          </w:p>
          <w:p w14:paraId="4CC34BB4" w14:textId="77777777" w:rsidR="00C07676" w:rsidRPr="00352F34" w:rsidRDefault="00C07676" w:rsidP="00C07676">
            <w:pPr>
              <w:rPr>
                <w:rFonts w:eastAsia="Times New Roman" w:cs="Times New Roman"/>
                <w:sz w:val="18"/>
                <w:szCs w:val="18"/>
                <w:lang w:eastAsia="ru-RU"/>
              </w:rPr>
            </w:pPr>
            <w:r w:rsidRPr="00352F34">
              <w:rPr>
                <w:rFonts w:eastAsia="Times New Roman" w:cs="Times New Roman"/>
                <w:sz w:val="18"/>
                <w:szCs w:val="18"/>
                <w:lang w:val="en-US" w:eastAsia="ru-RU"/>
              </w:rPr>
              <w:t>X</w:t>
            </w:r>
            <w:r w:rsidRPr="00352F34">
              <w:rPr>
                <w:rFonts w:eastAsia="Times New Roman" w:cs="Times New Roman"/>
                <w:sz w:val="18"/>
                <w:szCs w:val="18"/>
                <w:vertAlign w:val="subscript"/>
                <w:lang w:eastAsia="ru-RU"/>
              </w:rPr>
              <w:t xml:space="preserve">деф. </w:t>
            </w:r>
            <w:r w:rsidRPr="00352F34">
              <w:rPr>
                <w:rFonts w:eastAsia="Times New Roman" w:cs="Times New Roman"/>
                <w:sz w:val="18"/>
                <w:szCs w:val="18"/>
                <w:lang w:eastAsia="ru-RU"/>
              </w:rPr>
              <w:t xml:space="preserve">– площадь устраненных дефектов асфальтового покрытия дворовых территорий </w:t>
            </w:r>
            <w:r w:rsidRPr="00352F34">
              <w:rPr>
                <w:rFonts w:eastAsia="Times New Roman" w:cs="Times New Roman"/>
                <w:color w:val="000000"/>
                <w:sz w:val="18"/>
                <w:szCs w:val="18"/>
                <w:lang w:eastAsia="ru-RU"/>
              </w:rPr>
              <w:t>в рамках выполнения работ по ямочному ремонту</w:t>
            </w:r>
            <w:r w:rsidRPr="00352F34">
              <w:rPr>
                <w:rFonts w:eastAsia="Times New Roman" w:cs="Times New Roman"/>
                <w:sz w:val="18"/>
                <w:szCs w:val="18"/>
                <w:lang w:eastAsia="ru-RU"/>
              </w:rPr>
              <w:t xml:space="preserve"> за отчетный период.</w:t>
            </w:r>
          </w:p>
          <w:p w14:paraId="7B3C166C" w14:textId="77777777" w:rsidR="00C07676" w:rsidRPr="00352F34" w:rsidRDefault="00C07676" w:rsidP="00C07676">
            <w:pPr>
              <w:widowControl w:val="0"/>
              <w:autoSpaceDE w:val="0"/>
              <w:autoSpaceDN w:val="0"/>
              <w:adjustRightInd w:val="0"/>
              <w:rPr>
                <w:rFonts w:eastAsia="Times New Roman" w:cs="Times New Roman"/>
                <w:color w:val="000000"/>
                <w:sz w:val="18"/>
                <w:szCs w:val="18"/>
                <w:lang w:eastAsia="ru-RU"/>
              </w:rPr>
            </w:pPr>
            <w:r w:rsidRPr="00352F34">
              <w:rPr>
                <w:rFonts w:eastAsia="Times New Roman" w:cs="Times New Roman"/>
                <w:sz w:val="18"/>
                <w:szCs w:val="18"/>
                <w:lang w:val="en-US" w:eastAsia="ru-RU"/>
              </w:rPr>
              <w:t>X</w:t>
            </w:r>
            <w:r w:rsidRPr="00352F34">
              <w:rPr>
                <w:rFonts w:eastAsia="Times New Roman" w:cs="Times New Roman"/>
                <w:sz w:val="18"/>
                <w:szCs w:val="18"/>
                <w:vertAlign w:val="subscript"/>
                <w:lang w:eastAsia="ru-RU"/>
              </w:rPr>
              <w:t xml:space="preserve">план. </w:t>
            </w:r>
            <w:r w:rsidRPr="00352F34">
              <w:rPr>
                <w:rFonts w:eastAsia="Times New Roman" w:cs="Times New Roman"/>
                <w:sz w:val="18"/>
                <w:szCs w:val="18"/>
                <w:lang w:eastAsia="ru-RU"/>
              </w:rPr>
              <w:t xml:space="preserve">– плановая площадь дефектов асфальтового покрытия </w:t>
            </w:r>
            <w:r w:rsidRPr="00352F34">
              <w:rPr>
                <w:rFonts w:eastAsia="Times New Roman" w:cs="Times New Roman"/>
                <w:color w:val="000000"/>
                <w:sz w:val="18"/>
                <w:szCs w:val="18"/>
                <w:lang w:eastAsia="ru-RU"/>
              </w:rPr>
              <w:t>дворовых территорий подлежащая устранению в рамках выполнения работ по ямочному ремонту с привлечением субсидии в отчетном году</w:t>
            </w:r>
          </w:p>
          <w:p w14:paraId="4B352BDD" w14:textId="77777777" w:rsidR="00C07676" w:rsidRPr="00352F34" w:rsidRDefault="00C07676" w:rsidP="00C07676">
            <w:pPr>
              <w:rPr>
                <w:rFonts w:eastAsia="Times New Roman" w:cs="Times New Roman"/>
                <w:color w:val="000000"/>
                <w:sz w:val="18"/>
                <w:szCs w:val="18"/>
                <w:lang w:eastAsia="ru-RU"/>
              </w:rPr>
            </w:pPr>
            <w:r w:rsidRPr="00352F34">
              <w:rPr>
                <w:rFonts w:eastAsia="Times New Roman" w:cs="Times New Roman"/>
                <w:sz w:val="18"/>
                <w:szCs w:val="18"/>
                <w:lang w:eastAsia="ru-RU"/>
              </w:rPr>
              <w:t xml:space="preserve">Для </w:t>
            </w:r>
            <w:r w:rsidRPr="00352F34">
              <w:rPr>
                <w:rFonts w:eastAsia="Times New Roman" w:cs="Times New Roman"/>
                <w:sz w:val="18"/>
                <w:szCs w:val="18"/>
                <w:lang w:val="en-US" w:eastAsia="ru-RU"/>
              </w:rPr>
              <w:t>X</w:t>
            </w:r>
            <w:r w:rsidRPr="00352F34">
              <w:rPr>
                <w:rFonts w:eastAsia="Times New Roman" w:cs="Times New Roman"/>
                <w:sz w:val="18"/>
                <w:szCs w:val="18"/>
                <w:vertAlign w:val="subscript"/>
                <w:lang w:eastAsia="ru-RU"/>
              </w:rPr>
              <w:t>деф</w:t>
            </w:r>
            <w:r w:rsidRPr="00352F34">
              <w:rPr>
                <w:rFonts w:eastAsia="Times New Roman" w:cs="Times New Roman"/>
                <w:color w:val="000000"/>
                <w:sz w:val="18"/>
                <w:szCs w:val="18"/>
                <w:lang w:eastAsia="ru-RU"/>
              </w:rPr>
              <w:t xml:space="preserve">  -Отчеты муниципальных образований Московской области. </w:t>
            </w:r>
          </w:p>
          <w:p w14:paraId="51E09639" w14:textId="77777777" w:rsidR="00C07676" w:rsidRPr="00352F34" w:rsidRDefault="00C07676" w:rsidP="00C07676">
            <w:pPr>
              <w:rPr>
                <w:rFonts w:eastAsia="Times New Roman" w:cs="Times New Roman"/>
                <w:color w:val="000000"/>
                <w:sz w:val="18"/>
                <w:szCs w:val="18"/>
                <w:lang w:eastAsia="ru-RU"/>
              </w:rPr>
            </w:pPr>
            <w:r w:rsidRPr="00352F34">
              <w:rPr>
                <w:rFonts w:eastAsia="Times New Roman" w:cs="Times New Roman"/>
                <w:color w:val="000000"/>
                <w:sz w:val="18"/>
                <w:szCs w:val="18"/>
                <w:lang w:eastAsia="ru-RU"/>
              </w:rPr>
              <w:t>(Отчет предоставляется по форме и в сроки, предусмотренные в соглашениях о предоставлении субсидии на ямочный ремонт осфальтового покрытия дворовых территорий)</w:t>
            </w:r>
          </w:p>
          <w:p w14:paraId="4090C11D" w14:textId="2FEFF9DA" w:rsidR="00C07676" w:rsidRPr="00B30259" w:rsidRDefault="00C07676" w:rsidP="00C07676">
            <w:pPr>
              <w:widowControl w:val="0"/>
              <w:autoSpaceDE w:val="0"/>
              <w:autoSpaceDN w:val="0"/>
              <w:adjustRightInd w:val="0"/>
              <w:rPr>
                <w:rFonts w:eastAsiaTheme="minorEastAsia" w:cs="Times New Roman"/>
                <w:sz w:val="20"/>
                <w:szCs w:val="24"/>
                <w:lang w:eastAsia="ru-RU"/>
              </w:rPr>
            </w:pPr>
            <w:r w:rsidRPr="00352F34">
              <w:rPr>
                <w:rFonts w:eastAsia="Times New Roman" w:cs="Times New Roman"/>
                <w:color w:val="000000"/>
                <w:sz w:val="18"/>
                <w:szCs w:val="18"/>
                <w:lang w:eastAsia="ru-RU"/>
              </w:rPr>
              <w:t xml:space="preserve">Для </w:t>
            </w:r>
            <w:r w:rsidRPr="00352F34">
              <w:rPr>
                <w:rFonts w:eastAsia="Times New Roman" w:cs="Times New Roman"/>
                <w:sz w:val="18"/>
                <w:szCs w:val="18"/>
                <w:lang w:val="en-US" w:eastAsia="ru-RU"/>
              </w:rPr>
              <w:t>X</w:t>
            </w:r>
            <w:r w:rsidRPr="00352F34">
              <w:rPr>
                <w:rFonts w:eastAsia="Times New Roman" w:cs="Times New Roman"/>
                <w:sz w:val="18"/>
                <w:szCs w:val="18"/>
                <w:vertAlign w:val="subscript"/>
                <w:lang w:eastAsia="ru-RU"/>
              </w:rPr>
              <w:t>план</w:t>
            </w:r>
            <w:r w:rsidRPr="00352F34">
              <w:rPr>
                <w:rFonts w:eastAsia="Times New Roman" w:cs="Times New Roman"/>
                <w:sz w:val="18"/>
                <w:szCs w:val="18"/>
                <w:lang w:eastAsia="ru-RU"/>
              </w:rPr>
              <w:t>-устанавливается результатом выполнения мероприятия государственной программы</w:t>
            </w:r>
          </w:p>
        </w:tc>
        <w:tc>
          <w:tcPr>
            <w:tcW w:w="3827" w:type="dxa"/>
            <w:shd w:val="clear" w:color="auto" w:fill="FFFFFF" w:themeFill="background1"/>
          </w:tcPr>
          <w:p w14:paraId="0C4D438A" w14:textId="0B4917B3" w:rsidR="00C07676" w:rsidRPr="009B42CE" w:rsidRDefault="00C07676" w:rsidP="003211ED">
            <w:pPr>
              <w:widowControl w:val="0"/>
              <w:autoSpaceDE w:val="0"/>
              <w:autoSpaceDN w:val="0"/>
              <w:adjustRightInd w:val="0"/>
              <w:rPr>
                <w:rFonts w:eastAsiaTheme="minorEastAsia" w:cs="Times New Roman"/>
                <w:sz w:val="20"/>
                <w:szCs w:val="24"/>
                <w:lang w:eastAsia="ru-RU"/>
              </w:rPr>
            </w:pPr>
            <w:r w:rsidRPr="009B42CE">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3211ED" w:rsidRPr="00E94C21" w14:paraId="56BCCC3D" w14:textId="77777777" w:rsidTr="003211ED">
        <w:trPr>
          <w:trHeight w:val="508"/>
        </w:trPr>
        <w:tc>
          <w:tcPr>
            <w:tcW w:w="738" w:type="dxa"/>
          </w:tcPr>
          <w:p w14:paraId="3A03E642" w14:textId="77777777" w:rsidR="003211ED" w:rsidRDefault="003211ED" w:rsidP="003211ED">
            <w:pPr>
              <w:widowControl w:val="0"/>
              <w:autoSpaceDE w:val="0"/>
              <w:autoSpaceDN w:val="0"/>
              <w:adjustRightInd w:val="0"/>
              <w:ind w:left="-704" w:firstLine="720"/>
              <w:rPr>
                <w:rFonts w:eastAsiaTheme="minorEastAsia" w:cs="Times New Roman"/>
                <w:color w:val="000000" w:themeColor="text1"/>
                <w:sz w:val="20"/>
                <w:szCs w:val="24"/>
                <w:lang w:eastAsia="ru-RU"/>
              </w:rPr>
            </w:pPr>
          </w:p>
        </w:tc>
        <w:tc>
          <w:tcPr>
            <w:tcW w:w="12978" w:type="dxa"/>
            <w:gridSpan w:val="4"/>
            <w:shd w:val="clear" w:color="auto" w:fill="FFFFFF" w:themeFill="background1"/>
          </w:tcPr>
          <w:p w14:paraId="42A533B0" w14:textId="77777777" w:rsidR="003211ED" w:rsidRPr="00E94C21" w:rsidRDefault="003211ED" w:rsidP="003211ED">
            <w:pPr>
              <w:widowControl w:val="0"/>
              <w:autoSpaceDE w:val="0"/>
              <w:autoSpaceDN w:val="0"/>
              <w:adjustRightInd w:val="0"/>
              <w:jc w:val="center"/>
              <w:rPr>
                <w:rFonts w:eastAsiaTheme="minorEastAsia" w:cs="Times New Roman"/>
                <w:sz w:val="20"/>
                <w:szCs w:val="24"/>
                <w:lang w:eastAsia="ru-RU"/>
              </w:rPr>
            </w:pPr>
            <w:r w:rsidRPr="00D665B5">
              <w:rPr>
                <w:rFonts w:eastAsiaTheme="minorEastAsia" w:cs="Times New Roman"/>
                <w:b/>
                <w:sz w:val="20"/>
                <w:szCs w:val="24"/>
                <w:lang w:eastAsia="ru-RU"/>
              </w:rPr>
              <w:t>Результаты</w:t>
            </w:r>
            <w:r>
              <w:rPr>
                <w:rFonts w:eastAsiaTheme="minorEastAsia" w:cs="Times New Roman"/>
                <w:b/>
                <w:sz w:val="20"/>
                <w:szCs w:val="24"/>
                <w:lang w:eastAsia="ru-RU"/>
              </w:rPr>
              <w:t xml:space="preserve"> </w:t>
            </w:r>
          </w:p>
        </w:tc>
      </w:tr>
      <w:tr w:rsidR="003211ED" w:rsidRPr="00E94C21" w14:paraId="4BAD6363" w14:textId="77777777" w:rsidTr="003211ED">
        <w:trPr>
          <w:trHeight w:val="1395"/>
        </w:trPr>
        <w:tc>
          <w:tcPr>
            <w:tcW w:w="738" w:type="dxa"/>
          </w:tcPr>
          <w:p w14:paraId="23F4302E" w14:textId="77777777" w:rsidR="003211ED" w:rsidRDefault="003211ED" w:rsidP="003211ED">
            <w:pPr>
              <w:widowControl w:val="0"/>
              <w:autoSpaceDE w:val="0"/>
              <w:autoSpaceDN w:val="0"/>
              <w:adjustRightInd w:val="0"/>
              <w:ind w:left="-704" w:firstLine="720"/>
              <w:rPr>
                <w:rFonts w:eastAsiaTheme="minorEastAsia" w:cs="Times New Roman"/>
                <w:color w:val="000000" w:themeColor="text1"/>
                <w:sz w:val="20"/>
                <w:szCs w:val="24"/>
                <w:lang w:eastAsia="ru-RU"/>
              </w:rPr>
            </w:pPr>
            <w:r>
              <w:rPr>
                <w:rFonts w:eastAsiaTheme="minorEastAsia" w:cs="Times New Roman"/>
                <w:color w:val="000000" w:themeColor="text1"/>
                <w:sz w:val="20"/>
                <w:szCs w:val="24"/>
                <w:lang w:eastAsia="ru-RU"/>
              </w:rPr>
              <w:t>1</w:t>
            </w:r>
          </w:p>
        </w:tc>
        <w:tc>
          <w:tcPr>
            <w:tcW w:w="3623" w:type="dxa"/>
            <w:shd w:val="clear" w:color="auto" w:fill="FFFFFF" w:themeFill="background1"/>
          </w:tcPr>
          <w:p w14:paraId="69E91D64" w14:textId="77777777" w:rsidR="003211ED" w:rsidRPr="00A33B46" w:rsidRDefault="003211ED" w:rsidP="003211ED">
            <w:pPr>
              <w:widowControl w:val="0"/>
              <w:autoSpaceDE w:val="0"/>
              <w:autoSpaceDN w:val="0"/>
              <w:adjustRightInd w:val="0"/>
              <w:rPr>
                <w:rFonts w:cs="Times New Roman"/>
                <w:color w:val="000000" w:themeColor="text1"/>
                <w:sz w:val="20"/>
              </w:rPr>
            </w:pPr>
            <w:r w:rsidRPr="00D243A4">
              <w:rPr>
                <w:rFonts w:cs="Times New Roman"/>
                <w:color w:val="000000" w:themeColor="text1"/>
                <w:sz w:val="20"/>
              </w:rPr>
              <w:t>Реализованы с использованием средств бюджета Московской области проекты победителей Всероссийского конкурса лучших проектов создания комфортной городской среды в малых городах и исторических поселениях</w:t>
            </w:r>
          </w:p>
        </w:tc>
        <w:tc>
          <w:tcPr>
            <w:tcW w:w="850" w:type="dxa"/>
          </w:tcPr>
          <w:p w14:paraId="2F196683" w14:textId="77777777" w:rsidR="003211ED" w:rsidRPr="00E94C21" w:rsidRDefault="003211ED" w:rsidP="003211ED">
            <w:pPr>
              <w:widowControl w:val="0"/>
              <w:autoSpaceDE w:val="0"/>
              <w:autoSpaceDN w:val="0"/>
              <w:adjustRightInd w:val="0"/>
              <w:jc w:val="center"/>
              <w:rPr>
                <w:rFonts w:eastAsiaTheme="minorEastAsia" w:cs="Times New Roman"/>
                <w:color w:val="000000" w:themeColor="text1"/>
                <w:sz w:val="20"/>
                <w:szCs w:val="24"/>
                <w:lang w:eastAsia="ru-RU"/>
              </w:rPr>
            </w:pPr>
            <w:r>
              <w:rPr>
                <w:rFonts w:eastAsiaTheme="minorEastAsia" w:cs="Times New Roman"/>
                <w:color w:val="000000" w:themeColor="text1"/>
                <w:sz w:val="20"/>
                <w:szCs w:val="24"/>
                <w:lang w:eastAsia="ru-RU"/>
              </w:rPr>
              <w:t>Ед.</w:t>
            </w:r>
          </w:p>
        </w:tc>
        <w:tc>
          <w:tcPr>
            <w:tcW w:w="4678" w:type="dxa"/>
          </w:tcPr>
          <w:p w14:paraId="7C7E799E" w14:textId="77777777" w:rsidR="003211ED" w:rsidRPr="00995C59" w:rsidRDefault="003211ED" w:rsidP="003211ED">
            <w:pPr>
              <w:widowControl w:val="0"/>
              <w:autoSpaceDE w:val="0"/>
              <w:autoSpaceDN w:val="0"/>
              <w:adjustRightInd w:val="0"/>
              <w:rPr>
                <w:rFonts w:eastAsiaTheme="minorEastAsia" w:cs="Times New Roman"/>
                <w:color w:val="000000" w:themeColor="text1"/>
                <w:sz w:val="20"/>
                <w:szCs w:val="24"/>
                <w:lang w:eastAsia="ru-RU"/>
              </w:rPr>
            </w:pPr>
            <w:r w:rsidRPr="00E51403">
              <w:rPr>
                <w:rFonts w:eastAsiaTheme="minorEastAsia" w:cs="Times New Roman"/>
                <w:color w:val="000000" w:themeColor="text1"/>
                <w:sz w:val="20"/>
                <w:szCs w:val="24"/>
                <w:lang w:eastAsia="ru-RU"/>
              </w:rPr>
              <w:t>Фактическое достижение результата определяется как сумма количеств реализованных проектов победителей Всероссийского конкурса лучших проектов создания комфортной городской среды. При этом под реализованным проектом понимается результат, достигнутый муниципальным образованием –победителем Всероссийского конкурса лучших проектов создания комфортной городской среды в малых городах и исторических поселениях по завершению выполнения комплекса мероприятий, предусмотренного проектом создания комфортной городской среды, представленного в составе его заявки на участие в указанном конкурсе.</w:t>
            </w:r>
          </w:p>
        </w:tc>
        <w:tc>
          <w:tcPr>
            <w:tcW w:w="3827" w:type="dxa"/>
          </w:tcPr>
          <w:p w14:paraId="1B0C8DEC" w14:textId="77777777" w:rsidR="003211ED" w:rsidRPr="00995C59" w:rsidRDefault="003211ED" w:rsidP="003211ED">
            <w:pPr>
              <w:widowControl w:val="0"/>
              <w:autoSpaceDE w:val="0"/>
              <w:autoSpaceDN w:val="0"/>
              <w:adjustRightInd w:val="0"/>
              <w:rPr>
                <w:rFonts w:eastAsiaTheme="minorEastAsia" w:cs="Times New Roman"/>
                <w:color w:val="000000" w:themeColor="text1"/>
                <w:sz w:val="20"/>
                <w:szCs w:val="24"/>
                <w:lang w:eastAsia="ru-RU"/>
              </w:rPr>
            </w:pPr>
            <w:r w:rsidRPr="00DE0DC2">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3211ED" w:rsidRPr="00E94C21" w14:paraId="7D555B6A" w14:textId="77777777" w:rsidTr="003211ED">
        <w:trPr>
          <w:trHeight w:val="253"/>
        </w:trPr>
        <w:tc>
          <w:tcPr>
            <w:tcW w:w="738" w:type="dxa"/>
          </w:tcPr>
          <w:p w14:paraId="55CA9FD6" w14:textId="77777777" w:rsidR="003211ED" w:rsidRDefault="003211ED" w:rsidP="003211ED">
            <w:pPr>
              <w:widowControl w:val="0"/>
              <w:autoSpaceDE w:val="0"/>
              <w:autoSpaceDN w:val="0"/>
              <w:adjustRightInd w:val="0"/>
              <w:ind w:left="-704" w:firstLine="720"/>
              <w:rPr>
                <w:rFonts w:eastAsiaTheme="minorEastAsia" w:cs="Times New Roman"/>
                <w:color w:val="000000" w:themeColor="text1"/>
                <w:sz w:val="20"/>
                <w:szCs w:val="24"/>
                <w:lang w:eastAsia="ru-RU"/>
              </w:rPr>
            </w:pPr>
            <w:r>
              <w:rPr>
                <w:rFonts w:eastAsiaTheme="minorEastAsia" w:cs="Times New Roman"/>
                <w:color w:val="000000" w:themeColor="text1"/>
                <w:sz w:val="20"/>
                <w:szCs w:val="24"/>
                <w:lang w:eastAsia="ru-RU"/>
              </w:rPr>
              <w:t>2</w:t>
            </w:r>
          </w:p>
        </w:tc>
        <w:tc>
          <w:tcPr>
            <w:tcW w:w="3623" w:type="dxa"/>
            <w:shd w:val="clear" w:color="auto" w:fill="FFFFFF" w:themeFill="background1"/>
          </w:tcPr>
          <w:p w14:paraId="5962AA89" w14:textId="77777777" w:rsidR="003211ED" w:rsidRPr="00A33B46" w:rsidRDefault="003211ED" w:rsidP="003211ED">
            <w:pPr>
              <w:widowControl w:val="0"/>
              <w:autoSpaceDE w:val="0"/>
              <w:autoSpaceDN w:val="0"/>
              <w:adjustRightInd w:val="0"/>
              <w:rPr>
                <w:rFonts w:cs="Times New Roman"/>
                <w:color w:val="000000" w:themeColor="text1"/>
                <w:sz w:val="20"/>
              </w:rPr>
            </w:pPr>
            <w:r w:rsidRPr="00D243A4">
              <w:rPr>
                <w:rFonts w:cs="Times New Roman"/>
                <w:color w:val="000000" w:themeColor="text1"/>
                <w:sz w:val="20"/>
              </w:rPr>
              <w:t>Благоустроены лесопарковые зоны</w:t>
            </w:r>
          </w:p>
        </w:tc>
        <w:tc>
          <w:tcPr>
            <w:tcW w:w="850" w:type="dxa"/>
          </w:tcPr>
          <w:p w14:paraId="393522C9" w14:textId="77777777" w:rsidR="003211ED" w:rsidRPr="00E94C21" w:rsidRDefault="003211ED" w:rsidP="003211ED">
            <w:pPr>
              <w:widowControl w:val="0"/>
              <w:autoSpaceDE w:val="0"/>
              <w:autoSpaceDN w:val="0"/>
              <w:adjustRightInd w:val="0"/>
              <w:jc w:val="center"/>
              <w:rPr>
                <w:rFonts w:eastAsiaTheme="minorEastAsia" w:cs="Times New Roman"/>
                <w:color w:val="000000" w:themeColor="text1"/>
                <w:sz w:val="20"/>
                <w:szCs w:val="24"/>
                <w:lang w:eastAsia="ru-RU"/>
              </w:rPr>
            </w:pPr>
            <w:r>
              <w:rPr>
                <w:rFonts w:eastAsiaTheme="minorEastAsia" w:cs="Times New Roman"/>
                <w:color w:val="000000" w:themeColor="text1"/>
                <w:sz w:val="20"/>
                <w:szCs w:val="24"/>
                <w:lang w:eastAsia="ru-RU"/>
              </w:rPr>
              <w:t>Ед.</w:t>
            </w:r>
          </w:p>
        </w:tc>
        <w:tc>
          <w:tcPr>
            <w:tcW w:w="4678" w:type="dxa"/>
          </w:tcPr>
          <w:p w14:paraId="46844AC4" w14:textId="77777777" w:rsidR="003211ED" w:rsidRPr="00995C59" w:rsidRDefault="003211ED" w:rsidP="003211ED">
            <w:pPr>
              <w:widowControl w:val="0"/>
              <w:autoSpaceDE w:val="0"/>
              <w:autoSpaceDN w:val="0"/>
              <w:adjustRightInd w:val="0"/>
              <w:rPr>
                <w:rFonts w:eastAsiaTheme="minorEastAsia" w:cs="Times New Roman"/>
                <w:color w:val="000000" w:themeColor="text1"/>
                <w:sz w:val="20"/>
                <w:szCs w:val="24"/>
                <w:lang w:eastAsia="ru-RU"/>
              </w:rPr>
            </w:pPr>
            <w:r w:rsidRPr="00E51403">
              <w:rPr>
                <w:rFonts w:eastAsiaTheme="minorEastAsia" w:cs="Times New Roman"/>
                <w:color w:val="000000" w:themeColor="text1"/>
                <w:sz w:val="20"/>
                <w:szCs w:val="24"/>
                <w:lang w:eastAsia="ru-RU"/>
              </w:rPr>
              <w:t>Фактическое достижение результата определяется как сумма количеств лесопарковых зон, на которых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лесопарковых зон, принятые по результатам осмотра таких лесопарковых зон.</w:t>
            </w:r>
          </w:p>
        </w:tc>
        <w:tc>
          <w:tcPr>
            <w:tcW w:w="3827" w:type="dxa"/>
          </w:tcPr>
          <w:p w14:paraId="5C35218F" w14:textId="77777777" w:rsidR="003211ED" w:rsidRPr="00995C59" w:rsidRDefault="003211ED" w:rsidP="003211ED">
            <w:pPr>
              <w:widowControl w:val="0"/>
              <w:autoSpaceDE w:val="0"/>
              <w:autoSpaceDN w:val="0"/>
              <w:adjustRightInd w:val="0"/>
              <w:rPr>
                <w:rFonts w:eastAsiaTheme="minorEastAsia" w:cs="Times New Roman"/>
                <w:color w:val="000000" w:themeColor="text1"/>
                <w:sz w:val="20"/>
                <w:szCs w:val="24"/>
                <w:lang w:eastAsia="ru-RU"/>
              </w:rPr>
            </w:pPr>
            <w:r w:rsidRPr="00DE0DC2">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3211ED" w:rsidRPr="00E94C21" w14:paraId="187A6E7E" w14:textId="77777777" w:rsidTr="003211ED">
        <w:trPr>
          <w:trHeight w:val="1499"/>
        </w:trPr>
        <w:tc>
          <w:tcPr>
            <w:tcW w:w="738" w:type="dxa"/>
          </w:tcPr>
          <w:p w14:paraId="4EA0E3FF" w14:textId="77777777" w:rsidR="003211ED" w:rsidRPr="00AB2ABF" w:rsidRDefault="003211ED" w:rsidP="003211ED">
            <w:pPr>
              <w:widowControl w:val="0"/>
              <w:autoSpaceDE w:val="0"/>
              <w:autoSpaceDN w:val="0"/>
              <w:adjustRightInd w:val="0"/>
              <w:ind w:left="-704" w:firstLine="720"/>
              <w:rPr>
                <w:rFonts w:eastAsiaTheme="minorEastAsia" w:cs="Times New Roman"/>
                <w:color w:val="000000" w:themeColor="text1"/>
                <w:sz w:val="20"/>
                <w:szCs w:val="24"/>
                <w:lang w:eastAsia="ru-RU"/>
              </w:rPr>
            </w:pPr>
            <w:r>
              <w:rPr>
                <w:rFonts w:eastAsiaTheme="minorEastAsia" w:cs="Times New Roman"/>
                <w:color w:val="000000" w:themeColor="text1"/>
                <w:sz w:val="20"/>
                <w:szCs w:val="24"/>
                <w:lang w:eastAsia="ru-RU"/>
              </w:rPr>
              <w:t>3</w:t>
            </w:r>
          </w:p>
        </w:tc>
        <w:tc>
          <w:tcPr>
            <w:tcW w:w="3623" w:type="dxa"/>
            <w:shd w:val="clear" w:color="auto" w:fill="FFFFFF" w:themeFill="background1"/>
          </w:tcPr>
          <w:p w14:paraId="0D579C76" w14:textId="77777777" w:rsidR="003211ED" w:rsidRPr="00A33B46" w:rsidRDefault="003211ED" w:rsidP="003211ED">
            <w:pPr>
              <w:widowControl w:val="0"/>
              <w:autoSpaceDE w:val="0"/>
              <w:autoSpaceDN w:val="0"/>
              <w:adjustRightInd w:val="0"/>
              <w:rPr>
                <w:rFonts w:cs="Times New Roman"/>
                <w:color w:val="000000" w:themeColor="text1"/>
                <w:sz w:val="20"/>
              </w:rPr>
            </w:pPr>
            <w:r w:rsidRPr="00D243A4">
              <w:rPr>
                <w:rFonts w:cs="Times New Roman"/>
                <w:color w:val="000000" w:themeColor="text1"/>
                <w:sz w:val="20"/>
              </w:rPr>
              <w:t>Установлены детские, игровые площадки</w:t>
            </w:r>
          </w:p>
        </w:tc>
        <w:tc>
          <w:tcPr>
            <w:tcW w:w="850" w:type="dxa"/>
          </w:tcPr>
          <w:p w14:paraId="751A00C7" w14:textId="77777777" w:rsidR="003211ED" w:rsidRPr="00E94C21" w:rsidRDefault="003211ED" w:rsidP="003211ED">
            <w:pPr>
              <w:widowControl w:val="0"/>
              <w:autoSpaceDE w:val="0"/>
              <w:autoSpaceDN w:val="0"/>
              <w:adjustRightInd w:val="0"/>
              <w:jc w:val="center"/>
              <w:rPr>
                <w:rFonts w:eastAsiaTheme="minorEastAsia" w:cs="Times New Roman"/>
                <w:color w:val="000000" w:themeColor="text1"/>
                <w:sz w:val="20"/>
                <w:szCs w:val="24"/>
                <w:lang w:eastAsia="ru-RU"/>
              </w:rPr>
            </w:pPr>
            <w:r>
              <w:rPr>
                <w:rFonts w:eastAsiaTheme="minorEastAsia" w:cs="Times New Roman"/>
                <w:color w:val="000000" w:themeColor="text1"/>
                <w:sz w:val="20"/>
                <w:szCs w:val="24"/>
                <w:lang w:eastAsia="ru-RU"/>
              </w:rPr>
              <w:t>Ед.</w:t>
            </w:r>
          </w:p>
        </w:tc>
        <w:tc>
          <w:tcPr>
            <w:tcW w:w="4678" w:type="dxa"/>
          </w:tcPr>
          <w:p w14:paraId="019CCF0D" w14:textId="77777777" w:rsidR="003211ED" w:rsidRPr="00E94C21" w:rsidRDefault="003211ED" w:rsidP="003211ED">
            <w:pPr>
              <w:widowControl w:val="0"/>
              <w:autoSpaceDE w:val="0"/>
              <w:autoSpaceDN w:val="0"/>
              <w:adjustRightInd w:val="0"/>
              <w:rPr>
                <w:rFonts w:eastAsiaTheme="minorEastAsia" w:cs="Times New Roman"/>
                <w:color w:val="000000" w:themeColor="text1"/>
                <w:sz w:val="20"/>
                <w:szCs w:val="24"/>
                <w:lang w:eastAsia="ru-RU"/>
              </w:rPr>
            </w:pPr>
            <w:r w:rsidRPr="00FE6B1B">
              <w:rPr>
                <w:rFonts w:eastAsiaTheme="minorEastAsia" w:cs="Times New Roman"/>
                <w:color w:val="000000" w:themeColor="text1"/>
                <w:sz w:val="20"/>
                <w:szCs w:val="24"/>
                <w:lang w:eastAsia="ru-RU"/>
              </w:rPr>
              <w:t>Фактическое достижение результата определяется как сумма количеств детских, игровых площадок, установленных в отчетном периоде. Достижение результатов подтверждается протоколами заседаний муниципальных общественных комиссий, содержащими решения о завершении установки детских, игровых площадок, принятые по результатам осмотра таких площадок.</w:t>
            </w:r>
          </w:p>
        </w:tc>
        <w:tc>
          <w:tcPr>
            <w:tcW w:w="3827" w:type="dxa"/>
          </w:tcPr>
          <w:p w14:paraId="77BFE9D4" w14:textId="77777777" w:rsidR="003211ED" w:rsidRPr="00E94C21" w:rsidRDefault="003211ED" w:rsidP="003211ED">
            <w:pPr>
              <w:widowControl w:val="0"/>
              <w:autoSpaceDE w:val="0"/>
              <w:autoSpaceDN w:val="0"/>
              <w:adjustRightInd w:val="0"/>
              <w:rPr>
                <w:rFonts w:eastAsiaTheme="minorEastAsia" w:cs="Times New Roman"/>
                <w:color w:val="000000" w:themeColor="text1"/>
                <w:sz w:val="20"/>
                <w:szCs w:val="24"/>
                <w:lang w:eastAsia="ru-RU"/>
              </w:rPr>
            </w:pPr>
            <w:r w:rsidRPr="00DE0DC2">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3211ED" w:rsidRPr="00E94C21" w14:paraId="4A4FF02F" w14:textId="77777777" w:rsidTr="003211ED">
        <w:trPr>
          <w:trHeight w:val="1297"/>
        </w:trPr>
        <w:tc>
          <w:tcPr>
            <w:tcW w:w="738" w:type="dxa"/>
          </w:tcPr>
          <w:p w14:paraId="2BED9C2F" w14:textId="77777777" w:rsidR="003211ED" w:rsidRDefault="003211ED" w:rsidP="003211ED">
            <w:pPr>
              <w:widowControl w:val="0"/>
              <w:autoSpaceDE w:val="0"/>
              <w:autoSpaceDN w:val="0"/>
              <w:adjustRightInd w:val="0"/>
              <w:ind w:left="-704" w:firstLine="720"/>
              <w:rPr>
                <w:rFonts w:eastAsiaTheme="minorEastAsia" w:cs="Times New Roman"/>
                <w:color w:val="000000" w:themeColor="text1"/>
                <w:sz w:val="20"/>
                <w:szCs w:val="24"/>
                <w:lang w:eastAsia="ru-RU"/>
              </w:rPr>
            </w:pPr>
            <w:r>
              <w:rPr>
                <w:rFonts w:eastAsiaTheme="minorEastAsia" w:cs="Times New Roman"/>
                <w:color w:val="000000" w:themeColor="text1"/>
                <w:sz w:val="20"/>
                <w:szCs w:val="24"/>
                <w:lang w:eastAsia="ru-RU"/>
              </w:rPr>
              <w:lastRenderedPageBreak/>
              <w:t>4</w:t>
            </w:r>
          </w:p>
        </w:tc>
        <w:tc>
          <w:tcPr>
            <w:tcW w:w="3623" w:type="dxa"/>
            <w:shd w:val="clear" w:color="auto" w:fill="FFFFFF" w:themeFill="background1"/>
          </w:tcPr>
          <w:p w14:paraId="558D8AB1" w14:textId="77777777" w:rsidR="003211ED" w:rsidRPr="00D243A4" w:rsidRDefault="003211ED" w:rsidP="003211ED">
            <w:pPr>
              <w:widowControl w:val="0"/>
              <w:autoSpaceDE w:val="0"/>
              <w:autoSpaceDN w:val="0"/>
              <w:adjustRightInd w:val="0"/>
              <w:rPr>
                <w:rFonts w:cs="Times New Roman"/>
                <w:color w:val="000000" w:themeColor="text1"/>
                <w:sz w:val="20"/>
              </w:rPr>
            </w:pPr>
            <w:r w:rsidRPr="009A697F">
              <w:rPr>
                <w:rFonts w:cs="Times New Roman"/>
                <w:color w:val="000000" w:themeColor="text1"/>
                <w:sz w:val="20"/>
              </w:rPr>
              <w:t>Благоустроены зоны для досуга и отдыха в парках культуры и отдыха</w:t>
            </w:r>
          </w:p>
        </w:tc>
        <w:tc>
          <w:tcPr>
            <w:tcW w:w="850" w:type="dxa"/>
          </w:tcPr>
          <w:p w14:paraId="320E9D6A" w14:textId="77777777" w:rsidR="003211ED" w:rsidRDefault="003211ED" w:rsidP="003211ED">
            <w:pPr>
              <w:widowControl w:val="0"/>
              <w:autoSpaceDE w:val="0"/>
              <w:autoSpaceDN w:val="0"/>
              <w:adjustRightInd w:val="0"/>
              <w:jc w:val="center"/>
              <w:rPr>
                <w:rFonts w:eastAsiaTheme="minorEastAsia" w:cs="Times New Roman"/>
                <w:color w:val="000000" w:themeColor="text1"/>
                <w:sz w:val="20"/>
                <w:szCs w:val="24"/>
                <w:lang w:eastAsia="ru-RU"/>
              </w:rPr>
            </w:pPr>
            <w:r>
              <w:rPr>
                <w:rFonts w:eastAsiaTheme="minorEastAsia" w:cs="Times New Roman"/>
                <w:color w:val="000000" w:themeColor="text1"/>
                <w:sz w:val="20"/>
                <w:szCs w:val="24"/>
                <w:lang w:eastAsia="ru-RU"/>
              </w:rPr>
              <w:t xml:space="preserve">Ед. </w:t>
            </w:r>
          </w:p>
        </w:tc>
        <w:tc>
          <w:tcPr>
            <w:tcW w:w="4678" w:type="dxa"/>
          </w:tcPr>
          <w:p w14:paraId="75B9C1AC" w14:textId="77777777" w:rsidR="003211ED" w:rsidRPr="009A697F" w:rsidRDefault="003211ED" w:rsidP="003211ED">
            <w:pPr>
              <w:widowControl w:val="0"/>
              <w:autoSpaceDE w:val="0"/>
              <w:autoSpaceDN w:val="0"/>
              <w:adjustRightInd w:val="0"/>
              <w:rPr>
                <w:rFonts w:eastAsiaTheme="minorEastAsia" w:cs="Times New Roman"/>
                <w:color w:val="000000" w:themeColor="text1"/>
                <w:sz w:val="20"/>
                <w:szCs w:val="24"/>
                <w:lang w:eastAsia="ru-RU"/>
              </w:rPr>
            </w:pPr>
            <w:r w:rsidRPr="00FE6B1B">
              <w:rPr>
                <w:rFonts w:eastAsiaTheme="minorEastAsia" w:cs="Times New Roman"/>
                <w:color w:val="000000" w:themeColor="text1"/>
                <w:sz w:val="20"/>
                <w:szCs w:val="24"/>
                <w:lang w:eastAsia="ru-RU"/>
              </w:rPr>
              <w:t>Фактическое достижение результата определяется как сумма количеств зон для досуга и отдыха, благоустроенных в отчетном периоде. Достижение результатов подтверждается протоколами заседаний муниципальных общественных комиссий, содержащими решения о завершении благоустройства зон для досуга и отдыха в парках культуры и отдыха, принятые по результатам осмотра таких зон.</w:t>
            </w:r>
          </w:p>
        </w:tc>
        <w:tc>
          <w:tcPr>
            <w:tcW w:w="3827" w:type="dxa"/>
          </w:tcPr>
          <w:p w14:paraId="7247DF57" w14:textId="77777777" w:rsidR="003211ED" w:rsidRPr="009A697F" w:rsidRDefault="003211ED" w:rsidP="003211ED">
            <w:pPr>
              <w:widowControl w:val="0"/>
              <w:autoSpaceDE w:val="0"/>
              <w:autoSpaceDN w:val="0"/>
              <w:adjustRightInd w:val="0"/>
              <w:rPr>
                <w:rFonts w:eastAsiaTheme="minorEastAsia" w:cs="Times New Roman"/>
                <w:color w:val="000000" w:themeColor="text1"/>
                <w:sz w:val="20"/>
                <w:szCs w:val="24"/>
                <w:lang w:eastAsia="ru-RU"/>
              </w:rPr>
            </w:pPr>
            <w:r w:rsidRPr="00DE0DC2">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5B1029" w:rsidRPr="00E94C21" w14:paraId="3307005E" w14:textId="77777777" w:rsidTr="00C34BFC">
        <w:trPr>
          <w:trHeight w:val="742"/>
        </w:trPr>
        <w:tc>
          <w:tcPr>
            <w:tcW w:w="738" w:type="dxa"/>
          </w:tcPr>
          <w:p w14:paraId="77BE2458" w14:textId="77777777" w:rsidR="005B1029" w:rsidRDefault="005B1029" w:rsidP="005B1029">
            <w:pPr>
              <w:widowControl w:val="0"/>
              <w:autoSpaceDE w:val="0"/>
              <w:autoSpaceDN w:val="0"/>
              <w:adjustRightInd w:val="0"/>
              <w:ind w:left="-704" w:firstLine="720"/>
              <w:rPr>
                <w:rFonts w:eastAsiaTheme="minorEastAsia" w:cs="Times New Roman"/>
                <w:color w:val="000000" w:themeColor="text1"/>
                <w:sz w:val="20"/>
                <w:szCs w:val="24"/>
                <w:lang w:eastAsia="ru-RU"/>
              </w:rPr>
            </w:pPr>
            <w:r>
              <w:rPr>
                <w:rFonts w:eastAsiaTheme="minorEastAsia" w:cs="Times New Roman"/>
                <w:color w:val="000000" w:themeColor="text1"/>
                <w:sz w:val="20"/>
                <w:szCs w:val="24"/>
                <w:lang w:eastAsia="ru-RU"/>
              </w:rPr>
              <w:t>5</w:t>
            </w:r>
          </w:p>
        </w:tc>
        <w:tc>
          <w:tcPr>
            <w:tcW w:w="3623" w:type="dxa"/>
          </w:tcPr>
          <w:p w14:paraId="54854C0A" w14:textId="46BD1504" w:rsidR="005B1029" w:rsidRPr="005B1029" w:rsidRDefault="005B1029" w:rsidP="005B1029">
            <w:pPr>
              <w:widowControl w:val="0"/>
              <w:autoSpaceDE w:val="0"/>
              <w:autoSpaceDN w:val="0"/>
              <w:adjustRightInd w:val="0"/>
              <w:rPr>
                <w:rFonts w:cs="Times New Roman"/>
                <w:color w:val="000000" w:themeColor="text1"/>
                <w:sz w:val="20"/>
              </w:rPr>
            </w:pPr>
            <w:r w:rsidRPr="005B1029">
              <w:rPr>
                <w:rFonts w:cs="Times New Roman"/>
                <w:color w:val="000000" w:themeColor="text1"/>
                <w:sz w:val="20"/>
              </w:rPr>
              <w:t>Выполнен ремонт асфальтового покрытия дворовых территорий</w:t>
            </w:r>
          </w:p>
        </w:tc>
        <w:tc>
          <w:tcPr>
            <w:tcW w:w="850" w:type="dxa"/>
          </w:tcPr>
          <w:p w14:paraId="18C2F014" w14:textId="3A65658B" w:rsidR="005B1029" w:rsidRPr="00E94C21" w:rsidRDefault="005B1029" w:rsidP="005B1029">
            <w:pPr>
              <w:widowControl w:val="0"/>
              <w:autoSpaceDE w:val="0"/>
              <w:autoSpaceDN w:val="0"/>
              <w:adjustRightInd w:val="0"/>
              <w:jc w:val="center"/>
              <w:rPr>
                <w:rFonts w:eastAsiaTheme="minorEastAsia" w:cs="Times New Roman"/>
                <w:color w:val="000000" w:themeColor="text1"/>
                <w:sz w:val="20"/>
                <w:szCs w:val="24"/>
                <w:lang w:eastAsia="ru-RU"/>
              </w:rPr>
            </w:pPr>
            <w:r w:rsidRPr="0027540E">
              <w:rPr>
                <w:rFonts w:eastAsiaTheme="minorEastAsia" w:cs="Times New Roman"/>
                <w:color w:val="000000" w:themeColor="text1"/>
                <w:sz w:val="20"/>
                <w:szCs w:val="24"/>
                <w:lang w:eastAsia="ru-RU"/>
              </w:rPr>
              <w:t>Ед.</w:t>
            </w:r>
          </w:p>
        </w:tc>
        <w:tc>
          <w:tcPr>
            <w:tcW w:w="4678" w:type="dxa"/>
            <w:shd w:val="clear" w:color="auto" w:fill="auto"/>
          </w:tcPr>
          <w:p w14:paraId="0980FDF2" w14:textId="03381BDF" w:rsidR="005B1029" w:rsidRPr="00D27CCD" w:rsidRDefault="005B1029" w:rsidP="005B1029">
            <w:pPr>
              <w:widowControl w:val="0"/>
              <w:autoSpaceDE w:val="0"/>
              <w:autoSpaceDN w:val="0"/>
              <w:adjustRightInd w:val="0"/>
              <w:rPr>
                <w:rFonts w:eastAsiaTheme="minorEastAsia" w:cs="Times New Roman"/>
                <w:color w:val="000000" w:themeColor="text1"/>
                <w:sz w:val="20"/>
                <w:szCs w:val="24"/>
                <w:lang w:eastAsia="ru-RU"/>
              </w:rPr>
            </w:pPr>
            <w:r w:rsidRPr="0027540E">
              <w:rPr>
                <w:rFonts w:eastAsiaTheme="minorEastAsia" w:cs="Times New Roman"/>
                <w:color w:val="000000" w:themeColor="text1"/>
                <w:sz w:val="20"/>
                <w:szCs w:val="24"/>
                <w:lang w:eastAsia="ru-RU"/>
              </w:rPr>
              <w:t>Фактическое значение результата определяется количеством благоустроенных дворовых территорий в отчетном периоде и подтверждается отчетом к соглашению о предоставлении субсидий.</w:t>
            </w:r>
          </w:p>
        </w:tc>
        <w:tc>
          <w:tcPr>
            <w:tcW w:w="3827" w:type="dxa"/>
            <w:shd w:val="clear" w:color="auto" w:fill="auto"/>
          </w:tcPr>
          <w:p w14:paraId="349AD5C0" w14:textId="77777777" w:rsidR="005B1029" w:rsidRPr="00D27CCD" w:rsidRDefault="005B1029" w:rsidP="005B1029">
            <w:pPr>
              <w:widowControl w:val="0"/>
              <w:autoSpaceDE w:val="0"/>
              <w:autoSpaceDN w:val="0"/>
              <w:adjustRightInd w:val="0"/>
              <w:rPr>
                <w:rFonts w:eastAsiaTheme="minorEastAsia" w:cs="Times New Roman"/>
                <w:color w:val="000000" w:themeColor="text1"/>
                <w:sz w:val="20"/>
                <w:szCs w:val="24"/>
                <w:lang w:eastAsia="ru-RU"/>
              </w:rPr>
            </w:pPr>
            <w:r w:rsidRPr="00DE0DC2">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5B1029" w:rsidRPr="00E94C21" w14:paraId="4C02CC06" w14:textId="77777777" w:rsidTr="003211ED">
        <w:trPr>
          <w:trHeight w:val="253"/>
        </w:trPr>
        <w:tc>
          <w:tcPr>
            <w:tcW w:w="738" w:type="dxa"/>
          </w:tcPr>
          <w:p w14:paraId="2EA5D2EB" w14:textId="77777777" w:rsidR="005B1029" w:rsidRDefault="005B1029" w:rsidP="005B1029">
            <w:pPr>
              <w:widowControl w:val="0"/>
              <w:autoSpaceDE w:val="0"/>
              <w:autoSpaceDN w:val="0"/>
              <w:adjustRightInd w:val="0"/>
              <w:ind w:left="-704" w:firstLine="720"/>
              <w:rPr>
                <w:rFonts w:eastAsiaTheme="minorEastAsia" w:cs="Times New Roman"/>
                <w:color w:val="000000" w:themeColor="text1"/>
                <w:sz w:val="20"/>
                <w:szCs w:val="24"/>
                <w:lang w:eastAsia="ru-RU"/>
              </w:rPr>
            </w:pPr>
            <w:r>
              <w:rPr>
                <w:rFonts w:eastAsiaTheme="minorEastAsia" w:cs="Times New Roman"/>
                <w:color w:val="000000" w:themeColor="text1"/>
                <w:sz w:val="20"/>
                <w:szCs w:val="24"/>
                <w:lang w:eastAsia="ru-RU"/>
              </w:rPr>
              <w:t>6</w:t>
            </w:r>
          </w:p>
        </w:tc>
        <w:tc>
          <w:tcPr>
            <w:tcW w:w="3623" w:type="dxa"/>
          </w:tcPr>
          <w:p w14:paraId="545645F1" w14:textId="24C7D0E1" w:rsidR="005B1029" w:rsidRPr="005B1029" w:rsidRDefault="005B1029" w:rsidP="005B1029">
            <w:pPr>
              <w:widowControl w:val="0"/>
              <w:autoSpaceDE w:val="0"/>
              <w:autoSpaceDN w:val="0"/>
              <w:adjustRightInd w:val="0"/>
              <w:rPr>
                <w:rFonts w:cs="Times New Roman"/>
                <w:color w:val="000000" w:themeColor="text1"/>
                <w:sz w:val="20"/>
              </w:rPr>
            </w:pPr>
            <w:r w:rsidRPr="005B1029">
              <w:rPr>
                <w:rFonts w:cs="Times New Roman"/>
                <w:color w:val="000000" w:themeColor="text1"/>
                <w:sz w:val="20"/>
              </w:rPr>
              <w:t>Устранены дефекты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850" w:type="dxa"/>
          </w:tcPr>
          <w:p w14:paraId="0CC604DF" w14:textId="78AFEBD3" w:rsidR="005B1029" w:rsidRDefault="005B1029" w:rsidP="005B1029">
            <w:pPr>
              <w:widowControl w:val="0"/>
              <w:autoSpaceDE w:val="0"/>
              <w:autoSpaceDN w:val="0"/>
              <w:adjustRightInd w:val="0"/>
              <w:jc w:val="center"/>
              <w:rPr>
                <w:rFonts w:eastAsiaTheme="minorEastAsia" w:cs="Times New Roman"/>
                <w:color w:val="000000" w:themeColor="text1"/>
                <w:sz w:val="20"/>
                <w:szCs w:val="24"/>
                <w:lang w:eastAsia="ru-RU"/>
              </w:rPr>
            </w:pPr>
            <w:r w:rsidRPr="0027540E">
              <w:rPr>
                <w:rFonts w:eastAsiaTheme="minorEastAsia" w:cs="Times New Roman"/>
                <w:color w:val="000000" w:themeColor="text1"/>
                <w:sz w:val="20"/>
                <w:szCs w:val="24"/>
                <w:lang w:eastAsia="ru-RU"/>
              </w:rPr>
              <w:t>Кв.м</w:t>
            </w:r>
          </w:p>
        </w:tc>
        <w:tc>
          <w:tcPr>
            <w:tcW w:w="4678" w:type="dxa"/>
            <w:shd w:val="clear" w:color="auto" w:fill="auto"/>
          </w:tcPr>
          <w:p w14:paraId="23B59C15" w14:textId="10253B84" w:rsidR="005B1029" w:rsidRPr="00980698" w:rsidRDefault="005B1029" w:rsidP="005B1029">
            <w:pPr>
              <w:widowControl w:val="0"/>
              <w:autoSpaceDE w:val="0"/>
              <w:autoSpaceDN w:val="0"/>
              <w:adjustRightInd w:val="0"/>
              <w:rPr>
                <w:rFonts w:eastAsiaTheme="minorEastAsia" w:cs="Times New Roman"/>
                <w:color w:val="000000" w:themeColor="text1"/>
                <w:sz w:val="20"/>
                <w:szCs w:val="24"/>
                <w:lang w:eastAsia="ru-RU"/>
              </w:rPr>
            </w:pPr>
            <w:r w:rsidRPr="0027540E">
              <w:rPr>
                <w:rFonts w:eastAsiaTheme="minorEastAsia" w:cs="Times New Roman"/>
                <w:color w:val="000000" w:themeColor="text1"/>
                <w:sz w:val="20"/>
                <w:szCs w:val="24"/>
                <w:lang w:eastAsia="ru-RU"/>
              </w:rPr>
              <w:t>Фактическое значение результата определяется площадью отремонтированных дефектов асфальтового покрытия дворовых территорий, в том числе внутриквартальных проездов в отчетном периоде и подтверждается отчетом к соглашению о предоставлении субсидий.</w:t>
            </w:r>
          </w:p>
        </w:tc>
        <w:tc>
          <w:tcPr>
            <w:tcW w:w="3827" w:type="dxa"/>
            <w:shd w:val="clear" w:color="auto" w:fill="auto"/>
          </w:tcPr>
          <w:p w14:paraId="09318688" w14:textId="77777777" w:rsidR="005B1029" w:rsidRPr="00980698" w:rsidRDefault="005B1029" w:rsidP="005B1029">
            <w:pPr>
              <w:widowControl w:val="0"/>
              <w:autoSpaceDE w:val="0"/>
              <w:autoSpaceDN w:val="0"/>
              <w:adjustRightInd w:val="0"/>
              <w:rPr>
                <w:rFonts w:eastAsiaTheme="minorEastAsia" w:cs="Times New Roman"/>
                <w:color w:val="000000" w:themeColor="text1"/>
                <w:sz w:val="20"/>
                <w:szCs w:val="24"/>
                <w:lang w:eastAsia="ru-RU"/>
              </w:rPr>
            </w:pPr>
            <w:r w:rsidRPr="00DE0DC2">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3211ED" w:rsidRPr="00E94C21" w14:paraId="34DC0A6A" w14:textId="77777777" w:rsidTr="003211ED">
        <w:trPr>
          <w:trHeight w:val="253"/>
        </w:trPr>
        <w:tc>
          <w:tcPr>
            <w:tcW w:w="738" w:type="dxa"/>
          </w:tcPr>
          <w:p w14:paraId="2259D9FF" w14:textId="6E91264D" w:rsidR="003211ED" w:rsidRDefault="002D5313" w:rsidP="003211ED">
            <w:pPr>
              <w:widowControl w:val="0"/>
              <w:autoSpaceDE w:val="0"/>
              <w:autoSpaceDN w:val="0"/>
              <w:adjustRightInd w:val="0"/>
              <w:ind w:left="-704" w:firstLine="720"/>
              <w:rPr>
                <w:rFonts w:eastAsiaTheme="minorEastAsia" w:cs="Times New Roman"/>
                <w:color w:val="000000" w:themeColor="text1"/>
                <w:sz w:val="20"/>
                <w:szCs w:val="24"/>
                <w:lang w:eastAsia="ru-RU"/>
              </w:rPr>
            </w:pPr>
            <w:r>
              <w:rPr>
                <w:rFonts w:eastAsiaTheme="minorEastAsia" w:cs="Times New Roman"/>
                <w:color w:val="000000" w:themeColor="text1"/>
                <w:sz w:val="20"/>
                <w:szCs w:val="24"/>
                <w:lang w:eastAsia="ru-RU"/>
              </w:rPr>
              <w:t>7</w:t>
            </w:r>
          </w:p>
        </w:tc>
        <w:tc>
          <w:tcPr>
            <w:tcW w:w="3623" w:type="dxa"/>
          </w:tcPr>
          <w:p w14:paraId="451FD2C0" w14:textId="3BB99C34" w:rsidR="003211ED" w:rsidRDefault="003211ED" w:rsidP="003211ED">
            <w:pPr>
              <w:widowControl w:val="0"/>
              <w:autoSpaceDE w:val="0"/>
              <w:autoSpaceDN w:val="0"/>
              <w:adjustRightInd w:val="0"/>
              <w:rPr>
                <w:rFonts w:cs="Times New Roman"/>
                <w:color w:val="000000" w:themeColor="text1"/>
                <w:sz w:val="20"/>
              </w:rPr>
            </w:pPr>
            <w:r w:rsidRPr="00D665B5">
              <w:rPr>
                <w:rFonts w:cs="Times New Roman"/>
                <w:color w:val="000000" w:themeColor="text1"/>
                <w:sz w:val="20"/>
              </w:rPr>
              <w:t>Площадь дворовых территорий, содержащихся за счет бюджетных средств</w:t>
            </w:r>
          </w:p>
          <w:p w14:paraId="70E4FA5F" w14:textId="77777777" w:rsidR="003211ED" w:rsidRPr="00D665B5" w:rsidRDefault="003211ED" w:rsidP="003211ED">
            <w:pPr>
              <w:widowControl w:val="0"/>
              <w:autoSpaceDE w:val="0"/>
              <w:autoSpaceDN w:val="0"/>
              <w:adjustRightInd w:val="0"/>
              <w:rPr>
                <w:rFonts w:cs="Times New Roman"/>
                <w:color w:val="000000" w:themeColor="text1"/>
                <w:sz w:val="20"/>
              </w:rPr>
            </w:pPr>
          </w:p>
        </w:tc>
        <w:tc>
          <w:tcPr>
            <w:tcW w:w="850" w:type="dxa"/>
          </w:tcPr>
          <w:p w14:paraId="1B65FA90" w14:textId="77777777" w:rsidR="003211ED" w:rsidRDefault="003211ED" w:rsidP="003211ED">
            <w:pPr>
              <w:widowControl w:val="0"/>
              <w:autoSpaceDE w:val="0"/>
              <w:autoSpaceDN w:val="0"/>
              <w:adjustRightInd w:val="0"/>
              <w:jc w:val="center"/>
              <w:rPr>
                <w:rFonts w:eastAsiaTheme="minorEastAsia" w:cs="Times New Roman"/>
                <w:color w:val="000000" w:themeColor="text1"/>
                <w:sz w:val="20"/>
                <w:szCs w:val="24"/>
                <w:lang w:eastAsia="ru-RU"/>
              </w:rPr>
            </w:pPr>
            <w:r>
              <w:rPr>
                <w:rFonts w:eastAsiaTheme="minorEastAsia" w:cs="Times New Roman"/>
                <w:color w:val="000000" w:themeColor="text1"/>
                <w:sz w:val="20"/>
                <w:szCs w:val="24"/>
                <w:lang w:eastAsia="ru-RU"/>
              </w:rPr>
              <w:t>К</w:t>
            </w:r>
            <w:r w:rsidRPr="000B7455">
              <w:rPr>
                <w:rFonts w:eastAsiaTheme="minorEastAsia" w:cs="Times New Roman"/>
                <w:color w:val="000000" w:themeColor="text1"/>
                <w:sz w:val="20"/>
                <w:szCs w:val="24"/>
                <w:lang w:eastAsia="ru-RU"/>
              </w:rPr>
              <w:t>в.м</w:t>
            </w:r>
          </w:p>
        </w:tc>
        <w:tc>
          <w:tcPr>
            <w:tcW w:w="4678" w:type="dxa"/>
            <w:shd w:val="clear" w:color="auto" w:fill="auto"/>
          </w:tcPr>
          <w:p w14:paraId="6F7CAF37" w14:textId="5AAA560C" w:rsidR="003211ED" w:rsidRPr="00C34BFC" w:rsidRDefault="003211ED" w:rsidP="00C34BFC">
            <w:pPr>
              <w:widowControl w:val="0"/>
              <w:autoSpaceDE w:val="0"/>
              <w:autoSpaceDN w:val="0"/>
              <w:adjustRightInd w:val="0"/>
              <w:rPr>
                <w:rFonts w:eastAsiaTheme="minorEastAsia" w:cs="Times New Roman"/>
                <w:color w:val="000000" w:themeColor="text1"/>
                <w:sz w:val="20"/>
                <w:szCs w:val="24"/>
                <w:lang w:eastAsia="ru-RU"/>
              </w:rPr>
            </w:pPr>
            <w:r w:rsidRPr="00980698">
              <w:rPr>
                <w:rFonts w:eastAsiaTheme="minorEastAsia" w:cs="Times New Roman"/>
                <w:color w:val="000000" w:themeColor="text1"/>
                <w:sz w:val="20"/>
                <w:szCs w:val="24"/>
                <w:lang w:eastAsia="ru-RU"/>
              </w:rPr>
              <w:t xml:space="preserve">Значение определяется как сумма </w:t>
            </w:r>
            <w:r>
              <w:rPr>
                <w:rFonts w:eastAsiaTheme="minorEastAsia" w:cs="Times New Roman"/>
                <w:color w:val="000000" w:themeColor="text1"/>
                <w:sz w:val="20"/>
                <w:szCs w:val="24"/>
                <w:lang w:eastAsia="ru-RU"/>
              </w:rPr>
              <w:t>площадей дворовых территорий, находящихся на содержании ОМСУ, в соответствии с титульными списками объектов благоустройства городского округа</w:t>
            </w:r>
            <w:r w:rsidR="00C34BFC">
              <w:rPr>
                <w:rFonts w:eastAsiaTheme="minorEastAsia" w:cs="Times New Roman"/>
                <w:sz w:val="20"/>
                <w:szCs w:val="24"/>
                <w:lang w:eastAsia="ru-RU"/>
              </w:rPr>
              <w:tab/>
            </w:r>
          </w:p>
        </w:tc>
        <w:tc>
          <w:tcPr>
            <w:tcW w:w="3827" w:type="dxa"/>
            <w:shd w:val="clear" w:color="auto" w:fill="auto"/>
          </w:tcPr>
          <w:p w14:paraId="5F64B0B5" w14:textId="77777777" w:rsidR="003211ED" w:rsidRPr="00980698" w:rsidRDefault="003211ED" w:rsidP="003211ED">
            <w:pPr>
              <w:widowControl w:val="0"/>
              <w:autoSpaceDE w:val="0"/>
              <w:autoSpaceDN w:val="0"/>
              <w:adjustRightInd w:val="0"/>
              <w:rPr>
                <w:rFonts w:eastAsiaTheme="minorEastAsia" w:cs="Times New Roman"/>
                <w:color w:val="000000" w:themeColor="text1"/>
                <w:sz w:val="20"/>
                <w:szCs w:val="24"/>
                <w:lang w:eastAsia="ru-RU"/>
              </w:rPr>
            </w:pPr>
            <w:r w:rsidRPr="00DE0DC2">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3211ED" w:rsidRPr="00E94C21" w14:paraId="17E32BB0" w14:textId="77777777" w:rsidTr="00B63425">
        <w:trPr>
          <w:trHeight w:val="253"/>
        </w:trPr>
        <w:tc>
          <w:tcPr>
            <w:tcW w:w="738" w:type="dxa"/>
          </w:tcPr>
          <w:p w14:paraId="7888453E" w14:textId="6753EC90" w:rsidR="003211ED" w:rsidRDefault="002D5313" w:rsidP="003211ED">
            <w:pPr>
              <w:widowControl w:val="0"/>
              <w:autoSpaceDE w:val="0"/>
              <w:autoSpaceDN w:val="0"/>
              <w:adjustRightInd w:val="0"/>
              <w:ind w:left="-704" w:firstLine="720"/>
              <w:rPr>
                <w:rFonts w:eastAsiaTheme="minorEastAsia" w:cs="Times New Roman"/>
                <w:color w:val="000000" w:themeColor="text1"/>
                <w:sz w:val="20"/>
                <w:szCs w:val="24"/>
                <w:lang w:eastAsia="ru-RU"/>
              </w:rPr>
            </w:pPr>
            <w:r>
              <w:rPr>
                <w:rFonts w:eastAsiaTheme="minorEastAsia" w:cs="Times New Roman"/>
                <w:color w:val="000000" w:themeColor="text1"/>
                <w:sz w:val="20"/>
                <w:szCs w:val="24"/>
                <w:lang w:eastAsia="ru-RU"/>
              </w:rPr>
              <w:t>8</w:t>
            </w:r>
          </w:p>
        </w:tc>
        <w:tc>
          <w:tcPr>
            <w:tcW w:w="3623" w:type="dxa"/>
            <w:shd w:val="clear" w:color="auto" w:fill="auto"/>
          </w:tcPr>
          <w:p w14:paraId="1ED55955" w14:textId="62858BC6" w:rsidR="003211ED" w:rsidRPr="00D665B5" w:rsidRDefault="00B63425" w:rsidP="003211ED">
            <w:pPr>
              <w:widowControl w:val="0"/>
              <w:autoSpaceDE w:val="0"/>
              <w:autoSpaceDN w:val="0"/>
              <w:adjustRightInd w:val="0"/>
              <w:rPr>
                <w:rFonts w:cs="Times New Roman"/>
                <w:color w:val="000000" w:themeColor="text1"/>
                <w:sz w:val="20"/>
              </w:rPr>
            </w:pPr>
            <w:r>
              <w:rPr>
                <w:rFonts w:cs="Times New Roman"/>
                <w:color w:val="000000" w:themeColor="text1"/>
                <w:sz w:val="20"/>
              </w:rPr>
              <w:t>Количество созданных административных комиссий</w:t>
            </w:r>
          </w:p>
        </w:tc>
        <w:tc>
          <w:tcPr>
            <w:tcW w:w="850" w:type="dxa"/>
          </w:tcPr>
          <w:p w14:paraId="79D0C474" w14:textId="77777777" w:rsidR="003211ED" w:rsidRDefault="003211ED" w:rsidP="003211ED">
            <w:pPr>
              <w:widowControl w:val="0"/>
              <w:autoSpaceDE w:val="0"/>
              <w:autoSpaceDN w:val="0"/>
              <w:adjustRightInd w:val="0"/>
              <w:jc w:val="center"/>
              <w:rPr>
                <w:rFonts w:eastAsiaTheme="minorEastAsia" w:cs="Times New Roman"/>
                <w:color w:val="000000" w:themeColor="text1"/>
                <w:sz w:val="20"/>
                <w:szCs w:val="24"/>
                <w:lang w:eastAsia="ru-RU"/>
              </w:rPr>
            </w:pPr>
            <w:r w:rsidRPr="009A697F">
              <w:rPr>
                <w:rFonts w:eastAsiaTheme="minorEastAsia" w:cs="Times New Roman"/>
                <w:color w:val="000000" w:themeColor="text1"/>
                <w:sz w:val="20"/>
                <w:szCs w:val="24"/>
                <w:lang w:eastAsia="ru-RU"/>
              </w:rPr>
              <w:t>Ед.</w:t>
            </w:r>
          </w:p>
        </w:tc>
        <w:tc>
          <w:tcPr>
            <w:tcW w:w="4678" w:type="dxa"/>
            <w:shd w:val="clear" w:color="auto" w:fill="auto"/>
          </w:tcPr>
          <w:p w14:paraId="590D8748" w14:textId="77777777" w:rsidR="003211ED" w:rsidRPr="009A697F" w:rsidRDefault="003211ED" w:rsidP="003211ED">
            <w:pPr>
              <w:widowControl w:val="0"/>
              <w:autoSpaceDE w:val="0"/>
              <w:autoSpaceDN w:val="0"/>
              <w:adjustRightInd w:val="0"/>
              <w:rPr>
                <w:rFonts w:eastAsiaTheme="minorEastAsia" w:cs="Times New Roman"/>
                <w:color w:val="000000" w:themeColor="text1"/>
                <w:sz w:val="20"/>
                <w:szCs w:val="24"/>
                <w:lang w:eastAsia="ru-RU"/>
              </w:rPr>
            </w:pPr>
            <w:r w:rsidRPr="009A697F">
              <w:rPr>
                <w:rFonts w:eastAsiaTheme="minorEastAsia" w:cs="Times New Roman"/>
                <w:color w:val="000000" w:themeColor="text1"/>
                <w:sz w:val="20"/>
                <w:szCs w:val="24"/>
                <w:lang w:eastAsia="ru-RU"/>
              </w:rPr>
              <w:t>Значение определяется фактическим количеством созданных административных комиссий, уполномоченных рассматривать дела об административных правонарушениях в сфере благоустройства</w:t>
            </w:r>
          </w:p>
        </w:tc>
        <w:tc>
          <w:tcPr>
            <w:tcW w:w="3827" w:type="dxa"/>
            <w:shd w:val="clear" w:color="auto" w:fill="auto"/>
          </w:tcPr>
          <w:p w14:paraId="770BB9C8" w14:textId="77777777" w:rsidR="003211ED" w:rsidRPr="009A697F" w:rsidRDefault="003211ED" w:rsidP="003211ED">
            <w:pPr>
              <w:widowControl w:val="0"/>
              <w:autoSpaceDE w:val="0"/>
              <w:autoSpaceDN w:val="0"/>
              <w:adjustRightInd w:val="0"/>
              <w:rPr>
                <w:rFonts w:eastAsiaTheme="minorEastAsia" w:cs="Times New Roman"/>
                <w:color w:val="000000" w:themeColor="text1"/>
                <w:sz w:val="20"/>
                <w:szCs w:val="24"/>
                <w:lang w:eastAsia="ru-RU"/>
              </w:rPr>
            </w:pPr>
            <w:r w:rsidRPr="00DE0DC2">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3211ED" w:rsidRPr="00E94C21" w14:paraId="41194D56" w14:textId="77777777" w:rsidTr="003211ED">
        <w:trPr>
          <w:trHeight w:val="253"/>
        </w:trPr>
        <w:tc>
          <w:tcPr>
            <w:tcW w:w="738" w:type="dxa"/>
          </w:tcPr>
          <w:p w14:paraId="010FC680" w14:textId="3FB22D31" w:rsidR="003211ED" w:rsidRDefault="002D5313" w:rsidP="003211ED">
            <w:pPr>
              <w:widowControl w:val="0"/>
              <w:autoSpaceDE w:val="0"/>
              <w:autoSpaceDN w:val="0"/>
              <w:adjustRightInd w:val="0"/>
              <w:ind w:left="-704" w:firstLine="720"/>
              <w:rPr>
                <w:rFonts w:eastAsiaTheme="minorEastAsia" w:cs="Times New Roman"/>
                <w:color w:val="000000" w:themeColor="text1"/>
                <w:sz w:val="20"/>
                <w:szCs w:val="24"/>
                <w:lang w:eastAsia="ru-RU"/>
              </w:rPr>
            </w:pPr>
            <w:r>
              <w:rPr>
                <w:rFonts w:eastAsiaTheme="minorEastAsia" w:cs="Times New Roman"/>
                <w:color w:val="000000" w:themeColor="text1"/>
                <w:sz w:val="20"/>
                <w:szCs w:val="24"/>
                <w:lang w:eastAsia="ru-RU"/>
              </w:rPr>
              <w:t>9</w:t>
            </w:r>
          </w:p>
        </w:tc>
        <w:tc>
          <w:tcPr>
            <w:tcW w:w="3623" w:type="dxa"/>
          </w:tcPr>
          <w:p w14:paraId="553EBB85" w14:textId="77777777" w:rsidR="003211ED" w:rsidRPr="00D665B5" w:rsidRDefault="003211ED" w:rsidP="003211ED">
            <w:pPr>
              <w:widowControl w:val="0"/>
              <w:autoSpaceDE w:val="0"/>
              <w:autoSpaceDN w:val="0"/>
              <w:adjustRightInd w:val="0"/>
              <w:rPr>
                <w:rFonts w:cs="Times New Roman"/>
                <w:color w:val="000000" w:themeColor="text1"/>
                <w:sz w:val="20"/>
              </w:rPr>
            </w:pPr>
            <w:r w:rsidRPr="00D665B5">
              <w:rPr>
                <w:rFonts w:cs="Times New Roman"/>
                <w:color w:val="000000" w:themeColor="text1"/>
                <w:sz w:val="20"/>
              </w:rPr>
              <w:t>Площадь общественных пространств, содержащихся за счет бюджетных средств (за исключением парков культуры и отдыха)</w:t>
            </w:r>
          </w:p>
        </w:tc>
        <w:tc>
          <w:tcPr>
            <w:tcW w:w="850" w:type="dxa"/>
          </w:tcPr>
          <w:p w14:paraId="62ACBECC" w14:textId="77777777" w:rsidR="003211ED" w:rsidRPr="00E94C21" w:rsidRDefault="003211ED" w:rsidP="003211ED">
            <w:pPr>
              <w:widowControl w:val="0"/>
              <w:autoSpaceDE w:val="0"/>
              <w:autoSpaceDN w:val="0"/>
              <w:adjustRightInd w:val="0"/>
              <w:jc w:val="center"/>
              <w:rPr>
                <w:rFonts w:eastAsiaTheme="minorEastAsia" w:cs="Times New Roman"/>
                <w:sz w:val="20"/>
                <w:szCs w:val="24"/>
                <w:lang w:eastAsia="ru-RU"/>
              </w:rPr>
            </w:pPr>
            <w:r>
              <w:rPr>
                <w:rFonts w:eastAsiaTheme="minorEastAsia" w:cs="Times New Roman"/>
                <w:color w:val="000000" w:themeColor="text1"/>
                <w:sz w:val="20"/>
                <w:szCs w:val="24"/>
                <w:lang w:eastAsia="ru-RU"/>
              </w:rPr>
              <w:t>К</w:t>
            </w:r>
            <w:r w:rsidRPr="000B7455">
              <w:rPr>
                <w:rFonts w:eastAsiaTheme="minorEastAsia" w:cs="Times New Roman"/>
                <w:color w:val="000000" w:themeColor="text1"/>
                <w:sz w:val="20"/>
                <w:szCs w:val="24"/>
                <w:lang w:eastAsia="ru-RU"/>
              </w:rPr>
              <w:t>в.м</w:t>
            </w:r>
          </w:p>
        </w:tc>
        <w:tc>
          <w:tcPr>
            <w:tcW w:w="4678" w:type="dxa"/>
            <w:shd w:val="clear" w:color="auto" w:fill="auto"/>
          </w:tcPr>
          <w:p w14:paraId="1820897B" w14:textId="77777777" w:rsidR="003211ED" w:rsidRPr="00980698" w:rsidRDefault="003211ED" w:rsidP="003211ED">
            <w:pPr>
              <w:widowControl w:val="0"/>
              <w:autoSpaceDE w:val="0"/>
              <w:autoSpaceDN w:val="0"/>
              <w:adjustRightInd w:val="0"/>
              <w:rPr>
                <w:rFonts w:eastAsiaTheme="minorEastAsia" w:cs="Times New Roman"/>
                <w:color w:val="000000" w:themeColor="text1"/>
                <w:sz w:val="20"/>
                <w:szCs w:val="24"/>
                <w:lang w:eastAsia="ru-RU"/>
              </w:rPr>
            </w:pPr>
            <w:r w:rsidRPr="00980698">
              <w:rPr>
                <w:rFonts w:eastAsiaTheme="minorEastAsia" w:cs="Times New Roman"/>
                <w:color w:val="000000" w:themeColor="text1"/>
                <w:sz w:val="20"/>
                <w:szCs w:val="24"/>
                <w:lang w:eastAsia="ru-RU"/>
              </w:rPr>
              <w:t xml:space="preserve">Значение определяется как сумма </w:t>
            </w:r>
            <w:r>
              <w:rPr>
                <w:rFonts w:eastAsiaTheme="minorEastAsia" w:cs="Times New Roman"/>
                <w:color w:val="000000" w:themeColor="text1"/>
                <w:sz w:val="20"/>
                <w:szCs w:val="24"/>
                <w:lang w:eastAsia="ru-RU"/>
              </w:rPr>
              <w:t xml:space="preserve">площадей </w:t>
            </w:r>
            <w:r w:rsidRPr="00531465">
              <w:rPr>
                <w:rFonts w:eastAsiaTheme="minorEastAsia" w:cs="Times New Roman"/>
                <w:color w:val="000000" w:themeColor="text1"/>
                <w:sz w:val="20"/>
                <w:szCs w:val="24"/>
                <w:lang w:eastAsia="ru-RU"/>
              </w:rPr>
              <w:t>общественных пространств</w:t>
            </w:r>
            <w:r>
              <w:rPr>
                <w:rFonts w:eastAsiaTheme="minorEastAsia" w:cs="Times New Roman"/>
                <w:color w:val="000000" w:themeColor="text1"/>
                <w:sz w:val="20"/>
                <w:szCs w:val="24"/>
                <w:lang w:eastAsia="ru-RU"/>
              </w:rPr>
              <w:t xml:space="preserve">, находящихся на содержании ОМСУ, в соответствии с титульными списками объектов благоустройства городского округа, </w:t>
            </w:r>
            <w:r w:rsidRPr="00531465">
              <w:rPr>
                <w:rFonts w:eastAsiaTheme="minorEastAsia" w:cs="Times New Roman"/>
                <w:color w:val="000000" w:themeColor="text1"/>
                <w:sz w:val="20"/>
                <w:szCs w:val="24"/>
                <w:lang w:eastAsia="ru-RU"/>
              </w:rPr>
              <w:t>за исклю</w:t>
            </w:r>
            <w:r>
              <w:rPr>
                <w:rFonts w:eastAsiaTheme="minorEastAsia" w:cs="Times New Roman"/>
                <w:color w:val="000000" w:themeColor="text1"/>
                <w:sz w:val="20"/>
                <w:szCs w:val="24"/>
                <w:lang w:eastAsia="ru-RU"/>
              </w:rPr>
              <w:t>чением парков культуры и отдыха.</w:t>
            </w:r>
          </w:p>
        </w:tc>
        <w:tc>
          <w:tcPr>
            <w:tcW w:w="3827" w:type="dxa"/>
            <w:shd w:val="clear" w:color="auto" w:fill="auto"/>
          </w:tcPr>
          <w:p w14:paraId="3346E058" w14:textId="77777777" w:rsidR="003211ED" w:rsidRPr="00980698" w:rsidRDefault="003211ED" w:rsidP="003211ED">
            <w:pPr>
              <w:widowControl w:val="0"/>
              <w:autoSpaceDE w:val="0"/>
              <w:autoSpaceDN w:val="0"/>
              <w:adjustRightInd w:val="0"/>
              <w:rPr>
                <w:rFonts w:eastAsiaTheme="minorEastAsia" w:cs="Times New Roman"/>
                <w:color w:val="000000" w:themeColor="text1"/>
                <w:sz w:val="20"/>
                <w:szCs w:val="24"/>
                <w:lang w:eastAsia="ru-RU"/>
              </w:rPr>
            </w:pPr>
            <w:r w:rsidRPr="00DE0DC2">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3211ED" w:rsidRPr="00E94C21" w14:paraId="1E961E5A" w14:textId="77777777" w:rsidTr="003211ED">
        <w:trPr>
          <w:trHeight w:val="253"/>
        </w:trPr>
        <w:tc>
          <w:tcPr>
            <w:tcW w:w="738" w:type="dxa"/>
          </w:tcPr>
          <w:p w14:paraId="02B8AD05" w14:textId="0F2AC66C" w:rsidR="003211ED" w:rsidRDefault="002D5313" w:rsidP="003211ED">
            <w:pPr>
              <w:widowControl w:val="0"/>
              <w:autoSpaceDE w:val="0"/>
              <w:autoSpaceDN w:val="0"/>
              <w:adjustRightInd w:val="0"/>
              <w:ind w:left="-704" w:firstLine="720"/>
              <w:rPr>
                <w:rFonts w:eastAsiaTheme="minorEastAsia" w:cs="Times New Roman"/>
                <w:color w:val="000000" w:themeColor="text1"/>
                <w:sz w:val="20"/>
                <w:szCs w:val="24"/>
                <w:lang w:eastAsia="ru-RU"/>
              </w:rPr>
            </w:pPr>
            <w:r>
              <w:rPr>
                <w:rFonts w:eastAsiaTheme="minorEastAsia" w:cs="Times New Roman"/>
                <w:color w:val="000000" w:themeColor="text1"/>
                <w:sz w:val="20"/>
                <w:szCs w:val="24"/>
                <w:lang w:eastAsia="ru-RU"/>
              </w:rPr>
              <w:t>10</w:t>
            </w:r>
          </w:p>
        </w:tc>
        <w:tc>
          <w:tcPr>
            <w:tcW w:w="3623" w:type="dxa"/>
          </w:tcPr>
          <w:p w14:paraId="01D244F4" w14:textId="77777777" w:rsidR="003211ED" w:rsidRPr="00D665B5" w:rsidRDefault="003211ED" w:rsidP="003211ED">
            <w:pPr>
              <w:widowControl w:val="0"/>
              <w:autoSpaceDE w:val="0"/>
              <w:autoSpaceDN w:val="0"/>
              <w:adjustRightInd w:val="0"/>
              <w:rPr>
                <w:rFonts w:cs="Times New Roman"/>
                <w:color w:val="000000" w:themeColor="text1"/>
                <w:sz w:val="20"/>
              </w:rPr>
            </w:pPr>
            <w:r w:rsidRPr="00D665B5">
              <w:rPr>
                <w:rFonts w:cs="Times New Roman"/>
                <w:color w:val="000000" w:themeColor="text1"/>
                <w:sz w:val="20"/>
              </w:rPr>
              <w:t>Замена детских игровых площадок</w:t>
            </w:r>
          </w:p>
        </w:tc>
        <w:tc>
          <w:tcPr>
            <w:tcW w:w="850" w:type="dxa"/>
          </w:tcPr>
          <w:p w14:paraId="7AABF797" w14:textId="77777777" w:rsidR="003211ED" w:rsidRDefault="003211ED" w:rsidP="003211ED">
            <w:pPr>
              <w:widowControl w:val="0"/>
              <w:autoSpaceDE w:val="0"/>
              <w:autoSpaceDN w:val="0"/>
              <w:adjustRightInd w:val="0"/>
              <w:jc w:val="center"/>
              <w:rPr>
                <w:rFonts w:eastAsiaTheme="minorEastAsia" w:cs="Times New Roman"/>
                <w:color w:val="000000" w:themeColor="text1"/>
                <w:sz w:val="20"/>
                <w:szCs w:val="24"/>
                <w:lang w:eastAsia="ru-RU"/>
              </w:rPr>
            </w:pPr>
            <w:r w:rsidRPr="00E94C21">
              <w:rPr>
                <w:rFonts w:eastAsiaTheme="minorEastAsia" w:cs="Times New Roman"/>
                <w:sz w:val="20"/>
                <w:szCs w:val="24"/>
                <w:lang w:eastAsia="ru-RU"/>
              </w:rPr>
              <w:t>Ед.</w:t>
            </w:r>
          </w:p>
        </w:tc>
        <w:tc>
          <w:tcPr>
            <w:tcW w:w="4678" w:type="dxa"/>
            <w:shd w:val="clear" w:color="auto" w:fill="auto"/>
          </w:tcPr>
          <w:p w14:paraId="3246607A" w14:textId="77777777" w:rsidR="003211ED" w:rsidRPr="00E94C21" w:rsidRDefault="003211ED" w:rsidP="003211ED">
            <w:pPr>
              <w:widowControl w:val="0"/>
              <w:autoSpaceDE w:val="0"/>
              <w:autoSpaceDN w:val="0"/>
              <w:adjustRightInd w:val="0"/>
              <w:rPr>
                <w:rFonts w:eastAsiaTheme="minorEastAsia" w:cs="Times New Roman"/>
                <w:sz w:val="20"/>
                <w:szCs w:val="24"/>
                <w:lang w:eastAsia="ru-RU"/>
              </w:rPr>
            </w:pPr>
            <w:r w:rsidRPr="00E94C21">
              <w:rPr>
                <w:rFonts w:eastAsiaTheme="minorEastAsia" w:cs="Times New Roman"/>
                <w:sz w:val="20"/>
                <w:szCs w:val="24"/>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3827" w:type="dxa"/>
            <w:shd w:val="clear" w:color="auto" w:fill="auto"/>
          </w:tcPr>
          <w:p w14:paraId="50EFE7A2" w14:textId="77777777" w:rsidR="003211ED" w:rsidRPr="00E94C21" w:rsidRDefault="003211ED" w:rsidP="003211ED">
            <w:pPr>
              <w:widowControl w:val="0"/>
              <w:autoSpaceDE w:val="0"/>
              <w:autoSpaceDN w:val="0"/>
              <w:adjustRightInd w:val="0"/>
              <w:rPr>
                <w:rFonts w:eastAsiaTheme="minorEastAsia" w:cs="Times New Roman"/>
                <w:sz w:val="20"/>
                <w:szCs w:val="24"/>
                <w:lang w:eastAsia="ru-RU"/>
              </w:rPr>
            </w:pPr>
            <w:r w:rsidRPr="00DE0DC2">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3211ED" w:rsidRPr="00E94C21" w14:paraId="69BE0D98" w14:textId="77777777" w:rsidTr="003211ED">
        <w:trPr>
          <w:trHeight w:val="253"/>
        </w:trPr>
        <w:tc>
          <w:tcPr>
            <w:tcW w:w="738" w:type="dxa"/>
          </w:tcPr>
          <w:p w14:paraId="001716C6" w14:textId="74408FEF" w:rsidR="003211ED" w:rsidRDefault="002D5313" w:rsidP="003211ED">
            <w:pPr>
              <w:widowControl w:val="0"/>
              <w:autoSpaceDE w:val="0"/>
              <w:autoSpaceDN w:val="0"/>
              <w:adjustRightInd w:val="0"/>
              <w:ind w:left="-704" w:firstLine="720"/>
              <w:rPr>
                <w:rFonts w:eastAsiaTheme="minorEastAsia" w:cs="Times New Roman"/>
                <w:color w:val="000000" w:themeColor="text1"/>
                <w:sz w:val="20"/>
                <w:szCs w:val="24"/>
                <w:lang w:eastAsia="ru-RU"/>
              </w:rPr>
            </w:pPr>
            <w:r>
              <w:rPr>
                <w:rFonts w:eastAsiaTheme="minorEastAsia" w:cs="Times New Roman"/>
                <w:color w:val="000000" w:themeColor="text1"/>
                <w:sz w:val="20"/>
                <w:szCs w:val="24"/>
                <w:lang w:eastAsia="ru-RU"/>
              </w:rPr>
              <w:lastRenderedPageBreak/>
              <w:t>11</w:t>
            </w:r>
          </w:p>
        </w:tc>
        <w:tc>
          <w:tcPr>
            <w:tcW w:w="3623" w:type="dxa"/>
          </w:tcPr>
          <w:p w14:paraId="10D166A0" w14:textId="77777777" w:rsidR="003211ED" w:rsidRPr="00A6167F" w:rsidRDefault="003211ED" w:rsidP="003211ED">
            <w:pPr>
              <w:widowControl w:val="0"/>
              <w:autoSpaceDE w:val="0"/>
              <w:autoSpaceDN w:val="0"/>
              <w:adjustRightInd w:val="0"/>
              <w:rPr>
                <w:rFonts w:cs="Times New Roman"/>
                <w:color w:val="000000" w:themeColor="text1"/>
                <w:sz w:val="20"/>
              </w:rPr>
            </w:pPr>
            <w:r w:rsidRPr="00D665B5">
              <w:rPr>
                <w:rFonts w:cs="Times New Roman"/>
                <w:color w:val="000000" w:themeColor="text1"/>
                <w:sz w:val="20"/>
              </w:rPr>
              <w:t>Количество замененных неэнергоэффективных светильников наружного освещения</w:t>
            </w:r>
          </w:p>
        </w:tc>
        <w:tc>
          <w:tcPr>
            <w:tcW w:w="850" w:type="dxa"/>
          </w:tcPr>
          <w:p w14:paraId="4C5AC08C" w14:textId="77777777" w:rsidR="003211ED" w:rsidRPr="00E94C21" w:rsidRDefault="003211ED" w:rsidP="003211ED">
            <w:pPr>
              <w:widowControl w:val="0"/>
              <w:autoSpaceDE w:val="0"/>
              <w:autoSpaceDN w:val="0"/>
              <w:adjustRightInd w:val="0"/>
              <w:jc w:val="center"/>
              <w:rPr>
                <w:rFonts w:eastAsiaTheme="minorEastAsia" w:cs="Times New Roman"/>
                <w:sz w:val="20"/>
                <w:szCs w:val="24"/>
                <w:lang w:eastAsia="ru-RU"/>
              </w:rPr>
            </w:pPr>
            <w:r w:rsidRPr="00E94C21">
              <w:rPr>
                <w:rFonts w:eastAsiaTheme="minorEastAsia" w:cs="Times New Roman"/>
                <w:sz w:val="20"/>
                <w:szCs w:val="24"/>
                <w:lang w:eastAsia="ru-RU"/>
              </w:rPr>
              <w:t>Ед.</w:t>
            </w:r>
          </w:p>
        </w:tc>
        <w:tc>
          <w:tcPr>
            <w:tcW w:w="4678" w:type="dxa"/>
          </w:tcPr>
          <w:p w14:paraId="509999BD" w14:textId="77777777" w:rsidR="003211ED" w:rsidRPr="00E94C21" w:rsidRDefault="003211ED" w:rsidP="003211ED">
            <w:pPr>
              <w:widowControl w:val="0"/>
              <w:autoSpaceDE w:val="0"/>
              <w:autoSpaceDN w:val="0"/>
              <w:adjustRightInd w:val="0"/>
              <w:rPr>
                <w:rFonts w:eastAsiaTheme="minorEastAsia" w:cs="Times New Roman"/>
                <w:color w:val="000000" w:themeColor="text1"/>
                <w:sz w:val="20"/>
                <w:szCs w:val="24"/>
                <w:lang w:eastAsia="ru-RU"/>
              </w:rPr>
            </w:pPr>
            <w:r w:rsidRPr="00E94C21">
              <w:rPr>
                <w:rFonts w:eastAsiaTheme="minorEastAsia" w:cs="Times New Roman"/>
                <w:color w:val="000000" w:themeColor="text1"/>
                <w:sz w:val="20"/>
                <w:szCs w:val="24"/>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3827" w:type="dxa"/>
          </w:tcPr>
          <w:p w14:paraId="2FABB7FC" w14:textId="77777777" w:rsidR="003211ED" w:rsidRPr="00E94C21" w:rsidRDefault="003211ED" w:rsidP="003211ED">
            <w:pPr>
              <w:widowControl w:val="0"/>
              <w:autoSpaceDE w:val="0"/>
              <w:autoSpaceDN w:val="0"/>
              <w:adjustRightInd w:val="0"/>
              <w:rPr>
                <w:rFonts w:eastAsiaTheme="minorEastAsia" w:cs="Times New Roman"/>
                <w:color w:val="000000" w:themeColor="text1"/>
                <w:sz w:val="20"/>
                <w:szCs w:val="24"/>
                <w:lang w:eastAsia="ru-RU"/>
              </w:rPr>
            </w:pPr>
            <w:r w:rsidRPr="00DE0DC2">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3211ED" w:rsidRPr="00E94C21" w14:paraId="46F6C3AC" w14:textId="77777777" w:rsidTr="003211ED">
        <w:trPr>
          <w:trHeight w:val="253"/>
        </w:trPr>
        <w:tc>
          <w:tcPr>
            <w:tcW w:w="738" w:type="dxa"/>
          </w:tcPr>
          <w:p w14:paraId="3B1C7243" w14:textId="5AAEA253" w:rsidR="003211ED" w:rsidRDefault="002D5313" w:rsidP="003211ED">
            <w:pPr>
              <w:widowControl w:val="0"/>
              <w:autoSpaceDE w:val="0"/>
              <w:autoSpaceDN w:val="0"/>
              <w:adjustRightInd w:val="0"/>
              <w:ind w:left="-704" w:firstLine="720"/>
              <w:rPr>
                <w:rFonts w:eastAsiaTheme="minorEastAsia" w:cs="Times New Roman"/>
                <w:color w:val="000000" w:themeColor="text1"/>
                <w:sz w:val="20"/>
                <w:szCs w:val="24"/>
                <w:lang w:eastAsia="ru-RU"/>
              </w:rPr>
            </w:pPr>
            <w:r>
              <w:rPr>
                <w:rFonts w:eastAsiaTheme="minorEastAsia" w:cs="Times New Roman"/>
                <w:color w:val="000000" w:themeColor="text1"/>
                <w:sz w:val="20"/>
                <w:szCs w:val="24"/>
                <w:lang w:eastAsia="ru-RU"/>
              </w:rPr>
              <w:t>12</w:t>
            </w:r>
          </w:p>
        </w:tc>
        <w:tc>
          <w:tcPr>
            <w:tcW w:w="3623" w:type="dxa"/>
          </w:tcPr>
          <w:p w14:paraId="4D583959" w14:textId="77777777" w:rsidR="003211ED" w:rsidRPr="00D665B5" w:rsidRDefault="003211ED" w:rsidP="003211ED">
            <w:pPr>
              <w:widowControl w:val="0"/>
              <w:autoSpaceDE w:val="0"/>
              <w:autoSpaceDN w:val="0"/>
              <w:adjustRightInd w:val="0"/>
              <w:rPr>
                <w:rFonts w:cs="Times New Roman"/>
                <w:color w:val="000000" w:themeColor="text1"/>
                <w:sz w:val="20"/>
              </w:rPr>
            </w:pPr>
            <w:r w:rsidRPr="009559B4">
              <w:rPr>
                <w:rFonts w:cs="Times New Roman"/>
                <w:color w:val="000000" w:themeColor="text1"/>
                <w:sz w:val="20"/>
              </w:rPr>
              <w:t>Количество светильников</w:t>
            </w:r>
          </w:p>
        </w:tc>
        <w:tc>
          <w:tcPr>
            <w:tcW w:w="850" w:type="dxa"/>
          </w:tcPr>
          <w:p w14:paraId="4C9CF056" w14:textId="77777777" w:rsidR="003211ED" w:rsidRPr="00E94C21" w:rsidRDefault="003211ED" w:rsidP="003211ED">
            <w:pPr>
              <w:widowControl w:val="0"/>
              <w:autoSpaceDE w:val="0"/>
              <w:autoSpaceDN w:val="0"/>
              <w:adjustRightInd w:val="0"/>
              <w:jc w:val="center"/>
              <w:rPr>
                <w:rFonts w:eastAsiaTheme="minorEastAsia" w:cs="Times New Roman"/>
                <w:sz w:val="20"/>
                <w:szCs w:val="24"/>
                <w:lang w:eastAsia="ru-RU"/>
              </w:rPr>
            </w:pPr>
            <w:r>
              <w:rPr>
                <w:rFonts w:eastAsiaTheme="minorEastAsia" w:cs="Times New Roman"/>
                <w:sz w:val="20"/>
                <w:szCs w:val="24"/>
                <w:lang w:eastAsia="ru-RU"/>
              </w:rPr>
              <w:t>Ед.</w:t>
            </w:r>
          </w:p>
        </w:tc>
        <w:tc>
          <w:tcPr>
            <w:tcW w:w="4678" w:type="dxa"/>
          </w:tcPr>
          <w:p w14:paraId="3BBCE763" w14:textId="77777777" w:rsidR="003211ED" w:rsidRPr="00E94C21" w:rsidRDefault="003211ED" w:rsidP="003211ED">
            <w:pPr>
              <w:widowControl w:val="0"/>
              <w:autoSpaceDE w:val="0"/>
              <w:autoSpaceDN w:val="0"/>
              <w:adjustRightInd w:val="0"/>
              <w:rPr>
                <w:rFonts w:eastAsiaTheme="minorEastAsia" w:cs="Times New Roman"/>
                <w:color w:val="000000" w:themeColor="text1"/>
                <w:sz w:val="20"/>
                <w:szCs w:val="24"/>
                <w:lang w:eastAsia="ru-RU"/>
              </w:rPr>
            </w:pPr>
            <w:r w:rsidRPr="009559B4">
              <w:rPr>
                <w:rFonts w:eastAsiaTheme="minorEastAsia" w:cs="Times New Roman"/>
                <w:color w:val="000000" w:themeColor="text1"/>
                <w:sz w:val="20"/>
                <w:szCs w:val="24"/>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3827" w:type="dxa"/>
          </w:tcPr>
          <w:p w14:paraId="59059A21" w14:textId="77777777" w:rsidR="003211ED" w:rsidRPr="00E94C21" w:rsidRDefault="003211ED" w:rsidP="003211ED">
            <w:pPr>
              <w:widowControl w:val="0"/>
              <w:autoSpaceDE w:val="0"/>
              <w:autoSpaceDN w:val="0"/>
              <w:adjustRightInd w:val="0"/>
              <w:rPr>
                <w:rFonts w:eastAsiaTheme="minorEastAsia" w:cs="Times New Roman"/>
                <w:color w:val="000000" w:themeColor="text1"/>
                <w:sz w:val="20"/>
                <w:szCs w:val="24"/>
                <w:lang w:eastAsia="ru-RU"/>
              </w:rPr>
            </w:pPr>
            <w:r w:rsidRPr="00DE0DC2">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3211ED" w:rsidRPr="00E94C21" w14:paraId="239E5E00" w14:textId="77777777" w:rsidTr="003211ED">
        <w:trPr>
          <w:trHeight w:val="253"/>
        </w:trPr>
        <w:tc>
          <w:tcPr>
            <w:tcW w:w="738" w:type="dxa"/>
          </w:tcPr>
          <w:p w14:paraId="03BD759B" w14:textId="35C3F85B" w:rsidR="003211ED" w:rsidRDefault="002D5313" w:rsidP="003211ED">
            <w:pPr>
              <w:widowControl w:val="0"/>
              <w:autoSpaceDE w:val="0"/>
              <w:autoSpaceDN w:val="0"/>
              <w:adjustRightInd w:val="0"/>
              <w:ind w:left="-704" w:firstLine="720"/>
              <w:rPr>
                <w:rFonts w:eastAsiaTheme="minorEastAsia" w:cs="Times New Roman"/>
                <w:color w:val="000000" w:themeColor="text1"/>
                <w:sz w:val="20"/>
                <w:szCs w:val="24"/>
                <w:lang w:eastAsia="ru-RU"/>
              </w:rPr>
            </w:pPr>
            <w:r>
              <w:rPr>
                <w:rFonts w:eastAsiaTheme="minorEastAsia" w:cs="Times New Roman"/>
                <w:color w:val="000000" w:themeColor="text1"/>
                <w:sz w:val="20"/>
                <w:szCs w:val="24"/>
                <w:lang w:eastAsia="ru-RU"/>
              </w:rPr>
              <w:t>13</w:t>
            </w:r>
          </w:p>
        </w:tc>
        <w:tc>
          <w:tcPr>
            <w:tcW w:w="3623" w:type="dxa"/>
            <w:shd w:val="clear" w:color="auto" w:fill="auto"/>
          </w:tcPr>
          <w:p w14:paraId="16555FCD" w14:textId="77777777" w:rsidR="003211ED" w:rsidRPr="00D665B5" w:rsidRDefault="003211ED" w:rsidP="003211ED">
            <w:pPr>
              <w:widowControl w:val="0"/>
              <w:autoSpaceDE w:val="0"/>
              <w:autoSpaceDN w:val="0"/>
              <w:adjustRightInd w:val="0"/>
              <w:rPr>
                <w:rFonts w:cs="Times New Roman"/>
                <w:color w:val="000000" w:themeColor="text1"/>
                <w:sz w:val="20"/>
              </w:rPr>
            </w:pPr>
            <w:r w:rsidRPr="00D665B5">
              <w:rPr>
                <w:rFonts w:cs="Times New Roman"/>
                <w:color w:val="000000" w:themeColor="text1"/>
                <w:sz w:val="20"/>
              </w:rPr>
              <w:t>Количество установленных шкафов управления наружным освещением</w:t>
            </w:r>
          </w:p>
        </w:tc>
        <w:tc>
          <w:tcPr>
            <w:tcW w:w="850" w:type="dxa"/>
          </w:tcPr>
          <w:p w14:paraId="6449008E" w14:textId="77777777" w:rsidR="003211ED" w:rsidRDefault="003211ED" w:rsidP="003211ED">
            <w:pPr>
              <w:widowControl w:val="0"/>
              <w:autoSpaceDE w:val="0"/>
              <w:autoSpaceDN w:val="0"/>
              <w:adjustRightInd w:val="0"/>
              <w:jc w:val="center"/>
              <w:rPr>
                <w:rFonts w:eastAsiaTheme="minorEastAsia" w:cs="Times New Roman"/>
                <w:color w:val="000000" w:themeColor="text1"/>
                <w:sz w:val="20"/>
                <w:szCs w:val="24"/>
                <w:lang w:eastAsia="ru-RU"/>
              </w:rPr>
            </w:pPr>
            <w:r w:rsidRPr="00E94C21">
              <w:rPr>
                <w:rFonts w:eastAsiaTheme="minorEastAsia" w:cs="Times New Roman"/>
                <w:sz w:val="20"/>
                <w:szCs w:val="24"/>
                <w:lang w:eastAsia="ru-RU"/>
              </w:rPr>
              <w:t>Ед.</w:t>
            </w:r>
          </w:p>
        </w:tc>
        <w:tc>
          <w:tcPr>
            <w:tcW w:w="4678" w:type="dxa"/>
            <w:shd w:val="clear" w:color="auto" w:fill="auto"/>
          </w:tcPr>
          <w:p w14:paraId="5FA7338E" w14:textId="77777777" w:rsidR="003211ED" w:rsidRPr="00E94C21" w:rsidRDefault="003211ED" w:rsidP="003211ED">
            <w:pPr>
              <w:widowControl w:val="0"/>
              <w:autoSpaceDE w:val="0"/>
              <w:autoSpaceDN w:val="0"/>
              <w:adjustRightInd w:val="0"/>
              <w:rPr>
                <w:rFonts w:eastAsiaTheme="minorEastAsia" w:cs="Times New Roman"/>
                <w:sz w:val="20"/>
                <w:szCs w:val="24"/>
                <w:lang w:eastAsia="ru-RU"/>
              </w:rPr>
            </w:pPr>
            <w:r w:rsidRPr="00E94C21">
              <w:rPr>
                <w:rFonts w:eastAsiaTheme="minorEastAsia" w:cs="Times New Roman"/>
                <w:sz w:val="20"/>
                <w:szCs w:val="24"/>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3827" w:type="dxa"/>
            <w:shd w:val="clear" w:color="auto" w:fill="auto"/>
          </w:tcPr>
          <w:p w14:paraId="2C71C4F9" w14:textId="77777777" w:rsidR="003211ED" w:rsidRPr="00E94C21" w:rsidRDefault="003211ED" w:rsidP="003211ED">
            <w:pPr>
              <w:widowControl w:val="0"/>
              <w:autoSpaceDE w:val="0"/>
              <w:autoSpaceDN w:val="0"/>
              <w:adjustRightInd w:val="0"/>
              <w:rPr>
                <w:rFonts w:eastAsiaTheme="minorEastAsia" w:cs="Times New Roman"/>
                <w:sz w:val="20"/>
                <w:szCs w:val="24"/>
                <w:lang w:eastAsia="ru-RU"/>
              </w:rPr>
            </w:pPr>
            <w:r w:rsidRPr="00DE0DC2">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3211ED" w:rsidRPr="00E94C21" w14:paraId="390F13D7" w14:textId="77777777" w:rsidTr="003211ED">
        <w:trPr>
          <w:trHeight w:val="253"/>
        </w:trPr>
        <w:tc>
          <w:tcPr>
            <w:tcW w:w="738" w:type="dxa"/>
          </w:tcPr>
          <w:p w14:paraId="0D88DBCD" w14:textId="4EB91266" w:rsidR="003211ED" w:rsidRDefault="002D5313" w:rsidP="003211ED">
            <w:pPr>
              <w:widowControl w:val="0"/>
              <w:autoSpaceDE w:val="0"/>
              <w:autoSpaceDN w:val="0"/>
              <w:adjustRightInd w:val="0"/>
              <w:ind w:left="-704" w:firstLine="720"/>
              <w:rPr>
                <w:rFonts w:eastAsiaTheme="minorEastAsia" w:cs="Times New Roman"/>
                <w:color w:val="000000" w:themeColor="text1"/>
                <w:sz w:val="20"/>
                <w:szCs w:val="24"/>
                <w:lang w:eastAsia="ru-RU"/>
              </w:rPr>
            </w:pPr>
            <w:r>
              <w:rPr>
                <w:rFonts w:eastAsiaTheme="minorEastAsia" w:cs="Times New Roman"/>
                <w:color w:val="000000" w:themeColor="text1"/>
                <w:sz w:val="20"/>
                <w:szCs w:val="24"/>
                <w:lang w:eastAsia="ru-RU"/>
              </w:rPr>
              <w:t>14</w:t>
            </w:r>
          </w:p>
        </w:tc>
        <w:tc>
          <w:tcPr>
            <w:tcW w:w="3623" w:type="dxa"/>
          </w:tcPr>
          <w:p w14:paraId="56650AFB" w14:textId="77777777" w:rsidR="003211ED" w:rsidRPr="00D665B5" w:rsidRDefault="003211ED" w:rsidP="003211ED">
            <w:pPr>
              <w:widowControl w:val="0"/>
              <w:autoSpaceDE w:val="0"/>
              <w:autoSpaceDN w:val="0"/>
              <w:adjustRightInd w:val="0"/>
              <w:rPr>
                <w:rFonts w:cs="Times New Roman"/>
                <w:color w:val="000000" w:themeColor="text1"/>
                <w:sz w:val="20"/>
              </w:rPr>
            </w:pPr>
            <w:r w:rsidRPr="00D665B5">
              <w:rPr>
                <w:rFonts w:cs="Times New Roman"/>
                <w:color w:val="000000" w:themeColor="text1"/>
                <w:sz w:val="20"/>
              </w:rPr>
              <w:t xml:space="preserve">Количество отремонтированных подъездов в многоквартирных домах </w:t>
            </w:r>
          </w:p>
        </w:tc>
        <w:tc>
          <w:tcPr>
            <w:tcW w:w="850" w:type="dxa"/>
          </w:tcPr>
          <w:p w14:paraId="7D633245" w14:textId="77777777" w:rsidR="003211ED" w:rsidRDefault="003211ED" w:rsidP="003211ED">
            <w:pPr>
              <w:widowControl w:val="0"/>
              <w:autoSpaceDE w:val="0"/>
              <w:autoSpaceDN w:val="0"/>
              <w:adjustRightInd w:val="0"/>
              <w:jc w:val="center"/>
              <w:rPr>
                <w:rFonts w:eastAsiaTheme="minorEastAsia" w:cs="Times New Roman"/>
                <w:color w:val="000000" w:themeColor="text1"/>
                <w:sz w:val="20"/>
                <w:szCs w:val="24"/>
                <w:lang w:eastAsia="ru-RU"/>
              </w:rPr>
            </w:pPr>
            <w:r w:rsidRPr="00E94C21">
              <w:rPr>
                <w:rFonts w:eastAsiaTheme="minorEastAsia" w:cs="Times New Roman"/>
                <w:sz w:val="20"/>
                <w:szCs w:val="24"/>
                <w:lang w:eastAsia="ru-RU"/>
              </w:rPr>
              <w:t>Ед.</w:t>
            </w:r>
          </w:p>
        </w:tc>
        <w:tc>
          <w:tcPr>
            <w:tcW w:w="4678" w:type="dxa"/>
            <w:shd w:val="clear" w:color="auto" w:fill="auto"/>
          </w:tcPr>
          <w:p w14:paraId="664805D0" w14:textId="1BAFB1F2" w:rsidR="003211ED" w:rsidRPr="00ED4444" w:rsidRDefault="005B1029" w:rsidP="003211ED">
            <w:pPr>
              <w:widowControl w:val="0"/>
              <w:autoSpaceDE w:val="0"/>
              <w:autoSpaceDN w:val="0"/>
              <w:adjustRightInd w:val="0"/>
              <w:rPr>
                <w:rFonts w:eastAsiaTheme="minorEastAsia" w:cs="Times New Roman"/>
                <w:color w:val="000000" w:themeColor="text1"/>
                <w:sz w:val="20"/>
                <w:szCs w:val="24"/>
                <w:lang w:eastAsia="ru-RU"/>
              </w:rPr>
            </w:pPr>
            <w:r>
              <w:rPr>
                <w:rFonts w:eastAsiaTheme="minorEastAsia" w:cs="Times New Roman"/>
                <w:color w:val="000000" w:themeColor="text1"/>
                <w:sz w:val="20"/>
                <w:szCs w:val="24"/>
                <w:lang w:eastAsia="ru-RU"/>
              </w:rPr>
              <w:t xml:space="preserve">Фактическое </w:t>
            </w:r>
            <w:r w:rsidR="00986D78">
              <w:rPr>
                <w:rFonts w:eastAsiaTheme="minorEastAsia" w:cs="Times New Roman"/>
                <w:color w:val="000000" w:themeColor="text1"/>
                <w:sz w:val="20"/>
                <w:szCs w:val="24"/>
                <w:lang w:eastAsia="ru-RU"/>
              </w:rPr>
              <w:t>количество отремонтированных подъездов в текущем году</w:t>
            </w:r>
            <w:r w:rsidR="003211ED" w:rsidRPr="00ED4444">
              <w:rPr>
                <w:rFonts w:eastAsiaTheme="minorEastAsia" w:cs="Times New Roman"/>
                <w:color w:val="000000" w:themeColor="text1"/>
                <w:sz w:val="20"/>
                <w:szCs w:val="24"/>
                <w:lang w:eastAsia="ru-RU"/>
              </w:rPr>
              <w:t xml:space="preserve"> в соответствии с адресным перечнем подъездов</w:t>
            </w:r>
          </w:p>
        </w:tc>
        <w:tc>
          <w:tcPr>
            <w:tcW w:w="3827" w:type="dxa"/>
            <w:shd w:val="clear" w:color="auto" w:fill="auto"/>
          </w:tcPr>
          <w:p w14:paraId="7413DCEB" w14:textId="77777777" w:rsidR="003211ED" w:rsidRPr="00ED4444" w:rsidRDefault="003211ED" w:rsidP="003211ED">
            <w:pPr>
              <w:widowControl w:val="0"/>
              <w:autoSpaceDE w:val="0"/>
              <w:autoSpaceDN w:val="0"/>
              <w:adjustRightInd w:val="0"/>
              <w:rPr>
                <w:rFonts w:eastAsiaTheme="minorEastAsia" w:cs="Times New Roman"/>
                <w:color w:val="000000" w:themeColor="text1"/>
                <w:sz w:val="20"/>
                <w:szCs w:val="24"/>
                <w:lang w:eastAsia="ru-RU"/>
              </w:rPr>
            </w:pPr>
            <w:r w:rsidRPr="00DE0DC2">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3211ED" w:rsidRPr="00E94C21" w14:paraId="108A5755" w14:textId="77777777" w:rsidTr="003211ED">
        <w:trPr>
          <w:trHeight w:val="253"/>
        </w:trPr>
        <w:tc>
          <w:tcPr>
            <w:tcW w:w="738" w:type="dxa"/>
          </w:tcPr>
          <w:p w14:paraId="1278EB50" w14:textId="02B04BFC" w:rsidR="003211ED" w:rsidRDefault="002D5313" w:rsidP="003211ED">
            <w:pPr>
              <w:widowControl w:val="0"/>
              <w:autoSpaceDE w:val="0"/>
              <w:autoSpaceDN w:val="0"/>
              <w:adjustRightInd w:val="0"/>
              <w:ind w:left="-704" w:firstLine="720"/>
              <w:rPr>
                <w:rFonts w:eastAsiaTheme="minorEastAsia" w:cs="Times New Roman"/>
                <w:color w:val="000000" w:themeColor="text1"/>
                <w:sz w:val="20"/>
                <w:szCs w:val="24"/>
                <w:lang w:eastAsia="ru-RU"/>
              </w:rPr>
            </w:pPr>
            <w:r>
              <w:rPr>
                <w:rFonts w:eastAsiaTheme="minorEastAsia" w:cs="Times New Roman"/>
                <w:color w:val="000000" w:themeColor="text1"/>
                <w:sz w:val="20"/>
                <w:szCs w:val="24"/>
                <w:lang w:eastAsia="ru-RU"/>
              </w:rPr>
              <w:t>15</w:t>
            </w:r>
          </w:p>
        </w:tc>
        <w:tc>
          <w:tcPr>
            <w:tcW w:w="3623" w:type="dxa"/>
          </w:tcPr>
          <w:p w14:paraId="43E80520" w14:textId="77777777" w:rsidR="003211ED" w:rsidRPr="009F573A" w:rsidRDefault="003211ED" w:rsidP="003211ED">
            <w:pPr>
              <w:widowControl w:val="0"/>
              <w:autoSpaceDE w:val="0"/>
              <w:autoSpaceDN w:val="0"/>
              <w:adjustRightInd w:val="0"/>
              <w:rPr>
                <w:rFonts w:cs="Times New Roman"/>
                <w:color w:val="000000" w:themeColor="text1"/>
                <w:sz w:val="20"/>
              </w:rPr>
            </w:pPr>
            <w:r w:rsidRPr="009F573A">
              <w:rPr>
                <w:rFonts w:cs="Times New Roman"/>
                <w:color w:val="000000" w:themeColor="text1"/>
                <w:sz w:val="20"/>
              </w:rPr>
              <w:t>На территориях (включая территории, обеспечивающие влияние на увеличение в муниципальном образовании Московской области на конец текущего года доли общей протяженности освещенных частей улиц, проездов, набережных в общей протяженности улиц, проездов, набережных в границах городских и (или) сельских населенных пунктах)</w:t>
            </w:r>
          </w:p>
          <w:p w14:paraId="371964C8" w14:textId="77777777" w:rsidR="003211ED" w:rsidRPr="009A0828" w:rsidRDefault="003211ED" w:rsidP="003211ED">
            <w:pPr>
              <w:widowControl w:val="0"/>
              <w:autoSpaceDE w:val="0"/>
              <w:autoSpaceDN w:val="0"/>
              <w:adjustRightInd w:val="0"/>
              <w:rPr>
                <w:rFonts w:cs="Times New Roman"/>
                <w:color w:val="000000" w:themeColor="text1"/>
                <w:sz w:val="20"/>
              </w:rPr>
            </w:pPr>
            <w:r w:rsidRPr="009F573A">
              <w:rPr>
                <w:rFonts w:cs="Times New Roman"/>
                <w:color w:val="000000" w:themeColor="text1"/>
                <w:sz w:val="20"/>
              </w:rPr>
              <w:t>реализованы мероприятия по проектированию, подготовке светотехнических расчетов, устройству систем наружного освещения, проведению измерений светотехнических характеристик систем управления наружным освещением с использованием средств субсидии</w:t>
            </w:r>
          </w:p>
        </w:tc>
        <w:tc>
          <w:tcPr>
            <w:tcW w:w="850" w:type="dxa"/>
          </w:tcPr>
          <w:p w14:paraId="643C236C" w14:textId="5E5F5BBD" w:rsidR="003211ED" w:rsidRPr="00E94C21" w:rsidRDefault="00586755" w:rsidP="003211ED">
            <w:pPr>
              <w:widowControl w:val="0"/>
              <w:autoSpaceDE w:val="0"/>
              <w:autoSpaceDN w:val="0"/>
              <w:adjustRightInd w:val="0"/>
              <w:jc w:val="center"/>
              <w:rPr>
                <w:rFonts w:eastAsiaTheme="minorEastAsia" w:cs="Times New Roman"/>
                <w:sz w:val="20"/>
                <w:szCs w:val="24"/>
                <w:lang w:eastAsia="ru-RU"/>
              </w:rPr>
            </w:pPr>
            <w:r w:rsidRPr="00586755">
              <w:rPr>
                <w:rFonts w:eastAsiaTheme="minorEastAsia" w:cs="Times New Roman"/>
                <w:sz w:val="20"/>
                <w:szCs w:val="24"/>
                <w:lang w:eastAsia="ru-RU"/>
              </w:rPr>
              <w:t>Ед.</w:t>
            </w:r>
          </w:p>
        </w:tc>
        <w:tc>
          <w:tcPr>
            <w:tcW w:w="4678" w:type="dxa"/>
            <w:shd w:val="clear" w:color="auto" w:fill="auto"/>
          </w:tcPr>
          <w:p w14:paraId="7227CD1C" w14:textId="77777777" w:rsidR="003211ED" w:rsidRPr="00FE6B1B" w:rsidRDefault="003211ED" w:rsidP="003211ED">
            <w:pPr>
              <w:widowControl w:val="0"/>
              <w:autoSpaceDE w:val="0"/>
              <w:autoSpaceDN w:val="0"/>
              <w:adjustRightInd w:val="0"/>
              <w:rPr>
                <w:rFonts w:eastAsiaTheme="minorEastAsia" w:cs="Times New Roman"/>
                <w:color w:val="000000" w:themeColor="text1"/>
                <w:sz w:val="20"/>
                <w:szCs w:val="24"/>
                <w:lang w:eastAsia="ru-RU"/>
              </w:rPr>
            </w:pPr>
            <w:r w:rsidRPr="00FE6B1B">
              <w:rPr>
                <w:rFonts w:eastAsiaTheme="minorEastAsia" w:cs="Times New Roman"/>
                <w:color w:val="000000" w:themeColor="text1"/>
                <w:sz w:val="20"/>
                <w:szCs w:val="24"/>
                <w:lang w:eastAsia="ru-RU"/>
              </w:rPr>
              <w:t>Фактическое достижение результата определяется как сумма количеств территорий с наружным освещением, устроенным в отчетном периоде, включающая сумму количеств территорий частей улиц (проездов, набережных) с наружным освещением, на которых до реализации мероприятий с использованием средств субсидии наружное освещение отсутствовало.</w:t>
            </w:r>
          </w:p>
          <w:p w14:paraId="7BF49411" w14:textId="77777777" w:rsidR="003211ED" w:rsidRPr="009F573A" w:rsidRDefault="003211ED" w:rsidP="003211ED">
            <w:pPr>
              <w:widowControl w:val="0"/>
              <w:autoSpaceDE w:val="0"/>
              <w:autoSpaceDN w:val="0"/>
              <w:adjustRightInd w:val="0"/>
              <w:rPr>
                <w:rFonts w:eastAsiaTheme="minorEastAsia" w:cs="Times New Roman"/>
                <w:color w:val="000000" w:themeColor="text1"/>
                <w:sz w:val="20"/>
                <w:szCs w:val="24"/>
                <w:lang w:eastAsia="ru-RU"/>
              </w:rPr>
            </w:pPr>
            <w:r w:rsidRPr="00FE6B1B">
              <w:rPr>
                <w:rFonts w:eastAsiaTheme="minorEastAsia" w:cs="Times New Roman"/>
                <w:color w:val="000000" w:themeColor="text1"/>
                <w:sz w:val="20"/>
                <w:szCs w:val="24"/>
                <w:lang w:eastAsia="ru-RU"/>
              </w:rPr>
              <w:t>Достижение результатов подтверждается протоколами заседаний муниципальных общественных комиссий, содержащими решения о завершении мероприятий по проектированию, подготовке светотехнических расчетов, устройству систем наружного освещения, проведению измерений светотехнических характеристик систем управления наружным освещением с использованием средств субсидии с указанием территорий, обеспечивающих влияние на увеличение в муниципальном образовании на конец текущего года доли общей протяженности освещенных частей улиц, проездов, набережных в общей протяженности улиц, проездов, набережных в границах городских и (или) сельских населенных пунктах.</w:t>
            </w:r>
          </w:p>
        </w:tc>
        <w:tc>
          <w:tcPr>
            <w:tcW w:w="3827" w:type="dxa"/>
            <w:shd w:val="clear" w:color="auto" w:fill="auto"/>
          </w:tcPr>
          <w:p w14:paraId="70E15BC4" w14:textId="77777777" w:rsidR="003211ED" w:rsidRPr="009F573A" w:rsidRDefault="003211ED" w:rsidP="003211ED">
            <w:pPr>
              <w:widowControl w:val="0"/>
              <w:autoSpaceDE w:val="0"/>
              <w:autoSpaceDN w:val="0"/>
              <w:adjustRightInd w:val="0"/>
              <w:rPr>
                <w:rFonts w:eastAsiaTheme="minorEastAsia" w:cs="Times New Roman"/>
                <w:color w:val="000000" w:themeColor="text1"/>
                <w:sz w:val="20"/>
                <w:szCs w:val="24"/>
                <w:lang w:eastAsia="ru-RU"/>
              </w:rPr>
            </w:pPr>
            <w:r w:rsidRPr="00DE0DC2">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3211ED" w:rsidRPr="00E94C21" w14:paraId="328363BD" w14:textId="77777777" w:rsidTr="003211ED">
        <w:trPr>
          <w:trHeight w:val="253"/>
        </w:trPr>
        <w:tc>
          <w:tcPr>
            <w:tcW w:w="738" w:type="dxa"/>
          </w:tcPr>
          <w:p w14:paraId="2645055D" w14:textId="349741AE" w:rsidR="003211ED" w:rsidRDefault="002D5313" w:rsidP="003211ED">
            <w:pPr>
              <w:widowControl w:val="0"/>
              <w:autoSpaceDE w:val="0"/>
              <w:autoSpaceDN w:val="0"/>
              <w:adjustRightInd w:val="0"/>
              <w:ind w:left="-704" w:firstLine="720"/>
              <w:rPr>
                <w:rFonts w:eastAsiaTheme="minorEastAsia" w:cs="Times New Roman"/>
                <w:color w:val="000000" w:themeColor="text1"/>
                <w:sz w:val="20"/>
                <w:szCs w:val="24"/>
                <w:lang w:eastAsia="ru-RU"/>
              </w:rPr>
            </w:pPr>
            <w:r>
              <w:rPr>
                <w:rFonts w:eastAsiaTheme="minorEastAsia" w:cs="Times New Roman"/>
                <w:color w:val="000000" w:themeColor="text1"/>
                <w:sz w:val="20"/>
                <w:szCs w:val="24"/>
                <w:lang w:eastAsia="ru-RU"/>
              </w:rPr>
              <w:lastRenderedPageBreak/>
              <w:t>16</w:t>
            </w:r>
          </w:p>
        </w:tc>
        <w:tc>
          <w:tcPr>
            <w:tcW w:w="3623" w:type="dxa"/>
          </w:tcPr>
          <w:p w14:paraId="40EB7E14" w14:textId="77777777" w:rsidR="003211ED" w:rsidRPr="009F573A" w:rsidRDefault="003211ED" w:rsidP="003211ED">
            <w:pPr>
              <w:widowControl w:val="0"/>
              <w:autoSpaceDE w:val="0"/>
              <w:autoSpaceDN w:val="0"/>
              <w:adjustRightInd w:val="0"/>
              <w:rPr>
                <w:rFonts w:cs="Times New Roman"/>
                <w:color w:val="000000" w:themeColor="text1"/>
                <w:sz w:val="20"/>
              </w:rPr>
            </w:pPr>
            <w:r w:rsidRPr="00F2715A">
              <w:rPr>
                <w:rFonts w:cs="Times New Roman"/>
                <w:color w:val="000000" w:themeColor="text1"/>
                <w:sz w:val="20"/>
              </w:rPr>
              <w:t>Благоустроены общественные территории с использованием средств бюджета Московской области, ед.</w:t>
            </w:r>
          </w:p>
        </w:tc>
        <w:tc>
          <w:tcPr>
            <w:tcW w:w="850" w:type="dxa"/>
          </w:tcPr>
          <w:p w14:paraId="25508F12" w14:textId="77777777" w:rsidR="003211ED" w:rsidRPr="009F573A" w:rsidRDefault="003211ED" w:rsidP="003211ED">
            <w:pPr>
              <w:widowControl w:val="0"/>
              <w:autoSpaceDE w:val="0"/>
              <w:autoSpaceDN w:val="0"/>
              <w:adjustRightInd w:val="0"/>
              <w:jc w:val="center"/>
              <w:rPr>
                <w:rFonts w:eastAsiaTheme="minorEastAsia" w:cs="Times New Roman"/>
                <w:sz w:val="20"/>
                <w:szCs w:val="24"/>
                <w:lang w:eastAsia="ru-RU"/>
              </w:rPr>
            </w:pPr>
            <w:r>
              <w:rPr>
                <w:rFonts w:eastAsiaTheme="minorEastAsia" w:cs="Times New Roman"/>
                <w:sz w:val="20"/>
                <w:szCs w:val="24"/>
                <w:lang w:eastAsia="ru-RU"/>
              </w:rPr>
              <w:t>Ед.</w:t>
            </w:r>
          </w:p>
        </w:tc>
        <w:tc>
          <w:tcPr>
            <w:tcW w:w="4678" w:type="dxa"/>
            <w:shd w:val="clear" w:color="auto" w:fill="auto"/>
          </w:tcPr>
          <w:p w14:paraId="1E8D7C29" w14:textId="77777777" w:rsidR="003211ED" w:rsidRPr="009F573A" w:rsidRDefault="003211ED" w:rsidP="003211ED">
            <w:pPr>
              <w:widowControl w:val="0"/>
              <w:autoSpaceDE w:val="0"/>
              <w:autoSpaceDN w:val="0"/>
              <w:adjustRightInd w:val="0"/>
              <w:rPr>
                <w:rFonts w:eastAsiaTheme="minorEastAsia" w:cs="Times New Roman"/>
                <w:color w:val="000000" w:themeColor="text1"/>
                <w:sz w:val="20"/>
                <w:szCs w:val="24"/>
                <w:lang w:eastAsia="ru-RU"/>
              </w:rPr>
            </w:pPr>
            <w:r w:rsidRPr="00F2715A">
              <w:rPr>
                <w:rFonts w:eastAsiaTheme="minorEastAsia" w:cs="Times New Roman"/>
                <w:color w:val="000000" w:themeColor="text1"/>
                <w:sz w:val="20"/>
                <w:szCs w:val="24"/>
                <w:lang w:eastAsia="ru-RU"/>
              </w:rPr>
              <w:t>Направлен на достижение показателя «Количество благоустроенных общественных территорий»</w:t>
            </w:r>
            <w:r>
              <w:rPr>
                <w:rFonts w:eastAsiaTheme="minorEastAsia" w:cs="Times New Roman"/>
                <w:color w:val="000000" w:themeColor="text1"/>
                <w:sz w:val="20"/>
                <w:szCs w:val="24"/>
                <w:lang w:eastAsia="ru-RU"/>
              </w:rPr>
              <w:t xml:space="preserve">. </w:t>
            </w:r>
            <w:r w:rsidRPr="003C75B7">
              <w:rPr>
                <w:rFonts w:eastAsiaTheme="minorEastAsia" w:cs="Times New Roman"/>
                <w:color w:val="000000" w:themeColor="text1"/>
                <w:sz w:val="20"/>
                <w:szCs w:val="24"/>
                <w:lang w:eastAsia="ru-RU"/>
              </w:rPr>
              <w:t>Фактическое достижение результата определяется как сумма количеств общественных территорий, на которые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принятых по результатам осмотра таких территорий.</w:t>
            </w:r>
          </w:p>
        </w:tc>
        <w:tc>
          <w:tcPr>
            <w:tcW w:w="3827" w:type="dxa"/>
            <w:shd w:val="clear" w:color="auto" w:fill="auto"/>
          </w:tcPr>
          <w:p w14:paraId="34E0E379" w14:textId="77777777" w:rsidR="003211ED" w:rsidRPr="00DE0DC2" w:rsidRDefault="003211ED" w:rsidP="003211ED">
            <w:pPr>
              <w:widowControl w:val="0"/>
              <w:autoSpaceDE w:val="0"/>
              <w:autoSpaceDN w:val="0"/>
              <w:adjustRightInd w:val="0"/>
              <w:rPr>
                <w:rFonts w:eastAsiaTheme="minorEastAsia" w:cs="Times New Roman"/>
                <w:sz w:val="20"/>
                <w:szCs w:val="24"/>
                <w:lang w:eastAsia="ru-RU"/>
              </w:rPr>
            </w:pPr>
            <w:r w:rsidRPr="00EE4B7E">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3211ED" w:rsidRPr="00E94C21" w14:paraId="78A01F31" w14:textId="77777777" w:rsidTr="003211ED">
        <w:trPr>
          <w:trHeight w:val="253"/>
        </w:trPr>
        <w:tc>
          <w:tcPr>
            <w:tcW w:w="738" w:type="dxa"/>
          </w:tcPr>
          <w:p w14:paraId="759607C6" w14:textId="3325D1A6" w:rsidR="003211ED" w:rsidRDefault="002D5313" w:rsidP="003211ED">
            <w:pPr>
              <w:widowControl w:val="0"/>
              <w:autoSpaceDE w:val="0"/>
              <w:autoSpaceDN w:val="0"/>
              <w:adjustRightInd w:val="0"/>
              <w:ind w:left="-704" w:firstLine="720"/>
              <w:rPr>
                <w:rFonts w:eastAsiaTheme="minorEastAsia" w:cs="Times New Roman"/>
                <w:color w:val="000000" w:themeColor="text1"/>
                <w:sz w:val="20"/>
                <w:szCs w:val="24"/>
                <w:lang w:eastAsia="ru-RU"/>
              </w:rPr>
            </w:pPr>
            <w:r>
              <w:rPr>
                <w:rFonts w:eastAsiaTheme="minorEastAsia" w:cs="Times New Roman"/>
                <w:color w:val="000000" w:themeColor="text1"/>
                <w:sz w:val="20"/>
                <w:szCs w:val="24"/>
                <w:lang w:eastAsia="ru-RU"/>
              </w:rPr>
              <w:t>17</w:t>
            </w:r>
          </w:p>
        </w:tc>
        <w:tc>
          <w:tcPr>
            <w:tcW w:w="3623" w:type="dxa"/>
          </w:tcPr>
          <w:p w14:paraId="17B52706" w14:textId="77777777" w:rsidR="003211ED" w:rsidRPr="00F2715A" w:rsidRDefault="003211ED" w:rsidP="003211ED">
            <w:pPr>
              <w:widowControl w:val="0"/>
              <w:autoSpaceDE w:val="0"/>
              <w:autoSpaceDN w:val="0"/>
              <w:adjustRightInd w:val="0"/>
              <w:rPr>
                <w:rFonts w:cs="Times New Roman"/>
                <w:color w:val="000000" w:themeColor="text1"/>
                <w:sz w:val="20"/>
              </w:rPr>
            </w:pPr>
            <w:r w:rsidRPr="00EE4B7E">
              <w:rPr>
                <w:rFonts w:cs="Times New Roman"/>
                <w:color w:val="000000" w:themeColor="text1"/>
                <w:sz w:val="20"/>
              </w:rPr>
              <w:t>Реализованы проекты благоустройства  в муниципальных образованиях – победителях  Всероссийского конкурса лучших проектов создания комфортной городской среды с использованием средств федерального бюджета</w:t>
            </w:r>
          </w:p>
        </w:tc>
        <w:tc>
          <w:tcPr>
            <w:tcW w:w="850" w:type="dxa"/>
          </w:tcPr>
          <w:p w14:paraId="1BA6E0D5" w14:textId="77777777" w:rsidR="003211ED" w:rsidRDefault="003211ED" w:rsidP="003211ED">
            <w:pPr>
              <w:widowControl w:val="0"/>
              <w:autoSpaceDE w:val="0"/>
              <w:autoSpaceDN w:val="0"/>
              <w:adjustRightInd w:val="0"/>
              <w:jc w:val="center"/>
              <w:rPr>
                <w:rFonts w:eastAsiaTheme="minorEastAsia" w:cs="Times New Roman"/>
                <w:sz w:val="20"/>
                <w:szCs w:val="24"/>
                <w:lang w:eastAsia="ru-RU"/>
              </w:rPr>
            </w:pPr>
            <w:r>
              <w:rPr>
                <w:rFonts w:eastAsiaTheme="minorEastAsia" w:cs="Times New Roman"/>
                <w:sz w:val="20"/>
                <w:szCs w:val="24"/>
                <w:lang w:eastAsia="ru-RU"/>
              </w:rPr>
              <w:t>Ед.</w:t>
            </w:r>
          </w:p>
        </w:tc>
        <w:tc>
          <w:tcPr>
            <w:tcW w:w="4678" w:type="dxa"/>
            <w:shd w:val="clear" w:color="auto" w:fill="auto"/>
          </w:tcPr>
          <w:p w14:paraId="6C0C0213" w14:textId="77777777" w:rsidR="003211ED" w:rsidRPr="00F2715A" w:rsidRDefault="003211ED" w:rsidP="003211ED">
            <w:pPr>
              <w:widowControl w:val="0"/>
              <w:autoSpaceDE w:val="0"/>
              <w:autoSpaceDN w:val="0"/>
              <w:adjustRightInd w:val="0"/>
              <w:rPr>
                <w:rFonts w:eastAsiaTheme="minorEastAsia" w:cs="Times New Roman"/>
                <w:color w:val="000000" w:themeColor="text1"/>
                <w:sz w:val="20"/>
                <w:szCs w:val="24"/>
                <w:lang w:eastAsia="ru-RU"/>
              </w:rPr>
            </w:pPr>
            <w:r w:rsidRPr="00FE6B1B">
              <w:rPr>
                <w:rFonts w:eastAsiaTheme="minorEastAsia" w:cs="Times New Roman"/>
                <w:color w:val="000000" w:themeColor="text1"/>
                <w:sz w:val="20"/>
                <w:szCs w:val="24"/>
                <w:lang w:eastAsia="ru-RU"/>
              </w:rPr>
              <w:t>Фактическое достижение результата определяется как сумма количеств реализованных проектов победителей Всероссийского конкурса лучших проектов создания комфортной городской среды. При этом под реализованным проектом понимается результат, достигнутый муниципальным образованием –победителем Всероссийского конкурса лучших проектов создания комфортной городской среды в малых городах и исторических поселениях по завершению выполнения комплекса мероприятий, предусмотренного проектом создания комфортной городской среды, представленного в составе его заявки на участие в указанном конкурсе.</w:t>
            </w:r>
          </w:p>
        </w:tc>
        <w:tc>
          <w:tcPr>
            <w:tcW w:w="3827" w:type="dxa"/>
            <w:shd w:val="clear" w:color="auto" w:fill="auto"/>
          </w:tcPr>
          <w:p w14:paraId="23B883AC" w14:textId="77777777" w:rsidR="003211ED" w:rsidRPr="00DE0DC2" w:rsidRDefault="003211ED" w:rsidP="003211ED">
            <w:pPr>
              <w:widowControl w:val="0"/>
              <w:autoSpaceDE w:val="0"/>
              <w:autoSpaceDN w:val="0"/>
              <w:adjustRightInd w:val="0"/>
              <w:rPr>
                <w:rFonts w:eastAsiaTheme="minorEastAsia" w:cs="Times New Roman"/>
                <w:sz w:val="20"/>
                <w:szCs w:val="24"/>
                <w:lang w:eastAsia="ru-RU"/>
              </w:rPr>
            </w:pPr>
            <w:r w:rsidRPr="00EE4B7E">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B63425" w:rsidRPr="00E94C21" w14:paraId="12939C3D" w14:textId="77777777" w:rsidTr="003211ED">
        <w:trPr>
          <w:trHeight w:val="253"/>
        </w:trPr>
        <w:tc>
          <w:tcPr>
            <w:tcW w:w="738" w:type="dxa"/>
          </w:tcPr>
          <w:p w14:paraId="7BCEC4F6" w14:textId="43DD8609" w:rsidR="00B63425" w:rsidRDefault="00B63425" w:rsidP="003211ED">
            <w:pPr>
              <w:widowControl w:val="0"/>
              <w:autoSpaceDE w:val="0"/>
              <w:autoSpaceDN w:val="0"/>
              <w:adjustRightInd w:val="0"/>
              <w:ind w:left="-704" w:firstLine="720"/>
              <w:rPr>
                <w:rFonts w:eastAsiaTheme="minorEastAsia" w:cs="Times New Roman"/>
                <w:color w:val="000000" w:themeColor="text1"/>
                <w:sz w:val="20"/>
                <w:szCs w:val="24"/>
                <w:lang w:eastAsia="ru-RU"/>
              </w:rPr>
            </w:pPr>
            <w:r>
              <w:rPr>
                <w:rFonts w:eastAsiaTheme="minorEastAsia" w:cs="Times New Roman"/>
                <w:color w:val="000000" w:themeColor="text1"/>
                <w:sz w:val="20"/>
                <w:szCs w:val="24"/>
                <w:lang w:eastAsia="ru-RU"/>
              </w:rPr>
              <w:t>18</w:t>
            </w:r>
          </w:p>
        </w:tc>
        <w:tc>
          <w:tcPr>
            <w:tcW w:w="3623" w:type="dxa"/>
          </w:tcPr>
          <w:p w14:paraId="4666F9E4" w14:textId="1CB7BDCB" w:rsidR="00B63425" w:rsidRPr="00EE4B7E" w:rsidRDefault="00C34BFC" w:rsidP="00C34BFC">
            <w:pPr>
              <w:widowControl w:val="0"/>
              <w:autoSpaceDE w:val="0"/>
              <w:autoSpaceDN w:val="0"/>
              <w:adjustRightInd w:val="0"/>
              <w:rPr>
                <w:rFonts w:cs="Times New Roman"/>
                <w:color w:val="000000" w:themeColor="text1"/>
                <w:sz w:val="20"/>
              </w:rPr>
            </w:pPr>
            <w:r w:rsidRPr="0027540E">
              <w:rPr>
                <w:rFonts w:cs="Times New Roman"/>
                <w:color w:val="000000" w:themeColor="text1"/>
                <w:sz w:val="20"/>
              </w:rPr>
              <w:t>Благоустроены общественные территории, без привлечения средств федерального бюджета и бюджета Московской области</w:t>
            </w:r>
          </w:p>
        </w:tc>
        <w:tc>
          <w:tcPr>
            <w:tcW w:w="850" w:type="dxa"/>
          </w:tcPr>
          <w:p w14:paraId="778D88A6" w14:textId="17737561" w:rsidR="00B63425" w:rsidRDefault="00C34BFC" w:rsidP="003211ED">
            <w:pPr>
              <w:widowControl w:val="0"/>
              <w:autoSpaceDE w:val="0"/>
              <w:autoSpaceDN w:val="0"/>
              <w:adjustRightInd w:val="0"/>
              <w:jc w:val="center"/>
              <w:rPr>
                <w:rFonts w:eastAsiaTheme="minorEastAsia" w:cs="Times New Roman"/>
                <w:sz w:val="20"/>
                <w:szCs w:val="24"/>
                <w:lang w:eastAsia="ru-RU"/>
              </w:rPr>
            </w:pPr>
            <w:r>
              <w:rPr>
                <w:rFonts w:eastAsiaTheme="minorEastAsia" w:cs="Times New Roman"/>
                <w:sz w:val="20"/>
                <w:szCs w:val="24"/>
                <w:lang w:eastAsia="ru-RU"/>
              </w:rPr>
              <w:t>Ед.</w:t>
            </w:r>
          </w:p>
        </w:tc>
        <w:tc>
          <w:tcPr>
            <w:tcW w:w="4678" w:type="dxa"/>
            <w:shd w:val="clear" w:color="auto" w:fill="auto"/>
          </w:tcPr>
          <w:p w14:paraId="0BC04CEE" w14:textId="7F804B08" w:rsidR="00B63425" w:rsidRPr="00FE6B1B" w:rsidRDefault="00C34BFC" w:rsidP="003211ED">
            <w:pPr>
              <w:widowControl w:val="0"/>
              <w:autoSpaceDE w:val="0"/>
              <w:autoSpaceDN w:val="0"/>
              <w:adjustRightInd w:val="0"/>
              <w:rPr>
                <w:rFonts w:eastAsiaTheme="minorEastAsia" w:cs="Times New Roman"/>
                <w:color w:val="000000" w:themeColor="text1"/>
                <w:sz w:val="20"/>
                <w:szCs w:val="24"/>
                <w:lang w:eastAsia="ru-RU"/>
              </w:rPr>
            </w:pPr>
            <w:r w:rsidRPr="0027540E">
              <w:rPr>
                <w:rFonts w:eastAsiaTheme="minorEastAsia" w:cs="Times New Roman"/>
                <w:color w:val="000000" w:themeColor="text1"/>
                <w:sz w:val="20"/>
                <w:szCs w:val="24"/>
                <w:lang w:eastAsia="ru-RU"/>
              </w:rPr>
              <w:t>Плановое значение определяется в соответствии с адресными перечнями объектов благоустройства за исключением объектов благоустройства, реализация которых предусмотрена в рамках государственной программы Московской области «Формирование современной комфортной городской среды»</w:t>
            </w:r>
          </w:p>
        </w:tc>
        <w:tc>
          <w:tcPr>
            <w:tcW w:w="3827" w:type="dxa"/>
            <w:shd w:val="clear" w:color="auto" w:fill="auto"/>
          </w:tcPr>
          <w:p w14:paraId="6B540D6A" w14:textId="5E05D5FF" w:rsidR="00B63425" w:rsidRPr="00EE4B7E" w:rsidRDefault="00C34BFC" w:rsidP="003211ED">
            <w:pPr>
              <w:widowControl w:val="0"/>
              <w:autoSpaceDE w:val="0"/>
              <w:autoSpaceDN w:val="0"/>
              <w:adjustRightInd w:val="0"/>
              <w:rPr>
                <w:rFonts w:eastAsiaTheme="minorEastAsia" w:cs="Times New Roman"/>
                <w:sz w:val="20"/>
                <w:szCs w:val="24"/>
                <w:lang w:eastAsia="ru-RU"/>
              </w:rPr>
            </w:pPr>
            <w:r w:rsidRPr="00EE4B7E">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B30CEC" w:rsidRPr="00E94C21" w14:paraId="6C4DF439" w14:textId="77777777" w:rsidTr="00871581">
        <w:trPr>
          <w:trHeight w:val="253"/>
        </w:trPr>
        <w:tc>
          <w:tcPr>
            <w:tcW w:w="738" w:type="dxa"/>
            <w:shd w:val="clear" w:color="auto" w:fill="auto"/>
          </w:tcPr>
          <w:p w14:paraId="22457F6B" w14:textId="048A9441" w:rsidR="00B30CEC" w:rsidRDefault="00B30CEC" w:rsidP="003211ED">
            <w:pPr>
              <w:widowControl w:val="0"/>
              <w:autoSpaceDE w:val="0"/>
              <w:autoSpaceDN w:val="0"/>
              <w:adjustRightInd w:val="0"/>
              <w:ind w:left="-704" w:firstLine="720"/>
              <w:rPr>
                <w:rFonts w:eastAsiaTheme="minorEastAsia" w:cs="Times New Roman"/>
                <w:color w:val="000000" w:themeColor="text1"/>
                <w:sz w:val="20"/>
                <w:szCs w:val="24"/>
                <w:lang w:eastAsia="ru-RU"/>
              </w:rPr>
            </w:pPr>
            <w:r>
              <w:rPr>
                <w:rFonts w:eastAsiaTheme="minorEastAsia" w:cs="Times New Roman"/>
                <w:color w:val="000000" w:themeColor="text1"/>
                <w:sz w:val="20"/>
                <w:szCs w:val="24"/>
                <w:lang w:eastAsia="ru-RU"/>
              </w:rPr>
              <w:t>19</w:t>
            </w:r>
          </w:p>
        </w:tc>
        <w:tc>
          <w:tcPr>
            <w:tcW w:w="3623" w:type="dxa"/>
            <w:shd w:val="clear" w:color="auto" w:fill="auto"/>
          </w:tcPr>
          <w:p w14:paraId="5F35F094" w14:textId="2633A694" w:rsidR="00B30CEC" w:rsidRPr="0027540E" w:rsidRDefault="005A3395" w:rsidP="00C34BFC">
            <w:pPr>
              <w:widowControl w:val="0"/>
              <w:autoSpaceDE w:val="0"/>
              <w:autoSpaceDN w:val="0"/>
              <w:adjustRightInd w:val="0"/>
              <w:rPr>
                <w:rFonts w:cs="Times New Roman"/>
                <w:color w:val="000000" w:themeColor="text1"/>
                <w:sz w:val="20"/>
              </w:rPr>
            </w:pPr>
            <w:r>
              <w:rPr>
                <w:rFonts w:cs="Times New Roman"/>
                <w:color w:val="000000" w:themeColor="text1"/>
                <w:sz w:val="20"/>
              </w:rPr>
              <w:t>Количество территорий общего пользования, на которых устроены сезонные ледяные катки</w:t>
            </w:r>
          </w:p>
        </w:tc>
        <w:tc>
          <w:tcPr>
            <w:tcW w:w="850" w:type="dxa"/>
            <w:shd w:val="clear" w:color="auto" w:fill="auto"/>
          </w:tcPr>
          <w:p w14:paraId="335B4D43" w14:textId="52F513CD" w:rsidR="00B30CEC" w:rsidRDefault="005A3395" w:rsidP="003211ED">
            <w:pPr>
              <w:widowControl w:val="0"/>
              <w:autoSpaceDE w:val="0"/>
              <w:autoSpaceDN w:val="0"/>
              <w:adjustRightInd w:val="0"/>
              <w:jc w:val="center"/>
              <w:rPr>
                <w:rFonts w:eastAsiaTheme="minorEastAsia" w:cs="Times New Roman"/>
                <w:sz w:val="20"/>
                <w:szCs w:val="24"/>
                <w:lang w:eastAsia="ru-RU"/>
              </w:rPr>
            </w:pPr>
            <w:r w:rsidRPr="005A3395">
              <w:rPr>
                <w:rFonts w:eastAsiaTheme="minorEastAsia" w:cs="Times New Roman"/>
                <w:sz w:val="20"/>
                <w:szCs w:val="24"/>
                <w:lang w:eastAsia="ru-RU"/>
              </w:rPr>
              <w:t>Ед.</w:t>
            </w:r>
          </w:p>
        </w:tc>
        <w:tc>
          <w:tcPr>
            <w:tcW w:w="4678" w:type="dxa"/>
            <w:shd w:val="clear" w:color="auto" w:fill="auto"/>
          </w:tcPr>
          <w:p w14:paraId="50AFC19B" w14:textId="0CAAF44B" w:rsidR="00B30CEC" w:rsidRPr="0027540E" w:rsidRDefault="00642986" w:rsidP="003211ED">
            <w:pPr>
              <w:widowControl w:val="0"/>
              <w:autoSpaceDE w:val="0"/>
              <w:autoSpaceDN w:val="0"/>
              <w:adjustRightInd w:val="0"/>
              <w:rPr>
                <w:rFonts w:eastAsiaTheme="minorEastAsia" w:cs="Times New Roman"/>
                <w:color w:val="000000" w:themeColor="text1"/>
                <w:sz w:val="20"/>
                <w:szCs w:val="24"/>
                <w:lang w:eastAsia="ru-RU"/>
              </w:rPr>
            </w:pPr>
            <w:r w:rsidRPr="00890C77">
              <w:rPr>
                <w:sz w:val="20"/>
                <w:szCs w:val="20"/>
              </w:rPr>
              <w:t xml:space="preserve">Фактическое достижение результата определяется как сумма </w:t>
            </w:r>
            <w:r>
              <w:rPr>
                <w:sz w:val="20"/>
                <w:szCs w:val="20"/>
              </w:rPr>
              <w:t xml:space="preserve">количеств </w:t>
            </w:r>
            <w:r w:rsidRPr="00454AFE">
              <w:rPr>
                <w:rFonts w:cs="Times New Roman"/>
                <w:color w:val="000000" w:themeColor="text1"/>
                <w:sz w:val="20"/>
                <w:szCs w:val="20"/>
              </w:rPr>
              <w:t>территорий общего пользования, на которых</w:t>
            </w:r>
            <w:r>
              <w:rPr>
                <w:rFonts w:cs="Times New Roman"/>
                <w:color w:val="000000" w:themeColor="text1"/>
                <w:sz w:val="20"/>
                <w:szCs w:val="20"/>
              </w:rPr>
              <w:t xml:space="preserve"> в отчетном периоде</w:t>
            </w:r>
            <w:r w:rsidRPr="00454AFE">
              <w:rPr>
                <w:rFonts w:cs="Times New Roman"/>
                <w:color w:val="000000" w:themeColor="text1"/>
                <w:sz w:val="20"/>
                <w:szCs w:val="20"/>
              </w:rPr>
              <w:t xml:space="preserve"> устроены сезонные ледяные катки</w:t>
            </w:r>
            <w:r w:rsidRPr="00890C77">
              <w:rPr>
                <w:sz w:val="20"/>
                <w:szCs w:val="20"/>
              </w:rPr>
              <w:t>.</w:t>
            </w:r>
          </w:p>
        </w:tc>
        <w:tc>
          <w:tcPr>
            <w:tcW w:w="3827" w:type="dxa"/>
            <w:shd w:val="clear" w:color="auto" w:fill="auto"/>
          </w:tcPr>
          <w:p w14:paraId="01A32EFB" w14:textId="251DF53E" w:rsidR="00B30CEC" w:rsidRPr="00EE4B7E" w:rsidRDefault="005A3395" w:rsidP="003211ED">
            <w:pPr>
              <w:widowControl w:val="0"/>
              <w:autoSpaceDE w:val="0"/>
              <w:autoSpaceDN w:val="0"/>
              <w:adjustRightInd w:val="0"/>
              <w:rPr>
                <w:rFonts w:eastAsiaTheme="minorEastAsia" w:cs="Times New Roman"/>
                <w:sz w:val="20"/>
                <w:szCs w:val="24"/>
                <w:lang w:eastAsia="ru-RU"/>
              </w:rPr>
            </w:pPr>
            <w:r w:rsidRPr="005A3395">
              <w:rPr>
                <w:rFonts w:eastAsiaTheme="minorEastAsia" w:cs="Times New Roman"/>
                <w:sz w:val="20"/>
                <w:szCs w:val="24"/>
                <w:lang w:eastAsia="ru-RU"/>
              </w:rPr>
              <w:t>информация, предоставляемая подразделениями администрации городского округа</w:t>
            </w:r>
          </w:p>
        </w:tc>
      </w:tr>
    </w:tbl>
    <w:p w14:paraId="254D76C0" w14:textId="77777777" w:rsidR="008D7B2F" w:rsidRDefault="008D7B2F" w:rsidP="008D7B2F">
      <w:pPr>
        <w:spacing w:after="200" w:line="276" w:lineRule="auto"/>
        <w:rPr>
          <w:rFonts w:ascii="Arial-BoldMT,Bold" w:hAnsi="Arial-BoldMT,Bold" w:cs="Arial-BoldMT,Bold"/>
          <w:b/>
          <w:bCs/>
          <w:sz w:val="24"/>
          <w:szCs w:val="24"/>
        </w:rPr>
      </w:pPr>
    </w:p>
    <w:p w14:paraId="408AE693" w14:textId="77777777" w:rsidR="00804BD5" w:rsidRPr="00352F34" w:rsidRDefault="00A16ED7" w:rsidP="00804BD5">
      <w:pPr>
        <w:spacing w:after="200" w:line="276" w:lineRule="auto"/>
        <w:jc w:val="center"/>
        <w:rPr>
          <w:rFonts w:cs="Times New Roman"/>
          <w:b/>
          <w:bCs/>
          <w:sz w:val="24"/>
          <w:szCs w:val="24"/>
        </w:rPr>
      </w:pPr>
      <w:r w:rsidRPr="00352F34">
        <w:rPr>
          <w:rFonts w:cs="Times New Roman"/>
          <w:b/>
          <w:bCs/>
          <w:sz w:val="24"/>
          <w:szCs w:val="24"/>
        </w:rPr>
        <w:t>П</w:t>
      </w:r>
      <w:r w:rsidR="001E4099" w:rsidRPr="00352F34">
        <w:rPr>
          <w:rFonts w:cs="Times New Roman"/>
          <w:b/>
          <w:bCs/>
          <w:sz w:val="24"/>
          <w:szCs w:val="24"/>
        </w:rPr>
        <w:t>одпрограмм</w:t>
      </w:r>
      <w:r w:rsidRPr="00352F34">
        <w:rPr>
          <w:rFonts w:cs="Times New Roman"/>
          <w:b/>
          <w:bCs/>
          <w:sz w:val="24"/>
          <w:szCs w:val="24"/>
        </w:rPr>
        <w:t>а</w:t>
      </w:r>
      <w:r w:rsidR="001E4099" w:rsidRPr="00352F34">
        <w:rPr>
          <w:rFonts w:cs="Times New Roman"/>
          <w:b/>
          <w:bCs/>
          <w:sz w:val="24"/>
          <w:szCs w:val="24"/>
        </w:rPr>
        <w:t xml:space="preserve"> I «Комфортная городская среда»</w:t>
      </w:r>
    </w:p>
    <w:p w14:paraId="6735A6D2" w14:textId="76C2522B" w:rsidR="001F7047" w:rsidRPr="00352F34" w:rsidRDefault="00D90FE8" w:rsidP="00804BD5">
      <w:pPr>
        <w:spacing w:after="200" w:line="276" w:lineRule="auto"/>
        <w:jc w:val="center"/>
        <w:rPr>
          <w:rFonts w:cs="Times New Roman"/>
          <w:sz w:val="20"/>
          <w:szCs w:val="20"/>
        </w:rPr>
      </w:pPr>
      <w:r w:rsidRPr="00352F34">
        <w:rPr>
          <w:rFonts w:cs="Times New Roman"/>
          <w:szCs w:val="28"/>
        </w:rPr>
        <w:t>Перечень мероприятий подпрограммы</w:t>
      </w:r>
      <w:r w:rsidR="00DA5045" w:rsidRPr="00352F34">
        <w:rPr>
          <w:rFonts w:cs="Times New Roman"/>
          <w:szCs w:val="28"/>
        </w:rPr>
        <w:t xml:space="preserve"> I «Комфортная городская среда»</w:t>
      </w:r>
    </w:p>
    <w:tbl>
      <w:tblPr>
        <w:tblStyle w:val="a3"/>
        <w:tblW w:w="14142" w:type="dxa"/>
        <w:tblLayout w:type="fixed"/>
        <w:tblLook w:val="04A0" w:firstRow="1" w:lastRow="0" w:firstColumn="1" w:lastColumn="0" w:noHBand="0" w:noVBand="1"/>
      </w:tblPr>
      <w:tblGrid>
        <w:gridCol w:w="629"/>
        <w:gridCol w:w="2739"/>
        <w:gridCol w:w="568"/>
        <w:gridCol w:w="1417"/>
        <w:gridCol w:w="992"/>
        <w:gridCol w:w="1560"/>
        <w:gridCol w:w="708"/>
        <w:gridCol w:w="142"/>
        <w:gridCol w:w="142"/>
        <w:gridCol w:w="283"/>
        <w:gridCol w:w="142"/>
        <w:gridCol w:w="142"/>
        <w:gridCol w:w="283"/>
        <w:gridCol w:w="284"/>
        <w:gridCol w:w="142"/>
        <w:gridCol w:w="141"/>
        <w:gridCol w:w="426"/>
        <w:gridCol w:w="850"/>
        <w:gridCol w:w="851"/>
        <w:gridCol w:w="567"/>
        <w:gridCol w:w="567"/>
        <w:gridCol w:w="567"/>
      </w:tblGrid>
      <w:tr w:rsidR="0047382B" w:rsidRPr="00352F34" w14:paraId="48C61B3F" w14:textId="77777777" w:rsidTr="00F95FE0">
        <w:trPr>
          <w:trHeight w:val="639"/>
        </w:trPr>
        <w:tc>
          <w:tcPr>
            <w:tcW w:w="629" w:type="dxa"/>
            <w:vMerge w:val="restart"/>
            <w:hideMark/>
          </w:tcPr>
          <w:p w14:paraId="0B007667" w14:textId="77777777" w:rsidR="0047382B" w:rsidRPr="00352F34" w:rsidRDefault="0047382B" w:rsidP="0047382B">
            <w:pPr>
              <w:jc w:val="center"/>
              <w:rPr>
                <w:rFonts w:eastAsia="Times New Roman" w:cs="Times New Roman"/>
                <w:color w:val="000000"/>
                <w:sz w:val="16"/>
                <w:szCs w:val="15"/>
                <w:lang w:eastAsia="ru-RU"/>
              </w:rPr>
            </w:pPr>
            <w:r w:rsidRPr="00352F34">
              <w:rPr>
                <w:rFonts w:eastAsia="Times New Roman" w:cs="Times New Roman"/>
                <w:color w:val="000000"/>
                <w:sz w:val="16"/>
                <w:szCs w:val="15"/>
                <w:lang w:eastAsia="ru-RU"/>
              </w:rPr>
              <w:t>№ п/п</w:t>
            </w:r>
          </w:p>
        </w:tc>
        <w:tc>
          <w:tcPr>
            <w:tcW w:w="2739" w:type="dxa"/>
            <w:vMerge w:val="restart"/>
            <w:hideMark/>
          </w:tcPr>
          <w:p w14:paraId="2BCB168D" w14:textId="77777777" w:rsidR="0047382B" w:rsidRPr="00352F34" w:rsidRDefault="0047382B" w:rsidP="0047382B">
            <w:pPr>
              <w:jc w:val="center"/>
              <w:rPr>
                <w:rFonts w:eastAsia="Times New Roman" w:cs="Times New Roman"/>
                <w:color w:val="000000"/>
                <w:sz w:val="16"/>
                <w:szCs w:val="15"/>
                <w:lang w:eastAsia="ru-RU"/>
              </w:rPr>
            </w:pPr>
            <w:r w:rsidRPr="00352F34">
              <w:rPr>
                <w:rFonts w:eastAsia="Times New Roman" w:cs="Times New Roman"/>
                <w:color w:val="000000"/>
                <w:sz w:val="16"/>
                <w:szCs w:val="15"/>
                <w:lang w:eastAsia="ru-RU"/>
              </w:rPr>
              <w:t>Мероприятие подпрограммы</w:t>
            </w:r>
          </w:p>
        </w:tc>
        <w:tc>
          <w:tcPr>
            <w:tcW w:w="568" w:type="dxa"/>
            <w:vMerge w:val="restart"/>
            <w:hideMark/>
          </w:tcPr>
          <w:p w14:paraId="292CDD7D" w14:textId="77777777" w:rsidR="0047382B" w:rsidRPr="00352F34" w:rsidRDefault="0047382B" w:rsidP="0047382B">
            <w:pPr>
              <w:jc w:val="center"/>
              <w:rPr>
                <w:rFonts w:eastAsia="Times New Roman" w:cs="Times New Roman"/>
                <w:color w:val="000000"/>
                <w:sz w:val="16"/>
                <w:szCs w:val="15"/>
                <w:lang w:eastAsia="ru-RU"/>
              </w:rPr>
            </w:pPr>
            <w:r w:rsidRPr="00352F34">
              <w:rPr>
                <w:rFonts w:eastAsia="Times New Roman" w:cs="Times New Roman"/>
                <w:color w:val="000000"/>
                <w:sz w:val="16"/>
                <w:szCs w:val="15"/>
                <w:lang w:eastAsia="ru-RU"/>
              </w:rPr>
              <w:t>Срок исполнения мероприятия</w:t>
            </w:r>
          </w:p>
        </w:tc>
        <w:tc>
          <w:tcPr>
            <w:tcW w:w="1417" w:type="dxa"/>
            <w:vMerge w:val="restart"/>
            <w:hideMark/>
          </w:tcPr>
          <w:p w14:paraId="3939DC14" w14:textId="77777777" w:rsidR="0047382B" w:rsidRPr="00352F34" w:rsidRDefault="0047382B" w:rsidP="0047382B">
            <w:pPr>
              <w:jc w:val="center"/>
              <w:rPr>
                <w:rFonts w:eastAsia="Times New Roman" w:cs="Times New Roman"/>
                <w:color w:val="000000"/>
                <w:sz w:val="16"/>
                <w:szCs w:val="15"/>
                <w:lang w:eastAsia="ru-RU"/>
              </w:rPr>
            </w:pPr>
            <w:r w:rsidRPr="00352F34">
              <w:rPr>
                <w:rFonts w:eastAsia="Times New Roman" w:cs="Times New Roman"/>
                <w:color w:val="000000"/>
                <w:sz w:val="16"/>
                <w:szCs w:val="15"/>
                <w:lang w:eastAsia="ru-RU"/>
              </w:rPr>
              <w:t>Источники финансирования</w:t>
            </w:r>
          </w:p>
        </w:tc>
        <w:tc>
          <w:tcPr>
            <w:tcW w:w="992" w:type="dxa"/>
            <w:vMerge w:val="restart"/>
            <w:hideMark/>
          </w:tcPr>
          <w:p w14:paraId="7BBCB2AB" w14:textId="77777777" w:rsidR="0047382B" w:rsidRPr="00352F34" w:rsidRDefault="0047382B" w:rsidP="0047382B">
            <w:pPr>
              <w:jc w:val="center"/>
              <w:rPr>
                <w:rFonts w:eastAsia="Times New Roman" w:cs="Times New Roman"/>
                <w:color w:val="000000"/>
                <w:sz w:val="16"/>
                <w:szCs w:val="15"/>
                <w:lang w:eastAsia="ru-RU"/>
              </w:rPr>
            </w:pPr>
            <w:r w:rsidRPr="00352F34">
              <w:rPr>
                <w:rFonts w:eastAsia="Times New Roman" w:cs="Times New Roman"/>
                <w:color w:val="000000"/>
                <w:sz w:val="16"/>
                <w:szCs w:val="15"/>
                <w:lang w:eastAsia="ru-RU"/>
              </w:rPr>
              <w:t>Всего (тыс. руб.)</w:t>
            </w:r>
          </w:p>
        </w:tc>
        <w:tc>
          <w:tcPr>
            <w:tcW w:w="7230" w:type="dxa"/>
            <w:gridSpan w:val="16"/>
            <w:hideMark/>
          </w:tcPr>
          <w:p w14:paraId="111F4E4C" w14:textId="77777777" w:rsidR="0047382B" w:rsidRPr="00352F34" w:rsidRDefault="0047382B" w:rsidP="0047382B">
            <w:pPr>
              <w:jc w:val="center"/>
              <w:rPr>
                <w:rFonts w:eastAsia="Times New Roman" w:cs="Times New Roman"/>
                <w:color w:val="000000"/>
                <w:sz w:val="16"/>
                <w:szCs w:val="15"/>
                <w:lang w:eastAsia="ru-RU"/>
              </w:rPr>
            </w:pPr>
            <w:r w:rsidRPr="00352F34">
              <w:rPr>
                <w:rFonts w:eastAsia="Times New Roman" w:cs="Times New Roman"/>
                <w:color w:val="000000"/>
                <w:sz w:val="16"/>
                <w:szCs w:val="15"/>
                <w:lang w:eastAsia="ru-RU"/>
              </w:rPr>
              <w:t>Объем финансирования по годам (тыс. руб.)</w:t>
            </w:r>
          </w:p>
        </w:tc>
        <w:tc>
          <w:tcPr>
            <w:tcW w:w="567" w:type="dxa"/>
            <w:vMerge w:val="restart"/>
            <w:hideMark/>
          </w:tcPr>
          <w:p w14:paraId="790B7CF7" w14:textId="77777777" w:rsidR="0047382B" w:rsidRPr="00352F34" w:rsidRDefault="0047382B" w:rsidP="0047382B">
            <w:pPr>
              <w:jc w:val="center"/>
              <w:rPr>
                <w:rFonts w:eastAsia="Times New Roman" w:cs="Times New Roman"/>
                <w:color w:val="000000"/>
                <w:sz w:val="15"/>
                <w:szCs w:val="15"/>
                <w:lang w:eastAsia="ru-RU"/>
              </w:rPr>
            </w:pPr>
            <w:r w:rsidRPr="00352F34">
              <w:rPr>
                <w:rFonts w:eastAsia="Times New Roman" w:cs="Times New Roman"/>
                <w:color w:val="000000"/>
                <w:sz w:val="16"/>
                <w:szCs w:val="15"/>
                <w:lang w:eastAsia="ru-RU"/>
              </w:rPr>
              <w:t>Ответственный за выполнение мероприятия</w:t>
            </w:r>
          </w:p>
        </w:tc>
      </w:tr>
      <w:tr w:rsidR="00994A8F" w:rsidRPr="00352F34" w14:paraId="000E7707" w14:textId="77777777" w:rsidTr="00F708A0">
        <w:trPr>
          <w:trHeight w:val="443"/>
        </w:trPr>
        <w:tc>
          <w:tcPr>
            <w:tcW w:w="629" w:type="dxa"/>
            <w:vMerge/>
            <w:hideMark/>
          </w:tcPr>
          <w:p w14:paraId="731021F7" w14:textId="77777777" w:rsidR="0047382B" w:rsidRPr="00352F34" w:rsidRDefault="0047382B" w:rsidP="0047382B">
            <w:pPr>
              <w:rPr>
                <w:rFonts w:eastAsia="Times New Roman" w:cs="Times New Roman"/>
                <w:color w:val="000000"/>
                <w:sz w:val="16"/>
                <w:szCs w:val="15"/>
                <w:lang w:eastAsia="ru-RU"/>
              </w:rPr>
            </w:pPr>
          </w:p>
        </w:tc>
        <w:tc>
          <w:tcPr>
            <w:tcW w:w="2739" w:type="dxa"/>
            <w:vMerge/>
            <w:hideMark/>
          </w:tcPr>
          <w:p w14:paraId="4CF3F804" w14:textId="77777777" w:rsidR="0047382B" w:rsidRPr="00352F34" w:rsidRDefault="0047382B" w:rsidP="0047382B">
            <w:pPr>
              <w:rPr>
                <w:rFonts w:eastAsia="Times New Roman" w:cs="Times New Roman"/>
                <w:color w:val="000000"/>
                <w:sz w:val="16"/>
                <w:szCs w:val="15"/>
                <w:lang w:eastAsia="ru-RU"/>
              </w:rPr>
            </w:pPr>
          </w:p>
        </w:tc>
        <w:tc>
          <w:tcPr>
            <w:tcW w:w="568" w:type="dxa"/>
            <w:vMerge/>
            <w:hideMark/>
          </w:tcPr>
          <w:p w14:paraId="467E91E3" w14:textId="77777777" w:rsidR="0047382B" w:rsidRPr="00352F34" w:rsidRDefault="0047382B" w:rsidP="0047382B">
            <w:pPr>
              <w:rPr>
                <w:rFonts w:eastAsia="Times New Roman" w:cs="Times New Roman"/>
                <w:color w:val="000000"/>
                <w:sz w:val="16"/>
                <w:szCs w:val="15"/>
                <w:lang w:eastAsia="ru-RU"/>
              </w:rPr>
            </w:pPr>
          </w:p>
        </w:tc>
        <w:tc>
          <w:tcPr>
            <w:tcW w:w="1417" w:type="dxa"/>
            <w:vMerge/>
            <w:hideMark/>
          </w:tcPr>
          <w:p w14:paraId="00AF828B" w14:textId="77777777" w:rsidR="0047382B" w:rsidRPr="00352F34" w:rsidRDefault="0047382B" w:rsidP="0047382B">
            <w:pPr>
              <w:rPr>
                <w:rFonts w:eastAsia="Times New Roman" w:cs="Times New Roman"/>
                <w:color w:val="000000"/>
                <w:sz w:val="16"/>
                <w:szCs w:val="15"/>
                <w:lang w:eastAsia="ru-RU"/>
              </w:rPr>
            </w:pPr>
          </w:p>
        </w:tc>
        <w:tc>
          <w:tcPr>
            <w:tcW w:w="992" w:type="dxa"/>
            <w:vMerge/>
            <w:hideMark/>
          </w:tcPr>
          <w:p w14:paraId="682FB023" w14:textId="77777777" w:rsidR="0047382B" w:rsidRPr="00352F34" w:rsidRDefault="0047382B" w:rsidP="0047382B">
            <w:pPr>
              <w:jc w:val="center"/>
              <w:rPr>
                <w:rFonts w:eastAsia="Times New Roman" w:cs="Times New Roman"/>
                <w:color w:val="000000"/>
                <w:sz w:val="16"/>
                <w:szCs w:val="15"/>
                <w:lang w:eastAsia="ru-RU"/>
              </w:rPr>
            </w:pPr>
          </w:p>
        </w:tc>
        <w:tc>
          <w:tcPr>
            <w:tcW w:w="4395" w:type="dxa"/>
            <w:gridSpan w:val="12"/>
            <w:hideMark/>
          </w:tcPr>
          <w:p w14:paraId="08851DEA" w14:textId="77777777" w:rsidR="0047382B" w:rsidRPr="00352F34" w:rsidRDefault="0047382B" w:rsidP="0047382B">
            <w:pPr>
              <w:jc w:val="center"/>
              <w:rPr>
                <w:rFonts w:eastAsia="Times New Roman" w:cs="Times New Roman"/>
                <w:color w:val="000000"/>
                <w:sz w:val="16"/>
                <w:szCs w:val="15"/>
                <w:lang w:eastAsia="ru-RU"/>
              </w:rPr>
            </w:pPr>
            <w:r w:rsidRPr="00352F34">
              <w:rPr>
                <w:rFonts w:eastAsia="Times New Roman" w:cs="Times New Roman"/>
                <w:color w:val="000000"/>
                <w:sz w:val="16"/>
                <w:szCs w:val="15"/>
                <w:lang w:eastAsia="ru-RU"/>
              </w:rPr>
              <w:t>2023 год</w:t>
            </w:r>
          </w:p>
        </w:tc>
        <w:tc>
          <w:tcPr>
            <w:tcW w:w="850" w:type="dxa"/>
            <w:hideMark/>
          </w:tcPr>
          <w:p w14:paraId="75D947DC" w14:textId="77777777" w:rsidR="0047382B" w:rsidRPr="00352F34" w:rsidRDefault="0047382B" w:rsidP="0047382B">
            <w:pPr>
              <w:jc w:val="center"/>
              <w:rPr>
                <w:rFonts w:eastAsia="Times New Roman" w:cs="Times New Roman"/>
                <w:color w:val="000000"/>
                <w:sz w:val="16"/>
                <w:szCs w:val="15"/>
                <w:lang w:eastAsia="ru-RU"/>
              </w:rPr>
            </w:pPr>
            <w:r w:rsidRPr="00352F34">
              <w:rPr>
                <w:rFonts w:eastAsia="Times New Roman" w:cs="Times New Roman"/>
                <w:color w:val="000000"/>
                <w:sz w:val="16"/>
                <w:szCs w:val="15"/>
                <w:lang w:eastAsia="ru-RU"/>
              </w:rPr>
              <w:t>2024 год</w:t>
            </w:r>
          </w:p>
        </w:tc>
        <w:tc>
          <w:tcPr>
            <w:tcW w:w="851" w:type="dxa"/>
            <w:hideMark/>
          </w:tcPr>
          <w:p w14:paraId="2BA6C96B" w14:textId="77777777" w:rsidR="0047382B" w:rsidRPr="00352F34" w:rsidRDefault="0047382B" w:rsidP="0047382B">
            <w:pPr>
              <w:jc w:val="center"/>
              <w:rPr>
                <w:rFonts w:eastAsia="Times New Roman" w:cs="Times New Roman"/>
                <w:color w:val="000000"/>
                <w:sz w:val="16"/>
                <w:szCs w:val="15"/>
                <w:lang w:eastAsia="ru-RU"/>
              </w:rPr>
            </w:pPr>
            <w:r w:rsidRPr="00352F34">
              <w:rPr>
                <w:rFonts w:eastAsia="Times New Roman" w:cs="Times New Roman"/>
                <w:color w:val="000000"/>
                <w:sz w:val="16"/>
                <w:szCs w:val="15"/>
                <w:lang w:eastAsia="ru-RU"/>
              </w:rPr>
              <w:t>2025 год</w:t>
            </w:r>
          </w:p>
        </w:tc>
        <w:tc>
          <w:tcPr>
            <w:tcW w:w="567" w:type="dxa"/>
            <w:hideMark/>
          </w:tcPr>
          <w:p w14:paraId="3889E982" w14:textId="77777777" w:rsidR="0047382B" w:rsidRPr="00352F34" w:rsidRDefault="0047382B" w:rsidP="0047382B">
            <w:pPr>
              <w:jc w:val="center"/>
              <w:rPr>
                <w:rFonts w:eastAsia="Times New Roman" w:cs="Times New Roman"/>
                <w:color w:val="000000"/>
                <w:sz w:val="16"/>
                <w:szCs w:val="15"/>
                <w:lang w:eastAsia="ru-RU"/>
              </w:rPr>
            </w:pPr>
            <w:r w:rsidRPr="00352F34">
              <w:rPr>
                <w:rFonts w:eastAsia="Times New Roman" w:cs="Times New Roman"/>
                <w:color w:val="000000"/>
                <w:sz w:val="16"/>
                <w:szCs w:val="15"/>
                <w:lang w:eastAsia="ru-RU"/>
              </w:rPr>
              <w:t>2026 год</w:t>
            </w:r>
          </w:p>
        </w:tc>
        <w:tc>
          <w:tcPr>
            <w:tcW w:w="567" w:type="dxa"/>
            <w:hideMark/>
          </w:tcPr>
          <w:p w14:paraId="1DCFFFB0" w14:textId="77777777" w:rsidR="0047382B" w:rsidRPr="00352F34" w:rsidRDefault="0047382B" w:rsidP="0047382B">
            <w:pPr>
              <w:jc w:val="center"/>
              <w:rPr>
                <w:rFonts w:eastAsia="Times New Roman" w:cs="Times New Roman"/>
                <w:color w:val="000000"/>
                <w:sz w:val="16"/>
                <w:szCs w:val="15"/>
                <w:lang w:eastAsia="ru-RU"/>
              </w:rPr>
            </w:pPr>
            <w:r w:rsidRPr="00352F34">
              <w:rPr>
                <w:rFonts w:eastAsia="Times New Roman" w:cs="Times New Roman"/>
                <w:color w:val="000000"/>
                <w:sz w:val="16"/>
                <w:szCs w:val="15"/>
                <w:lang w:eastAsia="ru-RU"/>
              </w:rPr>
              <w:t>2027 год</w:t>
            </w:r>
          </w:p>
        </w:tc>
        <w:tc>
          <w:tcPr>
            <w:tcW w:w="567" w:type="dxa"/>
            <w:vMerge/>
            <w:hideMark/>
          </w:tcPr>
          <w:p w14:paraId="4F90C626" w14:textId="77777777" w:rsidR="0047382B" w:rsidRPr="00352F34" w:rsidRDefault="0047382B" w:rsidP="0047382B">
            <w:pPr>
              <w:rPr>
                <w:rFonts w:eastAsia="Times New Roman" w:cs="Times New Roman"/>
                <w:color w:val="000000"/>
                <w:sz w:val="15"/>
                <w:szCs w:val="15"/>
                <w:lang w:eastAsia="ru-RU"/>
              </w:rPr>
            </w:pPr>
          </w:p>
        </w:tc>
      </w:tr>
      <w:tr w:rsidR="00994A8F" w:rsidRPr="00352F34" w14:paraId="38C8ADC1" w14:textId="77777777" w:rsidTr="00F708A0">
        <w:trPr>
          <w:trHeight w:val="110"/>
        </w:trPr>
        <w:tc>
          <w:tcPr>
            <w:tcW w:w="629" w:type="dxa"/>
            <w:hideMark/>
          </w:tcPr>
          <w:p w14:paraId="45F8E524" w14:textId="77777777" w:rsidR="0047382B" w:rsidRPr="00352F34" w:rsidRDefault="0047382B" w:rsidP="0047382B">
            <w:pPr>
              <w:jc w:val="center"/>
              <w:rPr>
                <w:rFonts w:eastAsia="Times New Roman" w:cs="Times New Roman"/>
                <w:color w:val="000000"/>
                <w:sz w:val="15"/>
                <w:szCs w:val="15"/>
                <w:lang w:eastAsia="ru-RU"/>
              </w:rPr>
            </w:pPr>
            <w:r w:rsidRPr="00352F34">
              <w:rPr>
                <w:rFonts w:eastAsia="Times New Roman" w:cs="Times New Roman"/>
                <w:color w:val="000000"/>
                <w:sz w:val="15"/>
                <w:szCs w:val="15"/>
                <w:lang w:eastAsia="ru-RU"/>
              </w:rPr>
              <w:t>1</w:t>
            </w:r>
          </w:p>
        </w:tc>
        <w:tc>
          <w:tcPr>
            <w:tcW w:w="2739" w:type="dxa"/>
            <w:hideMark/>
          </w:tcPr>
          <w:p w14:paraId="787B6640" w14:textId="77777777" w:rsidR="0047382B" w:rsidRPr="00352F34" w:rsidRDefault="0047382B" w:rsidP="0047382B">
            <w:pPr>
              <w:jc w:val="center"/>
              <w:rPr>
                <w:rFonts w:eastAsia="Times New Roman" w:cs="Times New Roman"/>
                <w:color w:val="000000"/>
                <w:sz w:val="15"/>
                <w:szCs w:val="15"/>
                <w:lang w:eastAsia="ru-RU"/>
              </w:rPr>
            </w:pPr>
            <w:r w:rsidRPr="00352F34">
              <w:rPr>
                <w:rFonts w:eastAsia="Times New Roman" w:cs="Times New Roman"/>
                <w:color w:val="000000"/>
                <w:sz w:val="15"/>
                <w:szCs w:val="15"/>
                <w:lang w:eastAsia="ru-RU"/>
              </w:rPr>
              <w:t>2</w:t>
            </w:r>
          </w:p>
        </w:tc>
        <w:tc>
          <w:tcPr>
            <w:tcW w:w="568" w:type="dxa"/>
            <w:hideMark/>
          </w:tcPr>
          <w:p w14:paraId="310E9A5D" w14:textId="77777777" w:rsidR="0047382B" w:rsidRPr="00352F34" w:rsidRDefault="0047382B" w:rsidP="0047382B">
            <w:pPr>
              <w:jc w:val="center"/>
              <w:rPr>
                <w:rFonts w:eastAsia="Times New Roman" w:cs="Times New Roman"/>
                <w:color w:val="000000"/>
                <w:sz w:val="15"/>
                <w:szCs w:val="15"/>
                <w:lang w:eastAsia="ru-RU"/>
              </w:rPr>
            </w:pPr>
            <w:r w:rsidRPr="00352F34">
              <w:rPr>
                <w:rFonts w:eastAsia="Times New Roman" w:cs="Times New Roman"/>
                <w:color w:val="000000"/>
                <w:sz w:val="15"/>
                <w:szCs w:val="15"/>
                <w:lang w:eastAsia="ru-RU"/>
              </w:rPr>
              <w:t>3</w:t>
            </w:r>
          </w:p>
        </w:tc>
        <w:tc>
          <w:tcPr>
            <w:tcW w:w="1417" w:type="dxa"/>
            <w:hideMark/>
          </w:tcPr>
          <w:p w14:paraId="1844B808" w14:textId="77777777" w:rsidR="0047382B" w:rsidRPr="00352F34" w:rsidRDefault="0047382B" w:rsidP="0047382B">
            <w:pPr>
              <w:jc w:val="center"/>
              <w:rPr>
                <w:rFonts w:eastAsia="Times New Roman" w:cs="Times New Roman"/>
                <w:color w:val="000000"/>
                <w:sz w:val="15"/>
                <w:szCs w:val="15"/>
                <w:lang w:eastAsia="ru-RU"/>
              </w:rPr>
            </w:pPr>
            <w:r w:rsidRPr="00352F34">
              <w:rPr>
                <w:rFonts w:eastAsia="Times New Roman" w:cs="Times New Roman"/>
                <w:color w:val="000000"/>
                <w:sz w:val="15"/>
                <w:szCs w:val="15"/>
                <w:lang w:eastAsia="ru-RU"/>
              </w:rPr>
              <w:t>4</w:t>
            </w:r>
          </w:p>
        </w:tc>
        <w:tc>
          <w:tcPr>
            <w:tcW w:w="992" w:type="dxa"/>
            <w:hideMark/>
          </w:tcPr>
          <w:p w14:paraId="1F54C102" w14:textId="77777777" w:rsidR="0047382B" w:rsidRPr="00352F34" w:rsidRDefault="0047382B" w:rsidP="0047382B">
            <w:pPr>
              <w:jc w:val="center"/>
              <w:rPr>
                <w:rFonts w:eastAsia="Times New Roman" w:cs="Times New Roman"/>
                <w:color w:val="000000"/>
                <w:sz w:val="15"/>
                <w:szCs w:val="15"/>
                <w:lang w:eastAsia="ru-RU"/>
              </w:rPr>
            </w:pPr>
            <w:r w:rsidRPr="00352F34">
              <w:rPr>
                <w:rFonts w:eastAsia="Times New Roman" w:cs="Times New Roman"/>
                <w:color w:val="000000"/>
                <w:sz w:val="15"/>
                <w:szCs w:val="15"/>
                <w:lang w:eastAsia="ru-RU"/>
              </w:rPr>
              <w:t>5</w:t>
            </w:r>
          </w:p>
        </w:tc>
        <w:tc>
          <w:tcPr>
            <w:tcW w:w="4395" w:type="dxa"/>
            <w:gridSpan w:val="12"/>
            <w:hideMark/>
          </w:tcPr>
          <w:p w14:paraId="117D22C0" w14:textId="77777777" w:rsidR="0047382B" w:rsidRPr="00352F34" w:rsidRDefault="0047382B" w:rsidP="0047382B">
            <w:pPr>
              <w:jc w:val="center"/>
              <w:rPr>
                <w:rFonts w:eastAsia="Times New Roman" w:cs="Times New Roman"/>
                <w:color w:val="000000"/>
                <w:sz w:val="15"/>
                <w:szCs w:val="15"/>
                <w:lang w:eastAsia="ru-RU"/>
              </w:rPr>
            </w:pPr>
            <w:r w:rsidRPr="00352F34">
              <w:rPr>
                <w:rFonts w:eastAsia="Times New Roman" w:cs="Times New Roman"/>
                <w:color w:val="000000"/>
                <w:sz w:val="15"/>
                <w:szCs w:val="15"/>
                <w:lang w:eastAsia="ru-RU"/>
              </w:rPr>
              <w:t>6</w:t>
            </w:r>
          </w:p>
        </w:tc>
        <w:tc>
          <w:tcPr>
            <w:tcW w:w="850" w:type="dxa"/>
            <w:hideMark/>
          </w:tcPr>
          <w:p w14:paraId="08AADBFF" w14:textId="77777777" w:rsidR="0047382B" w:rsidRPr="00352F34" w:rsidRDefault="0047382B" w:rsidP="0047382B">
            <w:pPr>
              <w:jc w:val="center"/>
              <w:rPr>
                <w:rFonts w:eastAsia="Times New Roman" w:cs="Times New Roman"/>
                <w:color w:val="000000"/>
                <w:sz w:val="15"/>
                <w:szCs w:val="15"/>
                <w:lang w:eastAsia="ru-RU"/>
              </w:rPr>
            </w:pPr>
            <w:r w:rsidRPr="00352F34">
              <w:rPr>
                <w:rFonts w:eastAsia="Times New Roman" w:cs="Times New Roman"/>
                <w:color w:val="000000"/>
                <w:sz w:val="15"/>
                <w:szCs w:val="15"/>
                <w:lang w:eastAsia="ru-RU"/>
              </w:rPr>
              <w:t>7</w:t>
            </w:r>
          </w:p>
        </w:tc>
        <w:tc>
          <w:tcPr>
            <w:tcW w:w="851" w:type="dxa"/>
            <w:hideMark/>
          </w:tcPr>
          <w:p w14:paraId="1DC67A9D" w14:textId="77777777" w:rsidR="0047382B" w:rsidRPr="00352F34" w:rsidRDefault="0047382B" w:rsidP="0047382B">
            <w:pPr>
              <w:jc w:val="center"/>
              <w:rPr>
                <w:rFonts w:eastAsia="Times New Roman" w:cs="Times New Roman"/>
                <w:color w:val="000000"/>
                <w:sz w:val="15"/>
                <w:szCs w:val="15"/>
                <w:lang w:eastAsia="ru-RU"/>
              </w:rPr>
            </w:pPr>
            <w:r w:rsidRPr="00352F34">
              <w:rPr>
                <w:rFonts w:eastAsia="Times New Roman" w:cs="Times New Roman"/>
                <w:color w:val="000000"/>
                <w:sz w:val="15"/>
                <w:szCs w:val="15"/>
                <w:lang w:eastAsia="ru-RU"/>
              </w:rPr>
              <w:t>8</w:t>
            </w:r>
          </w:p>
        </w:tc>
        <w:tc>
          <w:tcPr>
            <w:tcW w:w="567" w:type="dxa"/>
            <w:hideMark/>
          </w:tcPr>
          <w:p w14:paraId="625A9C9E" w14:textId="77777777" w:rsidR="0047382B" w:rsidRPr="00352F34" w:rsidRDefault="0047382B" w:rsidP="0047382B">
            <w:pPr>
              <w:jc w:val="center"/>
              <w:rPr>
                <w:rFonts w:eastAsia="Times New Roman" w:cs="Times New Roman"/>
                <w:color w:val="000000"/>
                <w:sz w:val="15"/>
                <w:szCs w:val="15"/>
                <w:lang w:eastAsia="ru-RU"/>
              </w:rPr>
            </w:pPr>
            <w:r w:rsidRPr="00352F34">
              <w:rPr>
                <w:rFonts w:eastAsia="Times New Roman" w:cs="Times New Roman"/>
                <w:color w:val="000000"/>
                <w:sz w:val="15"/>
                <w:szCs w:val="15"/>
                <w:lang w:eastAsia="ru-RU"/>
              </w:rPr>
              <w:t>9</w:t>
            </w:r>
          </w:p>
        </w:tc>
        <w:tc>
          <w:tcPr>
            <w:tcW w:w="567" w:type="dxa"/>
            <w:hideMark/>
          </w:tcPr>
          <w:p w14:paraId="49375375" w14:textId="77777777" w:rsidR="0047382B" w:rsidRPr="00352F34" w:rsidRDefault="0047382B" w:rsidP="0047382B">
            <w:pPr>
              <w:jc w:val="center"/>
              <w:rPr>
                <w:rFonts w:eastAsia="Times New Roman" w:cs="Times New Roman"/>
                <w:color w:val="000000"/>
                <w:sz w:val="15"/>
                <w:szCs w:val="15"/>
                <w:lang w:eastAsia="ru-RU"/>
              </w:rPr>
            </w:pPr>
            <w:r w:rsidRPr="00352F34">
              <w:rPr>
                <w:rFonts w:eastAsia="Times New Roman" w:cs="Times New Roman"/>
                <w:color w:val="000000"/>
                <w:sz w:val="15"/>
                <w:szCs w:val="15"/>
                <w:lang w:eastAsia="ru-RU"/>
              </w:rPr>
              <w:t>10</w:t>
            </w:r>
          </w:p>
        </w:tc>
        <w:tc>
          <w:tcPr>
            <w:tcW w:w="567" w:type="dxa"/>
            <w:hideMark/>
          </w:tcPr>
          <w:p w14:paraId="6A898538" w14:textId="77777777" w:rsidR="0047382B" w:rsidRPr="00352F34" w:rsidRDefault="0047382B" w:rsidP="0047382B">
            <w:pPr>
              <w:jc w:val="center"/>
              <w:rPr>
                <w:rFonts w:eastAsia="Times New Roman" w:cs="Times New Roman"/>
                <w:color w:val="000000"/>
                <w:sz w:val="15"/>
                <w:szCs w:val="15"/>
                <w:lang w:eastAsia="ru-RU"/>
              </w:rPr>
            </w:pPr>
            <w:r w:rsidRPr="00352F34">
              <w:rPr>
                <w:rFonts w:eastAsia="Times New Roman" w:cs="Times New Roman"/>
                <w:color w:val="000000"/>
                <w:sz w:val="15"/>
                <w:szCs w:val="15"/>
                <w:lang w:eastAsia="ru-RU"/>
              </w:rPr>
              <w:t>11</w:t>
            </w:r>
          </w:p>
        </w:tc>
      </w:tr>
      <w:tr w:rsidR="00B4080A" w:rsidRPr="00352F34" w14:paraId="13AD92CE" w14:textId="77777777" w:rsidTr="00F43B3D">
        <w:trPr>
          <w:trHeight w:val="212"/>
        </w:trPr>
        <w:tc>
          <w:tcPr>
            <w:tcW w:w="629" w:type="dxa"/>
            <w:vMerge w:val="restart"/>
            <w:hideMark/>
          </w:tcPr>
          <w:p w14:paraId="05BE9AFC" w14:textId="77777777" w:rsidR="00B4080A" w:rsidRPr="00352F34" w:rsidRDefault="00B4080A" w:rsidP="0047382B">
            <w:pPr>
              <w:jc w:val="center"/>
              <w:rPr>
                <w:rFonts w:eastAsia="Times New Roman" w:cs="Times New Roman"/>
                <w:sz w:val="15"/>
                <w:szCs w:val="15"/>
                <w:lang w:eastAsia="ru-RU"/>
              </w:rPr>
            </w:pPr>
            <w:r w:rsidRPr="00352F34">
              <w:rPr>
                <w:rFonts w:eastAsia="Times New Roman" w:cs="Times New Roman"/>
                <w:sz w:val="15"/>
                <w:szCs w:val="15"/>
                <w:lang w:eastAsia="ru-RU"/>
              </w:rPr>
              <w:t>1.</w:t>
            </w:r>
          </w:p>
        </w:tc>
        <w:tc>
          <w:tcPr>
            <w:tcW w:w="2739" w:type="dxa"/>
            <w:vMerge w:val="restart"/>
            <w:hideMark/>
          </w:tcPr>
          <w:p w14:paraId="7C4C6F2A" w14:textId="77777777" w:rsidR="00B4080A" w:rsidRPr="00352F34" w:rsidRDefault="00B4080A" w:rsidP="0047382B">
            <w:pPr>
              <w:rPr>
                <w:rFonts w:eastAsia="Times New Roman" w:cs="Times New Roman"/>
                <w:sz w:val="15"/>
                <w:szCs w:val="15"/>
                <w:lang w:eastAsia="ru-RU"/>
              </w:rPr>
            </w:pPr>
            <w:r w:rsidRPr="00352F34">
              <w:rPr>
                <w:rFonts w:eastAsia="Times New Roman" w:cs="Times New Roman"/>
                <w:sz w:val="15"/>
                <w:szCs w:val="15"/>
                <w:lang w:eastAsia="ru-RU"/>
              </w:rPr>
              <w:t>Основное мероприятие F2. Формирование комфортной городской среды</w:t>
            </w:r>
          </w:p>
        </w:tc>
        <w:tc>
          <w:tcPr>
            <w:tcW w:w="568" w:type="dxa"/>
            <w:vMerge w:val="restart"/>
            <w:hideMark/>
          </w:tcPr>
          <w:p w14:paraId="1B519240" w14:textId="66E00693" w:rsidR="00B4080A" w:rsidRPr="00352F34" w:rsidRDefault="00A51A83" w:rsidP="0047382B">
            <w:pPr>
              <w:rPr>
                <w:rFonts w:eastAsia="Times New Roman" w:cs="Times New Roman"/>
                <w:sz w:val="15"/>
                <w:szCs w:val="15"/>
                <w:lang w:eastAsia="ru-RU"/>
              </w:rPr>
            </w:pPr>
            <w:r w:rsidRPr="00352F34">
              <w:rPr>
                <w:rFonts w:eastAsia="Times New Roman" w:cs="Times New Roman"/>
                <w:sz w:val="15"/>
                <w:szCs w:val="15"/>
                <w:lang w:eastAsia="ru-RU"/>
              </w:rPr>
              <w:t>2023-2025</w:t>
            </w:r>
          </w:p>
        </w:tc>
        <w:tc>
          <w:tcPr>
            <w:tcW w:w="1417" w:type="dxa"/>
            <w:hideMark/>
          </w:tcPr>
          <w:p w14:paraId="23645B9F" w14:textId="77777777" w:rsidR="00B4080A" w:rsidRPr="00352F34" w:rsidRDefault="00B4080A" w:rsidP="0047382B">
            <w:pPr>
              <w:rPr>
                <w:rFonts w:eastAsia="Times New Roman" w:cs="Times New Roman"/>
                <w:sz w:val="15"/>
                <w:szCs w:val="15"/>
                <w:lang w:eastAsia="ru-RU"/>
              </w:rPr>
            </w:pPr>
            <w:r w:rsidRPr="00352F34">
              <w:rPr>
                <w:rFonts w:eastAsia="Times New Roman" w:cs="Times New Roman"/>
                <w:sz w:val="15"/>
                <w:szCs w:val="15"/>
                <w:lang w:eastAsia="ru-RU"/>
              </w:rPr>
              <w:t>Итого</w:t>
            </w:r>
          </w:p>
        </w:tc>
        <w:tc>
          <w:tcPr>
            <w:tcW w:w="992" w:type="dxa"/>
            <w:shd w:val="clear" w:color="auto" w:fill="FFFFFF" w:themeFill="background1"/>
            <w:vAlign w:val="center"/>
          </w:tcPr>
          <w:p w14:paraId="5C1BA958" w14:textId="358E509E" w:rsidR="00B4080A" w:rsidRPr="00352F34" w:rsidRDefault="00CA7F9A" w:rsidP="002A7CE4">
            <w:pPr>
              <w:jc w:val="center"/>
              <w:rPr>
                <w:rFonts w:cs="Times New Roman"/>
                <w:bCs/>
                <w:color w:val="000000"/>
                <w:sz w:val="15"/>
                <w:szCs w:val="15"/>
              </w:rPr>
            </w:pPr>
            <w:r>
              <w:rPr>
                <w:rFonts w:cs="Times New Roman"/>
                <w:bCs/>
                <w:color w:val="000000"/>
                <w:sz w:val="15"/>
                <w:szCs w:val="15"/>
              </w:rPr>
              <w:t>65</w:t>
            </w:r>
            <w:r w:rsidR="00F43B3D" w:rsidRPr="00352F34">
              <w:rPr>
                <w:rFonts w:cs="Times New Roman"/>
                <w:bCs/>
                <w:color w:val="000000"/>
                <w:sz w:val="15"/>
                <w:szCs w:val="15"/>
              </w:rPr>
              <w:t>1 600,18</w:t>
            </w:r>
          </w:p>
        </w:tc>
        <w:tc>
          <w:tcPr>
            <w:tcW w:w="4395" w:type="dxa"/>
            <w:gridSpan w:val="12"/>
            <w:shd w:val="clear" w:color="auto" w:fill="FFFFFF" w:themeFill="background1"/>
            <w:vAlign w:val="center"/>
          </w:tcPr>
          <w:p w14:paraId="2C3C72DB" w14:textId="68F129CB" w:rsidR="00B4080A" w:rsidRPr="00352F34" w:rsidRDefault="00CA7F9A" w:rsidP="002A7CE4">
            <w:pPr>
              <w:jc w:val="center"/>
              <w:rPr>
                <w:rFonts w:cs="Times New Roman"/>
                <w:bCs/>
                <w:color w:val="000000"/>
                <w:sz w:val="15"/>
                <w:szCs w:val="15"/>
              </w:rPr>
            </w:pPr>
            <w:r>
              <w:rPr>
                <w:rFonts w:cs="Times New Roman"/>
                <w:bCs/>
                <w:sz w:val="15"/>
                <w:szCs w:val="15"/>
              </w:rPr>
              <w:t>41</w:t>
            </w:r>
            <w:r w:rsidR="002A7CE4" w:rsidRPr="00352F34">
              <w:rPr>
                <w:rFonts w:cs="Times New Roman"/>
                <w:bCs/>
                <w:sz w:val="15"/>
                <w:szCs w:val="15"/>
              </w:rPr>
              <w:t>2 693,79</w:t>
            </w:r>
          </w:p>
        </w:tc>
        <w:tc>
          <w:tcPr>
            <w:tcW w:w="850" w:type="dxa"/>
            <w:shd w:val="clear" w:color="auto" w:fill="FFFFFF" w:themeFill="background1"/>
            <w:vAlign w:val="center"/>
          </w:tcPr>
          <w:p w14:paraId="260F05E4" w14:textId="0BBC18C9" w:rsidR="00B4080A" w:rsidRPr="00352F34" w:rsidRDefault="00537D8A" w:rsidP="0047382B">
            <w:pPr>
              <w:jc w:val="center"/>
              <w:rPr>
                <w:rFonts w:eastAsia="Times New Roman" w:cs="Times New Roman"/>
                <w:sz w:val="15"/>
                <w:szCs w:val="15"/>
                <w:lang w:eastAsia="ru-RU"/>
              </w:rPr>
            </w:pPr>
            <w:r w:rsidRPr="00352F34">
              <w:rPr>
                <w:rFonts w:cs="Times New Roman"/>
                <w:sz w:val="15"/>
                <w:szCs w:val="15"/>
              </w:rPr>
              <w:t>213 906,39</w:t>
            </w:r>
          </w:p>
        </w:tc>
        <w:tc>
          <w:tcPr>
            <w:tcW w:w="851" w:type="dxa"/>
          </w:tcPr>
          <w:p w14:paraId="2961B680" w14:textId="6E513D95" w:rsidR="00B4080A" w:rsidRPr="00352F34" w:rsidRDefault="002A7CE4" w:rsidP="002A7CE4">
            <w:pPr>
              <w:jc w:val="center"/>
              <w:rPr>
                <w:rFonts w:cs="Times New Roman"/>
                <w:bCs/>
                <w:color w:val="000000"/>
                <w:sz w:val="15"/>
                <w:szCs w:val="15"/>
              </w:rPr>
            </w:pPr>
            <w:r w:rsidRPr="00352F34">
              <w:rPr>
                <w:rFonts w:cs="Times New Roman"/>
                <w:bCs/>
                <w:color w:val="000000"/>
                <w:sz w:val="15"/>
                <w:szCs w:val="15"/>
              </w:rPr>
              <w:t>25 000,00</w:t>
            </w:r>
          </w:p>
        </w:tc>
        <w:tc>
          <w:tcPr>
            <w:tcW w:w="567" w:type="dxa"/>
            <w:vAlign w:val="center"/>
          </w:tcPr>
          <w:p w14:paraId="24A30898" w14:textId="0587D260" w:rsidR="00B4080A" w:rsidRPr="00352F34" w:rsidRDefault="00B4080A" w:rsidP="0047382B">
            <w:pPr>
              <w:jc w:val="center"/>
              <w:rPr>
                <w:rFonts w:eastAsia="Times New Roman" w:cs="Times New Roman"/>
                <w:sz w:val="15"/>
                <w:szCs w:val="15"/>
                <w:lang w:eastAsia="ru-RU"/>
              </w:rPr>
            </w:pPr>
            <w:r w:rsidRPr="00352F34">
              <w:rPr>
                <w:rFonts w:cs="Times New Roman"/>
                <w:bCs/>
                <w:color w:val="000000"/>
                <w:sz w:val="15"/>
                <w:szCs w:val="15"/>
              </w:rPr>
              <w:t>0,00</w:t>
            </w:r>
          </w:p>
        </w:tc>
        <w:tc>
          <w:tcPr>
            <w:tcW w:w="567" w:type="dxa"/>
            <w:vAlign w:val="center"/>
          </w:tcPr>
          <w:p w14:paraId="1D8D7C9F" w14:textId="463EFEB8" w:rsidR="00B4080A" w:rsidRPr="00352F34" w:rsidRDefault="00B4080A" w:rsidP="0047382B">
            <w:pPr>
              <w:jc w:val="center"/>
              <w:rPr>
                <w:rFonts w:eastAsia="Times New Roman" w:cs="Times New Roman"/>
                <w:sz w:val="15"/>
                <w:szCs w:val="15"/>
                <w:lang w:eastAsia="ru-RU"/>
              </w:rPr>
            </w:pPr>
            <w:r w:rsidRPr="00352F34">
              <w:rPr>
                <w:rFonts w:cs="Times New Roman"/>
                <w:bCs/>
                <w:color w:val="000000"/>
                <w:sz w:val="15"/>
                <w:szCs w:val="15"/>
              </w:rPr>
              <w:t>0,00</w:t>
            </w:r>
          </w:p>
        </w:tc>
        <w:tc>
          <w:tcPr>
            <w:tcW w:w="567" w:type="dxa"/>
            <w:vMerge w:val="restart"/>
          </w:tcPr>
          <w:p w14:paraId="57F2AB97" w14:textId="3503952E" w:rsidR="00B4080A" w:rsidRPr="00352F34" w:rsidRDefault="00B4080A" w:rsidP="0047382B">
            <w:pPr>
              <w:rPr>
                <w:rFonts w:eastAsia="Times New Roman" w:cs="Times New Roman"/>
                <w:sz w:val="15"/>
                <w:szCs w:val="15"/>
                <w:lang w:eastAsia="ru-RU"/>
              </w:rPr>
            </w:pPr>
          </w:p>
        </w:tc>
      </w:tr>
      <w:tr w:rsidR="00B4080A" w:rsidRPr="00352F34" w14:paraId="1E2CCE7E" w14:textId="77777777" w:rsidTr="00F43B3D">
        <w:trPr>
          <w:trHeight w:val="390"/>
        </w:trPr>
        <w:tc>
          <w:tcPr>
            <w:tcW w:w="629" w:type="dxa"/>
            <w:vMerge/>
            <w:hideMark/>
          </w:tcPr>
          <w:p w14:paraId="04E59F3D" w14:textId="77777777" w:rsidR="00B4080A" w:rsidRPr="00352F34" w:rsidRDefault="00B4080A" w:rsidP="0047382B">
            <w:pPr>
              <w:rPr>
                <w:rFonts w:eastAsia="Times New Roman" w:cs="Times New Roman"/>
                <w:sz w:val="15"/>
                <w:szCs w:val="15"/>
                <w:lang w:eastAsia="ru-RU"/>
              </w:rPr>
            </w:pPr>
          </w:p>
        </w:tc>
        <w:tc>
          <w:tcPr>
            <w:tcW w:w="2739" w:type="dxa"/>
            <w:vMerge/>
            <w:hideMark/>
          </w:tcPr>
          <w:p w14:paraId="781A95B0" w14:textId="77777777" w:rsidR="00B4080A" w:rsidRPr="00352F34" w:rsidRDefault="00B4080A" w:rsidP="0047382B">
            <w:pPr>
              <w:rPr>
                <w:rFonts w:eastAsia="Times New Roman" w:cs="Times New Roman"/>
                <w:sz w:val="15"/>
                <w:szCs w:val="15"/>
                <w:lang w:eastAsia="ru-RU"/>
              </w:rPr>
            </w:pPr>
          </w:p>
        </w:tc>
        <w:tc>
          <w:tcPr>
            <w:tcW w:w="568" w:type="dxa"/>
            <w:vMerge/>
            <w:hideMark/>
          </w:tcPr>
          <w:p w14:paraId="2EED796C" w14:textId="77777777" w:rsidR="00B4080A" w:rsidRPr="00352F34" w:rsidRDefault="00B4080A" w:rsidP="0047382B">
            <w:pPr>
              <w:rPr>
                <w:rFonts w:eastAsia="Times New Roman" w:cs="Times New Roman"/>
                <w:sz w:val="15"/>
                <w:szCs w:val="15"/>
                <w:lang w:eastAsia="ru-RU"/>
              </w:rPr>
            </w:pPr>
          </w:p>
        </w:tc>
        <w:tc>
          <w:tcPr>
            <w:tcW w:w="1417" w:type="dxa"/>
            <w:hideMark/>
          </w:tcPr>
          <w:p w14:paraId="67580112" w14:textId="17AF0019" w:rsidR="00B4080A" w:rsidRPr="00352F34" w:rsidRDefault="00B4080A" w:rsidP="0047382B">
            <w:pPr>
              <w:rPr>
                <w:rFonts w:eastAsia="Times New Roman" w:cs="Times New Roman"/>
                <w:sz w:val="15"/>
                <w:szCs w:val="15"/>
                <w:lang w:eastAsia="ru-RU"/>
              </w:rPr>
            </w:pPr>
            <w:r w:rsidRPr="00352F34">
              <w:rPr>
                <w:rFonts w:eastAsia="Times New Roman" w:cs="Times New Roman"/>
                <w:sz w:val="15"/>
                <w:szCs w:val="15"/>
                <w:lang w:eastAsia="ru-RU"/>
              </w:rPr>
              <w:t>Средства федерального бюджета</w:t>
            </w:r>
          </w:p>
        </w:tc>
        <w:tc>
          <w:tcPr>
            <w:tcW w:w="992" w:type="dxa"/>
            <w:shd w:val="clear" w:color="auto" w:fill="FFFFFF" w:themeFill="background1"/>
            <w:vAlign w:val="center"/>
          </w:tcPr>
          <w:p w14:paraId="362DEB67" w14:textId="265415BC" w:rsidR="00B4080A" w:rsidRPr="00352F34" w:rsidRDefault="00B4080A" w:rsidP="0047382B">
            <w:pPr>
              <w:jc w:val="center"/>
              <w:rPr>
                <w:rFonts w:eastAsia="Times New Roman" w:cs="Times New Roman"/>
                <w:sz w:val="15"/>
                <w:szCs w:val="15"/>
                <w:lang w:eastAsia="ru-RU"/>
              </w:rPr>
            </w:pPr>
            <w:r w:rsidRPr="00352F34">
              <w:rPr>
                <w:rFonts w:cs="Times New Roman"/>
                <w:bCs/>
                <w:color w:val="000000"/>
                <w:sz w:val="15"/>
                <w:szCs w:val="15"/>
              </w:rPr>
              <w:t>170 000,00</w:t>
            </w:r>
          </w:p>
        </w:tc>
        <w:tc>
          <w:tcPr>
            <w:tcW w:w="4395" w:type="dxa"/>
            <w:gridSpan w:val="12"/>
            <w:shd w:val="clear" w:color="auto" w:fill="FFFFFF" w:themeFill="background1"/>
            <w:vAlign w:val="center"/>
          </w:tcPr>
          <w:p w14:paraId="1AAC9C6C" w14:textId="420BB3E7" w:rsidR="00B4080A" w:rsidRPr="00352F34" w:rsidRDefault="00B4080A" w:rsidP="0047382B">
            <w:pPr>
              <w:jc w:val="center"/>
              <w:rPr>
                <w:rFonts w:eastAsia="Times New Roman" w:cs="Times New Roman"/>
                <w:sz w:val="15"/>
                <w:szCs w:val="15"/>
                <w:lang w:eastAsia="ru-RU"/>
              </w:rPr>
            </w:pPr>
            <w:r w:rsidRPr="00352F34">
              <w:rPr>
                <w:rFonts w:cs="Times New Roman"/>
                <w:bCs/>
                <w:color w:val="000000"/>
                <w:sz w:val="15"/>
                <w:szCs w:val="15"/>
              </w:rPr>
              <w:t>170 000,00</w:t>
            </w:r>
          </w:p>
        </w:tc>
        <w:tc>
          <w:tcPr>
            <w:tcW w:w="850" w:type="dxa"/>
            <w:shd w:val="clear" w:color="auto" w:fill="FFFFFF" w:themeFill="background1"/>
            <w:vAlign w:val="center"/>
          </w:tcPr>
          <w:p w14:paraId="6AF99214" w14:textId="195EE6B1" w:rsidR="00B4080A" w:rsidRPr="00352F34" w:rsidRDefault="00B4080A" w:rsidP="0047382B">
            <w:pPr>
              <w:jc w:val="center"/>
              <w:rPr>
                <w:rFonts w:eastAsia="Times New Roman" w:cs="Times New Roman"/>
                <w:sz w:val="15"/>
                <w:szCs w:val="15"/>
                <w:lang w:eastAsia="ru-RU"/>
              </w:rPr>
            </w:pPr>
            <w:r w:rsidRPr="00352F34">
              <w:rPr>
                <w:rFonts w:cs="Times New Roman"/>
                <w:bCs/>
                <w:sz w:val="15"/>
                <w:szCs w:val="15"/>
              </w:rPr>
              <w:t>0,00</w:t>
            </w:r>
          </w:p>
        </w:tc>
        <w:tc>
          <w:tcPr>
            <w:tcW w:w="851" w:type="dxa"/>
          </w:tcPr>
          <w:p w14:paraId="036607F9" w14:textId="28B481A1" w:rsidR="00B4080A" w:rsidRPr="00352F34" w:rsidRDefault="00B4080A" w:rsidP="00B36CD6">
            <w:pPr>
              <w:jc w:val="center"/>
              <w:rPr>
                <w:rFonts w:eastAsia="Times New Roman" w:cs="Times New Roman"/>
                <w:sz w:val="15"/>
                <w:szCs w:val="15"/>
                <w:lang w:eastAsia="ru-RU"/>
              </w:rPr>
            </w:pPr>
            <w:r w:rsidRPr="00352F34">
              <w:rPr>
                <w:rFonts w:cs="Times New Roman"/>
                <w:sz w:val="15"/>
                <w:szCs w:val="15"/>
              </w:rPr>
              <w:t>0,00</w:t>
            </w:r>
          </w:p>
        </w:tc>
        <w:tc>
          <w:tcPr>
            <w:tcW w:w="567" w:type="dxa"/>
            <w:vAlign w:val="center"/>
          </w:tcPr>
          <w:p w14:paraId="7C4C94EC" w14:textId="19DD2AAC" w:rsidR="00B4080A" w:rsidRPr="00352F34" w:rsidRDefault="00B4080A" w:rsidP="0047382B">
            <w:pPr>
              <w:jc w:val="center"/>
              <w:rPr>
                <w:rFonts w:eastAsia="Times New Roman" w:cs="Times New Roman"/>
                <w:sz w:val="15"/>
                <w:szCs w:val="15"/>
                <w:lang w:eastAsia="ru-RU"/>
              </w:rPr>
            </w:pPr>
            <w:r w:rsidRPr="00352F34">
              <w:rPr>
                <w:rFonts w:cs="Times New Roman"/>
                <w:bCs/>
                <w:color w:val="000000"/>
                <w:sz w:val="15"/>
                <w:szCs w:val="15"/>
              </w:rPr>
              <w:t>0,00</w:t>
            </w:r>
          </w:p>
        </w:tc>
        <w:tc>
          <w:tcPr>
            <w:tcW w:w="567" w:type="dxa"/>
            <w:vAlign w:val="center"/>
          </w:tcPr>
          <w:p w14:paraId="20FA2E27" w14:textId="1F58A989" w:rsidR="00B4080A" w:rsidRPr="00352F34" w:rsidRDefault="00B4080A" w:rsidP="0047382B">
            <w:pPr>
              <w:jc w:val="center"/>
              <w:rPr>
                <w:rFonts w:eastAsia="Times New Roman" w:cs="Times New Roman"/>
                <w:sz w:val="15"/>
                <w:szCs w:val="15"/>
                <w:lang w:eastAsia="ru-RU"/>
              </w:rPr>
            </w:pPr>
            <w:r w:rsidRPr="00352F34">
              <w:rPr>
                <w:rFonts w:cs="Times New Roman"/>
                <w:bCs/>
                <w:color w:val="000000"/>
                <w:sz w:val="15"/>
                <w:szCs w:val="15"/>
              </w:rPr>
              <w:t>0,00</w:t>
            </w:r>
          </w:p>
        </w:tc>
        <w:tc>
          <w:tcPr>
            <w:tcW w:w="567" w:type="dxa"/>
            <w:vMerge/>
          </w:tcPr>
          <w:p w14:paraId="38C950C8" w14:textId="77777777" w:rsidR="00B4080A" w:rsidRPr="00352F34" w:rsidRDefault="00B4080A" w:rsidP="0047382B">
            <w:pPr>
              <w:rPr>
                <w:rFonts w:eastAsia="Times New Roman" w:cs="Times New Roman"/>
                <w:sz w:val="15"/>
                <w:szCs w:val="15"/>
                <w:lang w:eastAsia="ru-RU"/>
              </w:rPr>
            </w:pPr>
          </w:p>
        </w:tc>
      </w:tr>
      <w:tr w:rsidR="00B4080A" w:rsidRPr="00352F34" w14:paraId="36CC8073" w14:textId="77777777" w:rsidTr="00F43B3D">
        <w:trPr>
          <w:trHeight w:val="258"/>
        </w:trPr>
        <w:tc>
          <w:tcPr>
            <w:tcW w:w="629" w:type="dxa"/>
            <w:vMerge/>
            <w:hideMark/>
          </w:tcPr>
          <w:p w14:paraId="37FA7657" w14:textId="77777777" w:rsidR="00B4080A" w:rsidRPr="00352F34" w:rsidRDefault="00B4080A" w:rsidP="0047382B">
            <w:pPr>
              <w:rPr>
                <w:rFonts w:eastAsia="Times New Roman" w:cs="Times New Roman"/>
                <w:sz w:val="15"/>
                <w:szCs w:val="15"/>
                <w:lang w:eastAsia="ru-RU"/>
              </w:rPr>
            </w:pPr>
          </w:p>
        </w:tc>
        <w:tc>
          <w:tcPr>
            <w:tcW w:w="2739" w:type="dxa"/>
            <w:vMerge/>
            <w:hideMark/>
          </w:tcPr>
          <w:p w14:paraId="1E9AB4C9" w14:textId="77777777" w:rsidR="00B4080A" w:rsidRPr="00352F34" w:rsidRDefault="00B4080A" w:rsidP="0047382B">
            <w:pPr>
              <w:rPr>
                <w:rFonts w:eastAsia="Times New Roman" w:cs="Times New Roman"/>
                <w:sz w:val="15"/>
                <w:szCs w:val="15"/>
                <w:lang w:eastAsia="ru-RU"/>
              </w:rPr>
            </w:pPr>
          </w:p>
        </w:tc>
        <w:tc>
          <w:tcPr>
            <w:tcW w:w="568" w:type="dxa"/>
            <w:vMerge/>
            <w:hideMark/>
          </w:tcPr>
          <w:p w14:paraId="301639F1" w14:textId="77777777" w:rsidR="00B4080A" w:rsidRPr="00352F34" w:rsidRDefault="00B4080A" w:rsidP="0047382B">
            <w:pPr>
              <w:rPr>
                <w:rFonts w:eastAsia="Times New Roman" w:cs="Times New Roman"/>
                <w:sz w:val="15"/>
                <w:szCs w:val="15"/>
                <w:lang w:eastAsia="ru-RU"/>
              </w:rPr>
            </w:pPr>
          </w:p>
        </w:tc>
        <w:tc>
          <w:tcPr>
            <w:tcW w:w="1417" w:type="dxa"/>
            <w:hideMark/>
          </w:tcPr>
          <w:p w14:paraId="5FB9B1DC" w14:textId="04D07060" w:rsidR="00B4080A" w:rsidRPr="00352F34" w:rsidRDefault="00B4080A" w:rsidP="0047382B">
            <w:pPr>
              <w:rPr>
                <w:rFonts w:eastAsia="Times New Roman" w:cs="Times New Roman"/>
                <w:sz w:val="15"/>
                <w:szCs w:val="15"/>
                <w:lang w:eastAsia="ru-RU"/>
              </w:rPr>
            </w:pPr>
            <w:r w:rsidRPr="00352F34">
              <w:rPr>
                <w:rFonts w:eastAsia="Times New Roman" w:cs="Times New Roman"/>
                <w:sz w:val="15"/>
                <w:szCs w:val="15"/>
                <w:lang w:eastAsia="ru-RU"/>
              </w:rPr>
              <w:t>Средства бюджета Московской области</w:t>
            </w:r>
          </w:p>
        </w:tc>
        <w:tc>
          <w:tcPr>
            <w:tcW w:w="992" w:type="dxa"/>
            <w:shd w:val="clear" w:color="auto" w:fill="FFFFFF" w:themeFill="background1"/>
            <w:vAlign w:val="center"/>
          </w:tcPr>
          <w:p w14:paraId="71E9208E" w14:textId="179B494E" w:rsidR="00B4080A" w:rsidRPr="00352F34" w:rsidRDefault="00CA7F9A" w:rsidP="002A7CE4">
            <w:pPr>
              <w:jc w:val="center"/>
              <w:rPr>
                <w:rFonts w:cs="Times New Roman"/>
                <w:bCs/>
                <w:color w:val="000000"/>
                <w:sz w:val="15"/>
                <w:szCs w:val="15"/>
              </w:rPr>
            </w:pPr>
            <w:r>
              <w:rPr>
                <w:rFonts w:cs="Times New Roman"/>
                <w:bCs/>
                <w:color w:val="000000"/>
                <w:sz w:val="15"/>
                <w:szCs w:val="15"/>
              </w:rPr>
              <w:t>365 82</w:t>
            </w:r>
            <w:r w:rsidR="00F43B3D" w:rsidRPr="00352F34">
              <w:rPr>
                <w:rFonts w:cs="Times New Roman"/>
                <w:bCs/>
                <w:color w:val="000000"/>
                <w:sz w:val="15"/>
                <w:szCs w:val="15"/>
              </w:rPr>
              <w:t>3,80</w:t>
            </w:r>
          </w:p>
        </w:tc>
        <w:tc>
          <w:tcPr>
            <w:tcW w:w="4395" w:type="dxa"/>
            <w:gridSpan w:val="12"/>
            <w:shd w:val="clear" w:color="auto" w:fill="FFFFFF" w:themeFill="background1"/>
            <w:vAlign w:val="center"/>
          </w:tcPr>
          <w:p w14:paraId="1792ED69" w14:textId="287D9C20" w:rsidR="00B4080A" w:rsidRPr="00352F34" w:rsidRDefault="00CA7F9A" w:rsidP="002A7CE4">
            <w:pPr>
              <w:jc w:val="center"/>
              <w:rPr>
                <w:rFonts w:cs="Times New Roman"/>
                <w:bCs/>
                <w:color w:val="000000"/>
                <w:sz w:val="15"/>
                <w:szCs w:val="15"/>
              </w:rPr>
            </w:pPr>
            <w:r>
              <w:rPr>
                <w:rFonts w:cs="Times New Roman"/>
                <w:bCs/>
                <w:color w:val="000000"/>
                <w:sz w:val="15"/>
                <w:szCs w:val="15"/>
              </w:rPr>
              <w:t>188 07</w:t>
            </w:r>
            <w:r w:rsidR="002A7CE4" w:rsidRPr="00352F34">
              <w:rPr>
                <w:rFonts w:cs="Times New Roman"/>
                <w:bCs/>
                <w:color w:val="000000"/>
                <w:sz w:val="15"/>
                <w:szCs w:val="15"/>
              </w:rPr>
              <w:t>7,45</w:t>
            </w:r>
          </w:p>
        </w:tc>
        <w:tc>
          <w:tcPr>
            <w:tcW w:w="850" w:type="dxa"/>
            <w:shd w:val="clear" w:color="auto" w:fill="FFFFFF" w:themeFill="background1"/>
            <w:vAlign w:val="center"/>
          </w:tcPr>
          <w:p w14:paraId="7AAA985A" w14:textId="70FAA8D0" w:rsidR="00B4080A" w:rsidRPr="00352F34" w:rsidRDefault="00537D8A" w:rsidP="00F43B3D">
            <w:pPr>
              <w:rPr>
                <w:rFonts w:eastAsia="Times New Roman" w:cs="Times New Roman"/>
                <w:sz w:val="15"/>
                <w:szCs w:val="15"/>
                <w:lang w:eastAsia="ru-RU"/>
              </w:rPr>
            </w:pPr>
            <w:r w:rsidRPr="00352F34">
              <w:rPr>
                <w:rFonts w:cs="Times New Roman"/>
                <w:sz w:val="15"/>
                <w:szCs w:val="15"/>
              </w:rPr>
              <w:t>159 146,35</w:t>
            </w:r>
          </w:p>
        </w:tc>
        <w:tc>
          <w:tcPr>
            <w:tcW w:w="851" w:type="dxa"/>
          </w:tcPr>
          <w:p w14:paraId="7DA3B246" w14:textId="4EA0C9FD" w:rsidR="00B4080A" w:rsidRPr="00352F34" w:rsidRDefault="002A7CE4" w:rsidP="002A7CE4">
            <w:pPr>
              <w:jc w:val="center"/>
              <w:rPr>
                <w:rFonts w:cs="Times New Roman"/>
                <w:bCs/>
                <w:color w:val="000000"/>
                <w:sz w:val="15"/>
                <w:szCs w:val="15"/>
              </w:rPr>
            </w:pPr>
            <w:r w:rsidRPr="00352F34">
              <w:rPr>
                <w:rFonts w:cs="Times New Roman"/>
                <w:bCs/>
                <w:color w:val="000000"/>
                <w:sz w:val="15"/>
                <w:szCs w:val="15"/>
              </w:rPr>
              <w:t>18 600,00</w:t>
            </w:r>
          </w:p>
        </w:tc>
        <w:tc>
          <w:tcPr>
            <w:tcW w:w="567" w:type="dxa"/>
            <w:vAlign w:val="center"/>
          </w:tcPr>
          <w:p w14:paraId="0BFB11C2" w14:textId="71BD2E15" w:rsidR="00B4080A" w:rsidRPr="00352F34" w:rsidRDefault="00B4080A" w:rsidP="0047382B">
            <w:pPr>
              <w:jc w:val="center"/>
              <w:rPr>
                <w:rFonts w:eastAsia="Times New Roman" w:cs="Times New Roman"/>
                <w:sz w:val="15"/>
                <w:szCs w:val="15"/>
                <w:lang w:eastAsia="ru-RU"/>
              </w:rPr>
            </w:pPr>
            <w:r w:rsidRPr="00352F34">
              <w:rPr>
                <w:rFonts w:cs="Times New Roman"/>
                <w:bCs/>
                <w:color w:val="000000"/>
                <w:sz w:val="15"/>
                <w:szCs w:val="15"/>
              </w:rPr>
              <w:t>0,00</w:t>
            </w:r>
          </w:p>
        </w:tc>
        <w:tc>
          <w:tcPr>
            <w:tcW w:w="567" w:type="dxa"/>
            <w:vAlign w:val="center"/>
          </w:tcPr>
          <w:p w14:paraId="39E4E95D" w14:textId="1F1E8211" w:rsidR="00B4080A" w:rsidRPr="00352F34" w:rsidRDefault="00B4080A" w:rsidP="0047382B">
            <w:pPr>
              <w:jc w:val="center"/>
              <w:rPr>
                <w:rFonts w:eastAsia="Times New Roman" w:cs="Times New Roman"/>
                <w:sz w:val="15"/>
                <w:szCs w:val="15"/>
                <w:lang w:eastAsia="ru-RU"/>
              </w:rPr>
            </w:pPr>
            <w:r w:rsidRPr="00352F34">
              <w:rPr>
                <w:rFonts w:cs="Times New Roman"/>
                <w:bCs/>
                <w:color w:val="000000"/>
                <w:sz w:val="15"/>
                <w:szCs w:val="15"/>
              </w:rPr>
              <w:t>0,00</w:t>
            </w:r>
          </w:p>
        </w:tc>
        <w:tc>
          <w:tcPr>
            <w:tcW w:w="567" w:type="dxa"/>
            <w:vMerge/>
          </w:tcPr>
          <w:p w14:paraId="1DD95CDE" w14:textId="77777777" w:rsidR="00B4080A" w:rsidRPr="00352F34" w:rsidRDefault="00B4080A" w:rsidP="0047382B">
            <w:pPr>
              <w:rPr>
                <w:rFonts w:eastAsia="Times New Roman" w:cs="Times New Roman"/>
                <w:sz w:val="15"/>
                <w:szCs w:val="15"/>
                <w:lang w:eastAsia="ru-RU"/>
              </w:rPr>
            </w:pPr>
          </w:p>
        </w:tc>
      </w:tr>
      <w:tr w:rsidR="00B4080A" w:rsidRPr="00352F34" w14:paraId="776A1579" w14:textId="77777777" w:rsidTr="00F43B3D">
        <w:trPr>
          <w:trHeight w:val="348"/>
        </w:trPr>
        <w:tc>
          <w:tcPr>
            <w:tcW w:w="629" w:type="dxa"/>
            <w:vMerge/>
            <w:hideMark/>
          </w:tcPr>
          <w:p w14:paraId="5E688069" w14:textId="77777777" w:rsidR="00B4080A" w:rsidRPr="00352F34" w:rsidRDefault="00B4080A" w:rsidP="0047382B">
            <w:pPr>
              <w:rPr>
                <w:rFonts w:eastAsia="Times New Roman" w:cs="Times New Roman"/>
                <w:sz w:val="15"/>
                <w:szCs w:val="15"/>
                <w:lang w:eastAsia="ru-RU"/>
              </w:rPr>
            </w:pPr>
          </w:p>
        </w:tc>
        <w:tc>
          <w:tcPr>
            <w:tcW w:w="2739" w:type="dxa"/>
            <w:vMerge/>
            <w:hideMark/>
          </w:tcPr>
          <w:p w14:paraId="6A1324AB" w14:textId="77777777" w:rsidR="00B4080A" w:rsidRPr="00352F34" w:rsidRDefault="00B4080A" w:rsidP="0047382B">
            <w:pPr>
              <w:rPr>
                <w:rFonts w:eastAsia="Times New Roman" w:cs="Times New Roman"/>
                <w:sz w:val="15"/>
                <w:szCs w:val="15"/>
                <w:lang w:eastAsia="ru-RU"/>
              </w:rPr>
            </w:pPr>
          </w:p>
        </w:tc>
        <w:tc>
          <w:tcPr>
            <w:tcW w:w="568" w:type="dxa"/>
            <w:vMerge/>
            <w:hideMark/>
          </w:tcPr>
          <w:p w14:paraId="7B729CDE" w14:textId="77777777" w:rsidR="00B4080A" w:rsidRPr="00352F34" w:rsidRDefault="00B4080A" w:rsidP="0047382B">
            <w:pPr>
              <w:rPr>
                <w:rFonts w:eastAsia="Times New Roman" w:cs="Times New Roman"/>
                <w:sz w:val="15"/>
                <w:szCs w:val="15"/>
                <w:lang w:eastAsia="ru-RU"/>
              </w:rPr>
            </w:pPr>
          </w:p>
        </w:tc>
        <w:tc>
          <w:tcPr>
            <w:tcW w:w="1417" w:type="dxa"/>
            <w:hideMark/>
          </w:tcPr>
          <w:p w14:paraId="76F8EE4D" w14:textId="617BB75F" w:rsidR="00B4080A" w:rsidRPr="00352F34" w:rsidRDefault="00B4080A" w:rsidP="00511072">
            <w:pPr>
              <w:rPr>
                <w:rFonts w:eastAsia="Times New Roman" w:cs="Times New Roman"/>
                <w:sz w:val="15"/>
                <w:szCs w:val="15"/>
                <w:lang w:eastAsia="ru-RU"/>
              </w:rPr>
            </w:pPr>
            <w:r w:rsidRPr="00352F34">
              <w:rPr>
                <w:rFonts w:eastAsia="Times New Roman" w:cs="Times New Roman"/>
                <w:color w:val="000000"/>
                <w:sz w:val="15"/>
                <w:szCs w:val="15"/>
                <w:lang w:eastAsia="ru-RU"/>
              </w:rPr>
              <w:t>Средства бюджета городского округа</w:t>
            </w:r>
          </w:p>
        </w:tc>
        <w:tc>
          <w:tcPr>
            <w:tcW w:w="992" w:type="dxa"/>
            <w:shd w:val="clear" w:color="auto" w:fill="FFFFFF" w:themeFill="background1"/>
            <w:vAlign w:val="center"/>
          </w:tcPr>
          <w:p w14:paraId="46DAF157" w14:textId="175ECF0B" w:rsidR="00B4080A" w:rsidRPr="00352F34" w:rsidRDefault="00CA7F9A" w:rsidP="00CA7F9A">
            <w:pPr>
              <w:jc w:val="center"/>
              <w:rPr>
                <w:rFonts w:cs="Times New Roman"/>
                <w:bCs/>
                <w:color w:val="000000"/>
                <w:sz w:val="15"/>
                <w:szCs w:val="15"/>
              </w:rPr>
            </w:pPr>
            <w:r>
              <w:rPr>
                <w:rFonts w:cs="Times New Roman"/>
                <w:bCs/>
                <w:color w:val="000000"/>
                <w:sz w:val="15"/>
                <w:szCs w:val="15"/>
              </w:rPr>
              <w:t>115 776,</w:t>
            </w:r>
            <w:r w:rsidR="00F43B3D" w:rsidRPr="00352F34">
              <w:rPr>
                <w:rFonts w:cs="Times New Roman"/>
                <w:bCs/>
                <w:color w:val="000000"/>
                <w:sz w:val="15"/>
                <w:szCs w:val="15"/>
              </w:rPr>
              <w:t>38</w:t>
            </w:r>
          </w:p>
        </w:tc>
        <w:tc>
          <w:tcPr>
            <w:tcW w:w="4395" w:type="dxa"/>
            <w:gridSpan w:val="12"/>
            <w:shd w:val="clear" w:color="auto" w:fill="FFFFFF" w:themeFill="background1"/>
            <w:vAlign w:val="center"/>
          </w:tcPr>
          <w:p w14:paraId="586969B3" w14:textId="05661021" w:rsidR="00B4080A" w:rsidRPr="00352F34" w:rsidRDefault="00CA7F9A" w:rsidP="002A7CE4">
            <w:pPr>
              <w:jc w:val="center"/>
              <w:rPr>
                <w:rFonts w:cs="Times New Roman"/>
                <w:bCs/>
                <w:color w:val="000000"/>
                <w:sz w:val="15"/>
                <w:szCs w:val="15"/>
              </w:rPr>
            </w:pPr>
            <w:r>
              <w:rPr>
                <w:rFonts w:cs="Times New Roman"/>
                <w:bCs/>
                <w:color w:val="000000"/>
                <w:sz w:val="15"/>
                <w:szCs w:val="15"/>
              </w:rPr>
              <w:t>54 61</w:t>
            </w:r>
            <w:r w:rsidR="002A7CE4" w:rsidRPr="00352F34">
              <w:rPr>
                <w:rFonts w:cs="Times New Roman"/>
                <w:bCs/>
                <w:color w:val="000000"/>
                <w:sz w:val="15"/>
                <w:szCs w:val="15"/>
              </w:rPr>
              <w:t>6,34</w:t>
            </w:r>
          </w:p>
        </w:tc>
        <w:tc>
          <w:tcPr>
            <w:tcW w:w="850" w:type="dxa"/>
            <w:shd w:val="clear" w:color="auto" w:fill="FFFFFF" w:themeFill="background1"/>
            <w:vAlign w:val="center"/>
          </w:tcPr>
          <w:p w14:paraId="5F08E2B9" w14:textId="582C76B1" w:rsidR="00B4080A" w:rsidRPr="00352F34" w:rsidRDefault="00537D8A" w:rsidP="0047382B">
            <w:pPr>
              <w:jc w:val="center"/>
              <w:rPr>
                <w:rFonts w:eastAsia="Times New Roman" w:cs="Times New Roman"/>
                <w:sz w:val="15"/>
                <w:szCs w:val="15"/>
                <w:lang w:eastAsia="ru-RU"/>
              </w:rPr>
            </w:pPr>
            <w:r w:rsidRPr="00352F34">
              <w:rPr>
                <w:rFonts w:cs="Times New Roman"/>
                <w:sz w:val="15"/>
                <w:szCs w:val="15"/>
              </w:rPr>
              <w:t>54 760,04</w:t>
            </w:r>
          </w:p>
        </w:tc>
        <w:tc>
          <w:tcPr>
            <w:tcW w:w="851" w:type="dxa"/>
          </w:tcPr>
          <w:p w14:paraId="72EEC638" w14:textId="4250ADE6" w:rsidR="00B4080A" w:rsidRPr="00352F34" w:rsidRDefault="002A7CE4" w:rsidP="002A7CE4">
            <w:pPr>
              <w:jc w:val="center"/>
              <w:rPr>
                <w:rFonts w:cs="Times New Roman"/>
                <w:bCs/>
                <w:color w:val="000000"/>
                <w:sz w:val="15"/>
                <w:szCs w:val="15"/>
              </w:rPr>
            </w:pPr>
            <w:r w:rsidRPr="00352F34">
              <w:rPr>
                <w:rFonts w:cs="Times New Roman"/>
                <w:bCs/>
                <w:color w:val="000000"/>
                <w:sz w:val="15"/>
                <w:szCs w:val="15"/>
              </w:rPr>
              <w:t>6 400,00</w:t>
            </w:r>
          </w:p>
        </w:tc>
        <w:tc>
          <w:tcPr>
            <w:tcW w:w="567" w:type="dxa"/>
            <w:vAlign w:val="center"/>
          </w:tcPr>
          <w:p w14:paraId="4D374B94" w14:textId="3C8E7342" w:rsidR="00B4080A" w:rsidRPr="00352F34" w:rsidRDefault="00B4080A" w:rsidP="0047382B">
            <w:pPr>
              <w:jc w:val="center"/>
              <w:rPr>
                <w:rFonts w:eastAsia="Times New Roman" w:cs="Times New Roman"/>
                <w:sz w:val="15"/>
                <w:szCs w:val="15"/>
                <w:lang w:eastAsia="ru-RU"/>
              </w:rPr>
            </w:pPr>
            <w:r w:rsidRPr="00352F34">
              <w:rPr>
                <w:rFonts w:cs="Times New Roman"/>
                <w:bCs/>
                <w:color w:val="000000"/>
                <w:sz w:val="15"/>
                <w:szCs w:val="15"/>
              </w:rPr>
              <w:t>0,00</w:t>
            </w:r>
          </w:p>
        </w:tc>
        <w:tc>
          <w:tcPr>
            <w:tcW w:w="567" w:type="dxa"/>
            <w:vAlign w:val="center"/>
          </w:tcPr>
          <w:p w14:paraId="5D5B428F" w14:textId="551F8466" w:rsidR="00B4080A" w:rsidRPr="00352F34" w:rsidRDefault="00B4080A" w:rsidP="0047382B">
            <w:pPr>
              <w:jc w:val="center"/>
              <w:rPr>
                <w:rFonts w:eastAsia="Times New Roman" w:cs="Times New Roman"/>
                <w:sz w:val="15"/>
                <w:szCs w:val="15"/>
                <w:lang w:eastAsia="ru-RU"/>
              </w:rPr>
            </w:pPr>
            <w:r w:rsidRPr="00352F34">
              <w:rPr>
                <w:rFonts w:cs="Times New Roman"/>
                <w:bCs/>
                <w:color w:val="000000"/>
                <w:sz w:val="15"/>
                <w:szCs w:val="15"/>
              </w:rPr>
              <w:t>0,00</w:t>
            </w:r>
          </w:p>
        </w:tc>
        <w:tc>
          <w:tcPr>
            <w:tcW w:w="567" w:type="dxa"/>
            <w:vMerge/>
          </w:tcPr>
          <w:p w14:paraId="111540F8" w14:textId="77777777" w:rsidR="00B4080A" w:rsidRPr="00352F34" w:rsidRDefault="00B4080A" w:rsidP="0047382B">
            <w:pPr>
              <w:rPr>
                <w:rFonts w:eastAsia="Times New Roman" w:cs="Times New Roman"/>
                <w:sz w:val="15"/>
                <w:szCs w:val="15"/>
                <w:lang w:eastAsia="ru-RU"/>
              </w:rPr>
            </w:pPr>
          </w:p>
        </w:tc>
      </w:tr>
      <w:tr w:rsidR="00B4080A" w:rsidRPr="00352F34" w14:paraId="57B328DC" w14:textId="77777777" w:rsidTr="00E24507">
        <w:trPr>
          <w:trHeight w:val="348"/>
        </w:trPr>
        <w:tc>
          <w:tcPr>
            <w:tcW w:w="629" w:type="dxa"/>
            <w:vMerge/>
          </w:tcPr>
          <w:p w14:paraId="3BC6C9AE" w14:textId="77777777" w:rsidR="00B4080A" w:rsidRPr="00352F34" w:rsidRDefault="00B4080A" w:rsidP="0047382B">
            <w:pPr>
              <w:rPr>
                <w:rFonts w:eastAsia="Times New Roman" w:cs="Times New Roman"/>
                <w:sz w:val="15"/>
                <w:szCs w:val="15"/>
                <w:lang w:eastAsia="ru-RU"/>
              </w:rPr>
            </w:pPr>
          </w:p>
        </w:tc>
        <w:tc>
          <w:tcPr>
            <w:tcW w:w="2739" w:type="dxa"/>
            <w:vMerge/>
          </w:tcPr>
          <w:p w14:paraId="5433E250" w14:textId="77777777" w:rsidR="00B4080A" w:rsidRPr="00352F34" w:rsidRDefault="00B4080A" w:rsidP="0047382B">
            <w:pPr>
              <w:rPr>
                <w:rFonts w:eastAsia="Times New Roman" w:cs="Times New Roman"/>
                <w:sz w:val="15"/>
                <w:szCs w:val="15"/>
                <w:lang w:eastAsia="ru-RU"/>
              </w:rPr>
            </w:pPr>
          </w:p>
        </w:tc>
        <w:tc>
          <w:tcPr>
            <w:tcW w:w="568" w:type="dxa"/>
            <w:vMerge/>
          </w:tcPr>
          <w:p w14:paraId="657E098D" w14:textId="77777777" w:rsidR="00B4080A" w:rsidRPr="00352F34" w:rsidRDefault="00B4080A" w:rsidP="0047382B">
            <w:pPr>
              <w:rPr>
                <w:rFonts w:eastAsia="Times New Roman" w:cs="Times New Roman"/>
                <w:sz w:val="15"/>
                <w:szCs w:val="15"/>
                <w:lang w:eastAsia="ru-RU"/>
              </w:rPr>
            </w:pPr>
          </w:p>
        </w:tc>
        <w:tc>
          <w:tcPr>
            <w:tcW w:w="1417" w:type="dxa"/>
          </w:tcPr>
          <w:p w14:paraId="2F41550B" w14:textId="77777777" w:rsidR="00B4080A" w:rsidRPr="00352F34" w:rsidRDefault="00B4080A" w:rsidP="0047382B">
            <w:pPr>
              <w:rPr>
                <w:rFonts w:eastAsia="Times New Roman" w:cs="Times New Roman"/>
                <w:sz w:val="15"/>
                <w:szCs w:val="15"/>
                <w:lang w:eastAsia="ru-RU"/>
              </w:rPr>
            </w:pPr>
            <w:r w:rsidRPr="00352F34">
              <w:rPr>
                <w:rFonts w:eastAsia="Times New Roman" w:cs="Times New Roman"/>
                <w:sz w:val="15"/>
                <w:szCs w:val="15"/>
                <w:lang w:eastAsia="ru-RU"/>
              </w:rPr>
              <w:t xml:space="preserve">Внебюджетные источники </w:t>
            </w:r>
          </w:p>
        </w:tc>
        <w:tc>
          <w:tcPr>
            <w:tcW w:w="992" w:type="dxa"/>
            <w:vAlign w:val="center"/>
          </w:tcPr>
          <w:p w14:paraId="78685345" w14:textId="6885BEC7" w:rsidR="00B4080A" w:rsidRPr="00352F34" w:rsidRDefault="00B4080A" w:rsidP="0047382B">
            <w:pPr>
              <w:jc w:val="center"/>
              <w:rPr>
                <w:rFonts w:eastAsia="Times New Roman" w:cs="Times New Roman"/>
                <w:sz w:val="15"/>
                <w:szCs w:val="15"/>
                <w:lang w:eastAsia="ru-RU"/>
              </w:rPr>
            </w:pPr>
            <w:r w:rsidRPr="00352F34">
              <w:rPr>
                <w:rFonts w:cs="Times New Roman"/>
                <w:bCs/>
                <w:color w:val="000000"/>
                <w:sz w:val="15"/>
                <w:szCs w:val="15"/>
              </w:rPr>
              <w:t>0,00</w:t>
            </w:r>
          </w:p>
        </w:tc>
        <w:tc>
          <w:tcPr>
            <w:tcW w:w="4395" w:type="dxa"/>
            <w:gridSpan w:val="12"/>
            <w:vAlign w:val="center"/>
          </w:tcPr>
          <w:p w14:paraId="554F7AD2" w14:textId="634BE6A2" w:rsidR="00B4080A" w:rsidRPr="00352F34" w:rsidRDefault="00B4080A" w:rsidP="0047382B">
            <w:pPr>
              <w:jc w:val="center"/>
              <w:rPr>
                <w:rFonts w:eastAsia="Times New Roman" w:cs="Times New Roman"/>
                <w:sz w:val="15"/>
                <w:szCs w:val="15"/>
                <w:lang w:eastAsia="ru-RU"/>
              </w:rPr>
            </w:pPr>
            <w:r w:rsidRPr="00352F34">
              <w:rPr>
                <w:rFonts w:cs="Times New Roman"/>
                <w:bCs/>
                <w:color w:val="000000"/>
                <w:sz w:val="15"/>
                <w:szCs w:val="15"/>
              </w:rPr>
              <w:t>0,00</w:t>
            </w:r>
          </w:p>
        </w:tc>
        <w:tc>
          <w:tcPr>
            <w:tcW w:w="850" w:type="dxa"/>
            <w:vAlign w:val="center"/>
          </w:tcPr>
          <w:p w14:paraId="6527B4C3" w14:textId="336FB22A" w:rsidR="00B4080A" w:rsidRPr="00352F34" w:rsidRDefault="00B4080A" w:rsidP="0047382B">
            <w:pPr>
              <w:jc w:val="center"/>
              <w:rPr>
                <w:rFonts w:eastAsia="Times New Roman" w:cs="Times New Roman"/>
                <w:sz w:val="15"/>
                <w:szCs w:val="15"/>
                <w:lang w:eastAsia="ru-RU"/>
              </w:rPr>
            </w:pPr>
            <w:r w:rsidRPr="00352F34">
              <w:rPr>
                <w:rFonts w:cs="Times New Roman"/>
                <w:bCs/>
                <w:color w:val="000000"/>
                <w:sz w:val="15"/>
                <w:szCs w:val="15"/>
              </w:rPr>
              <w:t>0,00</w:t>
            </w:r>
          </w:p>
        </w:tc>
        <w:tc>
          <w:tcPr>
            <w:tcW w:w="851" w:type="dxa"/>
          </w:tcPr>
          <w:p w14:paraId="3F4E7AF3" w14:textId="1578ACDC" w:rsidR="00B4080A" w:rsidRPr="00352F34" w:rsidRDefault="00B4080A" w:rsidP="0047382B">
            <w:pPr>
              <w:jc w:val="center"/>
              <w:rPr>
                <w:rFonts w:eastAsia="Times New Roman" w:cs="Times New Roman"/>
                <w:sz w:val="15"/>
                <w:szCs w:val="15"/>
                <w:lang w:eastAsia="ru-RU"/>
              </w:rPr>
            </w:pPr>
            <w:r w:rsidRPr="00352F34">
              <w:rPr>
                <w:rFonts w:cs="Times New Roman"/>
                <w:sz w:val="15"/>
                <w:szCs w:val="15"/>
              </w:rPr>
              <w:t>0,00</w:t>
            </w:r>
          </w:p>
        </w:tc>
        <w:tc>
          <w:tcPr>
            <w:tcW w:w="567" w:type="dxa"/>
            <w:vAlign w:val="center"/>
          </w:tcPr>
          <w:p w14:paraId="40CF9B83" w14:textId="2B474626" w:rsidR="00B4080A" w:rsidRPr="00352F34" w:rsidRDefault="00B4080A" w:rsidP="0047382B">
            <w:pPr>
              <w:jc w:val="center"/>
              <w:rPr>
                <w:rFonts w:eastAsia="Times New Roman" w:cs="Times New Roman"/>
                <w:sz w:val="15"/>
                <w:szCs w:val="15"/>
                <w:lang w:eastAsia="ru-RU"/>
              </w:rPr>
            </w:pPr>
            <w:r w:rsidRPr="00352F34">
              <w:rPr>
                <w:rFonts w:cs="Times New Roman"/>
                <w:bCs/>
                <w:color w:val="000000"/>
                <w:sz w:val="15"/>
                <w:szCs w:val="15"/>
              </w:rPr>
              <w:t>0,00</w:t>
            </w:r>
          </w:p>
        </w:tc>
        <w:tc>
          <w:tcPr>
            <w:tcW w:w="567" w:type="dxa"/>
            <w:vAlign w:val="center"/>
          </w:tcPr>
          <w:p w14:paraId="778DC541" w14:textId="04B7E5A9" w:rsidR="00B4080A" w:rsidRPr="00352F34" w:rsidRDefault="00B4080A" w:rsidP="0047382B">
            <w:pPr>
              <w:jc w:val="center"/>
              <w:rPr>
                <w:rFonts w:eastAsia="Times New Roman" w:cs="Times New Roman"/>
                <w:sz w:val="15"/>
                <w:szCs w:val="15"/>
                <w:lang w:eastAsia="ru-RU"/>
              </w:rPr>
            </w:pPr>
            <w:r w:rsidRPr="00352F34">
              <w:rPr>
                <w:rFonts w:cs="Times New Roman"/>
                <w:bCs/>
                <w:color w:val="000000"/>
                <w:sz w:val="15"/>
                <w:szCs w:val="15"/>
              </w:rPr>
              <w:t>0,00</w:t>
            </w:r>
          </w:p>
        </w:tc>
        <w:tc>
          <w:tcPr>
            <w:tcW w:w="567" w:type="dxa"/>
            <w:vMerge/>
          </w:tcPr>
          <w:p w14:paraId="14D5588F" w14:textId="77777777" w:rsidR="00B4080A" w:rsidRPr="00352F34" w:rsidRDefault="00B4080A" w:rsidP="0047382B">
            <w:pPr>
              <w:rPr>
                <w:rFonts w:eastAsia="Times New Roman" w:cs="Times New Roman"/>
                <w:sz w:val="15"/>
                <w:szCs w:val="15"/>
                <w:lang w:eastAsia="ru-RU"/>
              </w:rPr>
            </w:pPr>
          </w:p>
        </w:tc>
      </w:tr>
      <w:tr w:rsidR="00062A62" w:rsidRPr="00352F34" w14:paraId="46166B05" w14:textId="77777777" w:rsidTr="00F708A0">
        <w:trPr>
          <w:trHeight w:val="348"/>
        </w:trPr>
        <w:tc>
          <w:tcPr>
            <w:tcW w:w="629" w:type="dxa"/>
            <w:vMerge w:val="restart"/>
          </w:tcPr>
          <w:p w14:paraId="5E5BCA4B" w14:textId="0A998EF7" w:rsidR="00062A62" w:rsidRPr="00352F34" w:rsidRDefault="00062A62" w:rsidP="0047382B">
            <w:pPr>
              <w:rPr>
                <w:rFonts w:eastAsia="Times New Roman" w:cs="Times New Roman"/>
                <w:sz w:val="15"/>
                <w:szCs w:val="15"/>
                <w:lang w:eastAsia="ru-RU"/>
              </w:rPr>
            </w:pPr>
            <w:r w:rsidRPr="00352F34">
              <w:rPr>
                <w:rFonts w:eastAsia="Times New Roman" w:cs="Times New Roman"/>
                <w:sz w:val="15"/>
                <w:szCs w:val="15"/>
                <w:lang w:eastAsia="ru-RU"/>
              </w:rPr>
              <w:t>1.1</w:t>
            </w:r>
          </w:p>
        </w:tc>
        <w:tc>
          <w:tcPr>
            <w:tcW w:w="2739" w:type="dxa"/>
            <w:vMerge w:val="restart"/>
          </w:tcPr>
          <w:p w14:paraId="55F8C6E5" w14:textId="77777777" w:rsidR="00062A62" w:rsidRPr="00352F34" w:rsidRDefault="00062A62" w:rsidP="00F2715A">
            <w:pPr>
              <w:rPr>
                <w:rFonts w:eastAsia="Times New Roman" w:cs="Times New Roman"/>
                <w:sz w:val="15"/>
                <w:szCs w:val="15"/>
                <w:lang w:eastAsia="ru-RU"/>
              </w:rPr>
            </w:pPr>
            <w:r w:rsidRPr="00352F34">
              <w:rPr>
                <w:rFonts w:eastAsia="Times New Roman" w:cs="Times New Roman"/>
                <w:sz w:val="15"/>
                <w:szCs w:val="15"/>
                <w:lang w:eastAsia="ru-RU"/>
              </w:rPr>
              <w:t>Мероприятие F2.02.</w:t>
            </w:r>
          </w:p>
          <w:p w14:paraId="026C98EF" w14:textId="43F313B6" w:rsidR="00062A62" w:rsidRPr="00352F34" w:rsidRDefault="00062A62" w:rsidP="00F2715A">
            <w:pPr>
              <w:rPr>
                <w:rFonts w:eastAsia="Times New Roman" w:cs="Times New Roman"/>
                <w:sz w:val="15"/>
                <w:szCs w:val="15"/>
                <w:lang w:eastAsia="ru-RU"/>
              </w:rPr>
            </w:pPr>
            <w:r w:rsidRPr="00352F34">
              <w:rPr>
                <w:rFonts w:eastAsia="Times New Roman" w:cs="Times New Roman"/>
                <w:sz w:val="15"/>
                <w:szCs w:val="15"/>
                <w:lang w:eastAsia="ru-RU"/>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w:t>
            </w:r>
          </w:p>
        </w:tc>
        <w:tc>
          <w:tcPr>
            <w:tcW w:w="568" w:type="dxa"/>
            <w:vMerge w:val="restart"/>
          </w:tcPr>
          <w:p w14:paraId="1B33BBB4" w14:textId="4FCFEC43" w:rsidR="00062A62" w:rsidRPr="00352F34" w:rsidRDefault="00A51A83" w:rsidP="0047382B">
            <w:pPr>
              <w:rPr>
                <w:rFonts w:eastAsia="Times New Roman" w:cs="Times New Roman"/>
                <w:sz w:val="15"/>
                <w:szCs w:val="15"/>
                <w:lang w:eastAsia="ru-RU"/>
              </w:rPr>
            </w:pPr>
            <w:r w:rsidRPr="00352F34">
              <w:rPr>
                <w:rFonts w:eastAsia="Times New Roman" w:cs="Times New Roman"/>
                <w:sz w:val="15"/>
                <w:szCs w:val="15"/>
                <w:lang w:eastAsia="ru-RU"/>
              </w:rPr>
              <w:t>2023-2025</w:t>
            </w:r>
          </w:p>
        </w:tc>
        <w:tc>
          <w:tcPr>
            <w:tcW w:w="1417" w:type="dxa"/>
          </w:tcPr>
          <w:p w14:paraId="2AB4A8AF" w14:textId="5781137F" w:rsidR="00062A62" w:rsidRPr="00352F34" w:rsidRDefault="00062A62" w:rsidP="0047382B">
            <w:pPr>
              <w:rPr>
                <w:rFonts w:eastAsia="Times New Roman" w:cs="Times New Roman"/>
                <w:sz w:val="15"/>
                <w:szCs w:val="15"/>
                <w:lang w:eastAsia="ru-RU"/>
              </w:rPr>
            </w:pPr>
            <w:r w:rsidRPr="00352F34">
              <w:rPr>
                <w:rFonts w:cs="Times New Roman"/>
                <w:sz w:val="15"/>
                <w:szCs w:val="15"/>
              </w:rPr>
              <w:t>Итого</w:t>
            </w:r>
          </w:p>
        </w:tc>
        <w:tc>
          <w:tcPr>
            <w:tcW w:w="992" w:type="dxa"/>
            <w:vAlign w:val="center"/>
          </w:tcPr>
          <w:p w14:paraId="6FB80635" w14:textId="73CB7491" w:rsidR="00062A62" w:rsidRPr="00352F34" w:rsidRDefault="003F7718" w:rsidP="00B36CD6">
            <w:pPr>
              <w:jc w:val="center"/>
              <w:rPr>
                <w:rFonts w:cs="Times New Roman"/>
                <w:color w:val="000000"/>
                <w:sz w:val="15"/>
                <w:szCs w:val="15"/>
              </w:rPr>
            </w:pPr>
            <w:r w:rsidRPr="00352F34">
              <w:rPr>
                <w:rFonts w:cs="Times New Roman"/>
                <w:color w:val="000000"/>
                <w:sz w:val="15"/>
                <w:szCs w:val="15"/>
              </w:rPr>
              <w:t>25 000,00</w:t>
            </w:r>
          </w:p>
        </w:tc>
        <w:tc>
          <w:tcPr>
            <w:tcW w:w="4395" w:type="dxa"/>
            <w:gridSpan w:val="12"/>
            <w:vAlign w:val="center"/>
          </w:tcPr>
          <w:p w14:paraId="01D307C8" w14:textId="6F88D4D5" w:rsidR="00062A62" w:rsidRPr="00352F34" w:rsidRDefault="00062A62" w:rsidP="0047382B">
            <w:pPr>
              <w:jc w:val="center"/>
              <w:rPr>
                <w:rFonts w:cs="Times New Roman"/>
                <w:bCs/>
                <w:color w:val="000000"/>
                <w:sz w:val="15"/>
                <w:szCs w:val="15"/>
              </w:rPr>
            </w:pPr>
            <w:r w:rsidRPr="00352F34">
              <w:rPr>
                <w:rFonts w:cs="Times New Roman"/>
                <w:color w:val="000000"/>
                <w:sz w:val="15"/>
                <w:szCs w:val="15"/>
              </w:rPr>
              <w:t>0,00</w:t>
            </w:r>
          </w:p>
        </w:tc>
        <w:tc>
          <w:tcPr>
            <w:tcW w:w="850" w:type="dxa"/>
            <w:vAlign w:val="center"/>
          </w:tcPr>
          <w:p w14:paraId="17DE461F" w14:textId="6F59D8F3" w:rsidR="00062A62" w:rsidRPr="00352F34" w:rsidRDefault="00062A62" w:rsidP="0047382B">
            <w:pPr>
              <w:jc w:val="center"/>
              <w:rPr>
                <w:rFonts w:cs="Times New Roman"/>
                <w:bCs/>
                <w:color w:val="000000"/>
                <w:sz w:val="15"/>
                <w:szCs w:val="15"/>
              </w:rPr>
            </w:pPr>
            <w:r w:rsidRPr="00352F34">
              <w:rPr>
                <w:rFonts w:cs="Times New Roman"/>
                <w:color w:val="000000"/>
                <w:sz w:val="15"/>
                <w:szCs w:val="15"/>
              </w:rPr>
              <w:t>0,00</w:t>
            </w:r>
          </w:p>
        </w:tc>
        <w:tc>
          <w:tcPr>
            <w:tcW w:w="851" w:type="dxa"/>
            <w:vAlign w:val="center"/>
          </w:tcPr>
          <w:p w14:paraId="4534CB29" w14:textId="5F43E578" w:rsidR="00062A62" w:rsidRPr="00352F34" w:rsidRDefault="003F7718" w:rsidP="00B36CD6">
            <w:pPr>
              <w:jc w:val="center"/>
              <w:rPr>
                <w:rFonts w:cs="Times New Roman"/>
                <w:color w:val="000000"/>
                <w:sz w:val="15"/>
                <w:szCs w:val="15"/>
              </w:rPr>
            </w:pPr>
            <w:r w:rsidRPr="00352F34">
              <w:rPr>
                <w:rFonts w:cs="Times New Roman"/>
                <w:color w:val="000000"/>
                <w:sz w:val="15"/>
                <w:szCs w:val="15"/>
              </w:rPr>
              <w:t>25 000,00</w:t>
            </w:r>
          </w:p>
        </w:tc>
        <w:tc>
          <w:tcPr>
            <w:tcW w:w="567" w:type="dxa"/>
            <w:vAlign w:val="center"/>
          </w:tcPr>
          <w:p w14:paraId="1562C1B5" w14:textId="4AC7241B" w:rsidR="00062A62" w:rsidRPr="00352F34" w:rsidRDefault="00820A6A" w:rsidP="00B36CD6">
            <w:pPr>
              <w:jc w:val="center"/>
              <w:rPr>
                <w:rFonts w:cs="Times New Roman"/>
                <w:color w:val="000000"/>
                <w:sz w:val="15"/>
                <w:szCs w:val="15"/>
              </w:rPr>
            </w:pPr>
            <w:r w:rsidRPr="00352F34">
              <w:rPr>
                <w:rFonts w:cs="Times New Roman"/>
                <w:color w:val="000000"/>
                <w:sz w:val="15"/>
                <w:szCs w:val="15"/>
              </w:rPr>
              <w:t>0,00</w:t>
            </w:r>
          </w:p>
        </w:tc>
        <w:tc>
          <w:tcPr>
            <w:tcW w:w="567" w:type="dxa"/>
            <w:vAlign w:val="center"/>
          </w:tcPr>
          <w:p w14:paraId="08AE001E" w14:textId="442CFE09" w:rsidR="00062A62" w:rsidRPr="00352F34" w:rsidRDefault="00062A62" w:rsidP="0047382B">
            <w:pPr>
              <w:jc w:val="center"/>
              <w:rPr>
                <w:rFonts w:cs="Times New Roman"/>
                <w:bCs/>
                <w:color w:val="000000"/>
                <w:sz w:val="15"/>
                <w:szCs w:val="15"/>
              </w:rPr>
            </w:pPr>
            <w:r w:rsidRPr="00352F34">
              <w:rPr>
                <w:rFonts w:cs="Times New Roman"/>
                <w:color w:val="000000"/>
                <w:sz w:val="15"/>
                <w:szCs w:val="15"/>
              </w:rPr>
              <w:t>0,00</w:t>
            </w:r>
          </w:p>
        </w:tc>
        <w:tc>
          <w:tcPr>
            <w:tcW w:w="567" w:type="dxa"/>
            <w:vMerge w:val="restart"/>
          </w:tcPr>
          <w:p w14:paraId="16473DB1" w14:textId="56E9F0A3" w:rsidR="00062A62" w:rsidRPr="00352F34" w:rsidRDefault="00062A62" w:rsidP="0047382B">
            <w:pPr>
              <w:rPr>
                <w:rFonts w:eastAsia="Times New Roman" w:cs="Times New Roman"/>
                <w:sz w:val="15"/>
                <w:szCs w:val="15"/>
                <w:lang w:eastAsia="ru-RU"/>
              </w:rPr>
            </w:pPr>
            <w:r w:rsidRPr="00352F34">
              <w:rPr>
                <w:rFonts w:eastAsia="Times New Roman" w:cs="Times New Roman"/>
                <w:sz w:val="15"/>
                <w:szCs w:val="15"/>
                <w:lang w:eastAsia="ru-RU"/>
              </w:rPr>
              <w:t>Управление благоустройства</w:t>
            </w:r>
          </w:p>
        </w:tc>
      </w:tr>
      <w:tr w:rsidR="00062A62" w:rsidRPr="00352F34" w14:paraId="64D2EB4B" w14:textId="77777777" w:rsidTr="00F708A0">
        <w:trPr>
          <w:trHeight w:val="348"/>
        </w:trPr>
        <w:tc>
          <w:tcPr>
            <w:tcW w:w="629" w:type="dxa"/>
            <w:vMerge/>
          </w:tcPr>
          <w:p w14:paraId="2ED8E69E" w14:textId="77777777" w:rsidR="00062A62" w:rsidRPr="00352F34" w:rsidRDefault="00062A62" w:rsidP="0047382B">
            <w:pPr>
              <w:rPr>
                <w:rFonts w:eastAsia="Times New Roman" w:cs="Times New Roman"/>
                <w:sz w:val="15"/>
                <w:szCs w:val="15"/>
                <w:lang w:eastAsia="ru-RU"/>
              </w:rPr>
            </w:pPr>
          </w:p>
        </w:tc>
        <w:tc>
          <w:tcPr>
            <w:tcW w:w="2739" w:type="dxa"/>
            <w:vMerge/>
          </w:tcPr>
          <w:p w14:paraId="52140640" w14:textId="77777777" w:rsidR="00062A62" w:rsidRPr="00352F34" w:rsidRDefault="00062A62" w:rsidP="0047382B">
            <w:pPr>
              <w:rPr>
                <w:rFonts w:eastAsia="Times New Roman" w:cs="Times New Roman"/>
                <w:sz w:val="15"/>
                <w:szCs w:val="15"/>
                <w:lang w:eastAsia="ru-RU"/>
              </w:rPr>
            </w:pPr>
          </w:p>
        </w:tc>
        <w:tc>
          <w:tcPr>
            <w:tcW w:w="568" w:type="dxa"/>
            <w:vMerge/>
          </w:tcPr>
          <w:p w14:paraId="6540B0B2" w14:textId="77777777" w:rsidR="00062A62" w:rsidRPr="00352F34" w:rsidRDefault="00062A62" w:rsidP="0047382B">
            <w:pPr>
              <w:rPr>
                <w:rFonts w:eastAsia="Times New Roman" w:cs="Times New Roman"/>
                <w:sz w:val="15"/>
                <w:szCs w:val="15"/>
                <w:lang w:eastAsia="ru-RU"/>
              </w:rPr>
            </w:pPr>
          </w:p>
        </w:tc>
        <w:tc>
          <w:tcPr>
            <w:tcW w:w="1417" w:type="dxa"/>
          </w:tcPr>
          <w:p w14:paraId="7DC788A2" w14:textId="0DD5DE1C" w:rsidR="00062A62" w:rsidRPr="00352F34" w:rsidRDefault="00062A62" w:rsidP="0047382B">
            <w:pPr>
              <w:rPr>
                <w:rFonts w:eastAsia="Times New Roman" w:cs="Times New Roman"/>
                <w:sz w:val="15"/>
                <w:szCs w:val="15"/>
                <w:lang w:eastAsia="ru-RU"/>
              </w:rPr>
            </w:pPr>
            <w:r w:rsidRPr="00352F34">
              <w:rPr>
                <w:rFonts w:cs="Times New Roman"/>
                <w:sz w:val="15"/>
                <w:szCs w:val="15"/>
              </w:rPr>
              <w:t>Средства федерального бюджета</w:t>
            </w:r>
          </w:p>
        </w:tc>
        <w:tc>
          <w:tcPr>
            <w:tcW w:w="992" w:type="dxa"/>
            <w:vAlign w:val="center"/>
          </w:tcPr>
          <w:p w14:paraId="6AD1A53C" w14:textId="0D1A8301" w:rsidR="00062A62" w:rsidRPr="00352F34" w:rsidRDefault="00062A62" w:rsidP="0047382B">
            <w:pPr>
              <w:jc w:val="center"/>
              <w:rPr>
                <w:rFonts w:cs="Times New Roman"/>
                <w:bCs/>
                <w:color w:val="000000"/>
                <w:sz w:val="15"/>
                <w:szCs w:val="15"/>
              </w:rPr>
            </w:pPr>
            <w:r w:rsidRPr="00352F34">
              <w:rPr>
                <w:rFonts w:cs="Times New Roman"/>
                <w:color w:val="000000"/>
                <w:sz w:val="15"/>
                <w:szCs w:val="15"/>
              </w:rPr>
              <w:t>0,00</w:t>
            </w:r>
          </w:p>
        </w:tc>
        <w:tc>
          <w:tcPr>
            <w:tcW w:w="4395" w:type="dxa"/>
            <w:gridSpan w:val="12"/>
            <w:vAlign w:val="center"/>
          </w:tcPr>
          <w:p w14:paraId="07BCEEB4" w14:textId="4D2067C6" w:rsidR="00062A62" w:rsidRPr="00352F34" w:rsidRDefault="00062A62" w:rsidP="0047382B">
            <w:pPr>
              <w:jc w:val="center"/>
              <w:rPr>
                <w:rFonts w:cs="Times New Roman"/>
                <w:bCs/>
                <w:color w:val="000000"/>
                <w:sz w:val="15"/>
                <w:szCs w:val="15"/>
              </w:rPr>
            </w:pPr>
            <w:r w:rsidRPr="00352F34">
              <w:rPr>
                <w:rFonts w:cs="Times New Roman"/>
                <w:color w:val="000000"/>
                <w:sz w:val="15"/>
                <w:szCs w:val="15"/>
              </w:rPr>
              <w:t>0,00</w:t>
            </w:r>
          </w:p>
        </w:tc>
        <w:tc>
          <w:tcPr>
            <w:tcW w:w="850" w:type="dxa"/>
            <w:vAlign w:val="center"/>
          </w:tcPr>
          <w:p w14:paraId="761E2543" w14:textId="6F39E96C" w:rsidR="00062A62" w:rsidRPr="00352F34" w:rsidRDefault="00062A62" w:rsidP="0047382B">
            <w:pPr>
              <w:jc w:val="center"/>
              <w:rPr>
                <w:rFonts w:cs="Times New Roman"/>
                <w:bCs/>
                <w:color w:val="000000"/>
                <w:sz w:val="15"/>
                <w:szCs w:val="15"/>
              </w:rPr>
            </w:pPr>
            <w:r w:rsidRPr="00352F34">
              <w:rPr>
                <w:rFonts w:cs="Times New Roman"/>
                <w:color w:val="000000"/>
                <w:sz w:val="15"/>
                <w:szCs w:val="15"/>
              </w:rPr>
              <w:t>0,00</w:t>
            </w:r>
          </w:p>
        </w:tc>
        <w:tc>
          <w:tcPr>
            <w:tcW w:w="851" w:type="dxa"/>
            <w:vAlign w:val="center"/>
          </w:tcPr>
          <w:p w14:paraId="7D886C2E" w14:textId="1BBCD3EA" w:rsidR="00062A62" w:rsidRPr="00352F34" w:rsidRDefault="00062A62" w:rsidP="0047382B">
            <w:pPr>
              <w:jc w:val="center"/>
              <w:rPr>
                <w:rFonts w:cs="Times New Roman"/>
                <w:bCs/>
                <w:color w:val="000000"/>
                <w:sz w:val="15"/>
                <w:szCs w:val="15"/>
              </w:rPr>
            </w:pPr>
            <w:r w:rsidRPr="00352F34">
              <w:rPr>
                <w:rFonts w:cs="Times New Roman"/>
                <w:color w:val="000000"/>
                <w:sz w:val="15"/>
                <w:szCs w:val="15"/>
              </w:rPr>
              <w:t>0,00</w:t>
            </w:r>
          </w:p>
        </w:tc>
        <w:tc>
          <w:tcPr>
            <w:tcW w:w="567" w:type="dxa"/>
            <w:vAlign w:val="center"/>
          </w:tcPr>
          <w:p w14:paraId="75AB0FAD" w14:textId="361A7F44" w:rsidR="00062A62" w:rsidRPr="00352F34" w:rsidRDefault="00062A62" w:rsidP="0047382B">
            <w:pPr>
              <w:jc w:val="center"/>
              <w:rPr>
                <w:rFonts w:cs="Times New Roman"/>
                <w:bCs/>
                <w:color w:val="000000"/>
                <w:sz w:val="15"/>
                <w:szCs w:val="15"/>
              </w:rPr>
            </w:pPr>
            <w:r w:rsidRPr="00352F34">
              <w:rPr>
                <w:rFonts w:cs="Times New Roman"/>
                <w:color w:val="000000"/>
                <w:sz w:val="15"/>
                <w:szCs w:val="15"/>
              </w:rPr>
              <w:t>0,00</w:t>
            </w:r>
          </w:p>
        </w:tc>
        <w:tc>
          <w:tcPr>
            <w:tcW w:w="567" w:type="dxa"/>
            <w:vAlign w:val="center"/>
          </w:tcPr>
          <w:p w14:paraId="3E856080" w14:textId="31912394" w:rsidR="00062A62" w:rsidRPr="00352F34" w:rsidRDefault="00062A62" w:rsidP="0047382B">
            <w:pPr>
              <w:jc w:val="center"/>
              <w:rPr>
                <w:rFonts w:cs="Times New Roman"/>
                <w:bCs/>
                <w:color w:val="000000"/>
                <w:sz w:val="15"/>
                <w:szCs w:val="15"/>
              </w:rPr>
            </w:pPr>
            <w:r w:rsidRPr="00352F34">
              <w:rPr>
                <w:rFonts w:cs="Times New Roman"/>
                <w:color w:val="000000"/>
                <w:sz w:val="15"/>
                <w:szCs w:val="15"/>
              </w:rPr>
              <w:t>0,00</w:t>
            </w:r>
          </w:p>
        </w:tc>
        <w:tc>
          <w:tcPr>
            <w:tcW w:w="567" w:type="dxa"/>
            <w:vMerge/>
          </w:tcPr>
          <w:p w14:paraId="1DD3E3B2" w14:textId="77777777" w:rsidR="00062A62" w:rsidRPr="00352F34" w:rsidRDefault="00062A62" w:rsidP="0047382B">
            <w:pPr>
              <w:rPr>
                <w:rFonts w:eastAsia="Times New Roman" w:cs="Times New Roman"/>
                <w:sz w:val="15"/>
                <w:szCs w:val="15"/>
                <w:lang w:eastAsia="ru-RU"/>
              </w:rPr>
            </w:pPr>
          </w:p>
        </w:tc>
      </w:tr>
      <w:tr w:rsidR="00062A62" w:rsidRPr="00352F34" w14:paraId="23177F3E" w14:textId="77777777" w:rsidTr="00F708A0">
        <w:trPr>
          <w:trHeight w:val="348"/>
        </w:trPr>
        <w:tc>
          <w:tcPr>
            <w:tcW w:w="629" w:type="dxa"/>
            <w:vMerge/>
          </w:tcPr>
          <w:p w14:paraId="6C33A1C3" w14:textId="77777777" w:rsidR="00062A62" w:rsidRPr="00352F34" w:rsidRDefault="00062A62" w:rsidP="0047382B">
            <w:pPr>
              <w:rPr>
                <w:rFonts w:eastAsia="Times New Roman" w:cs="Times New Roman"/>
                <w:sz w:val="15"/>
                <w:szCs w:val="15"/>
                <w:lang w:eastAsia="ru-RU"/>
              </w:rPr>
            </w:pPr>
          </w:p>
        </w:tc>
        <w:tc>
          <w:tcPr>
            <w:tcW w:w="2739" w:type="dxa"/>
            <w:vMerge/>
          </w:tcPr>
          <w:p w14:paraId="13D1A2B7" w14:textId="77777777" w:rsidR="00062A62" w:rsidRPr="00352F34" w:rsidRDefault="00062A62" w:rsidP="0047382B">
            <w:pPr>
              <w:rPr>
                <w:rFonts w:eastAsia="Times New Roman" w:cs="Times New Roman"/>
                <w:sz w:val="15"/>
                <w:szCs w:val="15"/>
                <w:lang w:eastAsia="ru-RU"/>
              </w:rPr>
            </w:pPr>
          </w:p>
        </w:tc>
        <w:tc>
          <w:tcPr>
            <w:tcW w:w="568" w:type="dxa"/>
            <w:vMerge/>
          </w:tcPr>
          <w:p w14:paraId="6C5BF71B" w14:textId="77777777" w:rsidR="00062A62" w:rsidRPr="00352F34" w:rsidRDefault="00062A62" w:rsidP="0047382B">
            <w:pPr>
              <w:rPr>
                <w:rFonts w:eastAsia="Times New Roman" w:cs="Times New Roman"/>
                <w:sz w:val="15"/>
                <w:szCs w:val="15"/>
                <w:lang w:eastAsia="ru-RU"/>
              </w:rPr>
            </w:pPr>
          </w:p>
        </w:tc>
        <w:tc>
          <w:tcPr>
            <w:tcW w:w="1417" w:type="dxa"/>
          </w:tcPr>
          <w:p w14:paraId="1F23C298" w14:textId="60B68C05" w:rsidR="00062A62" w:rsidRPr="00352F34" w:rsidRDefault="00062A62" w:rsidP="0047382B">
            <w:pPr>
              <w:rPr>
                <w:rFonts w:eastAsia="Times New Roman" w:cs="Times New Roman"/>
                <w:sz w:val="15"/>
                <w:szCs w:val="15"/>
                <w:lang w:eastAsia="ru-RU"/>
              </w:rPr>
            </w:pPr>
            <w:r w:rsidRPr="00352F34">
              <w:rPr>
                <w:rFonts w:cs="Times New Roman"/>
                <w:sz w:val="15"/>
                <w:szCs w:val="15"/>
              </w:rPr>
              <w:t>Средства бюджета Московской области</w:t>
            </w:r>
          </w:p>
        </w:tc>
        <w:tc>
          <w:tcPr>
            <w:tcW w:w="992" w:type="dxa"/>
            <w:vAlign w:val="center"/>
          </w:tcPr>
          <w:p w14:paraId="39ECF765" w14:textId="54C0EEC8" w:rsidR="00062A62" w:rsidRPr="00352F34" w:rsidRDefault="00B36CD6" w:rsidP="00B36CD6">
            <w:pPr>
              <w:jc w:val="center"/>
              <w:rPr>
                <w:rFonts w:cs="Times New Roman"/>
                <w:color w:val="000000"/>
                <w:sz w:val="15"/>
                <w:szCs w:val="15"/>
              </w:rPr>
            </w:pPr>
            <w:r w:rsidRPr="00352F34">
              <w:rPr>
                <w:rFonts w:cs="Times New Roman"/>
                <w:color w:val="000000"/>
                <w:sz w:val="15"/>
                <w:szCs w:val="15"/>
              </w:rPr>
              <w:t>18 600,00</w:t>
            </w:r>
          </w:p>
        </w:tc>
        <w:tc>
          <w:tcPr>
            <w:tcW w:w="4395" w:type="dxa"/>
            <w:gridSpan w:val="12"/>
            <w:vAlign w:val="center"/>
          </w:tcPr>
          <w:p w14:paraId="52DB9DAE" w14:textId="5690EA8D" w:rsidR="00062A62" w:rsidRPr="00352F34" w:rsidRDefault="00062A62" w:rsidP="0047382B">
            <w:pPr>
              <w:jc w:val="center"/>
              <w:rPr>
                <w:rFonts w:cs="Times New Roman"/>
                <w:bCs/>
                <w:color w:val="000000"/>
                <w:sz w:val="15"/>
                <w:szCs w:val="15"/>
              </w:rPr>
            </w:pPr>
            <w:r w:rsidRPr="00352F34">
              <w:rPr>
                <w:rFonts w:cs="Times New Roman"/>
                <w:color w:val="000000"/>
                <w:sz w:val="15"/>
                <w:szCs w:val="15"/>
              </w:rPr>
              <w:t>0,00</w:t>
            </w:r>
          </w:p>
        </w:tc>
        <w:tc>
          <w:tcPr>
            <w:tcW w:w="850" w:type="dxa"/>
            <w:vAlign w:val="center"/>
          </w:tcPr>
          <w:p w14:paraId="4E3CFAB2" w14:textId="10830C5A" w:rsidR="00062A62" w:rsidRPr="00352F34" w:rsidRDefault="00062A62" w:rsidP="0047382B">
            <w:pPr>
              <w:jc w:val="center"/>
              <w:rPr>
                <w:rFonts w:cs="Times New Roman"/>
                <w:bCs/>
                <w:color w:val="000000"/>
                <w:sz w:val="15"/>
                <w:szCs w:val="15"/>
              </w:rPr>
            </w:pPr>
            <w:r w:rsidRPr="00352F34">
              <w:rPr>
                <w:rFonts w:cs="Times New Roman"/>
                <w:color w:val="000000"/>
                <w:sz w:val="15"/>
                <w:szCs w:val="15"/>
              </w:rPr>
              <w:t>0,00</w:t>
            </w:r>
          </w:p>
        </w:tc>
        <w:tc>
          <w:tcPr>
            <w:tcW w:w="851" w:type="dxa"/>
            <w:vAlign w:val="center"/>
          </w:tcPr>
          <w:p w14:paraId="146A5A61" w14:textId="089559BC" w:rsidR="00062A62" w:rsidRPr="00352F34" w:rsidRDefault="00B36CD6" w:rsidP="00B36CD6">
            <w:pPr>
              <w:jc w:val="center"/>
              <w:rPr>
                <w:rFonts w:cs="Times New Roman"/>
                <w:color w:val="000000"/>
                <w:sz w:val="15"/>
                <w:szCs w:val="15"/>
              </w:rPr>
            </w:pPr>
            <w:r w:rsidRPr="00352F34">
              <w:rPr>
                <w:rFonts w:cs="Times New Roman"/>
                <w:color w:val="000000"/>
                <w:sz w:val="15"/>
                <w:szCs w:val="15"/>
              </w:rPr>
              <w:t>18 600,00</w:t>
            </w:r>
          </w:p>
        </w:tc>
        <w:tc>
          <w:tcPr>
            <w:tcW w:w="567" w:type="dxa"/>
            <w:vAlign w:val="center"/>
          </w:tcPr>
          <w:p w14:paraId="4F19FB4D" w14:textId="78E1B0F1" w:rsidR="00062A62" w:rsidRPr="00352F34" w:rsidRDefault="00B36CD6" w:rsidP="0047382B">
            <w:pPr>
              <w:jc w:val="center"/>
              <w:rPr>
                <w:rFonts w:cs="Times New Roman"/>
                <w:bCs/>
                <w:color w:val="000000"/>
                <w:sz w:val="15"/>
                <w:szCs w:val="15"/>
              </w:rPr>
            </w:pPr>
            <w:r w:rsidRPr="00352F34">
              <w:rPr>
                <w:rFonts w:cs="Times New Roman"/>
                <w:color w:val="000000"/>
                <w:sz w:val="15"/>
                <w:szCs w:val="15"/>
              </w:rPr>
              <w:t>0,00</w:t>
            </w:r>
          </w:p>
        </w:tc>
        <w:tc>
          <w:tcPr>
            <w:tcW w:w="567" w:type="dxa"/>
            <w:vAlign w:val="center"/>
          </w:tcPr>
          <w:p w14:paraId="32CA9E6D" w14:textId="73709646" w:rsidR="00062A62" w:rsidRPr="00352F34" w:rsidRDefault="00062A62" w:rsidP="0047382B">
            <w:pPr>
              <w:jc w:val="center"/>
              <w:rPr>
                <w:rFonts w:cs="Times New Roman"/>
                <w:bCs/>
                <w:color w:val="000000"/>
                <w:sz w:val="15"/>
                <w:szCs w:val="15"/>
              </w:rPr>
            </w:pPr>
            <w:r w:rsidRPr="00352F34">
              <w:rPr>
                <w:rFonts w:cs="Times New Roman"/>
                <w:color w:val="000000"/>
                <w:sz w:val="15"/>
                <w:szCs w:val="15"/>
              </w:rPr>
              <w:t>0,00</w:t>
            </w:r>
          </w:p>
        </w:tc>
        <w:tc>
          <w:tcPr>
            <w:tcW w:w="567" w:type="dxa"/>
            <w:vMerge/>
          </w:tcPr>
          <w:p w14:paraId="222C9331" w14:textId="77777777" w:rsidR="00062A62" w:rsidRPr="00352F34" w:rsidRDefault="00062A62" w:rsidP="0047382B">
            <w:pPr>
              <w:rPr>
                <w:rFonts w:eastAsia="Times New Roman" w:cs="Times New Roman"/>
                <w:sz w:val="15"/>
                <w:szCs w:val="15"/>
                <w:lang w:eastAsia="ru-RU"/>
              </w:rPr>
            </w:pPr>
          </w:p>
        </w:tc>
      </w:tr>
      <w:tr w:rsidR="00062A62" w:rsidRPr="00352F34" w14:paraId="64DFC45A" w14:textId="77777777" w:rsidTr="00F708A0">
        <w:trPr>
          <w:trHeight w:val="348"/>
        </w:trPr>
        <w:tc>
          <w:tcPr>
            <w:tcW w:w="629" w:type="dxa"/>
            <w:vMerge/>
          </w:tcPr>
          <w:p w14:paraId="3C84535E" w14:textId="77777777" w:rsidR="00062A62" w:rsidRPr="00352F34" w:rsidRDefault="00062A62" w:rsidP="0047382B">
            <w:pPr>
              <w:rPr>
                <w:rFonts w:eastAsia="Times New Roman" w:cs="Times New Roman"/>
                <w:sz w:val="15"/>
                <w:szCs w:val="15"/>
                <w:lang w:eastAsia="ru-RU"/>
              </w:rPr>
            </w:pPr>
          </w:p>
        </w:tc>
        <w:tc>
          <w:tcPr>
            <w:tcW w:w="2739" w:type="dxa"/>
            <w:vMerge/>
          </w:tcPr>
          <w:p w14:paraId="3B7F1663" w14:textId="77777777" w:rsidR="00062A62" w:rsidRPr="00352F34" w:rsidRDefault="00062A62" w:rsidP="0047382B">
            <w:pPr>
              <w:rPr>
                <w:rFonts w:eastAsia="Times New Roman" w:cs="Times New Roman"/>
                <w:sz w:val="15"/>
                <w:szCs w:val="15"/>
                <w:lang w:eastAsia="ru-RU"/>
              </w:rPr>
            </w:pPr>
          </w:p>
        </w:tc>
        <w:tc>
          <w:tcPr>
            <w:tcW w:w="568" w:type="dxa"/>
            <w:vMerge/>
          </w:tcPr>
          <w:p w14:paraId="158ABA9F" w14:textId="77777777" w:rsidR="00062A62" w:rsidRPr="00352F34" w:rsidRDefault="00062A62" w:rsidP="0047382B">
            <w:pPr>
              <w:rPr>
                <w:rFonts w:eastAsia="Times New Roman" w:cs="Times New Roman"/>
                <w:sz w:val="15"/>
                <w:szCs w:val="15"/>
                <w:lang w:eastAsia="ru-RU"/>
              </w:rPr>
            </w:pPr>
          </w:p>
        </w:tc>
        <w:tc>
          <w:tcPr>
            <w:tcW w:w="1417" w:type="dxa"/>
          </w:tcPr>
          <w:p w14:paraId="06261366" w14:textId="56269054" w:rsidR="00062A62" w:rsidRPr="00352F34" w:rsidRDefault="00062A62" w:rsidP="0047382B">
            <w:pPr>
              <w:rPr>
                <w:rFonts w:eastAsia="Times New Roman" w:cs="Times New Roman"/>
                <w:sz w:val="15"/>
                <w:szCs w:val="15"/>
                <w:lang w:eastAsia="ru-RU"/>
              </w:rPr>
            </w:pPr>
            <w:r w:rsidRPr="00352F34">
              <w:rPr>
                <w:rFonts w:cs="Times New Roman"/>
                <w:sz w:val="15"/>
                <w:szCs w:val="15"/>
              </w:rPr>
              <w:t>Средства бюджета городского округа</w:t>
            </w:r>
          </w:p>
        </w:tc>
        <w:tc>
          <w:tcPr>
            <w:tcW w:w="992" w:type="dxa"/>
            <w:vAlign w:val="center"/>
          </w:tcPr>
          <w:p w14:paraId="7DC2D4EA" w14:textId="64A02410" w:rsidR="00062A62" w:rsidRPr="00352F34" w:rsidRDefault="00B36CD6" w:rsidP="00B36CD6">
            <w:pPr>
              <w:jc w:val="center"/>
              <w:rPr>
                <w:rFonts w:cs="Times New Roman"/>
                <w:color w:val="000000"/>
                <w:sz w:val="15"/>
                <w:szCs w:val="15"/>
              </w:rPr>
            </w:pPr>
            <w:r w:rsidRPr="00352F34">
              <w:rPr>
                <w:rFonts w:cs="Times New Roman"/>
                <w:color w:val="000000"/>
                <w:sz w:val="15"/>
                <w:szCs w:val="15"/>
              </w:rPr>
              <w:t>6 400,00</w:t>
            </w:r>
          </w:p>
        </w:tc>
        <w:tc>
          <w:tcPr>
            <w:tcW w:w="4395" w:type="dxa"/>
            <w:gridSpan w:val="12"/>
            <w:vAlign w:val="center"/>
          </w:tcPr>
          <w:p w14:paraId="366F234C" w14:textId="1AD55933" w:rsidR="00062A62" w:rsidRPr="00352F34" w:rsidRDefault="00062A62" w:rsidP="0047382B">
            <w:pPr>
              <w:jc w:val="center"/>
              <w:rPr>
                <w:rFonts w:cs="Times New Roman"/>
                <w:bCs/>
                <w:color w:val="000000"/>
                <w:sz w:val="15"/>
                <w:szCs w:val="15"/>
              </w:rPr>
            </w:pPr>
            <w:r w:rsidRPr="00352F34">
              <w:rPr>
                <w:rFonts w:cs="Times New Roman"/>
                <w:color w:val="000000"/>
                <w:sz w:val="15"/>
                <w:szCs w:val="15"/>
              </w:rPr>
              <w:t>0,00</w:t>
            </w:r>
          </w:p>
        </w:tc>
        <w:tc>
          <w:tcPr>
            <w:tcW w:w="850" w:type="dxa"/>
            <w:vAlign w:val="center"/>
          </w:tcPr>
          <w:p w14:paraId="60A9F20D" w14:textId="05CBAA89" w:rsidR="00062A62" w:rsidRPr="00352F34" w:rsidRDefault="00062A62" w:rsidP="0047382B">
            <w:pPr>
              <w:jc w:val="center"/>
              <w:rPr>
                <w:rFonts w:cs="Times New Roman"/>
                <w:bCs/>
                <w:color w:val="000000"/>
                <w:sz w:val="15"/>
                <w:szCs w:val="15"/>
              </w:rPr>
            </w:pPr>
            <w:r w:rsidRPr="00352F34">
              <w:rPr>
                <w:rFonts w:cs="Times New Roman"/>
                <w:color w:val="000000"/>
                <w:sz w:val="15"/>
                <w:szCs w:val="15"/>
              </w:rPr>
              <w:t>0,00</w:t>
            </w:r>
          </w:p>
        </w:tc>
        <w:tc>
          <w:tcPr>
            <w:tcW w:w="851" w:type="dxa"/>
            <w:vAlign w:val="center"/>
          </w:tcPr>
          <w:p w14:paraId="72B7B596" w14:textId="6E945E70" w:rsidR="00062A62" w:rsidRPr="00352F34" w:rsidRDefault="00B36CD6" w:rsidP="00B36CD6">
            <w:pPr>
              <w:jc w:val="center"/>
              <w:rPr>
                <w:rFonts w:cs="Times New Roman"/>
                <w:color w:val="000000"/>
                <w:sz w:val="15"/>
                <w:szCs w:val="15"/>
              </w:rPr>
            </w:pPr>
            <w:r w:rsidRPr="00352F34">
              <w:rPr>
                <w:rFonts w:cs="Times New Roman"/>
                <w:color w:val="000000"/>
                <w:sz w:val="15"/>
                <w:szCs w:val="15"/>
              </w:rPr>
              <w:t>6 400,00</w:t>
            </w:r>
          </w:p>
        </w:tc>
        <w:tc>
          <w:tcPr>
            <w:tcW w:w="567" w:type="dxa"/>
            <w:vAlign w:val="center"/>
          </w:tcPr>
          <w:p w14:paraId="0CBE25AB" w14:textId="289EEBDE" w:rsidR="00062A62" w:rsidRPr="00352F34" w:rsidRDefault="00B36CD6" w:rsidP="0047382B">
            <w:pPr>
              <w:jc w:val="center"/>
              <w:rPr>
                <w:rFonts w:cs="Times New Roman"/>
                <w:bCs/>
                <w:color w:val="000000"/>
                <w:sz w:val="15"/>
                <w:szCs w:val="15"/>
              </w:rPr>
            </w:pPr>
            <w:r w:rsidRPr="00352F34">
              <w:rPr>
                <w:rFonts w:cs="Times New Roman"/>
                <w:color w:val="000000"/>
                <w:sz w:val="15"/>
                <w:szCs w:val="15"/>
              </w:rPr>
              <w:t>0,00</w:t>
            </w:r>
          </w:p>
        </w:tc>
        <w:tc>
          <w:tcPr>
            <w:tcW w:w="567" w:type="dxa"/>
            <w:vAlign w:val="center"/>
          </w:tcPr>
          <w:p w14:paraId="75B7D36E" w14:textId="494D0DEE" w:rsidR="00062A62" w:rsidRPr="00352F34" w:rsidRDefault="00062A62" w:rsidP="0047382B">
            <w:pPr>
              <w:jc w:val="center"/>
              <w:rPr>
                <w:rFonts w:cs="Times New Roman"/>
                <w:bCs/>
                <w:color w:val="000000"/>
                <w:sz w:val="15"/>
                <w:szCs w:val="15"/>
              </w:rPr>
            </w:pPr>
            <w:r w:rsidRPr="00352F34">
              <w:rPr>
                <w:rFonts w:cs="Times New Roman"/>
                <w:color w:val="000000"/>
                <w:sz w:val="15"/>
                <w:szCs w:val="15"/>
              </w:rPr>
              <w:t>0,00</w:t>
            </w:r>
          </w:p>
        </w:tc>
        <w:tc>
          <w:tcPr>
            <w:tcW w:w="567" w:type="dxa"/>
            <w:vMerge/>
          </w:tcPr>
          <w:p w14:paraId="283719A6" w14:textId="77777777" w:rsidR="00062A62" w:rsidRPr="00352F34" w:rsidRDefault="00062A62" w:rsidP="0047382B">
            <w:pPr>
              <w:rPr>
                <w:rFonts w:eastAsia="Times New Roman" w:cs="Times New Roman"/>
                <w:sz w:val="15"/>
                <w:szCs w:val="15"/>
                <w:lang w:eastAsia="ru-RU"/>
              </w:rPr>
            </w:pPr>
          </w:p>
        </w:tc>
      </w:tr>
      <w:tr w:rsidR="00062A62" w:rsidRPr="00352F34" w14:paraId="1607E9CC" w14:textId="77777777" w:rsidTr="00F708A0">
        <w:trPr>
          <w:trHeight w:val="348"/>
        </w:trPr>
        <w:tc>
          <w:tcPr>
            <w:tcW w:w="629" w:type="dxa"/>
            <w:vMerge/>
          </w:tcPr>
          <w:p w14:paraId="78DC6DFC" w14:textId="77777777" w:rsidR="00062A62" w:rsidRPr="00352F34" w:rsidRDefault="00062A62" w:rsidP="0047382B">
            <w:pPr>
              <w:rPr>
                <w:rFonts w:eastAsia="Times New Roman" w:cs="Times New Roman"/>
                <w:sz w:val="15"/>
                <w:szCs w:val="15"/>
                <w:lang w:eastAsia="ru-RU"/>
              </w:rPr>
            </w:pPr>
          </w:p>
        </w:tc>
        <w:tc>
          <w:tcPr>
            <w:tcW w:w="2739" w:type="dxa"/>
            <w:vMerge/>
          </w:tcPr>
          <w:p w14:paraId="3B74588E" w14:textId="77777777" w:rsidR="00062A62" w:rsidRPr="00352F34" w:rsidRDefault="00062A62" w:rsidP="0047382B">
            <w:pPr>
              <w:rPr>
                <w:rFonts w:eastAsia="Times New Roman" w:cs="Times New Roman"/>
                <w:sz w:val="15"/>
                <w:szCs w:val="15"/>
                <w:lang w:eastAsia="ru-RU"/>
              </w:rPr>
            </w:pPr>
          </w:p>
        </w:tc>
        <w:tc>
          <w:tcPr>
            <w:tcW w:w="568" w:type="dxa"/>
            <w:vMerge/>
          </w:tcPr>
          <w:p w14:paraId="79760ABC" w14:textId="77777777" w:rsidR="00062A62" w:rsidRPr="00352F34" w:rsidRDefault="00062A62" w:rsidP="0047382B">
            <w:pPr>
              <w:rPr>
                <w:rFonts w:eastAsia="Times New Roman" w:cs="Times New Roman"/>
                <w:sz w:val="15"/>
                <w:szCs w:val="15"/>
                <w:lang w:eastAsia="ru-RU"/>
              </w:rPr>
            </w:pPr>
          </w:p>
        </w:tc>
        <w:tc>
          <w:tcPr>
            <w:tcW w:w="1417" w:type="dxa"/>
          </w:tcPr>
          <w:p w14:paraId="4086D59E" w14:textId="207BD1AA" w:rsidR="00062A62" w:rsidRPr="00352F34" w:rsidRDefault="00062A62" w:rsidP="0047382B">
            <w:pPr>
              <w:rPr>
                <w:rFonts w:eastAsia="Times New Roman" w:cs="Times New Roman"/>
                <w:sz w:val="15"/>
                <w:szCs w:val="15"/>
                <w:lang w:eastAsia="ru-RU"/>
              </w:rPr>
            </w:pPr>
            <w:r w:rsidRPr="00352F34">
              <w:rPr>
                <w:rFonts w:cs="Times New Roman"/>
                <w:sz w:val="15"/>
                <w:szCs w:val="15"/>
              </w:rPr>
              <w:t xml:space="preserve">Внебюджетные источники </w:t>
            </w:r>
          </w:p>
        </w:tc>
        <w:tc>
          <w:tcPr>
            <w:tcW w:w="992" w:type="dxa"/>
            <w:vAlign w:val="center"/>
          </w:tcPr>
          <w:p w14:paraId="0FBDE9E4" w14:textId="2C1C3057" w:rsidR="00062A62" w:rsidRPr="00352F34" w:rsidRDefault="00062A62" w:rsidP="0047382B">
            <w:pPr>
              <w:jc w:val="center"/>
              <w:rPr>
                <w:rFonts w:cs="Times New Roman"/>
                <w:bCs/>
                <w:color w:val="000000"/>
                <w:sz w:val="15"/>
                <w:szCs w:val="15"/>
              </w:rPr>
            </w:pPr>
            <w:r w:rsidRPr="00352F34">
              <w:rPr>
                <w:rFonts w:cs="Times New Roman"/>
                <w:color w:val="000000"/>
                <w:sz w:val="15"/>
                <w:szCs w:val="15"/>
              </w:rPr>
              <w:t>0,00</w:t>
            </w:r>
          </w:p>
        </w:tc>
        <w:tc>
          <w:tcPr>
            <w:tcW w:w="4395" w:type="dxa"/>
            <w:gridSpan w:val="12"/>
            <w:vAlign w:val="center"/>
          </w:tcPr>
          <w:p w14:paraId="03C27AFE" w14:textId="50773B04" w:rsidR="00062A62" w:rsidRPr="00352F34" w:rsidRDefault="00062A62" w:rsidP="0047382B">
            <w:pPr>
              <w:jc w:val="center"/>
              <w:rPr>
                <w:rFonts w:cs="Times New Roman"/>
                <w:bCs/>
                <w:color w:val="000000"/>
                <w:sz w:val="15"/>
                <w:szCs w:val="15"/>
              </w:rPr>
            </w:pPr>
            <w:r w:rsidRPr="00352F34">
              <w:rPr>
                <w:rFonts w:cs="Times New Roman"/>
                <w:color w:val="000000"/>
                <w:sz w:val="15"/>
                <w:szCs w:val="15"/>
              </w:rPr>
              <w:t>0,00</w:t>
            </w:r>
          </w:p>
        </w:tc>
        <w:tc>
          <w:tcPr>
            <w:tcW w:w="850" w:type="dxa"/>
            <w:vAlign w:val="center"/>
          </w:tcPr>
          <w:p w14:paraId="56F5075D" w14:textId="091FF840" w:rsidR="00062A62" w:rsidRPr="00352F34" w:rsidRDefault="00062A62" w:rsidP="0047382B">
            <w:pPr>
              <w:jc w:val="center"/>
              <w:rPr>
                <w:rFonts w:cs="Times New Roman"/>
                <w:bCs/>
                <w:color w:val="000000"/>
                <w:sz w:val="15"/>
                <w:szCs w:val="15"/>
              </w:rPr>
            </w:pPr>
            <w:r w:rsidRPr="00352F34">
              <w:rPr>
                <w:rFonts w:cs="Times New Roman"/>
                <w:color w:val="000000"/>
                <w:sz w:val="15"/>
                <w:szCs w:val="15"/>
              </w:rPr>
              <w:t>0,00</w:t>
            </w:r>
          </w:p>
        </w:tc>
        <w:tc>
          <w:tcPr>
            <w:tcW w:w="851" w:type="dxa"/>
            <w:vAlign w:val="center"/>
          </w:tcPr>
          <w:p w14:paraId="11285141" w14:textId="2A836307" w:rsidR="00062A62" w:rsidRPr="00352F34" w:rsidRDefault="00062A62" w:rsidP="0047382B">
            <w:pPr>
              <w:jc w:val="center"/>
              <w:rPr>
                <w:rFonts w:cs="Times New Roman"/>
                <w:bCs/>
                <w:color w:val="000000"/>
                <w:sz w:val="15"/>
                <w:szCs w:val="15"/>
              </w:rPr>
            </w:pPr>
            <w:r w:rsidRPr="00352F34">
              <w:rPr>
                <w:rFonts w:cs="Times New Roman"/>
                <w:color w:val="000000"/>
                <w:sz w:val="15"/>
                <w:szCs w:val="15"/>
              </w:rPr>
              <w:t>0,00</w:t>
            </w:r>
          </w:p>
        </w:tc>
        <w:tc>
          <w:tcPr>
            <w:tcW w:w="567" w:type="dxa"/>
            <w:vAlign w:val="center"/>
          </w:tcPr>
          <w:p w14:paraId="52C1F59E" w14:textId="0D7ACABA" w:rsidR="00062A62" w:rsidRPr="00352F34" w:rsidRDefault="00062A62" w:rsidP="0047382B">
            <w:pPr>
              <w:jc w:val="center"/>
              <w:rPr>
                <w:rFonts w:cs="Times New Roman"/>
                <w:bCs/>
                <w:color w:val="000000"/>
                <w:sz w:val="15"/>
                <w:szCs w:val="15"/>
              </w:rPr>
            </w:pPr>
            <w:r w:rsidRPr="00352F34">
              <w:rPr>
                <w:rFonts w:cs="Times New Roman"/>
                <w:color w:val="000000"/>
                <w:sz w:val="15"/>
                <w:szCs w:val="15"/>
              </w:rPr>
              <w:t>0,00</w:t>
            </w:r>
          </w:p>
        </w:tc>
        <w:tc>
          <w:tcPr>
            <w:tcW w:w="567" w:type="dxa"/>
            <w:vAlign w:val="center"/>
          </w:tcPr>
          <w:p w14:paraId="75F8816B" w14:textId="3AC00A7A" w:rsidR="00062A62" w:rsidRPr="00352F34" w:rsidRDefault="00062A62" w:rsidP="0047382B">
            <w:pPr>
              <w:jc w:val="center"/>
              <w:rPr>
                <w:rFonts w:cs="Times New Roman"/>
                <w:bCs/>
                <w:color w:val="000000"/>
                <w:sz w:val="15"/>
                <w:szCs w:val="15"/>
              </w:rPr>
            </w:pPr>
            <w:r w:rsidRPr="00352F34">
              <w:rPr>
                <w:rFonts w:cs="Times New Roman"/>
                <w:color w:val="000000"/>
                <w:sz w:val="15"/>
                <w:szCs w:val="15"/>
              </w:rPr>
              <w:t>0,00</w:t>
            </w:r>
          </w:p>
        </w:tc>
        <w:tc>
          <w:tcPr>
            <w:tcW w:w="567" w:type="dxa"/>
            <w:vMerge/>
          </w:tcPr>
          <w:p w14:paraId="5989C999" w14:textId="77777777" w:rsidR="00062A62" w:rsidRPr="00352F34" w:rsidRDefault="00062A62" w:rsidP="0047382B">
            <w:pPr>
              <w:rPr>
                <w:rFonts w:eastAsia="Times New Roman" w:cs="Times New Roman"/>
                <w:sz w:val="15"/>
                <w:szCs w:val="15"/>
                <w:lang w:eastAsia="ru-RU"/>
              </w:rPr>
            </w:pPr>
          </w:p>
        </w:tc>
      </w:tr>
      <w:tr w:rsidR="00062A62" w:rsidRPr="00352F34" w14:paraId="3E7B9F99" w14:textId="77777777" w:rsidTr="00F708A0">
        <w:trPr>
          <w:trHeight w:val="195"/>
        </w:trPr>
        <w:tc>
          <w:tcPr>
            <w:tcW w:w="629" w:type="dxa"/>
            <w:vMerge w:val="restart"/>
          </w:tcPr>
          <w:p w14:paraId="3F3BFA5A" w14:textId="77777777" w:rsidR="00062A62" w:rsidRPr="00352F34" w:rsidRDefault="00062A62" w:rsidP="0047382B">
            <w:pPr>
              <w:rPr>
                <w:rFonts w:eastAsia="Times New Roman" w:cs="Times New Roman"/>
                <w:sz w:val="15"/>
                <w:szCs w:val="15"/>
                <w:lang w:eastAsia="ru-RU"/>
              </w:rPr>
            </w:pPr>
          </w:p>
        </w:tc>
        <w:tc>
          <w:tcPr>
            <w:tcW w:w="2739" w:type="dxa"/>
            <w:vMerge w:val="restart"/>
          </w:tcPr>
          <w:p w14:paraId="7B002349" w14:textId="51A175A0" w:rsidR="00062A62" w:rsidRPr="00352F34" w:rsidRDefault="00062A62" w:rsidP="0047382B">
            <w:pPr>
              <w:rPr>
                <w:rFonts w:eastAsia="Times New Roman" w:cs="Times New Roman"/>
                <w:i/>
                <w:sz w:val="15"/>
                <w:szCs w:val="15"/>
                <w:lang w:eastAsia="ru-RU"/>
              </w:rPr>
            </w:pPr>
            <w:r w:rsidRPr="00352F34">
              <w:rPr>
                <w:rFonts w:eastAsia="Times New Roman" w:cs="Times New Roman"/>
                <w:i/>
                <w:sz w:val="15"/>
                <w:szCs w:val="15"/>
                <w:lang w:eastAsia="ru-RU"/>
              </w:rPr>
              <w:t xml:space="preserve">Благоустроены общественные территории с использованием средств </w:t>
            </w:r>
            <w:r w:rsidRPr="00352F34">
              <w:rPr>
                <w:rFonts w:eastAsia="Times New Roman" w:cs="Times New Roman"/>
                <w:i/>
                <w:sz w:val="15"/>
                <w:szCs w:val="15"/>
                <w:lang w:eastAsia="ru-RU"/>
              </w:rPr>
              <w:lastRenderedPageBreak/>
              <w:t>бюджета Московской области, ед.</w:t>
            </w:r>
          </w:p>
        </w:tc>
        <w:tc>
          <w:tcPr>
            <w:tcW w:w="568" w:type="dxa"/>
            <w:vMerge w:val="restart"/>
          </w:tcPr>
          <w:p w14:paraId="4F56AA7E" w14:textId="77777777" w:rsidR="00062A62" w:rsidRPr="00352F34" w:rsidRDefault="00062A62" w:rsidP="0047382B">
            <w:pPr>
              <w:rPr>
                <w:rFonts w:eastAsia="Times New Roman" w:cs="Times New Roman"/>
                <w:sz w:val="15"/>
                <w:szCs w:val="15"/>
                <w:lang w:eastAsia="ru-RU"/>
              </w:rPr>
            </w:pPr>
          </w:p>
        </w:tc>
        <w:tc>
          <w:tcPr>
            <w:tcW w:w="1417" w:type="dxa"/>
            <w:vMerge w:val="restart"/>
          </w:tcPr>
          <w:p w14:paraId="4AD79118" w14:textId="77777777" w:rsidR="00062A62" w:rsidRPr="00352F34" w:rsidRDefault="00062A62" w:rsidP="0047382B">
            <w:pPr>
              <w:rPr>
                <w:rFonts w:cs="Times New Roman"/>
                <w:sz w:val="15"/>
                <w:szCs w:val="15"/>
              </w:rPr>
            </w:pPr>
          </w:p>
        </w:tc>
        <w:tc>
          <w:tcPr>
            <w:tcW w:w="992" w:type="dxa"/>
            <w:vMerge w:val="restart"/>
            <w:vAlign w:val="center"/>
          </w:tcPr>
          <w:p w14:paraId="4AE62015" w14:textId="4F6BD622" w:rsidR="00062A62" w:rsidRPr="00352F34" w:rsidRDefault="00062A62" w:rsidP="0047382B">
            <w:pPr>
              <w:jc w:val="center"/>
              <w:rPr>
                <w:rFonts w:cs="Times New Roman"/>
                <w:bCs/>
                <w:color w:val="000000"/>
                <w:sz w:val="15"/>
                <w:szCs w:val="15"/>
              </w:rPr>
            </w:pPr>
            <w:r w:rsidRPr="00352F34">
              <w:rPr>
                <w:rFonts w:cs="Times New Roman"/>
                <w:bCs/>
                <w:color w:val="000000"/>
                <w:sz w:val="15"/>
                <w:szCs w:val="15"/>
              </w:rPr>
              <w:t>Всего</w:t>
            </w:r>
          </w:p>
        </w:tc>
        <w:tc>
          <w:tcPr>
            <w:tcW w:w="1560" w:type="dxa"/>
            <w:vMerge w:val="restart"/>
            <w:vAlign w:val="center"/>
          </w:tcPr>
          <w:p w14:paraId="7969A1B6" w14:textId="210D737A" w:rsidR="00062A62" w:rsidRPr="00352F34" w:rsidRDefault="00062A62" w:rsidP="0047382B">
            <w:pPr>
              <w:jc w:val="center"/>
              <w:rPr>
                <w:rFonts w:cs="Times New Roman"/>
                <w:bCs/>
                <w:color w:val="000000"/>
                <w:sz w:val="15"/>
                <w:szCs w:val="15"/>
              </w:rPr>
            </w:pPr>
            <w:r w:rsidRPr="00352F34">
              <w:rPr>
                <w:rFonts w:cs="Times New Roman"/>
                <w:bCs/>
                <w:color w:val="000000"/>
                <w:sz w:val="15"/>
                <w:szCs w:val="15"/>
              </w:rPr>
              <w:t>Итого 2023 году</w:t>
            </w:r>
          </w:p>
        </w:tc>
        <w:tc>
          <w:tcPr>
            <w:tcW w:w="2835" w:type="dxa"/>
            <w:gridSpan w:val="11"/>
            <w:vAlign w:val="center"/>
          </w:tcPr>
          <w:p w14:paraId="1F1B9173" w14:textId="6406C7C0" w:rsidR="00062A62" w:rsidRPr="00352F34" w:rsidRDefault="00062A62" w:rsidP="0047382B">
            <w:pPr>
              <w:jc w:val="center"/>
              <w:rPr>
                <w:rFonts w:cs="Times New Roman"/>
                <w:bCs/>
                <w:color w:val="000000"/>
                <w:sz w:val="15"/>
                <w:szCs w:val="15"/>
              </w:rPr>
            </w:pPr>
            <w:r w:rsidRPr="00352F34">
              <w:rPr>
                <w:rFonts w:cs="Times New Roman"/>
                <w:bCs/>
                <w:color w:val="000000"/>
                <w:sz w:val="15"/>
                <w:szCs w:val="15"/>
              </w:rPr>
              <w:t>В том числе по кварталам:</w:t>
            </w:r>
          </w:p>
        </w:tc>
        <w:tc>
          <w:tcPr>
            <w:tcW w:w="850" w:type="dxa"/>
            <w:vMerge w:val="restart"/>
          </w:tcPr>
          <w:p w14:paraId="646DCC62" w14:textId="5B355177" w:rsidR="00062A62" w:rsidRPr="00352F34" w:rsidRDefault="00062A62" w:rsidP="0047382B">
            <w:pPr>
              <w:jc w:val="center"/>
              <w:rPr>
                <w:rFonts w:cs="Times New Roman"/>
                <w:bCs/>
                <w:color w:val="000000"/>
                <w:sz w:val="15"/>
                <w:szCs w:val="15"/>
              </w:rPr>
            </w:pPr>
            <w:r w:rsidRPr="00352F34">
              <w:rPr>
                <w:rFonts w:cs="Times New Roman"/>
                <w:sz w:val="15"/>
                <w:szCs w:val="15"/>
              </w:rPr>
              <w:t>2024 год</w:t>
            </w:r>
          </w:p>
        </w:tc>
        <w:tc>
          <w:tcPr>
            <w:tcW w:w="851" w:type="dxa"/>
            <w:vMerge w:val="restart"/>
          </w:tcPr>
          <w:p w14:paraId="6346C2D0" w14:textId="27831806" w:rsidR="00062A62" w:rsidRPr="00352F34" w:rsidRDefault="00062A62" w:rsidP="0047382B">
            <w:pPr>
              <w:jc w:val="center"/>
              <w:rPr>
                <w:rFonts w:cs="Times New Roman"/>
                <w:bCs/>
                <w:color w:val="000000"/>
                <w:sz w:val="15"/>
                <w:szCs w:val="15"/>
              </w:rPr>
            </w:pPr>
            <w:r w:rsidRPr="00352F34">
              <w:rPr>
                <w:rFonts w:cs="Times New Roman"/>
                <w:sz w:val="15"/>
                <w:szCs w:val="15"/>
              </w:rPr>
              <w:t>2025 год</w:t>
            </w:r>
          </w:p>
        </w:tc>
        <w:tc>
          <w:tcPr>
            <w:tcW w:w="567" w:type="dxa"/>
            <w:vMerge w:val="restart"/>
          </w:tcPr>
          <w:p w14:paraId="2CAC7F07" w14:textId="6B3D7731" w:rsidR="00062A62" w:rsidRPr="00352F34" w:rsidRDefault="00062A62" w:rsidP="0047382B">
            <w:pPr>
              <w:jc w:val="center"/>
              <w:rPr>
                <w:rFonts w:cs="Times New Roman"/>
                <w:bCs/>
                <w:color w:val="000000"/>
                <w:sz w:val="15"/>
                <w:szCs w:val="15"/>
              </w:rPr>
            </w:pPr>
            <w:r w:rsidRPr="00352F34">
              <w:rPr>
                <w:rFonts w:cs="Times New Roman"/>
                <w:sz w:val="15"/>
                <w:szCs w:val="15"/>
              </w:rPr>
              <w:t>2026 год</w:t>
            </w:r>
          </w:p>
        </w:tc>
        <w:tc>
          <w:tcPr>
            <w:tcW w:w="567" w:type="dxa"/>
            <w:vMerge w:val="restart"/>
          </w:tcPr>
          <w:p w14:paraId="709204BC" w14:textId="30128AEA" w:rsidR="00062A62" w:rsidRPr="00352F34" w:rsidRDefault="00062A62" w:rsidP="0047382B">
            <w:pPr>
              <w:jc w:val="center"/>
              <w:rPr>
                <w:rFonts w:cs="Times New Roman"/>
                <w:bCs/>
                <w:color w:val="000000"/>
                <w:sz w:val="15"/>
                <w:szCs w:val="15"/>
              </w:rPr>
            </w:pPr>
            <w:r w:rsidRPr="00352F34">
              <w:rPr>
                <w:rFonts w:cs="Times New Roman"/>
                <w:sz w:val="15"/>
                <w:szCs w:val="15"/>
              </w:rPr>
              <w:t>2027 год</w:t>
            </w:r>
          </w:p>
        </w:tc>
        <w:tc>
          <w:tcPr>
            <w:tcW w:w="567" w:type="dxa"/>
            <w:vMerge w:val="restart"/>
          </w:tcPr>
          <w:p w14:paraId="2CCC8E4B" w14:textId="77777777" w:rsidR="00062A62" w:rsidRPr="00352F34" w:rsidRDefault="00062A62" w:rsidP="0047382B">
            <w:pPr>
              <w:rPr>
                <w:rFonts w:eastAsia="Times New Roman" w:cs="Times New Roman"/>
                <w:sz w:val="15"/>
                <w:szCs w:val="15"/>
                <w:lang w:eastAsia="ru-RU"/>
              </w:rPr>
            </w:pPr>
          </w:p>
        </w:tc>
      </w:tr>
      <w:tr w:rsidR="00062A62" w:rsidRPr="00352F34" w14:paraId="757DE84E" w14:textId="77777777" w:rsidTr="00F708A0">
        <w:trPr>
          <w:trHeight w:val="311"/>
        </w:trPr>
        <w:tc>
          <w:tcPr>
            <w:tcW w:w="629" w:type="dxa"/>
            <w:vMerge/>
          </w:tcPr>
          <w:p w14:paraId="7BD33497" w14:textId="77777777" w:rsidR="00062A62" w:rsidRPr="00352F34" w:rsidRDefault="00062A62" w:rsidP="0047382B">
            <w:pPr>
              <w:rPr>
                <w:rFonts w:eastAsia="Times New Roman" w:cs="Times New Roman"/>
                <w:sz w:val="15"/>
                <w:szCs w:val="15"/>
                <w:lang w:eastAsia="ru-RU"/>
              </w:rPr>
            </w:pPr>
          </w:p>
        </w:tc>
        <w:tc>
          <w:tcPr>
            <w:tcW w:w="2739" w:type="dxa"/>
            <w:vMerge/>
          </w:tcPr>
          <w:p w14:paraId="709591CB" w14:textId="77777777" w:rsidR="00062A62" w:rsidRPr="00352F34" w:rsidRDefault="00062A62" w:rsidP="0047382B">
            <w:pPr>
              <w:rPr>
                <w:rFonts w:eastAsia="Times New Roman" w:cs="Times New Roman"/>
                <w:i/>
                <w:sz w:val="15"/>
                <w:szCs w:val="15"/>
                <w:lang w:eastAsia="ru-RU"/>
              </w:rPr>
            </w:pPr>
          </w:p>
        </w:tc>
        <w:tc>
          <w:tcPr>
            <w:tcW w:w="568" w:type="dxa"/>
            <w:vMerge/>
          </w:tcPr>
          <w:p w14:paraId="35070C36" w14:textId="77777777" w:rsidR="00062A62" w:rsidRPr="00352F34" w:rsidRDefault="00062A62" w:rsidP="0047382B">
            <w:pPr>
              <w:rPr>
                <w:rFonts w:eastAsia="Times New Roman" w:cs="Times New Roman"/>
                <w:sz w:val="15"/>
                <w:szCs w:val="15"/>
                <w:lang w:eastAsia="ru-RU"/>
              </w:rPr>
            </w:pPr>
          </w:p>
        </w:tc>
        <w:tc>
          <w:tcPr>
            <w:tcW w:w="1417" w:type="dxa"/>
            <w:vMerge/>
          </w:tcPr>
          <w:p w14:paraId="6A6C4A02" w14:textId="77777777" w:rsidR="00062A62" w:rsidRPr="00352F34" w:rsidRDefault="00062A62" w:rsidP="0047382B">
            <w:pPr>
              <w:rPr>
                <w:rFonts w:cs="Times New Roman"/>
                <w:sz w:val="15"/>
                <w:szCs w:val="15"/>
              </w:rPr>
            </w:pPr>
          </w:p>
        </w:tc>
        <w:tc>
          <w:tcPr>
            <w:tcW w:w="992" w:type="dxa"/>
            <w:vMerge/>
            <w:vAlign w:val="center"/>
          </w:tcPr>
          <w:p w14:paraId="57601920" w14:textId="77777777" w:rsidR="00062A62" w:rsidRPr="00352F34" w:rsidRDefault="00062A62" w:rsidP="0047382B">
            <w:pPr>
              <w:jc w:val="center"/>
              <w:rPr>
                <w:rFonts w:cs="Times New Roman"/>
                <w:bCs/>
                <w:color w:val="000000"/>
                <w:sz w:val="15"/>
                <w:szCs w:val="15"/>
              </w:rPr>
            </w:pPr>
          </w:p>
        </w:tc>
        <w:tc>
          <w:tcPr>
            <w:tcW w:w="1560" w:type="dxa"/>
            <w:vMerge/>
            <w:vAlign w:val="center"/>
          </w:tcPr>
          <w:p w14:paraId="1CB0B7C5" w14:textId="77777777" w:rsidR="00062A62" w:rsidRPr="00352F34" w:rsidRDefault="00062A62" w:rsidP="0047382B">
            <w:pPr>
              <w:jc w:val="center"/>
              <w:rPr>
                <w:rFonts w:cs="Times New Roman"/>
                <w:bCs/>
                <w:color w:val="000000"/>
                <w:sz w:val="15"/>
                <w:szCs w:val="15"/>
              </w:rPr>
            </w:pPr>
          </w:p>
        </w:tc>
        <w:tc>
          <w:tcPr>
            <w:tcW w:w="850" w:type="dxa"/>
            <w:gridSpan w:val="2"/>
          </w:tcPr>
          <w:p w14:paraId="1AA7706F" w14:textId="481D3806" w:rsidR="00062A62" w:rsidRPr="00352F34" w:rsidRDefault="00062A62" w:rsidP="0047382B">
            <w:pPr>
              <w:jc w:val="center"/>
              <w:rPr>
                <w:rFonts w:cs="Times New Roman"/>
                <w:bCs/>
                <w:color w:val="000000"/>
                <w:sz w:val="15"/>
                <w:szCs w:val="15"/>
              </w:rPr>
            </w:pPr>
            <w:r w:rsidRPr="00352F34">
              <w:rPr>
                <w:rFonts w:cs="Times New Roman"/>
                <w:sz w:val="15"/>
                <w:szCs w:val="15"/>
              </w:rPr>
              <w:t>I</w:t>
            </w:r>
          </w:p>
        </w:tc>
        <w:tc>
          <w:tcPr>
            <w:tcW w:w="709" w:type="dxa"/>
            <w:gridSpan w:val="4"/>
          </w:tcPr>
          <w:p w14:paraId="70DDDA0D" w14:textId="23FB1626" w:rsidR="00062A62" w:rsidRPr="00352F34" w:rsidRDefault="00062A62" w:rsidP="0047382B">
            <w:pPr>
              <w:jc w:val="center"/>
              <w:rPr>
                <w:rFonts w:cs="Times New Roman"/>
                <w:bCs/>
                <w:color w:val="000000"/>
                <w:sz w:val="15"/>
                <w:szCs w:val="15"/>
              </w:rPr>
            </w:pPr>
            <w:r w:rsidRPr="00352F34">
              <w:rPr>
                <w:rFonts w:cs="Times New Roman"/>
                <w:sz w:val="15"/>
                <w:szCs w:val="15"/>
              </w:rPr>
              <w:t>II</w:t>
            </w:r>
          </w:p>
        </w:tc>
        <w:tc>
          <w:tcPr>
            <w:tcW w:w="709" w:type="dxa"/>
            <w:gridSpan w:val="3"/>
          </w:tcPr>
          <w:p w14:paraId="4FBF200F" w14:textId="728D6CB8" w:rsidR="00062A62" w:rsidRPr="00352F34" w:rsidRDefault="00062A62" w:rsidP="0047382B">
            <w:pPr>
              <w:jc w:val="center"/>
              <w:rPr>
                <w:rFonts w:cs="Times New Roman"/>
                <w:bCs/>
                <w:color w:val="000000"/>
                <w:sz w:val="15"/>
                <w:szCs w:val="15"/>
              </w:rPr>
            </w:pPr>
            <w:r w:rsidRPr="00352F34">
              <w:rPr>
                <w:rFonts w:cs="Times New Roman"/>
                <w:sz w:val="15"/>
                <w:szCs w:val="15"/>
              </w:rPr>
              <w:t>III</w:t>
            </w:r>
          </w:p>
        </w:tc>
        <w:tc>
          <w:tcPr>
            <w:tcW w:w="567" w:type="dxa"/>
            <w:gridSpan w:val="2"/>
          </w:tcPr>
          <w:p w14:paraId="12B559DD" w14:textId="3690C289" w:rsidR="00062A62" w:rsidRPr="00352F34" w:rsidRDefault="00062A62" w:rsidP="0047382B">
            <w:pPr>
              <w:jc w:val="center"/>
              <w:rPr>
                <w:rFonts w:cs="Times New Roman"/>
                <w:bCs/>
                <w:color w:val="000000"/>
                <w:sz w:val="15"/>
                <w:szCs w:val="15"/>
              </w:rPr>
            </w:pPr>
            <w:r w:rsidRPr="00352F34">
              <w:rPr>
                <w:rFonts w:cs="Times New Roman"/>
                <w:sz w:val="15"/>
                <w:szCs w:val="15"/>
              </w:rPr>
              <w:t>IV</w:t>
            </w:r>
          </w:p>
        </w:tc>
        <w:tc>
          <w:tcPr>
            <w:tcW w:w="850" w:type="dxa"/>
            <w:vMerge/>
            <w:vAlign w:val="center"/>
          </w:tcPr>
          <w:p w14:paraId="4286BD8F" w14:textId="19EC20DC" w:rsidR="00062A62" w:rsidRPr="00352F34" w:rsidRDefault="00062A62" w:rsidP="0047382B">
            <w:pPr>
              <w:jc w:val="center"/>
              <w:rPr>
                <w:rFonts w:cs="Times New Roman"/>
                <w:bCs/>
                <w:color w:val="000000"/>
                <w:sz w:val="15"/>
                <w:szCs w:val="15"/>
              </w:rPr>
            </w:pPr>
          </w:p>
        </w:tc>
        <w:tc>
          <w:tcPr>
            <w:tcW w:w="851" w:type="dxa"/>
            <w:vMerge/>
            <w:vAlign w:val="center"/>
          </w:tcPr>
          <w:p w14:paraId="4622EB3E" w14:textId="77777777" w:rsidR="00062A62" w:rsidRPr="00352F34" w:rsidRDefault="00062A62" w:rsidP="0047382B">
            <w:pPr>
              <w:jc w:val="center"/>
              <w:rPr>
                <w:rFonts w:cs="Times New Roman"/>
                <w:bCs/>
                <w:color w:val="000000"/>
                <w:sz w:val="15"/>
                <w:szCs w:val="15"/>
              </w:rPr>
            </w:pPr>
          </w:p>
        </w:tc>
        <w:tc>
          <w:tcPr>
            <w:tcW w:w="567" w:type="dxa"/>
            <w:vMerge/>
            <w:vAlign w:val="center"/>
          </w:tcPr>
          <w:p w14:paraId="44A790A0" w14:textId="77777777" w:rsidR="00062A62" w:rsidRPr="00352F34" w:rsidRDefault="00062A62" w:rsidP="0047382B">
            <w:pPr>
              <w:jc w:val="center"/>
              <w:rPr>
                <w:rFonts w:cs="Times New Roman"/>
                <w:bCs/>
                <w:color w:val="000000"/>
                <w:sz w:val="15"/>
                <w:szCs w:val="15"/>
              </w:rPr>
            </w:pPr>
          </w:p>
        </w:tc>
        <w:tc>
          <w:tcPr>
            <w:tcW w:w="567" w:type="dxa"/>
            <w:vMerge/>
            <w:vAlign w:val="center"/>
          </w:tcPr>
          <w:p w14:paraId="6B642190" w14:textId="77777777" w:rsidR="00062A62" w:rsidRPr="00352F34" w:rsidRDefault="00062A62" w:rsidP="0047382B">
            <w:pPr>
              <w:jc w:val="center"/>
              <w:rPr>
                <w:rFonts w:cs="Times New Roman"/>
                <w:bCs/>
                <w:color w:val="000000"/>
                <w:sz w:val="15"/>
                <w:szCs w:val="15"/>
              </w:rPr>
            </w:pPr>
          </w:p>
        </w:tc>
        <w:tc>
          <w:tcPr>
            <w:tcW w:w="567" w:type="dxa"/>
            <w:vMerge/>
          </w:tcPr>
          <w:p w14:paraId="7B68908A" w14:textId="77777777" w:rsidR="00062A62" w:rsidRPr="00352F34" w:rsidRDefault="00062A62" w:rsidP="0047382B">
            <w:pPr>
              <w:rPr>
                <w:rFonts w:eastAsia="Times New Roman" w:cs="Times New Roman"/>
                <w:sz w:val="15"/>
                <w:szCs w:val="15"/>
                <w:lang w:eastAsia="ru-RU"/>
              </w:rPr>
            </w:pPr>
          </w:p>
        </w:tc>
      </w:tr>
      <w:tr w:rsidR="00062A62" w:rsidRPr="00352F34" w14:paraId="2F89E0CB" w14:textId="77777777" w:rsidTr="00F708A0">
        <w:trPr>
          <w:trHeight w:val="311"/>
        </w:trPr>
        <w:tc>
          <w:tcPr>
            <w:tcW w:w="629" w:type="dxa"/>
            <w:vMerge/>
          </w:tcPr>
          <w:p w14:paraId="325A39E7" w14:textId="77777777" w:rsidR="00062A62" w:rsidRPr="00352F34" w:rsidRDefault="00062A62" w:rsidP="0047382B">
            <w:pPr>
              <w:rPr>
                <w:rFonts w:eastAsia="Times New Roman" w:cs="Times New Roman"/>
                <w:sz w:val="15"/>
                <w:szCs w:val="15"/>
                <w:lang w:eastAsia="ru-RU"/>
              </w:rPr>
            </w:pPr>
          </w:p>
        </w:tc>
        <w:tc>
          <w:tcPr>
            <w:tcW w:w="2739" w:type="dxa"/>
            <w:vMerge/>
          </w:tcPr>
          <w:p w14:paraId="4A6C330D" w14:textId="77777777" w:rsidR="00062A62" w:rsidRPr="00352F34" w:rsidRDefault="00062A62" w:rsidP="0047382B">
            <w:pPr>
              <w:rPr>
                <w:rFonts w:eastAsia="Times New Roman" w:cs="Times New Roman"/>
                <w:i/>
                <w:sz w:val="15"/>
                <w:szCs w:val="15"/>
                <w:lang w:eastAsia="ru-RU"/>
              </w:rPr>
            </w:pPr>
          </w:p>
        </w:tc>
        <w:tc>
          <w:tcPr>
            <w:tcW w:w="568" w:type="dxa"/>
            <w:vMerge/>
          </w:tcPr>
          <w:p w14:paraId="33EF5549" w14:textId="77777777" w:rsidR="00062A62" w:rsidRPr="00352F34" w:rsidRDefault="00062A62" w:rsidP="0047382B">
            <w:pPr>
              <w:rPr>
                <w:rFonts w:eastAsia="Times New Roman" w:cs="Times New Roman"/>
                <w:sz w:val="15"/>
                <w:szCs w:val="15"/>
                <w:lang w:eastAsia="ru-RU"/>
              </w:rPr>
            </w:pPr>
          </w:p>
        </w:tc>
        <w:tc>
          <w:tcPr>
            <w:tcW w:w="1417" w:type="dxa"/>
            <w:vMerge/>
          </w:tcPr>
          <w:p w14:paraId="7FA7AA02" w14:textId="77777777" w:rsidR="00062A62" w:rsidRPr="00352F34" w:rsidRDefault="00062A62" w:rsidP="0047382B">
            <w:pPr>
              <w:rPr>
                <w:rFonts w:cs="Times New Roman"/>
                <w:sz w:val="15"/>
                <w:szCs w:val="15"/>
              </w:rPr>
            </w:pPr>
          </w:p>
        </w:tc>
        <w:tc>
          <w:tcPr>
            <w:tcW w:w="992" w:type="dxa"/>
            <w:vAlign w:val="center"/>
          </w:tcPr>
          <w:p w14:paraId="5E31FC6C" w14:textId="28AFDF1A" w:rsidR="00062A62" w:rsidRPr="00352F34" w:rsidRDefault="00C070B9" w:rsidP="0047382B">
            <w:pPr>
              <w:jc w:val="center"/>
              <w:rPr>
                <w:rFonts w:cs="Times New Roman"/>
                <w:bCs/>
                <w:color w:val="000000"/>
                <w:sz w:val="15"/>
                <w:szCs w:val="15"/>
              </w:rPr>
            </w:pPr>
            <w:r w:rsidRPr="00352F34">
              <w:rPr>
                <w:rFonts w:cs="Times New Roman"/>
                <w:bCs/>
                <w:color w:val="000000"/>
                <w:sz w:val="15"/>
                <w:szCs w:val="15"/>
              </w:rPr>
              <w:t>1</w:t>
            </w:r>
          </w:p>
        </w:tc>
        <w:tc>
          <w:tcPr>
            <w:tcW w:w="1560" w:type="dxa"/>
            <w:vAlign w:val="center"/>
          </w:tcPr>
          <w:p w14:paraId="3EAD9214" w14:textId="73555D37" w:rsidR="00062A62" w:rsidRPr="00352F34" w:rsidRDefault="00062A62" w:rsidP="0047382B">
            <w:pPr>
              <w:jc w:val="center"/>
              <w:rPr>
                <w:rFonts w:cs="Times New Roman"/>
                <w:bCs/>
                <w:color w:val="000000"/>
                <w:sz w:val="15"/>
                <w:szCs w:val="15"/>
              </w:rPr>
            </w:pPr>
            <w:r w:rsidRPr="00352F34">
              <w:rPr>
                <w:rFonts w:cs="Times New Roman"/>
                <w:bCs/>
                <w:color w:val="000000"/>
                <w:sz w:val="15"/>
                <w:szCs w:val="15"/>
              </w:rPr>
              <w:t>-</w:t>
            </w:r>
          </w:p>
        </w:tc>
        <w:tc>
          <w:tcPr>
            <w:tcW w:w="850" w:type="dxa"/>
            <w:gridSpan w:val="2"/>
            <w:vAlign w:val="center"/>
          </w:tcPr>
          <w:p w14:paraId="49EE202C" w14:textId="5F454608" w:rsidR="00062A62" w:rsidRPr="00352F34" w:rsidRDefault="00062A62" w:rsidP="0047382B">
            <w:pPr>
              <w:jc w:val="center"/>
              <w:rPr>
                <w:rFonts w:cs="Times New Roman"/>
                <w:bCs/>
                <w:color w:val="000000"/>
                <w:sz w:val="15"/>
                <w:szCs w:val="15"/>
              </w:rPr>
            </w:pPr>
            <w:r w:rsidRPr="00352F34">
              <w:rPr>
                <w:rFonts w:cs="Times New Roman"/>
                <w:bCs/>
                <w:color w:val="000000"/>
                <w:sz w:val="15"/>
                <w:szCs w:val="15"/>
              </w:rPr>
              <w:t>-</w:t>
            </w:r>
          </w:p>
        </w:tc>
        <w:tc>
          <w:tcPr>
            <w:tcW w:w="709" w:type="dxa"/>
            <w:gridSpan w:val="4"/>
            <w:vAlign w:val="center"/>
          </w:tcPr>
          <w:p w14:paraId="5BE661FF" w14:textId="7F9C7BDE" w:rsidR="00062A62" w:rsidRPr="00352F34" w:rsidRDefault="00062A62" w:rsidP="0047382B">
            <w:pPr>
              <w:jc w:val="center"/>
              <w:rPr>
                <w:rFonts w:cs="Times New Roman"/>
                <w:bCs/>
                <w:color w:val="000000"/>
                <w:sz w:val="15"/>
                <w:szCs w:val="15"/>
              </w:rPr>
            </w:pPr>
            <w:r w:rsidRPr="00352F34">
              <w:rPr>
                <w:rFonts w:cs="Times New Roman"/>
                <w:bCs/>
                <w:color w:val="000000"/>
                <w:sz w:val="15"/>
                <w:szCs w:val="15"/>
              </w:rPr>
              <w:t>-</w:t>
            </w:r>
          </w:p>
        </w:tc>
        <w:tc>
          <w:tcPr>
            <w:tcW w:w="709" w:type="dxa"/>
            <w:gridSpan w:val="3"/>
            <w:vAlign w:val="center"/>
          </w:tcPr>
          <w:p w14:paraId="41C7A9AE" w14:textId="3148F81F" w:rsidR="00062A62" w:rsidRPr="00352F34" w:rsidRDefault="00062A62" w:rsidP="0047382B">
            <w:pPr>
              <w:jc w:val="center"/>
              <w:rPr>
                <w:rFonts w:cs="Times New Roman"/>
                <w:bCs/>
                <w:color w:val="000000"/>
                <w:sz w:val="15"/>
                <w:szCs w:val="15"/>
              </w:rPr>
            </w:pPr>
            <w:r w:rsidRPr="00352F34">
              <w:rPr>
                <w:rFonts w:cs="Times New Roman"/>
                <w:bCs/>
                <w:color w:val="000000"/>
                <w:sz w:val="15"/>
                <w:szCs w:val="15"/>
              </w:rPr>
              <w:t>-</w:t>
            </w:r>
          </w:p>
        </w:tc>
        <w:tc>
          <w:tcPr>
            <w:tcW w:w="567" w:type="dxa"/>
            <w:gridSpan w:val="2"/>
            <w:vAlign w:val="center"/>
          </w:tcPr>
          <w:p w14:paraId="0B6D2305" w14:textId="10CAFAF2" w:rsidR="00062A62" w:rsidRPr="00352F34" w:rsidRDefault="00062A62" w:rsidP="0047382B">
            <w:pPr>
              <w:jc w:val="center"/>
              <w:rPr>
                <w:rFonts w:cs="Times New Roman"/>
                <w:bCs/>
                <w:color w:val="000000"/>
                <w:sz w:val="15"/>
                <w:szCs w:val="15"/>
              </w:rPr>
            </w:pPr>
            <w:r w:rsidRPr="00352F34">
              <w:rPr>
                <w:rFonts w:cs="Times New Roman"/>
                <w:bCs/>
                <w:color w:val="000000"/>
                <w:sz w:val="15"/>
                <w:szCs w:val="15"/>
              </w:rPr>
              <w:t>-</w:t>
            </w:r>
          </w:p>
        </w:tc>
        <w:tc>
          <w:tcPr>
            <w:tcW w:w="850" w:type="dxa"/>
            <w:vAlign w:val="center"/>
          </w:tcPr>
          <w:p w14:paraId="23C9D0C0" w14:textId="52881B97" w:rsidR="00062A62" w:rsidRPr="00352F34" w:rsidRDefault="00062A62" w:rsidP="0047382B">
            <w:pPr>
              <w:jc w:val="center"/>
              <w:rPr>
                <w:rFonts w:cs="Times New Roman"/>
                <w:bCs/>
                <w:color w:val="000000"/>
                <w:sz w:val="15"/>
                <w:szCs w:val="15"/>
              </w:rPr>
            </w:pPr>
            <w:r w:rsidRPr="00352F34">
              <w:rPr>
                <w:rFonts w:cs="Times New Roman"/>
                <w:bCs/>
                <w:color w:val="000000"/>
                <w:sz w:val="15"/>
                <w:szCs w:val="15"/>
              </w:rPr>
              <w:t>-</w:t>
            </w:r>
          </w:p>
        </w:tc>
        <w:tc>
          <w:tcPr>
            <w:tcW w:w="851" w:type="dxa"/>
            <w:vAlign w:val="center"/>
          </w:tcPr>
          <w:p w14:paraId="105A142B" w14:textId="5609D6F3" w:rsidR="00062A62" w:rsidRPr="00352F34" w:rsidRDefault="00062A62" w:rsidP="0047382B">
            <w:pPr>
              <w:jc w:val="center"/>
              <w:rPr>
                <w:rFonts w:cs="Times New Roman"/>
                <w:bCs/>
                <w:color w:val="000000"/>
                <w:sz w:val="15"/>
                <w:szCs w:val="15"/>
              </w:rPr>
            </w:pPr>
            <w:r w:rsidRPr="00352F34">
              <w:rPr>
                <w:rFonts w:cs="Times New Roman"/>
                <w:bCs/>
                <w:color w:val="000000"/>
                <w:sz w:val="15"/>
                <w:szCs w:val="15"/>
              </w:rPr>
              <w:t>1</w:t>
            </w:r>
          </w:p>
        </w:tc>
        <w:tc>
          <w:tcPr>
            <w:tcW w:w="567" w:type="dxa"/>
            <w:vAlign w:val="center"/>
          </w:tcPr>
          <w:p w14:paraId="6AC474DC" w14:textId="4A975E99" w:rsidR="00062A62" w:rsidRPr="00352F34" w:rsidRDefault="00062A62" w:rsidP="0047382B">
            <w:pPr>
              <w:jc w:val="center"/>
              <w:rPr>
                <w:rFonts w:cs="Times New Roman"/>
                <w:bCs/>
                <w:color w:val="000000"/>
                <w:sz w:val="15"/>
                <w:szCs w:val="15"/>
              </w:rPr>
            </w:pPr>
            <w:r w:rsidRPr="00352F34">
              <w:rPr>
                <w:rFonts w:cs="Times New Roman"/>
                <w:bCs/>
                <w:color w:val="000000"/>
                <w:sz w:val="15"/>
                <w:szCs w:val="15"/>
              </w:rPr>
              <w:t>-</w:t>
            </w:r>
          </w:p>
        </w:tc>
        <w:tc>
          <w:tcPr>
            <w:tcW w:w="567" w:type="dxa"/>
            <w:vAlign w:val="center"/>
          </w:tcPr>
          <w:p w14:paraId="0DC40174" w14:textId="2C14FF41" w:rsidR="00062A62" w:rsidRPr="00352F34" w:rsidRDefault="00062A62" w:rsidP="0047382B">
            <w:pPr>
              <w:jc w:val="center"/>
              <w:rPr>
                <w:rFonts w:cs="Times New Roman"/>
                <w:bCs/>
                <w:color w:val="000000"/>
                <w:sz w:val="15"/>
                <w:szCs w:val="15"/>
              </w:rPr>
            </w:pPr>
            <w:r w:rsidRPr="00352F34">
              <w:rPr>
                <w:rFonts w:cs="Times New Roman"/>
                <w:bCs/>
                <w:color w:val="000000"/>
                <w:sz w:val="15"/>
                <w:szCs w:val="15"/>
              </w:rPr>
              <w:t>-</w:t>
            </w:r>
          </w:p>
        </w:tc>
        <w:tc>
          <w:tcPr>
            <w:tcW w:w="567" w:type="dxa"/>
          </w:tcPr>
          <w:p w14:paraId="3378776A" w14:textId="77777777" w:rsidR="00062A62" w:rsidRPr="00352F34" w:rsidRDefault="00062A62" w:rsidP="0047382B">
            <w:pPr>
              <w:rPr>
                <w:rFonts w:eastAsia="Times New Roman" w:cs="Times New Roman"/>
                <w:sz w:val="15"/>
                <w:szCs w:val="15"/>
                <w:lang w:eastAsia="ru-RU"/>
              </w:rPr>
            </w:pPr>
          </w:p>
        </w:tc>
      </w:tr>
      <w:tr w:rsidR="00B4080A" w:rsidRPr="00352F34" w14:paraId="263E40FA" w14:textId="77777777" w:rsidTr="00F43B3D">
        <w:trPr>
          <w:trHeight w:val="300"/>
        </w:trPr>
        <w:tc>
          <w:tcPr>
            <w:tcW w:w="629" w:type="dxa"/>
            <w:vMerge w:val="restart"/>
            <w:hideMark/>
          </w:tcPr>
          <w:p w14:paraId="28AC24FC" w14:textId="1287BD5A" w:rsidR="00B4080A" w:rsidRPr="00352F34" w:rsidRDefault="00B4080A" w:rsidP="0047382B">
            <w:pPr>
              <w:jc w:val="center"/>
              <w:rPr>
                <w:rFonts w:eastAsia="Times New Roman" w:cs="Times New Roman"/>
                <w:sz w:val="15"/>
                <w:szCs w:val="15"/>
                <w:lang w:eastAsia="ru-RU"/>
              </w:rPr>
            </w:pPr>
            <w:r w:rsidRPr="00352F34">
              <w:rPr>
                <w:rFonts w:eastAsia="Times New Roman" w:cs="Times New Roman"/>
                <w:sz w:val="15"/>
                <w:szCs w:val="15"/>
                <w:lang w:eastAsia="ru-RU"/>
              </w:rPr>
              <w:lastRenderedPageBreak/>
              <w:t>1.2.</w:t>
            </w:r>
          </w:p>
        </w:tc>
        <w:tc>
          <w:tcPr>
            <w:tcW w:w="2739" w:type="dxa"/>
            <w:vMerge w:val="restart"/>
            <w:hideMark/>
          </w:tcPr>
          <w:p w14:paraId="6F139343" w14:textId="4672E8E5" w:rsidR="00B4080A" w:rsidRPr="00352F34" w:rsidRDefault="00B4080A" w:rsidP="0047382B">
            <w:pPr>
              <w:rPr>
                <w:rFonts w:eastAsia="Times New Roman" w:cs="Times New Roman"/>
                <w:sz w:val="15"/>
                <w:szCs w:val="15"/>
                <w:lang w:eastAsia="ru-RU"/>
              </w:rPr>
            </w:pPr>
            <w:r w:rsidRPr="00352F34">
              <w:rPr>
                <w:rFonts w:eastAsia="Times New Roman" w:cs="Times New Roman"/>
                <w:sz w:val="15"/>
                <w:szCs w:val="15"/>
                <w:lang w:eastAsia="ru-RU"/>
              </w:rPr>
              <w:t>Мероприятие F2.04.</w:t>
            </w:r>
            <w:r w:rsidRPr="00352F34">
              <w:rPr>
                <w:rFonts w:eastAsia="Times New Roman" w:cs="Times New Roman"/>
                <w:sz w:val="15"/>
                <w:szCs w:val="15"/>
                <w:lang w:eastAsia="ru-RU"/>
              </w:rPr>
              <w:br/>
              <w:t>Благоустройство общественных территорий в малых городах и исторических поселениях - победителях Всероссийского конкурса лучших проектов создания комфортной городской среды</w:t>
            </w:r>
          </w:p>
        </w:tc>
        <w:tc>
          <w:tcPr>
            <w:tcW w:w="568" w:type="dxa"/>
            <w:vMerge w:val="restart"/>
            <w:hideMark/>
          </w:tcPr>
          <w:p w14:paraId="5D0568A0" w14:textId="42798A77" w:rsidR="00B4080A" w:rsidRPr="00352F34" w:rsidRDefault="00A51A83" w:rsidP="0047382B">
            <w:pPr>
              <w:rPr>
                <w:rFonts w:eastAsia="Times New Roman" w:cs="Times New Roman"/>
                <w:sz w:val="15"/>
                <w:szCs w:val="15"/>
                <w:lang w:eastAsia="ru-RU"/>
              </w:rPr>
            </w:pPr>
            <w:r w:rsidRPr="00352F34">
              <w:rPr>
                <w:rFonts w:eastAsia="Times New Roman" w:cs="Times New Roman"/>
                <w:sz w:val="15"/>
                <w:szCs w:val="15"/>
                <w:lang w:eastAsia="ru-RU"/>
              </w:rPr>
              <w:t>2023-2025</w:t>
            </w:r>
          </w:p>
        </w:tc>
        <w:tc>
          <w:tcPr>
            <w:tcW w:w="1417" w:type="dxa"/>
            <w:hideMark/>
          </w:tcPr>
          <w:p w14:paraId="338BA28F" w14:textId="44DC9728" w:rsidR="00B4080A" w:rsidRPr="00352F34" w:rsidRDefault="00B4080A" w:rsidP="0047382B">
            <w:pPr>
              <w:rPr>
                <w:rFonts w:eastAsia="Times New Roman" w:cs="Times New Roman"/>
                <w:sz w:val="15"/>
                <w:szCs w:val="15"/>
                <w:lang w:eastAsia="ru-RU"/>
              </w:rPr>
            </w:pPr>
            <w:r w:rsidRPr="00352F34">
              <w:rPr>
                <w:rFonts w:eastAsia="Times New Roman" w:cs="Times New Roman"/>
                <w:sz w:val="15"/>
                <w:szCs w:val="15"/>
                <w:lang w:eastAsia="ru-RU"/>
              </w:rPr>
              <w:t>Итого</w:t>
            </w:r>
          </w:p>
        </w:tc>
        <w:tc>
          <w:tcPr>
            <w:tcW w:w="992" w:type="dxa"/>
            <w:shd w:val="clear" w:color="auto" w:fill="FFFFFF" w:themeFill="background1"/>
            <w:vAlign w:val="center"/>
          </w:tcPr>
          <w:p w14:paraId="0EE81906" w14:textId="0C15AD36" w:rsidR="00B4080A" w:rsidRPr="00352F34" w:rsidRDefault="00A20A0D" w:rsidP="0047382B">
            <w:pPr>
              <w:jc w:val="center"/>
              <w:rPr>
                <w:rFonts w:eastAsia="Times New Roman" w:cs="Times New Roman"/>
                <w:sz w:val="15"/>
                <w:szCs w:val="15"/>
                <w:lang w:eastAsia="ru-RU"/>
              </w:rPr>
            </w:pPr>
            <w:r>
              <w:rPr>
                <w:rFonts w:cs="Times New Roman"/>
                <w:color w:val="000000"/>
                <w:sz w:val="15"/>
                <w:szCs w:val="15"/>
              </w:rPr>
              <w:t>41</w:t>
            </w:r>
            <w:r w:rsidR="00F43B3D" w:rsidRPr="00352F34">
              <w:rPr>
                <w:rFonts w:cs="Times New Roman"/>
                <w:color w:val="000000"/>
                <w:sz w:val="15"/>
                <w:szCs w:val="15"/>
              </w:rPr>
              <w:t>2 935,23</w:t>
            </w:r>
          </w:p>
        </w:tc>
        <w:tc>
          <w:tcPr>
            <w:tcW w:w="4395" w:type="dxa"/>
            <w:gridSpan w:val="12"/>
            <w:vAlign w:val="center"/>
          </w:tcPr>
          <w:p w14:paraId="7914C32F" w14:textId="16841528" w:rsidR="00B4080A" w:rsidRPr="00352F34" w:rsidRDefault="00A20A0D" w:rsidP="0047382B">
            <w:pPr>
              <w:jc w:val="center"/>
              <w:rPr>
                <w:rFonts w:eastAsia="Times New Roman" w:cs="Times New Roman"/>
                <w:sz w:val="15"/>
                <w:szCs w:val="15"/>
                <w:lang w:eastAsia="ru-RU"/>
              </w:rPr>
            </w:pPr>
            <w:r>
              <w:rPr>
                <w:rFonts w:cs="Times New Roman"/>
                <w:color w:val="000000"/>
                <w:sz w:val="15"/>
                <w:szCs w:val="15"/>
              </w:rPr>
              <w:t>19</w:t>
            </w:r>
            <w:r w:rsidR="00B4080A" w:rsidRPr="00352F34">
              <w:rPr>
                <w:rFonts w:cs="Times New Roman"/>
                <w:color w:val="000000"/>
                <w:sz w:val="15"/>
                <w:szCs w:val="15"/>
              </w:rPr>
              <w:t>9 028,84</w:t>
            </w:r>
          </w:p>
        </w:tc>
        <w:tc>
          <w:tcPr>
            <w:tcW w:w="850" w:type="dxa"/>
            <w:shd w:val="clear" w:color="auto" w:fill="FFFFFF" w:themeFill="background1"/>
            <w:vAlign w:val="center"/>
          </w:tcPr>
          <w:p w14:paraId="2C90D145" w14:textId="5C3C030C" w:rsidR="00B4080A" w:rsidRPr="00352F34" w:rsidRDefault="00537D8A" w:rsidP="0047382B">
            <w:pPr>
              <w:jc w:val="center"/>
              <w:rPr>
                <w:rFonts w:eastAsia="Times New Roman" w:cs="Times New Roman"/>
                <w:sz w:val="15"/>
                <w:szCs w:val="15"/>
                <w:lang w:eastAsia="ru-RU"/>
              </w:rPr>
            </w:pPr>
            <w:r w:rsidRPr="00352F34">
              <w:rPr>
                <w:rFonts w:cs="Times New Roman"/>
                <w:sz w:val="15"/>
                <w:szCs w:val="15"/>
              </w:rPr>
              <w:t>213 906,39</w:t>
            </w:r>
          </w:p>
        </w:tc>
        <w:tc>
          <w:tcPr>
            <w:tcW w:w="851" w:type="dxa"/>
            <w:vAlign w:val="center"/>
          </w:tcPr>
          <w:p w14:paraId="4AB90CD2" w14:textId="596427F4"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382DBC71" w14:textId="0CC34FC5"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hideMark/>
          </w:tcPr>
          <w:p w14:paraId="4DA300F5" w14:textId="67B4DA94"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Merge w:val="restart"/>
          </w:tcPr>
          <w:p w14:paraId="0168A2E8" w14:textId="5AEE04DA" w:rsidR="00B4080A" w:rsidRPr="00352F34" w:rsidRDefault="00B4080A" w:rsidP="0047382B">
            <w:pPr>
              <w:rPr>
                <w:rFonts w:eastAsia="Times New Roman" w:cs="Times New Roman"/>
                <w:sz w:val="15"/>
                <w:szCs w:val="15"/>
                <w:lang w:eastAsia="ru-RU"/>
              </w:rPr>
            </w:pPr>
            <w:r w:rsidRPr="00352F34">
              <w:rPr>
                <w:rFonts w:eastAsia="Times New Roman" w:cs="Times New Roman"/>
                <w:sz w:val="15"/>
                <w:szCs w:val="15"/>
                <w:lang w:eastAsia="ru-RU"/>
              </w:rPr>
              <w:t>Управление благоустройства</w:t>
            </w:r>
          </w:p>
        </w:tc>
      </w:tr>
      <w:tr w:rsidR="00B4080A" w:rsidRPr="00352F34" w14:paraId="16CE0F1B" w14:textId="77777777" w:rsidTr="00F43B3D">
        <w:trPr>
          <w:trHeight w:val="341"/>
        </w:trPr>
        <w:tc>
          <w:tcPr>
            <w:tcW w:w="629" w:type="dxa"/>
            <w:vMerge/>
            <w:hideMark/>
          </w:tcPr>
          <w:p w14:paraId="3D4F6E1E" w14:textId="77777777" w:rsidR="00B4080A" w:rsidRPr="00352F34" w:rsidRDefault="00B4080A" w:rsidP="0047382B">
            <w:pPr>
              <w:rPr>
                <w:rFonts w:eastAsia="Times New Roman" w:cs="Times New Roman"/>
                <w:sz w:val="15"/>
                <w:szCs w:val="15"/>
                <w:lang w:eastAsia="ru-RU"/>
              </w:rPr>
            </w:pPr>
          </w:p>
        </w:tc>
        <w:tc>
          <w:tcPr>
            <w:tcW w:w="2739" w:type="dxa"/>
            <w:vMerge/>
            <w:hideMark/>
          </w:tcPr>
          <w:p w14:paraId="2B405C30" w14:textId="77777777" w:rsidR="00B4080A" w:rsidRPr="00352F34" w:rsidRDefault="00B4080A" w:rsidP="0047382B">
            <w:pPr>
              <w:rPr>
                <w:rFonts w:eastAsia="Times New Roman" w:cs="Times New Roman"/>
                <w:sz w:val="15"/>
                <w:szCs w:val="15"/>
                <w:lang w:eastAsia="ru-RU"/>
              </w:rPr>
            </w:pPr>
          </w:p>
        </w:tc>
        <w:tc>
          <w:tcPr>
            <w:tcW w:w="568" w:type="dxa"/>
            <w:vMerge/>
            <w:hideMark/>
          </w:tcPr>
          <w:p w14:paraId="5F1D7327" w14:textId="77777777" w:rsidR="00B4080A" w:rsidRPr="00352F34" w:rsidRDefault="00B4080A" w:rsidP="0047382B">
            <w:pPr>
              <w:rPr>
                <w:rFonts w:eastAsia="Times New Roman" w:cs="Times New Roman"/>
                <w:sz w:val="15"/>
                <w:szCs w:val="15"/>
                <w:lang w:eastAsia="ru-RU"/>
              </w:rPr>
            </w:pPr>
          </w:p>
        </w:tc>
        <w:tc>
          <w:tcPr>
            <w:tcW w:w="1417" w:type="dxa"/>
            <w:hideMark/>
          </w:tcPr>
          <w:p w14:paraId="07D79795" w14:textId="4FE83541" w:rsidR="00B4080A" w:rsidRPr="00352F34" w:rsidRDefault="00B4080A" w:rsidP="0047382B">
            <w:pPr>
              <w:rPr>
                <w:rFonts w:eastAsia="Times New Roman" w:cs="Times New Roman"/>
                <w:sz w:val="15"/>
                <w:szCs w:val="15"/>
                <w:lang w:eastAsia="ru-RU"/>
              </w:rPr>
            </w:pPr>
            <w:r w:rsidRPr="00352F34">
              <w:rPr>
                <w:rFonts w:eastAsia="Times New Roman" w:cs="Times New Roman"/>
                <w:sz w:val="15"/>
                <w:szCs w:val="15"/>
                <w:lang w:eastAsia="ru-RU"/>
              </w:rPr>
              <w:t>Средства федерального бюджета</w:t>
            </w:r>
          </w:p>
        </w:tc>
        <w:tc>
          <w:tcPr>
            <w:tcW w:w="992" w:type="dxa"/>
            <w:shd w:val="clear" w:color="auto" w:fill="FFFFFF" w:themeFill="background1"/>
            <w:vAlign w:val="center"/>
          </w:tcPr>
          <w:p w14:paraId="74DEDEA1" w14:textId="75DEAFD9"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4395" w:type="dxa"/>
            <w:gridSpan w:val="12"/>
            <w:vAlign w:val="center"/>
          </w:tcPr>
          <w:p w14:paraId="250FCCD6" w14:textId="4D7088DA"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850" w:type="dxa"/>
            <w:shd w:val="clear" w:color="auto" w:fill="FFFFFF" w:themeFill="background1"/>
            <w:vAlign w:val="center"/>
          </w:tcPr>
          <w:p w14:paraId="6A31FB71" w14:textId="0EDEFA78" w:rsidR="00B4080A" w:rsidRPr="00352F34" w:rsidRDefault="00B4080A" w:rsidP="0047382B">
            <w:pPr>
              <w:jc w:val="center"/>
              <w:rPr>
                <w:rFonts w:eastAsia="Times New Roman" w:cs="Times New Roman"/>
                <w:sz w:val="15"/>
                <w:szCs w:val="15"/>
                <w:lang w:eastAsia="ru-RU"/>
              </w:rPr>
            </w:pPr>
            <w:r w:rsidRPr="00352F34">
              <w:rPr>
                <w:rFonts w:cs="Times New Roman"/>
                <w:sz w:val="15"/>
                <w:szCs w:val="15"/>
              </w:rPr>
              <w:t>0,00</w:t>
            </w:r>
          </w:p>
        </w:tc>
        <w:tc>
          <w:tcPr>
            <w:tcW w:w="851" w:type="dxa"/>
            <w:vAlign w:val="center"/>
          </w:tcPr>
          <w:p w14:paraId="1A8805C1" w14:textId="55437C2B"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6F517F92" w14:textId="15A308DD"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249808AA" w14:textId="1A0BDC06"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Merge/>
          </w:tcPr>
          <w:p w14:paraId="77912890" w14:textId="77777777" w:rsidR="00B4080A" w:rsidRPr="00352F34" w:rsidRDefault="00B4080A" w:rsidP="0047382B">
            <w:pPr>
              <w:rPr>
                <w:rFonts w:eastAsia="Times New Roman" w:cs="Times New Roman"/>
                <w:sz w:val="15"/>
                <w:szCs w:val="15"/>
                <w:lang w:eastAsia="ru-RU"/>
              </w:rPr>
            </w:pPr>
          </w:p>
        </w:tc>
      </w:tr>
      <w:tr w:rsidR="00B4080A" w:rsidRPr="00352F34" w14:paraId="6F846B51" w14:textId="77777777" w:rsidTr="00F43B3D">
        <w:trPr>
          <w:trHeight w:val="315"/>
        </w:trPr>
        <w:tc>
          <w:tcPr>
            <w:tcW w:w="629" w:type="dxa"/>
            <w:vMerge/>
            <w:hideMark/>
          </w:tcPr>
          <w:p w14:paraId="7A263CC5" w14:textId="77777777" w:rsidR="00B4080A" w:rsidRPr="00352F34" w:rsidRDefault="00B4080A" w:rsidP="0047382B">
            <w:pPr>
              <w:rPr>
                <w:rFonts w:eastAsia="Times New Roman" w:cs="Times New Roman"/>
                <w:sz w:val="15"/>
                <w:szCs w:val="15"/>
                <w:lang w:eastAsia="ru-RU"/>
              </w:rPr>
            </w:pPr>
          </w:p>
        </w:tc>
        <w:tc>
          <w:tcPr>
            <w:tcW w:w="2739" w:type="dxa"/>
            <w:vMerge/>
            <w:hideMark/>
          </w:tcPr>
          <w:p w14:paraId="27F65A16" w14:textId="77777777" w:rsidR="00B4080A" w:rsidRPr="00352F34" w:rsidRDefault="00B4080A" w:rsidP="0047382B">
            <w:pPr>
              <w:rPr>
                <w:rFonts w:eastAsia="Times New Roman" w:cs="Times New Roman"/>
                <w:sz w:val="15"/>
                <w:szCs w:val="15"/>
                <w:lang w:eastAsia="ru-RU"/>
              </w:rPr>
            </w:pPr>
          </w:p>
        </w:tc>
        <w:tc>
          <w:tcPr>
            <w:tcW w:w="568" w:type="dxa"/>
            <w:vMerge/>
            <w:hideMark/>
          </w:tcPr>
          <w:p w14:paraId="30EAD5E2" w14:textId="77777777" w:rsidR="00B4080A" w:rsidRPr="00352F34" w:rsidRDefault="00B4080A" w:rsidP="0047382B">
            <w:pPr>
              <w:rPr>
                <w:rFonts w:eastAsia="Times New Roman" w:cs="Times New Roman"/>
                <w:sz w:val="15"/>
                <w:szCs w:val="15"/>
                <w:lang w:eastAsia="ru-RU"/>
              </w:rPr>
            </w:pPr>
          </w:p>
        </w:tc>
        <w:tc>
          <w:tcPr>
            <w:tcW w:w="1417" w:type="dxa"/>
            <w:hideMark/>
          </w:tcPr>
          <w:p w14:paraId="3C1C1B6A" w14:textId="07CD422C" w:rsidR="00B4080A" w:rsidRPr="00352F34" w:rsidRDefault="00B4080A" w:rsidP="0047382B">
            <w:pPr>
              <w:rPr>
                <w:rFonts w:eastAsia="Times New Roman" w:cs="Times New Roman"/>
                <w:sz w:val="15"/>
                <w:szCs w:val="15"/>
                <w:lang w:eastAsia="ru-RU"/>
              </w:rPr>
            </w:pPr>
            <w:r w:rsidRPr="00352F34">
              <w:rPr>
                <w:rFonts w:eastAsia="Times New Roman" w:cs="Times New Roman"/>
                <w:sz w:val="15"/>
                <w:szCs w:val="15"/>
                <w:lang w:eastAsia="ru-RU"/>
              </w:rPr>
              <w:t>Средства бюджета Московской области</w:t>
            </w:r>
          </w:p>
        </w:tc>
        <w:tc>
          <w:tcPr>
            <w:tcW w:w="992" w:type="dxa"/>
            <w:shd w:val="clear" w:color="auto" w:fill="FFFFFF" w:themeFill="background1"/>
            <w:vAlign w:val="center"/>
          </w:tcPr>
          <w:p w14:paraId="1D5482F5" w14:textId="12DE0C63" w:rsidR="00B4080A" w:rsidRPr="00352F34" w:rsidRDefault="00A20A0D" w:rsidP="00A20A0D">
            <w:pPr>
              <w:rPr>
                <w:rFonts w:eastAsia="Times New Roman" w:cs="Times New Roman"/>
                <w:sz w:val="15"/>
                <w:szCs w:val="15"/>
                <w:lang w:eastAsia="ru-RU"/>
              </w:rPr>
            </w:pPr>
            <w:r>
              <w:rPr>
                <w:rFonts w:cs="Times New Roman"/>
                <w:color w:val="000000"/>
                <w:sz w:val="15"/>
                <w:szCs w:val="15"/>
              </w:rPr>
              <w:t>307 22</w:t>
            </w:r>
            <w:r w:rsidR="00F43B3D" w:rsidRPr="00352F34">
              <w:rPr>
                <w:rFonts w:cs="Times New Roman"/>
                <w:color w:val="000000"/>
                <w:sz w:val="15"/>
                <w:szCs w:val="15"/>
              </w:rPr>
              <w:t>3,80</w:t>
            </w:r>
          </w:p>
        </w:tc>
        <w:tc>
          <w:tcPr>
            <w:tcW w:w="4395" w:type="dxa"/>
            <w:gridSpan w:val="12"/>
            <w:vAlign w:val="center"/>
          </w:tcPr>
          <w:p w14:paraId="4E30B57D" w14:textId="4F29E8A6" w:rsidR="00B4080A" w:rsidRPr="00352F34" w:rsidRDefault="00A20A0D" w:rsidP="0047382B">
            <w:pPr>
              <w:jc w:val="center"/>
              <w:rPr>
                <w:rFonts w:eastAsia="Times New Roman" w:cs="Times New Roman"/>
                <w:sz w:val="15"/>
                <w:szCs w:val="15"/>
                <w:lang w:eastAsia="ru-RU"/>
              </w:rPr>
            </w:pPr>
            <w:r>
              <w:rPr>
                <w:rFonts w:cs="Times New Roman"/>
                <w:color w:val="000000"/>
                <w:sz w:val="15"/>
                <w:szCs w:val="15"/>
              </w:rPr>
              <w:t>148 077</w:t>
            </w:r>
            <w:r w:rsidR="00B4080A" w:rsidRPr="00352F34">
              <w:rPr>
                <w:rFonts w:cs="Times New Roman"/>
                <w:color w:val="000000"/>
                <w:sz w:val="15"/>
                <w:szCs w:val="15"/>
              </w:rPr>
              <w:t>,45</w:t>
            </w:r>
          </w:p>
        </w:tc>
        <w:tc>
          <w:tcPr>
            <w:tcW w:w="850" w:type="dxa"/>
            <w:shd w:val="clear" w:color="auto" w:fill="FFFFFF" w:themeFill="background1"/>
            <w:vAlign w:val="center"/>
          </w:tcPr>
          <w:p w14:paraId="3DAF5700" w14:textId="1462A80E" w:rsidR="00B4080A" w:rsidRPr="00352F34" w:rsidRDefault="00537D8A" w:rsidP="0047382B">
            <w:pPr>
              <w:jc w:val="center"/>
              <w:rPr>
                <w:rFonts w:eastAsia="Times New Roman" w:cs="Times New Roman"/>
                <w:sz w:val="15"/>
                <w:szCs w:val="15"/>
                <w:lang w:eastAsia="ru-RU"/>
              </w:rPr>
            </w:pPr>
            <w:r w:rsidRPr="00352F34">
              <w:rPr>
                <w:rFonts w:cs="Times New Roman"/>
                <w:sz w:val="15"/>
                <w:szCs w:val="15"/>
              </w:rPr>
              <w:t>159 146,35</w:t>
            </w:r>
          </w:p>
        </w:tc>
        <w:tc>
          <w:tcPr>
            <w:tcW w:w="851" w:type="dxa"/>
            <w:vAlign w:val="center"/>
          </w:tcPr>
          <w:p w14:paraId="0AA965A2" w14:textId="1152419A"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1FACA808" w14:textId="18D6994E"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3DB70CE1" w14:textId="2BDBEAD1"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Merge/>
          </w:tcPr>
          <w:p w14:paraId="3275E2A4" w14:textId="77777777" w:rsidR="00B4080A" w:rsidRPr="00352F34" w:rsidRDefault="00B4080A" w:rsidP="0047382B">
            <w:pPr>
              <w:rPr>
                <w:rFonts w:eastAsia="Times New Roman" w:cs="Times New Roman"/>
                <w:sz w:val="15"/>
                <w:szCs w:val="15"/>
                <w:lang w:eastAsia="ru-RU"/>
              </w:rPr>
            </w:pPr>
          </w:p>
        </w:tc>
      </w:tr>
      <w:tr w:rsidR="00B4080A" w:rsidRPr="00352F34" w14:paraId="126F1354" w14:textId="77777777" w:rsidTr="00F43B3D">
        <w:trPr>
          <w:trHeight w:val="585"/>
        </w:trPr>
        <w:tc>
          <w:tcPr>
            <w:tcW w:w="629" w:type="dxa"/>
            <w:vMerge/>
            <w:hideMark/>
          </w:tcPr>
          <w:p w14:paraId="4615F60A" w14:textId="77777777" w:rsidR="00B4080A" w:rsidRPr="00352F34" w:rsidRDefault="00B4080A" w:rsidP="0047382B">
            <w:pPr>
              <w:rPr>
                <w:rFonts w:eastAsia="Times New Roman" w:cs="Times New Roman"/>
                <w:sz w:val="15"/>
                <w:szCs w:val="15"/>
                <w:lang w:eastAsia="ru-RU"/>
              </w:rPr>
            </w:pPr>
          </w:p>
        </w:tc>
        <w:tc>
          <w:tcPr>
            <w:tcW w:w="2739" w:type="dxa"/>
            <w:vMerge/>
            <w:hideMark/>
          </w:tcPr>
          <w:p w14:paraId="538CC1F6" w14:textId="77777777" w:rsidR="00B4080A" w:rsidRPr="00352F34" w:rsidRDefault="00B4080A" w:rsidP="0047382B">
            <w:pPr>
              <w:rPr>
                <w:rFonts w:eastAsia="Times New Roman" w:cs="Times New Roman"/>
                <w:sz w:val="15"/>
                <w:szCs w:val="15"/>
                <w:lang w:eastAsia="ru-RU"/>
              </w:rPr>
            </w:pPr>
          </w:p>
        </w:tc>
        <w:tc>
          <w:tcPr>
            <w:tcW w:w="568" w:type="dxa"/>
            <w:vMerge/>
            <w:hideMark/>
          </w:tcPr>
          <w:p w14:paraId="59F9DC86" w14:textId="77777777" w:rsidR="00B4080A" w:rsidRPr="00352F34" w:rsidRDefault="00B4080A" w:rsidP="0047382B">
            <w:pPr>
              <w:rPr>
                <w:rFonts w:eastAsia="Times New Roman" w:cs="Times New Roman"/>
                <w:sz w:val="15"/>
                <w:szCs w:val="15"/>
                <w:lang w:eastAsia="ru-RU"/>
              </w:rPr>
            </w:pPr>
          </w:p>
        </w:tc>
        <w:tc>
          <w:tcPr>
            <w:tcW w:w="1417" w:type="dxa"/>
            <w:hideMark/>
          </w:tcPr>
          <w:p w14:paraId="618DD892" w14:textId="386FF728" w:rsidR="00B4080A" w:rsidRPr="00352F34" w:rsidRDefault="00B4080A" w:rsidP="0047382B">
            <w:pPr>
              <w:rPr>
                <w:rFonts w:eastAsia="Times New Roman" w:cs="Times New Roman"/>
                <w:sz w:val="15"/>
                <w:szCs w:val="15"/>
                <w:lang w:eastAsia="ru-RU"/>
              </w:rPr>
            </w:pPr>
            <w:r w:rsidRPr="00352F34">
              <w:rPr>
                <w:rFonts w:eastAsia="Times New Roman" w:cs="Times New Roman"/>
                <w:color w:val="000000"/>
                <w:sz w:val="15"/>
                <w:szCs w:val="15"/>
                <w:lang w:eastAsia="ru-RU"/>
              </w:rPr>
              <w:t>Средства бюджета городского округа</w:t>
            </w:r>
          </w:p>
        </w:tc>
        <w:tc>
          <w:tcPr>
            <w:tcW w:w="992" w:type="dxa"/>
            <w:shd w:val="clear" w:color="auto" w:fill="FFFFFF" w:themeFill="background1"/>
            <w:vAlign w:val="center"/>
          </w:tcPr>
          <w:p w14:paraId="19BA355A" w14:textId="2E1170CB" w:rsidR="00B4080A" w:rsidRPr="00352F34" w:rsidRDefault="00A20A0D" w:rsidP="00F43B3D">
            <w:pPr>
              <w:rPr>
                <w:rFonts w:eastAsia="Times New Roman" w:cs="Times New Roman"/>
                <w:sz w:val="15"/>
                <w:szCs w:val="15"/>
                <w:lang w:eastAsia="ru-RU"/>
              </w:rPr>
            </w:pPr>
            <w:r>
              <w:rPr>
                <w:rFonts w:cs="Times New Roman"/>
                <w:color w:val="000000"/>
                <w:sz w:val="15"/>
                <w:szCs w:val="15"/>
              </w:rPr>
              <w:t>105 711</w:t>
            </w:r>
            <w:r w:rsidR="00F43B3D" w:rsidRPr="00352F34">
              <w:rPr>
                <w:rFonts w:cs="Times New Roman"/>
                <w:color w:val="000000"/>
                <w:sz w:val="15"/>
                <w:szCs w:val="15"/>
              </w:rPr>
              <w:t>,43</w:t>
            </w:r>
          </w:p>
        </w:tc>
        <w:tc>
          <w:tcPr>
            <w:tcW w:w="4395" w:type="dxa"/>
            <w:gridSpan w:val="12"/>
            <w:vAlign w:val="center"/>
          </w:tcPr>
          <w:p w14:paraId="179D8F25" w14:textId="5D7D9A5E" w:rsidR="00B4080A" w:rsidRPr="00352F34" w:rsidRDefault="00A20A0D" w:rsidP="0047382B">
            <w:pPr>
              <w:jc w:val="center"/>
              <w:rPr>
                <w:rFonts w:eastAsia="Times New Roman" w:cs="Times New Roman"/>
                <w:sz w:val="15"/>
                <w:szCs w:val="15"/>
                <w:lang w:eastAsia="ru-RU"/>
              </w:rPr>
            </w:pPr>
            <w:r>
              <w:rPr>
                <w:rFonts w:cs="Times New Roman"/>
                <w:color w:val="000000"/>
                <w:sz w:val="15"/>
                <w:szCs w:val="15"/>
              </w:rPr>
              <w:t>50 951</w:t>
            </w:r>
            <w:r w:rsidR="00B4080A" w:rsidRPr="00352F34">
              <w:rPr>
                <w:rFonts w:cs="Times New Roman"/>
                <w:color w:val="000000"/>
                <w:sz w:val="15"/>
                <w:szCs w:val="15"/>
              </w:rPr>
              <w:t>,39</w:t>
            </w:r>
          </w:p>
        </w:tc>
        <w:tc>
          <w:tcPr>
            <w:tcW w:w="850" w:type="dxa"/>
            <w:shd w:val="clear" w:color="auto" w:fill="FFFFFF" w:themeFill="background1"/>
            <w:vAlign w:val="center"/>
          </w:tcPr>
          <w:p w14:paraId="128942EE" w14:textId="4FE6D9E4" w:rsidR="00B4080A" w:rsidRPr="00352F34" w:rsidRDefault="00537D8A" w:rsidP="0047382B">
            <w:pPr>
              <w:jc w:val="center"/>
              <w:rPr>
                <w:rFonts w:eastAsia="Times New Roman" w:cs="Times New Roman"/>
                <w:sz w:val="15"/>
                <w:szCs w:val="15"/>
                <w:lang w:eastAsia="ru-RU"/>
              </w:rPr>
            </w:pPr>
            <w:r w:rsidRPr="00352F34">
              <w:rPr>
                <w:rFonts w:cs="Times New Roman"/>
                <w:sz w:val="15"/>
                <w:szCs w:val="15"/>
              </w:rPr>
              <w:t>54 760,04</w:t>
            </w:r>
          </w:p>
        </w:tc>
        <w:tc>
          <w:tcPr>
            <w:tcW w:w="851" w:type="dxa"/>
            <w:vAlign w:val="center"/>
          </w:tcPr>
          <w:p w14:paraId="36D958B0" w14:textId="07184E2D"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4B2C2291" w14:textId="0B3A697B"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7736EB37" w14:textId="5CC136B4"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Merge/>
          </w:tcPr>
          <w:p w14:paraId="10EA9552" w14:textId="77777777" w:rsidR="00B4080A" w:rsidRPr="00352F34" w:rsidRDefault="00B4080A" w:rsidP="0047382B">
            <w:pPr>
              <w:rPr>
                <w:rFonts w:eastAsia="Times New Roman" w:cs="Times New Roman"/>
                <w:sz w:val="15"/>
                <w:szCs w:val="15"/>
                <w:lang w:eastAsia="ru-RU"/>
              </w:rPr>
            </w:pPr>
          </w:p>
        </w:tc>
      </w:tr>
      <w:tr w:rsidR="00B4080A" w:rsidRPr="00352F34" w14:paraId="023CA688" w14:textId="77777777" w:rsidTr="00F708A0">
        <w:trPr>
          <w:trHeight w:val="353"/>
        </w:trPr>
        <w:tc>
          <w:tcPr>
            <w:tcW w:w="629" w:type="dxa"/>
            <w:vMerge/>
          </w:tcPr>
          <w:p w14:paraId="4A453B42" w14:textId="77777777" w:rsidR="00B4080A" w:rsidRPr="00352F34" w:rsidRDefault="00B4080A" w:rsidP="0047382B">
            <w:pPr>
              <w:rPr>
                <w:rFonts w:eastAsia="Times New Roman" w:cs="Times New Roman"/>
                <w:sz w:val="15"/>
                <w:szCs w:val="15"/>
                <w:lang w:eastAsia="ru-RU"/>
              </w:rPr>
            </w:pPr>
          </w:p>
        </w:tc>
        <w:tc>
          <w:tcPr>
            <w:tcW w:w="2739" w:type="dxa"/>
            <w:vMerge/>
          </w:tcPr>
          <w:p w14:paraId="5CFF203A" w14:textId="77777777" w:rsidR="00B4080A" w:rsidRPr="00352F34" w:rsidRDefault="00B4080A" w:rsidP="0047382B">
            <w:pPr>
              <w:rPr>
                <w:rFonts w:eastAsia="Times New Roman" w:cs="Times New Roman"/>
                <w:sz w:val="15"/>
                <w:szCs w:val="15"/>
                <w:lang w:eastAsia="ru-RU"/>
              </w:rPr>
            </w:pPr>
          </w:p>
        </w:tc>
        <w:tc>
          <w:tcPr>
            <w:tcW w:w="568" w:type="dxa"/>
            <w:vMerge/>
          </w:tcPr>
          <w:p w14:paraId="42843553" w14:textId="77777777" w:rsidR="00B4080A" w:rsidRPr="00352F34" w:rsidRDefault="00B4080A" w:rsidP="0047382B">
            <w:pPr>
              <w:rPr>
                <w:rFonts w:eastAsia="Times New Roman" w:cs="Times New Roman"/>
                <w:sz w:val="15"/>
                <w:szCs w:val="15"/>
                <w:lang w:eastAsia="ru-RU"/>
              </w:rPr>
            </w:pPr>
          </w:p>
        </w:tc>
        <w:tc>
          <w:tcPr>
            <w:tcW w:w="1417" w:type="dxa"/>
          </w:tcPr>
          <w:p w14:paraId="64FE8C57" w14:textId="7FB4B044" w:rsidR="00B4080A" w:rsidRPr="00352F34" w:rsidRDefault="00B4080A" w:rsidP="0047382B">
            <w:pPr>
              <w:rPr>
                <w:rFonts w:eastAsia="Times New Roman" w:cs="Times New Roman"/>
                <w:sz w:val="15"/>
                <w:szCs w:val="15"/>
                <w:lang w:eastAsia="ru-RU"/>
              </w:rPr>
            </w:pPr>
            <w:r w:rsidRPr="00352F34">
              <w:rPr>
                <w:rFonts w:eastAsia="Times New Roman" w:cs="Times New Roman"/>
                <w:sz w:val="15"/>
                <w:szCs w:val="15"/>
                <w:lang w:eastAsia="ru-RU"/>
              </w:rPr>
              <w:t xml:space="preserve">Внебюджетные источники </w:t>
            </w:r>
          </w:p>
        </w:tc>
        <w:tc>
          <w:tcPr>
            <w:tcW w:w="992" w:type="dxa"/>
            <w:vAlign w:val="center"/>
          </w:tcPr>
          <w:p w14:paraId="145AC19F" w14:textId="4596B327"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4395" w:type="dxa"/>
            <w:gridSpan w:val="12"/>
            <w:vAlign w:val="center"/>
          </w:tcPr>
          <w:p w14:paraId="78C2A655" w14:textId="40A59FB6"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850" w:type="dxa"/>
            <w:vAlign w:val="center"/>
          </w:tcPr>
          <w:p w14:paraId="5E740636" w14:textId="4F01684F"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851" w:type="dxa"/>
            <w:vAlign w:val="center"/>
          </w:tcPr>
          <w:p w14:paraId="241F1EB5" w14:textId="48DC83A1"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58E9DE78" w14:textId="34D145EE"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1F087DD5" w14:textId="1E9CAA2B"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Merge/>
          </w:tcPr>
          <w:p w14:paraId="23D01EDC" w14:textId="77777777" w:rsidR="00B4080A" w:rsidRPr="00352F34" w:rsidRDefault="00B4080A" w:rsidP="0047382B">
            <w:pPr>
              <w:rPr>
                <w:rFonts w:eastAsia="Times New Roman" w:cs="Times New Roman"/>
                <w:sz w:val="15"/>
                <w:szCs w:val="15"/>
                <w:lang w:eastAsia="ru-RU"/>
              </w:rPr>
            </w:pPr>
          </w:p>
        </w:tc>
      </w:tr>
      <w:tr w:rsidR="00994A8F" w:rsidRPr="00352F34" w14:paraId="0C6345DE" w14:textId="77777777" w:rsidTr="00F708A0">
        <w:trPr>
          <w:trHeight w:val="570"/>
        </w:trPr>
        <w:tc>
          <w:tcPr>
            <w:tcW w:w="629" w:type="dxa"/>
            <w:vMerge/>
            <w:hideMark/>
          </w:tcPr>
          <w:p w14:paraId="6BCD6341" w14:textId="77777777" w:rsidR="0047382B" w:rsidRPr="00352F34" w:rsidRDefault="0047382B" w:rsidP="0047382B">
            <w:pPr>
              <w:rPr>
                <w:rFonts w:eastAsia="Times New Roman" w:cs="Times New Roman"/>
                <w:sz w:val="15"/>
                <w:szCs w:val="15"/>
                <w:lang w:eastAsia="ru-RU"/>
              </w:rPr>
            </w:pPr>
          </w:p>
        </w:tc>
        <w:tc>
          <w:tcPr>
            <w:tcW w:w="2739" w:type="dxa"/>
            <w:vMerge w:val="restart"/>
            <w:hideMark/>
          </w:tcPr>
          <w:p w14:paraId="4165A921" w14:textId="77777777" w:rsidR="0047382B" w:rsidRPr="00352F34" w:rsidRDefault="0047382B" w:rsidP="0047382B">
            <w:pPr>
              <w:rPr>
                <w:rFonts w:eastAsia="Times New Roman" w:cs="Times New Roman"/>
                <w:i/>
                <w:sz w:val="15"/>
                <w:szCs w:val="15"/>
                <w:lang w:eastAsia="ru-RU"/>
              </w:rPr>
            </w:pPr>
            <w:r w:rsidRPr="00352F34">
              <w:rPr>
                <w:rFonts w:eastAsia="Times New Roman" w:cs="Times New Roman"/>
                <w:i/>
                <w:sz w:val="15"/>
                <w:szCs w:val="15"/>
                <w:lang w:eastAsia="ru-RU"/>
              </w:rPr>
              <w:t>Реализованы с использованием средств бюджета Московской области проекты победителей Всероссийского конкурса лучших проектов создания комфортной городской среды в малых городах и исторических поселениях, ед.</w:t>
            </w:r>
          </w:p>
        </w:tc>
        <w:tc>
          <w:tcPr>
            <w:tcW w:w="568" w:type="dxa"/>
            <w:vMerge w:val="restart"/>
            <w:hideMark/>
          </w:tcPr>
          <w:p w14:paraId="741632C6" w14:textId="77777777" w:rsidR="0047382B" w:rsidRPr="00352F34" w:rsidRDefault="0047382B" w:rsidP="0047382B">
            <w:pPr>
              <w:jc w:val="center"/>
              <w:rPr>
                <w:rFonts w:eastAsia="Times New Roman" w:cs="Times New Roman"/>
                <w:sz w:val="15"/>
                <w:szCs w:val="15"/>
                <w:lang w:eastAsia="ru-RU"/>
              </w:rPr>
            </w:pPr>
            <w:r w:rsidRPr="00352F34">
              <w:rPr>
                <w:rFonts w:eastAsia="Times New Roman" w:cs="Times New Roman"/>
                <w:sz w:val="15"/>
                <w:szCs w:val="15"/>
                <w:lang w:eastAsia="ru-RU"/>
              </w:rPr>
              <w:t> </w:t>
            </w:r>
          </w:p>
        </w:tc>
        <w:tc>
          <w:tcPr>
            <w:tcW w:w="1417" w:type="dxa"/>
            <w:vMerge w:val="restart"/>
            <w:hideMark/>
          </w:tcPr>
          <w:p w14:paraId="12A6C354" w14:textId="77777777" w:rsidR="0047382B" w:rsidRPr="00352F34" w:rsidRDefault="0047382B" w:rsidP="0047382B">
            <w:pPr>
              <w:jc w:val="center"/>
              <w:rPr>
                <w:rFonts w:eastAsia="Times New Roman" w:cs="Times New Roman"/>
                <w:sz w:val="15"/>
                <w:szCs w:val="15"/>
                <w:lang w:eastAsia="ru-RU"/>
              </w:rPr>
            </w:pPr>
            <w:r w:rsidRPr="00352F34">
              <w:rPr>
                <w:rFonts w:eastAsia="Times New Roman" w:cs="Times New Roman"/>
                <w:sz w:val="15"/>
                <w:szCs w:val="15"/>
                <w:lang w:eastAsia="ru-RU"/>
              </w:rPr>
              <w:t> </w:t>
            </w:r>
          </w:p>
        </w:tc>
        <w:tc>
          <w:tcPr>
            <w:tcW w:w="992" w:type="dxa"/>
            <w:vMerge w:val="restart"/>
            <w:hideMark/>
          </w:tcPr>
          <w:p w14:paraId="22A0287C" w14:textId="77777777" w:rsidR="0047382B" w:rsidRPr="00352F34" w:rsidRDefault="0047382B" w:rsidP="0047382B">
            <w:pPr>
              <w:jc w:val="center"/>
              <w:rPr>
                <w:rFonts w:eastAsia="Times New Roman" w:cs="Times New Roman"/>
                <w:sz w:val="15"/>
                <w:szCs w:val="15"/>
                <w:lang w:eastAsia="ru-RU"/>
              </w:rPr>
            </w:pPr>
            <w:r w:rsidRPr="00352F34">
              <w:rPr>
                <w:rFonts w:eastAsia="Times New Roman" w:cs="Times New Roman"/>
                <w:sz w:val="15"/>
                <w:szCs w:val="15"/>
                <w:lang w:eastAsia="ru-RU"/>
              </w:rPr>
              <w:t>Всего</w:t>
            </w:r>
          </w:p>
        </w:tc>
        <w:tc>
          <w:tcPr>
            <w:tcW w:w="1560" w:type="dxa"/>
            <w:vMerge w:val="restart"/>
            <w:hideMark/>
          </w:tcPr>
          <w:p w14:paraId="753DF503" w14:textId="77777777" w:rsidR="0047382B" w:rsidRPr="00352F34" w:rsidRDefault="0047382B" w:rsidP="0047382B">
            <w:pPr>
              <w:jc w:val="center"/>
              <w:rPr>
                <w:rFonts w:eastAsia="Times New Roman" w:cs="Times New Roman"/>
                <w:sz w:val="15"/>
                <w:szCs w:val="15"/>
                <w:lang w:eastAsia="ru-RU"/>
              </w:rPr>
            </w:pPr>
            <w:r w:rsidRPr="00352F34">
              <w:rPr>
                <w:rFonts w:eastAsia="Times New Roman" w:cs="Times New Roman"/>
                <w:sz w:val="15"/>
                <w:szCs w:val="15"/>
                <w:lang w:eastAsia="ru-RU"/>
              </w:rPr>
              <w:t>Итого 2023 году</w:t>
            </w:r>
          </w:p>
        </w:tc>
        <w:tc>
          <w:tcPr>
            <w:tcW w:w="2835" w:type="dxa"/>
            <w:gridSpan w:val="11"/>
            <w:hideMark/>
          </w:tcPr>
          <w:p w14:paraId="64ED575E" w14:textId="77777777" w:rsidR="0047382B" w:rsidRPr="00352F34" w:rsidRDefault="0047382B" w:rsidP="0047382B">
            <w:pPr>
              <w:jc w:val="center"/>
              <w:rPr>
                <w:rFonts w:eastAsia="Times New Roman" w:cs="Times New Roman"/>
                <w:sz w:val="15"/>
                <w:szCs w:val="15"/>
                <w:lang w:eastAsia="ru-RU"/>
              </w:rPr>
            </w:pPr>
            <w:r w:rsidRPr="00352F34">
              <w:rPr>
                <w:rFonts w:eastAsia="Times New Roman" w:cs="Times New Roman"/>
                <w:sz w:val="15"/>
                <w:szCs w:val="15"/>
                <w:lang w:eastAsia="ru-RU"/>
              </w:rPr>
              <w:t>В том числе по кварталам:</w:t>
            </w:r>
          </w:p>
        </w:tc>
        <w:tc>
          <w:tcPr>
            <w:tcW w:w="850" w:type="dxa"/>
            <w:vMerge w:val="restart"/>
            <w:hideMark/>
          </w:tcPr>
          <w:p w14:paraId="003DA4EB" w14:textId="77777777" w:rsidR="0047382B" w:rsidRPr="00352F34" w:rsidRDefault="0047382B" w:rsidP="0047382B">
            <w:pPr>
              <w:jc w:val="center"/>
              <w:rPr>
                <w:rFonts w:eastAsia="Times New Roman" w:cs="Times New Roman"/>
                <w:sz w:val="15"/>
                <w:szCs w:val="15"/>
                <w:lang w:eastAsia="ru-RU"/>
              </w:rPr>
            </w:pPr>
            <w:r w:rsidRPr="00352F34">
              <w:rPr>
                <w:rFonts w:eastAsia="Times New Roman" w:cs="Times New Roman"/>
                <w:sz w:val="15"/>
                <w:szCs w:val="15"/>
                <w:lang w:eastAsia="ru-RU"/>
              </w:rPr>
              <w:t>2024 год</w:t>
            </w:r>
          </w:p>
        </w:tc>
        <w:tc>
          <w:tcPr>
            <w:tcW w:w="851" w:type="dxa"/>
            <w:vMerge w:val="restart"/>
            <w:hideMark/>
          </w:tcPr>
          <w:p w14:paraId="57EC70D6" w14:textId="77777777" w:rsidR="0047382B" w:rsidRPr="00352F34" w:rsidRDefault="0047382B" w:rsidP="0047382B">
            <w:pPr>
              <w:jc w:val="center"/>
              <w:rPr>
                <w:rFonts w:eastAsia="Times New Roman" w:cs="Times New Roman"/>
                <w:sz w:val="15"/>
                <w:szCs w:val="15"/>
                <w:lang w:eastAsia="ru-RU"/>
              </w:rPr>
            </w:pPr>
            <w:r w:rsidRPr="00352F34">
              <w:rPr>
                <w:rFonts w:eastAsia="Times New Roman" w:cs="Times New Roman"/>
                <w:sz w:val="15"/>
                <w:szCs w:val="15"/>
                <w:lang w:eastAsia="ru-RU"/>
              </w:rPr>
              <w:t>2025 год</w:t>
            </w:r>
          </w:p>
        </w:tc>
        <w:tc>
          <w:tcPr>
            <w:tcW w:w="567" w:type="dxa"/>
            <w:vMerge w:val="restart"/>
            <w:hideMark/>
          </w:tcPr>
          <w:p w14:paraId="24B194B1" w14:textId="77777777" w:rsidR="0047382B" w:rsidRPr="00352F34" w:rsidRDefault="0047382B" w:rsidP="0047382B">
            <w:pPr>
              <w:jc w:val="center"/>
              <w:rPr>
                <w:rFonts w:eastAsia="Times New Roman" w:cs="Times New Roman"/>
                <w:sz w:val="15"/>
                <w:szCs w:val="15"/>
                <w:lang w:eastAsia="ru-RU"/>
              </w:rPr>
            </w:pPr>
            <w:r w:rsidRPr="00352F34">
              <w:rPr>
                <w:rFonts w:eastAsia="Times New Roman" w:cs="Times New Roman"/>
                <w:sz w:val="15"/>
                <w:szCs w:val="15"/>
                <w:lang w:eastAsia="ru-RU"/>
              </w:rPr>
              <w:t>2026 год</w:t>
            </w:r>
          </w:p>
        </w:tc>
        <w:tc>
          <w:tcPr>
            <w:tcW w:w="567" w:type="dxa"/>
            <w:vMerge w:val="restart"/>
            <w:hideMark/>
          </w:tcPr>
          <w:p w14:paraId="4BA20F16" w14:textId="77777777" w:rsidR="0047382B" w:rsidRPr="00352F34" w:rsidRDefault="0047382B" w:rsidP="0047382B">
            <w:pPr>
              <w:jc w:val="center"/>
              <w:rPr>
                <w:rFonts w:eastAsia="Times New Roman" w:cs="Times New Roman"/>
                <w:sz w:val="15"/>
                <w:szCs w:val="15"/>
                <w:lang w:eastAsia="ru-RU"/>
              </w:rPr>
            </w:pPr>
            <w:r w:rsidRPr="00352F34">
              <w:rPr>
                <w:rFonts w:eastAsia="Times New Roman" w:cs="Times New Roman"/>
                <w:sz w:val="15"/>
                <w:szCs w:val="15"/>
                <w:lang w:eastAsia="ru-RU"/>
              </w:rPr>
              <w:t>2027 год</w:t>
            </w:r>
          </w:p>
        </w:tc>
        <w:tc>
          <w:tcPr>
            <w:tcW w:w="567" w:type="dxa"/>
            <w:vMerge/>
          </w:tcPr>
          <w:p w14:paraId="23298F18" w14:textId="77777777" w:rsidR="0047382B" w:rsidRPr="00352F34" w:rsidRDefault="0047382B" w:rsidP="0047382B">
            <w:pPr>
              <w:rPr>
                <w:rFonts w:eastAsia="Times New Roman" w:cs="Times New Roman"/>
                <w:sz w:val="15"/>
                <w:szCs w:val="15"/>
                <w:lang w:eastAsia="ru-RU"/>
              </w:rPr>
            </w:pPr>
          </w:p>
        </w:tc>
      </w:tr>
      <w:tr w:rsidR="00994A8F" w:rsidRPr="00352F34" w14:paraId="236E887B" w14:textId="77777777" w:rsidTr="00F708A0">
        <w:trPr>
          <w:trHeight w:val="300"/>
        </w:trPr>
        <w:tc>
          <w:tcPr>
            <w:tcW w:w="629" w:type="dxa"/>
            <w:vMerge/>
            <w:hideMark/>
          </w:tcPr>
          <w:p w14:paraId="577C0753" w14:textId="77777777" w:rsidR="0047382B" w:rsidRPr="00352F34" w:rsidRDefault="0047382B" w:rsidP="0047382B">
            <w:pPr>
              <w:rPr>
                <w:rFonts w:eastAsia="Times New Roman" w:cs="Times New Roman"/>
                <w:sz w:val="15"/>
                <w:szCs w:val="15"/>
                <w:lang w:eastAsia="ru-RU"/>
              </w:rPr>
            </w:pPr>
          </w:p>
        </w:tc>
        <w:tc>
          <w:tcPr>
            <w:tcW w:w="2739" w:type="dxa"/>
            <w:vMerge/>
            <w:hideMark/>
          </w:tcPr>
          <w:p w14:paraId="4C31E566" w14:textId="77777777" w:rsidR="0047382B" w:rsidRPr="00352F34" w:rsidRDefault="0047382B" w:rsidP="0047382B">
            <w:pPr>
              <w:rPr>
                <w:rFonts w:eastAsia="Times New Roman" w:cs="Times New Roman"/>
                <w:sz w:val="15"/>
                <w:szCs w:val="15"/>
                <w:lang w:eastAsia="ru-RU"/>
              </w:rPr>
            </w:pPr>
          </w:p>
        </w:tc>
        <w:tc>
          <w:tcPr>
            <w:tcW w:w="568" w:type="dxa"/>
            <w:vMerge/>
            <w:hideMark/>
          </w:tcPr>
          <w:p w14:paraId="313A69A0" w14:textId="77777777" w:rsidR="0047382B" w:rsidRPr="00352F34" w:rsidRDefault="0047382B" w:rsidP="0047382B">
            <w:pPr>
              <w:rPr>
                <w:rFonts w:eastAsia="Times New Roman" w:cs="Times New Roman"/>
                <w:sz w:val="15"/>
                <w:szCs w:val="15"/>
                <w:lang w:eastAsia="ru-RU"/>
              </w:rPr>
            </w:pPr>
          </w:p>
        </w:tc>
        <w:tc>
          <w:tcPr>
            <w:tcW w:w="1417" w:type="dxa"/>
            <w:vMerge/>
            <w:hideMark/>
          </w:tcPr>
          <w:p w14:paraId="28F2E45C" w14:textId="77777777" w:rsidR="0047382B" w:rsidRPr="00352F34" w:rsidRDefault="0047382B" w:rsidP="0047382B">
            <w:pPr>
              <w:rPr>
                <w:rFonts w:eastAsia="Times New Roman" w:cs="Times New Roman"/>
                <w:sz w:val="15"/>
                <w:szCs w:val="15"/>
                <w:lang w:eastAsia="ru-RU"/>
              </w:rPr>
            </w:pPr>
          </w:p>
        </w:tc>
        <w:tc>
          <w:tcPr>
            <w:tcW w:w="992" w:type="dxa"/>
            <w:vMerge/>
            <w:hideMark/>
          </w:tcPr>
          <w:p w14:paraId="092F70F8" w14:textId="77777777" w:rsidR="0047382B" w:rsidRPr="00352F34" w:rsidRDefault="0047382B" w:rsidP="0047382B">
            <w:pPr>
              <w:jc w:val="center"/>
              <w:rPr>
                <w:rFonts w:eastAsia="Times New Roman" w:cs="Times New Roman"/>
                <w:sz w:val="15"/>
                <w:szCs w:val="15"/>
                <w:lang w:eastAsia="ru-RU"/>
              </w:rPr>
            </w:pPr>
          </w:p>
        </w:tc>
        <w:tc>
          <w:tcPr>
            <w:tcW w:w="1560" w:type="dxa"/>
            <w:vMerge/>
            <w:hideMark/>
          </w:tcPr>
          <w:p w14:paraId="7C0DA1DF" w14:textId="77777777" w:rsidR="0047382B" w:rsidRPr="00352F34" w:rsidRDefault="0047382B" w:rsidP="0047382B">
            <w:pPr>
              <w:jc w:val="center"/>
              <w:rPr>
                <w:rFonts w:eastAsia="Times New Roman" w:cs="Times New Roman"/>
                <w:sz w:val="15"/>
                <w:szCs w:val="15"/>
                <w:lang w:eastAsia="ru-RU"/>
              </w:rPr>
            </w:pPr>
          </w:p>
        </w:tc>
        <w:tc>
          <w:tcPr>
            <w:tcW w:w="850" w:type="dxa"/>
            <w:gridSpan w:val="2"/>
            <w:hideMark/>
          </w:tcPr>
          <w:p w14:paraId="3207E8AA" w14:textId="77777777" w:rsidR="0047382B" w:rsidRPr="00352F34" w:rsidRDefault="0047382B" w:rsidP="0047382B">
            <w:pPr>
              <w:jc w:val="center"/>
              <w:rPr>
                <w:rFonts w:eastAsia="Times New Roman" w:cs="Times New Roman"/>
                <w:sz w:val="15"/>
                <w:szCs w:val="15"/>
                <w:lang w:eastAsia="ru-RU"/>
              </w:rPr>
            </w:pPr>
            <w:r w:rsidRPr="00352F34">
              <w:rPr>
                <w:rFonts w:eastAsia="Times New Roman" w:cs="Times New Roman"/>
                <w:sz w:val="15"/>
                <w:szCs w:val="15"/>
                <w:lang w:eastAsia="ru-RU"/>
              </w:rPr>
              <w:t>I</w:t>
            </w:r>
          </w:p>
        </w:tc>
        <w:tc>
          <w:tcPr>
            <w:tcW w:w="709" w:type="dxa"/>
            <w:gridSpan w:val="4"/>
            <w:hideMark/>
          </w:tcPr>
          <w:p w14:paraId="747596F3" w14:textId="77777777" w:rsidR="0047382B" w:rsidRPr="00352F34" w:rsidRDefault="0047382B" w:rsidP="0047382B">
            <w:pPr>
              <w:jc w:val="center"/>
              <w:rPr>
                <w:rFonts w:eastAsia="Times New Roman" w:cs="Times New Roman"/>
                <w:sz w:val="15"/>
                <w:szCs w:val="15"/>
                <w:lang w:eastAsia="ru-RU"/>
              </w:rPr>
            </w:pPr>
            <w:r w:rsidRPr="00352F34">
              <w:rPr>
                <w:rFonts w:eastAsia="Times New Roman" w:cs="Times New Roman"/>
                <w:sz w:val="15"/>
                <w:szCs w:val="15"/>
                <w:lang w:eastAsia="ru-RU"/>
              </w:rPr>
              <w:t>II</w:t>
            </w:r>
          </w:p>
        </w:tc>
        <w:tc>
          <w:tcPr>
            <w:tcW w:w="709" w:type="dxa"/>
            <w:gridSpan w:val="3"/>
            <w:hideMark/>
          </w:tcPr>
          <w:p w14:paraId="5E2CD645" w14:textId="77777777" w:rsidR="0047382B" w:rsidRPr="00352F34" w:rsidRDefault="0047382B" w:rsidP="0047382B">
            <w:pPr>
              <w:jc w:val="center"/>
              <w:rPr>
                <w:rFonts w:eastAsia="Times New Roman" w:cs="Times New Roman"/>
                <w:sz w:val="15"/>
                <w:szCs w:val="15"/>
                <w:lang w:eastAsia="ru-RU"/>
              </w:rPr>
            </w:pPr>
            <w:r w:rsidRPr="00352F34">
              <w:rPr>
                <w:rFonts w:eastAsia="Times New Roman" w:cs="Times New Roman"/>
                <w:sz w:val="15"/>
                <w:szCs w:val="15"/>
                <w:lang w:eastAsia="ru-RU"/>
              </w:rPr>
              <w:t>III</w:t>
            </w:r>
          </w:p>
        </w:tc>
        <w:tc>
          <w:tcPr>
            <w:tcW w:w="567" w:type="dxa"/>
            <w:gridSpan w:val="2"/>
            <w:hideMark/>
          </w:tcPr>
          <w:p w14:paraId="792507C7" w14:textId="77777777" w:rsidR="0047382B" w:rsidRPr="00352F34" w:rsidRDefault="0047382B" w:rsidP="0047382B">
            <w:pPr>
              <w:jc w:val="center"/>
              <w:rPr>
                <w:rFonts w:eastAsia="Times New Roman" w:cs="Times New Roman"/>
                <w:sz w:val="15"/>
                <w:szCs w:val="15"/>
                <w:lang w:eastAsia="ru-RU"/>
              </w:rPr>
            </w:pPr>
            <w:r w:rsidRPr="00352F34">
              <w:rPr>
                <w:rFonts w:eastAsia="Times New Roman" w:cs="Times New Roman"/>
                <w:sz w:val="15"/>
                <w:szCs w:val="15"/>
                <w:lang w:eastAsia="ru-RU"/>
              </w:rPr>
              <w:t>IV</w:t>
            </w:r>
          </w:p>
        </w:tc>
        <w:tc>
          <w:tcPr>
            <w:tcW w:w="850" w:type="dxa"/>
            <w:vMerge/>
            <w:hideMark/>
          </w:tcPr>
          <w:p w14:paraId="1CA86105" w14:textId="77777777" w:rsidR="0047382B" w:rsidRPr="00352F34" w:rsidRDefault="0047382B" w:rsidP="0047382B">
            <w:pPr>
              <w:jc w:val="center"/>
              <w:rPr>
                <w:rFonts w:eastAsia="Times New Roman" w:cs="Times New Roman"/>
                <w:sz w:val="15"/>
                <w:szCs w:val="15"/>
                <w:lang w:eastAsia="ru-RU"/>
              </w:rPr>
            </w:pPr>
          </w:p>
        </w:tc>
        <w:tc>
          <w:tcPr>
            <w:tcW w:w="851" w:type="dxa"/>
            <w:vMerge/>
            <w:hideMark/>
          </w:tcPr>
          <w:p w14:paraId="029EBCBC" w14:textId="77777777" w:rsidR="0047382B" w:rsidRPr="00352F34" w:rsidRDefault="0047382B" w:rsidP="0047382B">
            <w:pPr>
              <w:jc w:val="center"/>
              <w:rPr>
                <w:rFonts w:eastAsia="Times New Roman" w:cs="Times New Roman"/>
                <w:sz w:val="15"/>
                <w:szCs w:val="15"/>
                <w:lang w:eastAsia="ru-RU"/>
              </w:rPr>
            </w:pPr>
          </w:p>
        </w:tc>
        <w:tc>
          <w:tcPr>
            <w:tcW w:w="567" w:type="dxa"/>
            <w:vMerge/>
            <w:hideMark/>
          </w:tcPr>
          <w:p w14:paraId="1EBB2974" w14:textId="77777777" w:rsidR="0047382B" w:rsidRPr="00352F34" w:rsidRDefault="0047382B" w:rsidP="0047382B">
            <w:pPr>
              <w:jc w:val="center"/>
              <w:rPr>
                <w:rFonts w:eastAsia="Times New Roman" w:cs="Times New Roman"/>
                <w:sz w:val="15"/>
                <w:szCs w:val="15"/>
                <w:lang w:eastAsia="ru-RU"/>
              </w:rPr>
            </w:pPr>
          </w:p>
        </w:tc>
        <w:tc>
          <w:tcPr>
            <w:tcW w:w="567" w:type="dxa"/>
            <w:vMerge/>
            <w:hideMark/>
          </w:tcPr>
          <w:p w14:paraId="0D32009E" w14:textId="77777777" w:rsidR="0047382B" w:rsidRPr="00352F34" w:rsidRDefault="0047382B" w:rsidP="0047382B">
            <w:pPr>
              <w:jc w:val="center"/>
              <w:rPr>
                <w:rFonts w:eastAsia="Times New Roman" w:cs="Times New Roman"/>
                <w:sz w:val="15"/>
                <w:szCs w:val="15"/>
                <w:lang w:eastAsia="ru-RU"/>
              </w:rPr>
            </w:pPr>
          </w:p>
        </w:tc>
        <w:tc>
          <w:tcPr>
            <w:tcW w:w="567" w:type="dxa"/>
            <w:vMerge/>
          </w:tcPr>
          <w:p w14:paraId="524E5DBA" w14:textId="77777777" w:rsidR="0047382B" w:rsidRPr="00352F34" w:rsidRDefault="0047382B" w:rsidP="0047382B">
            <w:pPr>
              <w:rPr>
                <w:rFonts w:eastAsia="Times New Roman" w:cs="Times New Roman"/>
                <w:sz w:val="15"/>
                <w:szCs w:val="15"/>
                <w:lang w:eastAsia="ru-RU"/>
              </w:rPr>
            </w:pPr>
          </w:p>
        </w:tc>
      </w:tr>
      <w:tr w:rsidR="00994A8F" w:rsidRPr="00352F34" w14:paraId="6E1BF1C3" w14:textId="77777777" w:rsidTr="00F708A0">
        <w:trPr>
          <w:trHeight w:val="300"/>
        </w:trPr>
        <w:tc>
          <w:tcPr>
            <w:tcW w:w="629" w:type="dxa"/>
            <w:vMerge/>
            <w:hideMark/>
          </w:tcPr>
          <w:p w14:paraId="62769D57" w14:textId="77777777" w:rsidR="0047382B" w:rsidRPr="00352F34" w:rsidRDefault="0047382B" w:rsidP="0047382B">
            <w:pPr>
              <w:rPr>
                <w:rFonts w:eastAsia="Times New Roman" w:cs="Times New Roman"/>
                <w:sz w:val="15"/>
                <w:szCs w:val="15"/>
                <w:lang w:eastAsia="ru-RU"/>
              </w:rPr>
            </w:pPr>
          </w:p>
        </w:tc>
        <w:tc>
          <w:tcPr>
            <w:tcW w:w="2739" w:type="dxa"/>
            <w:vMerge/>
            <w:hideMark/>
          </w:tcPr>
          <w:p w14:paraId="7B7EF775" w14:textId="77777777" w:rsidR="0047382B" w:rsidRPr="00352F34" w:rsidRDefault="0047382B" w:rsidP="0047382B">
            <w:pPr>
              <w:rPr>
                <w:rFonts w:eastAsia="Times New Roman" w:cs="Times New Roman"/>
                <w:sz w:val="15"/>
                <w:szCs w:val="15"/>
                <w:lang w:eastAsia="ru-RU"/>
              </w:rPr>
            </w:pPr>
          </w:p>
        </w:tc>
        <w:tc>
          <w:tcPr>
            <w:tcW w:w="568" w:type="dxa"/>
            <w:vMerge/>
            <w:hideMark/>
          </w:tcPr>
          <w:p w14:paraId="50E83013" w14:textId="77777777" w:rsidR="0047382B" w:rsidRPr="00352F34" w:rsidRDefault="0047382B" w:rsidP="0047382B">
            <w:pPr>
              <w:rPr>
                <w:rFonts w:eastAsia="Times New Roman" w:cs="Times New Roman"/>
                <w:sz w:val="15"/>
                <w:szCs w:val="15"/>
                <w:lang w:eastAsia="ru-RU"/>
              </w:rPr>
            </w:pPr>
          </w:p>
        </w:tc>
        <w:tc>
          <w:tcPr>
            <w:tcW w:w="1417" w:type="dxa"/>
            <w:vMerge/>
            <w:hideMark/>
          </w:tcPr>
          <w:p w14:paraId="76892A62" w14:textId="77777777" w:rsidR="0047382B" w:rsidRPr="00352F34" w:rsidRDefault="0047382B" w:rsidP="0047382B">
            <w:pPr>
              <w:rPr>
                <w:rFonts w:eastAsia="Times New Roman" w:cs="Times New Roman"/>
                <w:sz w:val="15"/>
                <w:szCs w:val="15"/>
                <w:lang w:eastAsia="ru-RU"/>
              </w:rPr>
            </w:pPr>
          </w:p>
        </w:tc>
        <w:tc>
          <w:tcPr>
            <w:tcW w:w="992" w:type="dxa"/>
            <w:hideMark/>
          </w:tcPr>
          <w:p w14:paraId="072BD782" w14:textId="7C09567E" w:rsidR="0047382B" w:rsidRPr="00352F34" w:rsidRDefault="00DA7904" w:rsidP="0047382B">
            <w:pPr>
              <w:jc w:val="center"/>
              <w:rPr>
                <w:rFonts w:eastAsia="Times New Roman" w:cs="Times New Roman"/>
                <w:sz w:val="15"/>
                <w:szCs w:val="15"/>
                <w:lang w:eastAsia="ru-RU"/>
              </w:rPr>
            </w:pPr>
            <w:r w:rsidRPr="00352F34">
              <w:rPr>
                <w:rFonts w:eastAsia="Times New Roman" w:cs="Times New Roman"/>
                <w:sz w:val="15"/>
                <w:szCs w:val="15"/>
                <w:lang w:eastAsia="ru-RU"/>
              </w:rPr>
              <w:t>1</w:t>
            </w:r>
          </w:p>
        </w:tc>
        <w:tc>
          <w:tcPr>
            <w:tcW w:w="1560" w:type="dxa"/>
            <w:hideMark/>
          </w:tcPr>
          <w:p w14:paraId="37F74AE7" w14:textId="78B13F16" w:rsidR="0047382B" w:rsidRPr="00352F34" w:rsidRDefault="00DA7904" w:rsidP="0047382B">
            <w:pPr>
              <w:jc w:val="center"/>
              <w:rPr>
                <w:rFonts w:eastAsia="Times New Roman" w:cs="Times New Roman"/>
                <w:sz w:val="15"/>
                <w:szCs w:val="15"/>
                <w:lang w:eastAsia="ru-RU"/>
              </w:rPr>
            </w:pPr>
            <w:r w:rsidRPr="00352F34">
              <w:rPr>
                <w:rFonts w:eastAsia="Times New Roman" w:cs="Times New Roman"/>
                <w:sz w:val="15"/>
                <w:szCs w:val="15"/>
                <w:lang w:eastAsia="ru-RU"/>
              </w:rPr>
              <w:t>1</w:t>
            </w:r>
          </w:p>
        </w:tc>
        <w:tc>
          <w:tcPr>
            <w:tcW w:w="850" w:type="dxa"/>
            <w:gridSpan w:val="2"/>
            <w:hideMark/>
          </w:tcPr>
          <w:p w14:paraId="25014DFF" w14:textId="1D9E8A94" w:rsidR="0047382B" w:rsidRPr="00352F34" w:rsidRDefault="0031615F" w:rsidP="0047382B">
            <w:pPr>
              <w:jc w:val="center"/>
              <w:rPr>
                <w:rFonts w:eastAsia="Times New Roman" w:cs="Times New Roman"/>
                <w:sz w:val="15"/>
                <w:szCs w:val="15"/>
                <w:lang w:eastAsia="ru-RU"/>
              </w:rPr>
            </w:pPr>
            <w:r w:rsidRPr="00352F34">
              <w:rPr>
                <w:rFonts w:eastAsia="Times New Roman" w:cs="Times New Roman"/>
                <w:sz w:val="15"/>
                <w:szCs w:val="15"/>
                <w:lang w:eastAsia="ru-RU"/>
              </w:rPr>
              <w:t>-</w:t>
            </w:r>
          </w:p>
        </w:tc>
        <w:tc>
          <w:tcPr>
            <w:tcW w:w="709" w:type="dxa"/>
            <w:gridSpan w:val="4"/>
            <w:hideMark/>
          </w:tcPr>
          <w:p w14:paraId="3E19ED74" w14:textId="6A869089" w:rsidR="0047382B" w:rsidRPr="00352F34" w:rsidRDefault="0031615F" w:rsidP="0047382B">
            <w:pPr>
              <w:jc w:val="center"/>
              <w:rPr>
                <w:rFonts w:eastAsia="Times New Roman" w:cs="Times New Roman"/>
                <w:sz w:val="15"/>
                <w:szCs w:val="15"/>
                <w:lang w:eastAsia="ru-RU"/>
              </w:rPr>
            </w:pPr>
            <w:r w:rsidRPr="00352F34">
              <w:rPr>
                <w:rFonts w:eastAsia="Times New Roman" w:cs="Times New Roman"/>
                <w:sz w:val="15"/>
                <w:szCs w:val="15"/>
                <w:lang w:eastAsia="ru-RU"/>
              </w:rPr>
              <w:t>-</w:t>
            </w:r>
          </w:p>
        </w:tc>
        <w:tc>
          <w:tcPr>
            <w:tcW w:w="709" w:type="dxa"/>
            <w:gridSpan w:val="3"/>
            <w:hideMark/>
          </w:tcPr>
          <w:p w14:paraId="03B74F5D" w14:textId="57C6B227" w:rsidR="0047382B" w:rsidRPr="00352F34" w:rsidRDefault="0031615F" w:rsidP="0047382B">
            <w:pPr>
              <w:jc w:val="center"/>
              <w:rPr>
                <w:rFonts w:eastAsia="Times New Roman" w:cs="Times New Roman"/>
                <w:sz w:val="15"/>
                <w:szCs w:val="15"/>
                <w:lang w:eastAsia="ru-RU"/>
              </w:rPr>
            </w:pPr>
            <w:r w:rsidRPr="00352F34">
              <w:rPr>
                <w:rFonts w:eastAsia="Times New Roman" w:cs="Times New Roman"/>
                <w:sz w:val="15"/>
                <w:szCs w:val="15"/>
                <w:lang w:eastAsia="ru-RU"/>
              </w:rPr>
              <w:t>-</w:t>
            </w:r>
          </w:p>
        </w:tc>
        <w:tc>
          <w:tcPr>
            <w:tcW w:w="567" w:type="dxa"/>
            <w:gridSpan w:val="2"/>
            <w:hideMark/>
          </w:tcPr>
          <w:p w14:paraId="2A6C5C8E" w14:textId="222DB4EF" w:rsidR="0047382B" w:rsidRPr="00352F34" w:rsidRDefault="00DA7904" w:rsidP="0047382B">
            <w:pPr>
              <w:jc w:val="center"/>
              <w:rPr>
                <w:rFonts w:eastAsia="Times New Roman" w:cs="Times New Roman"/>
                <w:sz w:val="15"/>
                <w:szCs w:val="15"/>
                <w:lang w:eastAsia="ru-RU"/>
              </w:rPr>
            </w:pPr>
            <w:r w:rsidRPr="00352F34">
              <w:rPr>
                <w:rFonts w:eastAsia="Times New Roman" w:cs="Times New Roman"/>
                <w:sz w:val="15"/>
                <w:szCs w:val="15"/>
                <w:lang w:eastAsia="ru-RU"/>
              </w:rPr>
              <w:t>1</w:t>
            </w:r>
          </w:p>
        </w:tc>
        <w:tc>
          <w:tcPr>
            <w:tcW w:w="850" w:type="dxa"/>
            <w:hideMark/>
          </w:tcPr>
          <w:p w14:paraId="1A278F27" w14:textId="50F9FF21" w:rsidR="0047382B" w:rsidRPr="00352F34" w:rsidRDefault="009F573A" w:rsidP="0047382B">
            <w:pPr>
              <w:jc w:val="center"/>
              <w:rPr>
                <w:rFonts w:eastAsia="Times New Roman" w:cs="Times New Roman"/>
                <w:sz w:val="15"/>
                <w:szCs w:val="15"/>
                <w:lang w:eastAsia="ru-RU"/>
              </w:rPr>
            </w:pPr>
            <w:r w:rsidRPr="00352F34">
              <w:rPr>
                <w:rFonts w:eastAsia="Times New Roman" w:cs="Times New Roman"/>
                <w:sz w:val="15"/>
                <w:szCs w:val="15"/>
                <w:lang w:eastAsia="ru-RU"/>
              </w:rPr>
              <w:t>-</w:t>
            </w:r>
          </w:p>
        </w:tc>
        <w:tc>
          <w:tcPr>
            <w:tcW w:w="851" w:type="dxa"/>
            <w:hideMark/>
          </w:tcPr>
          <w:p w14:paraId="7AAB7D4B" w14:textId="7CB5FCA6" w:rsidR="0047382B" w:rsidRPr="00352F34" w:rsidRDefault="009F573A" w:rsidP="0047382B">
            <w:pPr>
              <w:jc w:val="center"/>
              <w:rPr>
                <w:rFonts w:eastAsia="Times New Roman" w:cs="Times New Roman"/>
                <w:sz w:val="15"/>
                <w:szCs w:val="15"/>
                <w:lang w:eastAsia="ru-RU"/>
              </w:rPr>
            </w:pPr>
            <w:r w:rsidRPr="00352F34">
              <w:rPr>
                <w:rFonts w:eastAsia="Times New Roman" w:cs="Times New Roman"/>
                <w:sz w:val="15"/>
                <w:szCs w:val="15"/>
                <w:lang w:eastAsia="ru-RU"/>
              </w:rPr>
              <w:t>-</w:t>
            </w:r>
          </w:p>
        </w:tc>
        <w:tc>
          <w:tcPr>
            <w:tcW w:w="567" w:type="dxa"/>
            <w:hideMark/>
          </w:tcPr>
          <w:p w14:paraId="1FF293F2" w14:textId="5F28DEF5" w:rsidR="0047382B" w:rsidRPr="00352F34" w:rsidRDefault="009F573A" w:rsidP="0047382B">
            <w:pPr>
              <w:jc w:val="center"/>
              <w:rPr>
                <w:rFonts w:eastAsia="Times New Roman" w:cs="Times New Roman"/>
                <w:sz w:val="15"/>
                <w:szCs w:val="15"/>
                <w:lang w:eastAsia="ru-RU"/>
              </w:rPr>
            </w:pPr>
            <w:r w:rsidRPr="00352F34">
              <w:rPr>
                <w:rFonts w:eastAsia="Times New Roman" w:cs="Times New Roman"/>
                <w:sz w:val="15"/>
                <w:szCs w:val="15"/>
                <w:lang w:eastAsia="ru-RU"/>
              </w:rPr>
              <w:t>-</w:t>
            </w:r>
          </w:p>
        </w:tc>
        <w:tc>
          <w:tcPr>
            <w:tcW w:w="567" w:type="dxa"/>
          </w:tcPr>
          <w:p w14:paraId="38225B65" w14:textId="5F08F16E" w:rsidR="0047382B" w:rsidRPr="00352F34" w:rsidRDefault="009F573A" w:rsidP="0047382B">
            <w:pPr>
              <w:jc w:val="center"/>
              <w:rPr>
                <w:rFonts w:eastAsia="Times New Roman" w:cs="Times New Roman"/>
                <w:sz w:val="15"/>
                <w:szCs w:val="15"/>
                <w:lang w:eastAsia="ru-RU"/>
              </w:rPr>
            </w:pPr>
            <w:r w:rsidRPr="00352F34">
              <w:rPr>
                <w:rFonts w:eastAsia="Times New Roman" w:cs="Times New Roman"/>
                <w:sz w:val="15"/>
                <w:szCs w:val="15"/>
                <w:lang w:eastAsia="ru-RU"/>
              </w:rPr>
              <w:t>-</w:t>
            </w:r>
          </w:p>
        </w:tc>
        <w:tc>
          <w:tcPr>
            <w:tcW w:w="567" w:type="dxa"/>
            <w:vMerge/>
          </w:tcPr>
          <w:p w14:paraId="1918F92D" w14:textId="77777777" w:rsidR="0047382B" w:rsidRPr="00352F34" w:rsidRDefault="0047382B" w:rsidP="0047382B">
            <w:pPr>
              <w:rPr>
                <w:rFonts w:eastAsia="Times New Roman" w:cs="Times New Roman"/>
                <w:sz w:val="15"/>
                <w:szCs w:val="15"/>
                <w:lang w:eastAsia="ru-RU"/>
              </w:rPr>
            </w:pPr>
          </w:p>
        </w:tc>
      </w:tr>
      <w:tr w:rsidR="00E362A6" w:rsidRPr="00352F34" w14:paraId="311ECC50" w14:textId="77777777" w:rsidTr="00EE4B7E">
        <w:trPr>
          <w:trHeight w:val="300"/>
        </w:trPr>
        <w:tc>
          <w:tcPr>
            <w:tcW w:w="629" w:type="dxa"/>
            <w:vMerge w:val="restart"/>
          </w:tcPr>
          <w:p w14:paraId="058AF6F4" w14:textId="14E2310B" w:rsidR="00E362A6" w:rsidRPr="00352F34" w:rsidRDefault="00C8493B" w:rsidP="0047382B">
            <w:pPr>
              <w:rPr>
                <w:rFonts w:eastAsia="Times New Roman" w:cs="Times New Roman"/>
                <w:sz w:val="15"/>
                <w:szCs w:val="15"/>
                <w:lang w:eastAsia="ru-RU"/>
              </w:rPr>
            </w:pPr>
            <w:r w:rsidRPr="00352F34">
              <w:rPr>
                <w:rFonts w:eastAsia="Times New Roman" w:cs="Times New Roman"/>
                <w:sz w:val="15"/>
                <w:szCs w:val="15"/>
                <w:lang w:eastAsia="ru-RU"/>
              </w:rPr>
              <w:t>1.3.</w:t>
            </w:r>
          </w:p>
        </w:tc>
        <w:tc>
          <w:tcPr>
            <w:tcW w:w="2739" w:type="dxa"/>
            <w:vMerge w:val="restart"/>
          </w:tcPr>
          <w:p w14:paraId="5F861958" w14:textId="77777777" w:rsidR="00C066AA" w:rsidRPr="00352F34" w:rsidRDefault="00E362A6" w:rsidP="00C066AA">
            <w:pPr>
              <w:rPr>
                <w:rFonts w:eastAsia="Times New Roman" w:cs="Times New Roman"/>
                <w:sz w:val="15"/>
                <w:szCs w:val="15"/>
                <w:lang w:eastAsia="ru-RU"/>
              </w:rPr>
            </w:pPr>
            <w:r w:rsidRPr="00352F34">
              <w:rPr>
                <w:rFonts w:eastAsia="Times New Roman" w:cs="Times New Roman"/>
                <w:sz w:val="15"/>
                <w:szCs w:val="15"/>
                <w:lang w:eastAsia="ru-RU"/>
              </w:rPr>
              <w:t>Мероприятие F2.05.</w:t>
            </w:r>
          </w:p>
          <w:p w14:paraId="3F30AEDB" w14:textId="36871DFC" w:rsidR="00E362A6" w:rsidRPr="00352F34" w:rsidRDefault="00E362A6" w:rsidP="00C066AA">
            <w:pPr>
              <w:rPr>
                <w:rFonts w:eastAsia="Times New Roman" w:cs="Times New Roman"/>
                <w:sz w:val="15"/>
                <w:szCs w:val="15"/>
                <w:lang w:eastAsia="ru-RU"/>
              </w:rPr>
            </w:pPr>
            <w:r w:rsidRPr="00352F34">
              <w:rPr>
                <w:rFonts w:eastAsia="Times New Roman" w:cs="Times New Roman"/>
                <w:sz w:val="15"/>
                <w:szCs w:val="15"/>
                <w:lang w:eastAsia="ru-RU"/>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568" w:type="dxa"/>
            <w:vMerge w:val="restart"/>
          </w:tcPr>
          <w:p w14:paraId="49B0D496" w14:textId="6C996A4A" w:rsidR="00E362A6" w:rsidRPr="00352F34" w:rsidRDefault="00E362A6" w:rsidP="0047382B">
            <w:pPr>
              <w:rPr>
                <w:rFonts w:eastAsia="Times New Roman" w:cs="Times New Roman"/>
                <w:sz w:val="15"/>
                <w:szCs w:val="15"/>
                <w:lang w:eastAsia="ru-RU"/>
              </w:rPr>
            </w:pPr>
            <w:r w:rsidRPr="00352F34">
              <w:rPr>
                <w:rFonts w:eastAsia="Times New Roman" w:cs="Times New Roman"/>
                <w:sz w:val="15"/>
                <w:szCs w:val="15"/>
                <w:lang w:eastAsia="ru-RU"/>
              </w:rPr>
              <w:t>2023-2</w:t>
            </w:r>
            <w:r w:rsidR="00A51A83" w:rsidRPr="00352F34">
              <w:rPr>
                <w:rFonts w:eastAsia="Times New Roman" w:cs="Times New Roman"/>
                <w:sz w:val="15"/>
                <w:szCs w:val="15"/>
                <w:lang w:eastAsia="ru-RU"/>
              </w:rPr>
              <w:t>025</w:t>
            </w:r>
          </w:p>
        </w:tc>
        <w:tc>
          <w:tcPr>
            <w:tcW w:w="1417" w:type="dxa"/>
          </w:tcPr>
          <w:p w14:paraId="1FD84DD8" w14:textId="3A5CF986" w:rsidR="00E362A6" w:rsidRPr="00352F34" w:rsidRDefault="00E362A6" w:rsidP="0047382B">
            <w:pPr>
              <w:rPr>
                <w:rFonts w:eastAsia="Times New Roman" w:cs="Times New Roman"/>
                <w:sz w:val="15"/>
                <w:szCs w:val="15"/>
                <w:lang w:eastAsia="ru-RU"/>
              </w:rPr>
            </w:pPr>
            <w:r w:rsidRPr="00352F34">
              <w:rPr>
                <w:rFonts w:cs="Times New Roman"/>
                <w:sz w:val="15"/>
                <w:szCs w:val="15"/>
              </w:rPr>
              <w:t>Итого</w:t>
            </w:r>
          </w:p>
        </w:tc>
        <w:tc>
          <w:tcPr>
            <w:tcW w:w="992" w:type="dxa"/>
            <w:vAlign w:val="center"/>
          </w:tcPr>
          <w:p w14:paraId="482F18A8" w14:textId="44282D3C" w:rsidR="00E362A6" w:rsidRPr="00352F34" w:rsidRDefault="00D86DC7" w:rsidP="0047382B">
            <w:pPr>
              <w:jc w:val="center"/>
              <w:rPr>
                <w:rFonts w:eastAsia="Times New Roman" w:cs="Times New Roman"/>
                <w:sz w:val="15"/>
                <w:szCs w:val="15"/>
                <w:lang w:eastAsia="ru-RU"/>
              </w:rPr>
            </w:pPr>
            <w:r w:rsidRPr="00352F34">
              <w:rPr>
                <w:rFonts w:cs="Times New Roman"/>
                <w:color w:val="000000"/>
                <w:sz w:val="15"/>
                <w:szCs w:val="15"/>
              </w:rPr>
              <w:t>1</w:t>
            </w:r>
            <w:r w:rsidR="00E362A6" w:rsidRPr="00352F34">
              <w:rPr>
                <w:rFonts w:cs="Times New Roman"/>
                <w:color w:val="000000"/>
                <w:sz w:val="15"/>
                <w:szCs w:val="15"/>
              </w:rPr>
              <w:t>70 000,00</w:t>
            </w:r>
          </w:p>
        </w:tc>
        <w:tc>
          <w:tcPr>
            <w:tcW w:w="4395" w:type="dxa"/>
            <w:gridSpan w:val="12"/>
            <w:vAlign w:val="center"/>
          </w:tcPr>
          <w:p w14:paraId="608B82CB" w14:textId="0410891B" w:rsidR="00E362A6" w:rsidRPr="00352F34" w:rsidRDefault="00D86DC7" w:rsidP="00980553">
            <w:pPr>
              <w:jc w:val="center"/>
              <w:rPr>
                <w:rFonts w:eastAsia="Times New Roman" w:cs="Times New Roman"/>
                <w:sz w:val="15"/>
                <w:szCs w:val="15"/>
                <w:lang w:eastAsia="ru-RU"/>
              </w:rPr>
            </w:pPr>
            <w:r w:rsidRPr="00352F34">
              <w:rPr>
                <w:rFonts w:cs="Times New Roman"/>
                <w:color w:val="000000"/>
                <w:sz w:val="15"/>
                <w:szCs w:val="15"/>
              </w:rPr>
              <w:t>1</w:t>
            </w:r>
            <w:r w:rsidR="00E362A6" w:rsidRPr="00352F34">
              <w:rPr>
                <w:rFonts w:cs="Times New Roman"/>
                <w:color w:val="000000"/>
                <w:sz w:val="15"/>
                <w:szCs w:val="15"/>
              </w:rPr>
              <w:t>70 000,00</w:t>
            </w:r>
          </w:p>
        </w:tc>
        <w:tc>
          <w:tcPr>
            <w:tcW w:w="850" w:type="dxa"/>
            <w:vAlign w:val="center"/>
          </w:tcPr>
          <w:p w14:paraId="63258008" w14:textId="0F82DB33" w:rsidR="00E362A6" w:rsidRPr="00352F34" w:rsidRDefault="00E362A6"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851" w:type="dxa"/>
            <w:vAlign w:val="center"/>
          </w:tcPr>
          <w:p w14:paraId="30ADAE64" w14:textId="2A1FF025" w:rsidR="00E362A6" w:rsidRPr="00352F34" w:rsidRDefault="00E362A6"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1207F2FF" w14:textId="11E89FD0" w:rsidR="00E362A6" w:rsidRPr="00352F34" w:rsidRDefault="00E362A6"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5601CABF" w14:textId="2447A7E2" w:rsidR="00E362A6" w:rsidRPr="00352F34" w:rsidRDefault="00E362A6"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Merge w:val="restart"/>
          </w:tcPr>
          <w:p w14:paraId="1DCBDE60" w14:textId="620FB25A" w:rsidR="00E362A6" w:rsidRPr="00352F34" w:rsidRDefault="00E362A6" w:rsidP="0047382B">
            <w:pPr>
              <w:rPr>
                <w:rFonts w:eastAsia="Times New Roman" w:cs="Times New Roman"/>
                <w:sz w:val="15"/>
                <w:szCs w:val="15"/>
                <w:lang w:eastAsia="ru-RU"/>
              </w:rPr>
            </w:pPr>
            <w:r w:rsidRPr="00352F34">
              <w:rPr>
                <w:rFonts w:eastAsia="Times New Roman" w:cs="Times New Roman"/>
                <w:sz w:val="15"/>
                <w:szCs w:val="15"/>
                <w:lang w:eastAsia="ru-RU"/>
              </w:rPr>
              <w:t>Управление благоустройства</w:t>
            </w:r>
          </w:p>
        </w:tc>
      </w:tr>
      <w:tr w:rsidR="00E362A6" w:rsidRPr="00352F34" w14:paraId="5DDFC608" w14:textId="77777777" w:rsidTr="00EE4B7E">
        <w:trPr>
          <w:trHeight w:val="300"/>
        </w:trPr>
        <w:tc>
          <w:tcPr>
            <w:tcW w:w="629" w:type="dxa"/>
            <w:vMerge/>
          </w:tcPr>
          <w:p w14:paraId="078D528F" w14:textId="77777777" w:rsidR="00E362A6" w:rsidRPr="00352F34" w:rsidRDefault="00E362A6" w:rsidP="0047382B">
            <w:pPr>
              <w:rPr>
                <w:rFonts w:eastAsia="Times New Roman" w:cs="Times New Roman"/>
                <w:sz w:val="15"/>
                <w:szCs w:val="15"/>
                <w:lang w:eastAsia="ru-RU"/>
              </w:rPr>
            </w:pPr>
          </w:p>
        </w:tc>
        <w:tc>
          <w:tcPr>
            <w:tcW w:w="2739" w:type="dxa"/>
            <w:vMerge/>
          </w:tcPr>
          <w:p w14:paraId="53A4DB2A" w14:textId="77777777" w:rsidR="00E362A6" w:rsidRPr="00352F34" w:rsidRDefault="00E362A6" w:rsidP="0047382B">
            <w:pPr>
              <w:rPr>
                <w:rFonts w:eastAsia="Times New Roman" w:cs="Times New Roman"/>
                <w:sz w:val="15"/>
                <w:szCs w:val="15"/>
                <w:lang w:eastAsia="ru-RU"/>
              </w:rPr>
            </w:pPr>
          </w:p>
        </w:tc>
        <w:tc>
          <w:tcPr>
            <w:tcW w:w="568" w:type="dxa"/>
            <w:vMerge/>
          </w:tcPr>
          <w:p w14:paraId="7678C255" w14:textId="77777777" w:rsidR="00E362A6" w:rsidRPr="00352F34" w:rsidRDefault="00E362A6" w:rsidP="0047382B">
            <w:pPr>
              <w:rPr>
                <w:rFonts w:eastAsia="Times New Roman" w:cs="Times New Roman"/>
                <w:sz w:val="15"/>
                <w:szCs w:val="15"/>
                <w:lang w:eastAsia="ru-RU"/>
              </w:rPr>
            </w:pPr>
          </w:p>
        </w:tc>
        <w:tc>
          <w:tcPr>
            <w:tcW w:w="1417" w:type="dxa"/>
          </w:tcPr>
          <w:p w14:paraId="11C41C2F" w14:textId="1BDD6851" w:rsidR="00E362A6" w:rsidRPr="00352F34" w:rsidRDefault="00E362A6" w:rsidP="0047382B">
            <w:pPr>
              <w:rPr>
                <w:rFonts w:eastAsia="Times New Roman" w:cs="Times New Roman"/>
                <w:sz w:val="15"/>
                <w:szCs w:val="15"/>
                <w:lang w:eastAsia="ru-RU"/>
              </w:rPr>
            </w:pPr>
            <w:r w:rsidRPr="00352F34">
              <w:rPr>
                <w:rFonts w:cs="Times New Roman"/>
                <w:sz w:val="15"/>
                <w:szCs w:val="15"/>
              </w:rPr>
              <w:t>Средства федерального бюджета</w:t>
            </w:r>
          </w:p>
        </w:tc>
        <w:tc>
          <w:tcPr>
            <w:tcW w:w="992" w:type="dxa"/>
            <w:vAlign w:val="center"/>
          </w:tcPr>
          <w:p w14:paraId="2B7A00BB" w14:textId="21974B15" w:rsidR="00E362A6" w:rsidRPr="00352F34" w:rsidRDefault="00D86DC7" w:rsidP="0047382B">
            <w:pPr>
              <w:jc w:val="center"/>
              <w:rPr>
                <w:rFonts w:eastAsia="Times New Roman" w:cs="Times New Roman"/>
                <w:sz w:val="15"/>
                <w:szCs w:val="15"/>
                <w:lang w:eastAsia="ru-RU"/>
              </w:rPr>
            </w:pPr>
            <w:r w:rsidRPr="00352F34">
              <w:rPr>
                <w:rFonts w:cs="Times New Roman"/>
                <w:color w:val="000000"/>
                <w:sz w:val="15"/>
                <w:szCs w:val="15"/>
              </w:rPr>
              <w:t>1</w:t>
            </w:r>
            <w:r w:rsidR="00E362A6" w:rsidRPr="00352F34">
              <w:rPr>
                <w:rFonts w:cs="Times New Roman"/>
                <w:color w:val="000000"/>
                <w:sz w:val="15"/>
                <w:szCs w:val="15"/>
              </w:rPr>
              <w:t>70 000,00</w:t>
            </w:r>
          </w:p>
        </w:tc>
        <w:tc>
          <w:tcPr>
            <w:tcW w:w="4395" w:type="dxa"/>
            <w:gridSpan w:val="12"/>
            <w:vAlign w:val="center"/>
          </w:tcPr>
          <w:p w14:paraId="17FF7A25" w14:textId="48EC0562" w:rsidR="00E362A6" w:rsidRPr="00352F34" w:rsidRDefault="00D86DC7" w:rsidP="0047382B">
            <w:pPr>
              <w:jc w:val="center"/>
              <w:rPr>
                <w:rFonts w:eastAsia="Times New Roman" w:cs="Times New Roman"/>
                <w:sz w:val="15"/>
                <w:szCs w:val="15"/>
                <w:lang w:eastAsia="ru-RU"/>
              </w:rPr>
            </w:pPr>
            <w:r w:rsidRPr="00352F34">
              <w:rPr>
                <w:rFonts w:cs="Times New Roman"/>
                <w:color w:val="000000"/>
                <w:sz w:val="15"/>
                <w:szCs w:val="15"/>
              </w:rPr>
              <w:t>1</w:t>
            </w:r>
            <w:r w:rsidR="00E362A6" w:rsidRPr="00352F34">
              <w:rPr>
                <w:rFonts w:cs="Times New Roman"/>
                <w:color w:val="000000"/>
                <w:sz w:val="15"/>
                <w:szCs w:val="15"/>
              </w:rPr>
              <w:t>70 000,00</w:t>
            </w:r>
          </w:p>
        </w:tc>
        <w:tc>
          <w:tcPr>
            <w:tcW w:w="850" w:type="dxa"/>
            <w:vAlign w:val="center"/>
          </w:tcPr>
          <w:p w14:paraId="3EFDAA2B" w14:textId="40EE42BB" w:rsidR="00E362A6" w:rsidRPr="00352F34" w:rsidRDefault="00E362A6"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851" w:type="dxa"/>
            <w:vAlign w:val="center"/>
          </w:tcPr>
          <w:p w14:paraId="24760D76" w14:textId="33C65898" w:rsidR="00E362A6" w:rsidRPr="00352F34" w:rsidRDefault="00E362A6"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5FEF398A" w14:textId="09A9A5B1" w:rsidR="00E362A6" w:rsidRPr="00352F34" w:rsidRDefault="00E362A6"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777F3C85" w14:textId="4C461D84" w:rsidR="00E362A6" w:rsidRPr="00352F34" w:rsidRDefault="00E362A6"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Merge/>
          </w:tcPr>
          <w:p w14:paraId="6741AEE7" w14:textId="77777777" w:rsidR="00E362A6" w:rsidRPr="00352F34" w:rsidRDefault="00E362A6" w:rsidP="0047382B">
            <w:pPr>
              <w:rPr>
                <w:rFonts w:eastAsia="Times New Roman" w:cs="Times New Roman"/>
                <w:sz w:val="15"/>
                <w:szCs w:val="15"/>
                <w:lang w:eastAsia="ru-RU"/>
              </w:rPr>
            </w:pPr>
          </w:p>
        </w:tc>
      </w:tr>
      <w:tr w:rsidR="00E362A6" w:rsidRPr="00352F34" w14:paraId="7A64BFBF" w14:textId="77777777" w:rsidTr="00EE4B7E">
        <w:trPr>
          <w:trHeight w:val="300"/>
        </w:trPr>
        <w:tc>
          <w:tcPr>
            <w:tcW w:w="629" w:type="dxa"/>
            <w:vMerge/>
          </w:tcPr>
          <w:p w14:paraId="1BF7BD9E" w14:textId="77777777" w:rsidR="00E362A6" w:rsidRPr="00352F34" w:rsidRDefault="00E362A6" w:rsidP="0047382B">
            <w:pPr>
              <w:rPr>
                <w:rFonts w:eastAsia="Times New Roman" w:cs="Times New Roman"/>
                <w:sz w:val="15"/>
                <w:szCs w:val="15"/>
                <w:lang w:eastAsia="ru-RU"/>
              </w:rPr>
            </w:pPr>
          </w:p>
        </w:tc>
        <w:tc>
          <w:tcPr>
            <w:tcW w:w="2739" w:type="dxa"/>
            <w:vMerge/>
          </w:tcPr>
          <w:p w14:paraId="0A32272D" w14:textId="77777777" w:rsidR="00E362A6" w:rsidRPr="00352F34" w:rsidRDefault="00E362A6" w:rsidP="0047382B">
            <w:pPr>
              <w:rPr>
                <w:rFonts w:eastAsia="Times New Roman" w:cs="Times New Roman"/>
                <w:sz w:val="15"/>
                <w:szCs w:val="15"/>
                <w:lang w:eastAsia="ru-RU"/>
              </w:rPr>
            </w:pPr>
          </w:p>
        </w:tc>
        <w:tc>
          <w:tcPr>
            <w:tcW w:w="568" w:type="dxa"/>
            <w:vMerge/>
          </w:tcPr>
          <w:p w14:paraId="4115957B" w14:textId="77777777" w:rsidR="00E362A6" w:rsidRPr="00352F34" w:rsidRDefault="00E362A6" w:rsidP="0047382B">
            <w:pPr>
              <w:rPr>
                <w:rFonts w:eastAsia="Times New Roman" w:cs="Times New Roman"/>
                <w:sz w:val="15"/>
                <w:szCs w:val="15"/>
                <w:lang w:eastAsia="ru-RU"/>
              </w:rPr>
            </w:pPr>
          </w:p>
        </w:tc>
        <w:tc>
          <w:tcPr>
            <w:tcW w:w="1417" w:type="dxa"/>
          </w:tcPr>
          <w:p w14:paraId="741468FF" w14:textId="17F7AEB7" w:rsidR="00E362A6" w:rsidRPr="00352F34" w:rsidRDefault="00E362A6" w:rsidP="0047382B">
            <w:pPr>
              <w:rPr>
                <w:rFonts w:eastAsia="Times New Roman" w:cs="Times New Roman"/>
                <w:sz w:val="15"/>
                <w:szCs w:val="15"/>
                <w:lang w:eastAsia="ru-RU"/>
              </w:rPr>
            </w:pPr>
            <w:r w:rsidRPr="00352F34">
              <w:rPr>
                <w:rFonts w:cs="Times New Roman"/>
                <w:sz w:val="15"/>
                <w:szCs w:val="15"/>
              </w:rPr>
              <w:t>Средства бюджета Московской области</w:t>
            </w:r>
          </w:p>
        </w:tc>
        <w:tc>
          <w:tcPr>
            <w:tcW w:w="992" w:type="dxa"/>
            <w:vAlign w:val="center"/>
          </w:tcPr>
          <w:p w14:paraId="4E0CEC42" w14:textId="03994CFA" w:rsidR="00E362A6" w:rsidRPr="00352F34" w:rsidRDefault="00E362A6"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4395" w:type="dxa"/>
            <w:gridSpan w:val="12"/>
            <w:vAlign w:val="center"/>
          </w:tcPr>
          <w:p w14:paraId="5B3BCC9E" w14:textId="0BC0D8C6" w:rsidR="00E362A6" w:rsidRPr="00352F34" w:rsidRDefault="00E362A6"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850" w:type="dxa"/>
            <w:vAlign w:val="center"/>
          </w:tcPr>
          <w:p w14:paraId="2025B7D8" w14:textId="38E71CDB" w:rsidR="00E362A6" w:rsidRPr="00352F34" w:rsidRDefault="00E362A6"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851" w:type="dxa"/>
            <w:vAlign w:val="center"/>
          </w:tcPr>
          <w:p w14:paraId="620AA944" w14:textId="154AD77A" w:rsidR="00E362A6" w:rsidRPr="00352F34" w:rsidRDefault="00E362A6"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4E0C80B3" w14:textId="73391598" w:rsidR="00E362A6" w:rsidRPr="00352F34" w:rsidRDefault="00E362A6"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50B23B8D" w14:textId="6FFE63D9" w:rsidR="00E362A6" w:rsidRPr="00352F34" w:rsidRDefault="00E362A6"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Merge/>
          </w:tcPr>
          <w:p w14:paraId="60A378F9" w14:textId="77777777" w:rsidR="00E362A6" w:rsidRPr="00352F34" w:rsidRDefault="00E362A6" w:rsidP="0047382B">
            <w:pPr>
              <w:rPr>
                <w:rFonts w:eastAsia="Times New Roman" w:cs="Times New Roman"/>
                <w:sz w:val="15"/>
                <w:szCs w:val="15"/>
                <w:lang w:eastAsia="ru-RU"/>
              </w:rPr>
            </w:pPr>
          </w:p>
        </w:tc>
      </w:tr>
      <w:tr w:rsidR="00E362A6" w:rsidRPr="00352F34" w14:paraId="444B147B" w14:textId="77777777" w:rsidTr="00EE4B7E">
        <w:trPr>
          <w:trHeight w:val="300"/>
        </w:trPr>
        <w:tc>
          <w:tcPr>
            <w:tcW w:w="629" w:type="dxa"/>
            <w:vMerge/>
          </w:tcPr>
          <w:p w14:paraId="7741075A" w14:textId="77777777" w:rsidR="00E362A6" w:rsidRPr="00352F34" w:rsidRDefault="00E362A6" w:rsidP="0047382B">
            <w:pPr>
              <w:rPr>
                <w:rFonts w:eastAsia="Times New Roman" w:cs="Times New Roman"/>
                <w:sz w:val="15"/>
                <w:szCs w:val="15"/>
                <w:lang w:eastAsia="ru-RU"/>
              </w:rPr>
            </w:pPr>
          </w:p>
        </w:tc>
        <w:tc>
          <w:tcPr>
            <w:tcW w:w="2739" w:type="dxa"/>
            <w:vMerge/>
          </w:tcPr>
          <w:p w14:paraId="14C3F279" w14:textId="77777777" w:rsidR="00E362A6" w:rsidRPr="00352F34" w:rsidRDefault="00E362A6" w:rsidP="0047382B">
            <w:pPr>
              <w:rPr>
                <w:rFonts w:eastAsia="Times New Roman" w:cs="Times New Roman"/>
                <w:sz w:val="15"/>
                <w:szCs w:val="15"/>
                <w:lang w:eastAsia="ru-RU"/>
              </w:rPr>
            </w:pPr>
          </w:p>
        </w:tc>
        <w:tc>
          <w:tcPr>
            <w:tcW w:w="568" w:type="dxa"/>
            <w:vMerge/>
          </w:tcPr>
          <w:p w14:paraId="3C39B94A" w14:textId="77777777" w:rsidR="00E362A6" w:rsidRPr="00352F34" w:rsidRDefault="00E362A6" w:rsidP="0047382B">
            <w:pPr>
              <w:rPr>
                <w:rFonts w:eastAsia="Times New Roman" w:cs="Times New Roman"/>
                <w:sz w:val="15"/>
                <w:szCs w:val="15"/>
                <w:lang w:eastAsia="ru-RU"/>
              </w:rPr>
            </w:pPr>
          </w:p>
        </w:tc>
        <w:tc>
          <w:tcPr>
            <w:tcW w:w="1417" w:type="dxa"/>
          </w:tcPr>
          <w:p w14:paraId="0D86219B" w14:textId="13F65A4E" w:rsidR="00E362A6" w:rsidRPr="00352F34" w:rsidRDefault="00E362A6" w:rsidP="0047382B">
            <w:pPr>
              <w:rPr>
                <w:rFonts w:eastAsia="Times New Roman" w:cs="Times New Roman"/>
                <w:sz w:val="15"/>
                <w:szCs w:val="15"/>
                <w:lang w:eastAsia="ru-RU"/>
              </w:rPr>
            </w:pPr>
            <w:r w:rsidRPr="00352F34">
              <w:rPr>
                <w:rFonts w:cs="Times New Roman"/>
                <w:sz w:val="15"/>
                <w:szCs w:val="15"/>
              </w:rPr>
              <w:t>Средства бюджета городского округа</w:t>
            </w:r>
          </w:p>
        </w:tc>
        <w:tc>
          <w:tcPr>
            <w:tcW w:w="992" w:type="dxa"/>
            <w:vAlign w:val="center"/>
          </w:tcPr>
          <w:p w14:paraId="6DC3E2FD" w14:textId="3C6CAAD2" w:rsidR="00E362A6" w:rsidRPr="00352F34" w:rsidRDefault="00E362A6"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4395" w:type="dxa"/>
            <w:gridSpan w:val="12"/>
            <w:vAlign w:val="center"/>
          </w:tcPr>
          <w:p w14:paraId="103ABED2" w14:textId="74AFA667" w:rsidR="00E362A6" w:rsidRPr="00352F34" w:rsidRDefault="00E362A6"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850" w:type="dxa"/>
            <w:vAlign w:val="center"/>
          </w:tcPr>
          <w:p w14:paraId="38B735D0" w14:textId="0D4970CC" w:rsidR="00E362A6" w:rsidRPr="00352F34" w:rsidRDefault="00E362A6"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851" w:type="dxa"/>
            <w:vAlign w:val="center"/>
          </w:tcPr>
          <w:p w14:paraId="679836E4" w14:textId="55790A6A" w:rsidR="00E362A6" w:rsidRPr="00352F34" w:rsidRDefault="00E362A6"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557EA9DC" w14:textId="1F916937" w:rsidR="00E362A6" w:rsidRPr="00352F34" w:rsidRDefault="00E362A6"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77473F60" w14:textId="287E1B41" w:rsidR="00E362A6" w:rsidRPr="00352F34" w:rsidRDefault="00E362A6"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Merge/>
          </w:tcPr>
          <w:p w14:paraId="035739A5" w14:textId="77777777" w:rsidR="00E362A6" w:rsidRPr="00352F34" w:rsidRDefault="00E362A6" w:rsidP="0047382B">
            <w:pPr>
              <w:rPr>
                <w:rFonts w:eastAsia="Times New Roman" w:cs="Times New Roman"/>
                <w:sz w:val="15"/>
                <w:szCs w:val="15"/>
                <w:lang w:eastAsia="ru-RU"/>
              </w:rPr>
            </w:pPr>
          </w:p>
        </w:tc>
      </w:tr>
      <w:tr w:rsidR="00E362A6" w:rsidRPr="00352F34" w14:paraId="77223C12" w14:textId="77777777" w:rsidTr="00EE4B7E">
        <w:trPr>
          <w:trHeight w:val="300"/>
        </w:trPr>
        <w:tc>
          <w:tcPr>
            <w:tcW w:w="629" w:type="dxa"/>
            <w:vMerge/>
          </w:tcPr>
          <w:p w14:paraId="07A52441" w14:textId="77777777" w:rsidR="00E362A6" w:rsidRPr="00352F34" w:rsidRDefault="00E362A6" w:rsidP="0047382B">
            <w:pPr>
              <w:rPr>
                <w:rFonts w:eastAsia="Times New Roman" w:cs="Times New Roman"/>
                <w:sz w:val="15"/>
                <w:szCs w:val="15"/>
                <w:lang w:eastAsia="ru-RU"/>
              </w:rPr>
            </w:pPr>
          </w:p>
        </w:tc>
        <w:tc>
          <w:tcPr>
            <w:tcW w:w="2739" w:type="dxa"/>
            <w:vMerge/>
          </w:tcPr>
          <w:p w14:paraId="656C9858" w14:textId="77777777" w:rsidR="00E362A6" w:rsidRPr="00352F34" w:rsidRDefault="00E362A6" w:rsidP="0047382B">
            <w:pPr>
              <w:rPr>
                <w:rFonts w:eastAsia="Times New Roman" w:cs="Times New Roman"/>
                <w:sz w:val="15"/>
                <w:szCs w:val="15"/>
                <w:lang w:eastAsia="ru-RU"/>
              </w:rPr>
            </w:pPr>
          </w:p>
        </w:tc>
        <w:tc>
          <w:tcPr>
            <w:tcW w:w="568" w:type="dxa"/>
            <w:vMerge/>
          </w:tcPr>
          <w:p w14:paraId="121D53CB" w14:textId="77777777" w:rsidR="00E362A6" w:rsidRPr="00352F34" w:rsidRDefault="00E362A6" w:rsidP="0047382B">
            <w:pPr>
              <w:rPr>
                <w:rFonts w:eastAsia="Times New Roman" w:cs="Times New Roman"/>
                <w:sz w:val="15"/>
                <w:szCs w:val="15"/>
                <w:lang w:eastAsia="ru-RU"/>
              </w:rPr>
            </w:pPr>
          </w:p>
        </w:tc>
        <w:tc>
          <w:tcPr>
            <w:tcW w:w="1417" w:type="dxa"/>
          </w:tcPr>
          <w:p w14:paraId="0A2454D6" w14:textId="6CF3222C" w:rsidR="00E362A6" w:rsidRPr="00352F34" w:rsidRDefault="00E362A6" w:rsidP="0047382B">
            <w:pPr>
              <w:rPr>
                <w:rFonts w:eastAsia="Times New Roman" w:cs="Times New Roman"/>
                <w:sz w:val="15"/>
                <w:szCs w:val="15"/>
                <w:lang w:eastAsia="ru-RU"/>
              </w:rPr>
            </w:pPr>
            <w:r w:rsidRPr="00352F34">
              <w:rPr>
                <w:rFonts w:cs="Times New Roman"/>
                <w:sz w:val="15"/>
                <w:szCs w:val="15"/>
              </w:rPr>
              <w:t xml:space="preserve">Внебюджетные источники </w:t>
            </w:r>
          </w:p>
        </w:tc>
        <w:tc>
          <w:tcPr>
            <w:tcW w:w="992" w:type="dxa"/>
            <w:vAlign w:val="center"/>
          </w:tcPr>
          <w:p w14:paraId="2ED75129" w14:textId="0927E53F" w:rsidR="00E362A6" w:rsidRPr="00352F34" w:rsidRDefault="00E362A6"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4395" w:type="dxa"/>
            <w:gridSpan w:val="12"/>
            <w:vAlign w:val="center"/>
          </w:tcPr>
          <w:p w14:paraId="4AD791EE" w14:textId="7B7F3542" w:rsidR="00E362A6" w:rsidRPr="00352F34" w:rsidRDefault="00E362A6"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850" w:type="dxa"/>
            <w:vAlign w:val="center"/>
          </w:tcPr>
          <w:p w14:paraId="4B063F16" w14:textId="08E84FE7" w:rsidR="00E362A6" w:rsidRPr="00352F34" w:rsidRDefault="00E362A6"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851" w:type="dxa"/>
            <w:vAlign w:val="center"/>
          </w:tcPr>
          <w:p w14:paraId="49AF10D9" w14:textId="534E08BD" w:rsidR="00E362A6" w:rsidRPr="00352F34" w:rsidRDefault="00E362A6"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5C263736" w14:textId="73B220DC" w:rsidR="00E362A6" w:rsidRPr="00352F34" w:rsidRDefault="00E362A6"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4120FF6A" w14:textId="13A38ED6" w:rsidR="00E362A6" w:rsidRPr="00352F34" w:rsidRDefault="00E362A6"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Merge/>
          </w:tcPr>
          <w:p w14:paraId="29F35575" w14:textId="77777777" w:rsidR="00E362A6" w:rsidRPr="00352F34" w:rsidRDefault="00E362A6" w:rsidP="0047382B">
            <w:pPr>
              <w:rPr>
                <w:rFonts w:eastAsia="Times New Roman" w:cs="Times New Roman"/>
                <w:sz w:val="15"/>
                <w:szCs w:val="15"/>
                <w:lang w:eastAsia="ru-RU"/>
              </w:rPr>
            </w:pPr>
          </w:p>
        </w:tc>
      </w:tr>
      <w:tr w:rsidR="00E362A6" w:rsidRPr="00352F34" w14:paraId="573585E6" w14:textId="77777777" w:rsidTr="00EE4B7E">
        <w:trPr>
          <w:trHeight w:val="169"/>
        </w:trPr>
        <w:tc>
          <w:tcPr>
            <w:tcW w:w="629" w:type="dxa"/>
            <w:vMerge/>
          </w:tcPr>
          <w:p w14:paraId="076E9D95" w14:textId="77777777" w:rsidR="00E362A6" w:rsidRPr="00352F34" w:rsidRDefault="00E362A6" w:rsidP="0047382B">
            <w:pPr>
              <w:rPr>
                <w:rFonts w:eastAsia="Times New Roman" w:cs="Times New Roman"/>
                <w:sz w:val="15"/>
                <w:szCs w:val="15"/>
                <w:lang w:eastAsia="ru-RU"/>
              </w:rPr>
            </w:pPr>
          </w:p>
        </w:tc>
        <w:tc>
          <w:tcPr>
            <w:tcW w:w="2739" w:type="dxa"/>
            <w:vMerge w:val="restart"/>
          </w:tcPr>
          <w:p w14:paraId="39A00883" w14:textId="297B0818" w:rsidR="00E362A6" w:rsidRPr="00352F34" w:rsidRDefault="00E362A6" w:rsidP="00E362A6">
            <w:pPr>
              <w:rPr>
                <w:rFonts w:eastAsia="Times New Roman" w:cs="Times New Roman"/>
                <w:i/>
                <w:sz w:val="15"/>
                <w:szCs w:val="15"/>
                <w:lang w:eastAsia="ru-RU"/>
              </w:rPr>
            </w:pPr>
            <w:r w:rsidRPr="00352F34">
              <w:rPr>
                <w:rFonts w:eastAsia="Times New Roman" w:cs="Times New Roman"/>
                <w:i/>
                <w:sz w:val="15"/>
                <w:szCs w:val="15"/>
                <w:lang w:eastAsia="ru-RU"/>
              </w:rPr>
              <w:t>Реализованы проекты благоустройства  в муниципальных образованиях – победителях  Всероссийского конкурса лучших проектов создания комфортной городской среды с использованием средств федерального бюджета, ед.</w:t>
            </w:r>
          </w:p>
        </w:tc>
        <w:tc>
          <w:tcPr>
            <w:tcW w:w="568" w:type="dxa"/>
            <w:vMerge w:val="restart"/>
          </w:tcPr>
          <w:p w14:paraId="4B7369F2" w14:textId="77777777" w:rsidR="00E362A6" w:rsidRPr="00352F34" w:rsidRDefault="00E362A6" w:rsidP="0047382B">
            <w:pPr>
              <w:rPr>
                <w:rFonts w:eastAsia="Times New Roman" w:cs="Times New Roman"/>
                <w:sz w:val="15"/>
                <w:szCs w:val="15"/>
                <w:lang w:eastAsia="ru-RU"/>
              </w:rPr>
            </w:pPr>
          </w:p>
        </w:tc>
        <w:tc>
          <w:tcPr>
            <w:tcW w:w="1417" w:type="dxa"/>
            <w:vMerge w:val="restart"/>
          </w:tcPr>
          <w:p w14:paraId="25B45962" w14:textId="77777777" w:rsidR="00E362A6" w:rsidRPr="00352F34" w:rsidRDefault="00E362A6" w:rsidP="0047382B">
            <w:pPr>
              <w:rPr>
                <w:rFonts w:eastAsia="Times New Roman" w:cs="Times New Roman"/>
                <w:sz w:val="15"/>
                <w:szCs w:val="15"/>
                <w:lang w:eastAsia="ru-RU"/>
              </w:rPr>
            </w:pPr>
          </w:p>
        </w:tc>
        <w:tc>
          <w:tcPr>
            <w:tcW w:w="992" w:type="dxa"/>
          </w:tcPr>
          <w:p w14:paraId="12D5D0BB" w14:textId="0DA85CED" w:rsidR="00E362A6" w:rsidRPr="00352F34" w:rsidRDefault="00E362A6" w:rsidP="0047382B">
            <w:pPr>
              <w:jc w:val="center"/>
              <w:rPr>
                <w:rFonts w:eastAsia="Times New Roman" w:cs="Times New Roman"/>
                <w:sz w:val="15"/>
                <w:szCs w:val="15"/>
                <w:lang w:eastAsia="ru-RU"/>
              </w:rPr>
            </w:pPr>
            <w:r w:rsidRPr="00352F34">
              <w:rPr>
                <w:rFonts w:eastAsia="Times New Roman" w:cs="Times New Roman"/>
                <w:sz w:val="15"/>
                <w:szCs w:val="15"/>
                <w:lang w:eastAsia="ru-RU"/>
              </w:rPr>
              <w:t xml:space="preserve">Всего </w:t>
            </w:r>
          </w:p>
        </w:tc>
        <w:tc>
          <w:tcPr>
            <w:tcW w:w="1560" w:type="dxa"/>
          </w:tcPr>
          <w:p w14:paraId="2FB55E64" w14:textId="0F01A633" w:rsidR="00E362A6" w:rsidRPr="00352F34" w:rsidRDefault="00E362A6" w:rsidP="0047382B">
            <w:pPr>
              <w:jc w:val="center"/>
              <w:rPr>
                <w:rFonts w:eastAsia="Times New Roman" w:cs="Times New Roman"/>
                <w:sz w:val="15"/>
                <w:szCs w:val="15"/>
                <w:lang w:eastAsia="ru-RU"/>
              </w:rPr>
            </w:pPr>
            <w:r w:rsidRPr="00352F34">
              <w:rPr>
                <w:rFonts w:eastAsia="Times New Roman" w:cs="Times New Roman"/>
                <w:sz w:val="15"/>
                <w:szCs w:val="15"/>
                <w:lang w:eastAsia="ru-RU"/>
              </w:rPr>
              <w:t xml:space="preserve">Итого 2023 году </w:t>
            </w:r>
          </w:p>
        </w:tc>
        <w:tc>
          <w:tcPr>
            <w:tcW w:w="2835" w:type="dxa"/>
            <w:gridSpan w:val="11"/>
          </w:tcPr>
          <w:p w14:paraId="7D6A0BBC" w14:textId="22EC36AE" w:rsidR="00E362A6" w:rsidRPr="00352F34" w:rsidRDefault="00E362A6" w:rsidP="0047382B">
            <w:pPr>
              <w:jc w:val="center"/>
              <w:rPr>
                <w:rFonts w:eastAsia="Times New Roman" w:cs="Times New Roman"/>
                <w:sz w:val="15"/>
                <w:szCs w:val="15"/>
                <w:lang w:eastAsia="ru-RU"/>
              </w:rPr>
            </w:pPr>
            <w:r w:rsidRPr="00352F34">
              <w:rPr>
                <w:rFonts w:eastAsia="Times New Roman" w:cs="Times New Roman"/>
                <w:sz w:val="15"/>
                <w:szCs w:val="15"/>
                <w:lang w:eastAsia="ru-RU"/>
              </w:rPr>
              <w:t>В том числе по кварталам:</w:t>
            </w:r>
          </w:p>
        </w:tc>
        <w:tc>
          <w:tcPr>
            <w:tcW w:w="850" w:type="dxa"/>
          </w:tcPr>
          <w:p w14:paraId="68513516" w14:textId="4D51AB8C" w:rsidR="00E362A6" w:rsidRPr="00352F34" w:rsidRDefault="00E362A6" w:rsidP="0047382B">
            <w:pPr>
              <w:jc w:val="center"/>
              <w:rPr>
                <w:rFonts w:eastAsia="Times New Roman" w:cs="Times New Roman"/>
                <w:sz w:val="15"/>
                <w:szCs w:val="15"/>
                <w:lang w:eastAsia="ru-RU"/>
              </w:rPr>
            </w:pPr>
            <w:r w:rsidRPr="00352F34">
              <w:rPr>
                <w:rFonts w:eastAsia="Times New Roman" w:cs="Times New Roman"/>
                <w:sz w:val="15"/>
                <w:szCs w:val="15"/>
                <w:lang w:eastAsia="ru-RU"/>
              </w:rPr>
              <w:t>2024 год</w:t>
            </w:r>
          </w:p>
        </w:tc>
        <w:tc>
          <w:tcPr>
            <w:tcW w:w="851" w:type="dxa"/>
          </w:tcPr>
          <w:p w14:paraId="0E6E8EB2" w14:textId="7A600482" w:rsidR="00E362A6" w:rsidRPr="00352F34" w:rsidRDefault="00E362A6" w:rsidP="0047382B">
            <w:pPr>
              <w:jc w:val="center"/>
              <w:rPr>
                <w:rFonts w:eastAsia="Times New Roman" w:cs="Times New Roman"/>
                <w:sz w:val="15"/>
                <w:szCs w:val="15"/>
                <w:lang w:eastAsia="ru-RU"/>
              </w:rPr>
            </w:pPr>
            <w:r w:rsidRPr="00352F34">
              <w:rPr>
                <w:rFonts w:cs="Times New Roman"/>
                <w:sz w:val="15"/>
                <w:szCs w:val="15"/>
              </w:rPr>
              <w:t>2025 год</w:t>
            </w:r>
          </w:p>
        </w:tc>
        <w:tc>
          <w:tcPr>
            <w:tcW w:w="567" w:type="dxa"/>
          </w:tcPr>
          <w:p w14:paraId="42650640" w14:textId="5099D79A" w:rsidR="00E362A6" w:rsidRPr="00352F34" w:rsidRDefault="00E362A6" w:rsidP="0047382B">
            <w:pPr>
              <w:jc w:val="center"/>
              <w:rPr>
                <w:rFonts w:eastAsia="Times New Roman" w:cs="Times New Roman"/>
                <w:sz w:val="15"/>
                <w:szCs w:val="15"/>
                <w:lang w:eastAsia="ru-RU"/>
              </w:rPr>
            </w:pPr>
            <w:r w:rsidRPr="00352F34">
              <w:rPr>
                <w:rFonts w:cs="Times New Roman"/>
                <w:sz w:val="15"/>
                <w:szCs w:val="15"/>
              </w:rPr>
              <w:t>2026 год</w:t>
            </w:r>
          </w:p>
        </w:tc>
        <w:tc>
          <w:tcPr>
            <w:tcW w:w="567" w:type="dxa"/>
          </w:tcPr>
          <w:p w14:paraId="38AD98F2" w14:textId="38F109D6" w:rsidR="00E362A6" w:rsidRPr="00352F34" w:rsidRDefault="00E362A6" w:rsidP="0047382B">
            <w:pPr>
              <w:jc w:val="center"/>
              <w:rPr>
                <w:rFonts w:eastAsia="Times New Roman" w:cs="Times New Roman"/>
                <w:sz w:val="15"/>
                <w:szCs w:val="15"/>
                <w:lang w:eastAsia="ru-RU"/>
              </w:rPr>
            </w:pPr>
            <w:r w:rsidRPr="00352F34">
              <w:rPr>
                <w:rFonts w:cs="Times New Roman"/>
                <w:sz w:val="15"/>
                <w:szCs w:val="15"/>
              </w:rPr>
              <w:t>2027 год</w:t>
            </w:r>
          </w:p>
        </w:tc>
        <w:tc>
          <w:tcPr>
            <w:tcW w:w="567" w:type="dxa"/>
            <w:vMerge w:val="restart"/>
          </w:tcPr>
          <w:p w14:paraId="76D151A1" w14:textId="77777777" w:rsidR="00E362A6" w:rsidRPr="00352F34" w:rsidRDefault="00E362A6" w:rsidP="0047382B">
            <w:pPr>
              <w:rPr>
                <w:rFonts w:eastAsia="Times New Roman" w:cs="Times New Roman"/>
                <w:sz w:val="15"/>
                <w:szCs w:val="15"/>
                <w:lang w:eastAsia="ru-RU"/>
              </w:rPr>
            </w:pPr>
          </w:p>
        </w:tc>
      </w:tr>
      <w:tr w:rsidR="00E362A6" w:rsidRPr="00352F34" w14:paraId="613A51D5" w14:textId="77777777" w:rsidTr="00E362A6">
        <w:trPr>
          <w:trHeight w:val="260"/>
        </w:trPr>
        <w:tc>
          <w:tcPr>
            <w:tcW w:w="629" w:type="dxa"/>
            <w:vMerge/>
          </w:tcPr>
          <w:p w14:paraId="20976E90" w14:textId="77777777" w:rsidR="00E362A6" w:rsidRPr="00352F34" w:rsidRDefault="00E362A6" w:rsidP="0047382B">
            <w:pPr>
              <w:rPr>
                <w:rFonts w:eastAsia="Times New Roman" w:cs="Times New Roman"/>
                <w:sz w:val="15"/>
                <w:szCs w:val="15"/>
                <w:lang w:eastAsia="ru-RU"/>
              </w:rPr>
            </w:pPr>
          </w:p>
        </w:tc>
        <w:tc>
          <w:tcPr>
            <w:tcW w:w="2739" w:type="dxa"/>
            <w:vMerge/>
          </w:tcPr>
          <w:p w14:paraId="6C79522B" w14:textId="77777777" w:rsidR="00E362A6" w:rsidRPr="00352F34" w:rsidRDefault="00E362A6" w:rsidP="00E362A6">
            <w:pPr>
              <w:rPr>
                <w:rFonts w:eastAsia="Times New Roman" w:cs="Times New Roman"/>
                <w:i/>
                <w:sz w:val="15"/>
                <w:szCs w:val="15"/>
                <w:lang w:eastAsia="ru-RU"/>
              </w:rPr>
            </w:pPr>
          </w:p>
        </w:tc>
        <w:tc>
          <w:tcPr>
            <w:tcW w:w="568" w:type="dxa"/>
            <w:vMerge/>
          </w:tcPr>
          <w:p w14:paraId="05521CE2" w14:textId="77777777" w:rsidR="00E362A6" w:rsidRPr="00352F34" w:rsidRDefault="00E362A6" w:rsidP="0047382B">
            <w:pPr>
              <w:rPr>
                <w:rFonts w:eastAsia="Times New Roman" w:cs="Times New Roman"/>
                <w:sz w:val="15"/>
                <w:szCs w:val="15"/>
                <w:lang w:eastAsia="ru-RU"/>
              </w:rPr>
            </w:pPr>
          </w:p>
        </w:tc>
        <w:tc>
          <w:tcPr>
            <w:tcW w:w="1417" w:type="dxa"/>
            <w:vMerge/>
          </w:tcPr>
          <w:p w14:paraId="3A2AB4BD" w14:textId="77777777" w:rsidR="00E362A6" w:rsidRPr="00352F34" w:rsidRDefault="00E362A6" w:rsidP="0047382B">
            <w:pPr>
              <w:rPr>
                <w:rFonts w:eastAsia="Times New Roman" w:cs="Times New Roman"/>
                <w:sz w:val="15"/>
                <w:szCs w:val="15"/>
                <w:lang w:eastAsia="ru-RU"/>
              </w:rPr>
            </w:pPr>
          </w:p>
        </w:tc>
        <w:tc>
          <w:tcPr>
            <w:tcW w:w="992" w:type="dxa"/>
            <w:vMerge w:val="restart"/>
          </w:tcPr>
          <w:p w14:paraId="136477B3" w14:textId="3B1CF12D" w:rsidR="00E362A6" w:rsidRPr="00352F34" w:rsidRDefault="00BB41C5" w:rsidP="0047382B">
            <w:pPr>
              <w:jc w:val="center"/>
              <w:rPr>
                <w:rFonts w:eastAsia="Times New Roman" w:cs="Times New Roman"/>
                <w:sz w:val="15"/>
                <w:szCs w:val="15"/>
                <w:lang w:eastAsia="ru-RU"/>
              </w:rPr>
            </w:pPr>
            <w:r w:rsidRPr="00352F34">
              <w:rPr>
                <w:rFonts w:eastAsia="Times New Roman" w:cs="Times New Roman"/>
                <w:sz w:val="15"/>
                <w:szCs w:val="15"/>
                <w:lang w:eastAsia="ru-RU"/>
              </w:rPr>
              <w:t>1</w:t>
            </w:r>
          </w:p>
        </w:tc>
        <w:tc>
          <w:tcPr>
            <w:tcW w:w="1560" w:type="dxa"/>
            <w:vMerge w:val="restart"/>
          </w:tcPr>
          <w:p w14:paraId="1050DAFB" w14:textId="31FAAACE" w:rsidR="00E362A6" w:rsidRPr="00352F34" w:rsidRDefault="00E362A6" w:rsidP="0047382B">
            <w:pPr>
              <w:jc w:val="center"/>
              <w:rPr>
                <w:rFonts w:eastAsia="Times New Roman" w:cs="Times New Roman"/>
                <w:sz w:val="15"/>
                <w:szCs w:val="15"/>
                <w:lang w:eastAsia="ru-RU"/>
              </w:rPr>
            </w:pPr>
            <w:r w:rsidRPr="00352F34">
              <w:rPr>
                <w:rFonts w:eastAsia="Times New Roman" w:cs="Times New Roman"/>
                <w:sz w:val="15"/>
                <w:szCs w:val="15"/>
                <w:lang w:eastAsia="ru-RU"/>
              </w:rPr>
              <w:t>1</w:t>
            </w:r>
          </w:p>
        </w:tc>
        <w:tc>
          <w:tcPr>
            <w:tcW w:w="850" w:type="dxa"/>
            <w:gridSpan w:val="2"/>
          </w:tcPr>
          <w:p w14:paraId="08ED9791" w14:textId="122472BD" w:rsidR="00E362A6" w:rsidRPr="00352F34" w:rsidRDefault="00E362A6" w:rsidP="0047382B">
            <w:pPr>
              <w:jc w:val="center"/>
              <w:rPr>
                <w:rFonts w:eastAsia="Times New Roman" w:cs="Times New Roman"/>
                <w:sz w:val="15"/>
                <w:szCs w:val="15"/>
                <w:lang w:eastAsia="ru-RU"/>
              </w:rPr>
            </w:pPr>
            <w:r w:rsidRPr="00352F34">
              <w:rPr>
                <w:rFonts w:eastAsia="Times New Roman" w:cs="Times New Roman"/>
                <w:sz w:val="15"/>
                <w:szCs w:val="15"/>
                <w:lang w:eastAsia="ru-RU"/>
              </w:rPr>
              <w:t>I</w:t>
            </w:r>
          </w:p>
        </w:tc>
        <w:tc>
          <w:tcPr>
            <w:tcW w:w="709" w:type="dxa"/>
            <w:gridSpan w:val="4"/>
          </w:tcPr>
          <w:p w14:paraId="1DDC5AFD" w14:textId="1B5281AC" w:rsidR="00E362A6" w:rsidRPr="00352F34" w:rsidRDefault="00E362A6" w:rsidP="0047382B">
            <w:pPr>
              <w:jc w:val="center"/>
              <w:rPr>
                <w:rFonts w:eastAsia="Times New Roman" w:cs="Times New Roman"/>
                <w:sz w:val="15"/>
                <w:szCs w:val="15"/>
                <w:lang w:eastAsia="ru-RU"/>
              </w:rPr>
            </w:pPr>
            <w:r w:rsidRPr="00352F34">
              <w:rPr>
                <w:rFonts w:eastAsia="Times New Roman" w:cs="Times New Roman"/>
                <w:sz w:val="15"/>
                <w:szCs w:val="15"/>
                <w:lang w:eastAsia="ru-RU"/>
              </w:rPr>
              <w:t>II</w:t>
            </w:r>
          </w:p>
        </w:tc>
        <w:tc>
          <w:tcPr>
            <w:tcW w:w="709" w:type="dxa"/>
            <w:gridSpan w:val="3"/>
          </w:tcPr>
          <w:p w14:paraId="299B5010" w14:textId="47456220" w:rsidR="00E362A6" w:rsidRPr="00352F34" w:rsidRDefault="00E362A6" w:rsidP="0047382B">
            <w:pPr>
              <w:jc w:val="center"/>
              <w:rPr>
                <w:rFonts w:eastAsia="Times New Roman" w:cs="Times New Roman"/>
                <w:sz w:val="15"/>
                <w:szCs w:val="15"/>
                <w:lang w:eastAsia="ru-RU"/>
              </w:rPr>
            </w:pPr>
            <w:r w:rsidRPr="00352F34">
              <w:rPr>
                <w:rFonts w:eastAsia="Times New Roman" w:cs="Times New Roman"/>
                <w:sz w:val="15"/>
                <w:szCs w:val="15"/>
                <w:lang w:eastAsia="ru-RU"/>
              </w:rPr>
              <w:t>III</w:t>
            </w:r>
          </w:p>
        </w:tc>
        <w:tc>
          <w:tcPr>
            <w:tcW w:w="567" w:type="dxa"/>
            <w:gridSpan w:val="2"/>
          </w:tcPr>
          <w:p w14:paraId="465B3979" w14:textId="4BD239C5" w:rsidR="00E362A6" w:rsidRPr="00352F34" w:rsidRDefault="00E362A6" w:rsidP="0047382B">
            <w:pPr>
              <w:jc w:val="center"/>
              <w:rPr>
                <w:rFonts w:eastAsia="Times New Roman" w:cs="Times New Roman"/>
                <w:sz w:val="15"/>
                <w:szCs w:val="15"/>
                <w:lang w:eastAsia="ru-RU"/>
              </w:rPr>
            </w:pPr>
            <w:r w:rsidRPr="00352F34">
              <w:rPr>
                <w:rFonts w:eastAsia="Times New Roman" w:cs="Times New Roman"/>
                <w:sz w:val="15"/>
                <w:szCs w:val="15"/>
                <w:lang w:eastAsia="ru-RU"/>
              </w:rPr>
              <w:t>IV</w:t>
            </w:r>
          </w:p>
        </w:tc>
        <w:tc>
          <w:tcPr>
            <w:tcW w:w="850" w:type="dxa"/>
            <w:vMerge w:val="restart"/>
          </w:tcPr>
          <w:p w14:paraId="34B8B19F" w14:textId="711D8BF6" w:rsidR="00E362A6" w:rsidRPr="00352F34" w:rsidRDefault="00BB41C5" w:rsidP="0047382B">
            <w:pPr>
              <w:jc w:val="center"/>
              <w:rPr>
                <w:rFonts w:eastAsia="Times New Roman" w:cs="Times New Roman"/>
                <w:sz w:val="15"/>
                <w:szCs w:val="15"/>
                <w:lang w:eastAsia="ru-RU"/>
              </w:rPr>
            </w:pPr>
            <w:r w:rsidRPr="00352F34">
              <w:rPr>
                <w:rFonts w:eastAsia="Times New Roman" w:cs="Times New Roman"/>
                <w:sz w:val="15"/>
                <w:szCs w:val="15"/>
                <w:lang w:eastAsia="ru-RU"/>
              </w:rPr>
              <w:t>-</w:t>
            </w:r>
          </w:p>
        </w:tc>
        <w:tc>
          <w:tcPr>
            <w:tcW w:w="851" w:type="dxa"/>
            <w:vMerge w:val="restart"/>
          </w:tcPr>
          <w:p w14:paraId="2C82F25C" w14:textId="1887E918" w:rsidR="00E362A6" w:rsidRPr="00352F34" w:rsidRDefault="00E362A6" w:rsidP="0047382B">
            <w:pPr>
              <w:jc w:val="center"/>
              <w:rPr>
                <w:rFonts w:eastAsia="Times New Roman" w:cs="Times New Roman"/>
                <w:sz w:val="15"/>
                <w:szCs w:val="15"/>
                <w:lang w:eastAsia="ru-RU"/>
              </w:rPr>
            </w:pPr>
            <w:r w:rsidRPr="00352F34">
              <w:rPr>
                <w:rFonts w:eastAsia="Times New Roman" w:cs="Times New Roman"/>
                <w:sz w:val="15"/>
                <w:szCs w:val="15"/>
                <w:lang w:eastAsia="ru-RU"/>
              </w:rPr>
              <w:t>-</w:t>
            </w:r>
          </w:p>
        </w:tc>
        <w:tc>
          <w:tcPr>
            <w:tcW w:w="567" w:type="dxa"/>
            <w:vMerge w:val="restart"/>
          </w:tcPr>
          <w:p w14:paraId="369885D8" w14:textId="3106007B" w:rsidR="00E362A6" w:rsidRPr="00352F34" w:rsidRDefault="00E362A6" w:rsidP="0047382B">
            <w:pPr>
              <w:jc w:val="center"/>
              <w:rPr>
                <w:rFonts w:eastAsia="Times New Roman" w:cs="Times New Roman"/>
                <w:sz w:val="15"/>
                <w:szCs w:val="15"/>
                <w:lang w:eastAsia="ru-RU"/>
              </w:rPr>
            </w:pPr>
            <w:r w:rsidRPr="00352F34">
              <w:rPr>
                <w:rFonts w:eastAsia="Times New Roman" w:cs="Times New Roman"/>
                <w:sz w:val="15"/>
                <w:szCs w:val="15"/>
                <w:lang w:eastAsia="ru-RU"/>
              </w:rPr>
              <w:t>-</w:t>
            </w:r>
          </w:p>
        </w:tc>
        <w:tc>
          <w:tcPr>
            <w:tcW w:w="567" w:type="dxa"/>
            <w:vMerge w:val="restart"/>
          </w:tcPr>
          <w:p w14:paraId="145381D1" w14:textId="77777777" w:rsidR="00E362A6" w:rsidRPr="00352F34" w:rsidRDefault="00E362A6" w:rsidP="0047382B">
            <w:pPr>
              <w:jc w:val="center"/>
              <w:rPr>
                <w:rFonts w:eastAsia="Times New Roman" w:cs="Times New Roman"/>
                <w:sz w:val="15"/>
                <w:szCs w:val="15"/>
                <w:lang w:eastAsia="ru-RU"/>
              </w:rPr>
            </w:pPr>
          </w:p>
        </w:tc>
        <w:tc>
          <w:tcPr>
            <w:tcW w:w="567" w:type="dxa"/>
            <w:vMerge/>
          </w:tcPr>
          <w:p w14:paraId="62A7FA4D" w14:textId="77777777" w:rsidR="00E362A6" w:rsidRPr="00352F34" w:rsidRDefault="00E362A6" w:rsidP="0047382B">
            <w:pPr>
              <w:rPr>
                <w:rFonts w:eastAsia="Times New Roman" w:cs="Times New Roman"/>
                <w:sz w:val="15"/>
                <w:szCs w:val="15"/>
                <w:lang w:eastAsia="ru-RU"/>
              </w:rPr>
            </w:pPr>
          </w:p>
        </w:tc>
      </w:tr>
      <w:tr w:rsidR="00E362A6" w:rsidRPr="00352F34" w14:paraId="7E462B6B" w14:textId="77777777" w:rsidTr="00F708A0">
        <w:trPr>
          <w:trHeight w:val="752"/>
        </w:trPr>
        <w:tc>
          <w:tcPr>
            <w:tcW w:w="629" w:type="dxa"/>
            <w:vMerge/>
          </w:tcPr>
          <w:p w14:paraId="45C14FAE" w14:textId="77777777" w:rsidR="00E362A6" w:rsidRPr="00352F34" w:rsidRDefault="00E362A6" w:rsidP="0047382B">
            <w:pPr>
              <w:rPr>
                <w:rFonts w:eastAsia="Times New Roman" w:cs="Times New Roman"/>
                <w:sz w:val="15"/>
                <w:szCs w:val="15"/>
                <w:lang w:eastAsia="ru-RU"/>
              </w:rPr>
            </w:pPr>
          </w:p>
        </w:tc>
        <w:tc>
          <w:tcPr>
            <w:tcW w:w="2739" w:type="dxa"/>
            <w:vMerge/>
          </w:tcPr>
          <w:p w14:paraId="241A9DF4" w14:textId="77777777" w:rsidR="00E362A6" w:rsidRPr="00352F34" w:rsidRDefault="00E362A6" w:rsidP="00E362A6">
            <w:pPr>
              <w:rPr>
                <w:rFonts w:eastAsia="Times New Roman" w:cs="Times New Roman"/>
                <w:i/>
                <w:sz w:val="15"/>
                <w:szCs w:val="15"/>
                <w:lang w:eastAsia="ru-RU"/>
              </w:rPr>
            </w:pPr>
          </w:p>
        </w:tc>
        <w:tc>
          <w:tcPr>
            <w:tcW w:w="568" w:type="dxa"/>
            <w:vMerge/>
          </w:tcPr>
          <w:p w14:paraId="2C2A6804" w14:textId="77777777" w:rsidR="00E362A6" w:rsidRPr="00352F34" w:rsidRDefault="00E362A6" w:rsidP="0047382B">
            <w:pPr>
              <w:rPr>
                <w:rFonts w:eastAsia="Times New Roman" w:cs="Times New Roman"/>
                <w:sz w:val="15"/>
                <w:szCs w:val="15"/>
                <w:lang w:eastAsia="ru-RU"/>
              </w:rPr>
            </w:pPr>
          </w:p>
        </w:tc>
        <w:tc>
          <w:tcPr>
            <w:tcW w:w="1417" w:type="dxa"/>
            <w:vMerge/>
          </w:tcPr>
          <w:p w14:paraId="71E53B24" w14:textId="77777777" w:rsidR="00E362A6" w:rsidRPr="00352F34" w:rsidRDefault="00E362A6" w:rsidP="0047382B">
            <w:pPr>
              <w:rPr>
                <w:rFonts w:eastAsia="Times New Roman" w:cs="Times New Roman"/>
                <w:sz w:val="15"/>
                <w:szCs w:val="15"/>
                <w:lang w:eastAsia="ru-RU"/>
              </w:rPr>
            </w:pPr>
          </w:p>
        </w:tc>
        <w:tc>
          <w:tcPr>
            <w:tcW w:w="992" w:type="dxa"/>
            <w:vMerge/>
          </w:tcPr>
          <w:p w14:paraId="021ABE2E" w14:textId="77777777" w:rsidR="00E362A6" w:rsidRPr="00352F34" w:rsidRDefault="00E362A6" w:rsidP="0047382B">
            <w:pPr>
              <w:jc w:val="center"/>
              <w:rPr>
                <w:rFonts w:eastAsia="Times New Roman" w:cs="Times New Roman"/>
                <w:sz w:val="15"/>
                <w:szCs w:val="15"/>
                <w:lang w:eastAsia="ru-RU"/>
              </w:rPr>
            </w:pPr>
          </w:p>
        </w:tc>
        <w:tc>
          <w:tcPr>
            <w:tcW w:w="1560" w:type="dxa"/>
            <w:vMerge/>
          </w:tcPr>
          <w:p w14:paraId="56FEA5FA" w14:textId="77777777" w:rsidR="00E362A6" w:rsidRPr="00352F34" w:rsidRDefault="00E362A6" w:rsidP="0047382B">
            <w:pPr>
              <w:jc w:val="center"/>
              <w:rPr>
                <w:rFonts w:eastAsia="Times New Roman" w:cs="Times New Roman"/>
                <w:sz w:val="15"/>
                <w:szCs w:val="15"/>
                <w:lang w:eastAsia="ru-RU"/>
              </w:rPr>
            </w:pPr>
          </w:p>
        </w:tc>
        <w:tc>
          <w:tcPr>
            <w:tcW w:w="850" w:type="dxa"/>
            <w:gridSpan w:val="2"/>
          </w:tcPr>
          <w:p w14:paraId="02325BAA" w14:textId="4E4D4274" w:rsidR="00E362A6" w:rsidRPr="00352F34" w:rsidRDefault="00E362A6" w:rsidP="0047382B">
            <w:pPr>
              <w:jc w:val="center"/>
              <w:rPr>
                <w:rFonts w:eastAsia="Times New Roman" w:cs="Times New Roman"/>
                <w:sz w:val="15"/>
                <w:szCs w:val="15"/>
                <w:lang w:eastAsia="ru-RU"/>
              </w:rPr>
            </w:pPr>
            <w:r w:rsidRPr="00352F34">
              <w:rPr>
                <w:rFonts w:eastAsia="Times New Roman" w:cs="Times New Roman"/>
                <w:sz w:val="15"/>
                <w:szCs w:val="15"/>
                <w:lang w:eastAsia="ru-RU"/>
              </w:rPr>
              <w:t>-</w:t>
            </w:r>
          </w:p>
        </w:tc>
        <w:tc>
          <w:tcPr>
            <w:tcW w:w="709" w:type="dxa"/>
            <w:gridSpan w:val="4"/>
          </w:tcPr>
          <w:p w14:paraId="60F34C31" w14:textId="04FB38D5" w:rsidR="00E362A6" w:rsidRPr="00352F34" w:rsidRDefault="00E362A6" w:rsidP="0047382B">
            <w:pPr>
              <w:jc w:val="center"/>
              <w:rPr>
                <w:rFonts w:eastAsia="Times New Roman" w:cs="Times New Roman"/>
                <w:sz w:val="15"/>
                <w:szCs w:val="15"/>
                <w:lang w:eastAsia="ru-RU"/>
              </w:rPr>
            </w:pPr>
            <w:r w:rsidRPr="00352F34">
              <w:rPr>
                <w:rFonts w:eastAsia="Times New Roman" w:cs="Times New Roman"/>
                <w:sz w:val="15"/>
                <w:szCs w:val="15"/>
                <w:lang w:eastAsia="ru-RU"/>
              </w:rPr>
              <w:t>-</w:t>
            </w:r>
          </w:p>
        </w:tc>
        <w:tc>
          <w:tcPr>
            <w:tcW w:w="709" w:type="dxa"/>
            <w:gridSpan w:val="3"/>
          </w:tcPr>
          <w:p w14:paraId="70BEDFEC" w14:textId="34BFEAF1" w:rsidR="00E362A6" w:rsidRPr="00352F34" w:rsidRDefault="00E362A6" w:rsidP="0047382B">
            <w:pPr>
              <w:jc w:val="center"/>
              <w:rPr>
                <w:rFonts w:eastAsia="Times New Roman" w:cs="Times New Roman"/>
                <w:sz w:val="15"/>
                <w:szCs w:val="15"/>
                <w:lang w:eastAsia="ru-RU"/>
              </w:rPr>
            </w:pPr>
            <w:r w:rsidRPr="00352F34">
              <w:rPr>
                <w:rFonts w:eastAsia="Times New Roman" w:cs="Times New Roman"/>
                <w:sz w:val="15"/>
                <w:szCs w:val="15"/>
                <w:lang w:eastAsia="ru-RU"/>
              </w:rPr>
              <w:t>-</w:t>
            </w:r>
          </w:p>
        </w:tc>
        <w:tc>
          <w:tcPr>
            <w:tcW w:w="567" w:type="dxa"/>
            <w:gridSpan w:val="2"/>
          </w:tcPr>
          <w:p w14:paraId="65A155B2" w14:textId="41A4F5CB" w:rsidR="00E362A6" w:rsidRPr="00352F34" w:rsidRDefault="00E362A6" w:rsidP="0047382B">
            <w:pPr>
              <w:jc w:val="center"/>
              <w:rPr>
                <w:rFonts w:eastAsia="Times New Roman" w:cs="Times New Roman"/>
                <w:sz w:val="15"/>
                <w:szCs w:val="15"/>
                <w:lang w:eastAsia="ru-RU"/>
              </w:rPr>
            </w:pPr>
            <w:r w:rsidRPr="00352F34">
              <w:rPr>
                <w:rFonts w:eastAsia="Times New Roman" w:cs="Times New Roman"/>
                <w:sz w:val="15"/>
                <w:szCs w:val="15"/>
                <w:lang w:eastAsia="ru-RU"/>
              </w:rPr>
              <w:t>1</w:t>
            </w:r>
          </w:p>
        </w:tc>
        <w:tc>
          <w:tcPr>
            <w:tcW w:w="850" w:type="dxa"/>
            <w:vMerge/>
          </w:tcPr>
          <w:p w14:paraId="79617C54" w14:textId="77777777" w:rsidR="00E362A6" w:rsidRPr="00352F34" w:rsidRDefault="00E362A6" w:rsidP="0047382B">
            <w:pPr>
              <w:jc w:val="center"/>
              <w:rPr>
                <w:rFonts w:eastAsia="Times New Roman" w:cs="Times New Roman"/>
                <w:sz w:val="15"/>
                <w:szCs w:val="15"/>
                <w:lang w:eastAsia="ru-RU"/>
              </w:rPr>
            </w:pPr>
          </w:p>
        </w:tc>
        <w:tc>
          <w:tcPr>
            <w:tcW w:w="851" w:type="dxa"/>
            <w:vMerge/>
          </w:tcPr>
          <w:p w14:paraId="2BEBAD96" w14:textId="77777777" w:rsidR="00E362A6" w:rsidRPr="00352F34" w:rsidRDefault="00E362A6" w:rsidP="0047382B">
            <w:pPr>
              <w:jc w:val="center"/>
              <w:rPr>
                <w:rFonts w:eastAsia="Times New Roman" w:cs="Times New Roman"/>
                <w:sz w:val="15"/>
                <w:szCs w:val="15"/>
                <w:lang w:eastAsia="ru-RU"/>
              </w:rPr>
            </w:pPr>
          </w:p>
        </w:tc>
        <w:tc>
          <w:tcPr>
            <w:tcW w:w="567" w:type="dxa"/>
            <w:vMerge/>
          </w:tcPr>
          <w:p w14:paraId="0B6F0BC4" w14:textId="77777777" w:rsidR="00E362A6" w:rsidRPr="00352F34" w:rsidRDefault="00E362A6" w:rsidP="0047382B">
            <w:pPr>
              <w:jc w:val="center"/>
              <w:rPr>
                <w:rFonts w:eastAsia="Times New Roman" w:cs="Times New Roman"/>
                <w:sz w:val="15"/>
                <w:szCs w:val="15"/>
                <w:lang w:eastAsia="ru-RU"/>
              </w:rPr>
            </w:pPr>
          </w:p>
        </w:tc>
        <w:tc>
          <w:tcPr>
            <w:tcW w:w="567" w:type="dxa"/>
            <w:vMerge/>
          </w:tcPr>
          <w:p w14:paraId="3E23217D" w14:textId="77777777" w:rsidR="00E362A6" w:rsidRPr="00352F34" w:rsidRDefault="00E362A6" w:rsidP="0047382B">
            <w:pPr>
              <w:jc w:val="center"/>
              <w:rPr>
                <w:rFonts w:eastAsia="Times New Roman" w:cs="Times New Roman"/>
                <w:sz w:val="15"/>
                <w:szCs w:val="15"/>
                <w:lang w:eastAsia="ru-RU"/>
              </w:rPr>
            </w:pPr>
          </w:p>
        </w:tc>
        <w:tc>
          <w:tcPr>
            <w:tcW w:w="567" w:type="dxa"/>
            <w:vMerge/>
          </w:tcPr>
          <w:p w14:paraId="64C89698" w14:textId="77777777" w:rsidR="00E362A6" w:rsidRPr="00352F34" w:rsidRDefault="00E362A6" w:rsidP="0047382B">
            <w:pPr>
              <w:rPr>
                <w:rFonts w:eastAsia="Times New Roman" w:cs="Times New Roman"/>
                <w:sz w:val="15"/>
                <w:szCs w:val="15"/>
                <w:lang w:eastAsia="ru-RU"/>
              </w:rPr>
            </w:pPr>
          </w:p>
        </w:tc>
      </w:tr>
      <w:tr w:rsidR="00980553" w:rsidRPr="00352F34" w14:paraId="47526A2C" w14:textId="77777777" w:rsidTr="00B52C9E">
        <w:trPr>
          <w:trHeight w:val="300"/>
        </w:trPr>
        <w:tc>
          <w:tcPr>
            <w:tcW w:w="629" w:type="dxa"/>
            <w:vMerge w:val="restart"/>
            <w:hideMark/>
          </w:tcPr>
          <w:p w14:paraId="564D9652" w14:textId="79CB92AB" w:rsidR="00980553" w:rsidRPr="00352F34" w:rsidRDefault="00A51A83" w:rsidP="00B52C9E">
            <w:pPr>
              <w:jc w:val="center"/>
              <w:rPr>
                <w:rFonts w:eastAsia="Times New Roman" w:cs="Times New Roman"/>
                <w:sz w:val="15"/>
                <w:szCs w:val="15"/>
                <w:lang w:eastAsia="ru-RU"/>
              </w:rPr>
            </w:pPr>
            <w:r w:rsidRPr="00352F34">
              <w:rPr>
                <w:rFonts w:eastAsia="Times New Roman" w:cs="Times New Roman"/>
                <w:sz w:val="15"/>
                <w:szCs w:val="15"/>
                <w:lang w:eastAsia="ru-RU"/>
              </w:rPr>
              <w:t>1</w:t>
            </w:r>
            <w:r w:rsidR="00980553" w:rsidRPr="00352F34">
              <w:rPr>
                <w:rFonts w:eastAsia="Times New Roman" w:cs="Times New Roman"/>
                <w:sz w:val="15"/>
                <w:szCs w:val="15"/>
                <w:lang w:eastAsia="ru-RU"/>
              </w:rPr>
              <w:t>.4.</w:t>
            </w:r>
          </w:p>
        </w:tc>
        <w:tc>
          <w:tcPr>
            <w:tcW w:w="2739" w:type="dxa"/>
            <w:vMerge w:val="restart"/>
            <w:hideMark/>
          </w:tcPr>
          <w:p w14:paraId="3215039B" w14:textId="77777777" w:rsidR="00C066AA" w:rsidRPr="00352F34" w:rsidRDefault="00980553" w:rsidP="00C066AA">
            <w:pPr>
              <w:rPr>
                <w:rFonts w:eastAsia="Times New Roman" w:cs="Times New Roman"/>
                <w:sz w:val="15"/>
                <w:szCs w:val="15"/>
                <w:lang w:eastAsia="ru-RU"/>
              </w:rPr>
            </w:pPr>
            <w:r w:rsidRPr="00352F34">
              <w:rPr>
                <w:rFonts w:eastAsia="Times New Roman" w:cs="Times New Roman"/>
                <w:sz w:val="15"/>
                <w:szCs w:val="15"/>
                <w:lang w:eastAsia="ru-RU"/>
              </w:rPr>
              <w:t>Мероприятие F2.06</w:t>
            </w:r>
            <w:r w:rsidR="00C066AA" w:rsidRPr="00352F34">
              <w:rPr>
                <w:rFonts w:eastAsia="Times New Roman" w:cs="Times New Roman"/>
                <w:sz w:val="15"/>
                <w:szCs w:val="15"/>
                <w:lang w:eastAsia="ru-RU"/>
              </w:rPr>
              <w:t>.</w:t>
            </w:r>
          </w:p>
          <w:p w14:paraId="798CA60C" w14:textId="6B381B69" w:rsidR="00980553" w:rsidRPr="00352F34" w:rsidRDefault="00C066AA" w:rsidP="00C066AA">
            <w:pPr>
              <w:rPr>
                <w:rFonts w:eastAsia="Times New Roman" w:cs="Times New Roman"/>
                <w:sz w:val="15"/>
                <w:szCs w:val="15"/>
                <w:lang w:eastAsia="ru-RU"/>
              </w:rPr>
            </w:pPr>
            <w:r w:rsidRPr="00352F34">
              <w:rPr>
                <w:rFonts w:eastAsia="Times New Roman" w:cs="Times New Roman"/>
                <w:sz w:val="15"/>
                <w:szCs w:val="15"/>
                <w:lang w:eastAsia="ru-RU"/>
              </w:rPr>
              <w:t xml:space="preserve">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зон для </w:t>
            </w:r>
            <w:r w:rsidRPr="00352F34">
              <w:rPr>
                <w:rFonts w:eastAsia="Times New Roman" w:cs="Times New Roman"/>
                <w:sz w:val="15"/>
                <w:szCs w:val="15"/>
                <w:lang w:eastAsia="ru-RU"/>
              </w:rPr>
              <w:lastRenderedPageBreak/>
              <w:t>досуга и отдыха в парках культуры и отдыха)</w:t>
            </w:r>
          </w:p>
        </w:tc>
        <w:tc>
          <w:tcPr>
            <w:tcW w:w="568" w:type="dxa"/>
            <w:vMerge w:val="restart"/>
            <w:hideMark/>
          </w:tcPr>
          <w:p w14:paraId="23CB0788" w14:textId="2AEC3575" w:rsidR="00980553" w:rsidRPr="00352F34" w:rsidRDefault="00A51A83" w:rsidP="00B52C9E">
            <w:pPr>
              <w:rPr>
                <w:rFonts w:eastAsia="Times New Roman" w:cs="Times New Roman"/>
                <w:sz w:val="15"/>
                <w:szCs w:val="15"/>
                <w:lang w:eastAsia="ru-RU"/>
              </w:rPr>
            </w:pPr>
            <w:r w:rsidRPr="00352F34">
              <w:rPr>
                <w:rFonts w:eastAsia="Times New Roman" w:cs="Times New Roman"/>
                <w:sz w:val="15"/>
                <w:szCs w:val="15"/>
                <w:lang w:eastAsia="ru-RU"/>
              </w:rPr>
              <w:lastRenderedPageBreak/>
              <w:t>2023-2025</w:t>
            </w:r>
          </w:p>
        </w:tc>
        <w:tc>
          <w:tcPr>
            <w:tcW w:w="1417" w:type="dxa"/>
            <w:hideMark/>
          </w:tcPr>
          <w:p w14:paraId="3EECB8E9" w14:textId="77777777" w:rsidR="00980553" w:rsidRPr="00352F34" w:rsidRDefault="00980553" w:rsidP="00B52C9E">
            <w:pPr>
              <w:rPr>
                <w:rFonts w:eastAsia="Times New Roman" w:cs="Times New Roman"/>
                <w:sz w:val="15"/>
                <w:szCs w:val="15"/>
                <w:lang w:eastAsia="ru-RU"/>
              </w:rPr>
            </w:pPr>
            <w:r w:rsidRPr="00352F34">
              <w:rPr>
                <w:rFonts w:eastAsia="Times New Roman" w:cs="Times New Roman"/>
                <w:sz w:val="15"/>
                <w:szCs w:val="15"/>
                <w:lang w:eastAsia="ru-RU"/>
              </w:rPr>
              <w:t>Итого</w:t>
            </w:r>
          </w:p>
        </w:tc>
        <w:tc>
          <w:tcPr>
            <w:tcW w:w="992" w:type="dxa"/>
            <w:vAlign w:val="center"/>
          </w:tcPr>
          <w:p w14:paraId="1A7E8795" w14:textId="77777777" w:rsidR="00980553" w:rsidRPr="00352F34" w:rsidRDefault="00980553" w:rsidP="00B52C9E">
            <w:pPr>
              <w:jc w:val="center"/>
              <w:rPr>
                <w:rFonts w:eastAsia="Times New Roman" w:cs="Times New Roman"/>
                <w:sz w:val="15"/>
                <w:szCs w:val="15"/>
                <w:lang w:eastAsia="ru-RU"/>
              </w:rPr>
            </w:pPr>
            <w:r w:rsidRPr="00352F34">
              <w:rPr>
                <w:rFonts w:cs="Times New Roman"/>
                <w:color w:val="000000"/>
                <w:sz w:val="15"/>
                <w:szCs w:val="15"/>
              </w:rPr>
              <w:t>43 664,95</w:t>
            </w:r>
          </w:p>
        </w:tc>
        <w:tc>
          <w:tcPr>
            <w:tcW w:w="4395" w:type="dxa"/>
            <w:gridSpan w:val="12"/>
            <w:vAlign w:val="center"/>
          </w:tcPr>
          <w:p w14:paraId="032416CE" w14:textId="77777777" w:rsidR="00980553" w:rsidRPr="00352F34" w:rsidRDefault="00980553" w:rsidP="00B52C9E">
            <w:pPr>
              <w:jc w:val="center"/>
              <w:rPr>
                <w:rFonts w:eastAsia="Times New Roman" w:cs="Times New Roman"/>
                <w:sz w:val="15"/>
                <w:szCs w:val="15"/>
                <w:lang w:eastAsia="ru-RU"/>
              </w:rPr>
            </w:pPr>
            <w:r w:rsidRPr="00352F34">
              <w:rPr>
                <w:rFonts w:cs="Times New Roman"/>
                <w:color w:val="000000"/>
                <w:sz w:val="15"/>
                <w:szCs w:val="15"/>
              </w:rPr>
              <w:t>43 664,95</w:t>
            </w:r>
          </w:p>
        </w:tc>
        <w:tc>
          <w:tcPr>
            <w:tcW w:w="850" w:type="dxa"/>
            <w:vAlign w:val="center"/>
          </w:tcPr>
          <w:p w14:paraId="1A8B8EBE" w14:textId="77777777" w:rsidR="00980553" w:rsidRPr="00352F34" w:rsidRDefault="00980553" w:rsidP="00B52C9E">
            <w:pPr>
              <w:jc w:val="center"/>
              <w:rPr>
                <w:rFonts w:eastAsia="Times New Roman" w:cs="Times New Roman"/>
                <w:sz w:val="15"/>
                <w:szCs w:val="15"/>
                <w:lang w:eastAsia="ru-RU"/>
              </w:rPr>
            </w:pPr>
            <w:r w:rsidRPr="00352F34">
              <w:rPr>
                <w:rFonts w:cs="Times New Roman"/>
                <w:color w:val="000000"/>
                <w:sz w:val="15"/>
                <w:szCs w:val="15"/>
              </w:rPr>
              <w:t>0,00</w:t>
            </w:r>
          </w:p>
        </w:tc>
        <w:tc>
          <w:tcPr>
            <w:tcW w:w="851" w:type="dxa"/>
            <w:vAlign w:val="center"/>
          </w:tcPr>
          <w:p w14:paraId="76EFC173" w14:textId="77777777" w:rsidR="00980553" w:rsidRPr="00352F34" w:rsidRDefault="00980553" w:rsidP="00B52C9E">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66DD52FC" w14:textId="77777777" w:rsidR="00980553" w:rsidRPr="00352F34" w:rsidRDefault="00980553" w:rsidP="00B52C9E">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53C57147" w14:textId="77777777" w:rsidR="00980553" w:rsidRPr="00352F34" w:rsidRDefault="00980553" w:rsidP="00B52C9E">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Merge w:val="restart"/>
          </w:tcPr>
          <w:p w14:paraId="58978191" w14:textId="77777777" w:rsidR="00980553" w:rsidRPr="00352F34" w:rsidRDefault="00980553" w:rsidP="00B52C9E">
            <w:pPr>
              <w:rPr>
                <w:rFonts w:eastAsia="Times New Roman" w:cs="Times New Roman"/>
                <w:sz w:val="15"/>
                <w:szCs w:val="15"/>
                <w:lang w:eastAsia="ru-RU"/>
              </w:rPr>
            </w:pPr>
            <w:r w:rsidRPr="00352F34">
              <w:rPr>
                <w:rFonts w:eastAsia="Times New Roman" w:cs="Times New Roman"/>
                <w:sz w:val="15"/>
                <w:szCs w:val="15"/>
                <w:lang w:eastAsia="ru-RU"/>
              </w:rPr>
              <w:t>Управление благоустройс</w:t>
            </w:r>
            <w:r w:rsidRPr="00352F34">
              <w:rPr>
                <w:rFonts w:eastAsia="Times New Roman" w:cs="Times New Roman"/>
                <w:sz w:val="15"/>
                <w:szCs w:val="15"/>
                <w:lang w:eastAsia="ru-RU"/>
              </w:rPr>
              <w:lastRenderedPageBreak/>
              <w:t>тва</w:t>
            </w:r>
          </w:p>
        </w:tc>
      </w:tr>
      <w:tr w:rsidR="00980553" w:rsidRPr="00352F34" w14:paraId="06BB90A1" w14:textId="77777777" w:rsidTr="00B52C9E">
        <w:trPr>
          <w:trHeight w:val="410"/>
        </w:trPr>
        <w:tc>
          <w:tcPr>
            <w:tcW w:w="629" w:type="dxa"/>
            <w:vMerge/>
            <w:hideMark/>
          </w:tcPr>
          <w:p w14:paraId="3FBFF34D" w14:textId="77777777" w:rsidR="00980553" w:rsidRPr="00352F34" w:rsidRDefault="00980553" w:rsidP="00B52C9E">
            <w:pPr>
              <w:rPr>
                <w:rFonts w:eastAsia="Times New Roman" w:cs="Times New Roman"/>
                <w:sz w:val="15"/>
                <w:szCs w:val="15"/>
                <w:lang w:eastAsia="ru-RU"/>
              </w:rPr>
            </w:pPr>
          </w:p>
        </w:tc>
        <w:tc>
          <w:tcPr>
            <w:tcW w:w="2739" w:type="dxa"/>
            <w:vMerge/>
            <w:hideMark/>
          </w:tcPr>
          <w:p w14:paraId="41E5983B" w14:textId="77777777" w:rsidR="00980553" w:rsidRPr="00352F34" w:rsidRDefault="00980553" w:rsidP="00B52C9E">
            <w:pPr>
              <w:rPr>
                <w:rFonts w:eastAsia="Times New Roman" w:cs="Times New Roman"/>
                <w:sz w:val="15"/>
                <w:szCs w:val="15"/>
                <w:lang w:eastAsia="ru-RU"/>
              </w:rPr>
            </w:pPr>
          </w:p>
        </w:tc>
        <w:tc>
          <w:tcPr>
            <w:tcW w:w="568" w:type="dxa"/>
            <w:vMerge/>
            <w:hideMark/>
          </w:tcPr>
          <w:p w14:paraId="200DDF4F" w14:textId="77777777" w:rsidR="00980553" w:rsidRPr="00352F34" w:rsidRDefault="00980553" w:rsidP="00B52C9E">
            <w:pPr>
              <w:rPr>
                <w:rFonts w:eastAsia="Times New Roman" w:cs="Times New Roman"/>
                <w:sz w:val="15"/>
                <w:szCs w:val="15"/>
                <w:lang w:eastAsia="ru-RU"/>
              </w:rPr>
            </w:pPr>
          </w:p>
        </w:tc>
        <w:tc>
          <w:tcPr>
            <w:tcW w:w="1417" w:type="dxa"/>
            <w:hideMark/>
          </w:tcPr>
          <w:p w14:paraId="4F3CA54D" w14:textId="77777777" w:rsidR="00980553" w:rsidRPr="00352F34" w:rsidRDefault="00980553" w:rsidP="00B52C9E">
            <w:pPr>
              <w:rPr>
                <w:rFonts w:eastAsia="Times New Roman" w:cs="Times New Roman"/>
                <w:sz w:val="15"/>
                <w:szCs w:val="15"/>
                <w:lang w:eastAsia="ru-RU"/>
              </w:rPr>
            </w:pPr>
            <w:r w:rsidRPr="00352F34">
              <w:rPr>
                <w:rFonts w:eastAsia="Times New Roman" w:cs="Times New Roman"/>
                <w:sz w:val="15"/>
                <w:szCs w:val="15"/>
                <w:lang w:eastAsia="ru-RU"/>
              </w:rPr>
              <w:t>Средства федерального бюджета</w:t>
            </w:r>
          </w:p>
        </w:tc>
        <w:tc>
          <w:tcPr>
            <w:tcW w:w="992" w:type="dxa"/>
            <w:vAlign w:val="center"/>
          </w:tcPr>
          <w:p w14:paraId="649E5F60" w14:textId="77777777" w:rsidR="00980553" w:rsidRPr="00352F34" w:rsidRDefault="00980553" w:rsidP="00B52C9E">
            <w:pPr>
              <w:jc w:val="center"/>
              <w:rPr>
                <w:rFonts w:eastAsia="Times New Roman" w:cs="Times New Roman"/>
                <w:sz w:val="15"/>
                <w:szCs w:val="15"/>
                <w:lang w:eastAsia="ru-RU"/>
              </w:rPr>
            </w:pPr>
            <w:r w:rsidRPr="00352F34">
              <w:rPr>
                <w:rFonts w:cs="Times New Roman"/>
                <w:color w:val="000000"/>
                <w:sz w:val="15"/>
                <w:szCs w:val="15"/>
              </w:rPr>
              <w:t>0,00</w:t>
            </w:r>
          </w:p>
        </w:tc>
        <w:tc>
          <w:tcPr>
            <w:tcW w:w="4395" w:type="dxa"/>
            <w:gridSpan w:val="12"/>
            <w:vAlign w:val="center"/>
          </w:tcPr>
          <w:p w14:paraId="2ABDCF00" w14:textId="77777777" w:rsidR="00980553" w:rsidRPr="00352F34" w:rsidRDefault="00980553" w:rsidP="00B52C9E">
            <w:pPr>
              <w:jc w:val="center"/>
              <w:rPr>
                <w:rFonts w:eastAsia="Times New Roman" w:cs="Times New Roman"/>
                <w:sz w:val="15"/>
                <w:szCs w:val="15"/>
                <w:lang w:eastAsia="ru-RU"/>
              </w:rPr>
            </w:pPr>
            <w:r w:rsidRPr="00352F34">
              <w:rPr>
                <w:rFonts w:cs="Times New Roman"/>
                <w:color w:val="000000"/>
                <w:sz w:val="15"/>
                <w:szCs w:val="15"/>
              </w:rPr>
              <w:t>0,00</w:t>
            </w:r>
          </w:p>
        </w:tc>
        <w:tc>
          <w:tcPr>
            <w:tcW w:w="850" w:type="dxa"/>
            <w:vAlign w:val="center"/>
          </w:tcPr>
          <w:p w14:paraId="4EBB06C5" w14:textId="77777777" w:rsidR="00980553" w:rsidRPr="00352F34" w:rsidRDefault="00980553" w:rsidP="00B52C9E">
            <w:pPr>
              <w:jc w:val="center"/>
              <w:rPr>
                <w:rFonts w:eastAsia="Times New Roman" w:cs="Times New Roman"/>
                <w:sz w:val="15"/>
                <w:szCs w:val="15"/>
                <w:lang w:eastAsia="ru-RU"/>
              </w:rPr>
            </w:pPr>
            <w:r w:rsidRPr="00352F34">
              <w:rPr>
                <w:rFonts w:cs="Times New Roman"/>
                <w:color w:val="000000"/>
                <w:sz w:val="15"/>
                <w:szCs w:val="15"/>
              </w:rPr>
              <w:t>0,00</w:t>
            </w:r>
          </w:p>
        </w:tc>
        <w:tc>
          <w:tcPr>
            <w:tcW w:w="851" w:type="dxa"/>
            <w:vAlign w:val="center"/>
          </w:tcPr>
          <w:p w14:paraId="77FF9040" w14:textId="77777777" w:rsidR="00980553" w:rsidRPr="00352F34" w:rsidRDefault="00980553" w:rsidP="00B52C9E">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224DDB8A" w14:textId="77777777" w:rsidR="00980553" w:rsidRPr="00352F34" w:rsidRDefault="00980553" w:rsidP="00B52C9E">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1FEC1361" w14:textId="77777777" w:rsidR="00980553" w:rsidRPr="00352F34" w:rsidRDefault="00980553" w:rsidP="00B52C9E">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Merge/>
          </w:tcPr>
          <w:p w14:paraId="3EB02656" w14:textId="77777777" w:rsidR="00980553" w:rsidRPr="00352F34" w:rsidRDefault="00980553" w:rsidP="00B52C9E">
            <w:pPr>
              <w:rPr>
                <w:rFonts w:eastAsia="Times New Roman" w:cs="Times New Roman"/>
                <w:sz w:val="15"/>
                <w:szCs w:val="15"/>
                <w:lang w:eastAsia="ru-RU"/>
              </w:rPr>
            </w:pPr>
          </w:p>
        </w:tc>
      </w:tr>
      <w:tr w:rsidR="00980553" w:rsidRPr="00352F34" w14:paraId="6135552B" w14:textId="77777777" w:rsidTr="00B52C9E">
        <w:trPr>
          <w:trHeight w:val="273"/>
        </w:trPr>
        <w:tc>
          <w:tcPr>
            <w:tcW w:w="629" w:type="dxa"/>
            <w:vMerge/>
            <w:hideMark/>
          </w:tcPr>
          <w:p w14:paraId="64A82CBB" w14:textId="77777777" w:rsidR="00980553" w:rsidRPr="00352F34" w:rsidRDefault="00980553" w:rsidP="00B52C9E">
            <w:pPr>
              <w:rPr>
                <w:rFonts w:eastAsia="Times New Roman" w:cs="Times New Roman"/>
                <w:sz w:val="15"/>
                <w:szCs w:val="15"/>
                <w:lang w:eastAsia="ru-RU"/>
              </w:rPr>
            </w:pPr>
          </w:p>
        </w:tc>
        <w:tc>
          <w:tcPr>
            <w:tcW w:w="2739" w:type="dxa"/>
            <w:vMerge/>
            <w:hideMark/>
          </w:tcPr>
          <w:p w14:paraId="22C8DD46" w14:textId="77777777" w:rsidR="00980553" w:rsidRPr="00352F34" w:rsidRDefault="00980553" w:rsidP="00B52C9E">
            <w:pPr>
              <w:rPr>
                <w:rFonts w:eastAsia="Times New Roman" w:cs="Times New Roman"/>
                <w:sz w:val="15"/>
                <w:szCs w:val="15"/>
                <w:lang w:eastAsia="ru-RU"/>
              </w:rPr>
            </w:pPr>
          </w:p>
        </w:tc>
        <w:tc>
          <w:tcPr>
            <w:tcW w:w="568" w:type="dxa"/>
            <w:vMerge/>
            <w:hideMark/>
          </w:tcPr>
          <w:p w14:paraId="0EDD8A05" w14:textId="77777777" w:rsidR="00980553" w:rsidRPr="00352F34" w:rsidRDefault="00980553" w:rsidP="00B52C9E">
            <w:pPr>
              <w:rPr>
                <w:rFonts w:eastAsia="Times New Roman" w:cs="Times New Roman"/>
                <w:sz w:val="15"/>
                <w:szCs w:val="15"/>
                <w:lang w:eastAsia="ru-RU"/>
              </w:rPr>
            </w:pPr>
          </w:p>
        </w:tc>
        <w:tc>
          <w:tcPr>
            <w:tcW w:w="1417" w:type="dxa"/>
            <w:hideMark/>
          </w:tcPr>
          <w:p w14:paraId="64048F25" w14:textId="77777777" w:rsidR="00980553" w:rsidRPr="00352F34" w:rsidRDefault="00980553" w:rsidP="00B52C9E">
            <w:pPr>
              <w:rPr>
                <w:rFonts w:eastAsia="Times New Roman" w:cs="Times New Roman"/>
                <w:sz w:val="15"/>
                <w:szCs w:val="15"/>
                <w:lang w:eastAsia="ru-RU"/>
              </w:rPr>
            </w:pPr>
            <w:r w:rsidRPr="00352F34">
              <w:rPr>
                <w:rFonts w:eastAsia="Times New Roman" w:cs="Times New Roman"/>
                <w:sz w:val="15"/>
                <w:szCs w:val="15"/>
                <w:lang w:eastAsia="ru-RU"/>
              </w:rPr>
              <w:t xml:space="preserve">Средства бюджета </w:t>
            </w:r>
            <w:r w:rsidRPr="00352F34">
              <w:rPr>
                <w:rFonts w:eastAsia="Times New Roman" w:cs="Times New Roman"/>
                <w:sz w:val="15"/>
                <w:szCs w:val="15"/>
                <w:lang w:eastAsia="ru-RU"/>
              </w:rPr>
              <w:lastRenderedPageBreak/>
              <w:t>Московской области</w:t>
            </w:r>
          </w:p>
        </w:tc>
        <w:tc>
          <w:tcPr>
            <w:tcW w:w="992" w:type="dxa"/>
            <w:vAlign w:val="center"/>
          </w:tcPr>
          <w:p w14:paraId="1DF47A86" w14:textId="77777777" w:rsidR="00980553" w:rsidRPr="00352F34" w:rsidRDefault="00980553" w:rsidP="00B52C9E">
            <w:pPr>
              <w:jc w:val="center"/>
              <w:rPr>
                <w:rFonts w:eastAsia="Times New Roman" w:cs="Times New Roman"/>
                <w:sz w:val="15"/>
                <w:szCs w:val="15"/>
                <w:lang w:eastAsia="ru-RU"/>
              </w:rPr>
            </w:pPr>
            <w:r w:rsidRPr="00352F34">
              <w:rPr>
                <w:rFonts w:cs="Times New Roman"/>
                <w:color w:val="000000"/>
                <w:sz w:val="15"/>
                <w:szCs w:val="15"/>
              </w:rPr>
              <w:lastRenderedPageBreak/>
              <w:t>40 000,00</w:t>
            </w:r>
          </w:p>
        </w:tc>
        <w:tc>
          <w:tcPr>
            <w:tcW w:w="4395" w:type="dxa"/>
            <w:gridSpan w:val="12"/>
            <w:vAlign w:val="center"/>
          </w:tcPr>
          <w:p w14:paraId="470D38BA" w14:textId="77777777" w:rsidR="00980553" w:rsidRPr="00352F34" w:rsidRDefault="00980553" w:rsidP="00B52C9E">
            <w:pPr>
              <w:jc w:val="center"/>
              <w:rPr>
                <w:rFonts w:eastAsia="Times New Roman" w:cs="Times New Roman"/>
                <w:sz w:val="15"/>
                <w:szCs w:val="15"/>
                <w:lang w:eastAsia="ru-RU"/>
              </w:rPr>
            </w:pPr>
            <w:r w:rsidRPr="00352F34">
              <w:rPr>
                <w:rFonts w:cs="Times New Roman"/>
                <w:color w:val="000000"/>
                <w:sz w:val="15"/>
                <w:szCs w:val="15"/>
              </w:rPr>
              <w:t>40 000,00</w:t>
            </w:r>
          </w:p>
        </w:tc>
        <w:tc>
          <w:tcPr>
            <w:tcW w:w="850" w:type="dxa"/>
            <w:vAlign w:val="center"/>
          </w:tcPr>
          <w:p w14:paraId="61460D70" w14:textId="77777777" w:rsidR="00980553" w:rsidRPr="00352F34" w:rsidRDefault="00980553" w:rsidP="00B52C9E">
            <w:pPr>
              <w:jc w:val="center"/>
              <w:rPr>
                <w:rFonts w:eastAsia="Times New Roman" w:cs="Times New Roman"/>
                <w:sz w:val="15"/>
                <w:szCs w:val="15"/>
                <w:lang w:eastAsia="ru-RU"/>
              </w:rPr>
            </w:pPr>
            <w:r w:rsidRPr="00352F34">
              <w:rPr>
                <w:rFonts w:cs="Times New Roman"/>
                <w:color w:val="000000"/>
                <w:sz w:val="15"/>
                <w:szCs w:val="15"/>
              </w:rPr>
              <w:t>0,00</w:t>
            </w:r>
          </w:p>
        </w:tc>
        <w:tc>
          <w:tcPr>
            <w:tcW w:w="851" w:type="dxa"/>
            <w:vAlign w:val="center"/>
          </w:tcPr>
          <w:p w14:paraId="577E61AB" w14:textId="77777777" w:rsidR="00980553" w:rsidRPr="00352F34" w:rsidRDefault="00980553" w:rsidP="00B52C9E">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2675D11D" w14:textId="77777777" w:rsidR="00980553" w:rsidRPr="00352F34" w:rsidRDefault="00980553" w:rsidP="00B52C9E">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10E3FFE8" w14:textId="77777777" w:rsidR="00980553" w:rsidRPr="00352F34" w:rsidRDefault="00980553" w:rsidP="00B52C9E">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Merge/>
          </w:tcPr>
          <w:p w14:paraId="15DD2DDE" w14:textId="77777777" w:rsidR="00980553" w:rsidRPr="00352F34" w:rsidRDefault="00980553" w:rsidP="00B52C9E">
            <w:pPr>
              <w:rPr>
                <w:rFonts w:eastAsia="Times New Roman" w:cs="Times New Roman"/>
                <w:sz w:val="15"/>
                <w:szCs w:val="15"/>
                <w:lang w:eastAsia="ru-RU"/>
              </w:rPr>
            </w:pPr>
          </w:p>
        </w:tc>
      </w:tr>
      <w:tr w:rsidR="00980553" w:rsidRPr="00352F34" w14:paraId="0091712D" w14:textId="77777777" w:rsidTr="00B52C9E">
        <w:trPr>
          <w:trHeight w:val="585"/>
        </w:trPr>
        <w:tc>
          <w:tcPr>
            <w:tcW w:w="629" w:type="dxa"/>
            <w:vMerge/>
            <w:hideMark/>
          </w:tcPr>
          <w:p w14:paraId="56114350" w14:textId="77777777" w:rsidR="00980553" w:rsidRPr="00352F34" w:rsidRDefault="00980553" w:rsidP="00B52C9E">
            <w:pPr>
              <w:rPr>
                <w:rFonts w:eastAsia="Times New Roman" w:cs="Times New Roman"/>
                <w:sz w:val="15"/>
                <w:szCs w:val="15"/>
                <w:lang w:eastAsia="ru-RU"/>
              </w:rPr>
            </w:pPr>
          </w:p>
        </w:tc>
        <w:tc>
          <w:tcPr>
            <w:tcW w:w="2739" w:type="dxa"/>
            <w:vMerge/>
            <w:hideMark/>
          </w:tcPr>
          <w:p w14:paraId="6F503518" w14:textId="77777777" w:rsidR="00980553" w:rsidRPr="00352F34" w:rsidRDefault="00980553" w:rsidP="00B52C9E">
            <w:pPr>
              <w:rPr>
                <w:rFonts w:eastAsia="Times New Roman" w:cs="Times New Roman"/>
                <w:sz w:val="15"/>
                <w:szCs w:val="15"/>
                <w:lang w:eastAsia="ru-RU"/>
              </w:rPr>
            </w:pPr>
          </w:p>
        </w:tc>
        <w:tc>
          <w:tcPr>
            <w:tcW w:w="568" w:type="dxa"/>
            <w:vMerge/>
            <w:hideMark/>
          </w:tcPr>
          <w:p w14:paraId="7311BC2C" w14:textId="77777777" w:rsidR="00980553" w:rsidRPr="00352F34" w:rsidRDefault="00980553" w:rsidP="00B52C9E">
            <w:pPr>
              <w:rPr>
                <w:rFonts w:eastAsia="Times New Roman" w:cs="Times New Roman"/>
                <w:sz w:val="15"/>
                <w:szCs w:val="15"/>
                <w:lang w:eastAsia="ru-RU"/>
              </w:rPr>
            </w:pPr>
          </w:p>
        </w:tc>
        <w:tc>
          <w:tcPr>
            <w:tcW w:w="1417" w:type="dxa"/>
            <w:hideMark/>
          </w:tcPr>
          <w:p w14:paraId="0A6CD7C1" w14:textId="77777777" w:rsidR="00980553" w:rsidRPr="00352F34" w:rsidRDefault="00980553" w:rsidP="00B52C9E">
            <w:pPr>
              <w:rPr>
                <w:rFonts w:eastAsia="Times New Roman" w:cs="Times New Roman"/>
                <w:sz w:val="15"/>
                <w:szCs w:val="15"/>
                <w:lang w:eastAsia="ru-RU"/>
              </w:rPr>
            </w:pPr>
            <w:r w:rsidRPr="00352F34">
              <w:rPr>
                <w:rFonts w:eastAsia="Times New Roman" w:cs="Times New Roman"/>
                <w:color w:val="000000"/>
                <w:sz w:val="16"/>
                <w:szCs w:val="16"/>
                <w:lang w:eastAsia="ru-RU"/>
              </w:rPr>
              <w:t>Средства бюджета городского округа</w:t>
            </w:r>
          </w:p>
        </w:tc>
        <w:tc>
          <w:tcPr>
            <w:tcW w:w="992" w:type="dxa"/>
            <w:vAlign w:val="center"/>
          </w:tcPr>
          <w:p w14:paraId="0C9DACA8" w14:textId="77777777" w:rsidR="00980553" w:rsidRPr="00352F34" w:rsidRDefault="00980553" w:rsidP="00B52C9E">
            <w:pPr>
              <w:jc w:val="center"/>
              <w:rPr>
                <w:rFonts w:eastAsia="Times New Roman" w:cs="Times New Roman"/>
                <w:sz w:val="15"/>
                <w:szCs w:val="15"/>
                <w:lang w:eastAsia="ru-RU"/>
              </w:rPr>
            </w:pPr>
            <w:r w:rsidRPr="00352F34">
              <w:rPr>
                <w:rFonts w:cs="Times New Roman"/>
                <w:color w:val="000000"/>
                <w:sz w:val="15"/>
                <w:szCs w:val="15"/>
              </w:rPr>
              <w:t>3 664,95</w:t>
            </w:r>
          </w:p>
        </w:tc>
        <w:tc>
          <w:tcPr>
            <w:tcW w:w="4395" w:type="dxa"/>
            <w:gridSpan w:val="12"/>
            <w:vAlign w:val="center"/>
          </w:tcPr>
          <w:p w14:paraId="17F55C96" w14:textId="77777777" w:rsidR="00980553" w:rsidRPr="00352F34" w:rsidRDefault="00980553" w:rsidP="00B52C9E">
            <w:pPr>
              <w:jc w:val="center"/>
              <w:rPr>
                <w:rFonts w:eastAsia="Times New Roman" w:cs="Times New Roman"/>
                <w:sz w:val="15"/>
                <w:szCs w:val="15"/>
                <w:lang w:eastAsia="ru-RU"/>
              </w:rPr>
            </w:pPr>
            <w:r w:rsidRPr="00352F34">
              <w:rPr>
                <w:rFonts w:cs="Times New Roman"/>
                <w:color w:val="000000"/>
                <w:sz w:val="15"/>
                <w:szCs w:val="15"/>
              </w:rPr>
              <w:t>3 664,95</w:t>
            </w:r>
          </w:p>
        </w:tc>
        <w:tc>
          <w:tcPr>
            <w:tcW w:w="850" w:type="dxa"/>
            <w:vAlign w:val="center"/>
          </w:tcPr>
          <w:p w14:paraId="3AED98C5" w14:textId="77777777" w:rsidR="00980553" w:rsidRPr="00352F34" w:rsidRDefault="00980553" w:rsidP="00B52C9E">
            <w:pPr>
              <w:jc w:val="center"/>
              <w:rPr>
                <w:rFonts w:eastAsia="Times New Roman" w:cs="Times New Roman"/>
                <w:sz w:val="15"/>
                <w:szCs w:val="15"/>
                <w:lang w:eastAsia="ru-RU"/>
              </w:rPr>
            </w:pPr>
            <w:r w:rsidRPr="00352F34">
              <w:rPr>
                <w:rFonts w:cs="Times New Roman"/>
                <w:color w:val="000000"/>
                <w:sz w:val="15"/>
                <w:szCs w:val="15"/>
              </w:rPr>
              <w:t>0,00</w:t>
            </w:r>
          </w:p>
        </w:tc>
        <w:tc>
          <w:tcPr>
            <w:tcW w:w="851" w:type="dxa"/>
            <w:vAlign w:val="center"/>
          </w:tcPr>
          <w:p w14:paraId="480A92D6" w14:textId="77777777" w:rsidR="00980553" w:rsidRPr="00352F34" w:rsidRDefault="00980553" w:rsidP="00B52C9E">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58AFEA57" w14:textId="77777777" w:rsidR="00980553" w:rsidRPr="00352F34" w:rsidRDefault="00980553" w:rsidP="00B52C9E">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6FBDFA32" w14:textId="77777777" w:rsidR="00980553" w:rsidRPr="00352F34" w:rsidRDefault="00980553" w:rsidP="00B52C9E">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Merge/>
          </w:tcPr>
          <w:p w14:paraId="66345443" w14:textId="77777777" w:rsidR="00980553" w:rsidRPr="00352F34" w:rsidRDefault="00980553" w:rsidP="00B52C9E">
            <w:pPr>
              <w:rPr>
                <w:rFonts w:eastAsia="Times New Roman" w:cs="Times New Roman"/>
                <w:sz w:val="15"/>
                <w:szCs w:val="15"/>
                <w:lang w:eastAsia="ru-RU"/>
              </w:rPr>
            </w:pPr>
          </w:p>
        </w:tc>
      </w:tr>
      <w:tr w:rsidR="00980553" w:rsidRPr="00352F34" w14:paraId="499382FA" w14:textId="77777777" w:rsidTr="00B52C9E">
        <w:trPr>
          <w:trHeight w:val="179"/>
        </w:trPr>
        <w:tc>
          <w:tcPr>
            <w:tcW w:w="629" w:type="dxa"/>
            <w:vMerge/>
          </w:tcPr>
          <w:p w14:paraId="66AF6EDD" w14:textId="77777777" w:rsidR="00980553" w:rsidRPr="00352F34" w:rsidRDefault="00980553" w:rsidP="00B52C9E">
            <w:pPr>
              <w:rPr>
                <w:rFonts w:eastAsia="Times New Roman" w:cs="Times New Roman"/>
                <w:sz w:val="15"/>
                <w:szCs w:val="15"/>
                <w:lang w:eastAsia="ru-RU"/>
              </w:rPr>
            </w:pPr>
          </w:p>
        </w:tc>
        <w:tc>
          <w:tcPr>
            <w:tcW w:w="2739" w:type="dxa"/>
            <w:vMerge/>
          </w:tcPr>
          <w:p w14:paraId="733CF1DE" w14:textId="77777777" w:rsidR="00980553" w:rsidRPr="00352F34" w:rsidRDefault="00980553" w:rsidP="00B52C9E">
            <w:pPr>
              <w:rPr>
                <w:rFonts w:eastAsia="Times New Roman" w:cs="Times New Roman"/>
                <w:sz w:val="15"/>
                <w:szCs w:val="15"/>
                <w:lang w:eastAsia="ru-RU"/>
              </w:rPr>
            </w:pPr>
          </w:p>
        </w:tc>
        <w:tc>
          <w:tcPr>
            <w:tcW w:w="568" w:type="dxa"/>
            <w:vMerge/>
          </w:tcPr>
          <w:p w14:paraId="0417D84C" w14:textId="77777777" w:rsidR="00980553" w:rsidRPr="00352F34" w:rsidRDefault="00980553" w:rsidP="00B52C9E">
            <w:pPr>
              <w:rPr>
                <w:rFonts w:eastAsia="Times New Roman" w:cs="Times New Roman"/>
                <w:sz w:val="15"/>
                <w:szCs w:val="15"/>
                <w:lang w:eastAsia="ru-RU"/>
              </w:rPr>
            </w:pPr>
          </w:p>
        </w:tc>
        <w:tc>
          <w:tcPr>
            <w:tcW w:w="1417" w:type="dxa"/>
          </w:tcPr>
          <w:p w14:paraId="21D19ED2" w14:textId="77777777" w:rsidR="00980553" w:rsidRPr="00352F34" w:rsidRDefault="00980553" w:rsidP="00B52C9E">
            <w:pPr>
              <w:rPr>
                <w:rFonts w:eastAsia="Times New Roman" w:cs="Times New Roman"/>
                <w:sz w:val="15"/>
                <w:szCs w:val="15"/>
                <w:lang w:eastAsia="ru-RU"/>
              </w:rPr>
            </w:pPr>
            <w:r w:rsidRPr="00352F34">
              <w:rPr>
                <w:rFonts w:eastAsia="Times New Roman" w:cs="Times New Roman"/>
                <w:sz w:val="15"/>
                <w:szCs w:val="15"/>
                <w:lang w:eastAsia="ru-RU"/>
              </w:rPr>
              <w:t xml:space="preserve">Внебюджетные источники </w:t>
            </w:r>
          </w:p>
        </w:tc>
        <w:tc>
          <w:tcPr>
            <w:tcW w:w="992" w:type="dxa"/>
            <w:vAlign w:val="center"/>
          </w:tcPr>
          <w:p w14:paraId="01C6B582" w14:textId="77777777" w:rsidR="00980553" w:rsidRPr="00352F34" w:rsidRDefault="00980553" w:rsidP="00B52C9E">
            <w:pPr>
              <w:jc w:val="center"/>
              <w:rPr>
                <w:rFonts w:eastAsia="Times New Roman" w:cs="Times New Roman"/>
                <w:sz w:val="15"/>
                <w:szCs w:val="15"/>
                <w:lang w:eastAsia="ru-RU"/>
              </w:rPr>
            </w:pPr>
            <w:r w:rsidRPr="00352F34">
              <w:rPr>
                <w:rFonts w:cs="Times New Roman"/>
                <w:color w:val="000000"/>
                <w:sz w:val="15"/>
                <w:szCs w:val="15"/>
              </w:rPr>
              <w:t>0,00</w:t>
            </w:r>
          </w:p>
        </w:tc>
        <w:tc>
          <w:tcPr>
            <w:tcW w:w="4395" w:type="dxa"/>
            <w:gridSpan w:val="12"/>
            <w:vAlign w:val="center"/>
          </w:tcPr>
          <w:p w14:paraId="3F2E0030" w14:textId="77777777" w:rsidR="00980553" w:rsidRPr="00352F34" w:rsidRDefault="00980553" w:rsidP="00B52C9E">
            <w:pPr>
              <w:jc w:val="center"/>
              <w:rPr>
                <w:rFonts w:eastAsia="Times New Roman" w:cs="Times New Roman"/>
                <w:sz w:val="15"/>
                <w:szCs w:val="15"/>
                <w:lang w:eastAsia="ru-RU"/>
              </w:rPr>
            </w:pPr>
            <w:r w:rsidRPr="00352F34">
              <w:rPr>
                <w:rFonts w:cs="Times New Roman"/>
                <w:color w:val="000000"/>
                <w:sz w:val="15"/>
                <w:szCs w:val="15"/>
              </w:rPr>
              <w:t>0,00</w:t>
            </w:r>
          </w:p>
        </w:tc>
        <w:tc>
          <w:tcPr>
            <w:tcW w:w="850" w:type="dxa"/>
            <w:vAlign w:val="center"/>
          </w:tcPr>
          <w:p w14:paraId="62CA019C" w14:textId="77777777" w:rsidR="00980553" w:rsidRPr="00352F34" w:rsidRDefault="00980553" w:rsidP="00B52C9E">
            <w:pPr>
              <w:jc w:val="center"/>
              <w:rPr>
                <w:rFonts w:eastAsia="Times New Roman" w:cs="Times New Roman"/>
                <w:sz w:val="15"/>
                <w:szCs w:val="15"/>
                <w:lang w:eastAsia="ru-RU"/>
              </w:rPr>
            </w:pPr>
            <w:r w:rsidRPr="00352F34">
              <w:rPr>
                <w:rFonts w:cs="Times New Roman"/>
                <w:color w:val="000000"/>
                <w:sz w:val="15"/>
                <w:szCs w:val="15"/>
              </w:rPr>
              <w:t>0,00</w:t>
            </w:r>
          </w:p>
        </w:tc>
        <w:tc>
          <w:tcPr>
            <w:tcW w:w="851" w:type="dxa"/>
            <w:vAlign w:val="center"/>
          </w:tcPr>
          <w:p w14:paraId="7AACBC26" w14:textId="77777777" w:rsidR="00980553" w:rsidRPr="00352F34" w:rsidRDefault="00980553" w:rsidP="00B52C9E">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4FBAEF05" w14:textId="77777777" w:rsidR="00980553" w:rsidRPr="00352F34" w:rsidRDefault="00980553" w:rsidP="00B52C9E">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51707E56" w14:textId="77777777" w:rsidR="00980553" w:rsidRPr="00352F34" w:rsidRDefault="00980553" w:rsidP="00B52C9E">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Merge/>
          </w:tcPr>
          <w:p w14:paraId="63AB9C2E" w14:textId="77777777" w:rsidR="00980553" w:rsidRPr="00352F34" w:rsidRDefault="00980553" w:rsidP="00B52C9E">
            <w:pPr>
              <w:rPr>
                <w:rFonts w:eastAsia="Times New Roman" w:cs="Times New Roman"/>
                <w:sz w:val="15"/>
                <w:szCs w:val="15"/>
                <w:lang w:eastAsia="ru-RU"/>
              </w:rPr>
            </w:pPr>
          </w:p>
        </w:tc>
      </w:tr>
      <w:tr w:rsidR="00980553" w:rsidRPr="00352F34" w14:paraId="375CF455" w14:textId="77777777" w:rsidTr="00B52C9E">
        <w:trPr>
          <w:trHeight w:val="390"/>
        </w:trPr>
        <w:tc>
          <w:tcPr>
            <w:tcW w:w="629" w:type="dxa"/>
            <w:vMerge/>
            <w:hideMark/>
          </w:tcPr>
          <w:p w14:paraId="3B148ABC" w14:textId="77777777" w:rsidR="00980553" w:rsidRPr="00352F34" w:rsidRDefault="00980553" w:rsidP="00B52C9E">
            <w:pPr>
              <w:rPr>
                <w:rFonts w:eastAsia="Times New Roman" w:cs="Times New Roman"/>
                <w:sz w:val="15"/>
                <w:szCs w:val="15"/>
                <w:lang w:eastAsia="ru-RU"/>
              </w:rPr>
            </w:pPr>
          </w:p>
        </w:tc>
        <w:tc>
          <w:tcPr>
            <w:tcW w:w="2739" w:type="dxa"/>
            <w:vMerge w:val="restart"/>
            <w:hideMark/>
          </w:tcPr>
          <w:p w14:paraId="1E1B26F0" w14:textId="77777777" w:rsidR="00980553" w:rsidRPr="00352F34" w:rsidRDefault="00980553" w:rsidP="00B52C9E">
            <w:pPr>
              <w:rPr>
                <w:rFonts w:eastAsia="Times New Roman" w:cs="Times New Roman"/>
                <w:i/>
                <w:sz w:val="15"/>
                <w:szCs w:val="15"/>
                <w:lang w:eastAsia="ru-RU"/>
              </w:rPr>
            </w:pPr>
            <w:r w:rsidRPr="00352F34">
              <w:rPr>
                <w:rFonts w:eastAsia="Times New Roman" w:cs="Times New Roman"/>
                <w:i/>
                <w:sz w:val="15"/>
                <w:szCs w:val="15"/>
                <w:lang w:eastAsia="ru-RU"/>
              </w:rPr>
              <w:t>Благоустроены зоны для досуга и отдыха в парках культуры и отдыха, ед.</w:t>
            </w:r>
          </w:p>
        </w:tc>
        <w:tc>
          <w:tcPr>
            <w:tcW w:w="568" w:type="dxa"/>
            <w:vMerge w:val="restart"/>
            <w:hideMark/>
          </w:tcPr>
          <w:p w14:paraId="12B19A76" w14:textId="77777777" w:rsidR="00980553" w:rsidRPr="00352F34" w:rsidRDefault="00980553" w:rsidP="00B52C9E">
            <w:pPr>
              <w:jc w:val="center"/>
              <w:rPr>
                <w:rFonts w:eastAsia="Times New Roman" w:cs="Times New Roman"/>
                <w:sz w:val="15"/>
                <w:szCs w:val="15"/>
                <w:lang w:eastAsia="ru-RU"/>
              </w:rPr>
            </w:pPr>
            <w:r w:rsidRPr="00352F34">
              <w:rPr>
                <w:rFonts w:eastAsia="Times New Roman" w:cs="Times New Roman"/>
                <w:sz w:val="15"/>
                <w:szCs w:val="15"/>
                <w:lang w:eastAsia="ru-RU"/>
              </w:rPr>
              <w:t> </w:t>
            </w:r>
          </w:p>
        </w:tc>
        <w:tc>
          <w:tcPr>
            <w:tcW w:w="1417" w:type="dxa"/>
            <w:vMerge w:val="restart"/>
            <w:hideMark/>
          </w:tcPr>
          <w:p w14:paraId="427F491B" w14:textId="77777777" w:rsidR="00980553" w:rsidRPr="00352F34" w:rsidRDefault="00980553" w:rsidP="00B52C9E">
            <w:pPr>
              <w:jc w:val="center"/>
              <w:rPr>
                <w:rFonts w:eastAsia="Times New Roman" w:cs="Times New Roman"/>
                <w:sz w:val="15"/>
                <w:szCs w:val="15"/>
                <w:lang w:eastAsia="ru-RU"/>
              </w:rPr>
            </w:pPr>
            <w:r w:rsidRPr="00352F34">
              <w:rPr>
                <w:rFonts w:eastAsia="Times New Roman" w:cs="Times New Roman"/>
                <w:sz w:val="15"/>
                <w:szCs w:val="15"/>
                <w:lang w:eastAsia="ru-RU"/>
              </w:rPr>
              <w:t> </w:t>
            </w:r>
          </w:p>
        </w:tc>
        <w:tc>
          <w:tcPr>
            <w:tcW w:w="992" w:type="dxa"/>
            <w:vMerge w:val="restart"/>
            <w:hideMark/>
          </w:tcPr>
          <w:p w14:paraId="2824590B" w14:textId="77777777" w:rsidR="00980553" w:rsidRPr="00352F34" w:rsidRDefault="00980553" w:rsidP="00B52C9E">
            <w:pPr>
              <w:jc w:val="center"/>
              <w:rPr>
                <w:rFonts w:eastAsia="Times New Roman" w:cs="Times New Roman"/>
                <w:sz w:val="15"/>
                <w:szCs w:val="15"/>
                <w:lang w:eastAsia="ru-RU"/>
              </w:rPr>
            </w:pPr>
            <w:r w:rsidRPr="00352F34">
              <w:rPr>
                <w:rFonts w:eastAsia="Times New Roman" w:cs="Times New Roman"/>
                <w:sz w:val="15"/>
                <w:szCs w:val="15"/>
                <w:lang w:eastAsia="ru-RU"/>
              </w:rPr>
              <w:t>Всего</w:t>
            </w:r>
          </w:p>
        </w:tc>
        <w:tc>
          <w:tcPr>
            <w:tcW w:w="1560" w:type="dxa"/>
            <w:vMerge w:val="restart"/>
            <w:hideMark/>
          </w:tcPr>
          <w:p w14:paraId="1578B25F" w14:textId="77777777" w:rsidR="00980553" w:rsidRPr="00352F34" w:rsidRDefault="00980553" w:rsidP="00B52C9E">
            <w:pPr>
              <w:jc w:val="center"/>
              <w:rPr>
                <w:rFonts w:eastAsia="Times New Roman" w:cs="Times New Roman"/>
                <w:sz w:val="15"/>
                <w:szCs w:val="15"/>
                <w:lang w:eastAsia="ru-RU"/>
              </w:rPr>
            </w:pPr>
            <w:r w:rsidRPr="00352F34">
              <w:rPr>
                <w:rFonts w:eastAsia="Times New Roman" w:cs="Times New Roman"/>
                <w:sz w:val="15"/>
                <w:szCs w:val="15"/>
                <w:lang w:eastAsia="ru-RU"/>
              </w:rPr>
              <w:t>Итого 2023 году</w:t>
            </w:r>
          </w:p>
        </w:tc>
        <w:tc>
          <w:tcPr>
            <w:tcW w:w="2835" w:type="dxa"/>
            <w:gridSpan w:val="11"/>
            <w:hideMark/>
          </w:tcPr>
          <w:p w14:paraId="525FA2E7" w14:textId="77777777" w:rsidR="00980553" w:rsidRPr="00352F34" w:rsidRDefault="00980553" w:rsidP="00B52C9E">
            <w:pPr>
              <w:jc w:val="center"/>
              <w:rPr>
                <w:rFonts w:eastAsia="Times New Roman" w:cs="Times New Roman"/>
                <w:sz w:val="15"/>
                <w:szCs w:val="15"/>
                <w:lang w:eastAsia="ru-RU"/>
              </w:rPr>
            </w:pPr>
            <w:r w:rsidRPr="00352F34">
              <w:rPr>
                <w:rFonts w:eastAsia="Times New Roman" w:cs="Times New Roman"/>
                <w:sz w:val="15"/>
                <w:szCs w:val="15"/>
                <w:lang w:eastAsia="ru-RU"/>
              </w:rPr>
              <w:t>В том числе по кварталам:</w:t>
            </w:r>
          </w:p>
        </w:tc>
        <w:tc>
          <w:tcPr>
            <w:tcW w:w="850" w:type="dxa"/>
            <w:vMerge w:val="restart"/>
            <w:hideMark/>
          </w:tcPr>
          <w:p w14:paraId="39F96131" w14:textId="77777777" w:rsidR="00980553" w:rsidRPr="00352F34" w:rsidRDefault="00980553" w:rsidP="00B52C9E">
            <w:pPr>
              <w:jc w:val="center"/>
              <w:rPr>
                <w:rFonts w:eastAsia="Times New Roman" w:cs="Times New Roman"/>
                <w:sz w:val="15"/>
                <w:szCs w:val="15"/>
                <w:lang w:eastAsia="ru-RU"/>
              </w:rPr>
            </w:pPr>
            <w:r w:rsidRPr="00352F34">
              <w:rPr>
                <w:rFonts w:eastAsia="Times New Roman" w:cs="Times New Roman"/>
                <w:sz w:val="15"/>
                <w:szCs w:val="15"/>
                <w:lang w:eastAsia="ru-RU"/>
              </w:rPr>
              <w:t>2024 год</w:t>
            </w:r>
          </w:p>
        </w:tc>
        <w:tc>
          <w:tcPr>
            <w:tcW w:w="851" w:type="dxa"/>
            <w:vMerge w:val="restart"/>
            <w:hideMark/>
          </w:tcPr>
          <w:p w14:paraId="2F127682" w14:textId="77777777" w:rsidR="00980553" w:rsidRPr="00352F34" w:rsidRDefault="00980553" w:rsidP="00B52C9E">
            <w:pPr>
              <w:jc w:val="center"/>
              <w:rPr>
                <w:rFonts w:eastAsia="Times New Roman" w:cs="Times New Roman"/>
                <w:sz w:val="15"/>
                <w:szCs w:val="15"/>
                <w:lang w:eastAsia="ru-RU"/>
              </w:rPr>
            </w:pPr>
            <w:r w:rsidRPr="00352F34">
              <w:rPr>
                <w:rFonts w:eastAsia="Times New Roman" w:cs="Times New Roman"/>
                <w:sz w:val="15"/>
                <w:szCs w:val="15"/>
                <w:lang w:eastAsia="ru-RU"/>
              </w:rPr>
              <w:t>2025 год</w:t>
            </w:r>
          </w:p>
        </w:tc>
        <w:tc>
          <w:tcPr>
            <w:tcW w:w="567" w:type="dxa"/>
            <w:vMerge w:val="restart"/>
            <w:hideMark/>
          </w:tcPr>
          <w:p w14:paraId="72592DAB" w14:textId="77777777" w:rsidR="00980553" w:rsidRPr="00352F34" w:rsidRDefault="00980553" w:rsidP="00B52C9E">
            <w:pPr>
              <w:jc w:val="center"/>
              <w:rPr>
                <w:rFonts w:eastAsia="Times New Roman" w:cs="Times New Roman"/>
                <w:sz w:val="15"/>
                <w:szCs w:val="15"/>
                <w:lang w:eastAsia="ru-RU"/>
              </w:rPr>
            </w:pPr>
            <w:r w:rsidRPr="00352F34">
              <w:rPr>
                <w:rFonts w:eastAsia="Times New Roman" w:cs="Times New Roman"/>
                <w:sz w:val="15"/>
                <w:szCs w:val="15"/>
                <w:lang w:eastAsia="ru-RU"/>
              </w:rPr>
              <w:t>2026 год</w:t>
            </w:r>
          </w:p>
        </w:tc>
        <w:tc>
          <w:tcPr>
            <w:tcW w:w="567" w:type="dxa"/>
            <w:vMerge w:val="restart"/>
            <w:hideMark/>
          </w:tcPr>
          <w:p w14:paraId="6239EE28" w14:textId="77777777" w:rsidR="00980553" w:rsidRPr="00352F34" w:rsidRDefault="00980553" w:rsidP="00B52C9E">
            <w:pPr>
              <w:jc w:val="center"/>
              <w:rPr>
                <w:rFonts w:eastAsia="Times New Roman" w:cs="Times New Roman"/>
                <w:sz w:val="15"/>
                <w:szCs w:val="15"/>
                <w:lang w:eastAsia="ru-RU"/>
              </w:rPr>
            </w:pPr>
            <w:r w:rsidRPr="00352F34">
              <w:rPr>
                <w:rFonts w:eastAsia="Times New Roman" w:cs="Times New Roman"/>
                <w:sz w:val="15"/>
                <w:szCs w:val="15"/>
                <w:lang w:eastAsia="ru-RU"/>
              </w:rPr>
              <w:t>2027 год</w:t>
            </w:r>
          </w:p>
        </w:tc>
        <w:tc>
          <w:tcPr>
            <w:tcW w:w="567" w:type="dxa"/>
            <w:vMerge/>
          </w:tcPr>
          <w:p w14:paraId="63726A18" w14:textId="77777777" w:rsidR="00980553" w:rsidRPr="00352F34" w:rsidRDefault="00980553" w:rsidP="00B52C9E">
            <w:pPr>
              <w:rPr>
                <w:rFonts w:eastAsia="Times New Roman" w:cs="Times New Roman"/>
                <w:sz w:val="15"/>
                <w:szCs w:val="15"/>
                <w:lang w:eastAsia="ru-RU"/>
              </w:rPr>
            </w:pPr>
          </w:p>
        </w:tc>
      </w:tr>
      <w:tr w:rsidR="00980553" w:rsidRPr="00352F34" w14:paraId="342FD2E3" w14:textId="77777777" w:rsidTr="00B52C9E">
        <w:trPr>
          <w:trHeight w:val="300"/>
        </w:trPr>
        <w:tc>
          <w:tcPr>
            <w:tcW w:w="629" w:type="dxa"/>
            <w:vMerge/>
            <w:hideMark/>
          </w:tcPr>
          <w:p w14:paraId="04164403" w14:textId="77777777" w:rsidR="00980553" w:rsidRPr="00352F34" w:rsidRDefault="00980553" w:rsidP="00B52C9E">
            <w:pPr>
              <w:rPr>
                <w:rFonts w:eastAsia="Times New Roman" w:cs="Times New Roman"/>
                <w:sz w:val="15"/>
                <w:szCs w:val="15"/>
                <w:lang w:eastAsia="ru-RU"/>
              </w:rPr>
            </w:pPr>
          </w:p>
        </w:tc>
        <w:tc>
          <w:tcPr>
            <w:tcW w:w="2739" w:type="dxa"/>
            <w:vMerge/>
            <w:hideMark/>
          </w:tcPr>
          <w:p w14:paraId="653BE67A" w14:textId="77777777" w:rsidR="00980553" w:rsidRPr="00352F34" w:rsidRDefault="00980553" w:rsidP="00B52C9E">
            <w:pPr>
              <w:rPr>
                <w:rFonts w:eastAsia="Times New Roman" w:cs="Times New Roman"/>
                <w:sz w:val="15"/>
                <w:szCs w:val="15"/>
                <w:lang w:eastAsia="ru-RU"/>
              </w:rPr>
            </w:pPr>
          </w:p>
        </w:tc>
        <w:tc>
          <w:tcPr>
            <w:tcW w:w="568" w:type="dxa"/>
            <w:vMerge/>
            <w:hideMark/>
          </w:tcPr>
          <w:p w14:paraId="4605C9C9" w14:textId="77777777" w:rsidR="00980553" w:rsidRPr="00352F34" w:rsidRDefault="00980553" w:rsidP="00B52C9E">
            <w:pPr>
              <w:rPr>
                <w:rFonts w:eastAsia="Times New Roman" w:cs="Times New Roman"/>
                <w:sz w:val="15"/>
                <w:szCs w:val="15"/>
                <w:lang w:eastAsia="ru-RU"/>
              </w:rPr>
            </w:pPr>
          </w:p>
        </w:tc>
        <w:tc>
          <w:tcPr>
            <w:tcW w:w="1417" w:type="dxa"/>
            <w:vMerge/>
            <w:hideMark/>
          </w:tcPr>
          <w:p w14:paraId="671AFA56" w14:textId="77777777" w:rsidR="00980553" w:rsidRPr="00352F34" w:rsidRDefault="00980553" w:rsidP="00B52C9E">
            <w:pPr>
              <w:rPr>
                <w:rFonts w:eastAsia="Times New Roman" w:cs="Times New Roman"/>
                <w:sz w:val="15"/>
                <w:szCs w:val="15"/>
                <w:lang w:eastAsia="ru-RU"/>
              </w:rPr>
            </w:pPr>
          </w:p>
        </w:tc>
        <w:tc>
          <w:tcPr>
            <w:tcW w:w="992" w:type="dxa"/>
            <w:vMerge/>
            <w:hideMark/>
          </w:tcPr>
          <w:p w14:paraId="110298AD" w14:textId="77777777" w:rsidR="00980553" w:rsidRPr="00352F34" w:rsidRDefault="00980553" w:rsidP="00B52C9E">
            <w:pPr>
              <w:jc w:val="center"/>
              <w:rPr>
                <w:rFonts w:eastAsia="Times New Roman" w:cs="Times New Roman"/>
                <w:sz w:val="15"/>
                <w:szCs w:val="15"/>
                <w:lang w:eastAsia="ru-RU"/>
              </w:rPr>
            </w:pPr>
          </w:p>
        </w:tc>
        <w:tc>
          <w:tcPr>
            <w:tcW w:w="1560" w:type="dxa"/>
            <w:vMerge/>
            <w:hideMark/>
          </w:tcPr>
          <w:p w14:paraId="2BA7D9C0" w14:textId="77777777" w:rsidR="00980553" w:rsidRPr="00352F34" w:rsidRDefault="00980553" w:rsidP="00B52C9E">
            <w:pPr>
              <w:jc w:val="center"/>
              <w:rPr>
                <w:rFonts w:eastAsia="Times New Roman" w:cs="Times New Roman"/>
                <w:sz w:val="15"/>
                <w:szCs w:val="15"/>
                <w:lang w:eastAsia="ru-RU"/>
              </w:rPr>
            </w:pPr>
          </w:p>
        </w:tc>
        <w:tc>
          <w:tcPr>
            <w:tcW w:w="992" w:type="dxa"/>
            <w:gridSpan w:val="3"/>
            <w:hideMark/>
          </w:tcPr>
          <w:p w14:paraId="6159575E" w14:textId="77777777" w:rsidR="00980553" w:rsidRPr="00352F34" w:rsidRDefault="00980553" w:rsidP="00B52C9E">
            <w:pPr>
              <w:jc w:val="center"/>
              <w:rPr>
                <w:rFonts w:eastAsia="Times New Roman" w:cs="Times New Roman"/>
                <w:sz w:val="15"/>
                <w:szCs w:val="15"/>
                <w:lang w:eastAsia="ru-RU"/>
              </w:rPr>
            </w:pPr>
            <w:r w:rsidRPr="00352F34">
              <w:rPr>
                <w:rFonts w:eastAsia="Times New Roman" w:cs="Times New Roman"/>
                <w:sz w:val="15"/>
                <w:szCs w:val="15"/>
                <w:lang w:eastAsia="ru-RU"/>
              </w:rPr>
              <w:t>I</w:t>
            </w:r>
          </w:p>
        </w:tc>
        <w:tc>
          <w:tcPr>
            <w:tcW w:w="850" w:type="dxa"/>
            <w:gridSpan w:val="4"/>
            <w:hideMark/>
          </w:tcPr>
          <w:p w14:paraId="3B7988F7" w14:textId="77777777" w:rsidR="00980553" w:rsidRPr="00352F34" w:rsidRDefault="00980553" w:rsidP="00B52C9E">
            <w:pPr>
              <w:jc w:val="center"/>
              <w:rPr>
                <w:rFonts w:eastAsia="Times New Roman" w:cs="Times New Roman"/>
                <w:sz w:val="15"/>
                <w:szCs w:val="15"/>
                <w:lang w:eastAsia="ru-RU"/>
              </w:rPr>
            </w:pPr>
            <w:r w:rsidRPr="00352F34">
              <w:rPr>
                <w:rFonts w:eastAsia="Times New Roman" w:cs="Times New Roman"/>
                <w:sz w:val="15"/>
                <w:szCs w:val="15"/>
                <w:lang w:eastAsia="ru-RU"/>
              </w:rPr>
              <w:t>II</w:t>
            </w:r>
          </w:p>
        </w:tc>
        <w:tc>
          <w:tcPr>
            <w:tcW w:w="426" w:type="dxa"/>
            <w:gridSpan w:val="2"/>
            <w:hideMark/>
          </w:tcPr>
          <w:p w14:paraId="40884113" w14:textId="77777777" w:rsidR="00980553" w:rsidRPr="00352F34" w:rsidRDefault="00980553" w:rsidP="00B52C9E">
            <w:pPr>
              <w:jc w:val="center"/>
              <w:rPr>
                <w:rFonts w:eastAsia="Times New Roman" w:cs="Times New Roman"/>
                <w:sz w:val="15"/>
                <w:szCs w:val="15"/>
                <w:lang w:eastAsia="ru-RU"/>
              </w:rPr>
            </w:pPr>
            <w:r w:rsidRPr="00352F34">
              <w:rPr>
                <w:rFonts w:eastAsia="Times New Roman" w:cs="Times New Roman"/>
                <w:sz w:val="15"/>
                <w:szCs w:val="15"/>
                <w:lang w:eastAsia="ru-RU"/>
              </w:rPr>
              <w:t>III</w:t>
            </w:r>
          </w:p>
        </w:tc>
        <w:tc>
          <w:tcPr>
            <w:tcW w:w="567" w:type="dxa"/>
            <w:gridSpan w:val="2"/>
            <w:hideMark/>
          </w:tcPr>
          <w:p w14:paraId="46354B78" w14:textId="77777777" w:rsidR="00980553" w:rsidRPr="00352F34" w:rsidRDefault="00980553" w:rsidP="00B52C9E">
            <w:pPr>
              <w:jc w:val="center"/>
              <w:rPr>
                <w:rFonts w:eastAsia="Times New Roman" w:cs="Times New Roman"/>
                <w:sz w:val="15"/>
                <w:szCs w:val="15"/>
                <w:lang w:eastAsia="ru-RU"/>
              </w:rPr>
            </w:pPr>
            <w:r w:rsidRPr="00352F34">
              <w:rPr>
                <w:rFonts w:eastAsia="Times New Roman" w:cs="Times New Roman"/>
                <w:sz w:val="15"/>
                <w:szCs w:val="15"/>
                <w:lang w:eastAsia="ru-RU"/>
              </w:rPr>
              <w:t>IV</w:t>
            </w:r>
          </w:p>
        </w:tc>
        <w:tc>
          <w:tcPr>
            <w:tcW w:w="850" w:type="dxa"/>
            <w:vMerge/>
            <w:hideMark/>
          </w:tcPr>
          <w:p w14:paraId="059D2512" w14:textId="77777777" w:rsidR="00980553" w:rsidRPr="00352F34" w:rsidRDefault="00980553" w:rsidP="00B52C9E">
            <w:pPr>
              <w:jc w:val="center"/>
              <w:rPr>
                <w:rFonts w:eastAsia="Times New Roman" w:cs="Times New Roman"/>
                <w:sz w:val="15"/>
                <w:szCs w:val="15"/>
                <w:lang w:eastAsia="ru-RU"/>
              </w:rPr>
            </w:pPr>
          </w:p>
        </w:tc>
        <w:tc>
          <w:tcPr>
            <w:tcW w:w="851" w:type="dxa"/>
            <w:vMerge/>
            <w:hideMark/>
          </w:tcPr>
          <w:p w14:paraId="78A3DB48" w14:textId="77777777" w:rsidR="00980553" w:rsidRPr="00352F34" w:rsidRDefault="00980553" w:rsidP="00B52C9E">
            <w:pPr>
              <w:jc w:val="center"/>
              <w:rPr>
                <w:rFonts w:eastAsia="Times New Roman" w:cs="Times New Roman"/>
                <w:sz w:val="15"/>
                <w:szCs w:val="15"/>
                <w:lang w:eastAsia="ru-RU"/>
              </w:rPr>
            </w:pPr>
          </w:p>
        </w:tc>
        <w:tc>
          <w:tcPr>
            <w:tcW w:w="567" w:type="dxa"/>
            <w:vMerge/>
            <w:hideMark/>
          </w:tcPr>
          <w:p w14:paraId="41205EC1" w14:textId="77777777" w:rsidR="00980553" w:rsidRPr="00352F34" w:rsidRDefault="00980553" w:rsidP="00B52C9E">
            <w:pPr>
              <w:jc w:val="center"/>
              <w:rPr>
                <w:rFonts w:eastAsia="Times New Roman" w:cs="Times New Roman"/>
                <w:sz w:val="15"/>
                <w:szCs w:val="15"/>
                <w:lang w:eastAsia="ru-RU"/>
              </w:rPr>
            </w:pPr>
          </w:p>
        </w:tc>
        <w:tc>
          <w:tcPr>
            <w:tcW w:w="567" w:type="dxa"/>
            <w:vMerge/>
            <w:hideMark/>
          </w:tcPr>
          <w:p w14:paraId="11DFE6DC" w14:textId="77777777" w:rsidR="00980553" w:rsidRPr="00352F34" w:rsidRDefault="00980553" w:rsidP="00B52C9E">
            <w:pPr>
              <w:jc w:val="center"/>
              <w:rPr>
                <w:rFonts w:eastAsia="Times New Roman" w:cs="Times New Roman"/>
                <w:sz w:val="15"/>
                <w:szCs w:val="15"/>
                <w:lang w:eastAsia="ru-RU"/>
              </w:rPr>
            </w:pPr>
          </w:p>
        </w:tc>
        <w:tc>
          <w:tcPr>
            <w:tcW w:w="567" w:type="dxa"/>
            <w:vMerge/>
          </w:tcPr>
          <w:p w14:paraId="55A84A1B" w14:textId="77777777" w:rsidR="00980553" w:rsidRPr="00352F34" w:rsidRDefault="00980553" w:rsidP="00B52C9E">
            <w:pPr>
              <w:rPr>
                <w:rFonts w:eastAsia="Times New Roman" w:cs="Times New Roman"/>
                <w:sz w:val="15"/>
                <w:szCs w:val="15"/>
                <w:lang w:eastAsia="ru-RU"/>
              </w:rPr>
            </w:pPr>
          </w:p>
        </w:tc>
      </w:tr>
      <w:tr w:rsidR="00980553" w:rsidRPr="00352F34" w14:paraId="58DDD2ED" w14:textId="77777777" w:rsidTr="00B52C9E">
        <w:trPr>
          <w:trHeight w:val="179"/>
        </w:trPr>
        <w:tc>
          <w:tcPr>
            <w:tcW w:w="629" w:type="dxa"/>
            <w:vMerge/>
            <w:hideMark/>
          </w:tcPr>
          <w:p w14:paraId="29BA2994" w14:textId="77777777" w:rsidR="00980553" w:rsidRPr="00352F34" w:rsidRDefault="00980553" w:rsidP="00B52C9E">
            <w:pPr>
              <w:rPr>
                <w:rFonts w:eastAsia="Times New Roman" w:cs="Times New Roman"/>
                <w:sz w:val="15"/>
                <w:szCs w:val="15"/>
                <w:lang w:eastAsia="ru-RU"/>
              </w:rPr>
            </w:pPr>
          </w:p>
        </w:tc>
        <w:tc>
          <w:tcPr>
            <w:tcW w:w="2739" w:type="dxa"/>
            <w:vMerge/>
            <w:hideMark/>
          </w:tcPr>
          <w:p w14:paraId="65D9E7CF" w14:textId="77777777" w:rsidR="00980553" w:rsidRPr="00352F34" w:rsidRDefault="00980553" w:rsidP="00B52C9E">
            <w:pPr>
              <w:rPr>
                <w:rFonts w:eastAsia="Times New Roman" w:cs="Times New Roman"/>
                <w:sz w:val="15"/>
                <w:szCs w:val="15"/>
                <w:lang w:eastAsia="ru-RU"/>
              </w:rPr>
            </w:pPr>
          </w:p>
        </w:tc>
        <w:tc>
          <w:tcPr>
            <w:tcW w:w="568" w:type="dxa"/>
            <w:vMerge/>
            <w:hideMark/>
          </w:tcPr>
          <w:p w14:paraId="739ED041" w14:textId="77777777" w:rsidR="00980553" w:rsidRPr="00352F34" w:rsidRDefault="00980553" w:rsidP="00B52C9E">
            <w:pPr>
              <w:rPr>
                <w:rFonts w:eastAsia="Times New Roman" w:cs="Times New Roman"/>
                <w:sz w:val="15"/>
                <w:szCs w:val="15"/>
                <w:lang w:eastAsia="ru-RU"/>
              </w:rPr>
            </w:pPr>
          </w:p>
        </w:tc>
        <w:tc>
          <w:tcPr>
            <w:tcW w:w="1417" w:type="dxa"/>
            <w:vMerge/>
            <w:hideMark/>
          </w:tcPr>
          <w:p w14:paraId="2EA84892" w14:textId="77777777" w:rsidR="00980553" w:rsidRPr="00352F34" w:rsidRDefault="00980553" w:rsidP="00B52C9E">
            <w:pPr>
              <w:rPr>
                <w:rFonts w:eastAsia="Times New Roman" w:cs="Times New Roman"/>
                <w:sz w:val="15"/>
                <w:szCs w:val="15"/>
                <w:lang w:eastAsia="ru-RU"/>
              </w:rPr>
            </w:pPr>
          </w:p>
        </w:tc>
        <w:tc>
          <w:tcPr>
            <w:tcW w:w="992" w:type="dxa"/>
            <w:hideMark/>
          </w:tcPr>
          <w:p w14:paraId="08F4E5BB" w14:textId="77777777" w:rsidR="00980553" w:rsidRPr="00352F34" w:rsidRDefault="00980553" w:rsidP="00B52C9E">
            <w:pPr>
              <w:jc w:val="center"/>
              <w:rPr>
                <w:rFonts w:eastAsia="Times New Roman" w:cs="Times New Roman"/>
                <w:sz w:val="15"/>
                <w:szCs w:val="15"/>
                <w:lang w:eastAsia="ru-RU"/>
              </w:rPr>
            </w:pPr>
            <w:r w:rsidRPr="00352F34">
              <w:rPr>
                <w:rFonts w:eastAsia="Times New Roman" w:cs="Times New Roman"/>
                <w:sz w:val="15"/>
                <w:szCs w:val="15"/>
                <w:lang w:eastAsia="ru-RU"/>
              </w:rPr>
              <w:t>1</w:t>
            </w:r>
          </w:p>
        </w:tc>
        <w:tc>
          <w:tcPr>
            <w:tcW w:w="1560" w:type="dxa"/>
            <w:hideMark/>
          </w:tcPr>
          <w:p w14:paraId="361DDE7F" w14:textId="77777777" w:rsidR="00980553" w:rsidRPr="00352F34" w:rsidRDefault="00980553" w:rsidP="00B52C9E">
            <w:pPr>
              <w:jc w:val="center"/>
              <w:rPr>
                <w:rFonts w:eastAsia="Times New Roman" w:cs="Times New Roman"/>
                <w:sz w:val="15"/>
                <w:szCs w:val="15"/>
                <w:lang w:eastAsia="ru-RU"/>
              </w:rPr>
            </w:pPr>
            <w:r w:rsidRPr="00352F34">
              <w:rPr>
                <w:rFonts w:eastAsia="Times New Roman" w:cs="Times New Roman"/>
                <w:sz w:val="15"/>
                <w:szCs w:val="15"/>
                <w:lang w:eastAsia="ru-RU"/>
              </w:rPr>
              <w:t>1</w:t>
            </w:r>
          </w:p>
        </w:tc>
        <w:tc>
          <w:tcPr>
            <w:tcW w:w="992" w:type="dxa"/>
            <w:gridSpan w:val="3"/>
            <w:hideMark/>
          </w:tcPr>
          <w:p w14:paraId="32ED8461" w14:textId="77777777" w:rsidR="00980553" w:rsidRPr="00352F34" w:rsidRDefault="00980553" w:rsidP="00B52C9E">
            <w:pPr>
              <w:jc w:val="center"/>
              <w:rPr>
                <w:rFonts w:eastAsia="Times New Roman" w:cs="Times New Roman"/>
                <w:sz w:val="15"/>
                <w:szCs w:val="15"/>
                <w:lang w:eastAsia="ru-RU"/>
              </w:rPr>
            </w:pPr>
            <w:r w:rsidRPr="00352F34">
              <w:rPr>
                <w:rFonts w:eastAsia="Times New Roman" w:cs="Times New Roman"/>
                <w:sz w:val="15"/>
                <w:szCs w:val="15"/>
                <w:lang w:eastAsia="ru-RU"/>
              </w:rPr>
              <w:t>-</w:t>
            </w:r>
          </w:p>
        </w:tc>
        <w:tc>
          <w:tcPr>
            <w:tcW w:w="850" w:type="dxa"/>
            <w:gridSpan w:val="4"/>
            <w:hideMark/>
          </w:tcPr>
          <w:p w14:paraId="5CFC59B3" w14:textId="77777777" w:rsidR="00980553" w:rsidRPr="00352F34" w:rsidRDefault="00980553" w:rsidP="00B52C9E">
            <w:pPr>
              <w:jc w:val="center"/>
              <w:rPr>
                <w:rFonts w:eastAsia="Times New Roman" w:cs="Times New Roman"/>
                <w:sz w:val="15"/>
                <w:szCs w:val="15"/>
                <w:lang w:eastAsia="ru-RU"/>
              </w:rPr>
            </w:pPr>
            <w:r w:rsidRPr="00352F34">
              <w:rPr>
                <w:rFonts w:eastAsia="Times New Roman" w:cs="Times New Roman"/>
                <w:sz w:val="15"/>
                <w:szCs w:val="15"/>
                <w:lang w:eastAsia="ru-RU"/>
              </w:rPr>
              <w:t>-</w:t>
            </w:r>
          </w:p>
        </w:tc>
        <w:tc>
          <w:tcPr>
            <w:tcW w:w="426" w:type="dxa"/>
            <w:gridSpan w:val="2"/>
            <w:hideMark/>
          </w:tcPr>
          <w:p w14:paraId="580A0769" w14:textId="77777777" w:rsidR="00980553" w:rsidRPr="00352F34" w:rsidRDefault="00980553" w:rsidP="00B52C9E">
            <w:pPr>
              <w:jc w:val="center"/>
              <w:rPr>
                <w:rFonts w:eastAsia="Times New Roman" w:cs="Times New Roman"/>
                <w:sz w:val="15"/>
                <w:szCs w:val="15"/>
                <w:lang w:eastAsia="ru-RU"/>
              </w:rPr>
            </w:pPr>
            <w:r w:rsidRPr="00352F34">
              <w:rPr>
                <w:rFonts w:eastAsia="Times New Roman" w:cs="Times New Roman"/>
                <w:sz w:val="15"/>
                <w:szCs w:val="15"/>
                <w:lang w:eastAsia="ru-RU"/>
              </w:rPr>
              <w:t>-</w:t>
            </w:r>
          </w:p>
        </w:tc>
        <w:tc>
          <w:tcPr>
            <w:tcW w:w="567" w:type="dxa"/>
            <w:gridSpan w:val="2"/>
            <w:hideMark/>
          </w:tcPr>
          <w:p w14:paraId="13CB29C1" w14:textId="77777777" w:rsidR="00980553" w:rsidRPr="00352F34" w:rsidRDefault="00980553" w:rsidP="00B52C9E">
            <w:pPr>
              <w:jc w:val="center"/>
              <w:rPr>
                <w:rFonts w:eastAsia="Times New Roman" w:cs="Times New Roman"/>
                <w:sz w:val="15"/>
                <w:szCs w:val="15"/>
                <w:lang w:eastAsia="ru-RU"/>
              </w:rPr>
            </w:pPr>
            <w:r w:rsidRPr="00352F34">
              <w:rPr>
                <w:rFonts w:eastAsia="Times New Roman" w:cs="Times New Roman"/>
                <w:sz w:val="15"/>
                <w:szCs w:val="15"/>
                <w:lang w:eastAsia="ru-RU"/>
              </w:rPr>
              <w:t>1</w:t>
            </w:r>
          </w:p>
        </w:tc>
        <w:tc>
          <w:tcPr>
            <w:tcW w:w="850" w:type="dxa"/>
            <w:hideMark/>
          </w:tcPr>
          <w:p w14:paraId="740D8616" w14:textId="77777777" w:rsidR="00980553" w:rsidRPr="00352F34" w:rsidRDefault="00980553" w:rsidP="00B52C9E">
            <w:pPr>
              <w:jc w:val="center"/>
              <w:rPr>
                <w:rFonts w:eastAsia="Times New Roman" w:cs="Times New Roman"/>
                <w:sz w:val="15"/>
                <w:szCs w:val="15"/>
                <w:lang w:eastAsia="ru-RU"/>
              </w:rPr>
            </w:pPr>
            <w:r w:rsidRPr="00352F34">
              <w:rPr>
                <w:rFonts w:eastAsia="Times New Roman" w:cs="Times New Roman"/>
                <w:sz w:val="15"/>
                <w:szCs w:val="15"/>
                <w:lang w:eastAsia="ru-RU"/>
              </w:rPr>
              <w:t>-</w:t>
            </w:r>
          </w:p>
        </w:tc>
        <w:tc>
          <w:tcPr>
            <w:tcW w:w="851" w:type="dxa"/>
            <w:hideMark/>
          </w:tcPr>
          <w:p w14:paraId="45DDE3F1" w14:textId="77777777" w:rsidR="00980553" w:rsidRPr="00352F34" w:rsidRDefault="00980553" w:rsidP="00B52C9E">
            <w:pPr>
              <w:jc w:val="center"/>
              <w:rPr>
                <w:rFonts w:eastAsia="Times New Roman" w:cs="Times New Roman"/>
                <w:sz w:val="15"/>
                <w:szCs w:val="15"/>
                <w:lang w:eastAsia="ru-RU"/>
              </w:rPr>
            </w:pPr>
            <w:r w:rsidRPr="00352F34">
              <w:rPr>
                <w:rFonts w:eastAsia="Times New Roman" w:cs="Times New Roman"/>
                <w:sz w:val="15"/>
                <w:szCs w:val="15"/>
                <w:lang w:eastAsia="ru-RU"/>
              </w:rPr>
              <w:t>-</w:t>
            </w:r>
          </w:p>
        </w:tc>
        <w:tc>
          <w:tcPr>
            <w:tcW w:w="567" w:type="dxa"/>
            <w:hideMark/>
          </w:tcPr>
          <w:p w14:paraId="6C7E683E" w14:textId="77777777" w:rsidR="00980553" w:rsidRPr="00352F34" w:rsidRDefault="00980553" w:rsidP="00B52C9E">
            <w:pPr>
              <w:jc w:val="center"/>
              <w:rPr>
                <w:rFonts w:eastAsia="Times New Roman" w:cs="Times New Roman"/>
                <w:sz w:val="15"/>
                <w:szCs w:val="15"/>
                <w:lang w:eastAsia="ru-RU"/>
              </w:rPr>
            </w:pPr>
            <w:r w:rsidRPr="00352F34">
              <w:rPr>
                <w:rFonts w:eastAsia="Times New Roman" w:cs="Times New Roman"/>
                <w:sz w:val="15"/>
                <w:szCs w:val="15"/>
                <w:lang w:eastAsia="ru-RU"/>
              </w:rPr>
              <w:t>-</w:t>
            </w:r>
          </w:p>
        </w:tc>
        <w:tc>
          <w:tcPr>
            <w:tcW w:w="567" w:type="dxa"/>
            <w:hideMark/>
          </w:tcPr>
          <w:p w14:paraId="48720E9B" w14:textId="77777777" w:rsidR="00980553" w:rsidRPr="00352F34" w:rsidRDefault="00980553" w:rsidP="00B52C9E">
            <w:pPr>
              <w:jc w:val="center"/>
              <w:rPr>
                <w:rFonts w:eastAsia="Times New Roman" w:cs="Times New Roman"/>
                <w:sz w:val="15"/>
                <w:szCs w:val="15"/>
                <w:lang w:eastAsia="ru-RU"/>
              </w:rPr>
            </w:pPr>
            <w:r w:rsidRPr="00352F34">
              <w:rPr>
                <w:rFonts w:eastAsia="Times New Roman" w:cs="Times New Roman"/>
                <w:sz w:val="15"/>
                <w:szCs w:val="15"/>
                <w:lang w:eastAsia="ru-RU"/>
              </w:rPr>
              <w:t>-</w:t>
            </w:r>
          </w:p>
        </w:tc>
        <w:tc>
          <w:tcPr>
            <w:tcW w:w="567" w:type="dxa"/>
            <w:vMerge/>
          </w:tcPr>
          <w:p w14:paraId="5AA7225B" w14:textId="77777777" w:rsidR="00980553" w:rsidRPr="00352F34" w:rsidRDefault="00980553" w:rsidP="00B52C9E">
            <w:pPr>
              <w:rPr>
                <w:rFonts w:eastAsia="Times New Roman" w:cs="Times New Roman"/>
                <w:sz w:val="15"/>
                <w:szCs w:val="15"/>
                <w:lang w:eastAsia="ru-RU"/>
              </w:rPr>
            </w:pPr>
          </w:p>
        </w:tc>
      </w:tr>
      <w:tr w:rsidR="00B4080A" w:rsidRPr="00352F34" w14:paraId="38EE0CBF" w14:textId="77777777" w:rsidTr="00D72B87">
        <w:trPr>
          <w:trHeight w:val="300"/>
        </w:trPr>
        <w:tc>
          <w:tcPr>
            <w:tcW w:w="629" w:type="dxa"/>
            <w:vMerge w:val="restart"/>
            <w:hideMark/>
          </w:tcPr>
          <w:p w14:paraId="4116AB71" w14:textId="77777777" w:rsidR="00B4080A" w:rsidRPr="00352F34" w:rsidRDefault="00B4080A" w:rsidP="0047382B">
            <w:pPr>
              <w:jc w:val="center"/>
              <w:rPr>
                <w:rFonts w:eastAsia="Times New Roman" w:cs="Times New Roman"/>
                <w:sz w:val="15"/>
                <w:szCs w:val="15"/>
                <w:lang w:eastAsia="ru-RU"/>
              </w:rPr>
            </w:pPr>
            <w:r w:rsidRPr="00352F34">
              <w:rPr>
                <w:rFonts w:eastAsia="Times New Roman" w:cs="Times New Roman"/>
                <w:sz w:val="15"/>
                <w:szCs w:val="15"/>
                <w:lang w:eastAsia="ru-RU"/>
              </w:rPr>
              <w:t>2.</w:t>
            </w:r>
          </w:p>
        </w:tc>
        <w:tc>
          <w:tcPr>
            <w:tcW w:w="2739" w:type="dxa"/>
            <w:vMerge w:val="restart"/>
            <w:hideMark/>
          </w:tcPr>
          <w:p w14:paraId="1DBBF395" w14:textId="77777777" w:rsidR="00B4080A" w:rsidRPr="00352F34" w:rsidRDefault="00B4080A" w:rsidP="0047382B">
            <w:pPr>
              <w:rPr>
                <w:rFonts w:eastAsia="Times New Roman" w:cs="Times New Roman"/>
                <w:sz w:val="15"/>
                <w:szCs w:val="15"/>
                <w:lang w:eastAsia="ru-RU"/>
              </w:rPr>
            </w:pPr>
            <w:r w:rsidRPr="00352F34">
              <w:rPr>
                <w:rFonts w:eastAsia="Times New Roman" w:cs="Times New Roman"/>
                <w:sz w:val="15"/>
                <w:szCs w:val="15"/>
                <w:lang w:eastAsia="ru-RU"/>
              </w:rPr>
              <w:t>Основное мероприятие 01. Благоустройство общественных территорий муниципальных образований Московской области</w:t>
            </w:r>
          </w:p>
        </w:tc>
        <w:tc>
          <w:tcPr>
            <w:tcW w:w="568" w:type="dxa"/>
            <w:vMerge w:val="restart"/>
            <w:hideMark/>
          </w:tcPr>
          <w:p w14:paraId="4E7C5353" w14:textId="22B4A21E" w:rsidR="00B4080A" w:rsidRPr="00352F34" w:rsidRDefault="00A51A83" w:rsidP="0047382B">
            <w:pPr>
              <w:rPr>
                <w:rFonts w:eastAsia="Times New Roman" w:cs="Times New Roman"/>
                <w:sz w:val="15"/>
                <w:szCs w:val="15"/>
                <w:lang w:eastAsia="ru-RU"/>
              </w:rPr>
            </w:pPr>
            <w:r w:rsidRPr="00352F34">
              <w:rPr>
                <w:rFonts w:eastAsia="Times New Roman" w:cs="Times New Roman"/>
                <w:sz w:val="15"/>
                <w:szCs w:val="15"/>
                <w:lang w:eastAsia="ru-RU"/>
              </w:rPr>
              <w:t>2023-2025</w:t>
            </w:r>
          </w:p>
        </w:tc>
        <w:tc>
          <w:tcPr>
            <w:tcW w:w="1417" w:type="dxa"/>
            <w:hideMark/>
          </w:tcPr>
          <w:p w14:paraId="129579D6" w14:textId="4A8817A5" w:rsidR="00B4080A" w:rsidRPr="00352F34" w:rsidRDefault="00B4080A" w:rsidP="0047382B">
            <w:pPr>
              <w:rPr>
                <w:rFonts w:eastAsia="Times New Roman" w:cs="Times New Roman"/>
                <w:sz w:val="15"/>
                <w:szCs w:val="15"/>
                <w:lang w:eastAsia="ru-RU"/>
              </w:rPr>
            </w:pPr>
            <w:r w:rsidRPr="00352F34">
              <w:rPr>
                <w:rFonts w:eastAsia="Times New Roman" w:cs="Times New Roman"/>
                <w:sz w:val="15"/>
                <w:szCs w:val="15"/>
                <w:lang w:eastAsia="ru-RU"/>
              </w:rPr>
              <w:t>Итого</w:t>
            </w:r>
          </w:p>
        </w:tc>
        <w:tc>
          <w:tcPr>
            <w:tcW w:w="992" w:type="dxa"/>
            <w:shd w:val="clear" w:color="auto" w:fill="FFFFFF" w:themeFill="background1"/>
            <w:vAlign w:val="center"/>
          </w:tcPr>
          <w:p w14:paraId="0B6FC2B0" w14:textId="32399189" w:rsidR="00B4080A" w:rsidRPr="00352F34" w:rsidRDefault="00B052F6" w:rsidP="00A51A83">
            <w:pPr>
              <w:jc w:val="center"/>
              <w:rPr>
                <w:rFonts w:cs="Times New Roman"/>
                <w:bCs/>
                <w:color w:val="000000"/>
                <w:sz w:val="15"/>
                <w:szCs w:val="15"/>
              </w:rPr>
            </w:pPr>
            <w:r>
              <w:rPr>
                <w:rFonts w:cs="Times New Roman"/>
                <w:bCs/>
                <w:color w:val="000000"/>
                <w:sz w:val="15"/>
                <w:szCs w:val="15"/>
              </w:rPr>
              <w:t>665 549,67</w:t>
            </w:r>
          </w:p>
        </w:tc>
        <w:tc>
          <w:tcPr>
            <w:tcW w:w="4395" w:type="dxa"/>
            <w:gridSpan w:val="12"/>
            <w:shd w:val="clear" w:color="auto" w:fill="FFFFFF" w:themeFill="background1"/>
            <w:vAlign w:val="center"/>
          </w:tcPr>
          <w:p w14:paraId="598C9967" w14:textId="47B8BB92" w:rsidR="00B4080A" w:rsidRPr="00352F34" w:rsidRDefault="00B052F6" w:rsidP="00A51A83">
            <w:pPr>
              <w:jc w:val="center"/>
              <w:rPr>
                <w:rFonts w:cs="Times New Roman"/>
                <w:bCs/>
                <w:color w:val="000000"/>
                <w:sz w:val="15"/>
                <w:szCs w:val="15"/>
              </w:rPr>
            </w:pPr>
            <w:r>
              <w:rPr>
                <w:rFonts w:cs="Times New Roman"/>
                <w:bCs/>
                <w:color w:val="000000"/>
                <w:sz w:val="15"/>
                <w:szCs w:val="15"/>
              </w:rPr>
              <w:t>327 253,63</w:t>
            </w:r>
          </w:p>
        </w:tc>
        <w:tc>
          <w:tcPr>
            <w:tcW w:w="850" w:type="dxa"/>
            <w:vAlign w:val="center"/>
          </w:tcPr>
          <w:p w14:paraId="01E5D87E" w14:textId="2365C6FC" w:rsidR="00B4080A" w:rsidRPr="00352F34" w:rsidRDefault="007F7B24" w:rsidP="00D72B87">
            <w:pPr>
              <w:rPr>
                <w:rFonts w:cs="Times New Roman"/>
                <w:bCs/>
                <w:color w:val="000000"/>
                <w:sz w:val="15"/>
                <w:szCs w:val="15"/>
              </w:rPr>
            </w:pPr>
            <w:r>
              <w:rPr>
                <w:rFonts w:cs="Times New Roman"/>
                <w:bCs/>
                <w:color w:val="000000"/>
                <w:sz w:val="15"/>
                <w:szCs w:val="15"/>
              </w:rPr>
              <w:t>338 296,04</w:t>
            </w:r>
          </w:p>
        </w:tc>
        <w:tc>
          <w:tcPr>
            <w:tcW w:w="851" w:type="dxa"/>
            <w:vAlign w:val="center"/>
          </w:tcPr>
          <w:p w14:paraId="69AF059B" w14:textId="1666E6CF" w:rsidR="00B4080A" w:rsidRPr="00352F34" w:rsidRDefault="00B4080A" w:rsidP="0047382B">
            <w:pPr>
              <w:jc w:val="center"/>
              <w:rPr>
                <w:rFonts w:eastAsia="Times New Roman" w:cs="Times New Roman"/>
                <w:sz w:val="15"/>
                <w:szCs w:val="15"/>
                <w:lang w:eastAsia="ru-RU"/>
              </w:rPr>
            </w:pPr>
            <w:r w:rsidRPr="00352F34">
              <w:rPr>
                <w:rFonts w:cs="Times New Roman"/>
                <w:bCs/>
                <w:color w:val="000000"/>
                <w:sz w:val="15"/>
                <w:szCs w:val="15"/>
              </w:rPr>
              <w:t>0,00</w:t>
            </w:r>
          </w:p>
        </w:tc>
        <w:tc>
          <w:tcPr>
            <w:tcW w:w="567" w:type="dxa"/>
            <w:vAlign w:val="center"/>
          </w:tcPr>
          <w:p w14:paraId="7A76EF1D" w14:textId="222A52EA" w:rsidR="00B4080A" w:rsidRPr="00352F34" w:rsidRDefault="00B4080A" w:rsidP="0047382B">
            <w:pPr>
              <w:jc w:val="center"/>
              <w:rPr>
                <w:rFonts w:eastAsia="Times New Roman" w:cs="Times New Roman"/>
                <w:sz w:val="15"/>
                <w:szCs w:val="15"/>
                <w:lang w:eastAsia="ru-RU"/>
              </w:rPr>
            </w:pPr>
            <w:r w:rsidRPr="00352F34">
              <w:rPr>
                <w:rFonts w:cs="Times New Roman"/>
                <w:bCs/>
                <w:color w:val="000000"/>
                <w:sz w:val="15"/>
                <w:szCs w:val="15"/>
              </w:rPr>
              <w:t>0,00</w:t>
            </w:r>
          </w:p>
        </w:tc>
        <w:tc>
          <w:tcPr>
            <w:tcW w:w="567" w:type="dxa"/>
            <w:vAlign w:val="center"/>
          </w:tcPr>
          <w:p w14:paraId="3FC01A48" w14:textId="5677CD20" w:rsidR="00B4080A" w:rsidRPr="00352F34" w:rsidRDefault="00B4080A" w:rsidP="0047382B">
            <w:pPr>
              <w:jc w:val="center"/>
              <w:rPr>
                <w:rFonts w:eastAsia="Times New Roman" w:cs="Times New Roman"/>
                <w:sz w:val="15"/>
                <w:szCs w:val="15"/>
                <w:lang w:eastAsia="ru-RU"/>
              </w:rPr>
            </w:pPr>
            <w:r w:rsidRPr="00352F34">
              <w:rPr>
                <w:rFonts w:cs="Times New Roman"/>
                <w:bCs/>
                <w:color w:val="000000"/>
                <w:sz w:val="15"/>
                <w:szCs w:val="15"/>
              </w:rPr>
              <w:t>0,00</w:t>
            </w:r>
          </w:p>
        </w:tc>
        <w:tc>
          <w:tcPr>
            <w:tcW w:w="567" w:type="dxa"/>
            <w:vMerge w:val="restart"/>
          </w:tcPr>
          <w:p w14:paraId="47BD0177" w14:textId="657EC70C" w:rsidR="00B4080A" w:rsidRPr="00352F34" w:rsidRDefault="00B4080A" w:rsidP="0047382B">
            <w:pPr>
              <w:rPr>
                <w:rFonts w:eastAsia="Times New Roman" w:cs="Times New Roman"/>
                <w:sz w:val="15"/>
                <w:szCs w:val="15"/>
                <w:lang w:eastAsia="ru-RU"/>
              </w:rPr>
            </w:pPr>
          </w:p>
        </w:tc>
      </w:tr>
      <w:tr w:rsidR="00B4080A" w:rsidRPr="00352F34" w14:paraId="4BB44CD2" w14:textId="77777777" w:rsidTr="00D72B87">
        <w:trPr>
          <w:trHeight w:val="390"/>
        </w:trPr>
        <w:tc>
          <w:tcPr>
            <w:tcW w:w="629" w:type="dxa"/>
            <w:vMerge/>
            <w:hideMark/>
          </w:tcPr>
          <w:p w14:paraId="1F6BBF0D" w14:textId="77777777" w:rsidR="00B4080A" w:rsidRPr="00352F34" w:rsidRDefault="00B4080A" w:rsidP="0047382B">
            <w:pPr>
              <w:rPr>
                <w:rFonts w:eastAsia="Times New Roman" w:cs="Times New Roman"/>
                <w:sz w:val="15"/>
                <w:szCs w:val="15"/>
                <w:lang w:eastAsia="ru-RU"/>
              </w:rPr>
            </w:pPr>
          </w:p>
        </w:tc>
        <w:tc>
          <w:tcPr>
            <w:tcW w:w="2739" w:type="dxa"/>
            <w:vMerge/>
            <w:hideMark/>
          </w:tcPr>
          <w:p w14:paraId="038D0A07" w14:textId="77777777" w:rsidR="00B4080A" w:rsidRPr="00352F34" w:rsidRDefault="00B4080A" w:rsidP="0047382B">
            <w:pPr>
              <w:rPr>
                <w:rFonts w:eastAsia="Times New Roman" w:cs="Times New Roman"/>
                <w:sz w:val="15"/>
                <w:szCs w:val="15"/>
                <w:lang w:eastAsia="ru-RU"/>
              </w:rPr>
            </w:pPr>
          </w:p>
        </w:tc>
        <w:tc>
          <w:tcPr>
            <w:tcW w:w="568" w:type="dxa"/>
            <w:vMerge/>
            <w:hideMark/>
          </w:tcPr>
          <w:p w14:paraId="54C659C7" w14:textId="77777777" w:rsidR="00B4080A" w:rsidRPr="00352F34" w:rsidRDefault="00B4080A" w:rsidP="0047382B">
            <w:pPr>
              <w:rPr>
                <w:rFonts w:eastAsia="Times New Roman" w:cs="Times New Roman"/>
                <w:sz w:val="15"/>
                <w:szCs w:val="15"/>
                <w:lang w:eastAsia="ru-RU"/>
              </w:rPr>
            </w:pPr>
          </w:p>
        </w:tc>
        <w:tc>
          <w:tcPr>
            <w:tcW w:w="1417" w:type="dxa"/>
            <w:hideMark/>
          </w:tcPr>
          <w:p w14:paraId="586EF9B7" w14:textId="3435CC49" w:rsidR="00B4080A" w:rsidRPr="00352F34" w:rsidRDefault="00B4080A" w:rsidP="0047382B">
            <w:pPr>
              <w:rPr>
                <w:rFonts w:eastAsia="Times New Roman" w:cs="Times New Roman"/>
                <w:sz w:val="15"/>
                <w:szCs w:val="15"/>
                <w:lang w:eastAsia="ru-RU"/>
              </w:rPr>
            </w:pPr>
            <w:r w:rsidRPr="00352F34">
              <w:rPr>
                <w:rFonts w:eastAsia="Times New Roman" w:cs="Times New Roman"/>
                <w:sz w:val="15"/>
                <w:szCs w:val="15"/>
                <w:lang w:eastAsia="ru-RU"/>
              </w:rPr>
              <w:t>Средства федерального бюджета</w:t>
            </w:r>
          </w:p>
        </w:tc>
        <w:tc>
          <w:tcPr>
            <w:tcW w:w="992" w:type="dxa"/>
            <w:shd w:val="clear" w:color="auto" w:fill="FFFFFF" w:themeFill="background1"/>
            <w:vAlign w:val="center"/>
          </w:tcPr>
          <w:p w14:paraId="346EB3D4" w14:textId="2E4A2DEE" w:rsidR="00B4080A" w:rsidRPr="00352F34" w:rsidRDefault="00B4080A" w:rsidP="0047382B">
            <w:pPr>
              <w:jc w:val="center"/>
              <w:rPr>
                <w:rFonts w:eastAsia="Times New Roman" w:cs="Times New Roman"/>
                <w:sz w:val="15"/>
                <w:szCs w:val="15"/>
                <w:lang w:eastAsia="ru-RU"/>
              </w:rPr>
            </w:pPr>
            <w:r w:rsidRPr="00352F34">
              <w:rPr>
                <w:rFonts w:cs="Times New Roman"/>
                <w:bCs/>
                <w:color w:val="000000"/>
                <w:sz w:val="15"/>
                <w:szCs w:val="15"/>
              </w:rPr>
              <w:t>0,00</w:t>
            </w:r>
          </w:p>
        </w:tc>
        <w:tc>
          <w:tcPr>
            <w:tcW w:w="4395" w:type="dxa"/>
            <w:gridSpan w:val="12"/>
            <w:shd w:val="clear" w:color="auto" w:fill="FFFFFF" w:themeFill="background1"/>
            <w:vAlign w:val="center"/>
          </w:tcPr>
          <w:p w14:paraId="15F59765" w14:textId="3D52098E" w:rsidR="00B4080A" w:rsidRPr="00352F34" w:rsidRDefault="00B4080A" w:rsidP="0047382B">
            <w:pPr>
              <w:jc w:val="center"/>
              <w:rPr>
                <w:rFonts w:eastAsia="Times New Roman" w:cs="Times New Roman"/>
                <w:sz w:val="15"/>
                <w:szCs w:val="15"/>
                <w:lang w:eastAsia="ru-RU"/>
              </w:rPr>
            </w:pPr>
            <w:r w:rsidRPr="00352F34">
              <w:rPr>
                <w:rFonts w:cs="Times New Roman"/>
                <w:bCs/>
                <w:color w:val="000000"/>
                <w:sz w:val="15"/>
                <w:szCs w:val="15"/>
              </w:rPr>
              <w:t>0,00</w:t>
            </w:r>
          </w:p>
        </w:tc>
        <w:tc>
          <w:tcPr>
            <w:tcW w:w="850" w:type="dxa"/>
            <w:vAlign w:val="center"/>
          </w:tcPr>
          <w:p w14:paraId="09BDCD32" w14:textId="6AF93A44" w:rsidR="00B4080A" w:rsidRPr="00352F34" w:rsidRDefault="00B4080A" w:rsidP="0047382B">
            <w:pPr>
              <w:jc w:val="center"/>
              <w:rPr>
                <w:rFonts w:eastAsia="Times New Roman" w:cs="Times New Roman"/>
                <w:sz w:val="15"/>
                <w:szCs w:val="15"/>
                <w:lang w:eastAsia="ru-RU"/>
              </w:rPr>
            </w:pPr>
            <w:r w:rsidRPr="00352F34">
              <w:rPr>
                <w:rFonts w:cs="Times New Roman"/>
                <w:bCs/>
                <w:color w:val="000000"/>
                <w:sz w:val="15"/>
                <w:szCs w:val="15"/>
              </w:rPr>
              <w:t>0,00</w:t>
            </w:r>
          </w:p>
        </w:tc>
        <w:tc>
          <w:tcPr>
            <w:tcW w:w="851" w:type="dxa"/>
            <w:vAlign w:val="center"/>
          </w:tcPr>
          <w:p w14:paraId="51759FED" w14:textId="2696762D" w:rsidR="00B4080A" w:rsidRPr="00352F34" w:rsidRDefault="00B4080A" w:rsidP="0047382B">
            <w:pPr>
              <w:jc w:val="center"/>
              <w:rPr>
                <w:rFonts w:eastAsia="Times New Roman" w:cs="Times New Roman"/>
                <w:sz w:val="15"/>
                <w:szCs w:val="15"/>
                <w:lang w:eastAsia="ru-RU"/>
              </w:rPr>
            </w:pPr>
            <w:r w:rsidRPr="00352F34">
              <w:rPr>
                <w:rFonts w:cs="Times New Roman"/>
                <w:bCs/>
                <w:color w:val="000000"/>
                <w:sz w:val="15"/>
                <w:szCs w:val="15"/>
              </w:rPr>
              <w:t>0,00</w:t>
            </w:r>
          </w:p>
        </w:tc>
        <w:tc>
          <w:tcPr>
            <w:tcW w:w="567" w:type="dxa"/>
            <w:vAlign w:val="center"/>
          </w:tcPr>
          <w:p w14:paraId="288519BF" w14:textId="41FADB08" w:rsidR="00B4080A" w:rsidRPr="00352F34" w:rsidRDefault="00B4080A" w:rsidP="0047382B">
            <w:pPr>
              <w:jc w:val="center"/>
              <w:rPr>
                <w:rFonts w:eastAsia="Times New Roman" w:cs="Times New Roman"/>
                <w:sz w:val="15"/>
                <w:szCs w:val="15"/>
                <w:lang w:eastAsia="ru-RU"/>
              </w:rPr>
            </w:pPr>
            <w:r w:rsidRPr="00352F34">
              <w:rPr>
                <w:rFonts w:cs="Times New Roman"/>
                <w:bCs/>
                <w:color w:val="000000"/>
                <w:sz w:val="15"/>
                <w:szCs w:val="15"/>
              </w:rPr>
              <w:t>0,00</w:t>
            </w:r>
          </w:p>
        </w:tc>
        <w:tc>
          <w:tcPr>
            <w:tcW w:w="567" w:type="dxa"/>
            <w:vAlign w:val="center"/>
          </w:tcPr>
          <w:p w14:paraId="15397547" w14:textId="6A4C5018" w:rsidR="00B4080A" w:rsidRPr="00352F34" w:rsidRDefault="00B4080A" w:rsidP="0047382B">
            <w:pPr>
              <w:jc w:val="center"/>
              <w:rPr>
                <w:rFonts w:eastAsia="Times New Roman" w:cs="Times New Roman"/>
                <w:sz w:val="15"/>
                <w:szCs w:val="15"/>
                <w:lang w:eastAsia="ru-RU"/>
              </w:rPr>
            </w:pPr>
            <w:r w:rsidRPr="00352F34">
              <w:rPr>
                <w:rFonts w:cs="Times New Roman"/>
                <w:bCs/>
                <w:color w:val="000000"/>
                <w:sz w:val="15"/>
                <w:szCs w:val="15"/>
              </w:rPr>
              <w:t>0,00</w:t>
            </w:r>
          </w:p>
        </w:tc>
        <w:tc>
          <w:tcPr>
            <w:tcW w:w="567" w:type="dxa"/>
            <w:vMerge/>
          </w:tcPr>
          <w:p w14:paraId="5854E3CE" w14:textId="77777777" w:rsidR="00B4080A" w:rsidRPr="00352F34" w:rsidRDefault="00B4080A" w:rsidP="0047382B">
            <w:pPr>
              <w:rPr>
                <w:rFonts w:eastAsia="Times New Roman" w:cs="Times New Roman"/>
                <w:sz w:val="15"/>
                <w:szCs w:val="15"/>
                <w:lang w:eastAsia="ru-RU"/>
              </w:rPr>
            </w:pPr>
          </w:p>
        </w:tc>
      </w:tr>
      <w:tr w:rsidR="00B4080A" w:rsidRPr="00352F34" w14:paraId="11656D59" w14:textId="77777777" w:rsidTr="00D72B87">
        <w:trPr>
          <w:trHeight w:val="193"/>
        </w:trPr>
        <w:tc>
          <w:tcPr>
            <w:tcW w:w="629" w:type="dxa"/>
            <w:vMerge/>
            <w:hideMark/>
          </w:tcPr>
          <w:p w14:paraId="5EF3FF36" w14:textId="77777777" w:rsidR="00B4080A" w:rsidRPr="00352F34" w:rsidRDefault="00B4080A" w:rsidP="0047382B">
            <w:pPr>
              <w:rPr>
                <w:rFonts w:eastAsia="Times New Roman" w:cs="Times New Roman"/>
                <w:sz w:val="15"/>
                <w:szCs w:val="15"/>
                <w:lang w:eastAsia="ru-RU"/>
              </w:rPr>
            </w:pPr>
          </w:p>
        </w:tc>
        <w:tc>
          <w:tcPr>
            <w:tcW w:w="2739" w:type="dxa"/>
            <w:vMerge/>
            <w:hideMark/>
          </w:tcPr>
          <w:p w14:paraId="51929C2C" w14:textId="77777777" w:rsidR="00B4080A" w:rsidRPr="00352F34" w:rsidRDefault="00B4080A" w:rsidP="0047382B">
            <w:pPr>
              <w:rPr>
                <w:rFonts w:eastAsia="Times New Roman" w:cs="Times New Roman"/>
                <w:sz w:val="15"/>
                <w:szCs w:val="15"/>
                <w:lang w:eastAsia="ru-RU"/>
              </w:rPr>
            </w:pPr>
          </w:p>
        </w:tc>
        <w:tc>
          <w:tcPr>
            <w:tcW w:w="568" w:type="dxa"/>
            <w:vMerge/>
            <w:hideMark/>
          </w:tcPr>
          <w:p w14:paraId="007E30DC" w14:textId="77777777" w:rsidR="00B4080A" w:rsidRPr="00352F34" w:rsidRDefault="00B4080A" w:rsidP="0047382B">
            <w:pPr>
              <w:rPr>
                <w:rFonts w:eastAsia="Times New Roman" w:cs="Times New Roman"/>
                <w:sz w:val="15"/>
                <w:szCs w:val="15"/>
                <w:lang w:eastAsia="ru-RU"/>
              </w:rPr>
            </w:pPr>
          </w:p>
        </w:tc>
        <w:tc>
          <w:tcPr>
            <w:tcW w:w="1417" w:type="dxa"/>
            <w:hideMark/>
          </w:tcPr>
          <w:p w14:paraId="0425187B" w14:textId="60C5B4EF" w:rsidR="00B4080A" w:rsidRPr="00352F34" w:rsidRDefault="00B4080A" w:rsidP="0047382B">
            <w:pPr>
              <w:rPr>
                <w:rFonts w:eastAsia="Times New Roman" w:cs="Times New Roman"/>
                <w:sz w:val="15"/>
                <w:szCs w:val="15"/>
                <w:lang w:eastAsia="ru-RU"/>
              </w:rPr>
            </w:pPr>
            <w:r w:rsidRPr="00352F34">
              <w:rPr>
                <w:rFonts w:eastAsia="Times New Roman" w:cs="Times New Roman"/>
                <w:sz w:val="15"/>
                <w:szCs w:val="15"/>
                <w:lang w:eastAsia="ru-RU"/>
              </w:rPr>
              <w:t>Средства бюджета Московской области</w:t>
            </w:r>
          </w:p>
        </w:tc>
        <w:tc>
          <w:tcPr>
            <w:tcW w:w="992" w:type="dxa"/>
            <w:shd w:val="clear" w:color="auto" w:fill="FFFFFF" w:themeFill="background1"/>
            <w:vAlign w:val="center"/>
          </w:tcPr>
          <w:p w14:paraId="1E28CEC6" w14:textId="52A4AE0E" w:rsidR="00B4080A" w:rsidRPr="00352F34" w:rsidRDefault="00B052F6" w:rsidP="00A51A83">
            <w:pPr>
              <w:jc w:val="center"/>
              <w:rPr>
                <w:rFonts w:cs="Times New Roman"/>
                <w:bCs/>
                <w:color w:val="000000"/>
                <w:sz w:val="15"/>
                <w:szCs w:val="15"/>
              </w:rPr>
            </w:pPr>
            <w:r>
              <w:rPr>
                <w:rFonts w:cs="Times New Roman"/>
                <w:bCs/>
                <w:color w:val="000000"/>
                <w:sz w:val="15"/>
                <w:szCs w:val="15"/>
              </w:rPr>
              <w:t>445 000,27</w:t>
            </w:r>
          </w:p>
        </w:tc>
        <w:tc>
          <w:tcPr>
            <w:tcW w:w="4395" w:type="dxa"/>
            <w:gridSpan w:val="12"/>
            <w:shd w:val="clear" w:color="auto" w:fill="FFFFFF" w:themeFill="background1"/>
            <w:vAlign w:val="center"/>
          </w:tcPr>
          <w:p w14:paraId="1E9147BA" w14:textId="6820BF5F" w:rsidR="00B4080A" w:rsidRPr="00352F34" w:rsidRDefault="00B052F6" w:rsidP="00A51A83">
            <w:pPr>
              <w:jc w:val="center"/>
              <w:rPr>
                <w:rFonts w:cs="Times New Roman"/>
                <w:bCs/>
                <w:color w:val="000000"/>
                <w:sz w:val="15"/>
                <w:szCs w:val="15"/>
              </w:rPr>
            </w:pPr>
            <w:r>
              <w:rPr>
                <w:rFonts w:cs="Times New Roman"/>
                <w:bCs/>
                <w:color w:val="000000"/>
                <w:sz w:val="15"/>
                <w:szCs w:val="15"/>
              </w:rPr>
              <w:t>214 432,89</w:t>
            </w:r>
          </w:p>
        </w:tc>
        <w:tc>
          <w:tcPr>
            <w:tcW w:w="850" w:type="dxa"/>
            <w:vAlign w:val="center"/>
          </w:tcPr>
          <w:p w14:paraId="467978D5" w14:textId="26C5CEFF" w:rsidR="00B4080A" w:rsidRPr="00352F34" w:rsidRDefault="007F7B24" w:rsidP="0047382B">
            <w:pPr>
              <w:jc w:val="center"/>
              <w:rPr>
                <w:rFonts w:eastAsia="Times New Roman" w:cs="Times New Roman"/>
                <w:sz w:val="15"/>
                <w:szCs w:val="15"/>
                <w:lang w:eastAsia="ru-RU"/>
              </w:rPr>
            </w:pPr>
            <w:r>
              <w:rPr>
                <w:rFonts w:cs="Times New Roman"/>
                <w:bCs/>
                <w:color w:val="000000"/>
                <w:sz w:val="15"/>
                <w:szCs w:val="15"/>
              </w:rPr>
              <w:t>230 567,38</w:t>
            </w:r>
          </w:p>
        </w:tc>
        <w:tc>
          <w:tcPr>
            <w:tcW w:w="851" w:type="dxa"/>
            <w:vAlign w:val="center"/>
          </w:tcPr>
          <w:p w14:paraId="3D1D65CC" w14:textId="354EBDFD" w:rsidR="00B4080A" w:rsidRPr="00352F34" w:rsidRDefault="00B4080A" w:rsidP="0047382B">
            <w:pPr>
              <w:jc w:val="center"/>
              <w:rPr>
                <w:rFonts w:eastAsia="Times New Roman" w:cs="Times New Roman"/>
                <w:sz w:val="15"/>
                <w:szCs w:val="15"/>
                <w:lang w:eastAsia="ru-RU"/>
              </w:rPr>
            </w:pPr>
            <w:r w:rsidRPr="00352F34">
              <w:rPr>
                <w:rFonts w:cs="Times New Roman"/>
                <w:bCs/>
                <w:color w:val="000000"/>
                <w:sz w:val="15"/>
                <w:szCs w:val="15"/>
              </w:rPr>
              <w:t>0,00</w:t>
            </w:r>
          </w:p>
        </w:tc>
        <w:tc>
          <w:tcPr>
            <w:tcW w:w="567" w:type="dxa"/>
            <w:vAlign w:val="center"/>
          </w:tcPr>
          <w:p w14:paraId="2BD7203F" w14:textId="02752F9E" w:rsidR="00B4080A" w:rsidRPr="00352F34" w:rsidRDefault="00B4080A" w:rsidP="0047382B">
            <w:pPr>
              <w:jc w:val="center"/>
              <w:rPr>
                <w:rFonts w:eastAsia="Times New Roman" w:cs="Times New Roman"/>
                <w:sz w:val="15"/>
                <w:szCs w:val="15"/>
                <w:lang w:eastAsia="ru-RU"/>
              </w:rPr>
            </w:pPr>
            <w:r w:rsidRPr="00352F34">
              <w:rPr>
                <w:rFonts w:cs="Times New Roman"/>
                <w:bCs/>
                <w:color w:val="000000"/>
                <w:sz w:val="15"/>
                <w:szCs w:val="15"/>
              </w:rPr>
              <w:t>0,00</w:t>
            </w:r>
          </w:p>
        </w:tc>
        <w:tc>
          <w:tcPr>
            <w:tcW w:w="567" w:type="dxa"/>
            <w:vAlign w:val="center"/>
          </w:tcPr>
          <w:p w14:paraId="76FCE241" w14:textId="62B00F26" w:rsidR="00B4080A" w:rsidRPr="00352F34" w:rsidRDefault="00B4080A" w:rsidP="0047382B">
            <w:pPr>
              <w:jc w:val="center"/>
              <w:rPr>
                <w:rFonts w:eastAsia="Times New Roman" w:cs="Times New Roman"/>
                <w:sz w:val="15"/>
                <w:szCs w:val="15"/>
                <w:lang w:eastAsia="ru-RU"/>
              </w:rPr>
            </w:pPr>
            <w:r w:rsidRPr="00352F34">
              <w:rPr>
                <w:rFonts w:cs="Times New Roman"/>
                <w:bCs/>
                <w:color w:val="000000"/>
                <w:sz w:val="15"/>
                <w:szCs w:val="15"/>
              </w:rPr>
              <w:t>0,00</w:t>
            </w:r>
          </w:p>
        </w:tc>
        <w:tc>
          <w:tcPr>
            <w:tcW w:w="567" w:type="dxa"/>
            <w:vMerge/>
          </w:tcPr>
          <w:p w14:paraId="5E80E1DB" w14:textId="77777777" w:rsidR="00B4080A" w:rsidRPr="00352F34" w:rsidRDefault="00B4080A" w:rsidP="0047382B">
            <w:pPr>
              <w:rPr>
                <w:rFonts w:eastAsia="Times New Roman" w:cs="Times New Roman"/>
                <w:sz w:val="15"/>
                <w:szCs w:val="15"/>
                <w:lang w:eastAsia="ru-RU"/>
              </w:rPr>
            </w:pPr>
          </w:p>
        </w:tc>
      </w:tr>
      <w:tr w:rsidR="00B4080A" w:rsidRPr="00352F34" w14:paraId="475C4D42" w14:textId="77777777" w:rsidTr="00394E27">
        <w:trPr>
          <w:trHeight w:val="585"/>
        </w:trPr>
        <w:tc>
          <w:tcPr>
            <w:tcW w:w="629" w:type="dxa"/>
            <w:vMerge/>
            <w:hideMark/>
          </w:tcPr>
          <w:p w14:paraId="7B209A30" w14:textId="77777777" w:rsidR="00B4080A" w:rsidRPr="00352F34" w:rsidRDefault="00B4080A" w:rsidP="0047382B">
            <w:pPr>
              <w:rPr>
                <w:rFonts w:eastAsia="Times New Roman" w:cs="Times New Roman"/>
                <w:sz w:val="15"/>
                <w:szCs w:val="15"/>
                <w:lang w:eastAsia="ru-RU"/>
              </w:rPr>
            </w:pPr>
          </w:p>
        </w:tc>
        <w:tc>
          <w:tcPr>
            <w:tcW w:w="2739" w:type="dxa"/>
            <w:vMerge/>
            <w:hideMark/>
          </w:tcPr>
          <w:p w14:paraId="2CC81FBF" w14:textId="77777777" w:rsidR="00B4080A" w:rsidRPr="00352F34" w:rsidRDefault="00B4080A" w:rsidP="0047382B">
            <w:pPr>
              <w:rPr>
                <w:rFonts w:eastAsia="Times New Roman" w:cs="Times New Roman"/>
                <w:sz w:val="15"/>
                <w:szCs w:val="15"/>
                <w:lang w:eastAsia="ru-RU"/>
              </w:rPr>
            </w:pPr>
          </w:p>
        </w:tc>
        <w:tc>
          <w:tcPr>
            <w:tcW w:w="568" w:type="dxa"/>
            <w:vMerge/>
            <w:hideMark/>
          </w:tcPr>
          <w:p w14:paraId="1476A30E" w14:textId="77777777" w:rsidR="00B4080A" w:rsidRPr="00352F34" w:rsidRDefault="00B4080A" w:rsidP="0047382B">
            <w:pPr>
              <w:rPr>
                <w:rFonts w:eastAsia="Times New Roman" w:cs="Times New Roman"/>
                <w:sz w:val="15"/>
                <w:szCs w:val="15"/>
                <w:lang w:eastAsia="ru-RU"/>
              </w:rPr>
            </w:pPr>
          </w:p>
        </w:tc>
        <w:tc>
          <w:tcPr>
            <w:tcW w:w="1417" w:type="dxa"/>
            <w:hideMark/>
          </w:tcPr>
          <w:p w14:paraId="2659FA33" w14:textId="748166A8" w:rsidR="00B4080A" w:rsidRPr="00352F34" w:rsidRDefault="00B4080A" w:rsidP="0047382B">
            <w:pPr>
              <w:rPr>
                <w:rFonts w:eastAsia="Times New Roman" w:cs="Times New Roman"/>
                <w:sz w:val="15"/>
                <w:szCs w:val="15"/>
                <w:lang w:eastAsia="ru-RU"/>
              </w:rPr>
            </w:pPr>
            <w:r w:rsidRPr="00352F34">
              <w:rPr>
                <w:rFonts w:eastAsia="Times New Roman" w:cs="Times New Roman"/>
                <w:color w:val="000000"/>
                <w:sz w:val="16"/>
                <w:szCs w:val="16"/>
                <w:lang w:eastAsia="ru-RU"/>
              </w:rPr>
              <w:t>Средства бюджета городского округа</w:t>
            </w:r>
          </w:p>
        </w:tc>
        <w:tc>
          <w:tcPr>
            <w:tcW w:w="992" w:type="dxa"/>
            <w:shd w:val="clear" w:color="auto" w:fill="FFFFFF" w:themeFill="background1"/>
            <w:vAlign w:val="center"/>
          </w:tcPr>
          <w:p w14:paraId="64E02D26" w14:textId="06C799D2" w:rsidR="00B4080A" w:rsidRPr="00352F34" w:rsidRDefault="00B052F6" w:rsidP="00A51A83">
            <w:pPr>
              <w:jc w:val="center"/>
              <w:rPr>
                <w:rFonts w:cs="Times New Roman"/>
                <w:bCs/>
                <w:color w:val="000000"/>
                <w:sz w:val="15"/>
                <w:szCs w:val="15"/>
              </w:rPr>
            </w:pPr>
            <w:r>
              <w:rPr>
                <w:rFonts w:cs="Times New Roman"/>
                <w:bCs/>
                <w:color w:val="000000"/>
                <w:sz w:val="15"/>
                <w:szCs w:val="15"/>
              </w:rPr>
              <w:t>220 549,40</w:t>
            </w:r>
          </w:p>
        </w:tc>
        <w:tc>
          <w:tcPr>
            <w:tcW w:w="4395" w:type="dxa"/>
            <w:gridSpan w:val="12"/>
            <w:shd w:val="clear" w:color="auto" w:fill="FFFFFF" w:themeFill="background1"/>
            <w:vAlign w:val="center"/>
          </w:tcPr>
          <w:p w14:paraId="0730F49B" w14:textId="181D185D" w:rsidR="00B4080A" w:rsidRPr="00352F34" w:rsidRDefault="00B052F6" w:rsidP="007F7B24">
            <w:pPr>
              <w:jc w:val="center"/>
              <w:rPr>
                <w:rFonts w:cs="Times New Roman"/>
                <w:bCs/>
                <w:color w:val="000000"/>
                <w:sz w:val="15"/>
                <w:szCs w:val="15"/>
              </w:rPr>
            </w:pPr>
            <w:r>
              <w:rPr>
                <w:rFonts w:cs="Times New Roman"/>
                <w:bCs/>
                <w:color w:val="000000"/>
                <w:sz w:val="15"/>
                <w:szCs w:val="15"/>
              </w:rPr>
              <w:t>112 820,74</w:t>
            </w:r>
          </w:p>
        </w:tc>
        <w:tc>
          <w:tcPr>
            <w:tcW w:w="850" w:type="dxa"/>
            <w:vAlign w:val="center"/>
          </w:tcPr>
          <w:p w14:paraId="7C24A410" w14:textId="1C481B28" w:rsidR="00B4080A" w:rsidRPr="00352F34" w:rsidRDefault="007F7B24" w:rsidP="00A51A83">
            <w:pPr>
              <w:jc w:val="center"/>
              <w:rPr>
                <w:rFonts w:cs="Times New Roman"/>
                <w:bCs/>
                <w:color w:val="000000"/>
                <w:sz w:val="15"/>
                <w:szCs w:val="15"/>
              </w:rPr>
            </w:pPr>
            <w:r>
              <w:rPr>
                <w:rFonts w:cs="Times New Roman"/>
                <w:bCs/>
                <w:color w:val="000000"/>
                <w:sz w:val="15"/>
                <w:szCs w:val="15"/>
              </w:rPr>
              <w:t>107 728,66</w:t>
            </w:r>
          </w:p>
        </w:tc>
        <w:tc>
          <w:tcPr>
            <w:tcW w:w="851" w:type="dxa"/>
            <w:vAlign w:val="center"/>
          </w:tcPr>
          <w:p w14:paraId="24B6FE23" w14:textId="06166B55" w:rsidR="00B4080A" w:rsidRPr="00352F34" w:rsidRDefault="00B4080A" w:rsidP="0047382B">
            <w:pPr>
              <w:jc w:val="center"/>
              <w:rPr>
                <w:rFonts w:eastAsia="Times New Roman" w:cs="Times New Roman"/>
                <w:sz w:val="15"/>
                <w:szCs w:val="15"/>
                <w:lang w:eastAsia="ru-RU"/>
              </w:rPr>
            </w:pPr>
            <w:r w:rsidRPr="00352F34">
              <w:rPr>
                <w:rFonts w:cs="Times New Roman"/>
                <w:bCs/>
                <w:color w:val="000000"/>
                <w:sz w:val="15"/>
                <w:szCs w:val="15"/>
              </w:rPr>
              <w:t>0,00</w:t>
            </w:r>
          </w:p>
        </w:tc>
        <w:tc>
          <w:tcPr>
            <w:tcW w:w="567" w:type="dxa"/>
            <w:vAlign w:val="center"/>
          </w:tcPr>
          <w:p w14:paraId="1B405604" w14:textId="64B65A8A" w:rsidR="00B4080A" w:rsidRPr="00352F34" w:rsidRDefault="00B4080A" w:rsidP="0047382B">
            <w:pPr>
              <w:jc w:val="center"/>
              <w:rPr>
                <w:rFonts w:eastAsia="Times New Roman" w:cs="Times New Roman"/>
                <w:sz w:val="15"/>
                <w:szCs w:val="15"/>
                <w:lang w:eastAsia="ru-RU"/>
              </w:rPr>
            </w:pPr>
            <w:r w:rsidRPr="00352F34">
              <w:rPr>
                <w:rFonts w:cs="Times New Roman"/>
                <w:bCs/>
                <w:color w:val="000000"/>
                <w:sz w:val="15"/>
                <w:szCs w:val="15"/>
              </w:rPr>
              <w:t>0,00</w:t>
            </w:r>
          </w:p>
        </w:tc>
        <w:tc>
          <w:tcPr>
            <w:tcW w:w="567" w:type="dxa"/>
            <w:vAlign w:val="center"/>
          </w:tcPr>
          <w:p w14:paraId="0E308E01" w14:textId="4A36D50F" w:rsidR="00B4080A" w:rsidRPr="00352F34" w:rsidRDefault="00B4080A" w:rsidP="0047382B">
            <w:pPr>
              <w:jc w:val="center"/>
              <w:rPr>
                <w:rFonts w:eastAsia="Times New Roman" w:cs="Times New Roman"/>
                <w:sz w:val="15"/>
                <w:szCs w:val="15"/>
                <w:lang w:eastAsia="ru-RU"/>
              </w:rPr>
            </w:pPr>
            <w:r w:rsidRPr="00352F34">
              <w:rPr>
                <w:rFonts w:cs="Times New Roman"/>
                <w:bCs/>
                <w:color w:val="000000"/>
                <w:sz w:val="15"/>
                <w:szCs w:val="15"/>
              </w:rPr>
              <w:t>0,00</w:t>
            </w:r>
          </w:p>
        </w:tc>
        <w:tc>
          <w:tcPr>
            <w:tcW w:w="567" w:type="dxa"/>
            <w:vMerge/>
          </w:tcPr>
          <w:p w14:paraId="77C478D4" w14:textId="77777777" w:rsidR="00B4080A" w:rsidRPr="00352F34" w:rsidRDefault="00B4080A" w:rsidP="0047382B">
            <w:pPr>
              <w:rPr>
                <w:rFonts w:eastAsia="Times New Roman" w:cs="Times New Roman"/>
                <w:sz w:val="15"/>
                <w:szCs w:val="15"/>
                <w:lang w:eastAsia="ru-RU"/>
              </w:rPr>
            </w:pPr>
          </w:p>
        </w:tc>
      </w:tr>
      <w:tr w:rsidR="00B4080A" w:rsidRPr="00352F34" w14:paraId="4D6AFA38" w14:textId="77777777" w:rsidTr="00394E27">
        <w:trPr>
          <w:trHeight w:val="277"/>
        </w:trPr>
        <w:tc>
          <w:tcPr>
            <w:tcW w:w="629" w:type="dxa"/>
            <w:vMerge/>
          </w:tcPr>
          <w:p w14:paraId="3B0CBA90" w14:textId="77777777" w:rsidR="00B4080A" w:rsidRPr="00352F34" w:rsidRDefault="00B4080A" w:rsidP="0047382B">
            <w:pPr>
              <w:rPr>
                <w:rFonts w:eastAsia="Times New Roman" w:cs="Times New Roman"/>
                <w:sz w:val="15"/>
                <w:szCs w:val="15"/>
                <w:lang w:eastAsia="ru-RU"/>
              </w:rPr>
            </w:pPr>
          </w:p>
        </w:tc>
        <w:tc>
          <w:tcPr>
            <w:tcW w:w="2739" w:type="dxa"/>
            <w:vMerge/>
          </w:tcPr>
          <w:p w14:paraId="725DFB21" w14:textId="77777777" w:rsidR="00B4080A" w:rsidRPr="00352F34" w:rsidRDefault="00B4080A" w:rsidP="0047382B">
            <w:pPr>
              <w:rPr>
                <w:rFonts w:eastAsia="Times New Roman" w:cs="Times New Roman"/>
                <w:sz w:val="15"/>
                <w:szCs w:val="15"/>
                <w:lang w:eastAsia="ru-RU"/>
              </w:rPr>
            </w:pPr>
          </w:p>
        </w:tc>
        <w:tc>
          <w:tcPr>
            <w:tcW w:w="568" w:type="dxa"/>
            <w:vMerge/>
          </w:tcPr>
          <w:p w14:paraId="1A781282" w14:textId="77777777" w:rsidR="00B4080A" w:rsidRPr="00352F34" w:rsidRDefault="00B4080A" w:rsidP="0047382B">
            <w:pPr>
              <w:rPr>
                <w:rFonts w:eastAsia="Times New Roman" w:cs="Times New Roman"/>
                <w:sz w:val="15"/>
                <w:szCs w:val="15"/>
                <w:lang w:eastAsia="ru-RU"/>
              </w:rPr>
            </w:pPr>
          </w:p>
        </w:tc>
        <w:tc>
          <w:tcPr>
            <w:tcW w:w="1417" w:type="dxa"/>
          </w:tcPr>
          <w:p w14:paraId="0B6ABFE6" w14:textId="3D1C2EE5" w:rsidR="00B4080A" w:rsidRPr="00352F34" w:rsidRDefault="00B4080A" w:rsidP="0047382B">
            <w:pPr>
              <w:rPr>
                <w:rFonts w:eastAsia="Times New Roman" w:cs="Times New Roman"/>
                <w:sz w:val="15"/>
                <w:szCs w:val="15"/>
                <w:lang w:eastAsia="ru-RU"/>
              </w:rPr>
            </w:pPr>
            <w:r w:rsidRPr="00352F34">
              <w:rPr>
                <w:rFonts w:eastAsia="Times New Roman" w:cs="Times New Roman"/>
                <w:sz w:val="15"/>
                <w:szCs w:val="15"/>
                <w:lang w:eastAsia="ru-RU"/>
              </w:rPr>
              <w:t xml:space="preserve">Внебюджетные источники </w:t>
            </w:r>
          </w:p>
        </w:tc>
        <w:tc>
          <w:tcPr>
            <w:tcW w:w="992" w:type="dxa"/>
            <w:shd w:val="clear" w:color="auto" w:fill="FFFFFF" w:themeFill="background1"/>
            <w:vAlign w:val="center"/>
          </w:tcPr>
          <w:p w14:paraId="195096A6" w14:textId="00B53A64" w:rsidR="00B4080A" w:rsidRPr="00352F34" w:rsidRDefault="00B4080A" w:rsidP="0047382B">
            <w:pPr>
              <w:jc w:val="center"/>
              <w:rPr>
                <w:rFonts w:eastAsia="Times New Roman" w:cs="Times New Roman"/>
                <w:sz w:val="15"/>
                <w:szCs w:val="15"/>
                <w:lang w:eastAsia="ru-RU"/>
              </w:rPr>
            </w:pPr>
            <w:r w:rsidRPr="00352F34">
              <w:rPr>
                <w:rFonts w:cs="Times New Roman"/>
                <w:bCs/>
                <w:color w:val="000000"/>
                <w:sz w:val="15"/>
                <w:szCs w:val="15"/>
              </w:rPr>
              <w:t>0,00</w:t>
            </w:r>
          </w:p>
        </w:tc>
        <w:tc>
          <w:tcPr>
            <w:tcW w:w="4395" w:type="dxa"/>
            <w:gridSpan w:val="12"/>
            <w:shd w:val="clear" w:color="auto" w:fill="FFFFFF" w:themeFill="background1"/>
            <w:vAlign w:val="center"/>
          </w:tcPr>
          <w:p w14:paraId="43B02BB5" w14:textId="4DC92B6F" w:rsidR="00B4080A" w:rsidRPr="00352F34" w:rsidRDefault="00B4080A" w:rsidP="0047382B">
            <w:pPr>
              <w:jc w:val="center"/>
              <w:rPr>
                <w:rFonts w:eastAsia="Times New Roman" w:cs="Times New Roman"/>
                <w:sz w:val="15"/>
                <w:szCs w:val="15"/>
                <w:lang w:eastAsia="ru-RU"/>
              </w:rPr>
            </w:pPr>
            <w:r w:rsidRPr="00352F34">
              <w:rPr>
                <w:rFonts w:cs="Times New Roman"/>
                <w:bCs/>
                <w:color w:val="000000"/>
                <w:sz w:val="15"/>
                <w:szCs w:val="15"/>
              </w:rPr>
              <w:t>0,00</w:t>
            </w:r>
          </w:p>
        </w:tc>
        <w:tc>
          <w:tcPr>
            <w:tcW w:w="850" w:type="dxa"/>
            <w:vAlign w:val="center"/>
          </w:tcPr>
          <w:p w14:paraId="58898A95" w14:textId="2DE18221" w:rsidR="00B4080A" w:rsidRPr="00352F34" w:rsidRDefault="00B4080A" w:rsidP="0047382B">
            <w:pPr>
              <w:jc w:val="center"/>
              <w:rPr>
                <w:rFonts w:eastAsia="Times New Roman" w:cs="Times New Roman"/>
                <w:sz w:val="15"/>
                <w:szCs w:val="15"/>
                <w:lang w:eastAsia="ru-RU"/>
              </w:rPr>
            </w:pPr>
            <w:r w:rsidRPr="00352F34">
              <w:rPr>
                <w:rFonts w:cs="Times New Roman"/>
                <w:bCs/>
                <w:color w:val="000000"/>
                <w:sz w:val="15"/>
                <w:szCs w:val="15"/>
              </w:rPr>
              <w:t>0,00</w:t>
            </w:r>
          </w:p>
        </w:tc>
        <w:tc>
          <w:tcPr>
            <w:tcW w:w="851" w:type="dxa"/>
            <w:vAlign w:val="center"/>
          </w:tcPr>
          <w:p w14:paraId="2F964913" w14:textId="2DA242F1" w:rsidR="00B4080A" w:rsidRPr="00352F34" w:rsidRDefault="00B4080A" w:rsidP="0047382B">
            <w:pPr>
              <w:jc w:val="center"/>
              <w:rPr>
                <w:rFonts w:eastAsia="Times New Roman" w:cs="Times New Roman"/>
                <w:sz w:val="15"/>
                <w:szCs w:val="15"/>
                <w:lang w:eastAsia="ru-RU"/>
              </w:rPr>
            </w:pPr>
            <w:r w:rsidRPr="00352F34">
              <w:rPr>
                <w:rFonts w:cs="Times New Roman"/>
                <w:bCs/>
                <w:color w:val="000000"/>
                <w:sz w:val="15"/>
                <w:szCs w:val="15"/>
              </w:rPr>
              <w:t>0,00</w:t>
            </w:r>
          </w:p>
        </w:tc>
        <w:tc>
          <w:tcPr>
            <w:tcW w:w="567" w:type="dxa"/>
            <w:vAlign w:val="center"/>
          </w:tcPr>
          <w:p w14:paraId="337E3AAA" w14:textId="1A9E9E4F" w:rsidR="00B4080A" w:rsidRPr="00352F34" w:rsidRDefault="00B4080A" w:rsidP="0047382B">
            <w:pPr>
              <w:jc w:val="center"/>
              <w:rPr>
                <w:rFonts w:eastAsia="Times New Roman" w:cs="Times New Roman"/>
                <w:sz w:val="15"/>
                <w:szCs w:val="15"/>
                <w:lang w:eastAsia="ru-RU"/>
              </w:rPr>
            </w:pPr>
            <w:r w:rsidRPr="00352F34">
              <w:rPr>
                <w:rFonts w:cs="Times New Roman"/>
                <w:bCs/>
                <w:color w:val="000000"/>
                <w:sz w:val="15"/>
                <w:szCs w:val="15"/>
              </w:rPr>
              <w:t>0,00</w:t>
            </w:r>
          </w:p>
        </w:tc>
        <w:tc>
          <w:tcPr>
            <w:tcW w:w="567" w:type="dxa"/>
            <w:vAlign w:val="center"/>
          </w:tcPr>
          <w:p w14:paraId="0C9D60A8" w14:textId="7C788B32" w:rsidR="00B4080A" w:rsidRPr="00352F34" w:rsidRDefault="00B4080A" w:rsidP="0047382B">
            <w:pPr>
              <w:jc w:val="center"/>
              <w:rPr>
                <w:rFonts w:eastAsia="Times New Roman" w:cs="Times New Roman"/>
                <w:sz w:val="15"/>
                <w:szCs w:val="15"/>
                <w:lang w:eastAsia="ru-RU"/>
              </w:rPr>
            </w:pPr>
            <w:r w:rsidRPr="00352F34">
              <w:rPr>
                <w:rFonts w:cs="Times New Roman"/>
                <w:bCs/>
                <w:color w:val="000000"/>
                <w:sz w:val="15"/>
                <w:szCs w:val="15"/>
              </w:rPr>
              <w:t>0,00</w:t>
            </w:r>
          </w:p>
        </w:tc>
        <w:tc>
          <w:tcPr>
            <w:tcW w:w="567" w:type="dxa"/>
            <w:vMerge/>
          </w:tcPr>
          <w:p w14:paraId="0C91B8CB" w14:textId="77777777" w:rsidR="00B4080A" w:rsidRPr="00352F34" w:rsidRDefault="00B4080A" w:rsidP="0047382B">
            <w:pPr>
              <w:rPr>
                <w:rFonts w:eastAsia="Times New Roman" w:cs="Times New Roman"/>
                <w:sz w:val="15"/>
                <w:szCs w:val="15"/>
                <w:lang w:eastAsia="ru-RU"/>
              </w:rPr>
            </w:pPr>
          </w:p>
        </w:tc>
      </w:tr>
      <w:tr w:rsidR="00B4080A" w:rsidRPr="00352F34" w14:paraId="208FB5EE" w14:textId="77777777" w:rsidTr="00F708A0">
        <w:trPr>
          <w:trHeight w:val="203"/>
        </w:trPr>
        <w:tc>
          <w:tcPr>
            <w:tcW w:w="629" w:type="dxa"/>
            <w:vMerge w:val="restart"/>
            <w:hideMark/>
          </w:tcPr>
          <w:p w14:paraId="25139C49" w14:textId="2B2BC95C" w:rsidR="00B4080A" w:rsidRPr="00352F34" w:rsidRDefault="00B4080A" w:rsidP="0047382B">
            <w:pPr>
              <w:jc w:val="center"/>
              <w:rPr>
                <w:rFonts w:eastAsia="Times New Roman" w:cs="Times New Roman"/>
                <w:sz w:val="15"/>
                <w:szCs w:val="15"/>
                <w:lang w:eastAsia="ru-RU"/>
              </w:rPr>
            </w:pPr>
            <w:r w:rsidRPr="00352F34">
              <w:rPr>
                <w:rFonts w:eastAsia="Times New Roman" w:cs="Times New Roman"/>
                <w:sz w:val="15"/>
                <w:szCs w:val="15"/>
                <w:lang w:eastAsia="ru-RU"/>
              </w:rPr>
              <w:t>2.1.</w:t>
            </w:r>
          </w:p>
        </w:tc>
        <w:tc>
          <w:tcPr>
            <w:tcW w:w="2739" w:type="dxa"/>
            <w:vMerge w:val="restart"/>
            <w:hideMark/>
          </w:tcPr>
          <w:p w14:paraId="7C5F589C" w14:textId="77777777" w:rsidR="00B4080A" w:rsidRPr="00352F34" w:rsidRDefault="00B4080A" w:rsidP="0047382B">
            <w:pPr>
              <w:rPr>
                <w:rFonts w:eastAsia="Times New Roman" w:cs="Times New Roman"/>
                <w:sz w:val="15"/>
                <w:szCs w:val="15"/>
                <w:lang w:eastAsia="ru-RU"/>
              </w:rPr>
            </w:pPr>
            <w:r w:rsidRPr="00352F34">
              <w:rPr>
                <w:rFonts w:eastAsia="Times New Roman" w:cs="Times New Roman"/>
                <w:sz w:val="15"/>
                <w:szCs w:val="15"/>
                <w:lang w:eastAsia="ru-RU"/>
              </w:rPr>
              <w:t>Мероприятие 01.02.</w:t>
            </w:r>
            <w:r w:rsidRPr="00352F34">
              <w:rPr>
                <w:rFonts w:eastAsia="Times New Roman" w:cs="Times New Roman"/>
                <w:sz w:val="15"/>
                <w:szCs w:val="15"/>
                <w:lang w:eastAsia="ru-RU"/>
              </w:rPr>
              <w:br/>
              <w:t>Благоустройство лесопарковых зон</w:t>
            </w:r>
          </w:p>
        </w:tc>
        <w:tc>
          <w:tcPr>
            <w:tcW w:w="568" w:type="dxa"/>
            <w:vMerge w:val="restart"/>
            <w:hideMark/>
          </w:tcPr>
          <w:p w14:paraId="70D74C6F" w14:textId="3A56BA64" w:rsidR="00B4080A" w:rsidRPr="00352F34" w:rsidRDefault="00A51A83" w:rsidP="0047382B">
            <w:pPr>
              <w:rPr>
                <w:rFonts w:eastAsia="Times New Roman" w:cs="Times New Roman"/>
                <w:sz w:val="15"/>
                <w:szCs w:val="15"/>
                <w:lang w:eastAsia="ru-RU"/>
              </w:rPr>
            </w:pPr>
            <w:r w:rsidRPr="00352F34">
              <w:rPr>
                <w:rFonts w:eastAsia="Times New Roman" w:cs="Times New Roman"/>
                <w:sz w:val="15"/>
                <w:szCs w:val="15"/>
                <w:lang w:eastAsia="ru-RU"/>
              </w:rPr>
              <w:t>2023-2025</w:t>
            </w:r>
          </w:p>
        </w:tc>
        <w:tc>
          <w:tcPr>
            <w:tcW w:w="1417" w:type="dxa"/>
            <w:hideMark/>
          </w:tcPr>
          <w:p w14:paraId="0E9C3098" w14:textId="5E08D55F" w:rsidR="00B4080A" w:rsidRPr="00352F34" w:rsidRDefault="00B4080A" w:rsidP="0047382B">
            <w:pPr>
              <w:rPr>
                <w:rFonts w:eastAsia="Times New Roman" w:cs="Times New Roman"/>
                <w:sz w:val="15"/>
                <w:szCs w:val="15"/>
                <w:lang w:eastAsia="ru-RU"/>
              </w:rPr>
            </w:pPr>
            <w:r w:rsidRPr="00352F34">
              <w:rPr>
                <w:rFonts w:eastAsia="Times New Roman" w:cs="Times New Roman"/>
                <w:sz w:val="15"/>
                <w:szCs w:val="15"/>
                <w:lang w:eastAsia="ru-RU"/>
              </w:rPr>
              <w:t>Итого</w:t>
            </w:r>
          </w:p>
        </w:tc>
        <w:tc>
          <w:tcPr>
            <w:tcW w:w="992" w:type="dxa"/>
            <w:vAlign w:val="center"/>
          </w:tcPr>
          <w:p w14:paraId="1900EAD9" w14:textId="51D954A6" w:rsidR="00B4080A" w:rsidRPr="00352F34" w:rsidRDefault="007F7B24" w:rsidP="0047382B">
            <w:pPr>
              <w:jc w:val="center"/>
              <w:rPr>
                <w:rFonts w:eastAsia="Times New Roman" w:cs="Times New Roman"/>
                <w:sz w:val="15"/>
                <w:szCs w:val="15"/>
                <w:lang w:eastAsia="ru-RU"/>
              </w:rPr>
            </w:pPr>
            <w:r>
              <w:rPr>
                <w:rFonts w:cs="Times New Roman"/>
                <w:color w:val="000000"/>
                <w:sz w:val="15"/>
                <w:szCs w:val="15"/>
              </w:rPr>
              <w:t>561 484,80</w:t>
            </w:r>
          </w:p>
        </w:tc>
        <w:tc>
          <w:tcPr>
            <w:tcW w:w="4395" w:type="dxa"/>
            <w:gridSpan w:val="12"/>
            <w:vAlign w:val="center"/>
          </w:tcPr>
          <w:p w14:paraId="533E4014" w14:textId="40B66FDE"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251 582,40</w:t>
            </w:r>
          </w:p>
        </w:tc>
        <w:tc>
          <w:tcPr>
            <w:tcW w:w="850" w:type="dxa"/>
            <w:vAlign w:val="center"/>
          </w:tcPr>
          <w:p w14:paraId="162D106A" w14:textId="50437FF8" w:rsidR="00B4080A" w:rsidRPr="00352F34" w:rsidRDefault="007F7B24" w:rsidP="0047382B">
            <w:pPr>
              <w:jc w:val="center"/>
              <w:rPr>
                <w:rFonts w:eastAsia="Times New Roman" w:cs="Times New Roman"/>
                <w:sz w:val="15"/>
                <w:szCs w:val="15"/>
                <w:lang w:eastAsia="ru-RU"/>
              </w:rPr>
            </w:pPr>
            <w:r>
              <w:rPr>
                <w:rFonts w:cs="Times New Roman"/>
                <w:color w:val="000000"/>
                <w:sz w:val="15"/>
                <w:szCs w:val="15"/>
              </w:rPr>
              <w:t>309 902,40</w:t>
            </w:r>
          </w:p>
        </w:tc>
        <w:tc>
          <w:tcPr>
            <w:tcW w:w="851" w:type="dxa"/>
            <w:vAlign w:val="center"/>
          </w:tcPr>
          <w:p w14:paraId="59DB817B" w14:textId="71CC3ED7"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550336C1" w14:textId="1457E120"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7758799B" w14:textId="45A13DBE"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Merge w:val="restart"/>
          </w:tcPr>
          <w:p w14:paraId="183E13F1" w14:textId="19523163" w:rsidR="00B4080A" w:rsidRPr="00352F34" w:rsidRDefault="00B4080A" w:rsidP="0047382B">
            <w:pPr>
              <w:rPr>
                <w:rFonts w:eastAsia="Times New Roman" w:cs="Times New Roman"/>
                <w:sz w:val="15"/>
                <w:szCs w:val="15"/>
                <w:lang w:eastAsia="ru-RU"/>
              </w:rPr>
            </w:pPr>
            <w:r w:rsidRPr="00352F34">
              <w:rPr>
                <w:rFonts w:eastAsia="Times New Roman" w:cs="Times New Roman"/>
                <w:sz w:val="15"/>
                <w:szCs w:val="15"/>
                <w:lang w:eastAsia="ru-RU"/>
              </w:rPr>
              <w:t>Управление благоустройства</w:t>
            </w:r>
          </w:p>
        </w:tc>
      </w:tr>
      <w:tr w:rsidR="00B4080A" w:rsidRPr="00352F34" w14:paraId="4C8827D8" w14:textId="77777777" w:rsidTr="00F708A0">
        <w:trPr>
          <w:trHeight w:val="390"/>
        </w:trPr>
        <w:tc>
          <w:tcPr>
            <w:tcW w:w="629" w:type="dxa"/>
            <w:vMerge/>
            <w:hideMark/>
          </w:tcPr>
          <w:p w14:paraId="444339D6" w14:textId="77777777" w:rsidR="00B4080A" w:rsidRPr="00352F34" w:rsidRDefault="00B4080A" w:rsidP="0047382B">
            <w:pPr>
              <w:rPr>
                <w:rFonts w:eastAsia="Times New Roman" w:cs="Times New Roman"/>
                <w:sz w:val="15"/>
                <w:szCs w:val="15"/>
                <w:lang w:eastAsia="ru-RU"/>
              </w:rPr>
            </w:pPr>
          </w:p>
        </w:tc>
        <w:tc>
          <w:tcPr>
            <w:tcW w:w="2739" w:type="dxa"/>
            <w:vMerge/>
            <w:hideMark/>
          </w:tcPr>
          <w:p w14:paraId="620EA06E" w14:textId="77777777" w:rsidR="00B4080A" w:rsidRPr="00352F34" w:rsidRDefault="00B4080A" w:rsidP="0047382B">
            <w:pPr>
              <w:rPr>
                <w:rFonts w:eastAsia="Times New Roman" w:cs="Times New Roman"/>
                <w:sz w:val="15"/>
                <w:szCs w:val="15"/>
                <w:lang w:eastAsia="ru-RU"/>
              </w:rPr>
            </w:pPr>
          </w:p>
        </w:tc>
        <w:tc>
          <w:tcPr>
            <w:tcW w:w="568" w:type="dxa"/>
            <w:vMerge/>
            <w:hideMark/>
          </w:tcPr>
          <w:p w14:paraId="662D860F" w14:textId="77777777" w:rsidR="00B4080A" w:rsidRPr="00352F34" w:rsidRDefault="00B4080A" w:rsidP="0047382B">
            <w:pPr>
              <w:rPr>
                <w:rFonts w:eastAsia="Times New Roman" w:cs="Times New Roman"/>
                <w:sz w:val="15"/>
                <w:szCs w:val="15"/>
                <w:lang w:eastAsia="ru-RU"/>
              </w:rPr>
            </w:pPr>
          </w:p>
        </w:tc>
        <w:tc>
          <w:tcPr>
            <w:tcW w:w="1417" w:type="dxa"/>
            <w:hideMark/>
          </w:tcPr>
          <w:p w14:paraId="7B7CCF14" w14:textId="41F4C05F" w:rsidR="00B4080A" w:rsidRPr="00352F34" w:rsidRDefault="00B4080A" w:rsidP="0047382B">
            <w:pPr>
              <w:rPr>
                <w:rFonts w:eastAsia="Times New Roman" w:cs="Times New Roman"/>
                <w:sz w:val="15"/>
                <w:szCs w:val="15"/>
                <w:lang w:eastAsia="ru-RU"/>
              </w:rPr>
            </w:pPr>
            <w:r w:rsidRPr="00352F34">
              <w:rPr>
                <w:rFonts w:eastAsia="Times New Roman" w:cs="Times New Roman"/>
                <w:sz w:val="15"/>
                <w:szCs w:val="15"/>
                <w:lang w:eastAsia="ru-RU"/>
              </w:rPr>
              <w:t>Средства федерального бюджета</w:t>
            </w:r>
          </w:p>
        </w:tc>
        <w:tc>
          <w:tcPr>
            <w:tcW w:w="992" w:type="dxa"/>
            <w:vAlign w:val="center"/>
          </w:tcPr>
          <w:p w14:paraId="7E21261A" w14:textId="4D7B86C8"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4395" w:type="dxa"/>
            <w:gridSpan w:val="12"/>
            <w:vAlign w:val="center"/>
          </w:tcPr>
          <w:p w14:paraId="58BFAC9A" w14:textId="256A643A"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850" w:type="dxa"/>
            <w:vAlign w:val="center"/>
          </w:tcPr>
          <w:p w14:paraId="4C4D8535" w14:textId="6F0DEB04"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851" w:type="dxa"/>
            <w:vAlign w:val="center"/>
          </w:tcPr>
          <w:p w14:paraId="54FC265B" w14:textId="35CB42F8"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685864AC" w14:textId="714720B4"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221AFEBE" w14:textId="38D28817"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Merge/>
          </w:tcPr>
          <w:p w14:paraId="00AB73DA" w14:textId="77777777" w:rsidR="00B4080A" w:rsidRPr="00352F34" w:rsidRDefault="00B4080A" w:rsidP="0047382B">
            <w:pPr>
              <w:rPr>
                <w:rFonts w:eastAsia="Times New Roman" w:cs="Times New Roman"/>
                <w:sz w:val="15"/>
                <w:szCs w:val="15"/>
                <w:lang w:eastAsia="ru-RU"/>
              </w:rPr>
            </w:pPr>
          </w:p>
        </w:tc>
      </w:tr>
      <w:tr w:rsidR="00B4080A" w:rsidRPr="00352F34" w14:paraId="4A511176" w14:textId="77777777" w:rsidTr="00F708A0">
        <w:trPr>
          <w:trHeight w:val="273"/>
        </w:trPr>
        <w:tc>
          <w:tcPr>
            <w:tcW w:w="629" w:type="dxa"/>
            <w:vMerge/>
            <w:hideMark/>
          </w:tcPr>
          <w:p w14:paraId="1E6D6569" w14:textId="77777777" w:rsidR="00B4080A" w:rsidRPr="00352F34" w:rsidRDefault="00B4080A" w:rsidP="0047382B">
            <w:pPr>
              <w:rPr>
                <w:rFonts w:eastAsia="Times New Roman" w:cs="Times New Roman"/>
                <w:sz w:val="15"/>
                <w:szCs w:val="15"/>
                <w:lang w:eastAsia="ru-RU"/>
              </w:rPr>
            </w:pPr>
          </w:p>
        </w:tc>
        <w:tc>
          <w:tcPr>
            <w:tcW w:w="2739" w:type="dxa"/>
            <w:vMerge/>
            <w:hideMark/>
          </w:tcPr>
          <w:p w14:paraId="65D82736" w14:textId="77777777" w:rsidR="00B4080A" w:rsidRPr="00352F34" w:rsidRDefault="00B4080A" w:rsidP="0047382B">
            <w:pPr>
              <w:rPr>
                <w:rFonts w:eastAsia="Times New Roman" w:cs="Times New Roman"/>
                <w:sz w:val="15"/>
                <w:szCs w:val="15"/>
                <w:lang w:eastAsia="ru-RU"/>
              </w:rPr>
            </w:pPr>
          </w:p>
        </w:tc>
        <w:tc>
          <w:tcPr>
            <w:tcW w:w="568" w:type="dxa"/>
            <w:vMerge/>
            <w:hideMark/>
          </w:tcPr>
          <w:p w14:paraId="30653A0E" w14:textId="77777777" w:rsidR="00B4080A" w:rsidRPr="00352F34" w:rsidRDefault="00B4080A" w:rsidP="0047382B">
            <w:pPr>
              <w:rPr>
                <w:rFonts w:eastAsia="Times New Roman" w:cs="Times New Roman"/>
                <w:sz w:val="15"/>
                <w:szCs w:val="15"/>
                <w:lang w:eastAsia="ru-RU"/>
              </w:rPr>
            </w:pPr>
          </w:p>
        </w:tc>
        <w:tc>
          <w:tcPr>
            <w:tcW w:w="1417" w:type="dxa"/>
            <w:hideMark/>
          </w:tcPr>
          <w:p w14:paraId="3670F318" w14:textId="33C130A3" w:rsidR="00B4080A" w:rsidRPr="00352F34" w:rsidRDefault="00B4080A" w:rsidP="0047382B">
            <w:pPr>
              <w:rPr>
                <w:rFonts w:eastAsia="Times New Roman" w:cs="Times New Roman"/>
                <w:sz w:val="15"/>
                <w:szCs w:val="15"/>
                <w:lang w:eastAsia="ru-RU"/>
              </w:rPr>
            </w:pPr>
            <w:r w:rsidRPr="00352F34">
              <w:rPr>
                <w:rFonts w:eastAsia="Times New Roman" w:cs="Times New Roman"/>
                <w:sz w:val="15"/>
                <w:szCs w:val="15"/>
                <w:lang w:eastAsia="ru-RU"/>
              </w:rPr>
              <w:t>Средства бюджета Московской области</w:t>
            </w:r>
          </w:p>
        </w:tc>
        <w:tc>
          <w:tcPr>
            <w:tcW w:w="992" w:type="dxa"/>
            <w:vAlign w:val="center"/>
          </w:tcPr>
          <w:p w14:paraId="262AA88D" w14:textId="7603872C" w:rsidR="00B4080A" w:rsidRPr="00352F34" w:rsidRDefault="007F7B24" w:rsidP="0047382B">
            <w:pPr>
              <w:jc w:val="center"/>
              <w:rPr>
                <w:rFonts w:eastAsia="Times New Roman" w:cs="Times New Roman"/>
                <w:sz w:val="15"/>
                <w:szCs w:val="15"/>
                <w:lang w:eastAsia="ru-RU"/>
              </w:rPr>
            </w:pPr>
            <w:r>
              <w:rPr>
                <w:rFonts w:cs="Times New Roman"/>
                <w:color w:val="000000"/>
                <w:sz w:val="15"/>
                <w:szCs w:val="15"/>
              </w:rPr>
              <w:t>417 744,68</w:t>
            </w:r>
          </w:p>
        </w:tc>
        <w:tc>
          <w:tcPr>
            <w:tcW w:w="4395" w:type="dxa"/>
            <w:gridSpan w:val="12"/>
            <w:vAlign w:val="center"/>
          </w:tcPr>
          <w:p w14:paraId="4D90F1FA" w14:textId="2BE70D50"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187 177,30</w:t>
            </w:r>
          </w:p>
        </w:tc>
        <w:tc>
          <w:tcPr>
            <w:tcW w:w="850" w:type="dxa"/>
            <w:vAlign w:val="center"/>
          </w:tcPr>
          <w:p w14:paraId="4C9FEBF8" w14:textId="513D255F" w:rsidR="00B4080A" w:rsidRPr="00352F34" w:rsidRDefault="007F7B24" w:rsidP="0047382B">
            <w:pPr>
              <w:jc w:val="center"/>
              <w:rPr>
                <w:rFonts w:eastAsia="Times New Roman" w:cs="Times New Roman"/>
                <w:sz w:val="15"/>
                <w:szCs w:val="15"/>
                <w:lang w:eastAsia="ru-RU"/>
              </w:rPr>
            </w:pPr>
            <w:r>
              <w:rPr>
                <w:rFonts w:cs="Times New Roman"/>
                <w:color w:val="000000"/>
                <w:sz w:val="15"/>
                <w:szCs w:val="15"/>
              </w:rPr>
              <w:t>230 567,38</w:t>
            </w:r>
          </w:p>
        </w:tc>
        <w:tc>
          <w:tcPr>
            <w:tcW w:w="851" w:type="dxa"/>
            <w:vAlign w:val="center"/>
          </w:tcPr>
          <w:p w14:paraId="2E2C755E" w14:textId="6D86AE53"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7A9F5CAE" w14:textId="77DF51CE"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4EB36EA1" w14:textId="671CA5BF"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Merge/>
          </w:tcPr>
          <w:p w14:paraId="54A7F439" w14:textId="77777777" w:rsidR="00B4080A" w:rsidRPr="00352F34" w:rsidRDefault="00B4080A" w:rsidP="0047382B">
            <w:pPr>
              <w:rPr>
                <w:rFonts w:eastAsia="Times New Roman" w:cs="Times New Roman"/>
                <w:sz w:val="15"/>
                <w:szCs w:val="15"/>
                <w:lang w:eastAsia="ru-RU"/>
              </w:rPr>
            </w:pPr>
          </w:p>
        </w:tc>
      </w:tr>
      <w:tr w:rsidR="00B4080A" w:rsidRPr="00352F34" w14:paraId="0442E507" w14:textId="77777777" w:rsidTr="00F708A0">
        <w:trPr>
          <w:trHeight w:val="492"/>
        </w:trPr>
        <w:tc>
          <w:tcPr>
            <w:tcW w:w="629" w:type="dxa"/>
            <w:vMerge/>
            <w:hideMark/>
          </w:tcPr>
          <w:p w14:paraId="2317C525" w14:textId="77777777" w:rsidR="00B4080A" w:rsidRPr="00352F34" w:rsidRDefault="00B4080A" w:rsidP="0047382B">
            <w:pPr>
              <w:rPr>
                <w:rFonts w:eastAsia="Times New Roman" w:cs="Times New Roman"/>
                <w:sz w:val="15"/>
                <w:szCs w:val="15"/>
                <w:lang w:eastAsia="ru-RU"/>
              </w:rPr>
            </w:pPr>
          </w:p>
        </w:tc>
        <w:tc>
          <w:tcPr>
            <w:tcW w:w="2739" w:type="dxa"/>
            <w:vMerge/>
            <w:hideMark/>
          </w:tcPr>
          <w:p w14:paraId="61F2D7C8" w14:textId="77777777" w:rsidR="00B4080A" w:rsidRPr="00352F34" w:rsidRDefault="00B4080A" w:rsidP="0047382B">
            <w:pPr>
              <w:rPr>
                <w:rFonts w:eastAsia="Times New Roman" w:cs="Times New Roman"/>
                <w:sz w:val="15"/>
                <w:szCs w:val="15"/>
                <w:lang w:eastAsia="ru-RU"/>
              </w:rPr>
            </w:pPr>
          </w:p>
        </w:tc>
        <w:tc>
          <w:tcPr>
            <w:tcW w:w="568" w:type="dxa"/>
            <w:vMerge/>
            <w:hideMark/>
          </w:tcPr>
          <w:p w14:paraId="3C4D0E77" w14:textId="77777777" w:rsidR="00B4080A" w:rsidRPr="00352F34" w:rsidRDefault="00B4080A" w:rsidP="0047382B">
            <w:pPr>
              <w:rPr>
                <w:rFonts w:eastAsia="Times New Roman" w:cs="Times New Roman"/>
                <w:sz w:val="15"/>
                <w:szCs w:val="15"/>
                <w:lang w:eastAsia="ru-RU"/>
              </w:rPr>
            </w:pPr>
          </w:p>
        </w:tc>
        <w:tc>
          <w:tcPr>
            <w:tcW w:w="1417" w:type="dxa"/>
            <w:hideMark/>
          </w:tcPr>
          <w:p w14:paraId="7330B9E7" w14:textId="109364AB" w:rsidR="00B4080A" w:rsidRPr="00352F34" w:rsidRDefault="00B4080A" w:rsidP="0047382B">
            <w:pPr>
              <w:rPr>
                <w:rFonts w:eastAsia="Times New Roman" w:cs="Times New Roman"/>
                <w:sz w:val="15"/>
                <w:szCs w:val="15"/>
                <w:lang w:eastAsia="ru-RU"/>
              </w:rPr>
            </w:pPr>
            <w:r w:rsidRPr="00352F34">
              <w:rPr>
                <w:rFonts w:eastAsia="Times New Roman" w:cs="Times New Roman"/>
                <w:color w:val="000000"/>
                <w:sz w:val="16"/>
                <w:szCs w:val="16"/>
                <w:lang w:eastAsia="ru-RU"/>
              </w:rPr>
              <w:t>Средства бюджета городского округа</w:t>
            </w:r>
          </w:p>
        </w:tc>
        <w:tc>
          <w:tcPr>
            <w:tcW w:w="992" w:type="dxa"/>
            <w:vAlign w:val="center"/>
          </w:tcPr>
          <w:p w14:paraId="2F58C87B" w14:textId="2223E5DB" w:rsidR="00B4080A" w:rsidRPr="00352F34" w:rsidRDefault="007F7B24" w:rsidP="0047382B">
            <w:pPr>
              <w:jc w:val="center"/>
              <w:rPr>
                <w:rFonts w:eastAsia="Times New Roman" w:cs="Times New Roman"/>
                <w:sz w:val="15"/>
                <w:szCs w:val="15"/>
                <w:lang w:eastAsia="ru-RU"/>
              </w:rPr>
            </w:pPr>
            <w:r>
              <w:rPr>
                <w:rFonts w:cs="Times New Roman"/>
                <w:color w:val="000000"/>
                <w:sz w:val="15"/>
                <w:szCs w:val="15"/>
              </w:rPr>
              <w:t>143 740,12</w:t>
            </w:r>
          </w:p>
        </w:tc>
        <w:tc>
          <w:tcPr>
            <w:tcW w:w="4395" w:type="dxa"/>
            <w:gridSpan w:val="12"/>
            <w:vAlign w:val="center"/>
          </w:tcPr>
          <w:p w14:paraId="7C0FF05F" w14:textId="5DEDDCC9"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64 405,10</w:t>
            </w:r>
          </w:p>
        </w:tc>
        <w:tc>
          <w:tcPr>
            <w:tcW w:w="850" w:type="dxa"/>
            <w:vAlign w:val="center"/>
          </w:tcPr>
          <w:p w14:paraId="0A85569D" w14:textId="1FF8C13C" w:rsidR="00B4080A" w:rsidRPr="00352F34" w:rsidRDefault="007F7B24" w:rsidP="0047382B">
            <w:pPr>
              <w:jc w:val="center"/>
              <w:rPr>
                <w:rFonts w:eastAsia="Times New Roman" w:cs="Times New Roman"/>
                <w:sz w:val="15"/>
                <w:szCs w:val="15"/>
                <w:lang w:eastAsia="ru-RU"/>
              </w:rPr>
            </w:pPr>
            <w:r>
              <w:rPr>
                <w:rFonts w:cs="Times New Roman"/>
                <w:color w:val="000000"/>
                <w:sz w:val="15"/>
                <w:szCs w:val="15"/>
              </w:rPr>
              <w:t>79 335,02</w:t>
            </w:r>
          </w:p>
        </w:tc>
        <w:tc>
          <w:tcPr>
            <w:tcW w:w="851" w:type="dxa"/>
            <w:vAlign w:val="center"/>
          </w:tcPr>
          <w:p w14:paraId="3858804E" w14:textId="5C67BFE8"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363EFDD0" w14:textId="3709E8BD"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299BE75C" w14:textId="354D1CEE"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Merge/>
          </w:tcPr>
          <w:p w14:paraId="5D07833F" w14:textId="77777777" w:rsidR="00B4080A" w:rsidRPr="00352F34" w:rsidRDefault="00B4080A" w:rsidP="0047382B">
            <w:pPr>
              <w:rPr>
                <w:rFonts w:eastAsia="Times New Roman" w:cs="Times New Roman"/>
                <w:sz w:val="15"/>
                <w:szCs w:val="15"/>
                <w:lang w:eastAsia="ru-RU"/>
              </w:rPr>
            </w:pPr>
          </w:p>
        </w:tc>
      </w:tr>
      <w:tr w:rsidR="00B4080A" w:rsidRPr="00352F34" w14:paraId="446CF308" w14:textId="77777777" w:rsidTr="00F708A0">
        <w:trPr>
          <w:trHeight w:val="184"/>
        </w:trPr>
        <w:tc>
          <w:tcPr>
            <w:tcW w:w="629" w:type="dxa"/>
            <w:vMerge/>
          </w:tcPr>
          <w:p w14:paraId="1558E88E" w14:textId="77777777" w:rsidR="00B4080A" w:rsidRPr="00352F34" w:rsidRDefault="00B4080A" w:rsidP="0047382B">
            <w:pPr>
              <w:rPr>
                <w:rFonts w:eastAsia="Times New Roman" w:cs="Times New Roman"/>
                <w:sz w:val="15"/>
                <w:szCs w:val="15"/>
                <w:lang w:eastAsia="ru-RU"/>
              </w:rPr>
            </w:pPr>
          </w:p>
        </w:tc>
        <w:tc>
          <w:tcPr>
            <w:tcW w:w="2739" w:type="dxa"/>
            <w:vMerge/>
          </w:tcPr>
          <w:p w14:paraId="0EDE4D1B" w14:textId="77777777" w:rsidR="00B4080A" w:rsidRPr="00352F34" w:rsidRDefault="00B4080A" w:rsidP="0047382B">
            <w:pPr>
              <w:rPr>
                <w:rFonts w:eastAsia="Times New Roman" w:cs="Times New Roman"/>
                <w:sz w:val="15"/>
                <w:szCs w:val="15"/>
                <w:lang w:eastAsia="ru-RU"/>
              </w:rPr>
            </w:pPr>
          </w:p>
        </w:tc>
        <w:tc>
          <w:tcPr>
            <w:tcW w:w="568" w:type="dxa"/>
            <w:vMerge/>
          </w:tcPr>
          <w:p w14:paraId="0140BD29" w14:textId="77777777" w:rsidR="00B4080A" w:rsidRPr="00352F34" w:rsidRDefault="00B4080A" w:rsidP="0047382B">
            <w:pPr>
              <w:rPr>
                <w:rFonts w:eastAsia="Times New Roman" w:cs="Times New Roman"/>
                <w:sz w:val="15"/>
                <w:szCs w:val="15"/>
                <w:lang w:eastAsia="ru-RU"/>
              </w:rPr>
            </w:pPr>
          </w:p>
        </w:tc>
        <w:tc>
          <w:tcPr>
            <w:tcW w:w="1417" w:type="dxa"/>
          </w:tcPr>
          <w:p w14:paraId="2BA571C9" w14:textId="1CBDDE6A" w:rsidR="00B4080A" w:rsidRPr="00352F34" w:rsidRDefault="00B4080A" w:rsidP="0047382B">
            <w:pPr>
              <w:rPr>
                <w:rFonts w:eastAsia="Times New Roman" w:cs="Times New Roman"/>
                <w:sz w:val="15"/>
                <w:szCs w:val="15"/>
                <w:lang w:eastAsia="ru-RU"/>
              </w:rPr>
            </w:pPr>
            <w:r w:rsidRPr="00352F34">
              <w:rPr>
                <w:rFonts w:eastAsia="Times New Roman" w:cs="Times New Roman"/>
                <w:sz w:val="15"/>
                <w:szCs w:val="15"/>
                <w:lang w:eastAsia="ru-RU"/>
              </w:rPr>
              <w:t xml:space="preserve">Внебюджетные источники </w:t>
            </w:r>
          </w:p>
        </w:tc>
        <w:tc>
          <w:tcPr>
            <w:tcW w:w="992" w:type="dxa"/>
            <w:vAlign w:val="center"/>
          </w:tcPr>
          <w:p w14:paraId="050B0617" w14:textId="6EE0ADD6"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4395" w:type="dxa"/>
            <w:gridSpan w:val="12"/>
            <w:vAlign w:val="center"/>
          </w:tcPr>
          <w:p w14:paraId="12F545B6" w14:textId="5BAA87DE"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850" w:type="dxa"/>
            <w:vAlign w:val="center"/>
          </w:tcPr>
          <w:p w14:paraId="66800C6D" w14:textId="263ABD9D"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851" w:type="dxa"/>
            <w:vAlign w:val="center"/>
          </w:tcPr>
          <w:p w14:paraId="5969A7B9" w14:textId="3F81F1CD"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45543894" w14:textId="099AF39F"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4B0B4D79" w14:textId="2138430A"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Merge/>
          </w:tcPr>
          <w:p w14:paraId="0BA7EE48" w14:textId="77777777" w:rsidR="00B4080A" w:rsidRPr="00352F34" w:rsidRDefault="00B4080A" w:rsidP="0047382B">
            <w:pPr>
              <w:rPr>
                <w:rFonts w:eastAsia="Times New Roman" w:cs="Times New Roman"/>
                <w:sz w:val="15"/>
                <w:szCs w:val="15"/>
                <w:lang w:eastAsia="ru-RU"/>
              </w:rPr>
            </w:pPr>
          </w:p>
        </w:tc>
      </w:tr>
      <w:tr w:rsidR="00994A8F" w:rsidRPr="00352F34" w14:paraId="0DC553EB" w14:textId="77777777" w:rsidTr="00F708A0">
        <w:trPr>
          <w:trHeight w:val="300"/>
        </w:trPr>
        <w:tc>
          <w:tcPr>
            <w:tcW w:w="629" w:type="dxa"/>
            <w:vMerge/>
            <w:hideMark/>
          </w:tcPr>
          <w:p w14:paraId="22B4608F" w14:textId="77777777" w:rsidR="0047382B" w:rsidRPr="00352F34" w:rsidRDefault="0047382B" w:rsidP="0047382B">
            <w:pPr>
              <w:rPr>
                <w:rFonts w:eastAsia="Times New Roman" w:cs="Times New Roman"/>
                <w:sz w:val="15"/>
                <w:szCs w:val="15"/>
                <w:lang w:eastAsia="ru-RU"/>
              </w:rPr>
            </w:pPr>
          </w:p>
        </w:tc>
        <w:tc>
          <w:tcPr>
            <w:tcW w:w="2739" w:type="dxa"/>
            <w:vMerge w:val="restart"/>
            <w:hideMark/>
          </w:tcPr>
          <w:p w14:paraId="7CE921F1" w14:textId="77777777" w:rsidR="0047382B" w:rsidRPr="00352F34" w:rsidRDefault="0047382B" w:rsidP="0047382B">
            <w:pPr>
              <w:rPr>
                <w:rFonts w:eastAsia="Times New Roman" w:cs="Times New Roman"/>
                <w:i/>
                <w:sz w:val="15"/>
                <w:szCs w:val="15"/>
                <w:lang w:eastAsia="ru-RU"/>
              </w:rPr>
            </w:pPr>
            <w:r w:rsidRPr="00352F34">
              <w:rPr>
                <w:rFonts w:eastAsia="Times New Roman" w:cs="Times New Roman"/>
                <w:i/>
                <w:sz w:val="15"/>
                <w:szCs w:val="15"/>
                <w:lang w:eastAsia="ru-RU"/>
              </w:rPr>
              <w:t>Благоустроены лесопарковые зоны, ед.</w:t>
            </w:r>
          </w:p>
        </w:tc>
        <w:tc>
          <w:tcPr>
            <w:tcW w:w="568" w:type="dxa"/>
            <w:vMerge w:val="restart"/>
            <w:hideMark/>
          </w:tcPr>
          <w:p w14:paraId="16C80C25" w14:textId="77777777" w:rsidR="0047382B" w:rsidRPr="00352F34" w:rsidRDefault="0047382B" w:rsidP="0047382B">
            <w:pPr>
              <w:jc w:val="center"/>
              <w:rPr>
                <w:rFonts w:eastAsia="Times New Roman" w:cs="Times New Roman"/>
                <w:sz w:val="15"/>
                <w:szCs w:val="15"/>
                <w:lang w:eastAsia="ru-RU"/>
              </w:rPr>
            </w:pPr>
            <w:r w:rsidRPr="00352F34">
              <w:rPr>
                <w:rFonts w:eastAsia="Times New Roman" w:cs="Times New Roman"/>
                <w:sz w:val="15"/>
                <w:szCs w:val="15"/>
                <w:lang w:eastAsia="ru-RU"/>
              </w:rPr>
              <w:t> </w:t>
            </w:r>
          </w:p>
        </w:tc>
        <w:tc>
          <w:tcPr>
            <w:tcW w:w="1417" w:type="dxa"/>
            <w:vMerge w:val="restart"/>
            <w:hideMark/>
          </w:tcPr>
          <w:p w14:paraId="1386A902" w14:textId="77777777" w:rsidR="0047382B" w:rsidRPr="00352F34" w:rsidRDefault="0047382B" w:rsidP="0047382B">
            <w:pPr>
              <w:jc w:val="center"/>
              <w:rPr>
                <w:rFonts w:eastAsia="Times New Roman" w:cs="Times New Roman"/>
                <w:sz w:val="15"/>
                <w:szCs w:val="15"/>
                <w:lang w:eastAsia="ru-RU"/>
              </w:rPr>
            </w:pPr>
            <w:r w:rsidRPr="00352F34">
              <w:rPr>
                <w:rFonts w:eastAsia="Times New Roman" w:cs="Times New Roman"/>
                <w:sz w:val="15"/>
                <w:szCs w:val="15"/>
                <w:lang w:eastAsia="ru-RU"/>
              </w:rPr>
              <w:t> </w:t>
            </w:r>
          </w:p>
        </w:tc>
        <w:tc>
          <w:tcPr>
            <w:tcW w:w="992" w:type="dxa"/>
            <w:vMerge w:val="restart"/>
            <w:hideMark/>
          </w:tcPr>
          <w:p w14:paraId="300E62BB" w14:textId="77777777" w:rsidR="0047382B" w:rsidRPr="00352F34" w:rsidRDefault="0047382B" w:rsidP="0047382B">
            <w:pPr>
              <w:jc w:val="center"/>
              <w:rPr>
                <w:rFonts w:eastAsia="Times New Roman" w:cs="Times New Roman"/>
                <w:sz w:val="15"/>
                <w:szCs w:val="15"/>
                <w:lang w:eastAsia="ru-RU"/>
              </w:rPr>
            </w:pPr>
            <w:r w:rsidRPr="00352F34">
              <w:rPr>
                <w:rFonts w:eastAsia="Times New Roman" w:cs="Times New Roman"/>
                <w:sz w:val="15"/>
                <w:szCs w:val="15"/>
                <w:lang w:eastAsia="ru-RU"/>
              </w:rPr>
              <w:t>Всего</w:t>
            </w:r>
          </w:p>
        </w:tc>
        <w:tc>
          <w:tcPr>
            <w:tcW w:w="2268" w:type="dxa"/>
            <w:gridSpan w:val="2"/>
            <w:vMerge w:val="restart"/>
            <w:hideMark/>
          </w:tcPr>
          <w:p w14:paraId="32EE71D5" w14:textId="77777777" w:rsidR="0047382B" w:rsidRPr="00352F34" w:rsidRDefault="0047382B" w:rsidP="0047382B">
            <w:pPr>
              <w:jc w:val="center"/>
              <w:rPr>
                <w:rFonts w:eastAsia="Times New Roman" w:cs="Times New Roman"/>
                <w:sz w:val="15"/>
                <w:szCs w:val="15"/>
                <w:lang w:eastAsia="ru-RU"/>
              </w:rPr>
            </w:pPr>
            <w:r w:rsidRPr="00352F34">
              <w:rPr>
                <w:rFonts w:eastAsia="Times New Roman" w:cs="Times New Roman"/>
                <w:sz w:val="15"/>
                <w:szCs w:val="15"/>
                <w:lang w:eastAsia="ru-RU"/>
              </w:rPr>
              <w:t>Итого 2023 году</w:t>
            </w:r>
          </w:p>
        </w:tc>
        <w:tc>
          <w:tcPr>
            <w:tcW w:w="2127" w:type="dxa"/>
            <w:gridSpan w:val="10"/>
            <w:hideMark/>
          </w:tcPr>
          <w:p w14:paraId="0091C050" w14:textId="77777777" w:rsidR="0047382B" w:rsidRPr="00352F34" w:rsidRDefault="0047382B" w:rsidP="0047382B">
            <w:pPr>
              <w:jc w:val="center"/>
              <w:rPr>
                <w:rFonts w:eastAsia="Times New Roman" w:cs="Times New Roman"/>
                <w:sz w:val="15"/>
                <w:szCs w:val="15"/>
                <w:lang w:eastAsia="ru-RU"/>
              </w:rPr>
            </w:pPr>
            <w:r w:rsidRPr="00352F34">
              <w:rPr>
                <w:rFonts w:eastAsia="Times New Roman" w:cs="Times New Roman"/>
                <w:sz w:val="15"/>
                <w:szCs w:val="15"/>
                <w:lang w:eastAsia="ru-RU"/>
              </w:rPr>
              <w:t>В том числе по кварталам:</w:t>
            </w:r>
          </w:p>
        </w:tc>
        <w:tc>
          <w:tcPr>
            <w:tcW w:w="850" w:type="dxa"/>
            <w:vMerge w:val="restart"/>
            <w:hideMark/>
          </w:tcPr>
          <w:p w14:paraId="728B7EEC" w14:textId="77777777" w:rsidR="0047382B" w:rsidRPr="00352F34" w:rsidRDefault="0047382B" w:rsidP="0047382B">
            <w:pPr>
              <w:jc w:val="center"/>
              <w:rPr>
                <w:rFonts w:eastAsia="Times New Roman" w:cs="Times New Roman"/>
                <w:sz w:val="15"/>
                <w:szCs w:val="15"/>
                <w:lang w:eastAsia="ru-RU"/>
              </w:rPr>
            </w:pPr>
            <w:r w:rsidRPr="00352F34">
              <w:rPr>
                <w:rFonts w:eastAsia="Times New Roman" w:cs="Times New Roman"/>
                <w:sz w:val="15"/>
                <w:szCs w:val="15"/>
                <w:lang w:eastAsia="ru-RU"/>
              </w:rPr>
              <w:t>2024 год</w:t>
            </w:r>
          </w:p>
        </w:tc>
        <w:tc>
          <w:tcPr>
            <w:tcW w:w="851" w:type="dxa"/>
            <w:vMerge w:val="restart"/>
            <w:hideMark/>
          </w:tcPr>
          <w:p w14:paraId="6C9116F9" w14:textId="77777777" w:rsidR="0047382B" w:rsidRPr="00352F34" w:rsidRDefault="0047382B" w:rsidP="0047382B">
            <w:pPr>
              <w:jc w:val="center"/>
              <w:rPr>
                <w:rFonts w:eastAsia="Times New Roman" w:cs="Times New Roman"/>
                <w:sz w:val="15"/>
                <w:szCs w:val="15"/>
                <w:lang w:eastAsia="ru-RU"/>
              </w:rPr>
            </w:pPr>
            <w:r w:rsidRPr="00352F34">
              <w:rPr>
                <w:rFonts w:eastAsia="Times New Roman" w:cs="Times New Roman"/>
                <w:sz w:val="15"/>
                <w:szCs w:val="15"/>
                <w:lang w:eastAsia="ru-RU"/>
              </w:rPr>
              <w:t>2025 год</w:t>
            </w:r>
          </w:p>
        </w:tc>
        <w:tc>
          <w:tcPr>
            <w:tcW w:w="567" w:type="dxa"/>
            <w:vMerge w:val="restart"/>
            <w:hideMark/>
          </w:tcPr>
          <w:p w14:paraId="152B41C6" w14:textId="77777777" w:rsidR="0047382B" w:rsidRPr="00352F34" w:rsidRDefault="0047382B" w:rsidP="0047382B">
            <w:pPr>
              <w:jc w:val="center"/>
              <w:rPr>
                <w:rFonts w:eastAsia="Times New Roman" w:cs="Times New Roman"/>
                <w:sz w:val="15"/>
                <w:szCs w:val="15"/>
                <w:lang w:eastAsia="ru-RU"/>
              </w:rPr>
            </w:pPr>
            <w:r w:rsidRPr="00352F34">
              <w:rPr>
                <w:rFonts w:eastAsia="Times New Roman" w:cs="Times New Roman"/>
                <w:sz w:val="15"/>
                <w:szCs w:val="15"/>
                <w:lang w:eastAsia="ru-RU"/>
              </w:rPr>
              <w:t>2026 год</w:t>
            </w:r>
          </w:p>
        </w:tc>
        <w:tc>
          <w:tcPr>
            <w:tcW w:w="567" w:type="dxa"/>
            <w:vMerge w:val="restart"/>
            <w:hideMark/>
          </w:tcPr>
          <w:p w14:paraId="37871163" w14:textId="77777777" w:rsidR="0047382B" w:rsidRPr="00352F34" w:rsidRDefault="0047382B" w:rsidP="0047382B">
            <w:pPr>
              <w:jc w:val="center"/>
              <w:rPr>
                <w:rFonts w:eastAsia="Times New Roman" w:cs="Times New Roman"/>
                <w:sz w:val="15"/>
                <w:szCs w:val="15"/>
                <w:lang w:eastAsia="ru-RU"/>
              </w:rPr>
            </w:pPr>
            <w:r w:rsidRPr="00352F34">
              <w:rPr>
                <w:rFonts w:eastAsia="Times New Roman" w:cs="Times New Roman"/>
                <w:sz w:val="15"/>
                <w:szCs w:val="15"/>
                <w:lang w:eastAsia="ru-RU"/>
              </w:rPr>
              <w:t>2027 год</w:t>
            </w:r>
          </w:p>
        </w:tc>
        <w:tc>
          <w:tcPr>
            <w:tcW w:w="567" w:type="dxa"/>
            <w:vMerge/>
          </w:tcPr>
          <w:p w14:paraId="53B2CF3E" w14:textId="77777777" w:rsidR="0047382B" w:rsidRPr="00352F34" w:rsidRDefault="0047382B" w:rsidP="0047382B">
            <w:pPr>
              <w:rPr>
                <w:rFonts w:eastAsia="Times New Roman" w:cs="Times New Roman"/>
                <w:sz w:val="15"/>
                <w:szCs w:val="15"/>
                <w:lang w:eastAsia="ru-RU"/>
              </w:rPr>
            </w:pPr>
          </w:p>
        </w:tc>
      </w:tr>
      <w:tr w:rsidR="00994A8F" w:rsidRPr="00352F34" w14:paraId="246198C8" w14:textId="77777777" w:rsidTr="00F708A0">
        <w:trPr>
          <w:trHeight w:val="268"/>
        </w:trPr>
        <w:tc>
          <w:tcPr>
            <w:tcW w:w="629" w:type="dxa"/>
            <w:vMerge/>
            <w:hideMark/>
          </w:tcPr>
          <w:p w14:paraId="66312267" w14:textId="77777777" w:rsidR="0047382B" w:rsidRPr="00352F34" w:rsidRDefault="0047382B" w:rsidP="0047382B">
            <w:pPr>
              <w:rPr>
                <w:rFonts w:eastAsia="Times New Roman" w:cs="Times New Roman"/>
                <w:sz w:val="15"/>
                <w:szCs w:val="15"/>
                <w:lang w:eastAsia="ru-RU"/>
              </w:rPr>
            </w:pPr>
          </w:p>
        </w:tc>
        <w:tc>
          <w:tcPr>
            <w:tcW w:w="2739" w:type="dxa"/>
            <w:vMerge/>
            <w:hideMark/>
          </w:tcPr>
          <w:p w14:paraId="0601C6ED" w14:textId="77777777" w:rsidR="0047382B" w:rsidRPr="00352F34" w:rsidRDefault="0047382B" w:rsidP="0047382B">
            <w:pPr>
              <w:rPr>
                <w:rFonts w:eastAsia="Times New Roman" w:cs="Times New Roman"/>
                <w:sz w:val="15"/>
                <w:szCs w:val="15"/>
                <w:lang w:eastAsia="ru-RU"/>
              </w:rPr>
            </w:pPr>
          </w:p>
        </w:tc>
        <w:tc>
          <w:tcPr>
            <w:tcW w:w="568" w:type="dxa"/>
            <w:vMerge/>
            <w:hideMark/>
          </w:tcPr>
          <w:p w14:paraId="0D392F18" w14:textId="77777777" w:rsidR="0047382B" w:rsidRPr="00352F34" w:rsidRDefault="0047382B" w:rsidP="0047382B">
            <w:pPr>
              <w:rPr>
                <w:rFonts w:eastAsia="Times New Roman" w:cs="Times New Roman"/>
                <w:sz w:val="15"/>
                <w:szCs w:val="15"/>
                <w:lang w:eastAsia="ru-RU"/>
              </w:rPr>
            </w:pPr>
          </w:p>
        </w:tc>
        <w:tc>
          <w:tcPr>
            <w:tcW w:w="1417" w:type="dxa"/>
            <w:vMerge/>
            <w:hideMark/>
          </w:tcPr>
          <w:p w14:paraId="65D059A6" w14:textId="77777777" w:rsidR="0047382B" w:rsidRPr="00352F34" w:rsidRDefault="0047382B" w:rsidP="0047382B">
            <w:pPr>
              <w:rPr>
                <w:rFonts w:eastAsia="Times New Roman" w:cs="Times New Roman"/>
                <w:sz w:val="15"/>
                <w:szCs w:val="15"/>
                <w:lang w:eastAsia="ru-RU"/>
              </w:rPr>
            </w:pPr>
          </w:p>
        </w:tc>
        <w:tc>
          <w:tcPr>
            <w:tcW w:w="992" w:type="dxa"/>
            <w:vMerge/>
            <w:hideMark/>
          </w:tcPr>
          <w:p w14:paraId="050C1C69" w14:textId="77777777" w:rsidR="0047382B" w:rsidRPr="00352F34" w:rsidRDefault="0047382B" w:rsidP="0047382B">
            <w:pPr>
              <w:jc w:val="center"/>
              <w:rPr>
                <w:rFonts w:eastAsia="Times New Roman" w:cs="Times New Roman"/>
                <w:sz w:val="15"/>
                <w:szCs w:val="15"/>
                <w:lang w:eastAsia="ru-RU"/>
              </w:rPr>
            </w:pPr>
          </w:p>
        </w:tc>
        <w:tc>
          <w:tcPr>
            <w:tcW w:w="2268" w:type="dxa"/>
            <w:gridSpan w:val="2"/>
            <w:vMerge/>
            <w:hideMark/>
          </w:tcPr>
          <w:p w14:paraId="3CAA9939" w14:textId="77777777" w:rsidR="0047382B" w:rsidRPr="00352F34" w:rsidRDefault="0047382B" w:rsidP="0047382B">
            <w:pPr>
              <w:jc w:val="center"/>
              <w:rPr>
                <w:rFonts w:eastAsia="Times New Roman" w:cs="Times New Roman"/>
                <w:sz w:val="15"/>
                <w:szCs w:val="15"/>
                <w:lang w:eastAsia="ru-RU"/>
              </w:rPr>
            </w:pPr>
          </w:p>
        </w:tc>
        <w:tc>
          <w:tcPr>
            <w:tcW w:w="567" w:type="dxa"/>
            <w:gridSpan w:val="3"/>
            <w:hideMark/>
          </w:tcPr>
          <w:p w14:paraId="77C4F892" w14:textId="77777777" w:rsidR="0047382B" w:rsidRPr="00352F34" w:rsidRDefault="0047382B" w:rsidP="0047382B">
            <w:pPr>
              <w:jc w:val="center"/>
              <w:rPr>
                <w:rFonts w:eastAsia="Times New Roman" w:cs="Times New Roman"/>
                <w:sz w:val="15"/>
                <w:szCs w:val="15"/>
                <w:lang w:eastAsia="ru-RU"/>
              </w:rPr>
            </w:pPr>
            <w:r w:rsidRPr="00352F34">
              <w:rPr>
                <w:rFonts w:eastAsia="Times New Roman" w:cs="Times New Roman"/>
                <w:sz w:val="15"/>
                <w:szCs w:val="15"/>
                <w:lang w:eastAsia="ru-RU"/>
              </w:rPr>
              <w:t>I</w:t>
            </w:r>
          </w:p>
        </w:tc>
        <w:tc>
          <w:tcPr>
            <w:tcW w:w="567" w:type="dxa"/>
            <w:gridSpan w:val="3"/>
            <w:hideMark/>
          </w:tcPr>
          <w:p w14:paraId="5A80E336" w14:textId="77777777" w:rsidR="0047382B" w:rsidRPr="00352F34" w:rsidRDefault="0047382B" w:rsidP="0047382B">
            <w:pPr>
              <w:jc w:val="center"/>
              <w:rPr>
                <w:rFonts w:eastAsia="Times New Roman" w:cs="Times New Roman"/>
                <w:sz w:val="15"/>
                <w:szCs w:val="15"/>
                <w:lang w:eastAsia="ru-RU"/>
              </w:rPr>
            </w:pPr>
            <w:r w:rsidRPr="00352F34">
              <w:rPr>
                <w:rFonts w:eastAsia="Times New Roman" w:cs="Times New Roman"/>
                <w:sz w:val="15"/>
                <w:szCs w:val="15"/>
                <w:lang w:eastAsia="ru-RU"/>
              </w:rPr>
              <w:t>II</w:t>
            </w:r>
          </w:p>
        </w:tc>
        <w:tc>
          <w:tcPr>
            <w:tcW w:w="567" w:type="dxa"/>
            <w:gridSpan w:val="3"/>
            <w:hideMark/>
          </w:tcPr>
          <w:p w14:paraId="1D99774B" w14:textId="77777777" w:rsidR="0047382B" w:rsidRPr="00352F34" w:rsidRDefault="0047382B" w:rsidP="0047382B">
            <w:pPr>
              <w:jc w:val="center"/>
              <w:rPr>
                <w:rFonts w:eastAsia="Times New Roman" w:cs="Times New Roman"/>
                <w:sz w:val="15"/>
                <w:szCs w:val="15"/>
                <w:lang w:eastAsia="ru-RU"/>
              </w:rPr>
            </w:pPr>
            <w:r w:rsidRPr="00352F34">
              <w:rPr>
                <w:rFonts w:eastAsia="Times New Roman" w:cs="Times New Roman"/>
                <w:sz w:val="15"/>
                <w:szCs w:val="15"/>
                <w:lang w:eastAsia="ru-RU"/>
              </w:rPr>
              <w:t>III</w:t>
            </w:r>
          </w:p>
        </w:tc>
        <w:tc>
          <w:tcPr>
            <w:tcW w:w="426" w:type="dxa"/>
            <w:hideMark/>
          </w:tcPr>
          <w:p w14:paraId="23824892" w14:textId="77777777" w:rsidR="0047382B" w:rsidRPr="00352F34" w:rsidRDefault="0047382B" w:rsidP="0047382B">
            <w:pPr>
              <w:jc w:val="center"/>
              <w:rPr>
                <w:rFonts w:eastAsia="Times New Roman" w:cs="Times New Roman"/>
                <w:sz w:val="15"/>
                <w:szCs w:val="15"/>
                <w:lang w:eastAsia="ru-RU"/>
              </w:rPr>
            </w:pPr>
            <w:r w:rsidRPr="00352F34">
              <w:rPr>
                <w:rFonts w:eastAsia="Times New Roman" w:cs="Times New Roman"/>
                <w:sz w:val="15"/>
                <w:szCs w:val="15"/>
                <w:lang w:eastAsia="ru-RU"/>
              </w:rPr>
              <w:t>IV</w:t>
            </w:r>
          </w:p>
        </w:tc>
        <w:tc>
          <w:tcPr>
            <w:tcW w:w="850" w:type="dxa"/>
            <w:vMerge/>
            <w:hideMark/>
          </w:tcPr>
          <w:p w14:paraId="5826D816" w14:textId="77777777" w:rsidR="0047382B" w:rsidRPr="00352F34" w:rsidRDefault="0047382B" w:rsidP="0047382B">
            <w:pPr>
              <w:jc w:val="center"/>
              <w:rPr>
                <w:rFonts w:eastAsia="Times New Roman" w:cs="Times New Roman"/>
                <w:sz w:val="15"/>
                <w:szCs w:val="15"/>
                <w:lang w:eastAsia="ru-RU"/>
              </w:rPr>
            </w:pPr>
          </w:p>
        </w:tc>
        <w:tc>
          <w:tcPr>
            <w:tcW w:w="851" w:type="dxa"/>
            <w:vMerge/>
            <w:hideMark/>
          </w:tcPr>
          <w:p w14:paraId="653CB608" w14:textId="77777777" w:rsidR="0047382B" w:rsidRPr="00352F34" w:rsidRDefault="0047382B" w:rsidP="0047382B">
            <w:pPr>
              <w:jc w:val="center"/>
              <w:rPr>
                <w:rFonts w:eastAsia="Times New Roman" w:cs="Times New Roman"/>
                <w:sz w:val="15"/>
                <w:szCs w:val="15"/>
                <w:lang w:eastAsia="ru-RU"/>
              </w:rPr>
            </w:pPr>
          </w:p>
        </w:tc>
        <w:tc>
          <w:tcPr>
            <w:tcW w:w="567" w:type="dxa"/>
            <w:vMerge/>
            <w:hideMark/>
          </w:tcPr>
          <w:p w14:paraId="65203C47" w14:textId="77777777" w:rsidR="0047382B" w:rsidRPr="00352F34" w:rsidRDefault="0047382B" w:rsidP="0047382B">
            <w:pPr>
              <w:jc w:val="center"/>
              <w:rPr>
                <w:rFonts w:eastAsia="Times New Roman" w:cs="Times New Roman"/>
                <w:sz w:val="15"/>
                <w:szCs w:val="15"/>
                <w:lang w:eastAsia="ru-RU"/>
              </w:rPr>
            </w:pPr>
          </w:p>
        </w:tc>
        <w:tc>
          <w:tcPr>
            <w:tcW w:w="567" w:type="dxa"/>
            <w:vMerge/>
            <w:hideMark/>
          </w:tcPr>
          <w:p w14:paraId="20B554CC" w14:textId="77777777" w:rsidR="0047382B" w:rsidRPr="00352F34" w:rsidRDefault="0047382B" w:rsidP="0047382B">
            <w:pPr>
              <w:jc w:val="center"/>
              <w:rPr>
                <w:rFonts w:eastAsia="Times New Roman" w:cs="Times New Roman"/>
                <w:sz w:val="15"/>
                <w:szCs w:val="15"/>
                <w:lang w:eastAsia="ru-RU"/>
              </w:rPr>
            </w:pPr>
          </w:p>
        </w:tc>
        <w:tc>
          <w:tcPr>
            <w:tcW w:w="567" w:type="dxa"/>
            <w:vMerge/>
          </w:tcPr>
          <w:p w14:paraId="6782EA40" w14:textId="77777777" w:rsidR="0047382B" w:rsidRPr="00352F34" w:rsidRDefault="0047382B" w:rsidP="0047382B">
            <w:pPr>
              <w:rPr>
                <w:rFonts w:eastAsia="Times New Roman" w:cs="Times New Roman"/>
                <w:sz w:val="15"/>
                <w:szCs w:val="15"/>
                <w:lang w:eastAsia="ru-RU"/>
              </w:rPr>
            </w:pPr>
          </w:p>
        </w:tc>
      </w:tr>
      <w:tr w:rsidR="00994A8F" w:rsidRPr="00352F34" w14:paraId="1E95FDED" w14:textId="77777777" w:rsidTr="00F708A0">
        <w:trPr>
          <w:trHeight w:val="209"/>
        </w:trPr>
        <w:tc>
          <w:tcPr>
            <w:tcW w:w="629" w:type="dxa"/>
            <w:vMerge/>
            <w:hideMark/>
          </w:tcPr>
          <w:p w14:paraId="4F2EE9FA" w14:textId="77777777" w:rsidR="0047382B" w:rsidRPr="00352F34" w:rsidRDefault="0047382B" w:rsidP="0047382B">
            <w:pPr>
              <w:rPr>
                <w:rFonts w:eastAsia="Times New Roman" w:cs="Times New Roman"/>
                <w:sz w:val="15"/>
                <w:szCs w:val="15"/>
                <w:lang w:eastAsia="ru-RU"/>
              </w:rPr>
            </w:pPr>
          </w:p>
        </w:tc>
        <w:tc>
          <w:tcPr>
            <w:tcW w:w="2739" w:type="dxa"/>
            <w:vMerge/>
            <w:hideMark/>
          </w:tcPr>
          <w:p w14:paraId="55D2F3EF" w14:textId="77777777" w:rsidR="0047382B" w:rsidRPr="00352F34" w:rsidRDefault="0047382B" w:rsidP="0047382B">
            <w:pPr>
              <w:rPr>
                <w:rFonts w:eastAsia="Times New Roman" w:cs="Times New Roman"/>
                <w:sz w:val="15"/>
                <w:szCs w:val="15"/>
                <w:lang w:eastAsia="ru-RU"/>
              </w:rPr>
            </w:pPr>
          </w:p>
        </w:tc>
        <w:tc>
          <w:tcPr>
            <w:tcW w:w="568" w:type="dxa"/>
            <w:vMerge/>
            <w:hideMark/>
          </w:tcPr>
          <w:p w14:paraId="18E5090B" w14:textId="77777777" w:rsidR="0047382B" w:rsidRPr="00352F34" w:rsidRDefault="0047382B" w:rsidP="0047382B">
            <w:pPr>
              <w:rPr>
                <w:rFonts w:eastAsia="Times New Roman" w:cs="Times New Roman"/>
                <w:sz w:val="15"/>
                <w:szCs w:val="15"/>
                <w:lang w:eastAsia="ru-RU"/>
              </w:rPr>
            </w:pPr>
          </w:p>
        </w:tc>
        <w:tc>
          <w:tcPr>
            <w:tcW w:w="1417" w:type="dxa"/>
            <w:vMerge/>
            <w:hideMark/>
          </w:tcPr>
          <w:p w14:paraId="2598B015" w14:textId="77777777" w:rsidR="0047382B" w:rsidRPr="00352F34" w:rsidRDefault="0047382B" w:rsidP="0047382B">
            <w:pPr>
              <w:rPr>
                <w:rFonts w:eastAsia="Times New Roman" w:cs="Times New Roman"/>
                <w:sz w:val="15"/>
                <w:szCs w:val="15"/>
                <w:lang w:eastAsia="ru-RU"/>
              </w:rPr>
            </w:pPr>
          </w:p>
        </w:tc>
        <w:tc>
          <w:tcPr>
            <w:tcW w:w="992" w:type="dxa"/>
            <w:hideMark/>
          </w:tcPr>
          <w:p w14:paraId="6DA7DB3C" w14:textId="43721676" w:rsidR="0047382B" w:rsidRPr="00352F34" w:rsidRDefault="00CA2245" w:rsidP="0047382B">
            <w:pPr>
              <w:jc w:val="center"/>
              <w:rPr>
                <w:rFonts w:eastAsia="Times New Roman" w:cs="Times New Roman"/>
                <w:sz w:val="15"/>
                <w:szCs w:val="15"/>
                <w:lang w:eastAsia="ru-RU"/>
              </w:rPr>
            </w:pPr>
            <w:r w:rsidRPr="00352F34">
              <w:rPr>
                <w:rFonts w:eastAsia="Times New Roman" w:cs="Times New Roman"/>
                <w:sz w:val="15"/>
                <w:szCs w:val="15"/>
                <w:lang w:eastAsia="ru-RU"/>
              </w:rPr>
              <w:t>1</w:t>
            </w:r>
          </w:p>
        </w:tc>
        <w:tc>
          <w:tcPr>
            <w:tcW w:w="2268" w:type="dxa"/>
            <w:gridSpan w:val="2"/>
            <w:hideMark/>
          </w:tcPr>
          <w:p w14:paraId="5B92832F" w14:textId="17882658" w:rsidR="0047382B" w:rsidRPr="00352F34" w:rsidRDefault="0031615F" w:rsidP="0047382B">
            <w:pPr>
              <w:jc w:val="center"/>
              <w:rPr>
                <w:rFonts w:eastAsia="Times New Roman" w:cs="Times New Roman"/>
                <w:sz w:val="15"/>
                <w:szCs w:val="15"/>
                <w:lang w:eastAsia="ru-RU"/>
              </w:rPr>
            </w:pPr>
            <w:r w:rsidRPr="00352F34">
              <w:rPr>
                <w:rFonts w:eastAsia="Times New Roman" w:cs="Times New Roman"/>
                <w:sz w:val="15"/>
                <w:szCs w:val="15"/>
                <w:lang w:eastAsia="ru-RU"/>
              </w:rPr>
              <w:t>1</w:t>
            </w:r>
          </w:p>
        </w:tc>
        <w:tc>
          <w:tcPr>
            <w:tcW w:w="567" w:type="dxa"/>
            <w:gridSpan w:val="3"/>
            <w:hideMark/>
          </w:tcPr>
          <w:p w14:paraId="1EBF7B9E" w14:textId="53164D38" w:rsidR="0047382B" w:rsidRPr="00352F34" w:rsidRDefault="009F573A" w:rsidP="0047382B">
            <w:pPr>
              <w:jc w:val="center"/>
              <w:rPr>
                <w:rFonts w:eastAsia="Times New Roman" w:cs="Times New Roman"/>
                <w:sz w:val="15"/>
                <w:szCs w:val="15"/>
                <w:lang w:eastAsia="ru-RU"/>
              </w:rPr>
            </w:pPr>
            <w:r w:rsidRPr="00352F34">
              <w:rPr>
                <w:rFonts w:eastAsia="Times New Roman" w:cs="Times New Roman"/>
                <w:sz w:val="15"/>
                <w:szCs w:val="15"/>
                <w:lang w:eastAsia="ru-RU"/>
              </w:rPr>
              <w:t>-</w:t>
            </w:r>
          </w:p>
        </w:tc>
        <w:tc>
          <w:tcPr>
            <w:tcW w:w="567" w:type="dxa"/>
            <w:gridSpan w:val="3"/>
            <w:hideMark/>
          </w:tcPr>
          <w:p w14:paraId="32F61233" w14:textId="4168E014" w:rsidR="0047382B" w:rsidRPr="00352F34" w:rsidRDefault="009F573A" w:rsidP="0047382B">
            <w:pPr>
              <w:jc w:val="center"/>
              <w:rPr>
                <w:rFonts w:eastAsia="Times New Roman" w:cs="Times New Roman"/>
                <w:sz w:val="15"/>
                <w:szCs w:val="15"/>
                <w:lang w:eastAsia="ru-RU"/>
              </w:rPr>
            </w:pPr>
            <w:r w:rsidRPr="00352F34">
              <w:rPr>
                <w:rFonts w:eastAsia="Times New Roman" w:cs="Times New Roman"/>
                <w:sz w:val="15"/>
                <w:szCs w:val="15"/>
                <w:lang w:eastAsia="ru-RU"/>
              </w:rPr>
              <w:t>-</w:t>
            </w:r>
          </w:p>
        </w:tc>
        <w:tc>
          <w:tcPr>
            <w:tcW w:w="567" w:type="dxa"/>
            <w:gridSpan w:val="3"/>
            <w:hideMark/>
          </w:tcPr>
          <w:p w14:paraId="2524F20A" w14:textId="34A65CA0" w:rsidR="0047382B" w:rsidRPr="00352F34" w:rsidRDefault="009F573A" w:rsidP="0047382B">
            <w:pPr>
              <w:jc w:val="center"/>
              <w:rPr>
                <w:rFonts w:eastAsia="Times New Roman" w:cs="Times New Roman"/>
                <w:sz w:val="15"/>
                <w:szCs w:val="15"/>
                <w:lang w:eastAsia="ru-RU"/>
              </w:rPr>
            </w:pPr>
            <w:r w:rsidRPr="00352F34">
              <w:rPr>
                <w:rFonts w:eastAsia="Times New Roman" w:cs="Times New Roman"/>
                <w:sz w:val="15"/>
                <w:szCs w:val="15"/>
                <w:lang w:eastAsia="ru-RU"/>
              </w:rPr>
              <w:t>-</w:t>
            </w:r>
          </w:p>
        </w:tc>
        <w:tc>
          <w:tcPr>
            <w:tcW w:w="426" w:type="dxa"/>
            <w:hideMark/>
          </w:tcPr>
          <w:p w14:paraId="1566365D" w14:textId="5AE44F87" w:rsidR="0047382B" w:rsidRPr="00352F34" w:rsidRDefault="00CA2245" w:rsidP="0047382B">
            <w:pPr>
              <w:jc w:val="center"/>
              <w:rPr>
                <w:rFonts w:eastAsia="Times New Roman" w:cs="Times New Roman"/>
                <w:sz w:val="15"/>
                <w:szCs w:val="15"/>
                <w:lang w:eastAsia="ru-RU"/>
              </w:rPr>
            </w:pPr>
            <w:r w:rsidRPr="00352F34">
              <w:rPr>
                <w:rFonts w:eastAsia="Times New Roman" w:cs="Times New Roman"/>
                <w:sz w:val="15"/>
                <w:szCs w:val="15"/>
                <w:lang w:eastAsia="ru-RU"/>
              </w:rPr>
              <w:t>1</w:t>
            </w:r>
          </w:p>
        </w:tc>
        <w:tc>
          <w:tcPr>
            <w:tcW w:w="850" w:type="dxa"/>
            <w:hideMark/>
          </w:tcPr>
          <w:p w14:paraId="0D404144" w14:textId="38628E12" w:rsidR="0047382B" w:rsidRPr="00352F34" w:rsidRDefault="00CD5441" w:rsidP="0047382B">
            <w:pPr>
              <w:jc w:val="center"/>
              <w:rPr>
                <w:rFonts w:eastAsia="Times New Roman" w:cs="Times New Roman"/>
                <w:sz w:val="15"/>
                <w:szCs w:val="15"/>
                <w:lang w:eastAsia="ru-RU"/>
              </w:rPr>
            </w:pPr>
            <w:r w:rsidRPr="00352F34">
              <w:rPr>
                <w:rFonts w:eastAsia="Times New Roman" w:cs="Times New Roman"/>
                <w:sz w:val="15"/>
                <w:szCs w:val="15"/>
                <w:lang w:eastAsia="ru-RU"/>
              </w:rPr>
              <w:t>-</w:t>
            </w:r>
          </w:p>
        </w:tc>
        <w:tc>
          <w:tcPr>
            <w:tcW w:w="851" w:type="dxa"/>
            <w:hideMark/>
          </w:tcPr>
          <w:p w14:paraId="75147902" w14:textId="3A7D4344" w:rsidR="0047382B" w:rsidRPr="00352F34" w:rsidRDefault="009F573A" w:rsidP="0047382B">
            <w:pPr>
              <w:jc w:val="center"/>
              <w:rPr>
                <w:rFonts w:eastAsia="Times New Roman" w:cs="Times New Roman"/>
                <w:sz w:val="15"/>
                <w:szCs w:val="15"/>
                <w:lang w:eastAsia="ru-RU"/>
              </w:rPr>
            </w:pPr>
            <w:r w:rsidRPr="00352F34">
              <w:rPr>
                <w:rFonts w:eastAsia="Times New Roman" w:cs="Times New Roman"/>
                <w:sz w:val="15"/>
                <w:szCs w:val="15"/>
                <w:lang w:eastAsia="ru-RU"/>
              </w:rPr>
              <w:t>-</w:t>
            </w:r>
          </w:p>
        </w:tc>
        <w:tc>
          <w:tcPr>
            <w:tcW w:w="567" w:type="dxa"/>
            <w:hideMark/>
          </w:tcPr>
          <w:p w14:paraId="2D73417B" w14:textId="41DE2264" w:rsidR="0047382B" w:rsidRPr="00352F34" w:rsidRDefault="009F573A" w:rsidP="0047382B">
            <w:pPr>
              <w:jc w:val="center"/>
              <w:rPr>
                <w:rFonts w:eastAsia="Times New Roman" w:cs="Times New Roman"/>
                <w:sz w:val="15"/>
                <w:szCs w:val="15"/>
                <w:lang w:eastAsia="ru-RU"/>
              </w:rPr>
            </w:pPr>
            <w:r w:rsidRPr="00352F34">
              <w:rPr>
                <w:rFonts w:eastAsia="Times New Roman" w:cs="Times New Roman"/>
                <w:sz w:val="15"/>
                <w:szCs w:val="15"/>
                <w:lang w:eastAsia="ru-RU"/>
              </w:rPr>
              <w:t>-</w:t>
            </w:r>
          </w:p>
        </w:tc>
        <w:tc>
          <w:tcPr>
            <w:tcW w:w="567" w:type="dxa"/>
          </w:tcPr>
          <w:p w14:paraId="39A3D9FC" w14:textId="2C709C88" w:rsidR="0047382B" w:rsidRPr="00352F34" w:rsidRDefault="009F573A" w:rsidP="0047382B">
            <w:pPr>
              <w:jc w:val="center"/>
              <w:rPr>
                <w:rFonts w:eastAsia="Times New Roman" w:cs="Times New Roman"/>
                <w:sz w:val="15"/>
                <w:szCs w:val="15"/>
                <w:lang w:eastAsia="ru-RU"/>
              </w:rPr>
            </w:pPr>
            <w:r w:rsidRPr="00352F34">
              <w:rPr>
                <w:rFonts w:eastAsia="Times New Roman" w:cs="Times New Roman"/>
                <w:sz w:val="15"/>
                <w:szCs w:val="15"/>
                <w:lang w:eastAsia="ru-RU"/>
              </w:rPr>
              <w:t>-</w:t>
            </w:r>
          </w:p>
        </w:tc>
        <w:tc>
          <w:tcPr>
            <w:tcW w:w="567" w:type="dxa"/>
            <w:vMerge/>
          </w:tcPr>
          <w:p w14:paraId="5DEE6B44" w14:textId="77777777" w:rsidR="0047382B" w:rsidRPr="00352F34" w:rsidRDefault="0047382B" w:rsidP="0047382B">
            <w:pPr>
              <w:rPr>
                <w:rFonts w:eastAsia="Times New Roman" w:cs="Times New Roman"/>
                <w:sz w:val="15"/>
                <w:szCs w:val="15"/>
                <w:lang w:eastAsia="ru-RU"/>
              </w:rPr>
            </w:pPr>
          </w:p>
        </w:tc>
      </w:tr>
      <w:tr w:rsidR="00994A8F" w:rsidRPr="00352F34" w14:paraId="448A50D7" w14:textId="77777777" w:rsidTr="00394E27">
        <w:trPr>
          <w:trHeight w:val="273"/>
        </w:trPr>
        <w:tc>
          <w:tcPr>
            <w:tcW w:w="629" w:type="dxa"/>
            <w:vMerge w:val="restart"/>
            <w:hideMark/>
          </w:tcPr>
          <w:p w14:paraId="7B3B27FD" w14:textId="437F21ED" w:rsidR="008E19FA" w:rsidRPr="00352F34" w:rsidRDefault="00B559EC" w:rsidP="0047382B">
            <w:pPr>
              <w:jc w:val="center"/>
              <w:rPr>
                <w:rFonts w:eastAsia="Times New Roman" w:cs="Times New Roman"/>
                <w:sz w:val="15"/>
                <w:szCs w:val="15"/>
                <w:lang w:eastAsia="ru-RU"/>
              </w:rPr>
            </w:pPr>
            <w:r w:rsidRPr="00352F34">
              <w:rPr>
                <w:rFonts w:eastAsia="Times New Roman" w:cs="Times New Roman"/>
                <w:sz w:val="15"/>
                <w:szCs w:val="15"/>
                <w:lang w:eastAsia="ru-RU"/>
              </w:rPr>
              <w:t>2.2</w:t>
            </w:r>
            <w:r w:rsidR="008E19FA" w:rsidRPr="00352F34">
              <w:rPr>
                <w:rFonts w:eastAsia="Times New Roman" w:cs="Times New Roman"/>
                <w:sz w:val="15"/>
                <w:szCs w:val="15"/>
                <w:lang w:eastAsia="ru-RU"/>
              </w:rPr>
              <w:t>.</w:t>
            </w:r>
          </w:p>
        </w:tc>
        <w:tc>
          <w:tcPr>
            <w:tcW w:w="2739" w:type="dxa"/>
            <w:vMerge w:val="restart"/>
            <w:hideMark/>
          </w:tcPr>
          <w:p w14:paraId="277A0C46" w14:textId="77777777" w:rsidR="008E19FA" w:rsidRPr="00352F34" w:rsidRDefault="008E19FA" w:rsidP="0047382B">
            <w:pPr>
              <w:rPr>
                <w:rFonts w:eastAsia="Times New Roman" w:cs="Times New Roman"/>
                <w:sz w:val="15"/>
                <w:szCs w:val="15"/>
                <w:lang w:eastAsia="ru-RU"/>
              </w:rPr>
            </w:pPr>
            <w:r w:rsidRPr="00352F34">
              <w:rPr>
                <w:rFonts w:eastAsia="Times New Roman" w:cs="Times New Roman"/>
                <w:sz w:val="15"/>
                <w:szCs w:val="15"/>
                <w:lang w:eastAsia="ru-RU"/>
              </w:rPr>
              <w:t>Мероприятие 01.03.</w:t>
            </w:r>
            <w:r w:rsidRPr="00352F34">
              <w:rPr>
                <w:rFonts w:eastAsia="Times New Roman" w:cs="Times New Roman"/>
                <w:sz w:val="15"/>
                <w:szCs w:val="15"/>
                <w:lang w:eastAsia="ru-RU"/>
              </w:rPr>
              <w:br/>
            </w:r>
            <w:r w:rsidRPr="00352F34">
              <w:rPr>
                <w:rFonts w:eastAsia="Times New Roman" w:cs="Times New Roman"/>
                <w:sz w:val="15"/>
                <w:szCs w:val="15"/>
                <w:lang w:eastAsia="ru-RU"/>
              </w:rPr>
              <w:lastRenderedPageBreak/>
              <w:t xml:space="preserve">Обустройство и установка детских, игровых площадок на территории муниципальных образований </w:t>
            </w:r>
          </w:p>
        </w:tc>
        <w:tc>
          <w:tcPr>
            <w:tcW w:w="568" w:type="dxa"/>
            <w:vMerge w:val="restart"/>
            <w:hideMark/>
          </w:tcPr>
          <w:p w14:paraId="10359A8C" w14:textId="7C92DAA3" w:rsidR="008E19FA" w:rsidRPr="00352F34" w:rsidRDefault="001B5B35" w:rsidP="0047382B">
            <w:pPr>
              <w:rPr>
                <w:rFonts w:eastAsia="Times New Roman" w:cs="Times New Roman"/>
                <w:sz w:val="15"/>
                <w:szCs w:val="15"/>
                <w:lang w:eastAsia="ru-RU"/>
              </w:rPr>
            </w:pPr>
            <w:r w:rsidRPr="00352F34">
              <w:rPr>
                <w:rFonts w:eastAsia="Times New Roman" w:cs="Times New Roman"/>
                <w:sz w:val="15"/>
                <w:szCs w:val="15"/>
                <w:lang w:eastAsia="ru-RU"/>
              </w:rPr>
              <w:lastRenderedPageBreak/>
              <w:t>2023-</w:t>
            </w:r>
            <w:r w:rsidRPr="00352F34">
              <w:rPr>
                <w:rFonts w:eastAsia="Times New Roman" w:cs="Times New Roman"/>
                <w:sz w:val="15"/>
                <w:szCs w:val="15"/>
                <w:lang w:eastAsia="ru-RU"/>
              </w:rPr>
              <w:lastRenderedPageBreak/>
              <w:t>2025</w:t>
            </w:r>
          </w:p>
        </w:tc>
        <w:tc>
          <w:tcPr>
            <w:tcW w:w="1417" w:type="dxa"/>
            <w:hideMark/>
          </w:tcPr>
          <w:p w14:paraId="73769A6A" w14:textId="634C6C21" w:rsidR="008E19FA" w:rsidRPr="00352F34" w:rsidRDefault="008E19FA" w:rsidP="0047382B">
            <w:pPr>
              <w:rPr>
                <w:rFonts w:eastAsia="Times New Roman" w:cs="Times New Roman"/>
                <w:sz w:val="15"/>
                <w:szCs w:val="15"/>
                <w:lang w:eastAsia="ru-RU"/>
              </w:rPr>
            </w:pPr>
            <w:r w:rsidRPr="00352F34">
              <w:rPr>
                <w:rFonts w:eastAsia="Times New Roman" w:cs="Times New Roman"/>
                <w:sz w:val="15"/>
                <w:szCs w:val="15"/>
                <w:lang w:eastAsia="ru-RU"/>
              </w:rPr>
              <w:lastRenderedPageBreak/>
              <w:t>Итого</w:t>
            </w:r>
          </w:p>
        </w:tc>
        <w:tc>
          <w:tcPr>
            <w:tcW w:w="992" w:type="dxa"/>
            <w:shd w:val="clear" w:color="auto" w:fill="FFFFFF" w:themeFill="background1"/>
            <w:vAlign w:val="center"/>
          </w:tcPr>
          <w:p w14:paraId="280EBF22" w14:textId="4F3A93CF" w:rsidR="008E19FA" w:rsidRPr="00352F34" w:rsidRDefault="00394E27" w:rsidP="0047382B">
            <w:pPr>
              <w:jc w:val="center"/>
              <w:rPr>
                <w:rFonts w:eastAsia="Times New Roman" w:cs="Times New Roman"/>
                <w:sz w:val="15"/>
                <w:szCs w:val="15"/>
                <w:lang w:eastAsia="ru-RU"/>
              </w:rPr>
            </w:pPr>
            <w:r w:rsidRPr="00352F34">
              <w:rPr>
                <w:rFonts w:cs="Times New Roman"/>
                <w:sz w:val="15"/>
                <w:szCs w:val="15"/>
              </w:rPr>
              <w:t>26 432,22</w:t>
            </w:r>
          </w:p>
        </w:tc>
        <w:tc>
          <w:tcPr>
            <w:tcW w:w="4395" w:type="dxa"/>
            <w:gridSpan w:val="12"/>
            <w:shd w:val="clear" w:color="auto" w:fill="FFFFFF" w:themeFill="background1"/>
            <w:vAlign w:val="center"/>
          </w:tcPr>
          <w:p w14:paraId="58C7411C" w14:textId="6AF1C791" w:rsidR="008E19FA" w:rsidRPr="00352F34" w:rsidRDefault="00AF4D08" w:rsidP="00394E27">
            <w:pPr>
              <w:jc w:val="center"/>
              <w:rPr>
                <w:rFonts w:eastAsia="Times New Roman" w:cs="Times New Roman"/>
                <w:sz w:val="15"/>
                <w:szCs w:val="15"/>
                <w:lang w:eastAsia="ru-RU"/>
              </w:rPr>
            </w:pPr>
            <w:r w:rsidRPr="00352F34">
              <w:rPr>
                <w:rFonts w:cs="Times New Roman"/>
                <w:sz w:val="15"/>
                <w:szCs w:val="15"/>
              </w:rPr>
              <w:t>26 432,22</w:t>
            </w:r>
          </w:p>
        </w:tc>
        <w:tc>
          <w:tcPr>
            <w:tcW w:w="850" w:type="dxa"/>
            <w:vAlign w:val="center"/>
          </w:tcPr>
          <w:p w14:paraId="6F19AD21" w14:textId="468FB225" w:rsidR="008E19FA" w:rsidRPr="00352F34" w:rsidRDefault="008E19F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851" w:type="dxa"/>
            <w:vAlign w:val="center"/>
          </w:tcPr>
          <w:p w14:paraId="4713C2A6" w14:textId="77180DCA" w:rsidR="008E19FA" w:rsidRPr="00352F34" w:rsidRDefault="008E19F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5C1F374A" w14:textId="5D5249B4" w:rsidR="008E19FA" w:rsidRPr="00352F34" w:rsidRDefault="008E19F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3498FBAF" w14:textId="5ED85BAC" w:rsidR="008E19FA" w:rsidRPr="00352F34" w:rsidRDefault="008E19F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Merge w:val="restart"/>
          </w:tcPr>
          <w:p w14:paraId="6BFC2E55" w14:textId="08DDE192" w:rsidR="008E19FA" w:rsidRPr="00352F34" w:rsidRDefault="008E19FA" w:rsidP="0047382B">
            <w:pPr>
              <w:rPr>
                <w:rFonts w:eastAsia="Times New Roman" w:cs="Times New Roman"/>
                <w:sz w:val="15"/>
                <w:szCs w:val="15"/>
                <w:lang w:eastAsia="ru-RU"/>
              </w:rPr>
            </w:pPr>
            <w:r w:rsidRPr="00352F34">
              <w:rPr>
                <w:rFonts w:eastAsia="Times New Roman" w:cs="Times New Roman"/>
                <w:sz w:val="15"/>
                <w:szCs w:val="15"/>
                <w:lang w:eastAsia="ru-RU"/>
              </w:rPr>
              <w:t>Упра</w:t>
            </w:r>
            <w:r w:rsidRPr="00352F34">
              <w:rPr>
                <w:rFonts w:eastAsia="Times New Roman" w:cs="Times New Roman"/>
                <w:sz w:val="15"/>
                <w:szCs w:val="15"/>
                <w:lang w:eastAsia="ru-RU"/>
              </w:rPr>
              <w:lastRenderedPageBreak/>
              <w:t>вление благоустройства</w:t>
            </w:r>
          </w:p>
        </w:tc>
      </w:tr>
      <w:tr w:rsidR="00994A8F" w:rsidRPr="00352F34" w14:paraId="677ADB28" w14:textId="77777777" w:rsidTr="00394E27">
        <w:trPr>
          <w:trHeight w:val="321"/>
        </w:trPr>
        <w:tc>
          <w:tcPr>
            <w:tcW w:w="629" w:type="dxa"/>
            <w:vMerge/>
            <w:hideMark/>
          </w:tcPr>
          <w:p w14:paraId="094C1968" w14:textId="77777777" w:rsidR="008E19FA" w:rsidRPr="00352F34" w:rsidRDefault="008E19FA" w:rsidP="0047382B">
            <w:pPr>
              <w:rPr>
                <w:rFonts w:eastAsia="Times New Roman" w:cs="Times New Roman"/>
                <w:sz w:val="15"/>
                <w:szCs w:val="15"/>
                <w:lang w:eastAsia="ru-RU"/>
              </w:rPr>
            </w:pPr>
          </w:p>
        </w:tc>
        <w:tc>
          <w:tcPr>
            <w:tcW w:w="2739" w:type="dxa"/>
            <w:vMerge/>
            <w:hideMark/>
          </w:tcPr>
          <w:p w14:paraId="47776154" w14:textId="77777777" w:rsidR="008E19FA" w:rsidRPr="00352F34" w:rsidRDefault="008E19FA" w:rsidP="0047382B">
            <w:pPr>
              <w:rPr>
                <w:rFonts w:eastAsia="Times New Roman" w:cs="Times New Roman"/>
                <w:sz w:val="15"/>
                <w:szCs w:val="15"/>
                <w:lang w:eastAsia="ru-RU"/>
              </w:rPr>
            </w:pPr>
          </w:p>
        </w:tc>
        <w:tc>
          <w:tcPr>
            <w:tcW w:w="568" w:type="dxa"/>
            <w:vMerge/>
            <w:hideMark/>
          </w:tcPr>
          <w:p w14:paraId="49DDB659" w14:textId="77777777" w:rsidR="008E19FA" w:rsidRPr="00352F34" w:rsidRDefault="008E19FA" w:rsidP="0047382B">
            <w:pPr>
              <w:rPr>
                <w:rFonts w:eastAsia="Times New Roman" w:cs="Times New Roman"/>
                <w:sz w:val="15"/>
                <w:szCs w:val="15"/>
                <w:lang w:eastAsia="ru-RU"/>
              </w:rPr>
            </w:pPr>
          </w:p>
        </w:tc>
        <w:tc>
          <w:tcPr>
            <w:tcW w:w="1417" w:type="dxa"/>
            <w:hideMark/>
          </w:tcPr>
          <w:p w14:paraId="59A93E36" w14:textId="0E5F20B6" w:rsidR="008E19FA" w:rsidRPr="00352F34" w:rsidRDefault="008E19FA" w:rsidP="0047382B">
            <w:pPr>
              <w:rPr>
                <w:rFonts w:eastAsia="Times New Roman" w:cs="Times New Roman"/>
                <w:sz w:val="15"/>
                <w:szCs w:val="15"/>
                <w:lang w:eastAsia="ru-RU"/>
              </w:rPr>
            </w:pPr>
            <w:r w:rsidRPr="00352F34">
              <w:rPr>
                <w:rFonts w:eastAsia="Times New Roman" w:cs="Times New Roman"/>
                <w:sz w:val="15"/>
                <w:szCs w:val="15"/>
                <w:lang w:eastAsia="ru-RU"/>
              </w:rPr>
              <w:t>Средства федерального бюджета</w:t>
            </w:r>
          </w:p>
        </w:tc>
        <w:tc>
          <w:tcPr>
            <w:tcW w:w="992" w:type="dxa"/>
            <w:shd w:val="clear" w:color="auto" w:fill="FFFFFF" w:themeFill="background1"/>
            <w:vAlign w:val="center"/>
          </w:tcPr>
          <w:p w14:paraId="4CC47B34" w14:textId="4EAD3545" w:rsidR="008E19FA" w:rsidRPr="00352F34" w:rsidRDefault="008E19FA" w:rsidP="0047382B">
            <w:pPr>
              <w:jc w:val="center"/>
              <w:rPr>
                <w:rFonts w:eastAsia="Times New Roman" w:cs="Times New Roman"/>
                <w:sz w:val="15"/>
                <w:szCs w:val="15"/>
                <w:lang w:eastAsia="ru-RU"/>
              </w:rPr>
            </w:pPr>
            <w:r w:rsidRPr="00352F34">
              <w:rPr>
                <w:rFonts w:cs="Times New Roman"/>
                <w:sz w:val="15"/>
                <w:szCs w:val="15"/>
              </w:rPr>
              <w:t>0,00</w:t>
            </w:r>
          </w:p>
        </w:tc>
        <w:tc>
          <w:tcPr>
            <w:tcW w:w="4395" w:type="dxa"/>
            <w:gridSpan w:val="12"/>
            <w:shd w:val="clear" w:color="auto" w:fill="FFFFFF" w:themeFill="background1"/>
            <w:vAlign w:val="center"/>
          </w:tcPr>
          <w:p w14:paraId="28B74EB6" w14:textId="1393F1B3" w:rsidR="008E19FA" w:rsidRPr="00352F34" w:rsidRDefault="008E19FA" w:rsidP="0047382B">
            <w:pPr>
              <w:jc w:val="center"/>
              <w:rPr>
                <w:rFonts w:eastAsia="Times New Roman" w:cs="Times New Roman"/>
                <w:sz w:val="15"/>
                <w:szCs w:val="15"/>
                <w:lang w:eastAsia="ru-RU"/>
              </w:rPr>
            </w:pPr>
            <w:r w:rsidRPr="00352F34">
              <w:rPr>
                <w:rFonts w:cs="Times New Roman"/>
                <w:sz w:val="15"/>
                <w:szCs w:val="15"/>
              </w:rPr>
              <w:t>0,00</w:t>
            </w:r>
          </w:p>
        </w:tc>
        <w:tc>
          <w:tcPr>
            <w:tcW w:w="850" w:type="dxa"/>
            <w:vAlign w:val="center"/>
          </w:tcPr>
          <w:p w14:paraId="1B536746" w14:textId="3ECDFE04" w:rsidR="008E19FA" w:rsidRPr="00352F34" w:rsidRDefault="008E19F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851" w:type="dxa"/>
            <w:vAlign w:val="center"/>
          </w:tcPr>
          <w:p w14:paraId="69ADA305" w14:textId="54DEFD73" w:rsidR="008E19FA" w:rsidRPr="00352F34" w:rsidRDefault="008E19F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4553F8AB" w14:textId="769A1C33" w:rsidR="008E19FA" w:rsidRPr="00352F34" w:rsidRDefault="008E19F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417789A5" w14:textId="4BEBA4D6" w:rsidR="008E19FA" w:rsidRPr="00352F34" w:rsidRDefault="008E19F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Merge/>
          </w:tcPr>
          <w:p w14:paraId="21E84A65" w14:textId="77777777" w:rsidR="008E19FA" w:rsidRPr="00352F34" w:rsidRDefault="008E19FA" w:rsidP="0047382B">
            <w:pPr>
              <w:rPr>
                <w:rFonts w:eastAsia="Times New Roman" w:cs="Times New Roman"/>
                <w:sz w:val="15"/>
                <w:szCs w:val="15"/>
                <w:lang w:eastAsia="ru-RU"/>
              </w:rPr>
            </w:pPr>
          </w:p>
        </w:tc>
      </w:tr>
      <w:tr w:rsidR="00994A8F" w:rsidRPr="00352F34" w14:paraId="5E00F612" w14:textId="77777777" w:rsidTr="00394E27">
        <w:trPr>
          <w:trHeight w:val="195"/>
        </w:trPr>
        <w:tc>
          <w:tcPr>
            <w:tcW w:w="629" w:type="dxa"/>
            <w:vMerge/>
            <w:hideMark/>
          </w:tcPr>
          <w:p w14:paraId="6F367EE5" w14:textId="77777777" w:rsidR="008E19FA" w:rsidRPr="00352F34" w:rsidRDefault="008E19FA" w:rsidP="0047382B">
            <w:pPr>
              <w:rPr>
                <w:rFonts w:eastAsia="Times New Roman" w:cs="Times New Roman"/>
                <w:sz w:val="15"/>
                <w:szCs w:val="15"/>
                <w:lang w:eastAsia="ru-RU"/>
              </w:rPr>
            </w:pPr>
          </w:p>
        </w:tc>
        <w:tc>
          <w:tcPr>
            <w:tcW w:w="2739" w:type="dxa"/>
            <w:vMerge/>
            <w:hideMark/>
          </w:tcPr>
          <w:p w14:paraId="18AF1094" w14:textId="77777777" w:rsidR="008E19FA" w:rsidRPr="00352F34" w:rsidRDefault="008E19FA" w:rsidP="0047382B">
            <w:pPr>
              <w:rPr>
                <w:rFonts w:eastAsia="Times New Roman" w:cs="Times New Roman"/>
                <w:sz w:val="15"/>
                <w:szCs w:val="15"/>
                <w:lang w:eastAsia="ru-RU"/>
              </w:rPr>
            </w:pPr>
          </w:p>
        </w:tc>
        <w:tc>
          <w:tcPr>
            <w:tcW w:w="568" w:type="dxa"/>
            <w:vMerge/>
            <w:hideMark/>
          </w:tcPr>
          <w:p w14:paraId="0F1BBB23" w14:textId="77777777" w:rsidR="008E19FA" w:rsidRPr="00352F34" w:rsidRDefault="008E19FA" w:rsidP="0047382B">
            <w:pPr>
              <w:rPr>
                <w:rFonts w:eastAsia="Times New Roman" w:cs="Times New Roman"/>
                <w:sz w:val="15"/>
                <w:szCs w:val="15"/>
                <w:lang w:eastAsia="ru-RU"/>
              </w:rPr>
            </w:pPr>
          </w:p>
        </w:tc>
        <w:tc>
          <w:tcPr>
            <w:tcW w:w="1417" w:type="dxa"/>
            <w:hideMark/>
          </w:tcPr>
          <w:p w14:paraId="35E6D820" w14:textId="4E5BE672" w:rsidR="008E19FA" w:rsidRPr="00352F34" w:rsidRDefault="008E19FA" w:rsidP="0047382B">
            <w:pPr>
              <w:rPr>
                <w:rFonts w:eastAsia="Times New Roman" w:cs="Times New Roman"/>
                <w:sz w:val="15"/>
                <w:szCs w:val="15"/>
                <w:lang w:eastAsia="ru-RU"/>
              </w:rPr>
            </w:pPr>
            <w:r w:rsidRPr="00352F34">
              <w:rPr>
                <w:rFonts w:eastAsia="Times New Roman" w:cs="Times New Roman"/>
                <w:sz w:val="15"/>
                <w:szCs w:val="15"/>
                <w:lang w:eastAsia="ru-RU"/>
              </w:rPr>
              <w:t>Средства бюджета Московской области</w:t>
            </w:r>
          </w:p>
        </w:tc>
        <w:tc>
          <w:tcPr>
            <w:tcW w:w="992" w:type="dxa"/>
            <w:shd w:val="clear" w:color="auto" w:fill="FFFFFF" w:themeFill="background1"/>
            <w:vAlign w:val="center"/>
          </w:tcPr>
          <w:p w14:paraId="73FE161E" w14:textId="46F0FC35" w:rsidR="008E19FA" w:rsidRPr="00352F34" w:rsidRDefault="00394E27" w:rsidP="0047382B">
            <w:pPr>
              <w:jc w:val="center"/>
              <w:rPr>
                <w:rFonts w:eastAsia="Times New Roman" w:cs="Times New Roman"/>
                <w:sz w:val="15"/>
                <w:szCs w:val="15"/>
                <w:lang w:eastAsia="ru-RU"/>
              </w:rPr>
            </w:pPr>
            <w:r w:rsidRPr="00352F34">
              <w:rPr>
                <w:rFonts w:cs="Times New Roman"/>
                <w:sz w:val="15"/>
                <w:szCs w:val="15"/>
              </w:rPr>
              <w:t>7 929,66</w:t>
            </w:r>
          </w:p>
        </w:tc>
        <w:tc>
          <w:tcPr>
            <w:tcW w:w="4395" w:type="dxa"/>
            <w:gridSpan w:val="12"/>
            <w:shd w:val="clear" w:color="auto" w:fill="FFFFFF" w:themeFill="background1"/>
            <w:vAlign w:val="center"/>
          </w:tcPr>
          <w:p w14:paraId="75A37C93" w14:textId="1FB926FE" w:rsidR="008E19FA" w:rsidRPr="00352F34" w:rsidRDefault="00AF4D08" w:rsidP="0047382B">
            <w:pPr>
              <w:jc w:val="center"/>
              <w:rPr>
                <w:rFonts w:eastAsia="Times New Roman" w:cs="Times New Roman"/>
                <w:sz w:val="15"/>
                <w:szCs w:val="15"/>
                <w:lang w:eastAsia="ru-RU"/>
              </w:rPr>
            </w:pPr>
            <w:r w:rsidRPr="00352F34">
              <w:rPr>
                <w:rFonts w:cs="Times New Roman"/>
                <w:sz w:val="15"/>
                <w:szCs w:val="15"/>
              </w:rPr>
              <w:t>7 929,66</w:t>
            </w:r>
          </w:p>
        </w:tc>
        <w:tc>
          <w:tcPr>
            <w:tcW w:w="850" w:type="dxa"/>
            <w:vAlign w:val="center"/>
          </w:tcPr>
          <w:p w14:paraId="1BEF0106" w14:textId="0AF09E36" w:rsidR="008E19FA" w:rsidRPr="00352F34" w:rsidRDefault="008E19F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851" w:type="dxa"/>
            <w:vAlign w:val="center"/>
          </w:tcPr>
          <w:p w14:paraId="3B071321" w14:textId="2754C03E" w:rsidR="008E19FA" w:rsidRPr="00352F34" w:rsidRDefault="008E19F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1975AB90" w14:textId="6D67055D" w:rsidR="008E19FA" w:rsidRPr="00352F34" w:rsidRDefault="008E19F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52436D3B" w14:textId="1E74B06D" w:rsidR="008E19FA" w:rsidRPr="00352F34" w:rsidRDefault="008E19F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Merge/>
          </w:tcPr>
          <w:p w14:paraId="7FC259EE" w14:textId="77777777" w:rsidR="008E19FA" w:rsidRPr="00352F34" w:rsidRDefault="008E19FA" w:rsidP="0047382B">
            <w:pPr>
              <w:rPr>
                <w:rFonts w:eastAsia="Times New Roman" w:cs="Times New Roman"/>
                <w:sz w:val="15"/>
                <w:szCs w:val="15"/>
                <w:lang w:eastAsia="ru-RU"/>
              </w:rPr>
            </w:pPr>
          </w:p>
        </w:tc>
      </w:tr>
      <w:tr w:rsidR="00994A8F" w:rsidRPr="00352F34" w14:paraId="2C13CBB3" w14:textId="77777777" w:rsidTr="00394E27">
        <w:trPr>
          <w:trHeight w:val="416"/>
        </w:trPr>
        <w:tc>
          <w:tcPr>
            <w:tcW w:w="629" w:type="dxa"/>
            <w:vMerge/>
            <w:hideMark/>
          </w:tcPr>
          <w:p w14:paraId="65ECFF0E" w14:textId="77777777" w:rsidR="008E19FA" w:rsidRPr="00352F34" w:rsidRDefault="008E19FA" w:rsidP="0047382B">
            <w:pPr>
              <w:rPr>
                <w:rFonts w:eastAsia="Times New Roman" w:cs="Times New Roman"/>
                <w:sz w:val="15"/>
                <w:szCs w:val="15"/>
                <w:lang w:eastAsia="ru-RU"/>
              </w:rPr>
            </w:pPr>
          </w:p>
        </w:tc>
        <w:tc>
          <w:tcPr>
            <w:tcW w:w="2739" w:type="dxa"/>
            <w:vMerge/>
            <w:hideMark/>
          </w:tcPr>
          <w:p w14:paraId="5001B937" w14:textId="77777777" w:rsidR="008E19FA" w:rsidRPr="00352F34" w:rsidRDefault="008E19FA" w:rsidP="0047382B">
            <w:pPr>
              <w:rPr>
                <w:rFonts w:eastAsia="Times New Roman" w:cs="Times New Roman"/>
                <w:sz w:val="15"/>
                <w:szCs w:val="15"/>
                <w:lang w:eastAsia="ru-RU"/>
              </w:rPr>
            </w:pPr>
          </w:p>
        </w:tc>
        <w:tc>
          <w:tcPr>
            <w:tcW w:w="568" w:type="dxa"/>
            <w:vMerge/>
            <w:hideMark/>
          </w:tcPr>
          <w:p w14:paraId="6D2B59DB" w14:textId="77777777" w:rsidR="008E19FA" w:rsidRPr="00352F34" w:rsidRDefault="008E19FA" w:rsidP="0047382B">
            <w:pPr>
              <w:rPr>
                <w:rFonts w:eastAsia="Times New Roman" w:cs="Times New Roman"/>
                <w:sz w:val="15"/>
                <w:szCs w:val="15"/>
                <w:lang w:eastAsia="ru-RU"/>
              </w:rPr>
            </w:pPr>
          </w:p>
        </w:tc>
        <w:tc>
          <w:tcPr>
            <w:tcW w:w="1417" w:type="dxa"/>
            <w:hideMark/>
          </w:tcPr>
          <w:p w14:paraId="33230F76" w14:textId="60B36948" w:rsidR="008E19FA" w:rsidRPr="00352F34" w:rsidRDefault="008E19FA" w:rsidP="0047382B">
            <w:pPr>
              <w:rPr>
                <w:rFonts w:eastAsia="Times New Roman" w:cs="Times New Roman"/>
                <w:sz w:val="15"/>
                <w:szCs w:val="15"/>
                <w:lang w:eastAsia="ru-RU"/>
              </w:rPr>
            </w:pPr>
            <w:r w:rsidRPr="00352F34">
              <w:rPr>
                <w:rFonts w:eastAsia="Times New Roman" w:cs="Times New Roman"/>
                <w:color w:val="000000"/>
                <w:sz w:val="16"/>
                <w:szCs w:val="16"/>
                <w:lang w:eastAsia="ru-RU"/>
              </w:rPr>
              <w:t>Средства бюджета городского округа</w:t>
            </w:r>
          </w:p>
        </w:tc>
        <w:tc>
          <w:tcPr>
            <w:tcW w:w="992" w:type="dxa"/>
            <w:shd w:val="clear" w:color="auto" w:fill="FFFFFF" w:themeFill="background1"/>
            <w:vAlign w:val="center"/>
          </w:tcPr>
          <w:p w14:paraId="6314E0BB" w14:textId="03332DA3" w:rsidR="008E19FA" w:rsidRPr="00352F34" w:rsidRDefault="00394E27" w:rsidP="0047382B">
            <w:pPr>
              <w:jc w:val="center"/>
              <w:rPr>
                <w:rFonts w:eastAsia="Times New Roman" w:cs="Times New Roman"/>
                <w:sz w:val="15"/>
                <w:szCs w:val="15"/>
                <w:lang w:eastAsia="ru-RU"/>
              </w:rPr>
            </w:pPr>
            <w:r w:rsidRPr="00352F34">
              <w:rPr>
                <w:rFonts w:cs="Times New Roman"/>
                <w:sz w:val="15"/>
                <w:szCs w:val="15"/>
              </w:rPr>
              <w:t>18 502,56</w:t>
            </w:r>
          </w:p>
        </w:tc>
        <w:tc>
          <w:tcPr>
            <w:tcW w:w="4395" w:type="dxa"/>
            <w:gridSpan w:val="12"/>
            <w:shd w:val="clear" w:color="auto" w:fill="FFFFFF" w:themeFill="background1"/>
            <w:vAlign w:val="center"/>
          </w:tcPr>
          <w:p w14:paraId="32FE4EFC" w14:textId="26F9BCCD" w:rsidR="008E19FA" w:rsidRPr="00352F34" w:rsidRDefault="00AF4D08" w:rsidP="0047382B">
            <w:pPr>
              <w:jc w:val="center"/>
              <w:rPr>
                <w:rFonts w:eastAsia="Times New Roman" w:cs="Times New Roman"/>
                <w:sz w:val="15"/>
                <w:szCs w:val="15"/>
                <w:lang w:eastAsia="ru-RU"/>
              </w:rPr>
            </w:pPr>
            <w:r w:rsidRPr="00352F34">
              <w:rPr>
                <w:rFonts w:cs="Times New Roman"/>
                <w:sz w:val="15"/>
                <w:szCs w:val="15"/>
              </w:rPr>
              <w:t>18 502,56</w:t>
            </w:r>
          </w:p>
        </w:tc>
        <w:tc>
          <w:tcPr>
            <w:tcW w:w="850" w:type="dxa"/>
            <w:vAlign w:val="center"/>
          </w:tcPr>
          <w:p w14:paraId="6128E659" w14:textId="3B1C8CE4" w:rsidR="008E19FA" w:rsidRPr="00352F34" w:rsidRDefault="008E19F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851" w:type="dxa"/>
            <w:vAlign w:val="center"/>
          </w:tcPr>
          <w:p w14:paraId="7919C523" w14:textId="66D80EF2" w:rsidR="008E19FA" w:rsidRPr="00352F34" w:rsidRDefault="008E19F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6CACC3A0" w14:textId="7DE01B66" w:rsidR="008E19FA" w:rsidRPr="00352F34" w:rsidRDefault="008E19F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3AD9D154" w14:textId="12DE4755" w:rsidR="008E19FA" w:rsidRPr="00352F34" w:rsidRDefault="008E19F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Merge/>
          </w:tcPr>
          <w:p w14:paraId="51405543" w14:textId="77777777" w:rsidR="008E19FA" w:rsidRPr="00352F34" w:rsidRDefault="008E19FA" w:rsidP="0047382B">
            <w:pPr>
              <w:rPr>
                <w:rFonts w:eastAsia="Times New Roman" w:cs="Times New Roman"/>
                <w:sz w:val="15"/>
                <w:szCs w:val="15"/>
                <w:lang w:eastAsia="ru-RU"/>
              </w:rPr>
            </w:pPr>
          </w:p>
        </w:tc>
      </w:tr>
      <w:tr w:rsidR="00994A8F" w:rsidRPr="00352F34" w14:paraId="53ABA72E" w14:textId="77777777" w:rsidTr="00394E27">
        <w:trPr>
          <w:trHeight w:val="151"/>
        </w:trPr>
        <w:tc>
          <w:tcPr>
            <w:tcW w:w="629" w:type="dxa"/>
            <w:vMerge/>
          </w:tcPr>
          <w:p w14:paraId="0E7A5C23" w14:textId="77777777" w:rsidR="008E19FA" w:rsidRPr="00352F34" w:rsidRDefault="008E19FA" w:rsidP="0047382B">
            <w:pPr>
              <w:rPr>
                <w:rFonts w:eastAsia="Times New Roman" w:cs="Times New Roman"/>
                <w:sz w:val="15"/>
                <w:szCs w:val="15"/>
                <w:lang w:eastAsia="ru-RU"/>
              </w:rPr>
            </w:pPr>
          </w:p>
        </w:tc>
        <w:tc>
          <w:tcPr>
            <w:tcW w:w="2739" w:type="dxa"/>
            <w:vMerge/>
          </w:tcPr>
          <w:p w14:paraId="072D507C" w14:textId="77777777" w:rsidR="008E19FA" w:rsidRPr="00352F34" w:rsidRDefault="008E19FA" w:rsidP="0047382B">
            <w:pPr>
              <w:rPr>
                <w:rFonts w:eastAsia="Times New Roman" w:cs="Times New Roman"/>
                <w:sz w:val="15"/>
                <w:szCs w:val="15"/>
                <w:lang w:eastAsia="ru-RU"/>
              </w:rPr>
            </w:pPr>
          </w:p>
        </w:tc>
        <w:tc>
          <w:tcPr>
            <w:tcW w:w="568" w:type="dxa"/>
            <w:vMerge/>
          </w:tcPr>
          <w:p w14:paraId="70754723" w14:textId="77777777" w:rsidR="008E19FA" w:rsidRPr="00352F34" w:rsidRDefault="008E19FA" w:rsidP="0047382B">
            <w:pPr>
              <w:rPr>
                <w:rFonts w:eastAsia="Times New Roman" w:cs="Times New Roman"/>
                <w:sz w:val="15"/>
                <w:szCs w:val="15"/>
                <w:lang w:eastAsia="ru-RU"/>
              </w:rPr>
            </w:pPr>
          </w:p>
        </w:tc>
        <w:tc>
          <w:tcPr>
            <w:tcW w:w="1417" w:type="dxa"/>
          </w:tcPr>
          <w:p w14:paraId="5E36FC5B" w14:textId="3065CD64" w:rsidR="008E19FA" w:rsidRPr="00352F34" w:rsidRDefault="008E19FA" w:rsidP="0047382B">
            <w:pPr>
              <w:rPr>
                <w:rFonts w:eastAsia="Times New Roman" w:cs="Times New Roman"/>
                <w:sz w:val="15"/>
                <w:szCs w:val="15"/>
                <w:lang w:eastAsia="ru-RU"/>
              </w:rPr>
            </w:pPr>
            <w:r w:rsidRPr="00352F34">
              <w:rPr>
                <w:rFonts w:eastAsia="Times New Roman" w:cs="Times New Roman"/>
                <w:sz w:val="15"/>
                <w:szCs w:val="15"/>
                <w:lang w:eastAsia="ru-RU"/>
              </w:rPr>
              <w:t xml:space="preserve">Внебюджетные источники </w:t>
            </w:r>
          </w:p>
        </w:tc>
        <w:tc>
          <w:tcPr>
            <w:tcW w:w="992" w:type="dxa"/>
            <w:shd w:val="clear" w:color="auto" w:fill="FFFFFF" w:themeFill="background1"/>
            <w:vAlign w:val="center"/>
          </w:tcPr>
          <w:p w14:paraId="7E7C0573" w14:textId="206FA6A2" w:rsidR="008E19FA" w:rsidRPr="00352F34" w:rsidRDefault="008E19FA" w:rsidP="0047382B">
            <w:pPr>
              <w:jc w:val="center"/>
              <w:rPr>
                <w:rFonts w:eastAsia="Times New Roman" w:cs="Times New Roman"/>
                <w:sz w:val="15"/>
                <w:szCs w:val="15"/>
                <w:lang w:eastAsia="ru-RU"/>
              </w:rPr>
            </w:pPr>
            <w:r w:rsidRPr="00352F34">
              <w:rPr>
                <w:rFonts w:cs="Times New Roman"/>
                <w:sz w:val="15"/>
                <w:szCs w:val="15"/>
              </w:rPr>
              <w:t>0,00</w:t>
            </w:r>
          </w:p>
        </w:tc>
        <w:tc>
          <w:tcPr>
            <w:tcW w:w="4395" w:type="dxa"/>
            <w:gridSpan w:val="12"/>
            <w:shd w:val="clear" w:color="auto" w:fill="FFFFFF" w:themeFill="background1"/>
            <w:vAlign w:val="center"/>
          </w:tcPr>
          <w:p w14:paraId="76E9F72C" w14:textId="3892D9DF" w:rsidR="008E19FA" w:rsidRPr="00352F34" w:rsidRDefault="008E19FA" w:rsidP="0047382B">
            <w:pPr>
              <w:jc w:val="center"/>
              <w:rPr>
                <w:rFonts w:eastAsia="Times New Roman" w:cs="Times New Roman"/>
                <w:sz w:val="15"/>
                <w:szCs w:val="15"/>
                <w:lang w:eastAsia="ru-RU"/>
              </w:rPr>
            </w:pPr>
            <w:r w:rsidRPr="00352F34">
              <w:rPr>
                <w:rFonts w:cs="Times New Roman"/>
                <w:sz w:val="15"/>
                <w:szCs w:val="15"/>
              </w:rPr>
              <w:t>0,00</w:t>
            </w:r>
          </w:p>
        </w:tc>
        <w:tc>
          <w:tcPr>
            <w:tcW w:w="850" w:type="dxa"/>
            <w:vAlign w:val="center"/>
          </w:tcPr>
          <w:p w14:paraId="08BC507E" w14:textId="14D7DA68" w:rsidR="008E19FA" w:rsidRPr="00352F34" w:rsidRDefault="008E19F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851" w:type="dxa"/>
            <w:vAlign w:val="center"/>
          </w:tcPr>
          <w:p w14:paraId="3B68AED7" w14:textId="07125F7B" w:rsidR="008E19FA" w:rsidRPr="00352F34" w:rsidRDefault="008E19F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3A08495E" w14:textId="1137BC01" w:rsidR="008E19FA" w:rsidRPr="00352F34" w:rsidRDefault="008E19F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6AF37E20" w14:textId="4562FD5D" w:rsidR="008E19FA" w:rsidRPr="00352F34" w:rsidRDefault="008E19F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Merge/>
          </w:tcPr>
          <w:p w14:paraId="1A3A8FCF" w14:textId="77777777" w:rsidR="008E19FA" w:rsidRPr="00352F34" w:rsidRDefault="008E19FA" w:rsidP="0047382B">
            <w:pPr>
              <w:rPr>
                <w:rFonts w:eastAsia="Times New Roman" w:cs="Times New Roman"/>
                <w:sz w:val="15"/>
                <w:szCs w:val="15"/>
                <w:lang w:eastAsia="ru-RU"/>
              </w:rPr>
            </w:pPr>
          </w:p>
        </w:tc>
      </w:tr>
      <w:tr w:rsidR="00994A8F" w:rsidRPr="00352F34" w14:paraId="2CB84149" w14:textId="77777777" w:rsidTr="00F708A0">
        <w:trPr>
          <w:trHeight w:val="390"/>
        </w:trPr>
        <w:tc>
          <w:tcPr>
            <w:tcW w:w="629" w:type="dxa"/>
            <w:vMerge/>
            <w:hideMark/>
          </w:tcPr>
          <w:p w14:paraId="7B396547" w14:textId="77777777" w:rsidR="0047382B" w:rsidRPr="00352F34" w:rsidRDefault="0047382B" w:rsidP="0047382B">
            <w:pPr>
              <w:rPr>
                <w:rFonts w:eastAsia="Times New Roman" w:cs="Times New Roman"/>
                <w:sz w:val="15"/>
                <w:szCs w:val="15"/>
                <w:lang w:eastAsia="ru-RU"/>
              </w:rPr>
            </w:pPr>
          </w:p>
        </w:tc>
        <w:tc>
          <w:tcPr>
            <w:tcW w:w="2739" w:type="dxa"/>
            <w:vMerge w:val="restart"/>
            <w:hideMark/>
          </w:tcPr>
          <w:p w14:paraId="63EF3F44" w14:textId="77777777" w:rsidR="0047382B" w:rsidRPr="00352F34" w:rsidRDefault="0047382B" w:rsidP="0047382B">
            <w:pPr>
              <w:rPr>
                <w:rFonts w:eastAsia="Times New Roman" w:cs="Times New Roman"/>
                <w:i/>
                <w:sz w:val="15"/>
                <w:szCs w:val="15"/>
                <w:lang w:eastAsia="ru-RU"/>
              </w:rPr>
            </w:pPr>
            <w:r w:rsidRPr="00352F34">
              <w:rPr>
                <w:rFonts w:eastAsia="Times New Roman" w:cs="Times New Roman"/>
                <w:i/>
                <w:sz w:val="15"/>
                <w:szCs w:val="15"/>
                <w:lang w:eastAsia="ru-RU"/>
              </w:rPr>
              <w:t>Установлены детские, игровые площадки, ед.</w:t>
            </w:r>
          </w:p>
        </w:tc>
        <w:tc>
          <w:tcPr>
            <w:tcW w:w="568" w:type="dxa"/>
            <w:vMerge w:val="restart"/>
            <w:hideMark/>
          </w:tcPr>
          <w:p w14:paraId="6C5AF1E3" w14:textId="77777777" w:rsidR="0047382B" w:rsidRPr="00352F34" w:rsidRDefault="0047382B" w:rsidP="0047382B">
            <w:pPr>
              <w:jc w:val="center"/>
              <w:rPr>
                <w:rFonts w:eastAsia="Times New Roman" w:cs="Times New Roman"/>
                <w:sz w:val="15"/>
                <w:szCs w:val="15"/>
                <w:lang w:eastAsia="ru-RU"/>
              </w:rPr>
            </w:pPr>
            <w:r w:rsidRPr="00352F34">
              <w:rPr>
                <w:rFonts w:eastAsia="Times New Roman" w:cs="Times New Roman"/>
                <w:sz w:val="15"/>
                <w:szCs w:val="15"/>
                <w:lang w:eastAsia="ru-RU"/>
              </w:rPr>
              <w:t> </w:t>
            </w:r>
          </w:p>
        </w:tc>
        <w:tc>
          <w:tcPr>
            <w:tcW w:w="1417" w:type="dxa"/>
            <w:vMerge w:val="restart"/>
            <w:hideMark/>
          </w:tcPr>
          <w:p w14:paraId="77FE77AA" w14:textId="77777777" w:rsidR="0047382B" w:rsidRPr="00352F34" w:rsidRDefault="0047382B" w:rsidP="0047382B">
            <w:pPr>
              <w:jc w:val="center"/>
              <w:rPr>
                <w:rFonts w:eastAsia="Times New Roman" w:cs="Times New Roman"/>
                <w:sz w:val="15"/>
                <w:szCs w:val="15"/>
                <w:lang w:eastAsia="ru-RU"/>
              </w:rPr>
            </w:pPr>
            <w:r w:rsidRPr="00352F34">
              <w:rPr>
                <w:rFonts w:eastAsia="Times New Roman" w:cs="Times New Roman"/>
                <w:sz w:val="15"/>
                <w:szCs w:val="15"/>
                <w:lang w:eastAsia="ru-RU"/>
              </w:rPr>
              <w:t> </w:t>
            </w:r>
          </w:p>
        </w:tc>
        <w:tc>
          <w:tcPr>
            <w:tcW w:w="992" w:type="dxa"/>
            <w:vMerge w:val="restart"/>
            <w:hideMark/>
          </w:tcPr>
          <w:p w14:paraId="7841ABAA" w14:textId="77777777" w:rsidR="0047382B" w:rsidRPr="00352F34" w:rsidRDefault="0047382B" w:rsidP="0047382B">
            <w:pPr>
              <w:jc w:val="center"/>
              <w:rPr>
                <w:rFonts w:eastAsia="Times New Roman" w:cs="Times New Roman"/>
                <w:sz w:val="15"/>
                <w:szCs w:val="15"/>
                <w:lang w:eastAsia="ru-RU"/>
              </w:rPr>
            </w:pPr>
            <w:r w:rsidRPr="00352F34">
              <w:rPr>
                <w:rFonts w:eastAsia="Times New Roman" w:cs="Times New Roman"/>
                <w:sz w:val="15"/>
                <w:szCs w:val="15"/>
                <w:lang w:eastAsia="ru-RU"/>
              </w:rPr>
              <w:t>Всего</w:t>
            </w:r>
          </w:p>
        </w:tc>
        <w:tc>
          <w:tcPr>
            <w:tcW w:w="2268" w:type="dxa"/>
            <w:gridSpan w:val="2"/>
            <w:vMerge w:val="restart"/>
            <w:hideMark/>
          </w:tcPr>
          <w:p w14:paraId="0A63A327" w14:textId="77777777" w:rsidR="0047382B" w:rsidRPr="00352F34" w:rsidRDefault="0047382B" w:rsidP="0047382B">
            <w:pPr>
              <w:jc w:val="center"/>
              <w:rPr>
                <w:rFonts w:eastAsia="Times New Roman" w:cs="Times New Roman"/>
                <w:sz w:val="15"/>
                <w:szCs w:val="15"/>
                <w:lang w:eastAsia="ru-RU"/>
              </w:rPr>
            </w:pPr>
            <w:r w:rsidRPr="00352F34">
              <w:rPr>
                <w:rFonts w:eastAsia="Times New Roman" w:cs="Times New Roman"/>
                <w:sz w:val="15"/>
                <w:szCs w:val="15"/>
                <w:lang w:eastAsia="ru-RU"/>
              </w:rPr>
              <w:t>Итого 2023 году</w:t>
            </w:r>
          </w:p>
        </w:tc>
        <w:tc>
          <w:tcPr>
            <w:tcW w:w="2127" w:type="dxa"/>
            <w:gridSpan w:val="10"/>
            <w:hideMark/>
          </w:tcPr>
          <w:p w14:paraId="2B76D587" w14:textId="77777777" w:rsidR="0047382B" w:rsidRPr="00352F34" w:rsidRDefault="0047382B" w:rsidP="0047382B">
            <w:pPr>
              <w:jc w:val="center"/>
              <w:rPr>
                <w:rFonts w:eastAsia="Times New Roman" w:cs="Times New Roman"/>
                <w:sz w:val="15"/>
                <w:szCs w:val="15"/>
                <w:lang w:eastAsia="ru-RU"/>
              </w:rPr>
            </w:pPr>
            <w:r w:rsidRPr="00352F34">
              <w:rPr>
                <w:rFonts w:eastAsia="Times New Roman" w:cs="Times New Roman"/>
                <w:sz w:val="15"/>
                <w:szCs w:val="15"/>
                <w:lang w:eastAsia="ru-RU"/>
              </w:rPr>
              <w:t>В том числе по кварталам:</w:t>
            </w:r>
          </w:p>
        </w:tc>
        <w:tc>
          <w:tcPr>
            <w:tcW w:w="850" w:type="dxa"/>
            <w:vMerge w:val="restart"/>
            <w:hideMark/>
          </w:tcPr>
          <w:p w14:paraId="08EA6507" w14:textId="77777777" w:rsidR="0047382B" w:rsidRPr="00352F34" w:rsidRDefault="0047382B" w:rsidP="0047382B">
            <w:pPr>
              <w:jc w:val="center"/>
              <w:rPr>
                <w:rFonts w:eastAsia="Times New Roman" w:cs="Times New Roman"/>
                <w:sz w:val="15"/>
                <w:szCs w:val="15"/>
                <w:lang w:eastAsia="ru-RU"/>
              </w:rPr>
            </w:pPr>
            <w:r w:rsidRPr="00352F34">
              <w:rPr>
                <w:rFonts w:eastAsia="Times New Roman" w:cs="Times New Roman"/>
                <w:sz w:val="15"/>
                <w:szCs w:val="15"/>
                <w:lang w:eastAsia="ru-RU"/>
              </w:rPr>
              <w:t>2024 год</w:t>
            </w:r>
          </w:p>
        </w:tc>
        <w:tc>
          <w:tcPr>
            <w:tcW w:w="851" w:type="dxa"/>
            <w:vMerge w:val="restart"/>
            <w:hideMark/>
          </w:tcPr>
          <w:p w14:paraId="23326DE0" w14:textId="77777777" w:rsidR="0047382B" w:rsidRPr="00352F34" w:rsidRDefault="0047382B" w:rsidP="0047382B">
            <w:pPr>
              <w:jc w:val="center"/>
              <w:rPr>
                <w:rFonts w:eastAsia="Times New Roman" w:cs="Times New Roman"/>
                <w:sz w:val="15"/>
                <w:szCs w:val="15"/>
                <w:lang w:eastAsia="ru-RU"/>
              </w:rPr>
            </w:pPr>
            <w:r w:rsidRPr="00352F34">
              <w:rPr>
                <w:rFonts w:eastAsia="Times New Roman" w:cs="Times New Roman"/>
                <w:sz w:val="15"/>
                <w:szCs w:val="15"/>
                <w:lang w:eastAsia="ru-RU"/>
              </w:rPr>
              <w:t>2025 год</w:t>
            </w:r>
          </w:p>
        </w:tc>
        <w:tc>
          <w:tcPr>
            <w:tcW w:w="567" w:type="dxa"/>
            <w:vMerge w:val="restart"/>
            <w:hideMark/>
          </w:tcPr>
          <w:p w14:paraId="60ADE3EB" w14:textId="77777777" w:rsidR="0047382B" w:rsidRPr="00352F34" w:rsidRDefault="0047382B" w:rsidP="0047382B">
            <w:pPr>
              <w:jc w:val="center"/>
              <w:rPr>
                <w:rFonts w:eastAsia="Times New Roman" w:cs="Times New Roman"/>
                <w:sz w:val="15"/>
                <w:szCs w:val="15"/>
                <w:lang w:eastAsia="ru-RU"/>
              </w:rPr>
            </w:pPr>
            <w:r w:rsidRPr="00352F34">
              <w:rPr>
                <w:rFonts w:eastAsia="Times New Roman" w:cs="Times New Roman"/>
                <w:sz w:val="15"/>
                <w:szCs w:val="15"/>
                <w:lang w:eastAsia="ru-RU"/>
              </w:rPr>
              <w:t>2026 год</w:t>
            </w:r>
          </w:p>
        </w:tc>
        <w:tc>
          <w:tcPr>
            <w:tcW w:w="567" w:type="dxa"/>
            <w:vMerge w:val="restart"/>
            <w:hideMark/>
          </w:tcPr>
          <w:p w14:paraId="0A0D9B65" w14:textId="77777777" w:rsidR="0047382B" w:rsidRPr="00352F34" w:rsidRDefault="0047382B" w:rsidP="0047382B">
            <w:pPr>
              <w:jc w:val="center"/>
              <w:rPr>
                <w:rFonts w:eastAsia="Times New Roman" w:cs="Times New Roman"/>
                <w:sz w:val="15"/>
                <w:szCs w:val="15"/>
                <w:lang w:eastAsia="ru-RU"/>
              </w:rPr>
            </w:pPr>
            <w:r w:rsidRPr="00352F34">
              <w:rPr>
                <w:rFonts w:eastAsia="Times New Roman" w:cs="Times New Roman"/>
                <w:sz w:val="15"/>
                <w:szCs w:val="15"/>
                <w:lang w:eastAsia="ru-RU"/>
              </w:rPr>
              <w:t>2027 год</w:t>
            </w:r>
          </w:p>
        </w:tc>
        <w:tc>
          <w:tcPr>
            <w:tcW w:w="567" w:type="dxa"/>
            <w:vMerge/>
          </w:tcPr>
          <w:p w14:paraId="470F302E" w14:textId="77777777" w:rsidR="0047382B" w:rsidRPr="00352F34" w:rsidRDefault="0047382B" w:rsidP="0047382B">
            <w:pPr>
              <w:rPr>
                <w:rFonts w:eastAsia="Times New Roman" w:cs="Times New Roman"/>
                <w:sz w:val="15"/>
                <w:szCs w:val="15"/>
                <w:lang w:eastAsia="ru-RU"/>
              </w:rPr>
            </w:pPr>
          </w:p>
        </w:tc>
      </w:tr>
      <w:tr w:rsidR="00994A8F" w:rsidRPr="00352F34" w14:paraId="23A20FE9" w14:textId="77777777" w:rsidTr="00F708A0">
        <w:trPr>
          <w:trHeight w:val="300"/>
        </w:trPr>
        <w:tc>
          <w:tcPr>
            <w:tcW w:w="629" w:type="dxa"/>
            <w:vMerge/>
            <w:hideMark/>
          </w:tcPr>
          <w:p w14:paraId="33AD4890" w14:textId="77777777" w:rsidR="0047382B" w:rsidRPr="00352F34" w:rsidRDefault="0047382B" w:rsidP="0047382B">
            <w:pPr>
              <w:rPr>
                <w:rFonts w:eastAsia="Times New Roman" w:cs="Times New Roman"/>
                <w:sz w:val="15"/>
                <w:szCs w:val="15"/>
                <w:lang w:eastAsia="ru-RU"/>
              </w:rPr>
            </w:pPr>
          </w:p>
        </w:tc>
        <w:tc>
          <w:tcPr>
            <w:tcW w:w="2739" w:type="dxa"/>
            <w:vMerge/>
            <w:hideMark/>
          </w:tcPr>
          <w:p w14:paraId="19C59B40" w14:textId="77777777" w:rsidR="0047382B" w:rsidRPr="00352F34" w:rsidRDefault="0047382B" w:rsidP="0047382B">
            <w:pPr>
              <w:rPr>
                <w:rFonts w:eastAsia="Times New Roman" w:cs="Times New Roman"/>
                <w:sz w:val="15"/>
                <w:szCs w:val="15"/>
                <w:lang w:eastAsia="ru-RU"/>
              </w:rPr>
            </w:pPr>
          </w:p>
        </w:tc>
        <w:tc>
          <w:tcPr>
            <w:tcW w:w="568" w:type="dxa"/>
            <w:vMerge/>
            <w:hideMark/>
          </w:tcPr>
          <w:p w14:paraId="4CE19F0C" w14:textId="77777777" w:rsidR="0047382B" w:rsidRPr="00352F34" w:rsidRDefault="0047382B" w:rsidP="0047382B">
            <w:pPr>
              <w:rPr>
                <w:rFonts w:eastAsia="Times New Roman" w:cs="Times New Roman"/>
                <w:sz w:val="15"/>
                <w:szCs w:val="15"/>
                <w:lang w:eastAsia="ru-RU"/>
              </w:rPr>
            </w:pPr>
          </w:p>
        </w:tc>
        <w:tc>
          <w:tcPr>
            <w:tcW w:w="1417" w:type="dxa"/>
            <w:vMerge/>
            <w:hideMark/>
          </w:tcPr>
          <w:p w14:paraId="069F5D10" w14:textId="77777777" w:rsidR="0047382B" w:rsidRPr="00352F34" w:rsidRDefault="0047382B" w:rsidP="0047382B">
            <w:pPr>
              <w:rPr>
                <w:rFonts w:eastAsia="Times New Roman" w:cs="Times New Roman"/>
                <w:sz w:val="15"/>
                <w:szCs w:val="15"/>
                <w:lang w:eastAsia="ru-RU"/>
              </w:rPr>
            </w:pPr>
          </w:p>
        </w:tc>
        <w:tc>
          <w:tcPr>
            <w:tcW w:w="992" w:type="dxa"/>
            <w:vMerge/>
            <w:hideMark/>
          </w:tcPr>
          <w:p w14:paraId="2AC1F027" w14:textId="77777777" w:rsidR="0047382B" w:rsidRPr="00352F34" w:rsidRDefault="0047382B" w:rsidP="0047382B">
            <w:pPr>
              <w:jc w:val="center"/>
              <w:rPr>
                <w:rFonts w:eastAsia="Times New Roman" w:cs="Times New Roman"/>
                <w:sz w:val="15"/>
                <w:szCs w:val="15"/>
                <w:lang w:eastAsia="ru-RU"/>
              </w:rPr>
            </w:pPr>
          </w:p>
        </w:tc>
        <w:tc>
          <w:tcPr>
            <w:tcW w:w="2268" w:type="dxa"/>
            <w:gridSpan w:val="2"/>
            <w:vMerge/>
            <w:hideMark/>
          </w:tcPr>
          <w:p w14:paraId="6D26CAA0" w14:textId="77777777" w:rsidR="0047382B" w:rsidRPr="00352F34" w:rsidRDefault="0047382B" w:rsidP="0047382B">
            <w:pPr>
              <w:jc w:val="center"/>
              <w:rPr>
                <w:rFonts w:eastAsia="Times New Roman" w:cs="Times New Roman"/>
                <w:sz w:val="15"/>
                <w:szCs w:val="15"/>
                <w:lang w:eastAsia="ru-RU"/>
              </w:rPr>
            </w:pPr>
          </w:p>
        </w:tc>
        <w:tc>
          <w:tcPr>
            <w:tcW w:w="567" w:type="dxa"/>
            <w:gridSpan w:val="3"/>
            <w:hideMark/>
          </w:tcPr>
          <w:p w14:paraId="043860C1" w14:textId="77777777" w:rsidR="0047382B" w:rsidRPr="00352F34" w:rsidRDefault="0047382B" w:rsidP="0047382B">
            <w:pPr>
              <w:jc w:val="center"/>
              <w:rPr>
                <w:rFonts w:eastAsia="Times New Roman" w:cs="Times New Roman"/>
                <w:sz w:val="15"/>
                <w:szCs w:val="15"/>
                <w:lang w:eastAsia="ru-RU"/>
              </w:rPr>
            </w:pPr>
            <w:r w:rsidRPr="00352F34">
              <w:rPr>
                <w:rFonts w:eastAsia="Times New Roman" w:cs="Times New Roman"/>
                <w:sz w:val="15"/>
                <w:szCs w:val="15"/>
                <w:lang w:eastAsia="ru-RU"/>
              </w:rPr>
              <w:t>I</w:t>
            </w:r>
          </w:p>
        </w:tc>
        <w:tc>
          <w:tcPr>
            <w:tcW w:w="567" w:type="dxa"/>
            <w:gridSpan w:val="3"/>
            <w:hideMark/>
          </w:tcPr>
          <w:p w14:paraId="01E46C90" w14:textId="77777777" w:rsidR="0047382B" w:rsidRPr="00352F34" w:rsidRDefault="0047382B" w:rsidP="0047382B">
            <w:pPr>
              <w:jc w:val="center"/>
              <w:rPr>
                <w:rFonts w:eastAsia="Times New Roman" w:cs="Times New Roman"/>
                <w:sz w:val="15"/>
                <w:szCs w:val="15"/>
                <w:lang w:eastAsia="ru-RU"/>
              </w:rPr>
            </w:pPr>
            <w:r w:rsidRPr="00352F34">
              <w:rPr>
                <w:rFonts w:eastAsia="Times New Roman" w:cs="Times New Roman"/>
                <w:sz w:val="15"/>
                <w:szCs w:val="15"/>
                <w:lang w:eastAsia="ru-RU"/>
              </w:rPr>
              <w:t>II</w:t>
            </w:r>
          </w:p>
        </w:tc>
        <w:tc>
          <w:tcPr>
            <w:tcW w:w="567" w:type="dxa"/>
            <w:gridSpan w:val="3"/>
            <w:hideMark/>
          </w:tcPr>
          <w:p w14:paraId="33257661" w14:textId="77777777" w:rsidR="0047382B" w:rsidRPr="00352F34" w:rsidRDefault="0047382B" w:rsidP="0047382B">
            <w:pPr>
              <w:jc w:val="center"/>
              <w:rPr>
                <w:rFonts w:eastAsia="Times New Roman" w:cs="Times New Roman"/>
                <w:sz w:val="15"/>
                <w:szCs w:val="15"/>
                <w:lang w:eastAsia="ru-RU"/>
              </w:rPr>
            </w:pPr>
            <w:r w:rsidRPr="00352F34">
              <w:rPr>
                <w:rFonts w:eastAsia="Times New Roman" w:cs="Times New Roman"/>
                <w:sz w:val="15"/>
                <w:szCs w:val="15"/>
                <w:lang w:eastAsia="ru-RU"/>
              </w:rPr>
              <w:t>III</w:t>
            </w:r>
          </w:p>
        </w:tc>
        <w:tc>
          <w:tcPr>
            <w:tcW w:w="426" w:type="dxa"/>
            <w:hideMark/>
          </w:tcPr>
          <w:p w14:paraId="3F3B2535" w14:textId="77777777" w:rsidR="0047382B" w:rsidRPr="00352F34" w:rsidRDefault="0047382B" w:rsidP="0047382B">
            <w:pPr>
              <w:jc w:val="center"/>
              <w:rPr>
                <w:rFonts w:eastAsia="Times New Roman" w:cs="Times New Roman"/>
                <w:sz w:val="15"/>
                <w:szCs w:val="15"/>
                <w:lang w:eastAsia="ru-RU"/>
              </w:rPr>
            </w:pPr>
            <w:r w:rsidRPr="00352F34">
              <w:rPr>
                <w:rFonts w:eastAsia="Times New Roman" w:cs="Times New Roman"/>
                <w:sz w:val="15"/>
                <w:szCs w:val="15"/>
                <w:lang w:eastAsia="ru-RU"/>
              </w:rPr>
              <w:t>IV</w:t>
            </w:r>
          </w:p>
        </w:tc>
        <w:tc>
          <w:tcPr>
            <w:tcW w:w="850" w:type="dxa"/>
            <w:vMerge/>
            <w:hideMark/>
          </w:tcPr>
          <w:p w14:paraId="5B0F350C" w14:textId="77777777" w:rsidR="0047382B" w:rsidRPr="00352F34" w:rsidRDefault="0047382B" w:rsidP="0047382B">
            <w:pPr>
              <w:jc w:val="center"/>
              <w:rPr>
                <w:rFonts w:eastAsia="Times New Roman" w:cs="Times New Roman"/>
                <w:sz w:val="15"/>
                <w:szCs w:val="15"/>
                <w:lang w:eastAsia="ru-RU"/>
              </w:rPr>
            </w:pPr>
          </w:p>
        </w:tc>
        <w:tc>
          <w:tcPr>
            <w:tcW w:w="851" w:type="dxa"/>
            <w:vMerge/>
            <w:hideMark/>
          </w:tcPr>
          <w:p w14:paraId="7173028B" w14:textId="77777777" w:rsidR="0047382B" w:rsidRPr="00352F34" w:rsidRDefault="0047382B" w:rsidP="0047382B">
            <w:pPr>
              <w:jc w:val="center"/>
              <w:rPr>
                <w:rFonts w:eastAsia="Times New Roman" w:cs="Times New Roman"/>
                <w:sz w:val="15"/>
                <w:szCs w:val="15"/>
                <w:lang w:eastAsia="ru-RU"/>
              </w:rPr>
            </w:pPr>
          </w:p>
        </w:tc>
        <w:tc>
          <w:tcPr>
            <w:tcW w:w="567" w:type="dxa"/>
            <w:vMerge/>
            <w:hideMark/>
          </w:tcPr>
          <w:p w14:paraId="643591FE" w14:textId="77777777" w:rsidR="0047382B" w:rsidRPr="00352F34" w:rsidRDefault="0047382B" w:rsidP="0047382B">
            <w:pPr>
              <w:jc w:val="center"/>
              <w:rPr>
                <w:rFonts w:eastAsia="Times New Roman" w:cs="Times New Roman"/>
                <w:sz w:val="15"/>
                <w:szCs w:val="15"/>
                <w:lang w:eastAsia="ru-RU"/>
              </w:rPr>
            </w:pPr>
          </w:p>
        </w:tc>
        <w:tc>
          <w:tcPr>
            <w:tcW w:w="567" w:type="dxa"/>
            <w:vMerge/>
            <w:hideMark/>
          </w:tcPr>
          <w:p w14:paraId="762EB515" w14:textId="77777777" w:rsidR="0047382B" w:rsidRPr="00352F34" w:rsidRDefault="0047382B" w:rsidP="0047382B">
            <w:pPr>
              <w:jc w:val="center"/>
              <w:rPr>
                <w:rFonts w:eastAsia="Times New Roman" w:cs="Times New Roman"/>
                <w:sz w:val="15"/>
                <w:szCs w:val="15"/>
                <w:lang w:eastAsia="ru-RU"/>
              </w:rPr>
            </w:pPr>
          </w:p>
        </w:tc>
        <w:tc>
          <w:tcPr>
            <w:tcW w:w="567" w:type="dxa"/>
            <w:vMerge/>
          </w:tcPr>
          <w:p w14:paraId="78E5D179" w14:textId="77777777" w:rsidR="0047382B" w:rsidRPr="00352F34" w:rsidRDefault="0047382B" w:rsidP="0047382B">
            <w:pPr>
              <w:rPr>
                <w:rFonts w:eastAsia="Times New Roman" w:cs="Times New Roman"/>
                <w:sz w:val="15"/>
                <w:szCs w:val="15"/>
                <w:lang w:eastAsia="ru-RU"/>
              </w:rPr>
            </w:pPr>
          </w:p>
        </w:tc>
      </w:tr>
      <w:tr w:rsidR="00994A8F" w:rsidRPr="00352F34" w14:paraId="0CAEC952" w14:textId="77777777" w:rsidTr="00F708A0">
        <w:trPr>
          <w:trHeight w:val="252"/>
        </w:trPr>
        <w:tc>
          <w:tcPr>
            <w:tcW w:w="629" w:type="dxa"/>
            <w:vMerge/>
            <w:hideMark/>
          </w:tcPr>
          <w:p w14:paraId="1B49285A" w14:textId="77777777" w:rsidR="0047382B" w:rsidRPr="00352F34" w:rsidRDefault="0047382B" w:rsidP="0047382B">
            <w:pPr>
              <w:rPr>
                <w:rFonts w:eastAsia="Times New Roman" w:cs="Times New Roman"/>
                <w:sz w:val="15"/>
                <w:szCs w:val="15"/>
                <w:lang w:eastAsia="ru-RU"/>
              </w:rPr>
            </w:pPr>
          </w:p>
        </w:tc>
        <w:tc>
          <w:tcPr>
            <w:tcW w:w="2739" w:type="dxa"/>
            <w:vMerge/>
            <w:hideMark/>
          </w:tcPr>
          <w:p w14:paraId="609DBBD7" w14:textId="77777777" w:rsidR="0047382B" w:rsidRPr="00352F34" w:rsidRDefault="0047382B" w:rsidP="0047382B">
            <w:pPr>
              <w:rPr>
                <w:rFonts w:eastAsia="Times New Roman" w:cs="Times New Roman"/>
                <w:sz w:val="15"/>
                <w:szCs w:val="15"/>
                <w:lang w:eastAsia="ru-RU"/>
              </w:rPr>
            </w:pPr>
          </w:p>
        </w:tc>
        <w:tc>
          <w:tcPr>
            <w:tcW w:w="568" w:type="dxa"/>
            <w:vMerge/>
            <w:hideMark/>
          </w:tcPr>
          <w:p w14:paraId="1E3C1B52" w14:textId="77777777" w:rsidR="0047382B" w:rsidRPr="00352F34" w:rsidRDefault="0047382B" w:rsidP="0047382B">
            <w:pPr>
              <w:rPr>
                <w:rFonts w:eastAsia="Times New Roman" w:cs="Times New Roman"/>
                <w:sz w:val="15"/>
                <w:szCs w:val="15"/>
                <w:lang w:eastAsia="ru-RU"/>
              </w:rPr>
            </w:pPr>
          </w:p>
        </w:tc>
        <w:tc>
          <w:tcPr>
            <w:tcW w:w="1417" w:type="dxa"/>
            <w:vMerge/>
            <w:hideMark/>
          </w:tcPr>
          <w:p w14:paraId="02F0E811" w14:textId="77777777" w:rsidR="0047382B" w:rsidRPr="00352F34" w:rsidRDefault="0047382B" w:rsidP="0047382B">
            <w:pPr>
              <w:rPr>
                <w:rFonts w:eastAsia="Times New Roman" w:cs="Times New Roman"/>
                <w:sz w:val="15"/>
                <w:szCs w:val="15"/>
                <w:lang w:eastAsia="ru-RU"/>
              </w:rPr>
            </w:pPr>
          </w:p>
        </w:tc>
        <w:tc>
          <w:tcPr>
            <w:tcW w:w="992" w:type="dxa"/>
            <w:hideMark/>
          </w:tcPr>
          <w:p w14:paraId="6F038E64" w14:textId="7DE0CCB5" w:rsidR="0047382B" w:rsidRPr="00352F34" w:rsidRDefault="00A50683" w:rsidP="0047382B">
            <w:pPr>
              <w:jc w:val="center"/>
              <w:rPr>
                <w:rFonts w:eastAsia="Times New Roman" w:cs="Times New Roman"/>
                <w:sz w:val="15"/>
                <w:szCs w:val="15"/>
                <w:lang w:eastAsia="ru-RU"/>
              </w:rPr>
            </w:pPr>
            <w:r w:rsidRPr="00352F34">
              <w:rPr>
                <w:rFonts w:eastAsia="Times New Roman" w:cs="Times New Roman"/>
                <w:sz w:val="15"/>
                <w:szCs w:val="15"/>
                <w:lang w:eastAsia="ru-RU"/>
              </w:rPr>
              <w:t>3</w:t>
            </w:r>
          </w:p>
        </w:tc>
        <w:tc>
          <w:tcPr>
            <w:tcW w:w="2268" w:type="dxa"/>
            <w:gridSpan w:val="2"/>
            <w:hideMark/>
          </w:tcPr>
          <w:p w14:paraId="767A97B3" w14:textId="341A29E6" w:rsidR="0047382B" w:rsidRPr="00352F34" w:rsidRDefault="00A50683" w:rsidP="0047382B">
            <w:pPr>
              <w:jc w:val="center"/>
              <w:rPr>
                <w:rFonts w:eastAsia="Times New Roman" w:cs="Times New Roman"/>
                <w:sz w:val="15"/>
                <w:szCs w:val="15"/>
                <w:lang w:eastAsia="ru-RU"/>
              </w:rPr>
            </w:pPr>
            <w:r w:rsidRPr="00352F34">
              <w:rPr>
                <w:rFonts w:eastAsia="Times New Roman" w:cs="Times New Roman"/>
                <w:sz w:val="15"/>
                <w:szCs w:val="15"/>
                <w:lang w:eastAsia="ru-RU"/>
              </w:rPr>
              <w:t>3</w:t>
            </w:r>
          </w:p>
        </w:tc>
        <w:tc>
          <w:tcPr>
            <w:tcW w:w="567" w:type="dxa"/>
            <w:gridSpan w:val="3"/>
            <w:hideMark/>
          </w:tcPr>
          <w:p w14:paraId="581AAB15" w14:textId="4698EB96" w:rsidR="0047382B" w:rsidRPr="00352F34" w:rsidRDefault="00CD5441" w:rsidP="0047382B">
            <w:pPr>
              <w:jc w:val="center"/>
              <w:rPr>
                <w:rFonts w:eastAsia="Times New Roman" w:cs="Times New Roman"/>
                <w:sz w:val="15"/>
                <w:szCs w:val="15"/>
                <w:lang w:eastAsia="ru-RU"/>
              </w:rPr>
            </w:pPr>
            <w:r w:rsidRPr="00352F34">
              <w:rPr>
                <w:rFonts w:eastAsia="Times New Roman" w:cs="Times New Roman"/>
                <w:sz w:val="15"/>
                <w:szCs w:val="15"/>
                <w:lang w:eastAsia="ru-RU"/>
              </w:rPr>
              <w:t>-</w:t>
            </w:r>
          </w:p>
        </w:tc>
        <w:tc>
          <w:tcPr>
            <w:tcW w:w="567" w:type="dxa"/>
            <w:gridSpan w:val="3"/>
            <w:hideMark/>
          </w:tcPr>
          <w:p w14:paraId="1222249D" w14:textId="7392BC65" w:rsidR="0047382B" w:rsidRPr="00352F34" w:rsidRDefault="00CD5441" w:rsidP="0047382B">
            <w:pPr>
              <w:jc w:val="center"/>
              <w:rPr>
                <w:rFonts w:eastAsia="Times New Roman" w:cs="Times New Roman"/>
                <w:sz w:val="15"/>
                <w:szCs w:val="15"/>
                <w:lang w:eastAsia="ru-RU"/>
              </w:rPr>
            </w:pPr>
            <w:r w:rsidRPr="00352F34">
              <w:rPr>
                <w:rFonts w:eastAsia="Times New Roman" w:cs="Times New Roman"/>
                <w:sz w:val="15"/>
                <w:szCs w:val="15"/>
                <w:lang w:eastAsia="ru-RU"/>
              </w:rPr>
              <w:t>-</w:t>
            </w:r>
          </w:p>
        </w:tc>
        <w:tc>
          <w:tcPr>
            <w:tcW w:w="567" w:type="dxa"/>
            <w:gridSpan w:val="3"/>
            <w:hideMark/>
          </w:tcPr>
          <w:p w14:paraId="42E368A9" w14:textId="259F4E85" w:rsidR="0047382B" w:rsidRPr="00352F34" w:rsidRDefault="00A50683" w:rsidP="0047382B">
            <w:pPr>
              <w:jc w:val="center"/>
              <w:rPr>
                <w:rFonts w:eastAsia="Times New Roman" w:cs="Times New Roman"/>
                <w:sz w:val="15"/>
                <w:szCs w:val="15"/>
                <w:lang w:eastAsia="ru-RU"/>
              </w:rPr>
            </w:pPr>
            <w:r w:rsidRPr="00352F34">
              <w:rPr>
                <w:rFonts w:eastAsia="Times New Roman" w:cs="Times New Roman"/>
                <w:sz w:val="15"/>
                <w:szCs w:val="15"/>
                <w:lang w:eastAsia="ru-RU"/>
              </w:rPr>
              <w:t>3</w:t>
            </w:r>
          </w:p>
        </w:tc>
        <w:tc>
          <w:tcPr>
            <w:tcW w:w="426" w:type="dxa"/>
            <w:hideMark/>
          </w:tcPr>
          <w:p w14:paraId="2932FC21" w14:textId="771C2874" w:rsidR="0047382B" w:rsidRPr="00352F34" w:rsidRDefault="00CD5441" w:rsidP="0047382B">
            <w:pPr>
              <w:jc w:val="center"/>
              <w:rPr>
                <w:rFonts w:eastAsia="Times New Roman" w:cs="Times New Roman"/>
                <w:sz w:val="15"/>
                <w:szCs w:val="15"/>
                <w:lang w:eastAsia="ru-RU"/>
              </w:rPr>
            </w:pPr>
            <w:r w:rsidRPr="00352F34">
              <w:rPr>
                <w:rFonts w:eastAsia="Times New Roman" w:cs="Times New Roman"/>
                <w:sz w:val="15"/>
                <w:szCs w:val="15"/>
                <w:lang w:eastAsia="ru-RU"/>
              </w:rPr>
              <w:t>-</w:t>
            </w:r>
          </w:p>
        </w:tc>
        <w:tc>
          <w:tcPr>
            <w:tcW w:w="850" w:type="dxa"/>
            <w:hideMark/>
          </w:tcPr>
          <w:p w14:paraId="23FF4493" w14:textId="57329AD5" w:rsidR="0047382B" w:rsidRPr="00352F34" w:rsidRDefault="009F573A" w:rsidP="0047382B">
            <w:pPr>
              <w:jc w:val="center"/>
              <w:rPr>
                <w:rFonts w:eastAsia="Times New Roman" w:cs="Times New Roman"/>
                <w:sz w:val="15"/>
                <w:szCs w:val="15"/>
                <w:lang w:eastAsia="ru-RU"/>
              </w:rPr>
            </w:pPr>
            <w:r w:rsidRPr="00352F34">
              <w:rPr>
                <w:rFonts w:eastAsia="Times New Roman" w:cs="Times New Roman"/>
                <w:sz w:val="15"/>
                <w:szCs w:val="15"/>
                <w:lang w:eastAsia="ru-RU"/>
              </w:rPr>
              <w:t>-</w:t>
            </w:r>
          </w:p>
        </w:tc>
        <w:tc>
          <w:tcPr>
            <w:tcW w:w="851" w:type="dxa"/>
            <w:hideMark/>
          </w:tcPr>
          <w:p w14:paraId="12F672ED" w14:textId="59796034" w:rsidR="0047382B" w:rsidRPr="00352F34" w:rsidRDefault="009F573A" w:rsidP="0047382B">
            <w:pPr>
              <w:jc w:val="center"/>
              <w:rPr>
                <w:rFonts w:eastAsia="Times New Roman" w:cs="Times New Roman"/>
                <w:sz w:val="15"/>
                <w:szCs w:val="15"/>
                <w:lang w:eastAsia="ru-RU"/>
              </w:rPr>
            </w:pPr>
            <w:r w:rsidRPr="00352F34">
              <w:rPr>
                <w:rFonts w:eastAsia="Times New Roman" w:cs="Times New Roman"/>
                <w:sz w:val="15"/>
                <w:szCs w:val="15"/>
                <w:lang w:eastAsia="ru-RU"/>
              </w:rPr>
              <w:t>-</w:t>
            </w:r>
          </w:p>
        </w:tc>
        <w:tc>
          <w:tcPr>
            <w:tcW w:w="567" w:type="dxa"/>
            <w:hideMark/>
          </w:tcPr>
          <w:p w14:paraId="13A3B86E" w14:textId="7E4F4A0D" w:rsidR="0047382B" w:rsidRPr="00352F34" w:rsidRDefault="009F573A" w:rsidP="0047382B">
            <w:pPr>
              <w:jc w:val="center"/>
              <w:rPr>
                <w:rFonts w:eastAsia="Times New Roman" w:cs="Times New Roman"/>
                <w:sz w:val="15"/>
                <w:szCs w:val="15"/>
                <w:lang w:eastAsia="ru-RU"/>
              </w:rPr>
            </w:pPr>
            <w:r w:rsidRPr="00352F34">
              <w:rPr>
                <w:rFonts w:eastAsia="Times New Roman" w:cs="Times New Roman"/>
                <w:sz w:val="15"/>
                <w:szCs w:val="15"/>
                <w:lang w:eastAsia="ru-RU"/>
              </w:rPr>
              <w:t>-</w:t>
            </w:r>
          </w:p>
        </w:tc>
        <w:tc>
          <w:tcPr>
            <w:tcW w:w="567" w:type="dxa"/>
            <w:hideMark/>
          </w:tcPr>
          <w:p w14:paraId="0AE70EA2" w14:textId="11B2ADC4" w:rsidR="0047382B" w:rsidRPr="00352F34" w:rsidRDefault="009F573A" w:rsidP="0047382B">
            <w:pPr>
              <w:jc w:val="center"/>
              <w:rPr>
                <w:rFonts w:eastAsia="Times New Roman" w:cs="Times New Roman"/>
                <w:sz w:val="15"/>
                <w:szCs w:val="15"/>
                <w:lang w:eastAsia="ru-RU"/>
              </w:rPr>
            </w:pPr>
            <w:r w:rsidRPr="00352F34">
              <w:rPr>
                <w:rFonts w:eastAsia="Times New Roman" w:cs="Times New Roman"/>
                <w:sz w:val="15"/>
                <w:szCs w:val="15"/>
                <w:lang w:eastAsia="ru-RU"/>
              </w:rPr>
              <w:t>-</w:t>
            </w:r>
          </w:p>
        </w:tc>
        <w:tc>
          <w:tcPr>
            <w:tcW w:w="567" w:type="dxa"/>
            <w:vMerge/>
          </w:tcPr>
          <w:p w14:paraId="5D2918F1" w14:textId="77777777" w:rsidR="0047382B" w:rsidRPr="00352F34" w:rsidRDefault="0047382B" w:rsidP="0047382B">
            <w:pPr>
              <w:rPr>
                <w:rFonts w:eastAsia="Times New Roman" w:cs="Times New Roman"/>
                <w:sz w:val="15"/>
                <w:szCs w:val="15"/>
                <w:lang w:eastAsia="ru-RU"/>
              </w:rPr>
            </w:pPr>
          </w:p>
        </w:tc>
      </w:tr>
      <w:tr w:rsidR="00B4080A" w:rsidRPr="00352F34" w14:paraId="6CC6A3A7" w14:textId="77777777" w:rsidTr="00F708A0">
        <w:trPr>
          <w:trHeight w:val="300"/>
        </w:trPr>
        <w:tc>
          <w:tcPr>
            <w:tcW w:w="629" w:type="dxa"/>
            <w:vMerge w:val="restart"/>
            <w:hideMark/>
          </w:tcPr>
          <w:p w14:paraId="286DF441" w14:textId="6CFAC63E" w:rsidR="00B4080A" w:rsidRPr="00352F34" w:rsidRDefault="00B4080A" w:rsidP="0047382B">
            <w:pPr>
              <w:jc w:val="center"/>
              <w:rPr>
                <w:rFonts w:eastAsia="Times New Roman" w:cs="Times New Roman"/>
                <w:sz w:val="15"/>
                <w:szCs w:val="15"/>
                <w:lang w:eastAsia="ru-RU"/>
              </w:rPr>
            </w:pPr>
            <w:r w:rsidRPr="00352F34">
              <w:rPr>
                <w:rFonts w:eastAsia="Times New Roman" w:cs="Times New Roman"/>
                <w:sz w:val="15"/>
                <w:szCs w:val="15"/>
                <w:lang w:eastAsia="ru-RU"/>
              </w:rPr>
              <w:t>2.3.</w:t>
            </w:r>
          </w:p>
        </w:tc>
        <w:tc>
          <w:tcPr>
            <w:tcW w:w="2739" w:type="dxa"/>
            <w:vMerge w:val="restart"/>
            <w:hideMark/>
          </w:tcPr>
          <w:p w14:paraId="1D403490" w14:textId="77777777" w:rsidR="00B4080A" w:rsidRPr="00352F34" w:rsidRDefault="00B4080A" w:rsidP="0047382B">
            <w:pPr>
              <w:rPr>
                <w:rFonts w:eastAsia="Times New Roman" w:cs="Times New Roman"/>
                <w:sz w:val="15"/>
                <w:szCs w:val="15"/>
                <w:lang w:eastAsia="ru-RU"/>
              </w:rPr>
            </w:pPr>
            <w:r w:rsidRPr="00352F34">
              <w:rPr>
                <w:rFonts w:eastAsia="Times New Roman" w:cs="Times New Roman"/>
                <w:sz w:val="15"/>
                <w:szCs w:val="15"/>
                <w:lang w:eastAsia="ru-RU"/>
              </w:rPr>
              <w:t>Мероприятие 01.04.</w:t>
            </w:r>
            <w:r w:rsidRPr="00352F34">
              <w:rPr>
                <w:rFonts w:eastAsia="Times New Roman" w:cs="Times New Roman"/>
                <w:sz w:val="15"/>
                <w:szCs w:val="15"/>
                <w:lang w:eastAsia="ru-RU"/>
              </w:rPr>
              <w:br/>
              <w:t>Устройство систем наружного освещения в рамках реализации проекта «Светлый город»</w:t>
            </w:r>
          </w:p>
        </w:tc>
        <w:tc>
          <w:tcPr>
            <w:tcW w:w="568" w:type="dxa"/>
            <w:vMerge w:val="restart"/>
            <w:hideMark/>
          </w:tcPr>
          <w:p w14:paraId="432D2EB6" w14:textId="6913A325" w:rsidR="00B4080A" w:rsidRPr="00352F34" w:rsidRDefault="001B5B35" w:rsidP="0047382B">
            <w:pPr>
              <w:rPr>
                <w:rFonts w:eastAsia="Times New Roman" w:cs="Times New Roman"/>
                <w:sz w:val="15"/>
                <w:szCs w:val="15"/>
                <w:lang w:eastAsia="ru-RU"/>
              </w:rPr>
            </w:pPr>
            <w:r w:rsidRPr="00352F34">
              <w:rPr>
                <w:rFonts w:eastAsia="Times New Roman" w:cs="Times New Roman"/>
                <w:sz w:val="15"/>
                <w:szCs w:val="15"/>
                <w:lang w:eastAsia="ru-RU"/>
              </w:rPr>
              <w:t>2023-2025</w:t>
            </w:r>
          </w:p>
        </w:tc>
        <w:tc>
          <w:tcPr>
            <w:tcW w:w="1417" w:type="dxa"/>
            <w:hideMark/>
          </w:tcPr>
          <w:p w14:paraId="3765D103" w14:textId="11F1BC91" w:rsidR="00B4080A" w:rsidRPr="00352F34" w:rsidRDefault="00B4080A" w:rsidP="0047382B">
            <w:pPr>
              <w:rPr>
                <w:rFonts w:eastAsia="Times New Roman" w:cs="Times New Roman"/>
                <w:sz w:val="15"/>
                <w:szCs w:val="15"/>
                <w:lang w:eastAsia="ru-RU"/>
              </w:rPr>
            </w:pPr>
            <w:r w:rsidRPr="00352F34">
              <w:rPr>
                <w:rFonts w:eastAsia="Times New Roman" w:cs="Times New Roman"/>
                <w:sz w:val="15"/>
                <w:szCs w:val="15"/>
                <w:lang w:eastAsia="ru-RU"/>
              </w:rPr>
              <w:t>Итого</w:t>
            </w:r>
          </w:p>
        </w:tc>
        <w:tc>
          <w:tcPr>
            <w:tcW w:w="992" w:type="dxa"/>
            <w:vAlign w:val="center"/>
          </w:tcPr>
          <w:p w14:paraId="58103236" w14:textId="2F14EFEC"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6 954,44</w:t>
            </w:r>
          </w:p>
        </w:tc>
        <w:tc>
          <w:tcPr>
            <w:tcW w:w="4395" w:type="dxa"/>
            <w:gridSpan w:val="12"/>
            <w:vAlign w:val="center"/>
          </w:tcPr>
          <w:p w14:paraId="00631E75" w14:textId="5E9E8B40"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6 954,44</w:t>
            </w:r>
          </w:p>
        </w:tc>
        <w:tc>
          <w:tcPr>
            <w:tcW w:w="850" w:type="dxa"/>
            <w:vAlign w:val="center"/>
          </w:tcPr>
          <w:p w14:paraId="75942400" w14:textId="5CC85B22"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851" w:type="dxa"/>
            <w:vAlign w:val="center"/>
          </w:tcPr>
          <w:p w14:paraId="4F36085D" w14:textId="43F806FD"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66EBC34E" w14:textId="7C1E48BE"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7DB07A46" w14:textId="280AFFD2"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Merge w:val="restart"/>
          </w:tcPr>
          <w:p w14:paraId="764FC1B1" w14:textId="31F9A46F" w:rsidR="00B4080A" w:rsidRPr="00352F34" w:rsidRDefault="00B4080A" w:rsidP="0047382B">
            <w:pPr>
              <w:rPr>
                <w:rFonts w:eastAsia="Times New Roman" w:cs="Times New Roman"/>
                <w:sz w:val="15"/>
                <w:szCs w:val="15"/>
                <w:lang w:eastAsia="ru-RU"/>
              </w:rPr>
            </w:pPr>
            <w:r w:rsidRPr="00352F34">
              <w:rPr>
                <w:rFonts w:eastAsia="Times New Roman" w:cs="Times New Roman"/>
                <w:sz w:val="15"/>
                <w:szCs w:val="15"/>
                <w:lang w:eastAsia="ru-RU"/>
              </w:rPr>
              <w:t>Управление благоустройства</w:t>
            </w:r>
          </w:p>
        </w:tc>
      </w:tr>
      <w:tr w:rsidR="00B4080A" w:rsidRPr="00352F34" w14:paraId="5BE9A1CC" w14:textId="77777777" w:rsidTr="00F708A0">
        <w:trPr>
          <w:trHeight w:val="370"/>
        </w:trPr>
        <w:tc>
          <w:tcPr>
            <w:tcW w:w="629" w:type="dxa"/>
            <w:vMerge/>
            <w:hideMark/>
          </w:tcPr>
          <w:p w14:paraId="1B811D5B" w14:textId="77777777" w:rsidR="00B4080A" w:rsidRPr="00352F34" w:rsidRDefault="00B4080A" w:rsidP="0047382B">
            <w:pPr>
              <w:rPr>
                <w:rFonts w:eastAsia="Times New Roman" w:cs="Times New Roman"/>
                <w:sz w:val="15"/>
                <w:szCs w:val="15"/>
                <w:lang w:eastAsia="ru-RU"/>
              </w:rPr>
            </w:pPr>
          </w:p>
        </w:tc>
        <w:tc>
          <w:tcPr>
            <w:tcW w:w="2739" w:type="dxa"/>
            <w:vMerge/>
            <w:hideMark/>
          </w:tcPr>
          <w:p w14:paraId="434FDDE3" w14:textId="77777777" w:rsidR="00B4080A" w:rsidRPr="00352F34" w:rsidRDefault="00B4080A" w:rsidP="0047382B">
            <w:pPr>
              <w:rPr>
                <w:rFonts w:eastAsia="Times New Roman" w:cs="Times New Roman"/>
                <w:sz w:val="15"/>
                <w:szCs w:val="15"/>
                <w:lang w:eastAsia="ru-RU"/>
              </w:rPr>
            </w:pPr>
          </w:p>
        </w:tc>
        <w:tc>
          <w:tcPr>
            <w:tcW w:w="568" w:type="dxa"/>
            <w:vMerge/>
            <w:hideMark/>
          </w:tcPr>
          <w:p w14:paraId="6A001F49" w14:textId="77777777" w:rsidR="00B4080A" w:rsidRPr="00352F34" w:rsidRDefault="00B4080A" w:rsidP="0047382B">
            <w:pPr>
              <w:rPr>
                <w:rFonts w:eastAsia="Times New Roman" w:cs="Times New Roman"/>
                <w:sz w:val="15"/>
                <w:szCs w:val="15"/>
                <w:lang w:eastAsia="ru-RU"/>
              </w:rPr>
            </w:pPr>
          </w:p>
        </w:tc>
        <w:tc>
          <w:tcPr>
            <w:tcW w:w="1417" w:type="dxa"/>
            <w:hideMark/>
          </w:tcPr>
          <w:p w14:paraId="21BD1AD9" w14:textId="6450898C" w:rsidR="00B4080A" w:rsidRPr="00352F34" w:rsidRDefault="00B4080A" w:rsidP="0047382B">
            <w:pPr>
              <w:rPr>
                <w:rFonts w:eastAsia="Times New Roman" w:cs="Times New Roman"/>
                <w:sz w:val="15"/>
                <w:szCs w:val="15"/>
                <w:lang w:eastAsia="ru-RU"/>
              </w:rPr>
            </w:pPr>
            <w:r w:rsidRPr="00352F34">
              <w:rPr>
                <w:rFonts w:eastAsia="Times New Roman" w:cs="Times New Roman"/>
                <w:sz w:val="15"/>
                <w:szCs w:val="15"/>
                <w:lang w:eastAsia="ru-RU"/>
              </w:rPr>
              <w:t>Средства федерального бюджета</w:t>
            </w:r>
          </w:p>
        </w:tc>
        <w:tc>
          <w:tcPr>
            <w:tcW w:w="992" w:type="dxa"/>
            <w:vAlign w:val="center"/>
          </w:tcPr>
          <w:p w14:paraId="6EBBBCD0" w14:textId="5E26F86E"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4395" w:type="dxa"/>
            <w:gridSpan w:val="12"/>
            <w:vAlign w:val="center"/>
          </w:tcPr>
          <w:p w14:paraId="33476A6E" w14:textId="56A98AE7"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850" w:type="dxa"/>
            <w:vAlign w:val="center"/>
          </w:tcPr>
          <w:p w14:paraId="55CAC2F8" w14:textId="66A00D51"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851" w:type="dxa"/>
            <w:vAlign w:val="center"/>
          </w:tcPr>
          <w:p w14:paraId="5EA68918" w14:textId="1B7763CC"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35E6583A" w14:textId="795A27BD"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60D3823C" w14:textId="072D6449"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Merge/>
          </w:tcPr>
          <w:p w14:paraId="2D38177B" w14:textId="77777777" w:rsidR="00B4080A" w:rsidRPr="00352F34" w:rsidRDefault="00B4080A" w:rsidP="0047382B">
            <w:pPr>
              <w:rPr>
                <w:rFonts w:eastAsia="Times New Roman" w:cs="Times New Roman"/>
                <w:sz w:val="15"/>
                <w:szCs w:val="15"/>
                <w:lang w:eastAsia="ru-RU"/>
              </w:rPr>
            </w:pPr>
          </w:p>
        </w:tc>
      </w:tr>
      <w:tr w:rsidR="00B4080A" w:rsidRPr="00352F34" w14:paraId="4A067276" w14:textId="77777777" w:rsidTr="00F708A0">
        <w:trPr>
          <w:trHeight w:val="93"/>
        </w:trPr>
        <w:tc>
          <w:tcPr>
            <w:tcW w:w="629" w:type="dxa"/>
            <w:vMerge/>
            <w:hideMark/>
          </w:tcPr>
          <w:p w14:paraId="2CF10054" w14:textId="77777777" w:rsidR="00B4080A" w:rsidRPr="00352F34" w:rsidRDefault="00B4080A" w:rsidP="0047382B">
            <w:pPr>
              <w:rPr>
                <w:rFonts w:eastAsia="Times New Roman" w:cs="Times New Roman"/>
                <w:sz w:val="15"/>
                <w:szCs w:val="15"/>
                <w:lang w:eastAsia="ru-RU"/>
              </w:rPr>
            </w:pPr>
          </w:p>
        </w:tc>
        <w:tc>
          <w:tcPr>
            <w:tcW w:w="2739" w:type="dxa"/>
            <w:vMerge/>
            <w:hideMark/>
          </w:tcPr>
          <w:p w14:paraId="34A65B9A" w14:textId="77777777" w:rsidR="00B4080A" w:rsidRPr="00352F34" w:rsidRDefault="00B4080A" w:rsidP="0047382B">
            <w:pPr>
              <w:rPr>
                <w:rFonts w:eastAsia="Times New Roman" w:cs="Times New Roman"/>
                <w:sz w:val="15"/>
                <w:szCs w:val="15"/>
                <w:lang w:eastAsia="ru-RU"/>
              </w:rPr>
            </w:pPr>
          </w:p>
        </w:tc>
        <w:tc>
          <w:tcPr>
            <w:tcW w:w="568" w:type="dxa"/>
            <w:vMerge/>
            <w:hideMark/>
          </w:tcPr>
          <w:p w14:paraId="6D14E88D" w14:textId="77777777" w:rsidR="00B4080A" w:rsidRPr="00352F34" w:rsidRDefault="00B4080A" w:rsidP="0047382B">
            <w:pPr>
              <w:rPr>
                <w:rFonts w:eastAsia="Times New Roman" w:cs="Times New Roman"/>
                <w:sz w:val="15"/>
                <w:szCs w:val="15"/>
                <w:lang w:eastAsia="ru-RU"/>
              </w:rPr>
            </w:pPr>
          </w:p>
        </w:tc>
        <w:tc>
          <w:tcPr>
            <w:tcW w:w="1417" w:type="dxa"/>
            <w:hideMark/>
          </w:tcPr>
          <w:p w14:paraId="562A5F9C" w14:textId="6D7237DF" w:rsidR="00B4080A" w:rsidRPr="00352F34" w:rsidRDefault="00B4080A" w:rsidP="0047382B">
            <w:pPr>
              <w:rPr>
                <w:rFonts w:eastAsia="Times New Roman" w:cs="Times New Roman"/>
                <w:sz w:val="15"/>
                <w:szCs w:val="15"/>
                <w:lang w:eastAsia="ru-RU"/>
              </w:rPr>
            </w:pPr>
            <w:r w:rsidRPr="00352F34">
              <w:rPr>
                <w:rFonts w:eastAsia="Times New Roman" w:cs="Times New Roman"/>
                <w:sz w:val="15"/>
                <w:szCs w:val="15"/>
                <w:lang w:eastAsia="ru-RU"/>
              </w:rPr>
              <w:t>Средства бюджета Московской области</w:t>
            </w:r>
          </w:p>
        </w:tc>
        <w:tc>
          <w:tcPr>
            <w:tcW w:w="992" w:type="dxa"/>
            <w:vAlign w:val="center"/>
          </w:tcPr>
          <w:p w14:paraId="32A2BD36" w14:textId="0B472A72"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2 086,33</w:t>
            </w:r>
          </w:p>
        </w:tc>
        <w:tc>
          <w:tcPr>
            <w:tcW w:w="4395" w:type="dxa"/>
            <w:gridSpan w:val="12"/>
            <w:vAlign w:val="center"/>
          </w:tcPr>
          <w:p w14:paraId="28419CC8" w14:textId="32149B89"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2 086,33</w:t>
            </w:r>
          </w:p>
        </w:tc>
        <w:tc>
          <w:tcPr>
            <w:tcW w:w="850" w:type="dxa"/>
            <w:vAlign w:val="center"/>
          </w:tcPr>
          <w:p w14:paraId="7828682A" w14:textId="63C9BA7F"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851" w:type="dxa"/>
            <w:vAlign w:val="center"/>
          </w:tcPr>
          <w:p w14:paraId="41310659" w14:textId="4182B13B"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10CD5E2D" w14:textId="24AE1EEF"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31A28FA8" w14:textId="6B0C138E"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Merge/>
          </w:tcPr>
          <w:p w14:paraId="446DF96C" w14:textId="77777777" w:rsidR="00B4080A" w:rsidRPr="00352F34" w:rsidRDefault="00B4080A" w:rsidP="0047382B">
            <w:pPr>
              <w:rPr>
                <w:rFonts w:eastAsia="Times New Roman" w:cs="Times New Roman"/>
                <w:sz w:val="15"/>
                <w:szCs w:val="15"/>
                <w:lang w:eastAsia="ru-RU"/>
              </w:rPr>
            </w:pPr>
          </w:p>
        </w:tc>
      </w:tr>
      <w:tr w:rsidR="00B4080A" w:rsidRPr="00352F34" w14:paraId="249E4EDE" w14:textId="77777777" w:rsidTr="00F708A0">
        <w:trPr>
          <w:trHeight w:val="585"/>
        </w:trPr>
        <w:tc>
          <w:tcPr>
            <w:tcW w:w="629" w:type="dxa"/>
            <w:vMerge/>
            <w:hideMark/>
          </w:tcPr>
          <w:p w14:paraId="7461E49E" w14:textId="77777777" w:rsidR="00B4080A" w:rsidRPr="00352F34" w:rsidRDefault="00B4080A" w:rsidP="0047382B">
            <w:pPr>
              <w:rPr>
                <w:rFonts w:eastAsia="Times New Roman" w:cs="Times New Roman"/>
                <w:sz w:val="15"/>
                <w:szCs w:val="15"/>
                <w:lang w:eastAsia="ru-RU"/>
              </w:rPr>
            </w:pPr>
          </w:p>
        </w:tc>
        <w:tc>
          <w:tcPr>
            <w:tcW w:w="2739" w:type="dxa"/>
            <w:vMerge/>
            <w:hideMark/>
          </w:tcPr>
          <w:p w14:paraId="6A8C73BD" w14:textId="77777777" w:rsidR="00B4080A" w:rsidRPr="00352F34" w:rsidRDefault="00B4080A" w:rsidP="0047382B">
            <w:pPr>
              <w:rPr>
                <w:rFonts w:eastAsia="Times New Roman" w:cs="Times New Roman"/>
                <w:sz w:val="15"/>
                <w:szCs w:val="15"/>
                <w:lang w:eastAsia="ru-RU"/>
              </w:rPr>
            </w:pPr>
          </w:p>
        </w:tc>
        <w:tc>
          <w:tcPr>
            <w:tcW w:w="568" w:type="dxa"/>
            <w:vMerge/>
            <w:hideMark/>
          </w:tcPr>
          <w:p w14:paraId="2940FA8B" w14:textId="77777777" w:rsidR="00B4080A" w:rsidRPr="00352F34" w:rsidRDefault="00B4080A" w:rsidP="0047382B">
            <w:pPr>
              <w:rPr>
                <w:rFonts w:eastAsia="Times New Roman" w:cs="Times New Roman"/>
                <w:sz w:val="15"/>
                <w:szCs w:val="15"/>
                <w:lang w:eastAsia="ru-RU"/>
              </w:rPr>
            </w:pPr>
          </w:p>
        </w:tc>
        <w:tc>
          <w:tcPr>
            <w:tcW w:w="1417" w:type="dxa"/>
            <w:hideMark/>
          </w:tcPr>
          <w:p w14:paraId="3CD87B04" w14:textId="24174301" w:rsidR="00B4080A" w:rsidRPr="00352F34" w:rsidRDefault="00B4080A" w:rsidP="0047382B">
            <w:pPr>
              <w:rPr>
                <w:rFonts w:eastAsia="Times New Roman" w:cs="Times New Roman"/>
                <w:sz w:val="15"/>
                <w:szCs w:val="15"/>
                <w:lang w:eastAsia="ru-RU"/>
              </w:rPr>
            </w:pPr>
            <w:r w:rsidRPr="00352F34">
              <w:rPr>
                <w:rFonts w:eastAsia="Times New Roman" w:cs="Times New Roman"/>
                <w:color w:val="000000"/>
                <w:sz w:val="16"/>
                <w:szCs w:val="16"/>
                <w:lang w:eastAsia="ru-RU"/>
              </w:rPr>
              <w:t>Средства бюджета городского округа</w:t>
            </w:r>
          </w:p>
        </w:tc>
        <w:tc>
          <w:tcPr>
            <w:tcW w:w="992" w:type="dxa"/>
            <w:vAlign w:val="center"/>
          </w:tcPr>
          <w:p w14:paraId="57F41E18" w14:textId="1E475F56"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4 868,11</w:t>
            </w:r>
          </w:p>
        </w:tc>
        <w:tc>
          <w:tcPr>
            <w:tcW w:w="4395" w:type="dxa"/>
            <w:gridSpan w:val="12"/>
            <w:vAlign w:val="center"/>
          </w:tcPr>
          <w:p w14:paraId="4B337029" w14:textId="13B536FB"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4 868,11</w:t>
            </w:r>
          </w:p>
        </w:tc>
        <w:tc>
          <w:tcPr>
            <w:tcW w:w="850" w:type="dxa"/>
            <w:vAlign w:val="center"/>
          </w:tcPr>
          <w:p w14:paraId="0F62AEE3" w14:textId="577A0FF6"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851" w:type="dxa"/>
            <w:vAlign w:val="center"/>
          </w:tcPr>
          <w:p w14:paraId="57DBF3B5" w14:textId="5EA951B6"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2C215E44" w14:textId="32B19265"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172A25AE" w14:textId="7053BC4A"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Merge/>
          </w:tcPr>
          <w:p w14:paraId="46F448EC" w14:textId="77777777" w:rsidR="00B4080A" w:rsidRPr="00352F34" w:rsidRDefault="00B4080A" w:rsidP="0047382B">
            <w:pPr>
              <w:rPr>
                <w:rFonts w:eastAsia="Times New Roman" w:cs="Times New Roman"/>
                <w:sz w:val="15"/>
                <w:szCs w:val="15"/>
                <w:lang w:eastAsia="ru-RU"/>
              </w:rPr>
            </w:pPr>
          </w:p>
        </w:tc>
      </w:tr>
      <w:tr w:rsidR="00B4080A" w:rsidRPr="00352F34" w14:paraId="19A047E4" w14:textId="77777777" w:rsidTr="00F708A0">
        <w:trPr>
          <w:trHeight w:val="249"/>
        </w:trPr>
        <w:tc>
          <w:tcPr>
            <w:tcW w:w="629" w:type="dxa"/>
            <w:vMerge/>
          </w:tcPr>
          <w:p w14:paraId="684458E9" w14:textId="77777777" w:rsidR="00B4080A" w:rsidRPr="00352F34" w:rsidRDefault="00B4080A" w:rsidP="0047382B">
            <w:pPr>
              <w:rPr>
                <w:rFonts w:eastAsia="Times New Roman" w:cs="Times New Roman"/>
                <w:sz w:val="15"/>
                <w:szCs w:val="15"/>
                <w:lang w:eastAsia="ru-RU"/>
              </w:rPr>
            </w:pPr>
          </w:p>
        </w:tc>
        <w:tc>
          <w:tcPr>
            <w:tcW w:w="2739" w:type="dxa"/>
            <w:vMerge/>
          </w:tcPr>
          <w:p w14:paraId="2113E0AD" w14:textId="77777777" w:rsidR="00B4080A" w:rsidRPr="00352F34" w:rsidRDefault="00B4080A" w:rsidP="0047382B">
            <w:pPr>
              <w:rPr>
                <w:rFonts w:eastAsia="Times New Roman" w:cs="Times New Roman"/>
                <w:sz w:val="15"/>
                <w:szCs w:val="15"/>
                <w:lang w:eastAsia="ru-RU"/>
              </w:rPr>
            </w:pPr>
          </w:p>
        </w:tc>
        <w:tc>
          <w:tcPr>
            <w:tcW w:w="568" w:type="dxa"/>
            <w:vMerge/>
          </w:tcPr>
          <w:p w14:paraId="129F1442" w14:textId="77777777" w:rsidR="00B4080A" w:rsidRPr="00352F34" w:rsidRDefault="00B4080A" w:rsidP="0047382B">
            <w:pPr>
              <w:rPr>
                <w:rFonts w:eastAsia="Times New Roman" w:cs="Times New Roman"/>
                <w:sz w:val="15"/>
                <w:szCs w:val="15"/>
                <w:lang w:eastAsia="ru-RU"/>
              </w:rPr>
            </w:pPr>
          </w:p>
        </w:tc>
        <w:tc>
          <w:tcPr>
            <w:tcW w:w="1417" w:type="dxa"/>
          </w:tcPr>
          <w:p w14:paraId="7BD8DF6C" w14:textId="56A8DB33" w:rsidR="00B4080A" w:rsidRPr="00352F34" w:rsidRDefault="00B4080A" w:rsidP="0047382B">
            <w:pPr>
              <w:rPr>
                <w:rFonts w:eastAsia="Times New Roman" w:cs="Times New Roman"/>
                <w:sz w:val="15"/>
                <w:szCs w:val="15"/>
                <w:lang w:eastAsia="ru-RU"/>
              </w:rPr>
            </w:pPr>
            <w:r w:rsidRPr="00352F34">
              <w:rPr>
                <w:rFonts w:eastAsia="Times New Roman" w:cs="Times New Roman"/>
                <w:sz w:val="15"/>
                <w:szCs w:val="15"/>
                <w:lang w:eastAsia="ru-RU"/>
              </w:rPr>
              <w:t xml:space="preserve">Внебюджетные источники </w:t>
            </w:r>
          </w:p>
        </w:tc>
        <w:tc>
          <w:tcPr>
            <w:tcW w:w="992" w:type="dxa"/>
            <w:vAlign w:val="center"/>
          </w:tcPr>
          <w:p w14:paraId="4A001BF5" w14:textId="187712EC"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4395" w:type="dxa"/>
            <w:gridSpan w:val="12"/>
            <w:vAlign w:val="center"/>
          </w:tcPr>
          <w:p w14:paraId="013D6B3C" w14:textId="04860C20"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850" w:type="dxa"/>
            <w:vAlign w:val="center"/>
          </w:tcPr>
          <w:p w14:paraId="2C479F7C" w14:textId="124AACB8"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851" w:type="dxa"/>
            <w:vAlign w:val="center"/>
          </w:tcPr>
          <w:p w14:paraId="52BE24D9" w14:textId="47C0D2AC"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63988524" w14:textId="13D75DC0"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6D389250" w14:textId="178460C1"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Merge/>
          </w:tcPr>
          <w:p w14:paraId="2E51F7E8" w14:textId="77777777" w:rsidR="00B4080A" w:rsidRPr="00352F34" w:rsidRDefault="00B4080A" w:rsidP="0047382B">
            <w:pPr>
              <w:rPr>
                <w:rFonts w:eastAsia="Times New Roman" w:cs="Times New Roman"/>
                <w:sz w:val="15"/>
                <w:szCs w:val="15"/>
                <w:lang w:eastAsia="ru-RU"/>
              </w:rPr>
            </w:pPr>
          </w:p>
        </w:tc>
      </w:tr>
      <w:tr w:rsidR="00B30CEC" w:rsidRPr="00352F34" w14:paraId="45541B32" w14:textId="77777777" w:rsidTr="00802ACB">
        <w:trPr>
          <w:trHeight w:val="390"/>
        </w:trPr>
        <w:tc>
          <w:tcPr>
            <w:tcW w:w="629" w:type="dxa"/>
            <w:vMerge/>
            <w:hideMark/>
          </w:tcPr>
          <w:p w14:paraId="34F2A9AE" w14:textId="77777777" w:rsidR="00B30CEC" w:rsidRPr="00352F34" w:rsidRDefault="00B30CEC" w:rsidP="00B30CEC">
            <w:pPr>
              <w:rPr>
                <w:rFonts w:eastAsia="Times New Roman" w:cs="Times New Roman"/>
                <w:sz w:val="15"/>
                <w:szCs w:val="15"/>
                <w:lang w:eastAsia="ru-RU"/>
              </w:rPr>
            </w:pPr>
          </w:p>
        </w:tc>
        <w:tc>
          <w:tcPr>
            <w:tcW w:w="2739" w:type="dxa"/>
            <w:vMerge w:val="restart"/>
            <w:shd w:val="clear" w:color="auto" w:fill="FFFFFF" w:themeFill="background1"/>
            <w:hideMark/>
          </w:tcPr>
          <w:p w14:paraId="3CDFA52D" w14:textId="77777777" w:rsidR="00B30CEC" w:rsidRPr="00B30CEC" w:rsidRDefault="00B30CEC" w:rsidP="00B30CEC">
            <w:pPr>
              <w:widowControl w:val="0"/>
              <w:autoSpaceDE w:val="0"/>
              <w:autoSpaceDN w:val="0"/>
              <w:adjustRightInd w:val="0"/>
              <w:rPr>
                <w:rFonts w:cs="Times New Roman"/>
                <w:i/>
                <w:color w:val="000000" w:themeColor="text1"/>
                <w:sz w:val="15"/>
                <w:szCs w:val="15"/>
              </w:rPr>
            </w:pPr>
            <w:r w:rsidRPr="00B30CEC">
              <w:rPr>
                <w:rFonts w:cs="Times New Roman"/>
                <w:i/>
                <w:color w:val="000000" w:themeColor="text1"/>
                <w:sz w:val="15"/>
                <w:szCs w:val="15"/>
              </w:rPr>
              <w:t>На территориях (включая территории, обеспечивающие влияние на увеличение в муниципальном образовании Московской области на конец текущего года доли общей протяженности освещенных частей улиц, проездов, набережных в общей протяженности улиц, проездов, набережных в границах городских и (или) сельских населенных пунктах)</w:t>
            </w:r>
          </w:p>
          <w:p w14:paraId="0DEC2293" w14:textId="5BBA574C" w:rsidR="00B30CEC" w:rsidRPr="00B30CEC" w:rsidRDefault="00B30CEC" w:rsidP="00B30CEC">
            <w:pPr>
              <w:rPr>
                <w:rFonts w:eastAsia="Times New Roman" w:cs="Times New Roman"/>
                <w:i/>
                <w:sz w:val="15"/>
                <w:szCs w:val="15"/>
                <w:lang w:eastAsia="ru-RU"/>
              </w:rPr>
            </w:pPr>
            <w:r w:rsidRPr="00B30CEC">
              <w:rPr>
                <w:rFonts w:cs="Times New Roman"/>
                <w:i/>
                <w:color w:val="000000" w:themeColor="text1"/>
                <w:sz w:val="15"/>
                <w:szCs w:val="15"/>
              </w:rPr>
              <w:t xml:space="preserve">реализованы мероприятия по проектированию, подготовке светотехнических расчетов, устройству систем наружного освещения, проведению измерений светотехнических характеристик систем управления наружным </w:t>
            </w:r>
            <w:r w:rsidRPr="00B30CEC">
              <w:rPr>
                <w:rFonts w:cs="Times New Roman"/>
                <w:i/>
                <w:color w:val="000000" w:themeColor="text1"/>
                <w:sz w:val="15"/>
                <w:szCs w:val="15"/>
              </w:rPr>
              <w:lastRenderedPageBreak/>
              <w:t>освещением с использованием средств субсидии</w:t>
            </w:r>
            <w:r>
              <w:rPr>
                <w:rFonts w:cs="Times New Roman"/>
                <w:i/>
                <w:color w:val="000000" w:themeColor="text1"/>
                <w:sz w:val="15"/>
                <w:szCs w:val="15"/>
              </w:rPr>
              <w:t>,ед.</w:t>
            </w:r>
          </w:p>
        </w:tc>
        <w:tc>
          <w:tcPr>
            <w:tcW w:w="568" w:type="dxa"/>
            <w:vMerge w:val="restart"/>
            <w:hideMark/>
          </w:tcPr>
          <w:p w14:paraId="36F70B23" w14:textId="77777777" w:rsidR="00B30CEC" w:rsidRPr="00352F34" w:rsidRDefault="00B30CEC" w:rsidP="00B30CEC">
            <w:pPr>
              <w:jc w:val="center"/>
              <w:rPr>
                <w:rFonts w:eastAsia="Times New Roman" w:cs="Times New Roman"/>
                <w:sz w:val="15"/>
                <w:szCs w:val="15"/>
                <w:lang w:eastAsia="ru-RU"/>
              </w:rPr>
            </w:pPr>
            <w:r w:rsidRPr="00352F34">
              <w:rPr>
                <w:rFonts w:eastAsia="Times New Roman" w:cs="Times New Roman"/>
                <w:sz w:val="15"/>
                <w:szCs w:val="15"/>
                <w:lang w:eastAsia="ru-RU"/>
              </w:rPr>
              <w:lastRenderedPageBreak/>
              <w:t> </w:t>
            </w:r>
          </w:p>
        </w:tc>
        <w:tc>
          <w:tcPr>
            <w:tcW w:w="1417" w:type="dxa"/>
            <w:vMerge w:val="restart"/>
            <w:hideMark/>
          </w:tcPr>
          <w:p w14:paraId="3E731E39" w14:textId="77777777" w:rsidR="00B30CEC" w:rsidRPr="00352F34" w:rsidRDefault="00B30CEC" w:rsidP="00B30CEC">
            <w:pPr>
              <w:jc w:val="center"/>
              <w:rPr>
                <w:rFonts w:eastAsia="Times New Roman" w:cs="Times New Roman"/>
                <w:sz w:val="15"/>
                <w:szCs w:val="15"/>
                <w:lang w:eastAsia="ru-RU"/>
              </w:rPr>
            </w:pPr>
            <w:r w:rsidRPr="00352F34">
              <w:rPr>
                <w:rFonts w:eastAsia="Times New Roman" w:cs="Times New Roman"/>
                <w:sz w:val="15"/>
                <w:szCs w:val="15"/>
                <w:lang w:eastAsia="ru-RU"/>
              </w:rPr>
              <w:t> </w:t>
            </w:r>
          </w:p>
        </w:tc>
        <w:tc>
          <w:tcPr>
            <w:tcW w:w="992" w:type="dxa"/>
            <w:vMerge w:val="restart"/>
            <w:hideMark/>
          </w:tcPr>
          <w:p w14:paraId="615B48BF" w14:textId="77777777" w:rsidR="00B30CEC" w:rsidRPr="00352F34" w:rsidRDefault="00B30CEC" w:rsidP="00B30CEC">
            <w:pPr>
              <w:jc w:val="center"/>
              <w:rPr>
                <w:rFonts w:eastAsia="Times New Roman" w:cs="Times New Roman"/>
                <w:sz w:val="15"/>
                <w:szCs w:val="15"/>
                <w:lang w:eastAsia="ru-RU"/>
              </w:rPr>
            </w:pPr>
            <w:r w:rsidRPr="00352F34">
              <w:rPr>
                <w:rFonts w:eastAsia="Times New Roman" w:cs="Times New Roman"/>
                <w:sz w:val="15"/>
                <w:szCs w:val="15"/>
                <w:lang w:eastAsia="ru-RU"/>
              </w:rPr>
              <w:t>Всего</w:t>
            </w:r>
          </w:p>
        </w:tc>
        <w:tc>
          <w:tcPr>
            <w:tcW w:w="2268" w:type="dxa"/>
            <w:gridSpan w:val="2"/>
            <w:vMerge w:val="restart"/>
            <w:hideMark/>
          </w:tcPr>
          <w:p w14:paraId="0602B1A4" w14:textId="77777777" w:rsidR="00B30CEC" w:rsidRPr="00352F34" w:rsidRDefault="00B30CEC" w:rsidP="00B30CEC">
            <w:pPr>
              <w:jc w:val="center"/>
              <w:rPr>
                <w:rFonts w:eastAsia="Times New Roman" w:cs="Times New Roman"/>
                <w:sz w:val="15"/>
                <w:szCs w:val="15"/>
                <w:lang w:eastAsia="ru-RU"/>
              </w:rPr>
            </w:pPr>
            <w:r w:rsidRPr="00352F34">
              <w:rPr>
                <w:rFonts w:eastAsia="Times New Roman" w:cs="Times New Roman"/>
                <w:sz w:val="15"/>
                <w:szCs w:val="15"/>
                <w:lang w:eastAsia="ru-RU"/>
              </w:rPr>
              <w:t>Итого 2023 году</w:t>
            </w:r>
          </w:p>
        </w:tc>
        <w:tc>
          <w:tcPr>
            <w:tcW w:w="2127" w:type="dxa"/>
            <w:gridSpan w:val="10"/>
            <w:hideMark/>
          </w:tcPr>
          <w:p w14:paraId="3065836C" w14:textId="77777777" w:rsidR="00B30CEC" w:rsidRPr="00352F34" w:rsidRDefault="00B30CEC" w:rsidP="00B30CEC">
            <w:pPr>
              <w:jc w:val="center"/>
              <w:rPr>
                <w:rFonts w:eastAsia="Times New Roman" w:cs="Times New Roman"/>
                <w:sz w:val="15"/>
                <w:szCs w:val="15"/>
                <w:lang w:eastAsia="ru-RU"/>
              </w:rPr>
            </w:pPr>
            <w:r w:rsidRPr="00352F34">
              <w:rPr>
                <w:rFonts w:eastAsia="Times New Roman" w:cs="Times New Roman"/>
                <w:sz w:val="15"/>
                <w:szCs w:val="15"/>
                <w:lang w:eastAsia="ru-RU"/>
              </w:rPr>
              <w:t>В том числе по кварталам:</w:t>
            </w:r>
          </w:p>
        </w:tc>
        <w:tc>
          <w:tcPr>
            <w:tcW w:w="850" w:type="dxa"/>
            <w:vMerge w:val="restart"/>
            <w:hideMark/>
          </w:tcPr>
          <w:p w14:paraId="416F8B78" w14:textId="77777777" w:rsidR="00B30CEC" w:rsidRPr="00352F34" w:rsidRDefault="00B30CEC" w:rsidP="00B30CEC">
            <w:pPr>
              <w:jc w:val="center"/>
              <w:rPr>
                <w:rFonts w:eastAsia="Times New Roman" w:cs="Times New Roman"/>
                <w:sz w:val="15"/>
                <w:szCs w:val="15"/>
                <w:lang w:eastAsia="ru-RU"/>
              </w:rPr>
            </w:pPr>
            <w:r w:rsidRPr="00352F34">
              <w:rPr>
                <w:rFonts w:eastAsia="Times New Roman" w:cs="Times New Roman"/>
                <w:sz w:val="15"/>
                <w:szCs w:val="15"/>
                <w:lang w:eastAsia="ru-RU"/>
              </w:rPr>
              <w:t>2024 год</w:t>
            </w:r>
          </w:p>
        </w:tc>
        <w:tc>
          <w:tcPr>
            <w:tcW w:w="851" w:type="dxa"/>
            <w:vMerge w:val="restart"/>
            <w:hideMark/>
          </w:tcPr>
          <w:p w14:paraId="6F464E23" w14:textId="77777777" w:rsidR="00B30CEC" w:rsidRPr="00352F34" w:rsidRDefault="00B30CEC" w:rsidP="00B30CEC">
            <w:pPr>
              <w:jc w:val="center"/>
              <w:rPr>
                <w:rFonts w:eastAsia="Times New Roman" w:cs="Times New Roman"/>
                <w:sz w:val="15"/>
                <w:szCs w:val="15"/>
                <w:lang w:eastAsia="ru-RU"/>
              </w:rPr>
            </w:pPr>
            <w:r w:rsidRPr="00352F34">
              <w:rPr>
                <w:rFonts w:eastAsia="Times New Roman" w:cs="Times New Roman"/>
                <w:sz w:val="15"/>
                <w:szCs w:val="15"/>
                <w:lang w:eastAsia="ru-RU"/>
              </w:rPr>
              <w:t>2025 год</w:t>
            </w:r>
          </w:p>
        </w:tc>
        <w:tc>
          <w:tcPr>
            <w:tcW w:w="567" w:type="dxa"/>
            <w:vMerge w:val="restart"/>
            <w:hideMark/>
          </w:tcPr>
          <w:p w14:paraId="773082DB" w14:textId="77777777" w:rsidR="00B30CEC" w:rsidRPr="00352F34" w:rsidRDefault="00B30CEC" w:rsidP="00B30CEC">
            <w:pPr>
              <w:jc w:val="center"/>
              <w:rPr>
                <w:rFonts w:eastAsia="Times New Roman" w:cs="Times New Roman"/>
                <w:sz w:val="15"/>
                <w:szCs w:val="15"/>
                <w:lang w:eastAsia="ru-RU"/>
              </w:rPr>
            </w:pPr>
            <w:r w:rsidRPr="00352F34">
              <w:rPr>
                <w:rFonts w:eastAsia="Times New Roman" w:cs="Times New Roman"/>
                <w:sz w:val="15"/>
                <w:szCs w:val="15"/>
                <w:lang w:eastAsia="ru-RU"/>
              </w:rPr>
              <w:t>2026 год</w:t>
            </w:r>
          </w:p>
        </w:tc>
        <w:tc>
          <w:tcPr>
            <w:tcW w:w="567" w:type="dxa"/>
            <w:vMerge w:val="restart"/>
            <w:hideMark/>
          </w:tcPr>
          <w:p w14:paraId="1B190C37" w14:textId="77777777" w:rsidR="00B30CEC" w:rsidRPr="00352F34" w:rsidRDefault="00B30CEC" w:rsidP="00B30CEC">
            <w:pPr>
              <w:jc w:val="center"/>
              <w:rPr>
                <w:rFonts w:eastAsia="Times New Roman" w:cs="Times New Roman"/>
                <w:sz w:val="15"/>
                <w:szCs w:val="15"/>
                <w:lang w:eastAsia="ru-RU"/>
              </w:rPr>
            </w:pPr>
            <w:r w:rsidRPr="00352F34">
              <w:rPr>
                <w:rFonts w:eastAsia="Times New Roman" w:cs="Times New Roman"/>
                <w:sz w:val="15"/>
                <w:szCs w:val="15"/>
                <w:lang w:eastAsia="ru-RU"/>
              </w:rPr>
              <w:t>2027 год</w:t>
            </w:r>
          </w:p>
        </w:tc>
        <w:tc>
          <w:tcPr>
            <w:tcW w:w="567" w:type="dxa"/>
            <w:vMerge/>
          </w:tcPr>
          <w:p w14:paraId="2AF648D0" w14:textId="77777777" w:rsidR="00B30CEC" w:rsidRPr="00352F34" w:rsidRDefault="00B30CEC" w:rsidP="00B30CEC">
            <w:pPr>
              <w:rPr>
                <w:rFonts w:eastAsia="Times New Roman" w:cs="Times New Roman"/>
                <w:sz w:val="15"/>
                <w:szCs w:val="15"/>
                <w:lang w:eastAsia="ru-RU"/>
              </w:rPr>
            </w:pPr>
          </w:p>
        </w:tc>
      </w:tr>
      <w:tr w:rsidR="00B30CEC" w:rsidRPr="00352F34" w14:paraId="43352B7D" w14:textId="77777777" w:rsidTr="00802ACB">
        <w:trPr>
          <w:trHeight w:val="300"/>
        </w:trPr>
        <w:tc>
          <w:tcPr>
            <w:tcW w:w="629" w:type="dxa"/>
            <w:vMerge/>
            <w:hideMark/>
          </w:tcPr>
          <w:p w14:paraId="46A41984" w14:textId="77777777" w:rsidR="00B30CEC" w:rsidRPr="00352F34" w:rsidRDefault="00B30CEC" w:rsidP="00B30CEC">
            <w:pPr>
              <w:rPr>
                <w:rFonts w:eastAsia="Times New Roman" w:cs="Times New Roman"/>
                <w:sz w:val="15"/>
                <w:szCs w:val="15"/>
                <w:lang w:eastAsia="ru-RU"/>
              </w:rPr>
            </w:pPr>
          </w:p>
        </w:tc>
        <w:tc>
          <w:tcPr>
            <w:tcW w:w="2739" w:type="dxa"/>
            <w:vMerge/>
            <w:shd w:val="clear" w:color="auto" w:fill="FFFFFF" w:themeFill="background1"/>
            <w:hideMark/>
          </w:tcPr>
          <w:p w14:paraId="2073BA51" w14:textId="77777777" w:rsidR="00B30CEC" w:rsidRPr="00352F34" w:rsidRDefault="00B30CEC" w:rsidP="00B30CEC">
            <w:pPr>
              <w:rPr>
                <w:rFonts w:eastAsia="Times New Roman" w:cs="Times New Roman"/>
                <w:sz w:val="15"/>
                <w:szCs w:val="15"/>
                <w:lang w:eastAsia="ru-RU"/>
              </w:rPr>
            </w:pPr>
          </w:p>
        </w:tc>
        <w:tc>
          <w:tcPr>
            <w:tcW w:w="568" w:type="dxa"/>
            <w:vMerge/>
            <w:hideMark/>
          </w:tcPr>
          <w:p w14:paraId="12BF7558" w14:textId="77777777" w:rsidR="00B30CEC" w:rsidRPr="00352F34" w:rsidRDefault="00B30CEC" w:rsidP="00B30CEC">
            <w:pPr>
              <w:rPr>
                <w:rFonts w:eastAsia="Times New Roman" w:cs="Times New Roman"/>
                <w:sz w:val="15"/>
                <w:szCs w:val="15"/>
                <w:lang w:eastAsia="ru-RU"/>
              </w:rPr>
            </w:pPr>
          </w:p>
        </w:tc>
        <w:tc>
          <w:tcPr>
            <w:tcW w:w="1417" w:type="dxa"/>
            <w:vMerge/>
            <w:hideMark/>
          </w:tcPr>
          <w:p w14:paraId="5605621F" w14:textId="77777777" w:rsidR="00B30CEC" w:rsidRPr="00352F34" w:rsidRDefault="00B30CEC" w:rsidP="00B30CEC">
            <w:pPr>
              <w:rPr>
                <w:rFonts w:eastAsia="Times New Roman" w:cs="Times New Roman"/>
                <w:sz w:val="15"/>
                <w:szCs w:val="15"/>
                <w:lang w:eastAsia="ru-RU"/>
              </w:rPr>
            </w:pPr>
          </w:p>
        </w:tc>
        <w:tc>
          <w:tcPr>
            <w:tcW w:w="992" w:type="dxa"/>
            <w:vMerge/>
            <w:hideMark/>
          </w:tcPr>
          <w:p w14:paraId="27921F19" w14:textId="77777777" w:rsidR="00B30CEC" w:rsidRPr="00352F34" w:rsidRDefault="00B30CEC" w:rsidP="00B30CEC">
            <w:pPr>
              <w:jc w:val="center"/>
              <w:rPr>
                <w:rFonts w:eastAsia="Times New Roman" w:cs="Times New Roman"/>
                <w:sz w:val="15"/>
                <w:szCs w:val="15"/>
                <w:lang w:eastAsia="ru-RU"/>
              </w:rPr>
            </w:pPr>
          </w:p>
        </w:tc>
        <w:tc>
          <w:tcPr>
            <w:tcW w:w="2268" w:type="dxa"/>
            <w:gridSpan w:val="2"/>
            <w:vMerge/>
            <w:hideMark/>
          </w:tcPr>
          <w:p w14:paraId="2BBFC1C6" w14:textId="77777777" w:rsidR="00B30CEC" w:rsidRPr="00352F34" w:rsidRDefault="00B30CEC" w:rsidP="00B30CEC">
            <w:pPr>
              <w:jc w:val="center"/>
              <w:rPr>
                <w:rFonts w:eastAsia="Times New Roman" w:cs="Times New Roman"/>
                <w:sz w:val="15"/>
                <w:szCs w:val="15"/>
                <w:lang w:eastAsia="ru-RU"/>
              </w:rPr>
            </w:pPr>
          </w:p>
        </w:tc>
        <w:tc>
          <w:tcPr>
            <w:tcW w:w="567" w:type="dxa"/>
            <w:gridSpan w:val="3"/>
            <w:hideMark/>
          </w:tcPr>
          <w:p w14:paraId="76798B8A" w14:textId="77777777" w:rsidR="00B30CEC" w:rsidRPr="00352F34" w:rsidRDefault="00B30CEC" w:rsidP="00B30CEC">
            <w:pPr>
              <w:jc w:val="center"/>
              <w:rPr>
                <w:rFonts w:eastAsia="Times New Roman" w:cs="Times New Roman"/>
                <w:sz w:val="15"/>
                <w:szCs w:val="15"/>
                <w:lang w:eastAsia="ru-RU"/>
              </w:rPr>
            </w:pPr>
            <w:r w:rsidRPr="00352F34">
              <w:rPr>
                <w:rFonts w:eastAsia="Times New Roman" w:cs="Times New Roman"/>
                <w:sz w:val="15"/>
                <w:szCs w:val="15"/>
                <w:lang w:eastAsia="ru-RU"/>
              </w:rPr>
              <w:t>I</w:t>
            </w:r>
          </w:p>
        </w:tc>
        <w:tc>
          <w:tcPr>
            <w:tcW w:w="567" w:type="dxa"/>
            <w:gridSpan w:val="3"/>
            <w:hideMark/>
          </w:tcPr>
          <w:p w14:paraId="2FEB1955" w14:textId="77777777" w:rsidR="00B30CEC" w:rsidRPr="00352F34" w:rsidRDefault="00B30CEC" w:rsidP="00B30CEC">
            <w:pPr>
              <w:jc w:val="center"/>
              <w:rPr>
                <w:rFonts w:eastAsia="Times New Roman" w:cs="Times New Roman"/>
                <w:sz w:val="15"/>
                <w:szCs w:val="15"/>
                <w:lang w:eastAsia="ru-RU"/>
              </w:rPr>
            </w:pPr>
            <w:r w:rsidRPr="00352F34">
              <w:rPr>
                <w:rFonts w:eastAsia="Times New Roman" w:cs="Times New Roman"/>
                <w:sz w:val="15"/>
                <w:szCs w:val="15"/>
                <w:lang w:eastAsia="ru-RU"/>
              </w:rPr>
              <w:t>II</w:t>
            </w:r>
          </w:p>
        </w:tc>
        <w:tc>
          <w:tcPr>
            <w:tcW w:w="426" w:type="dxa"/>
            <w:gridSpan w:val="2"/>
            <w:hideMark/>
          </w:tcPr>
          <w:p w14:paraId="69379071" w14:textId="77777777" w:rsidR="00B30CEC" w:rsidRPr="00352F34" w:rsidRDefault="00B30CEC" w:rsidP="00B30CEC">
            <w:pPr>
              <w:jc w:val="center"/>
              <w:rPr>
                <w:rFonts w:eastAsia="Times New Roman" w:cs="Times New Roman"/>
                <w:sz w:val="15"/>
                <w:szCs w:val="15"/>
                <w:lang w:eastAsia="ru-RU"/>
              </w:rPr>
            </w:pPr>
            <w:r w:rsidRPr="00352F34">
              <w:rPr>
                <w:rFonts w:eastAsia="Times New Roman" w:cs="Times New Roman"/>
                <w:sz w:val="15"/>
                <w:szCs w:val="15"/>
                <w:lang w:eastAsia="ru-RU"/>
              </w:rPr>
              <w:t>III</w:t>
            </w:r>
          </w:p>
        </w:tc>
        <w:tc>
          <w:tcPr>
            <w:tcW w:w="567" w:type="dxa"/>
            <w:gridSpan w:val="2"/>
            <w:hideMark/>
          </w:tcPr>
          <w:p w14:paraId="13AD3298" w14:textId="77777777" w:rsidR="00B30CEC" w:rsidRPr="00352F34" w:rsidRDefault="00B30CEC" w:rsidP="00B30CEC">
            <w:pPr>
              <w:jc w:val="center"/>
              <w:rPr>
                <w:rFonts w:eastAsia="Times New Roman" w:cs="Times New Roman"/>
                <w:sz w:val="15"/>
                <w:szCs w:val="15"/>
                <w:lang w:eastAsia="ru-RU"/>
              </w:rPr>
            </w:pPr>
            <w:r w:rsidRPr="00352F34">
              <w:rPr>
                <w:rFonts w:eastAsia="Times New Roman" w:cs="Times New Roman"/>
                <w:sz w:val="15"/>
                <w:szCs w:val="15"/>
                <w:lang w:eastAsia="ru-RU"/>
              </w:rPr>
              <w:t>IV</w:t>
            </w:r>
          </w:p>
        </w:tc>
        <w:tc>
          <w:tcPr>
            <w:tcW w:w="850" w:type="dxa"/>
            <w:vMerge/>
            <w:hideMark/>
          </w:tcPr>
          <w:p w14:paraId="767AA823" w14:textId="77777777" w:rsidR="00B30CEC" w:rsidRPr="00352F34" w:rsidRDefault="00B30CEC" w:rsidP="00B30CEC">
            <w:pPr>
              <w:jc w:val="center"/>
              <w:rPr>
                <w:rFonts w:eastAsia="Times New Roman" w:cs="Times New Roman"/>
                <w:sz w:val="15"/>
                <w:szCs w:val="15"/>
                <w:lang w:eastAsia="ru-RU"/>
              </w:rPr>
            </w:pPr>
          </w:p>
        </w:tc>
        <w:tc>
          <w:tcPr>
            <w:tcW w:w="851" w:type="dxa"/>
            <w:vMerge/>
            <w:hideMark/>
          </w:tcPr>
          <w:p w14:paraId="5A914C63" w14:textId="77777777" w:rsidR="00B30CEC" w:rsidRPr="00352F34" w:rsidRDefault="00B30CEC" w:rsidP="00B30CEC">
            <w:pPr>
              <w:jc w:val="center"/>
              <w:rPr>
                <w:rFonts w:eastAsia="Times New Roman" w:cs="Times New Roman"/>
                <w:sz w:val="15"/>
                <w:szCs w:val="15"/>
                <w:lang w:eastAsia="ru-RU"/>
              </w:rPr>
            </w:pPr>
          </w:p>
        </w:tc>
        <w:tc>
          <w:tcPr>
            <w:tcW w:w="567" w:type="dxa"/>
            <w:vMerge/>
            <w:hideMark/>
          </w:tcPr>
          <w:p w14:paraId="132C4D9B" w14:textId="77777777" w:rsidR="00B30CEC" w:rsidRPr="00352F34" w:rsidRDefault="00B30CEC" w:rsidP="00B30CEC">
            <w:pPr>
              <w:jc w:val="center"/>
              <w:rPr>
                <w:rFonts w:eastAsia="Times New Roman" w:cs="Times New Roman"/>
                <w:sz w:val="15"/>
                <w:szCs w:val="15"/>
                <w:lang w:eastAsia="ru-RU"/>
              </w:rPr>
            </w:pPr>
          </w:p>
        </w:tc>
        <w:tc>
          <w:tcPr>
            <w:tcW w:w="567" w:type="dxa"/>
            <w:vMerge/>
            <w:hideMark/>
          </w:tcPr>
          <w:p w14:paraId="25A9EC68" w14:textId="77777777" w:rsidR="00B30CEC" w:rsidRPr="00352F34" w:rsidRDefault="00B30CEC" w:rsidP="00B30CEC">
            <w:pPr>
              <w:jc w:val="center"/>
              <w:rPr>
                <w:rFonts w:eastAsia="Times New Roman" w:cs="Times New Roman"/>
                <w:sz w:val="15"/>
                <w:szCs w:val="15"/>
                <w:lang w:eastAsia="ru-RU"/>
              </w:rPr>
            </w:pPr>
          </w:p>
        </w:tc>
        <w:tc>
          <w:tcPr>
            <w:tcW w:w="567" w:type="dxa"/>
            <w:vMerge/>
          </w:tcPr>
          <w:p w14:paraId="02DF14FF" w14:textId="77777777" w:rsidR="00B30CEC" w:rsidRPr="00352F34" w:rsidRDefault="00B30CEC" w:rsidP="00B30CEC">
            <w:pPr>
              <w:rPr>
                <w:rFonts w:eastAsia="Times New Roman" w:cs="Times New Roman"/>
                <w:sz w:val="15"/>
                <w:szCs w:val="15"/>
                <w:lang w:eastAsia="ru-RU"/>
              </w:rPr>
            </w:pPr>
          </w:p>
        </w:tc>
      </w:tr>
      <w:tr w:rsidR="00B30CEC" w:rsidRPr="00352F34" w14:paraId="73230FAF" w14:textId="77777777" w:rsidTr="00802ACB">
        <w:trPr>
          <w:trHeight w:val="300"/>
        </w:trPr>
        <w:tc>
          <w:tcPr>
            <w:tcW w:w="629" w:type="dxa"/>
            <w:vMerge/>
            <w:hideMark/>
          </w:tcPr>
          <w:p w14:paraId="69D244BC" w14:textId="77777777" w:rsidR="00B30CEC" w:rsidRPr="00352F34" w:rsidRDefault="00B30CEC" w:rsidP="00B30CEC">
            <w:pPr>
              <w:rPr>
                <w:rFonts w:eastAsia="Times New Roman" w:cs="Times New Roman"/>
                <w:sz w:val="15"/>
                <w:szCs w:val="15"/>
                <w:lang w:eastAsia="ru-RU"/>
              </w:rPr>
            </w:pPr>
          </w:p>
        </w:tc>
        <w:tc>
          <w:tcPr>
            <w:tcW w:w="2739" w:type="dxa"/>
            <w:vMerge/>
            <w:shd w:val="clear" w:color="auto" w:fill="FFFFFF" w:themeFill="background1"/>
            <w:hideMark/>
          </w:tcPr>
          <w:p w14:paraId="42A3C779" w14:textId="77777777" w:rsidR="00B30CEC" w:rsidRPr="00352F34" w:rsidRDefault="00B30CEC" w:rsidP="00B30CEC">
            <w:pPr>
              <w:rPr>
                <w:rFonts w:eastAsia="Times New Roman" w:cs="Times New Roman"/>
                <w:sz w:val="15"/>
                <w:szCs w:val="15"/>
                <w:lang w:eastAsia="ru-RU"/>
              </w:rPr>
            </w:pPr>
          </w:p>
        </w:tc>
        <w:tc>
          <w:tcPr>
            <w:tcW w:w="568" w:type="dxa"/>
            <w:vMerge/>
            <w:hideMark/>
          </w:tcPr>
          <w:p w14:paraId="20284B5E" w14:textId="77777777" w:rsidR="00B30CEC" w:rsidRPr="00352F34" w:rsidRDefault="00B30CEC" w:rsidP="00B30CEC">
            <w:pPr>
              <w:rPr>
                <w:rFonts w:eastAsia="Times New Roman" w:cs="Times New Roman"/>
                <w:sz w:val="15"/>
                <w:szCs w:val="15"/>
                <w:lang w:eastAsia="ru-RU"/>
              </w:rPr>
            </w:pPr>
          </w:p>
        </w:tc>
        <w:tc>
          <w:tcPr>
            <w:tcW w:w="1417" w:type="dxa"/>
            <w:vMerge/>
            <w:hideMark/>
          </w:tcPr>
          <w:p w14:paraId="44E029E4" w14:textId="77777777" w:rsidR="00B30CEC" w:rsidRPr="00352F34" w:rsidRDefault="00B30CEC" w:rsidP="00B30CEC">
            <w:pPr>
              <w:rPr>
                <w:rFonts w:eastAsia="Times New Roman" w:cs="Times New Roman"/>
                <w:sz w:val="15"/>
                <w:szCs w:val="15"/>
                <w:lang w:eastAsia="ru-RU"/>
              </w:rPr>
            </w:pPr>
          </w:p>
        </w:tc>
        <w:tc>
          <w:tcPr>
            <w:tcW w:w="992" w:type="dxa"/>
            <w:shd w:val="clear" w:color="auto" w:fill="FFFFFF" w:themeFill="background1"/>
            <w:hideMark/>
          </w:tcPr>
          <w:p w14:paraId="66B3FA60" w14:textId="586F511D" w:rsidR="00B30CEC" w:rsidRPr="00352F34" w:rsidRDefault="00B30CEC" w:rsidP="00B30CEC">
            <w:pPr>
              <w:jc w:val="center"/>
              <w:rPr>
                <w:rFonts w:eastAsia="Times New Roman" w:cs="Times New Roman"/>
                <w:sz w:val="15"/>
                <w:szCs w:val="15"/>
                <w:lang w:eastAsia="ru-RU"/>
              </w:rPr>
            </w:pPr>
            <w:r w:rsidRPr="00352F34">
              <w:rPr>
                <w:rFonts w:eastAsia="Times New Roman" w:cs="Times New Roman"/>
                <w:sz w:val="15"/>
                <w:szCs w:val="15"/>
                <w:lang w:eastAsia="ru-RU"/>
              </w:rPr>
              <w:t>1</w:t>
            </w:r>
          </w:p>
        </w:tc>
        <w:tc>
          <w:tcPr>
            <w:tcW w:w="2268" w:type="dxa"/>
            <w:gridSpan w:val="2"/>
            <w:shd w:val="clear" w:color="auto" w:fill="FFFFFF" w:themeFill="background1"/>
            <w:hideMark/>
          </w:tcPr>
          <w:p w14:paraId="219919F5" w14:textId="0B1F55DF" w:rsidR="00B30CEC" w:rsidRPr="00352F34" w:rsidRDefault="00B30CEC" w:rsidP="00B30CEC">
            <w:pPr>
              <w:jc w:val="center"/>
              <w:rPr>
                <w:rFonts w:eastAsia="Times New Roman" w:cs="Times New Roman"/>
                <w:sz w:val="15"/>
                <w:szCs w:val="15"/>
                <w:lang w:eastAsia="ru-RU"/>
              </w:rPr>
            </w:pPr>
            <w:r w:rsidRPr="00352F34">
              <w:rPr>
                <w:rFonts w:eastAsia="Times New Roman" w:cs="Times New Roman"/>
                <w:sz w:val="15"/>
                <w:szCs w:val="15"/>
                <w:lang w:eastAsia="ru-RU"/>
              </w:rPr>
              <w:t>1</w:t>
            </w:r>
          </w:p>
        </w:tc>
        <w:tc>
          <w:tcPr>
            <w:tcW w:w="567" w:type="dxa"/>
            <w:gridSpan w:val="3"/>
            <w:hideMark/>
          </w:tcPr>
          <w:p w14:paraId="098580C2" w14:textId="7E9581D7" w:rsidR="00B30CEC" w:rsidRPr="00352F34" w:rsidRDefault="00B30CEC" w:rsidP="00B30CEC">
            <w:pPr>
              <w:jc w:val="center"/>
              <w:rPr>
                <w:rFonts w:eastAsia="Times New Roman" w:cs="Times New Roman"/>
                <w:sz w:val="15"/>
                <w:szCs w:val="15"/>
                <w:lang w:eastAsia="ru-RU"/>
              </w:rPr>
            </w:pPr>
            <w:r w:rsidRPr="00352F34">
              <w:rPr>
                <w:rFonts w:eastAsia="Times New Roman" w:cs="Times New Roman"/>
                <w:sz w:val="15"/>
                <w:szCs w:val="15"/>
                <w:lang w:eastAsia="ru-RU"/>
              </w:rPr>
              <w:t>-</w:t>
            </w:r>
          </w:p>
        </w:tc>
        <w:tc>
          <w:tcPr>
            <w:tcW w:w="567" w:type="dxa"/>
            <w:gridSpan w:val="3"/>
            <w:hideMark/>
          </w:tcPr>
          <w:p w14:paraId="61A94128" w14:textId="337DE8FC" w:rsidR="00B30CEC" w:rsidRPr="00352F34" w:rsidRDefault="00B30CEC" w:rsidP="00B30CEC">
            <w:pPr>
              <w:jc w:val="center"/>
              <w:rPr>
                <w:rFonts w:eastAsia="Times New Roman" w:cs="Times New Roman"/>
                <w:sz w:val="15"/>
                <w:szCs w:val="15"/>
                <w:lang w:eastAsia="ru-RU"/>
              </w:rPr>
            </w:pPr>
            <w:r w:rsidRPr="00352F34">
              <w:rPr>
                <w:rFonts w:eastAsia="Times New Roman" w:cs="Times New Roman"/>
                <w:sz w:val="15"/>
                <w:szCs w:val="15"/>
                <w:lang w:eastAsia="ru-RU"/>
              </w:rPr>
              <w:t>-</w:t>
            </w:r>
          </w:p>
        </w:tc>
        <w:tc>
          <w:tcPr>
            <w:tcW w:w="426" w:type="dxa"/>
            <w:gridSpan w:val="2"/>
            <w:hideMark/>
          </w:tcPr>
          <w:p w14:paraId="35357B97" w14:textId="78044EC0" w:rsidR="00B30CEC" w:rsidRPr="00352F34" w:rsidRDefault="00B30CEC" w:rsidP="00B30CEC">
            <w:pPr>
              <w:jc w:val="center"/>
              <w:rPr>
                <w:rFonts w:eastAsia="Times New Roman" w:cs="Times New Roman"/>
                <w:sz w:val="15"/>
                <w:szCs w:val="15"/>
                <w:lang w:eastAsia="ru-RU"/>
              </w:rPr>
            </w:pPr>
            <w:r w:rsidRPr="00352F34">
              <w:rPr>
                <w:rFonts w:eastAsia="Times New Roman" w:cs="Times New Roman"/>
                <w:sz w:val="15"/>
                <w:szCs w:val="15"/>
                <w:lang w:eastAsia="ru-RU"/>
              </w:rPr>
              <w:t>-</w:t>
            </w:r>
          </w:p>
        </w:tc>
        <w:tc>
          <w:tcPr>
            <w:tcW w:w="567" w:type="dxa"/>
            <w:gridSpan w:val="2"/>
            <w:shd w:val="clear" w:color="auto" w:fill="FFFFFF" w:themeFill="background1"/>
            <w:hideMark/>
          </w:tcPr>
          <w:p w14:paraId="5FD32473" w14:textId="19566B1D" w:rsidR="00B30CEC" w:rsidRPr="00352F34" w:rsidRDefault="00B30CEC" w:rsidP="00B30CEC">
            <w:pPr>
              <w:jc w:val="center"/>
              <w:rPr>
                <w:rFonts w:eastAsia="Times New Roman" w:cs="Times New Roman"/>
                <w:sz w:val="15"/>
                <w:szCs w:val="15"/>
                <w:lang w:eastAsia="ru-RU"/>
              </w:rPr>
            </w:pPr>
            <w:r w:rsidRPr="00352F34">
              <w:rPr>
                <w:rFonts w:eastAsia="Times New Roman" w:cs="Times New Roman"/>
                <w:sz w:val="15"/>
                <w:szCs w:val="15"/>
                <w:lang w:eastAsia="ru-RU"/>
              </w:rPr>
              <w:t>1</w:t>
            </w:r>
          </w:p>
        </w:tc>
        <w:tc>
          <w:tcPr>
            <w:tcW w:w="850" w:type="dxa"/>
            <w:hideMark/>
          </w:tcPr>
          <w:p w14:paraId="422A2C64" w14:textId="0762BFAB" w:rsidR="00B30CEC" w:rsidRPr="00352F34" w:rsidRDefault="00B30CEC" w:rsidP="00B30CEC">
            <w:pPr>
              <w:jc w:val="center"/>
              <w:rPr>
                <w:rFonts w:eastAsia="Times New Roman" w:cs="Times New Roman"/>
                <w:sz w:val="15"/>
                <w:szCs w:val="15"/>
                <w:lang w:eastAsia="ru-RU"/>
              </w:rPr>
            </w:pPr>
            <w:r w:rsidRPr="00352F34">
              <w:rPr>
                <w:rFonts w:eastAsia="Times New Roman" w:cs="Times New Roman"/>
                <w:sz w:val="15"/>
                <w:szCs w:val="15"/>
                <w:lang w:eastAsia="ru-RU"/>
              </w:rPr>
              <w:t>-</w:t>
            </w:r>
          </w:p>
        </w:tc>
        <w:tc>
          <w:tcPr>
            <w:tcW w:w="851" w:type="dxa"/>
            <w:hideMark/>
          </w:tcPr>
          <w:p w14:paraId="66F5BF48" w14:textId="5B409086" w:rsidR="00B30CEC" w:rsidRPr="00352F34" w:rsidRDefault="00B30CEC" w:rsidP="00B30CEC">
            <w:pPr>
              <w:jc w:val="center"/>
              <w:rPr>
                <w:rFonts w:eastAsia="Times New Roman" w:cs="Times New Roman"/>
                <w:sz w:val="15"/>
                <w:szCs w:val="15"/>
                <w:lang w:eastAsia="ru-RU"/>
              </w:rPr>
            </w:pPr>
            <w:r w:rsidRPr="00352F34">
              <w:rPr>
                <w:rFonts w:eastAsia="Times New Roman" w:cs="Times New Roman"/>
                <w:sz w:val="15"/>
                <w:szCs w:val="15"/>
                <w:lang w:eastAsia="ru-RU"/>
              </w:rPr>
              <w:t>-</w:t>
            </w:r>
          </w:p>
        </w:tc>
        <w:tc>
          <w:tcPr>
            <w:tcW w:w="567" w:type="dxa"/>
            <w:hideMark/>
          </w:tcPr>
          <w:p w14:paraId="7CB82DE1" w14:textId="19668640" w:rsidR="00B30CEC" w:rsidRPr="00352F34" w:rsidRDefault="00B30CEC" w:rsidP="00B30CEC">
            <w:pPr>
              <w:jc w:val="center"/>
              <w:rPr>
                <w:rFonts w:eastAsia="Times New Roman" w:cs="Times New Roman"/>
                <w:sz w:val="15"/>
                <w:szCs w:val="15"/>
                <w:lang w:eastAsia="ru-RU"/>
              </w:rPr>
            </w:pPr>
            <w:r w:rsidRPr="00352F34">
              <w:rPr>
                <w:rFonts w:eastAsia="Times New Roman" w:cs="Times New Roman"/>
                <w:sz w:val="15"/>
                <w:szCs w:val="15"/>
                <w:lang w:eastAsia="ru-RU"/>
              </w:rPr>
              <w:t>-</w:t>
            </w:r>
          </w:p>
        </w:tc>
        <w:tc>
          <w:tcPr>
            <w:tcW w:w="567" w:type="dxa"/>
          </w:tcPr>
          <w:p w14:paraId="40C51330" w14:textId="5ED5BBCA" w:rsidR="00B30CEC" w:rsidRPr="00352F34" w:rsidRDefault="00B30CEC" w:rsidP="00B30CEC">
            <w:pPr>
              <w:jc w:val="center"/>
              <w:rPr>
                <w:rFonts w:eastAsia="Times New Roman" w:cs="Times New Roman"/>
                <w:sz w:val="15"/>
                <w:szCs w:val="15"/>
                <w:lang w:eastAsia="ru-RU"/>
              </w:rPr>
            </w:pPr>
            <w:r w:rsidRPr="00352F34">
              <w:rPr>
                <w:rFonts w:eastAsia="Times New Roman" w:cs="Times New Roman"/>
                <w:sz w:val="15"/>
                <w:szCs w:val="15"/>
                <w:lang w:eastAsia="ru-RU"/>
              </w:rPr>
              <w:t>-</w:t>
            </w:r>
          </w:p>
        </w:tc>
        <w:tc>
          <w:tcPr>
            <w:tcW w:w="567" w:type="dxa"/>
            <w:vMerge/>
          </w:tcPr>
          <w:p w14:paraId="637DFB6A" w14:textId="77777777" w:rsidR="00B30CEC" w:rsidRPr="00352F34" w:rsidRDefault="00B30CEC" w:rsidP="00B30CEC">
            <w:pPr>
              <w:rPr>
                <w:rFonts w:eastAsia="Times New Roman" w:cs="Times New Roman"/>
                <w:sz w:val="15"/>
                <w:szCs w:val="15"/>
                <w:lang w:eastAsia="ru-RU"/>
              </w:rPr>
            </w:pPr>
          </w:p>
        </w:tc>
      </w:tr>
      <w:tr w:rsidR="00B30CEC" w:rsidRPr="00352F34" w14:paraId="5F229325" w14:textId="77777777" w:rsidTr="003C3BC4">
        <w:trPr>
          <w:trHeight w:val="300"/>
        </w:trPr>
        <w:tc>
          <w:tcPr>
            <w:tcW w:w="629" w:type="dxa"/>
            <w:vMerge w:val="restart"/>
          </w:tcPr>
          <w:p w14:paraId="209E9D94" w14:textId="5D9495C7" w:rsidR="00B30CEC" w:rsidRPr="00352F34" w:rsidRDefault="00B30CEC" w:rsidP="00B30CEC">
            <w:pPr>
              <w:rPr>
                <w:rFonts w:eastAsia="Times New Roman" w:cs="Times New Roman"/>
                <w:sz w:val="15"/>
                <w:szCs w:val="15"/>
                <w:lang w:eastAsia="ru-RU"/>
              </w:rPr>
            </w:pPr>
            <w:r>
              <w:rPr>
                <w:rFonts w:eastAsia="Times New Roman" w:cs="Times New Roman"/>
                <w:sz w:val="15"/>
                <w:szCs w:val="15"/>
                <w:lang w:eastAsia="ru-RU"/>
              </w:rPr>
              <w:lastRenderedPageBreak/>
              <w:t>2.4.</w:t>
            </w:r>
          </w:p>
        </w:tc>
        <w:tc>
          <w:tcPr>
            <w:tcW w:w="2739" w:type="dxa"/>
            <w:vMerge w:val="restart"/>
            <w:shd w:val="clear" w:color="auto" w:fill="auto"/>
          </w:tcPr>
          <w:p w14:paraId="6231A0F0" w14:textId="77777777" w:rsidR="00B30CEC" w:rsidRPr="002264F2" w:rsidRDefault="00B30CEC" w:rsidP="00B30CEC">
            <w:pPr>
              <w:rPr>
                <w:rFonts w:eastAsia="Times New Roman" w:cs="Times New Roman"/>
                <w:sz w:val="15"/>
                <w:szCs w:val="15"/>
                <w:lang w:eastAsia="ru-RU"/>
              </w:rPr>
            </w:pPr>
            <w:r w:rsidRPr="002264F2">
              <w:rPr>
                <w:rFonts w:eastAsia="Times New Roman" w:cs="Times New Roman"/>
                <w:sz w:val="15"/>
                <w:szCs w:val="15"/>
                <w:lang w:eastAsia="ru-RU"/>
              </w:rPr>
              <w:t>Мероприятие 01.14</w:t>
            </w:r>
            <w:r>
              <w:rPr>
                <w:rFonts w:eastAsia="Times New Roman" w:cs="Times New Roman"/>
                <w:sz w:val="15"/>
                <w:szCs w:val="15"/>
                <w:lang w:eastAsia="ru-RU"/>
              </w:rPr>
              <w:t>.</w:t>
            </w:r>
          </w:p>
          <w:p w14:paraId="000FF03D" w14:textId="24F80FAD" w:rsidR="00B30CEC" w:rsidRPr="00352F34" w:rsidRDefault="00B30CEC" w:rsidP="00B30CEC">
            <w:pPr>
              <w:rPr>
                <w:rFonts w:eastAsia="Times New Roman" w:cs="Times New Roman"/>
                <w:sz w:val="15"/>
                <w:szCs w:val="15"/>
                <w:lang w:eastAsia="ru-RU"/>
              </w:rPr>
            </w:pPr>
            <w:r w:rsidRPr="002264F2">
              <w:rPr>
                <w:rFonts w:eastAsia="Times New Roman" w:cs="Times New Roman"/>
                <w:sz w:val="15"/>
                <w:szCs w:val="15"/>
                <w:lang w:eastAsia="ru-RU"/>
              </w:rPr>
              <w:t>Устройство сезонных ледяных катков</w:t>
            </w:r>
          </w:p>
        </w:tc>
        <w:tc>
          <w:tcPr>
            <w:tcW w:w="568" w:type="dxa"/>
            <w:vMerge w:val="restart"/>
          </w:tcPr>
          <w:p w14:paraId="7E8013D9" w14:textId="6A166DD7" w:rsidR="00B30CEC" w:rsidRPr="00352F34" w:rsidRDefault="00B30CEC" w:rsidP="00B30CEC">
            <w:pPr>
              <w:rPr>
                <w:rFonts w:eastAsia="Times New Roman" w:cs="Times New Roman"/>
                <w:sz w:val="15"/>
                <w:szCs w:val="15"/>
                <w:lang w:eastAsia="ru-RU"/>
              </w:rPr>
            </w:pPr>
            <w:r w:rsidRPr="00352F34">
              <w:rPr>
                <w:rFonts w:eastAsia="Times New Roman" w:cs="Times New Roman"/>
                <w:sz w:val="15"/>
                <w:szCs w:val="15"/>
                <w:lang w:eastAsia="ru-RU"/>
              </w:rPr>
              <w:t>2023-2025</w:t>
            </w:r>
          </w:p>
        </w:tc>
        <w:tc>
          <w:tcPr>
            <w:tcW w:w="1417" w:type="dxa"/>
          </w:tcPr>
          <w:p w14:paraId="128654D0" w14:textId="04A51CF7" w:rsidR="00B30CEC" w:rsidRPr="00352F34" w:rsidRDefault="00B30CEC" w:rsidP="00B30CEC">
            <w:pPr>
              <w:rPr>
                <w:rFonts w:eastAsia="Times New Roman" w:cs="Times New Roman"/>
                <w:sz w:val="15"/>
                <w:szCs w:val="15"/>
                <w:lang w:eastAsia="ru-RU"/>
              </w:rPr>
            </w:pPr>
            <w:r w:rsidRPr="00352F34">
              <w:rPr>
                <w:rFonts w:eastAsia="Times New Roman" w:cs="Times New Roman"/>
                <w:sz w:val="15"/>
                <w:szCs w:val="15"/>
                <w:lang w:eastAsia="ru-RU"/>
              </w:rPr>
              <w:t>Итого</w:t>
            </w:r>
          </w:p>
        </w:tc>
        <w:tc>
          <w:tcPr>
            <w:tcW w:w="992" w:type="dxa"/>
            <w:shd w:val="clear" w:color="auto" w:fill="FFFFFF" w:themeFill="background1"/>
          </w:tcPr>
          <w:p w14:paraId="46705CBF" w14:textId="05AFEB53" w:rsidR="00B30CEC" w:rsidRPr="00352F34" w:rsidRDefault="00B30CEC" w:rsidP="00B30CEC">
            <w:pPr>
              <w:jc w:val="center"/>
              <w:rPr>
                <w:rFonts w:eastAsia="Times New Roman" w:cs="Times New Roman"/>
                <w:sz w:val="15"/>
                <w:szCs w:val="15"/>
                <w:lang w:eastAsia="ru-RU"/>
              </w:rPr>
            </w:pPr>
            <w:r>
              <w:rPr>
                <w:rFonts w:eastAsia="Times New Roman" w:cs="Times New Roman"/>
                <w:sz w:val="15"/>
                <w:szCs w:val="15"/>
                <w:lang w:eastAsia="ru-RU"/>
              </w:rPr>
              <w:t>17 500,00</w:t>
            </w:r>
          </w:p>
        </w:tc>
        <w:tc>
          <w:tcPr>
            <w:tcW w:w="4395" w:type="dxa"/>
            <w:gridSpan w:val="12"/>
            <w:shd w:val="clear" w:color="auto" w:fill="FFFFFF" w:themeFill="background1"/>
          </w:tcPr>
          <w:p w14:paraId="3561091F" w14:textId="4CC1DA4D" w:rsidR="00B30CEC" w:rsidRPr="00352F34" w:rsidRDefault="00B30CEC" w:rsidP="00B30CEC">
            <w:pPr>
              <w:tabs>
                <w:tab w:val="left" w:pos="1452"/>
              </w:tabs>
              <w:jc w:val="center"/>
              <w:rPr>
                <w:rFonts w:eastAsia="Times New Roman" w:cs="Times New Roman"/>
                <w:sz w:val="15"/>
                <w:szCs w:val="15"/>
                <w:lang w:eastAsia="ru-RU"/>
              </w:rPr>
            </w:pPr>
            <w:r>
              <w:rPr>
                <w:rFonts w:eastAsia="Times New Roman" w:cs="Times New Roman"/>
                <w:sz w:val="15"/>
                <w:szCs w:val="15"/>
                <w:lang w:eastAsia="ru-RU"/>
              </w:rPr>
              <w:t>17 500,00</w:t>
            </w:r>
          </w:p>
        </w:tc>
        <w:tc>
          <w:tcPr>
            <w:tcW w:w="850" w:type="dxa"/>
            <w:vAlign w:val="center"/>
          </w:tcPr>
          <w:p w14:paraId="66A7C73F" w14:textId="7AF5622C" w:rsidR="00B30CEC" w:rsidRPr="00352F34" w:rsidRDefault="00B30CEC" w:rsidP="00B30CEC">
            <w:pPr>
              <w:jc w:val="center"/>
              <w:rPr>
                <w:rFonts w:eastAsia="Times New Roman" w:cs="Times New Roman"/>
                <w:sz w:val="15"/>
                <w:szCs w:val="15"/>
                <w:lang w:eastAsia="ru-RU"/>
              </w:rPr>
            </w:pPr>
            <w:r w:rsidRPr="00352F34">
              <w:rPr>
                <w:rFonts w:cs="Times New Roman"/>
                <w:color w:val="000000"/>
                <w:sz w:val="15"/>
                <w:szCs w:val="15"/>
              </w:rPr>
              <w:t>0,00</w:t>
            </w:r>
          </w:p>
        </w:tc>
        <w:tc>
          <w:tcPr>
            <w:tcW w:w="851" w:type="dxa"/>
            <w:vAlign w:val="center"/>
          </w:tcPr>
          <w:p w14:paraId="4D93A5AF" w14:textId="32C41B56" w:rsidR="00B30CEC" w:rsidRPr="00352F34" w:rsidRDefault="00B30CEC" w:rsidP="00B30CEC">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344816B2" w14:textId="285974B5" w:rsidR="00B30CEC" w:rsidRPr="00352F34" w:rsidRDefault="00B30CEC" w:rsidP="00B30CEC">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4C9B88A0" w14:textId="0ADEFBA7" w:rsidR="00B30CEC" w:rsidRPr="00352F34" w:rsidRDefault="00B30CEC" w:rsidP="00B30CEC">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Merge w:val="restart"/>
          </w:tcPr>
          <w:p w14:paraId="05D5336D" w14:textId="7AFA55F3" w:rsidR="00B30CEC" w:rsidRPr="00352F34" w:rsidRDefault="00B30CEC" w:rsidP="00B30CEC">
            <w:pPr>
              <w:rPr>
                <w:rFonts w:eastAsia="Times New Roman" w:cs="Times New Roman"/>
                <w:sz w:val="15"/>
                <w:szCs w:val="15"/>
                <w:lang w:eastAsia="ru-RU"/>
              </w:rPr>
            </w:pPr>
            <w:r w:rsidRPr="00352F34">
              <w:rPr>
                <w:rFonts w:eastAsia="Times New Roman" w:cs="Times New Roman"/>
                <w:sz w:val="15"/>
                <w:szCs w:val="15"/>
                <w:lang w:eastAsia="ru-RU"/>
              </w:rPr>
              <w:t>Управление благоустройства</w:t>
            </w:r>
          </w:p>
        </w:tc>
      </w:tr>
      <w:tr w:rsidR="00B30CEC" w:rsidRPr="00352F34" w14:paraId="654BB97B" w14:textId="77777777" w:rsidTr="003C3BC4">
        <w:trPr>
          <w:trHeight w:val="300"/>
        </w:trPr>
        <w:tc>
          <w:tcPr>
            <w:tcW w:w="629" w:type="dxa"/>
            <w:vMerge/>
          </w:tcPr>
          <w:p w14:paraId="5CC56DE3" w14:textId="77777777" w:rsidR="00B30CEC" w:rsidRPr="00352F34" w:rsidRDefault="00B30CEC" w:rsidP="00B30CEC">
            <w:pPr>
              <w:rPr>
                <w:rFonts w:eastAsia="Times New Roman" w:cs="Times New Roman"/>
                <w:sz w:val="15"/>
                <w:szCs w:val="15"/>
                <w:lang w:eastAsia="ru-RU"/>
              </w:rPr>
            </w:pPr>
          </w:p>
        </w:tc>
        <w:tc>
          <w:tcPr>
            <w:tcW w:w="2739" w:type="dxa"/>
            <w:vMerge/>
            <w:shd w:val="clear" w:color="auto" w:fill="auto"/>
          </w:tcPr>
          <w:p w14:paraId="1D157C40" w14:textId="77777777" w:rsidR="00B30CEC" w:rsidRPr="00352F34" w:rsidRDefault="00B30CEC" w:rsidP="00B30CEC">
            <w:pPr>
              <w:rPr>
                <w:rFonts w:eastAsia="Times New Roman" w:cs="Times New Roman"/>
                <w:sz w:val="15"/>
                <w:szCs w:val="15"/>
                <w:lang w:eastAsia="ru-RU"/>
              </w:rPr>
            </w:pPr>
          </w:p>
        </w:tc>
        <w:tc>
          <w:tcPr>
            <w:tcW w:w="568" w:type="dxa"/>
            <w:vMerge/>
          </w:tcPr>
          <w:p w14:paraId="5C4C7479" w14:textId="77777777" w:rsidR="00B30CEC" w:rsidRPr="00352F34" w:rsidRDefault="00B30CEC" w:rsidP="00B30CEC">
            <w:pPr>
              <w:rPr>
                <w:rFonts w:eastAsia="Times New Roman" w:cs="Times New Roman"/>
                <w:sz w:val="15"/>
                <w:szCs w:val="15"/>
                <w:lang w:eastAsia="ru-RU"/>
              </w:rPr>
            </w:pPr>
          </w:p>
        </w:tc>
        <w:tc>
          <w:tcPr>
            <w:tcW w:w="1417" w:type="dxa"/>
          </w:tcPr>
          <w:p w14:paraId="7C1D1BE5" w14:textId="4D804FB5" w:rsidR="00B30CEC" w:rsidRPr="00352F34" w:rsidRDefault="00B30CEC" w:rsidP="00B30CEC">
            <w:pPr>
              <w:rPr>
                <w:rFonts w:eastAsia="Times New Roman" w:cs="Times New Roman"/>
                <w:sz w:val="15"/>
                <w:szCs w:val="15"/>
                <w:lang w:eastAsia="ru-RU"/>
              </w:rPr>
            </w:pPr>
            <w:r w:rsidRPr="00352F34">
              <w:rPr>
                <w:rFonts w:eastAsia="Times New Roman" w:cs="Times New Roman"/>
                <w:sz w:val="15"/>
                <w:szCs w:val="15"/>
                <w:lang w:eastAsia="ru-RU"/>
              </w:rPr>
              <w:t>Средства федерального бюджета</w:t>
            </w:r>
          </w:p>
        </w:tc>
        <w:tc>
          <w:tcPr>
            <w:tcW w:w="992" w:type="dxa"/>
            <w:shd w:val="clear" w:color="auto" w:fill="FFFFFF" w:themeFill="background1"/>
          </w:tcPr>
          <w:p w14:paraId="03C42D83" w14:textId="7062D355" w:rsidR="00B30CEC" w:rsidRPr="00352F34" w:rsidRDefault="00B30CEC" w:rsidP="00B30CEC">
            <w:pPr>
              <w:jc w:val="center"/>
              <w:rPr>
                <w:rFonts w:eastAsia="Times New Roman" w:cs="Times New Roman"/>
                <w:sz w:val="15"/>
                <w:szCs w:val="15"/>
                <w:lang w:eastAsia="ru-RU"/>
              </w:rPr>
            </w:pPr>
            <w:r w:rsidRPr="00352F34">
              <w:rPr>
                <w:rFonts w:cs="Times New Roman"/>
                <w:sz w:val="15"/>
                <w:szCs w:val="15"/>
              </w:rPr>
              <w:t>0,00</w:t>
            </w:r>
          </w:p>
        </w:tc>
        <w:tc>
          <w:tcPr>
            <w:tcW w:w="4395" w:type="dxa"/>
            <w:gridSpan w:val="12"/>
            <w:shd w:val="clear" w:color="auto" w:fill="FFFFFF" w:themeFill="background1"/>
          </w:tcPr>
          <w:p w14:paraId="168789E0" w14:textId="1A525180" w:rsidR="00B30CEC" w:rsidRPr="00352F34" w:rsidRDefault="00B30CEC" w:rsidP="00B30CEC">
            <w:pPr>
              <w:jc w:val="center"/>
              <w:rPr>
                <w:rFonts w:eastAsia="Times New Roman" w:cs="Times New Roman"/>
                <w:sz w:val="15"/>
                <w:szCs w:val="15"/>
                <w:lang w:eastAsia="ru-RU"/>
              </w:rPr>
            </w:pPr>
            <w:r w:rsidRPr="00352F34">
              <w:rPr>
                <w:rFonts w:cs="Times New Roman"/>
                <w:sz w:val="15"/>
                <w:szCs w:val="15"/>
              </w:rPr>
              <w:t>0,00</w:t>
            </w:r>
          </w:p>
        </w:tc>
        <w:tc>
          <w:tcPr>
            <w:tcW w:w="850" w:type="dxa"/>
            <w:vAlign w:val="center"/>
          </w:tcPr>
          <w:p w14:paraId="68C122F3" w14:textId="2768FC7A" w:rsidR="00B30CEC" w:rsidRPr="00352F34" w:rsidRDefault="00B30CEC" w:rsidP="00B30CEC">
            <w:pPr>
              <w:jc w:val="center"/>
              <w:rPr>
                <w:rFonts w:eastAsia="Times New Roman" w:cs="Times New Roman"/>
                <w:sz w:val="15"/>
                <w:szCs w:val="15"/>
                <w:lang w:eastAsia="ru-RU"/>
              </w:rPr>
            </w:pPr>
            <w:r w:rsidRPr="00352F34">
              <w:rPr>
                <w:rFonts w:cs="Times New Roman"/>
                <w:color w:val="000000"/>
                <w:sz w:val="15"/>
                <w:szCs w:val="15"/>
              </w:rPr>
              <w:t>0,00</w:t>
            </w:r>
          </w:p>
        </w:tc>
        <w:tc>
          <w:tcPr>
            <w:tcW w:w="851" w:type="dxa"/>
            <w:vAlign w:val="center"/>
          </w:tcPr>
          <w:p w14:paraId="5466B68B" w14:textId="01AAA0C0" w:rsidR="00B30CEC" w:rsidRPr="00352F34" w:rsidRDefault="00B30CEC" w:rsidP="00B30CEC">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0375CC6A" w14:textId="09E5A3B8" w:rsidR="00B30CEC" w:rsidRPr="00352F34" w:rsidRDefault="00B30CEC" w:rsidP="00B30CEC">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592FB0C9" w14:textId="49C685A3" w:rsidR="00B30CEC" w:rsidRPr="00352F34" w:rsidRDefault="00B30CEC" w:rsidP="00B30CEC">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Merge/>
          </w:tcPr>
          <w:p w14:paraId="159DE44A" w14:textId="77777777" w:rsidR="00B30CEC" w:rsidRPr="00352F34" w:rsidRDefault="00B30CEC" w:rsidP="00B30CEC">
            <w:pPr>
              <w:rPr>
                <w:rFonts w:eastAsia="Times New Roman" w:cs="Times New Roman"/>
                <w:sz w:val="15"/>
                <w:szCs w:val="15"/>
                <w:lang w:eastAsia="ru-RU"/>
              </w:rPr>
            </w:pPr>
          </w:p>
        </w:tc>
      </w:tr>
      <w:tr w:rsidR="00B30CEC" w:rsidRPr="00352F34" w14:paraId="37AF765E" w14:textId="77777777" w:rsidTr="003C3BC4">
        <w:trPr>
          <w:trHeight w:val="300"/>
        </w:trPr>
        <w:tc>
          <w:tcPr>
            <w:tcW w:w="629" w:type="dxa"/>
            <w:vMerge/>
          </w:tcPr>
          <w:p w14:paraId="7A21373B" w14:textId="77777777" w:rsidR="00B30CEC" w:rsidRPr="00352F34" w:rsidRDefault="00B30CEC" w:rsidP="00B30CEC">
            <w:pPr>
              <w:rPr>
                <w:rFonts w:eastAsia="Times New Roman" w:cs="Times New Roman"/>
                <w:sz w:val="15"/>
                <w:szCs w:val="15"/>
                <w:lang w:eastAsia="ru-RU"/>
              </w:rPr>
            </w:pPr>
          </w:p>
        </w:tc>
        <w:tc>
          <w:tcPr>
            <w:tcW w:w="2739" w:type="dxa"/>
            <w:vMerge/>
            <w:shd w:val="clear" w:color="auto" w:fill="auto"/>
          </w:tcPr>
          <w:p w14:paraId="6750C141" w14:textId="77777777" w:rsidR="00B30CEC" w:rsidRPr="00352F34" w:rsidRDefault="00B30CEC" w:rsidP="00B30CEC">
            <w:pPr>
              <w:rPr>
                <w:rFonts w:eastAsia="Times New Roman" w:cs="Times New Roman"/>
                <w:sz w:val="15"/>
                <w:szCs w:val="15"/>
                <w:lang w:eastAsia="ru-RU"/>
              </w:rPr>
            </w:pPr>
          </w:p>
        </w:tc>
        <w:tc>
          <w:tcPr>
            <w:tcW w:w="568" w:type="dxa"/>
            <w:vMerge/>
          </w:tcPr>
          <w:p w14:paraId="2012BDE5" w14:textId="77777777" w:rsidR="00B30CEC" w:rsidRPr="00352F34" w:rsidRDefault="00B30CEC" w:rsidP="00B30CEC">
            <w:pPr>
              <w:rPr>
                <w:rFonts w:eastAsia="Times New Roman" w:cs="Times New Roman"/>
                <w:sz w:val="15"/>
                <w:szCs w:val="15"/>
                <w:lang w:eastAsia="ru-RU"/>
              </w:rPr>
            </w:pPr>
          </w:p>
        </w:tc>
        <w:tc>
          <w:tcPr>
            <w:tcW w:w="1417" w:type="dxa"/>
          </w:tcPr>
          <w:p w14:paraId="0A0BC785" w14:textId="6F92D3A7" w:rsidR="00B30CEC" w:rsidRPr="00352F34" w:rsidRDefault="00B30CEC" w:rsidP="00B30CEC">
            <w:pPr>
              <w:rPr>
                <w:rFonts w:eastAsia="Times New Roman" w:cs="Times New Roman"/>
                <w:sz w:val="15"/>
                <w:szCs w:val="15"/>
                <w:lang w:eastAsia="ru-RU"/>
              </w:rPr>
            </w:pPr>
            <w:r w:rsidRPr="00352F34">
              <w:rPr>
                <w:rFonts w:eastAsia="Times New Roman" w:cs="Times New Roman"/>
                <w:sz w:val="15"/>
                <w:szCs w:val="15"/>
                <w:lang w:eastAsia="ru-RU"/>
              </w:rPr>
              <w:t>Средства бюджета Московской области</w:t>
            </w:r>
          </w:p>
        </w:tc>
        <w:tc>
          <w:tcPr>
            <w:tcW w:w="992" w:type="dxa"/>
            <w:shd w:val="clear" w:color="auto" w:fill="FFFFFF" w:themeFill="background1"/>
          </w:tcPr>
          <w:p w14:paraId="00F1FE2E" w14:textId="6CD489E0" w:rsidR="00B30CEC" w:rsidRPr="00352F34" w:rsidRDefault="00B30CEC" w:rsidP="00B30CEC">
            <w:pPr>
              <w:jc w:val="center"/>
              <w:rPr>
                <w:rFonts w:eastAsia="Times New Roman" w:cs="Times New Roman"/>
                <w:sz w:val="15"/>
                <w:szCs w:val="15"/>
                <w:lang w:eastAsia="ru-RU"/>
              </w:rPr>
            </w:pPr>
            <w:r>
              <w:rPr>
                <w:rFonts w:eastAsia="Times New Roman" w:cs="Times New Roman"/>
                <w:sz w:val="15"/>
                <w:szCs w:val="15"/>
                <w:lang w:eastAsia="ru-RU"/>
              </w:rPr>
              <w:t>17 239,60</w:t>
            </w:r>
          </w:p>
        </w:tc>
        <w:tc>
          <w:tcPr>
            <w:tcW w:w="4395" w:type="dxa"/>
            <w:gridSpan w:val="12"/>
            <w:shd w:val="clear" w:color="auto" w:fill="FFFFFF" w:themeFill="background1"/>
          </w:tcPr>
          <w:p w14:paraId="68F52C80" w14:textId="223C1EE6" w:rsidR="00B30CEC" w:rsidRPr="00352F34" w:rsidRDefault="00B30CEC" w:rsidP="00B30CEC">
            <w:pPr>
              <w:jc w:val="center"/>
              <w:rPr>
                <w:rFonts w:eastAsia="Times New Roman" w:cs="Times New Roman"/>
                <w:sz w:val="15"/>
                <w:szCs w:val="15"/>
                <w:lang w:eastAsia="ru-RU"/>
              </w:rPr>
            </w:pPr>
            <w:r>
              <w:rPr>
                <w:rFonts w:eastAsia="Times New Roman" w:cs="Times New Roman"/>
                <w:sz w:val="15"/>
                <w:szCs w:val="15"/>
                <w:lang w:eastAsia="ru-RU"/>
              </w:rPr>
              <w:t>17 239,60</w:t>
            </w:r>
          </w:p>
        </w:tc>
        <w:tc>
          <w:tcPr>
            <w:tcW w:w="850" w:type="dxa"/>
            <w:vAlign w:val="center"/>
          </w:tcPr>
          <w:p w14:paraId="20B92AEE" w14:textId="6001AD19" w:rsidR="00B30CEC" w:rsidRPr="00352F34" w:rsidRDefault="00B30CEC" w:rsidP="00B30CEC">
            <w:pPr>
              <w:jc w:val="center"/>
              <w:rPr>
                <w:rFonts w:eastAsia="Times New Roman" w:cs="Times New Roman"/>
                <w:sz w:val="15"/>
                <w:szCs w:val="15"/>
                <w:lang w:eastAsia="ru-RU"/>
              </w:rPr>
            </w:pPr>
            <w:r w:rsidRPr="00352F34">
              <w:rPr>
                <w:rFonts w:cs="Times New Roman"/>
                <w:color w:val="000000"/>
                <w:sz w:val="15"/>
                <w:szCs w:val="15"/>
              </w:rPr>
              <w:t>0,00</w:t>
            </w:r>
          </w:p>
        </w:tc>
        <w:tc>
          <w:tcPr>
            <w:tcW w:w="851" w:type="dxa"/>
            <w:vAlign w:val="center"/>
          </w:tcPr>
          <w:p w14:paraId="7AB0ACAC" w14:textId="3B5A8268" w:rsidR="00B30CEC" w:rsidRPr="00352F34" w:rsidRDefault="00B30CEC" w:rsidP="00B30CEC">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66DD35DF" w14:textId="1A499FF5" w:rsidR="00B30CEC" w:rsidRPr="00352F34" w:rsidRDefault="00B30CEC" w:rsidP="00B30CEC">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4F68A1B9" w14:textId="158A3B1F" w:rsidR="00B30CEC" w:rsidRPr="00352F34" w:rsidRDefault="00B30CEC" w:rsidP="00B30CEC">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Merge/>
          </w:tcPr>
          <w:p w14:paraId="7C111DC1" w14:textId="77777777" w:rsidR="00B30CEC" w:rsidRPr="00352F34" w:rsidRDefault="00B30CEC" w:rsidP="00B30CEC">
            <w:pPr>
              <w:rPr>
                <w:rFonts w:eastAsia="Times New Roman" w:cs="Times New Roman"/>
                <w:sz w:val="15"/>
                <w:szCs w:val="15"/>
                <w:lang w:eastAsia="ru-RU"/>
              </w:rPr>
            </w:pPr>
          </w:p>
        </w:tc>
      </w:tr>
      <w:tr w:rsidR="00B30CEC" w:rsidRPr="00352F34" w14:paraId="637395D2" w14:textId="77777777" w:rsidTr="003C3BC4">
        <w:trPr>
          <w:trHeight w:val="300"/>
        </w:trPr>
        <w:tc>
          <w:tcPr>
            <w:tcW w:w="629" w:type="dxa"/>
            <w:vMerge/>
          </w:tcPr>
          <w:p w14:paraId="7A3BC5A4" w14:textId="77777777" w:rsidR="00B30CEC" w:rsidRPr="00352F34" w:rsidRDefault="00B30CEC" w:rsidP="00B30CEC">
            <w:pPr>
              <w:rPr>
                <w:rFonts w:eastAsia="Times New Roman" w:cs="Times New Roman"/>
                <w:sz w:val="15"/>
                <w:szCs w:val="15"/>
                <w:lang w:eastAsia="ru-RU"/>
              </w:rPr>
            </w:pPr>
          </w:p>
        </w:tc>
        <w:tc>
          <w:tcPr>
            <w:tcW w:w="2739" w:type="dxa"/>
            <w:vMerge/>
            <w:shd w:val="clear" w:color="auto" w:fill="auto"/>
          </w:tcPr>
          <w:p w14:paraId="621A187E" w14:textId="77777777" w:rsidR="00B30CEC" w:rsidRPr="00352F34" w:rsidRDefault="00B30CEC" w:rsidP="00B30CEC">
            <w:pPr>
              <w:rPr>
                <w:rFonts w:eastAsia="Times New Roman" w:cs="Times New Roman"/>
                <w:sz w:val="15"/>
                <w:szCs w:val="15"/>
                <w:lang w:eastAsia="ru-RU"/>
              </w:rPr>
            </w:pPr>
          </w:p>
        </w:tc>
        <w:tc>
          <w:tcPr>
            <w:tcW w:w="568" w:type="dxa"/>
            <w:vMerge/>
          </w:tcPr>
          <w:p w14:paraId="1E2A739D" w14:textId="77777777" w:rsidR="00B30CEC" w:rsidRPr="00352F34" w:rsidRDefault="00B30CEC" w:rsidP="00B30CEC">
            <w:pPr>
              <w:rPr>
                <w:rFonts w:eastAsia="Times New Roman" w:cs="Times New Roman"/>
                <w:sz w:val="15"/>
                <w:szCs w:val="15"/>
                <w:lang w:eastAsia="ru-RU"/>
              </w:rPr>
            </w:pPr>
          </w:p>
        </w:tc>
        <w:tc>
          <w:tcPr>
            <w:tcW w:w="1417" w:type="dxa"/>
          </w:tcPr>
          <w:p w14:paraId="5DA21FB5" w14:textId="0661DED5" w:rsidR="00B30CEC" w:rsidRPr="00352F34" w:rsidRDefault="00B30CEC" w:rsidP="00B30CEC">
            <w:pPr>
              <w:rPr>
                <w:rFonts w:eastAsia="Times New Roman" w:cs="Times New Roman"/>
                <w:sz w:val="15"/>
                <w:szCs w:val="15"/>
                <w:lang w:eastAsia="ru-RU"/>
              </w:rPr>
            </w:pPr>
            <w:r w:rsidRPr="00352F34">
              <w:rPr>
                <w:rFonts w:eastAsia="Times New Roman" w:cs="Times New Roman"/>
                <w:color w:val="000000"/>
                <w:sz w:val="16"/>
                <w:szCs w:val="16"/>
                <w:lang w:eastAsia="ru-RU"/>
              </w:rPr>
              <w:t>Средства бюджета городского округа</w:t>
            </w:r>
          </w:p>
        </w:tc>
        <w:tc>
          <w:tcPr>
            <w:tcW w:w="992" w:type="dxa"/>
            <w:shd w:val="clear" w:color="auto" w:fill="FFFFFF" w:themeFill="background1"/>
          </w:tcPr>
          <w:p w14:paraId="2FA73C25" w14:textId="777A2F39" w:rsidR="00B30CEC" w:rsidRPr="00352F34" w:rsidRDefault="00B30CEC" w:rsidP="00B30CEC">
            <w:pPr>
              <w:jc w:val="center"/>
              <w:rPr>
                <w:rFonts w:eastAsia="Times New Roman" w:cs="Times New Roman"/>
                <w:sz w:val="15"/>
                <w:szCs w:val="15"/>
                <w:lang w:eastAsia="ru-RU"/>
              </w:rPr>
            </w:pPr>
            <w:r>
              <w:rPr>
                <w:rFonts w:eastAsia="Times New Roman" w:cs="Times New Roman"/>
                <w:sz w:val="15"/>
                <w:szCs w:val="15"/>
                <w:lang w:eastAsia="ru-RU"/>
              </w:rPr>
              <w:t>260,40</w:t>
            </w:r>
          </w:p>
        </w:tc>
        <w:tc>
          <w:tcPr>
            <w:tcW w:w="4395" w:type="dxa"/>
            <w:gridSpan w:val="12"/>
            <w:shd w:val="clear" w:color="auto" w:fill="FFFFFF" w:themeFill="background1"/>
          </w:tcPr>
          <w:p w14:paraId="60991C48" w14:textId="25729D76" w:rsidR="00B30CEC" w:rsidRPr="00352F34" w:rsidRDefault="00B30CEC" w:rsidP="00B30CEC">
            <w:pPr>
              <w:jc w:val="center"/>
              <w:rPr>
                <w:rFonts w:eastAsia="Times New Roman" w:cs="Times New Roman"/>
                <w:sz w:val="15"/>
                <w:szCs w:val="15"/>
                <w:lang w:eastAsia="ru-RU"/>
              </w:rPr>
            </w:pPr>
            <w:r>
              <w:rPr>
                <w:rFonts w:eastAsia="Times New Roman" w:cs="Times New Roman"/>
                <w:sz w:val="15"/>
                <w:szCs w:val="15"/>
                <w:lang w:eastAsia="ru-RU"/>
              </w:rPr>
              <w:t>260,40</w:t>
            </w:r>
          </w:p>
        </w:tc>
        <w:tc>
          <w:tcPr>
            <w:tcW w:w="850" w:type="dxa"/>
            <w:vAlign w:val="center"/>
          </w:tcPr>
          <w:p w14:paraId="6CDEF229" w14:textId="730AC1D1" w:rsidR="00B30CEC" w:rsidRPr="00352F34" w:rsidRDefault="00B30CEC" w:rsidP="00B30CEC">
            <w:pPr>
              <w:jc w:val="center"/>
              <w:rPr>
                <w:rFonts w:eastAsia="Times New Roman" w:cs="Times New Roman"/>
                <w:sz w:val="15"/>
                <w:szCs w:val="15"/>
                <w:lang w:eastAsia="ru-RU"/>
              </w:rPr>
            </w:pPr>
            <w:r w:rsidRPr="00352F34">
              <w:rPr>
                <w:rFonts w:cs="Times New Roman"/>
                <w:color w:val="000000"/>
                <w:sz w:val="15"/>
                <w:szCs w:val="15"/>
              </w:rPr>
              <w:t>0,00</w:t>
            </w:r>
          </w:p>
        </w:tc>
        <w:tc>
          <w:tcPr>
            <w:tcW w:w="851" w:type="dxa"/>
            <w:vAlign w:val="center"/>
          </w:tcPr>
          <w:p w14:paraId="3FFD0056" w14:textId="7EBA598C" w:rsidR="00B30CEC" w:rsidRPr="00352F34" w:rsidRDefault="00B30CEC" w:rsidP="00B30CEC">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6802BD61" w14:textId="4E0A3BFB" w:rsidR="00B30CEC" w:rsidRPr="00352F34" w:rsidRDefault="00B30CEC" w:rsidP="00B30CEC">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4C281FC8" w14:textId="79ABEA37" w:rsidR="00B30CEC" w:rsidRPr="00352F34" w:rsidRDefault="00B30CEC" w:rsidP="00B30CEC">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Merge/>
          </w:tcPr>
          <w:p w14:paraId="3A582AED" w14:textId="77777777" w:rsidR="00B30CEC" w:rsidRPr="00352F34" w:rsidRDefault="00B30CEC" w:rsidP="00B30CEC">
            <w:pPr>
              <w:rPr>
                <w:rFonts w:eastAsia="Times New Roman" w:cs="Times New Roman"/>
                <w:sz w:val="15"/>
                <w:szCs w:val="15"/>
                <w:lang w:eastAsia="ru-RU"/>
              </w:rPr>
            </w:pPr>
          </w:p>
        </w:tc>
      </w:tr>
      <w:tr w:rsidR="00B30CEC" w:rsidRPr="00352F34" w14:paraId="6B32A0C4" w14:textId="77777777" w:rsidTr="00531AFD">
        <w:trPr>
          <w:trHeight w:val="300"/>
        </w:trPr>
        <w:tc>
          <w:tcPr>
            <w:tcW w:w="629" w:type="dxa"/>
            <w:vMerge/>
          </w:tcPr>
          <w:p w14:paraId="311A4888" w14:textId="77777777" w:rsidR="00B30CEC" w:rsidRPr="00352F34" w:rsidRDefault="00B30CEC" w:rsidP="00B30CEC">
            <w:pPr>
              <w:rPr>
                <w:rFonts w:eastAsia="Times New Roman" w:cs="Times New Roman"/>
                <w:sz w:val="15"/>
                <w:szCs w:val="15"/>
                <w:lang w:eastAsia="ru-RU"/>
              </w:rPr>
            </w:pPr>
          </w:p>
        </w:tc>
        <w:tc>
          <w:tcPr>
            <w:tcW w:w="2739" w:type="dxa"/>
            <w:vMerge w:val="restart"/>
            <w:shd w:val="clear" w:color="auto" w:fill="FFFFFF" w:themeFill="background1"/>
          </w:tcPr>
          <w:p w14:paraId="585D54B5" w14:textId="607AAEE6" w:rsidR="00B30CEC" w:rsidRPr="00686585" w:rsidRDefault="00B30CEC" w:rsidP="00B30CEC">
            <w:pPr>
              <w:rPr>
                <w:rFonts w:eastAsia="Times New Roman" w:cs="Times New Roman"/>
                <w:i/>
                <w:sz w:val="15"/>
                <w:szCs w:val="15"/>
                <w:lang w:eastAsia="ru-RU"/>
              </w:rPr>
            </w:pPr>
            <w:r w:rsidRPr="00686585">
              <w:rPr>
                <w:rFonts w:eastAsia="Times New Roman" w:cs="Times New Roman"/>
                <w:i/>
                <w:sz w:val="15"/>
                <w:szCs w:val="15"/>
                <w:lang w:eastAsia="ru-RU"/>
              </w:rPr>
              <w:t>Количество территорий общего пользования, на которых устроены сезонные ледяные катки, ед.</w:t>
            </w:r>
          </w:p>
        </w:tc>
        <w:tc>
          <w:tcPr>
            <w:tcW w:w="568" w:type="dxa"/>
            <w:vMerge w:val="restart"/>
          </w:tcPr>
          <w:p w14:paraId="0F8792A7" w14:textId="77777777" w:rsidR="00B30CEC" w:rsidRPr="00352F34" w:rsidRDefault="00B30CEC" w:rsidP="00B30CEC">
            <w:pPr>
              <w:rPr>
                <w:rFonts w:eastAsia="Times New Roman" w:cs="Times New Roman"/>
                <w:sz w:val="15"/>
                <w:szCs w:val="15"/>
                <w:lang w:eastAsia="ru-RU"/>
              </w:rPr>
            </w:pPr>
          </w:p>
        </w:tc>
        <w:tc>
          <w:tcPr>
            <w:tcW w:w="1417" w:type="dxa"/>
          </w:tcPr>
          <w:p w14:paraId="5F11BD8C" w14:textId="73AE5470" w:rsidR="00B30CEC" w:rsidRPr="00352F34" w:rsidRDefault="00B30CEC" w:rsidP="00B30CEC">
            <w:pPr>
              <w:rPr>
                <w:rFonts w:eastAsia="Times New Roman" w:cs="Times New Roman"/>
                <w:sz w:val="15"/>
                <w:szCs w:val="15"/>
                <w:lang w:eastAsia="ru-RU"/>
              </w:rPr>
            </w:pPr>
            <w:r w:rsidRPr="00352F34">
              <w:rPr>
                <w:rFonts w:eastAsia="Times New Roman" w:cs="Times New Roman"/>
                <w:sz w:val="15"/>
                <w:szCs w:val="15"/>
                <w:lang w:eastAsia="ru-RU"/>
              </w:rPr>
              <w:t xml:space="preserve">Внебюджетные источники </w:t>
            </w:r>
          </w:p>
        </w:tc>
        <w:tc>
          <w:tcPr>
            <w:tcW w:w="992" w:type="dxa"/>
            <w:shd w:val="clear" w:color="auto" w:fill="FFFFFF" w:themeFill="background1"/>
          </w:tcPr>
          <w:p w14:paraId="46A19C7E" w14:textId="418397C9" w:rsidR="00B30CEC" w:rsidRPr="00352F34" w:rsidRDefault="00B30CEC" w:rsidP="00B30CEC">
            <w:pPr>
              <w:jc w:val="center"/>
              <w:rPr>
                <w:rFonts w:eastAsia="Times New Roman" w:cs="Times New Roman"/>
                <w:sz w:val="15"/>
                <w:szCs w:val="15"/>
                <w:lang w:eastAsia="ru-RU"/>
              </w:rPr>
            </w:pPr>
            <w:r w:rsidRPr="00352F34">
              <w:rPr>
                <w:rFonts w:cs="Times New Roman"/>
                <w:sz w:val="15"/>
                <w:szCs w:val="15"/>
              </w:rPr>
              <w:t>0,00</w:t>
            </w:r>
          </w:p>
        </w:tc>
        <w:tc>
          <w:tcPr>
            <w:tcW w:w="4395" w:type="dxa"/>
            <w:gridSpan w:val="12"/>
            <w:shd w:val="clear" w:color="auto" w:fill="FFFFFF" w:themeFill="background1"/>
          </w:tcPr>
          <w:p w14:paraId="78043243" w14:textId="3C05B1D2" w:rsidR="00B30CEC" w:rsidRPr="00352F34" w:rsidRDefault="00B30CEC" w:rsidP="00B30CEC">
            <w:pPr>
              <w:jc w:val="center"/>
              <w:rPr>
                <w:rFonts w:eastAsia="Times New Roman" w:cs="Times New Roman"/>
                <w:sz w:val="15"/>
                <w:szCs w:val="15"/>
                <w:lang w:eastAsia="ru-RU"/>
              </w:rPr>
            </w:pPr>
            <w:r w:rsidRPr="00352F34">
              <w:rPr>
                <w:rFonts w:cs="Times New Roman"/>
                <w:sz w:val="15"/>
                <w:szCs w:val="15"/>
              </w:rPr>
              <w:t>0,00</w:t>
            </w:r>
          </w:p>
        </w:tc>
        <w:tc>
          <w:tcPr>
            <w:tcW w:w="850" w:type="dxa"/>
          </w:tcPr>
          <w:p w14:paraId="54093E35" w14:textId="6492BD4E" w:rsidR="00B30CEC" w:rsidRPr="00352F34" w:rsidRDefault="00B30CEC" w:rsidP="00B30CEC">
            <w:pPr>
              <w:jc w:val="center"/>
              <w:rPr>
                <w:rFonts w:eastAsia="Times New Roman" w:cs="Times New Roman"/>
                <w:sz w:val="15"/>
                <w:szCs w:val="15"/>
                <w:lang w:eastAsia="ru-RU"/>
              </w:rPr>
            </w:pPr>
            <w:r>
              <w:rPr>
                <w:rFonts w:eastAsia="Times New Roman" w:cs="Times New Roman"/>
                <w:sz w:val="15"/>
                <w:szCs w:val="15"/>
                <w:lang w:eastAsia="ru-RU"/>
              </w:rPr>
              <w:t>0,00</w:t>
            </w:r>
          </w:p>
        </w:tc>
        <w:tc>
          <w:tcPr>
            <w:tcW w:w="851" w:type="dxa"/>
          </w:tcPr>
          <w:p w14:paraId="01A4597D" w14:textId="6C753891" w:rsidR="00B30CEC" w:rsidRPr="00352F34" w:rsidRDefault="00B30CEC" w:rsidP="00B30CEC">
            <w:pPr>
              <w:jc w:val="center"/>
              <w:rPr>
                <w:rFonts w:eastAsia="Times New Roman" w:cs="Times New Roman"/>
                <w:sz w:val="15"/>
                <w:szCs w:val="15"/>
                <w:lang w:eastAsia="ru-RU"/>
              </w:rPr>
            </w:pPr>
            <w:r w:rsidRPr="00352F34">
              <w:rPr>
                <w:rFonts w:cs="Times New Roman"/>
                <w:sz w:val="15"/>
                <w:szCs w:val="15"/>
              </w:rPr>
              <w:t>0,00</w:t>
            </w:r>
          </w:p>
        </w:tc>
        <w:tc>
          <w:tcPr>
            <w:tcW w:w="567" w:type="dxa"/>
          </w:tcPr>
          <w:p w14:paraId="1909C8E9" w14:textId="68080DB5" w:rsidR="00B30CEC" w:rsidRPr="00352F34" w:rsidRDefault="00B30CEC" w:rsidP="00B30CEC">
            <w:pPr>
              <w:jc w:val="center"/>
              <w:rPr>
                <w:rFonts w:eastAsia="Times New Roman" w:cs="Times New Roman"/>
                <w:sz w:val="15"/>
                <w:szCs w:val="15"/>
                <w:lang w:eastAsia="ru-RU"/>
              </w:rPr>
            </w:pPr>
            <w:r w:rsidRPr="00352F34">
              <w:rPr>
                <w:rFonts w:cs="Times New Roman"/>
                <w:sz w:val="15"/>
                <w:szCs w:val="15"/>
              </w:rPr>
              <w:t>0,00</w:t>
            </w:r>
          </w:p>
        </w:tc>
        <w:tc>
          <w:tcPr>
            <w:tcW w:w="567" w:type="dxa"/>
          </w:tcPr>
          <w:p w14:paraId="276D447A" w14:textId="1802BC7C" w:rsidR="00B30CEC" w:rsidRPr="00352F34" w:rsidRDefault="00B30CEC" w:rsidP="00B30CEC">
            <w:pPr>
              <w:jc w:val="center"/>
              <w:rPr>
                <w:rFonts w:eastAsia="Times New Roman" w:cs="Times New Roman"/>
                <w:sz w:val="15"/>
                <w:szCs w:val="15"/>
                <w:lang w:eastAsia="ru-RU"/>
              </w:rPr>
            </w:pPr>
            <w:r w:rsidRPr="00352F34">
              <w:rPr>
                <w:rFonts w:cs="Times New Roman"/>
                <w:sz w:val="15"/>
                <w:szCs w:val="15"/>
              </w:rPr>
              <w:t>0,00</w:t>
            </w:r>
          </w:p>
        </w:tc>
        <w:tc>
          <w:tcPr>
            <w:tcW w:w="567" w:type="dxa"/>
            <w:vMerge/>
          </w:tcPr>
          <w:p w14:paraId="25E8B348" w14:textId="77777777" w:rsidR="00B30CEC" w:rsidRPr="00352F34" w:rsidRDefault="00B30CEC" w:rsidP="00B30CEC">
            <w:pPr>
              <w:rPr>
                <w:rFonts w:eastAsia="Times New Roman" w:cs="Times New Roman"/>
                <w:sz w:val="15"/>
                <w:szCs w:val="15"/>
                <w:lang w:eastAsia="ru-RU"/>
              </w:rPr>
            </w:pPr>
          </w:p>
        </w:tc>
      </w:tr>
      <w:tr w:rsidR="00B30CEC" w:rsidRPr="00352F34" w14:paraId="77F78708" w14:textId="77777777" w:rsidTr="00531AFD">
        <w:trPr>
          <w:trHeight w:val="250"/>
        </w:trPr>
        <w:tc>
          <w:tcPr>
            <w:tcW w:w="629" w:type="dxa"/>
            <w:vMerge/>
          </w:tcPr>
          <w:p w14:paraId="40190762" w14:textId="77777777" w:rsidR="00B30CEC" w:rsidRPr="00352F34" w:rsidRDefault="00B30CEC" w:rsidP="00B30CEC">
            <w:pPr>
              <w:rPr>
                <w:rFonts w:eastAsia="Times New Roman" w:cs="Times New Roman"/>
                <w:sz w:val="15"/>
                <w:szCs w:val="15"/>
                <w:lang w:eastAsia="ru-RU"/>
              </w:rPr>
            </w:pPr>
          </w:p>
        </w:tc>
        <w:tc>
          <w:tcPr>
            <w:tcW w:w="2739" w:type="dxa"/>
            <w:vMerge/>
            <w:shd w:val="clear" w:color="auto" w:fill="FFFFFF" w:themeFill="background1"/>
          </w:tcPr>
          <w:p w14:paraId="1B3D1FFB" w14:textId="77777777" w:rsidR="00B30CEC" w:rsidRPr="00352F34" w:rsidRDefault="00B30CEC" w:rsidP="00B30CEC">
            <w:pPr>
              <w:rPr>
                <w:rFonts w:eastAsia="Times New Roman" w:cs="Times New Roman"/>
                <w:sz w:val="15"/>
                <w:szCs w:val="15"/>
                <w:lang w:eastAsia="ru-RU"/>
              </w:rPr>
            </w:pPr>
          </w:p>
        </w:tc>
        <w:tc>
          <w:tcPr>
            <w:tcW w:w="568" w:type="dxa"/>
            <w:vMerge/>
          </w:tcPr>
          <w:p w14:paraId="1300B0CF" w14:textId="77777777" w:rsidR="00B30CEC" w:rsidRPr="00352F34" w:rsidRDefault="00B30CEC" w:rsidP="00B30CEC">
            <w:pPr>
              <w:rPr>
                <w:rFonts w:eastAsia="Times New Roman" w:cs="Times New Roman"/>
                <w:sz w:val="15"/>
                <w:szCs w:val="15"/>
                <w:lang w:eastAsia="ru-RU"/>
              </w:rPr>
            </w:pPr>
          </w:p>
        </w:tc>
        <w:tc>
          <w:tcPr>
            <w:tcW w:w="1417" w:type="dxa"/>
            <w:vMerge w:val="restart"/>
          </w:tcPr>
          <w:p w14:paraId="1C8BB9C3" w14:textId="77777777" w:rsidR="00B30CEC" w:rsidRPr="00352F34" w:rsidRDefault="00B30CEC" w:rsidP="00B30CEC">
            <w:pPr>
              <w:rPr>
                <w:rFonts w:eastAsia="Times New Roman" w:cs="Times New Roman"/>
                <w:sz w:val="15"/>
                <w:szCs w:val="15"/>
                <w:lang w:eastAsia="ru-RU"/>
              </w:rPr>
            </w:pPr>
          </w:p>
        </w:tc>
        <w:tc>
          <w:tcPr>
            <w:tcW w:w="992" w:type="dxa"/>
            <w:vMerge w:val="restart"/>
            <w:shd w:val="clear" w:color="auto" w:fill="FFFFFF" w:themeFill="background1"/>
          </w:tcPr>
          <w:p w14:paraId="37622909" w14:textId="79F72D5E" w:rsidR="00B30CEC" w:rsidRPr="00352F34" w:rsidRDefault="00B30CEC" w:rsidP="00B30CEC">
            <w:pPr>
              <w:jc w:val="center"/>
              <w:rPr>
                <w:rFonts w:eastAsia="Times New Roman" w:cs="Times New Roman"/>
                <w:sz w:val="15"/>
                <w:szCs w:val="15"/>
                <w:lang w:eastAsia="ru-RU"/>
              </w:rPr>
            </w:pPr>
            <w:r w:rsidRPr="00352F34">
              <w:rPr>
                <w:rFonts w:eastAsia="Times New Roman" w:cs="Times New Roman"/>
                <w:sz w:val="15"/>
                <w:szCs w:val="15"/>
                <w:lang w:eastAsia="ru-RU"/>
              </w:rPr>
              <w:t xml:space="preserve">Всего </w:t>
            </w:r>
          </w:p>
        </w:tc>
        <w:tc>
          <w:tcPr>
            <w:tcW w:w="1560" w:type="dxa"/>
            <w:vMerge w:val="restart"/>
            <w:shd w:val="clear" w:color="auto" w:fill="FFFFFF" w:themeFill="background1"/>
          </w:tcPr>
          <w:p w14:paraId="4BCD04C7" w14:textId="1A947280" w:rsidR="00B30CEC" w:rsidRPr="00352F34" w:rsidRDefault="00B30CEC" w:rsidP="00B30CEC">
            <w:pPr>
              <w:jc w:val="center"/>
              <w:rPr>
                <w:rFonts w:eastAsia="Times New Roman" w:cs="Times New Roman"/>
                <w:sz w:val="15"/>
                <w:szCs w:val="15"/>
                <w:lang w:eastAsia="ru-RU"/>
              </w:rPr>
            </w:pPr>
            <w:r w:rsidRPr="00352F34">
              <w:rPr>
                <w:rFonts w:eastAsia="Times New Roman" w:cs="Times New Roman"/>
                <w:sz w:val="15"/>
                <w:szCs w:val="15"/>
                <w:lang w:eastAsia="ru-RU"/>
              </w:rPr>
              <w:t>Итого 2023 году</w:t>
            </w:r>
          </w:p>
        </w:tc>
        <w:tc>
          <w:tcPr>
            <w:tcW w:w="2835" w:type="dxa"/>
            <w:gridSpan w:val="11"/>
          </w:tcPr>
          <w:p w14:paraId="0ADF345C" w14:textId="604004C8" w:rsidR="00B30CEC" w:rsidRPr="00352F34" w:rsidRDefault="00B30CEC" w:rsidP="00B30CEC">
            <w:pPr>
              <w:jc w:val="center"/>
              <w:rPr>
                <w:rFonts w:eastAsia="Times New Roman" w:cs="Times New Roman"/>
                <w:sz w:val="15"/>
                <w:szCs w:val="15"/>
                <w:lang w:eastAsia="ru-RU"/>
              </w:rPr>
            </w:pPr>
            <w:r w:rsidRPr="00352F34">
              <w:rPr>
                <w:rFonts w:eastAsia="Times New Roman" w:cs="Times New Roman"/>
                <w:sz w:val="15"/>
                <w:szCs w:val="15"/>
                <w:lang w:eastAsia="ru-RU"/>
              </w:rPr>
              <w:t>В том числе по кварталам:</w:t>
            </w:r>
          </w:p>
        </w:tc>
        <w:tc>
          <w:tcPr>
            <w:tcW w:w="850" w:type="dxa"/>
            <w:vMerge w:val="restart"/>
          </w:tcPr>
          <w:p w14:paraId="2FE86911" w14:textId="7C82CF8E" w:rsidR="00B30CEC" w:rsidRPr="00352F34" w:rsidRDefault="00B30CEC" w:rsidP="00B30CEC">
            <w:pPr>
              <w:jc w:val="center"/>
              <w:rPr>
                <w:rFonts w:eastAsia="Times New Roman" w:cs="Times New Roman"/>
                <w:sz w:val="15"/>
                <w:szCs w:val="15"/>
                <w:lang w:eastAsia="ru-RU"/>
              </w:rPr>
            </w:pPr>
            <w:r w:rsidRPr="00352F34">
              <w:rPr>
                <w:rFonts w:eastAsia="Times New Roman" w:cs="Times New Roman"/>
                <w:sz w:val="15"/>
                <w:szCs w:val="15"/>
                <w:lang w:eastAsia="ru-RU"/>
              </w:rPr>
              <w:t>2024 год</w:t>
            </w:r>
          </w:p>
        </w:tc>
        <w:tc>
          <w:tcPr>
            <w:tcW w:w="851" w:type="dxa"/>
            <w:vMerge w:val="restart"/>
          </w:tcPr>
          <w:p w14:paraId="02137B22" w14:textId="4161776B" w:rsidR="00B30CEC" w:rsidRPr="00352F34" w:rsidRDefault="00B30CEC" w:rsidP="00B30CEC">
            <w:pPr>
              <w:jc w:val="center"/>
              <w:rPr>
                <w:rFonts w:eastAsia="Times New Roman" w:cs="Times New Roman"/>
                <w:sz w:val="15"/>
                <w:szCs w:val="15"/>
                <w:lang w:eastAsia="ru-RU"/>
              </w:rPr>
            </w:pPr>
            <w:r w:rsidRPr="00352F34">
              <w:rPr>
                <w:rFonts w:eastAsia="Times New Roman" w:cs="Times New Roman"/>
                <w:sz w:val="15"/>
                <w:szCs w:val="15"/>
                <w:lang w:eastAsia="ru-RU"/>
              </w:rPr>
              <w:t>2025 год</w:t>
            </w:r>
          </w:p>
        </w:tc>
        <w:tc>
          <w:tcPr>
            <w:tcW w:w="567" w:type="dxa"/>
            <w:vMerge w:val="restart"/>
          </w:tcPr>
          <w:p w14:paraId="4067858B" w14:textId="532F0F06" w:rsidR="00B30CEC" w:rsidRPr="00352F34" w:rsidRDefault="00B30CEC" w:rsidP="00B30CEC">
            <w:pPr>
              <w:jc w:val="center"/>
              <w:rPr>
                <w:rFonts w:eastAsia="Times New Roman" w:cs="Times New Roman"/>
                <w:sz w:val="15"/>
                <w:szCs w:val="15"/>
                <w:lang w:eastAsia="ru-RU"/>
              </w:rPr>
            </w:pPr>
            <w:r w:rsidRPr="00352F34">
              <w:rPr>
                <w:rFonts w:eastAsia="Times New Roman" w:cs="Times New Roman"/>
                <w:sz w:val="15"/>
                <w:szCs w:val="15"/>
                <w:lang w:eastAsia="ru-RU"/>
              </w:rPr>
              <w:t>2026 год</w:t>
            </w:r>
          </w:p>
        </w:tc>
        <w:tc>
          <w:tcPr>
            <w:tcW w:w="567" w:type="dxa"/>
            <w:vMerge w:val="restart"/>
          </w:tcPr>
          <w:p w14:paraId="5E7AF632" w14:textId="4F603A23" w:rsidR="00B30CEC" w:rsidRPr="00352F34" w:rsidRDefault="00B30CEC" w:rsidP="00B30CEC">
            <w:pPr>
              <w:jc w:val="center"/>
              <w:rPr>
                <w:rFonts w:eastAsia="Times New Roman" w:cs="Times New Roman"/>
                <w:sz w:val="15"/>
                <w:szCs w:val="15"/>
                <w:lang w:eastAsia="ru-RU"/>
              </w:rPr>
            </w:pPr>
            <w:r w:rsidRPr="00352F34">
              <w:rPr>
                <w:rFonts w:eastAsia="Times New Roman" w:cs="Times New Roman"/>
                <w:sz w:val="15"/>
                <w:szCs w:val="15"/>
                <w:lang w:eastAsia="ru-RU"/>
              </w:rPr>
              <w:t>2027 год</w:t>
            </w:r>
          </w:p>
        </w:tc>
        <w:tc>
          <w:tcPr>
            <w:tcW w:w="567" w:type="dxa"/>
            <w:vMerge/>
          </w:tcPr>
          <w:p w14:paraId="2E43BEB2" w14:textId="77777777" w:rsidR="00B30CEC" w:rsidRPr="00352F34" w:rsidRDefault="00B30CEC" w:rsidP="00B30CEC">
            <w:pPr>
              <w:rPr>
                <w:rFonts w:eastAsia="Times New Roman" w:cs="Times New Roman"/>
                <w:sz w:val="15"/>
                <w:szCs w:val="15"/>
                <w:lang w:eastAsia="ru-RU"/>
              </w:rPr>
            </w:pPr>
          </w:p>
        </w:tc>
      </w:tr>
      <w:tr w:rsidR="00B30CEC" w:rsidRPr="00352F34" w14:paraId="2CF02B78" w14:textId="77777777" w:rsidTr="001512A6">
        <w:trPr>
          <w:trHeight w:val="268"/>
        </w:trPr>
        <w:tc>
          <w:tcPr>
            <w:tcW w:w="629" w:type="dxa"/>
            <w:vMerge/>
          </w:tcPr>
          <w:p w14:paraId="42C30CD6" w14:textId="77777777" w:rsidR="00B30CEC" w:rsidRPr="00352F34" w:rsidRDefault="00B30CEC" w:rsidP="00B30CEC">
            <w:pPr>
              <w:rPr>
                <w:rFonts w:eastAsia="Times New Roman" w:cs="Times New Roman"/>
                <w:sz w:val="15"/>
                <w:szCs w:val="15"/>
                <w:lang w:eastAsia="ru-RU"/>
              </w:rPr>
            </w:pPr>
          </w:p>
        </w:tc>
        <w:tc>
          <w:tcPr>
            <w:tcW w:w="2739" w:type="dxa"/>
            <w:vMerge/>
            <w:shd w:val="clear" w:color="auto" w:fill="FFFFFF" w:themeFill="background1"/>
          </w:tcPr>
          <w:p w14:paraId="4FD03BD1" w14:textId="77777777" w:rsidR="00B30CEC" w:rsidRPr="00352F34" w:rsidRDefault="00B30CEC" w:rsidP="00B30CEC">
            <w:pPr>
              <w:rPr>
                <w:rFonts w:eastAsia="Times New Roman" w:cs="Times New Roman"/>
                <w:sz w:val="15"/>
                <w:szCs w:val="15"/>
                <w:lang w:eastAsia="ru-RU"/>
              </w:rPr>
            </w:pPr>
          </w:p>
        </w:tc>
        <w:tc>
          <w:tcPr>
            <w:tcW w:w="568" w:type="dxa"/>
            <w:vMerge/>
          </w:tcPr>
          <w:p w14:paraId="0293A51C" w14:textId="77777777" w:rsidR="00B30CEC" w:rsidRPr="00352F34" w:rsidRDefault="00B30CEC" w:rsidP="00B30CEC">
            <w:pPr>
              <w:rPr>
                <w:rFonts w:eastAsia="Times New Roman" w:cs="Times New Roman"/>
                <w:sz w:val="15"/>
                <w:szCs w:val="15"/>
                <w:lang w:eastAsia="ru-RU"/>
              </w:rPr>
            </w:pPr>
          </w:p>
        </w:tc>
        <w:tc>
          <w:tcPr>
            <w:tcW w:w="1417" w:type="dxa"/>
            <w:vMerge/>
          </w:tcPr>
          <w:p w14:paraId="7531D106" w14:textId="77777777" w:rsidR="00B30CEC" w:rsidRPr="00352F34" w:rsidRDefault="00B30CEC" w:rsidP="00B30CEC">
            <w:pPr>
              <w:rPr>
                <w:rFonts w:eastAsia="Times New Roman" w:cs="Times New Roman"/>
                <w:sz w:val="15"/>
                <w:szCs w:val="15"/>
                <w:lang w:eastAsia="ru-RU"/>
              </w:rPr>
            </w:pPr>
          </w:p>
        </w:tc>
        <w:tc>
          <w:tcPr>
            <w:tcW w:w="992" w:type="dxa"/>
            <w:vMerge/>
            <w:shd w:val="clear" w:color="auto" w:fill="FFFFFF" w:themeFill="background1"/>
          </w:tcPr>
          <w:p w14:paraId="132CD9AE" w14:textId="77777777" w:rsidR="00B30CEC" w:rsidRPr="00352F34" w:rsidRDefault="00B30CEC" w:rsidP="00B30CEC">
            <w:pPr>
              <w:jc w:val="center"/>
              <w:rPr>
                <w:rFonts w:eastAsia="Times New Roman" w:cs="Times New Roman"/>
                <w:sz w:val="15"/>
                <w:szCs w:val="15"/>
                <w:lang w:eastAsia="ru-RU"/>
              </w:rPr>
            </w:pPr>
          </w:p>
        </w:tc>
        <w:tc>
          <w:tcPr>
            <w:tcW w:w="1560" w:type="dxa"/>
            <w:vMerge/>
            <w:shd w:val="clear" w:color="auto" w:fill="FFFFFF" w:themeFill="background1"/>
          </w:tcPr>
          <w:p w14:paraId="3AA7B46A" w14:textId="77777777" w:rsidR="00B30CEC" w:rsidRPr="00352F34" w:rsidRDefault="00B30CEC" w:rsidP="00B30CEC">
            <w:pPr>
              <w:jc w:val="center"/>
              <w:rPr>
                <w:rFonts w:eastAsia="Times New Roman" w:cs="Times New Roman"/>
                <w:sz w:val="15"/>
                <w:szCs w:val="15"/>
                <w:lang w:eastAsia="ru-RU"/>
              </w:rPr>
            </w:pPr>
          </w:p>
        </w:tc>
        <w:tc>
          <w:tcPr>
            <w:tcW w:w="708" w:type="dxa"/>
          </w:tcPr>
          <w:p w14:paraId="56490E0A" w14:textId="400A0446" w:rsidR="00B30CEC" w:rsidRPr="00352F34" w:rsidRDefault="00B30CEC" w:rsidP="00B30CEC">
            <w:pPr>
              <w:jc w:val="center"/>
              <w:rPr>
                <w:rFonts w:eastAsia="Times New Roman" w:cs="Times New Roman"/>
                <w:sz w:val="15"/>
                <w:szCs w:val="15"/>
                <w:lang w:eastAsia="ru-RU"/>
              </w:rPr>
            </w:pPr>
            <w:r w:rsidRPr="00352F34">
              <w:rPr>
                <w:rFonts w:eastAsia="Times New Roman" w:cs="Times New Roman"/>
                <w:sz w:val="15"/>
                <w:szCs w:val="15"/>
                <w:lang w:eastAsia="ru-RU"/>
              </w:rPr>
              <w:t>I</w:t>
            </w:r>
          </w:p>
        </w:tc>
        <w:tc>
          <w:tcPr>
            <w:tcW w:w="709" w:type="dxa"/>
            <w:gridSpan w:val="4"/>
          </w:tcPr>
          <w:p w14:paraId="4BAC765D" w14:textId="5B52C68C" w:rsidR="00B30CEC" w:rsidRPr="00352F34" w:rsidRDefault="00B30CEC" w:rsidP="00B30CEC">
            <w:pPr>
              <w:jc w:val="center"/>
              <w:rPr>
                <w:rFonts w:eastAsia="Times New Roman" w:cs="Times New Roman"/>
                <w:sz w:val="15"/>
                <w:szCs w:val="15"/>
                <w:lang w:eastAsia="ru-RU"/>
              </w:rPr>
            </w:pPr>
            <w:r w:rsidRPr="00352F34">
              <w:rPr>
                <w:rFonts w:eastAsia="Times New Roman" w:cs="Times New Roman"/>
                <w:sz w:val="15"/>
                <w:szCs w:val="15"/>
                <w:lang w:eastAsia="ru-RU"/>
              </w:rPr>
              <w:t>II</w:t>
            </w:r>
          </w:p>
        </w:tc>
        <w:tc>
          <w:tcPr>
            <w:tcW w:w="709" w:type="dxa"/>
            <w:gridSpan w:val="3"/>
          </w:tcPr>
          <w:p w14:paraId="3245BABB" w14:textId="1197CFE4" w:rsidR="00B30CEC" w:rsidRPr="00352F34" w:rsidRDefault="00B30CEC" w:rsidP="00B30CEC">
            <w:pPr>
              <w:jc w:val="center"/>
              <w:rPr>
                <w:rFonts w:eastAsia="Times New Roman" w:cs="Times New Roman"/>
                <w:sz w:val="15"/>
                <w:szCs w:val="15"/>
                <w:lang w:eastAsia="ru-RU"/>
              </w:rPr>
            </w:pPr>
            <w:r w:rsidRPr="00352F34">
              <w:rPr>
                <w:rFonts w:eastAsia="Times New Roman" w:cs="Times New Roman"/>
                <w:sz w:val="15"/>
                <w:szCs w:val="15"/>
                <w:lang w:eastAsia="ru-RU"/>
              </w:rPr>
              <w:t>III</w:t>
            </w:r>
          </w:p>
        </w:tc>
        <w:tc>
          <w:tcPr>
            <w:tcW w:w="709" w:type="dxa"/>
            <w:gridSpan w:val="3"/>
          </w:tcPr>
          <w:p w14:paraId="4EC115EE" w14:textId="080F07F1" w:rsidR="00B30CEC" w:rsidRPr="00352F34" w:rsidRDefault="00B30CEC" w:rsidP="00B30CEC">
            <w:pPr>
              <w:jc w:val="center"/>
              <w:rPr>
                <w:rFonts w:eastAsia="Times New Roman" w:cs="Times New Roman"/>
                <w:sz w:val="15"/>
                <w:szCs w:val="15"/>
                <w:lang w:eastAsia="ru-RU"/>
              </w:rPr>
            </w:pPr>
            <w:r w:rsidRPr="00352F34">
              <w:rPr>
                <w:rFonts w:eastAsia="Times New Roman" w:cs="Times New Roman"/>
                <w:sz w:val="15"/>
                <w:szCs w:val="15"/>
                <w:lang w:eastAsia="ru-RU"/>
              </w:rPr>
              <w:t>IV</w:t>
            </w:r>
          </w:p>
        </w:tc>
        <w:tc>
          <w:tcPr>
            <w:tcW w:w="850" w:type="dxa"/>
            <w:vMerge/>
          </w:tcPr>
          <w:p w14:paraId="607339FA" w14:textId="77777777" w:rsidR="00B30CEC" w:rsidRPr="00352F34" w:rsidRDefault="00B30CEC" w:rsidP="00B30CEC">
            <w:pPr>
              <w:jc w:val="center"/>
              <w:rPr>
                <w:rFonts w:eastAsia="Times New Roman" w:cs="Times New Roman"/>
                <w:sz w:val="15"/>
                <w:szCs w:val="15"/>
                <w:lang w:eastAsia="ru-RU"/>
              </w:rPr>
            </w:pPr>
          </w:p>
        </w:tc>
        <w:tc>
          <w:tcPr>
            <w:tcW w:w="851" w:type="dxa"/>
            <w:vMerge/>
          </w:tcPr>
          <w:p w14:paraId="3F8428F3" w14:textId="77777777" w:rsidR="00B30CEC" w:rsidRPr="00352F34" w:rsidRDefault="00B30CEC" w:rsidP="00B30CEC">
            <w:pPr>
              <w:jc w:val="center"/>
              <w:rPr>
                <w:rFonts w:eastAsia="Times New Roman" w:cs="Times New Roman"/>
                <w:sz w:val="15"/>
                <w:szCs w:val="15"/>
                <w:lang w:eastAsia="ru-RU"/>
              </w:rPr>
            </w:pPr>
          </w:p>
        </w:tc>
        <w:tc>
          <w:tcPr>
            <w:tcW w:w="567" w:type="dxa"/>
            <w:vMerge/>
          </w:tcPr>
          <w:p w14:paraId="4C23D927" w14:textId="77777777" w:rsidR="00B30CEC" w:rsidRPr="00352F34" w:rsidRDefault="00B30CEC" w:rsidP="00B30CEC">
            <w:pPr>
              <w:jc w:val="center"/>
              <w:rPr>
                <w:rFonts w:eastAsia="Times New Roman" w:cs="Times New Roman"/>
                <w:sz w:val="15"/>
                <w:szCs w:val="15"/>
                <w:lang w:eastAsia="ru-RU"/>
              </w:rPr>
            </w:pPr>
          </w:p>
        </w:tc>
        <w:tc>
          <w:tcPr>
            <w:tcW w:w="567" w:type="dxa"/>
            <w:vMerge/>
          </w:tcPr>
          <w:p w14:paraId="164E9612" w14:textId="77777777" w:rsidR="00B30CEC" w:rsidRPr="00352F34" w:rsidRDefault="00B30CEC" w:rsidP="00B30CEC">
            <w:pPr>
              <w:jc w:val="center"/>
              <w:rPr>
                <w:rFonts w:eastAsia="Times New Roman" w:cs="Times New Roman"/>
                <w:sz w:val="15"/>
                <w:szCs w:val="15"/>
                <w:lang w:eastAsia="ru-RU"/>
              </w:rPr>
            </w:pPr>
          </w:p>
        </w:tc>
        <w:tc>
          <w:tcPr>
            <w:tcW w:w="567" w:type="dxa"/>
            <w:vMerge/>
          </w:tcPr>
          <w:p w14:paraId="5FDFEF67" w14:textId="77777777" w:rsidR="00B30CEC" w:rsidRPr="00352F34" w:rsidRDefault="00B30CEC" w:rsidP="00B30CEC">
            <w:pPr>
              <w:rPr>
                <w:rFonts w:eastAsia="Times New Roman" w:cs="Times New Roman"/>
                <w:sz w:val="15"/>
                <w:szCs w:val="15"/>
                <w:lang w:eastAsia="ru-RU"/>
              </w:rPr>
            </w:pPr>
          </w:p>
        </w:tc>
      </w:tr>
      <w:tr w:rsidR="00B30CEC" w:rsidRPr="00352F34" w14:paraId="002C03ED" w14:textId="77777777" w:rsidTr="00531AFD">
        <w:trPr>
          <w:trHeight w:val="300"/>
        </w:trPr>
        <w:tc>
          <w:tcPr>
            <w:tcW w:w="629" w:type="dxa"/>
            <w:vMerge/>
          </w:tcPr>
          <w:p w14:paraId="262A882F" w14:textId="77777777" w:rsidR="00B30CEC" w:rsidRPr="00352F34" w:rsidRDefault="00B30CEC" w:rsidP="00B30CEC">
            <w:pPr>
              <w:rPr>
                <w:rFonts w:eastAsia="Times New Roman" w:cs="Times New Roman"/>
                <w:sz w:val="15"/>
                <w:szCs w:val="15"/>
                <w:lang w:eastAsia="ru-RU"/>
              </w:rPr>
            </w:pPr>
          </w:p>
        </w:tc>
        <w:tc>
          <w:tcPr>
            <w:tcW w:w="2739" w:type="dxa"/>
            <w:vMerge/>
            <w:shd w:val="clear" w:color="auto" w:fill="FFFFFF" w:themeFill="background1"/>
          </w:tcPr>
          <w:p w14:paraId="48B7414D" w14:textId="77777777" w:rsidR="00B30CEC" w:rsidRPr="00352F34" w:rsidRDefault="00B30CEC" w:rsidP="00B30CEC">
            <w:pPr>
              <w:rPr>
                <w:rFonts w:eastAsia="Times New Roman" w:cs="Times New Roman"/>
                <w:sz w:val="15"/>
                <w:szCs w:val="15"/>
                <w:lang w:eastAsia="ru-RU"/>
              </w:rPr>
            </w:pPr>
          </w:p>
        </w:tc>
        <w:tc>
          <w:tcPr>
            <w:tcW w:w="568" w:type="dxa"/>
            <w:vMerge/>
          </w:tcPr>
          <w:p w14:paraId="3950F2BA" w14:textId="77777777" w:rsidR="00B30CEC" w:rsidRPr="00352F34" w:rsidRDefault="00B30CEC" w:rsidP="00B30CEC">
            <w:pPr>
              <w:rPr>
                <w:rFonts w:eastAsia="Times New Roman" w:cs="Times New Roman"/>
                <w:sz w:val="15"/>
                <w:szCs w:val="15"/>
                <w:lang w:eastAsia="ru-RU"/>
              </w:rPr>
            </w:pPr>
          </w:p>
        </w:tc>
        <w:tc>
          <w:tcPr>
            <w:tcW w:w="1417" w:type="dxa"/>
            <w:vMerge/>
          </w:tcPr>
          <w:p w14:paraId="717C958B" w14:textId="77777777" w:rsidR="00B30CEC" w:rsidRPr="00352F34" w:rsidRDefault="00B30CEC" w:rsidP="00B30CEC">
            <w:pPr>
              <w:rPr>
                <w:rFonts w:eastAsia="Times New Roman" w:cs="Times New Roman"/>
                <w:sz w:val="15"/>
                <w:szCs w:val="15"/>
                <w:lang w:eastAsia="ru-RU"/>
              </w:rPr>
            </w:pPr>
          </w:p>
        </w:tc>
        <w:tc>
          <w:tcPr>
            <w:tcW w:w="992" w:type="dxa"/>
            <w:shd w:val="clear" w:color="auto" w:fill="FFFFFF" w:themeFill="background1"/>
          </w:tcPr>
          <w:p w14:paraId="5381FCBE" w14:textId="4BF95C03" w:rsidR="00B30CEC" w:rsidRPr="00352F34" w:rsidRDefault="00B30CEC" w:rsidP="00B30CEC">
            <w:pPr>
              <w:jc w:val="center"/>
              <w:rPr>
                <w:rFonts w:eastAsia="Times New Roman" w:cs="Times New Roman"/>
                <w:sz w:val="15"/>
                <w:szCs w:val="15"/>
                <w:lang w:eastAsia="ru-RU"/>
              </w:rPr>
            </w:pPr>
            <w:r w:rsidRPr="00352F34">
              <w:rPr>
                <w:rFonts w:eastAsia="Times New Roman" w:cs="Times New Roman"/>
                <w:sz w:val="15"/>
                <w:szCs w:val="15"/>
                <w:lang w:eastAsia="ru-RU"/>
              </w:rPr>
              <w:t>1</w:t>
            </w:r>
          </w:p>
        </w:tc>
        <w:tc>
          <w:tcPr>
            <w:tcW w:w="1560" w:type="dxa"/>
            <w:shd w:val="clear" w:color="auto" w:fill="FFFFFF" w:themeFill="background1"/>
          </w:tcPr>
          <w:p w14:paraId="3CC9D99E" w14:textId="384BABD1" w:rsidR="00B30CEC" w:rsidRPr="00352F34" w:rsidRDefault="00B30CEC" w:rsidP="00B30CEC">
            <w:pPr>
              <w:jc w:val="center"/>
              <w:rPr>
                <w:rFonts w:eastAsia="Times New Roman" w:cs="Times New Roman"/>
                <w:sz w:val="15"/>
                <w:szCs w:val="15"/>
                <w:lang w:eastAsia="ru-RU"/>
              </w:rPr>
            </w:pPr>
            <w:r w:rsidRPr="00352F34">
              <w:rPr>
                <w:rFonts w:eastAsia="Times New Roman" w:cs="Times New Roman"/>
                <w:sz w:val="15"/>
                <w:szCs w:val="15"/>
                <w:lang w:eastAsia="ru-RU"/>
              </w:rPr>
              <w:t>1</w:t>
            </w:r>
          </w:p>
        </w:tc>
        <w:tc>
          <w:tcPr>
            <w:tcW w:w="708" w:type="dxa"/>
          </w:tcPr>
          <w:p w14:paraId="0FFEF989" w14:textId="4A0B4AC4" w:rsidR="00B30CEC" w:rsidRPr="00352F34" w:rsidRDefault="00B30CEC" w:rsidP="00B30CEC">
            <w:pPr>
              <w:jc w:val="center"/>
              <w:rPr>
                <w:rFonts w:eastAsia="Times New Roman" w:cs="Times New Roman"/>
                <w:sz w:val="15"/>
                <w:szCs w:val="15"/>
                <w:lang w:eastAsia="ru-RU"/>
              </w:rPr>
            </w:pPr>
            <w:r>
              <w:rPr>
                <w:rFonts w:eastAsia="Times New Roman" w:cs="Times New Roman"/>
                <w:sz w:val="15"/>
                <w:szCs w:val="15"/>
                <w:lang w:eastAsia="ru-RU"/>
              </w:rPr>
              <w:t>-</w:t>
            </w:r>
          </w:p>
        </w:tc>
        <w:tc>
          <w:tcPr>
            <w:tcW w:w="709" w:type="dxa"/>
            <w:gridSpan w:val="4"/>
          </w:tcPr>
          <w:p w14:paraId="43B7B989" w14:textId="2E4012E0" w:rsidR="00B30CEC" w:rsidRPr="00352F34" w:rsidRDefault="00B30CEC" w:rsidP="00B30CEC">
            <w:pPr>
              <w:jc w:val="center"/>
              <w:rPr>
                <w:rFonts w:eastAsia="Times New Roman" w:cs="Times New Roman"/>
                <w:sz w:val="15"/>
                <w:szCs w:val="15"/>
                <w:lang w:eastAsia="ru-RU"/>
              </w:rPr>
            </w:pPr>
            <w:r>
              <w:rPr>
                <w:rFonts w:eastAsia="Times New Roman" w:cs="Times New Roman"/>
                <w:sz w:val="15"/>
                <w:szCs w:val="15"/>
                <w:lang w:eastAsia="ru-RU"/>
              </w:rPr>
              <w:t>-</w:t>
            </w:r>
          </w:p>
        </w:tc>
        <w:tc>
          <w:tcPr>
            <w:tcW w:w="709" w:type="dxa"/>
            <w:gridSpan w:val="3"/>
          </w:tcPr>
          <w:p w14:paraId="7A55A285" w14:textId="6B20F4C3" w:rsidR="00B30CEC" w:rsidRPr="00352F34" w:rsidRDefault="00B30CEC" w:rsidP="00B30CEC">
            <w:pPr>
              <w:jc w:val="center"/>
              <w:rPr>
                <w:rFonts w:eastAsia="Times New Roman" w:cs="Times New Roman"/>
                <w:sz w:val="15"/>
                <w:szCs w:val="15"/>
                <w:lang w:eastAsia="ru-RU"/>
              </w:rPr>
            </w:pPr>
            <w:r>
              <w:rPr>
                <w:rFonts w:eastAsia="Times New Roman" w:cs="Times New Roman"/>
                <w:sz w:val="15"/>
                <w:szCs w:val="15"/>
                <w:lang w:eastAsia="ru-RU"/>
              </w:rPr>
              <w:t>-</w:t>
            </w:r>
          </w:p>
        </w:tc>
        <w:tc>
          <w:tcPr>
            <w:tcW w:w="709" w:type="dxa"/>
            <w:gridSpan w:val="3"/>
          </w:tcPr>
          <w:p w14:paraId="2BF3484C" w14:textId="6A5AD16D" w:rsidR="00B30CEC" w:rsidRPr="00352F34" w:rsidRDefault="00B30CEC" w:rsidP="00B30CEC">
            <w:pPr>
              <w:jc w:val="center"/>
              <w:rPr>
                <w:rFonts w:eastAsia="Times New Roman" w:cs="Times New Roman"/>
                <w:sz w:val="15"/>
                <w:szCs w:val="15"/>
                <w:lang w:eastAsia="ru-RU"/>
              </w:rPr>
            </w:pPr>
            <w:r>
              <w:rPr>
                <w:rFonts w:eastAsia="Times New Roman" w:cs="Times New Roman"/>
                <w:sz w:val="15"/>
                <w:szCs w:val="15"/>
                <w:lang w:eastAsia="ru-RU"/>
              </w:rPr>
              <w:t>1</w:t>
            </w:r>
          </w:p>
        </w:tc>
        <w:tc>
          <w:tcPr>
            <w:tcW w:w="850" w:type="dxa"/>
          </w:tcPr>
          <w:p w14:paraId="2F294827" w14:textId="39A32C34" w:rsidR="00B30CEC" w:rsidRPr="00352F34" w:rsidRDefault="00B30CEC" w:rsidP="00B30CEC">
            <w:pPr>
              <w:jc w:val="center"/>
              <w:rPr>
                <w:rFonts w:eastAsia="Times New Roman" w:cs="Times New Roman"/>
                <w:sz w:val="15"/>
                <w:szCs w:val="15"/>
                <w:lang w:eastAsia="ru-RU"/>
              </w:rPr>
            </w:pPr>
            <w:r>
              <w:rPr>
                <w:rFonts w:eastAsia="Times New Roman" w:cs="Times New Roman"/>
                <w:sz w:val="15"/>
                <w:szCs w:val="15"/>
                <w:lang w:eastAsia="ru-RU"/>
              </w:rPr>
              <w:t>-</w:t>
            </w:r>
          </w:p>
        </w:tc>
        <w:tc>
          <w:tcPr>
            <w:tcW w:w="851" w:type="dxa"/>
          </w:tcPr>
          <w:p w14:paraId="5DC1D104" w14:textId="43E3986A" w:rsidR="00B30CEC" w:rsidRPr="00352F34" w:rsidRDefault="00B30CEC" w:rsidP="00B30CEC">
            <w:pPr>
              <w:jc w:val="center"/>
              <w:rPr>
                <w:rFonts w:eastAsia="Times New Roman" w:cs="Times New Roman"/>
                <w:sz w:val="15"/>
                <w:szCs w:val="15"/>
                <w:lang w:eastAsia="ru-RU"/>
              </w:rPr>
            </w:pPr>
            <w:r>
              <w:rPr>
                <w:rFonts w:eastAsia="Times New Roman" w:cs="Times New Roman"/>
                <w:sz w:val="15"/>
                <w:szCs w:val="15"/>
                <w:lang w:eastAsia="ru-RU"/>
              </w:rPr>
              <w:t>-</w:t>
            </w:r>
          </w:p>
        </w:tc>
        <w:tc>
          <w:tcPr>
            <w:tcW w:w="567" w:type="dxa"/>
          </w:tcPr>
          <w:p w14:paraId="6F7C5FEA" w14:textId="0D5AE5F7" w:rsidR="00B30CEC" w:rsidRPr="00352F34" w:rsidRDefault="00B30CEC" w:rsidP="00B30CEC">
            <w:pPr>
              <w:jc w:val="center"/>
              <w:rPr>
                <w:rFonts w:eastAsia="Times New Roman" w:cs="Times New Roman"/>
                <w:sz w:val="15"/>
                <w:szCs w:val="15"/>
                <w:lang w:eastAsia="ru-RU"/>
              </w:rPr>
            </w:pPr>
            <w:r>
              <w:rPr>
                <w:rFonts w:eastAsia="Times New Roman" w:cs="Times New Roman"/>
                <w:sz w:val="15"/>
                <w:szCs w:val="15"/>
                <w:lang w:eastAsia="ru-RU"/>
              </w:rPr>
              <w:t>-</w:t>
            </w:r>
          </w:p>
        </w:tc>
        <w:tc>
          <w:tcPr>
            <w:tcW w:w="567" w:type="dxa"/>
          </w:tcPr>
          <w:p w14:paraId="11788F91" w14:textId="7334E4D5" w:rsidR="00B30CEC" w:rsidRPr="00352F34" w:rsidRDefault="00B30CEC" w:rsidP="00B30CEC">
            <w:pPr>
              <w:jc w:val="center"/>
              <w:rPr>
                <w:rFonts w:eastAsia="Times New Roman" w:cs="Times New Roman"/>
                <w:sz w:val="15"/>
                <w:szCs w:val="15"/>
                <w:lang w:eastAsia="ru-RU"/>
              </w:rPr>
            </w:pPr>
            <w:r>
              <w:rPr>
                <w:rFonts w:eastAsia="Times New Roman" w:cs="Times New Roman"/>
                <w:sz w:val="15"/>
                <w:szCs w:val="15"/>
                <w:lang w:eastAsia="ru-RU"/>
              </w:rPr>
              <w:t>-</w:t>
            </w:r>
          </w:p>
        </w:tc>
        <w:tc>
          <w:tcPr>
            <w:tcW w:w="567" w:type="dxa"/>
          </w:tcPr>
          <w:p w14:paraId="59287562" w14:textId="77777777" w:rsidR="00B30CEC" w:rsidRPr="00352F34" w:rsidRDefault="00B30CEC" w:rsidP="00B30CEC">
            <w:pPr>
              <w:rPr>
                <w:rFonts w:eastAsia="Times New Roman" w:cs="Times New Roman"/>
                <w:sz w:val="15"/>
                <w:szCs w:val="15"/>
                <w:lang w:eastAsia="ru-RU"/>
              </w:rPr>
            </w:pPr>
          </w:p>
        </w:tc>
      </w:tr>
      <w:tr w:rsidR="00B30CEC" w:rsidRPr="00352F34" w14:paraId="5A5324FE" w14:textId="77777777" w:rsidTr="00686585">
        <w:trPr>
          <w:trHeight w:val="348"/>
        </w:trPr>
        <w:tc>
          <w:tcPr>
            <w:tcW w:w="629" w:type="dxa"/>
            <w:vMerge w:val="restart"/>
          </w:tcPr>
          <w:p w14:paraId="30866444" w14:textId="2992D72F" w:rsidR="00B30CEC" w:rsidRPr="00352F34" w:rsidRDefault="00B30CEC" w:rsidP="00B30CEC">
            <w:pPr>
              <w:rPr>
                <w:rFonts w:eastAsia="Times New Roman" w:cs="Times New Roman"/>
                <w:sz w:val="15"/>
                <w:szCs w:val="15"/>
                <w:lang w:eastAsia="ru-RU"/>
              </w:rPr>
            </w:pPr>
            <w:r>
              <w:rPr>
                <w:rFonts w:eastAsia="Times New Roman" w:cs="Times New Roman"/>
                <w:sz w:val="15"/>
                <w:szCs w:val="15"/>
                <w:lang w:eastAsia="ru-RU"/>
              </w:rPr>
              <w:t>2.5</w:t>
            </w:r>
          </w:p>
        </w:tc>
        <w:tc>
          <w:tcPr>
            <w:tcW w:w="2739" w:type="dxa"/>
            <w:vMerge w:val="restart"/>
          </w:tcPr>
          <w:p w14:paraId="22C32A38" w14:textId="77777777" w:rsidR="00B30CEC" w:rsidRPr="00352F34" w:rsidRDefault="00B30CEC" w:rsidP="00B30CEC">
            <w:pPr>
              <w:rPr>
                <w:rFonts w:eastAsia="Times New Roman" w:cs="Times New Roman"/>
                <w:sz w:val="15"/>
                <w:szCs w:val="15"/>
                <w:lang w:eastAsia="ru-RU"/>
              </w:rPr>
            </w:pPr>
            <w:r w:rsidRPr="00352F34">
              <w:rPr>
                <w:rFonts w:eastAsia="Times New Roman" w:cs="Times New Roman"/>
                <w:sz w:val="15"/>
                <w:szCs w:val="15"/>
                <w:lang w:eastAsia="ru-RU"/>
              </w:rPr>
              <w:t>Мероприятие 01.20.</w:t>
            </w:r>
          </w:p>
          <w:p w14:paraId="2EC154CE" w14:textId="343759E5" w:rsidR="00B30CEC" w:rsidRPr="00352F34" w:rsidRDefault="00B30CEC" w:rsidP="00B30CEC">
            <w:pPr>
              <w:rPr>
                <w:rFonts w:eastAsia="Times New Roman" w:cs="Times New Roman"/>
                <w:sz w:val="15"/>
                <w:szCs w:val="15"/>
                <w:lang w:eastAsia="ru-RU"/>
              </w:rPr>
            </w:pPr>
            <w:r w:rsidRPr="00352F34">
              <w:rPr>
                <w:rFonts w:eastAsia="Times New Roman" w:cs="Times New Roman"/>
                <w:sz w:val="15"/>
                <w:szCs w:val="15"/>
                <w:lang w:eastAsia="ru-RU"/>
              </w:rPr>
              <w:t>Благоустройство общественных территорий муниципальных образований Московской области (за исключением мероприятий по содержанию территорий)</w:t>
            </w:r>
          </w:p>
        </w:tc>
        <w:tc>
          <w:tcPr>
            <w:tcW w:w="568" w:type="dxa"/>
            <w:vMerge w:val="restart"/>
          </w:tcPr>
          <w:p w14:paraId="49DF1CFB" w14:textId="07D879B1" w:rsidR="00B30CEC" w:rsidRPr="00352F34" w:rsidRDefault="00B30CEC" w:rsidP="00B30CEC">
            <w:pPr>
              <w:rPr>
                <w:rFonts w:eastAsia="Times New Roman" w:cs="Times New Roman"/>
                <w:sz w:val="15"/>
                <w:szCs w:val="15"/>
                <w:lang w:eastAsia="ru-RU"/>
              </w:rPr>
            </w:pPr>
            <w:r w:rsidRPr="00352F34">
              <w:rPr>
                <w:rFonts w:eastAsia="Times New Roman" w:cs="Times New Roman"/>
                <w:sz w:val="15"/>
                <w:szCs w:val="15"/>
                <w:lang w:eastAsia="ru-RU"/>
              </w:rPr>
              <w:t>2023-2025</w:t>
            </w:r>
          </w:p>
        </w:tc>
        <w:tc>
          <w:tcPr>
            <w:tcW w:w="1417" w:type="dxa"/>
          </w:tcPr>
          <w:p w14:paraId="0F67A13A" w14:textId="714B9173" w:rsidR="00B30CEC" w:rsidRPr="00352F34" w:rsidRDefault="00B30CEC" w:rsidP="00B30CEC">
            <w:pPr>
              <w:rPr>
                <w:rFonts w:eastAsia="Times New Roman" w:cs="Times New Roman"/>
                <w:sz w:val="15"/>
                <w:szCs w:val="15"/>
                <w:lang w:eastAsia="ru-RU"/>
              </w:rPr>
            </w:pPr>
            <w:r w:rsidRPr="00352F34">
              <w:rPr>
                <w:rFonts w:eastAsia="Times New Roman" w:cs="Times New Roman"/>
                <w:sz w:val="15"/>
                <w:szCs w:val="15"/>
                <w:lang w:eastAsia="ru-RU"/>
              </w:rPr>
              <w:t>Итого</w:t>
            </w:r>
          </w:p>
        </w:tc>
        <w:tc>
          <w:tcPr>
            <w:tcW w:w="992" w:type="dxa"/>
            <w:vAlign w:val="center"/>
          </w:tcPr>
          <w:p w14:paraId="15A0F1F5" w14:textId="060887A5" w:rsidR="00B30CEC" w:rsidRPr="00352F34" w:rsidRDefault="00B30CEC" w:rsidP="00B30CEC">
            <w:pPr>
              <w:jc w:val="center"/>
              <w:rPr>
                <w:rFonts w:cs="Times New Roman"/>
                <w:sz w:val="15"/>
                <w:szCs w:val="15"/>
              </w:rPr>
            </w:pPr>
            <w:r>
              <w:rPr>
                <w:rFonts w:cs="Times New Roman"/>
                <w:sz w:val="15"/>
                <w:szCs w:val="15"/>
              </w:rPr>
              <w:t>53 178,21</w:t>
            </w:r>
          </w:p>
        </w:tc>
        <w:tc>
          <w:tcPr>
            <w:tcW w:w="4395" w:type="dxa"/>
            <w:gridSpan w:val="12"/>
            <w:vAlign w:val="center"/>
          </w:tcPr>
          <w:p w14:paraId="5195AFFF" w14:textId="5CE95221" w:rsidR="00B30CEC" w:rsidRPr="00352F34" w:rsidRDefault="00B30CEC" w:rsidP="00B30CEC">
            <w:pPr>
              <w:jc w:val="center"/>
              <w:rPr>
                <w:rFonts w:cs="Times New Roman"/>
                <w:sz w:val="15"/>
                <w:szCs w:val="15"/>
              </w:rPr>
            </w:pPr>
            <w:r>
              <w:rPr>
                <w:rFonts w:cs="Times New Roman"/>
                <w:sz w:val="15"/>
                <w:szCs w:val="15"/>
              </w:rPr>
              <w:t>24 784,57</w:t>
            </w:r>
          </w:p>
        </w:tc>
        <w:tc>
          <w:tcPr>
            <w:tcW w:w="850" w:type="dxa"/>
            <w:vAlign w:val="center"/>
          </w:tcPr>
          <w:p w14:paraId="768D9AA2" w14:textId="38A784C5" w:rsidR="00B30CEC" w:rsidRPr="00352F34" w:rsidRDefault="00B30CEC" w:rsidP="00B30CEC">
            <w:pPr>
              <w:jc w:val="center"/>
              <w:rPr>
                <w:rFonts w:cs="Times New Roman"/>
                <w:sz w:val="15"/>
                <w:szCs w:val="15"/>
              </w:rPr>
            </w:pPr>
            <w:r w:rsidRPr="00352F34">
              <w:rPr>
                <w:rFonts w:cs="Times New Roman"/>
                <w:sz w:val="15"/>
                <w:szCs w:val="15"/>
              </w:rPr>
              <w:t>28 393,64</w:t>
            </w:r>
          </w:p>
        </w:tc>
        <w:tc>
          <w:tcPr>
            <w:tcW w:w="851" w:type="dxa"/>
            <w:vAlign w:val="center"/>
          </w:tcPr>
          <w:p w14:paraId="31722041" w14:textId="1FAEB55B" w:rsidR="00B30CEC" w:rsidRPr="00352F34" w:rsidRDefault="00B30CEC" w:rsidP="00B30CEC">
            <w:pPr>
              <w:jc w:val="center"/>
              <w:rPr>
                <w:rFonts w:eastAsia="Times New Roman" w:cs="Times New Roman"/>
                <w:sz w:val="15"/>
                <w:szCs w:val="15"/>
                <w:lang w:eastAsia="ru-RU"/>
              </w:rPr>
            </w:pPr>
            <w:r w:rsidRPr="00352F34">
              <w:rPr>
                <w:rFonts w:cs="Times New Roman"/>
                <w:sz w:val="15"/>
                <w:szCs w:val="15"/>
              </w:rPr>
              <w:t>0,00</w:t>
            </w:r>
          </w:p>
        </w:tc>
        <w:tc>
          <w:tcPr>
            <w:tcW w:w="567" w:type="dxa"/>
            <w:vAlign w:val="center"/>
          </w:tcPr>
          <w:p w14:paraId="024C2A92" w14:textId="0C7031CD" w:rsidR="00B30CEC" w:rsidRPr="00352F34" w:rsidRDefault="00B30CEC" w:rsidP="00B30CEC">
            <w:pPr>
              <w:jc w:val="center"/>
              <w:rPr>
                <w:rFonts w:eastAsia="Times New Roman" w:cs="Times New Roman"/>
                <w:sz w:val="15"/>
                <w:szCs w:val="15"/>
                <w:lang w:eastAsia="ru-RU"/>
              </w:rPr>
            </w:pPr>
            <w:r w:rsidRPr="00352F34">
              <w:rPr>
                <w:rFonts w:cs="Times New Roman"/>
                <w:sz w:val="15"/>
                <w:szCs w:val="15"/>
              </w:rPr>
              <w:t>0,00</w:t>
            </w:r>
          </w:p>
        </w:tc>
        <w:tc>
          <w:tcPr>
            <w:tcW w:w="567" w:type="dxa"/>
            <w:vAlign w:val="center"/>
          </w:tcPr>
          <w:p w14:paraId="3F09C50F" w14:textId="4733371D" w:rsidR="00B30CEC" w:rsidRPr="00352F34" w:rsidRDefault="00B30CEC" w:rsidP="00B30CEC">
            <w:pPr>
              <w:jc w:val="center"/>
              <w:rPr>
                <w:rFonts w:eastAsia="Times New Roman" w:cs="Times New Roman"/>
                <w:sz w:val="15"/>
                <w:szCs w:val="15"/>
                <w:lang w:eastAsia="ru-RU"/>
              </w:rPr>
            </w:pPr>
            <w:r w:rsidRPr="00352F34">
              <w:rPr>
                <w:rFonts w:cs="Times New Roman"/>
                <w:sz w:val="15"/>
                <w:szCs w:val="15"/>
              </w:rPr>
              <w:t>0,00</w:t>
            </w:r>
          </w:p>
        </w:tc>
        <w:tc>
          <w:tcPr>
            <w:tcW w:w="567" w:type="dxa"/>
            <w:vMerge w:val="restart"/>
          </w:tcPr>
          <w:p w14:paraId="74D995C2" w14:textId="25298B73" w:rsidR="00B30CEC" w:rsidRPr="00352F34" w:rsidRDefault="00B30CEC" w:rsidP="00B30CEC">
            <w:pPr>
              <w:rPr>
                <w:rFonts w:eastAsia="Times New Roman" w:cs="Times New Roman"/>
                <w:sz w:val="15"/>
                <w:szCs w:val="15"/>
                <w:lang w:eastAsia="ru-RU"/>
              </w:rPr>
            </w:pPr>
            <w:r w:rsidRPr="00352F34">
              <w:rPr>
                <w:rFonts w:eastAsia="Times New Roman" w:cs="Times New Roman"/>
                <w:sz w:val="15"/>
                <w:szCs w:val="15"/>
                <w:lang w:eastAsia="ru-RU"/>
              </w:rPr>
              <w:t>Управление благоустройства</w:t>
            </w:r>
          </w:p>
        </w:tc>
      </w:tr>
      <w:tr w:rsidR="00B30CEC" w:rsidRPr="00352F34" w14:paraId="577F1EAD" w14:textId="77777777" w:rsidTr="00E24507">
        <w:trPr>
          <w:trHeight w:val="179"/>
        </w:trPr>
        <w:tc>
          <w:tcPr>
            <w:tcW w:w="629" w:type="dxa"/>
            <w:vMerge/>
          </w:tcPr>
          <w:p w14:paraId="4AFFAA19" w14:textId="77777777" w:rsidR="00B30CEC" w:rsidRPr="00352F34" w:rsidRDefault="00B30CEC" w:rsidP="00B30CEC">
            <w:pPr>
              <w:rPr>
                <w:rFonts w:eastAsia="Times New Roman" w:cs="Times New Roman"/>
                <w:sz w:val="15"/>
                <w:szCs w:val="15"/>
                <w:lang w:eastAsia="ru-RU"/>
              </w:rPr>
            </w:pPr>
          </w:p>
        </w:tc>
        <w:tc>
          <w:tcPr>
            <w:tcW w:w="2739" w:type="dxa"/>
            <w:vMerge/>
          </w:tcPr>
          <w:p w14:paraId="4D2D6C87" w14:textId="77777777" w:rsidR="00B30CEC" w:rsidRPr="00352F34" w:rsidRDefault="00B30CEC" w:rsidP="00B30CEC">
            <w:pPr>
              <w:rPr>
                <w:rFonts w:eastAsia="Times New Roman" w:cs="Times New Roman"/>
                <w:sz w:val="15"/>
                <w:szCs w:val="15"/>
                <w:lang w:eastAsia="ru-RU"/>
              </w:rPr>
            </w:pPr>
          </w:p>
        </w:tc>
        <w:tc>
          <w:tcPr>
            <w:tcW w:w="568" w:type="dxa"/>
            <w:vMerge/>
          </w:tcPr>
          <w:p w14:paraId="62A96303" w14:textId="77777777" w:rsidR="00B30CEC" w:rsidRPr="00352F34" w:rsidRDefault="00B30CEC" w:rsidP="00B30CEC">
            <w:pPr>
              <w:rPr>
                <w:rFonts w:eastAsia="Times New Roman" w:cs="Times New Roman"/>
                <w:sz w:val="15"/>
                <w:szCs w:val="15"/>
                <w:lang w:eastAsia="ru-RU"/>
              </w:rPr>
            </w:pPr>
          </w:p>
        </w:tc>
        <w:tc>
          <w:tcPr>
            <w:tcW w:w="1417" w:type="dxa"/>
          </w:tcPr>
          <w:p w14:paraId="1748607B" w14:textId="7B17EB39" w:rsidR="00B30CEC" w:rsidRPr="00352F34" w:rsidRDefault="00B30CEC" w:rsidP="00B30CEC">
            <w:pPr>
              <w:rPr>
                <w:rFonts w:eastAsia="Times New Roman" w:cs="Times New Roman"/>
                <w:sz w:val="15"/>
                <w:szCs w:val="15"/>
                <w:lang w:eastAsia="ru-RU"/>
              </w:rPr>
            </w:pPr>
            <w:r w:rsidRPr="00352F34">
              <w:rPr>
                <w:rFonts w:eastAsia="Times New Roman" w:cs="Times New Roman"/>
                <w:sz w:val="15"/>
                <w:szCs w:val="15"/>
                <w:lang w:eastAsia="ru-RU"/>
              </w:rPr>
              <w:t>Средства федерального бюджета</w:t>
            </w:r>
          </w:p>
        </w:tc>
        <w:tc>
          <w:tcPr>
            <w:tcW w:w="992" w:type="dxa"/>
            <w:vAlign w:val="center"/>
          </w:tcPr>
          <w:p w14:paraId="4EAA01DC" w14:textId="201C2BA9" w:rsidR="00B30CEC" w:rsidRPr="00352F34" w:rsidRDefault="00B30CEC" w:rsidP="00B30CEC">
            <w:pPr>
              <w:jc w:val="center"/>
              <w:rPr>
                <w:rFonts w:eastAsia="Times New Roman" w:cs="Times New Roman"/>
                <w:sz w:val="15"/>
                <w:szCs w:val="15"/>
                <w:lang w:eastAsia="ru-RU"/>
              </w:rPr>
            </w:pPr>
            <w:r w:rsidRPr="00352F34">
              <w:rPr>
                <w:rFonts w:cs="Times New Roman"/>
                <w:sz w:val="15"/>
                <w:szCs w:val="15"/>
              </w:rPr>
              <w:t>0,00</w:t>
            </w:r>
          </w:p>
        </w:tc>
        <w:tc>
          <w:tcPr>
            <w:tcW w:w="4395" w:type="dxa"/>
            <w:gridSpan w:val="12"/>
            <w:vAlign w:val="center"/>
          </w:tcPr>
          <w:p w14:paraId="37E16F3A" w14:textId="718FC200" w:rsidR="00B30CEC" w:rsidRPr="00352F34" w:rsidRDefault="00B30CEC" w:rsidP="00B30CEC">
            <w:pPr>
              <w:jc w:val="center"/>
              <w:rPr>
                <w:rFonts w:eastAsia="Times New Roman" w:cs="Times New Roman"/>
                <w:sz w:val="15"/>
                <w:szCs w:val="15"/>
                <w:lang w:eastAsia="ru-RU"/>
              </w:rPr>
            </w:pPr>
            <w:r w:rsidRPr="00352F34">
              <w:rPr>
                <w:rFonts w:cs="Times New Roman"/>
                <w:sz w:val="15"/>
                <w:szCs w:val="15"/>
              </w:rPr>
              <w:t>0,00</w:t>
            </w:r>
          </w:p>
        </w:tc>
        <w:tc>
          <w:tcPr>
            <w:tcW w:w="850" w:type="dxa"/>
            <w:vAlign w:val="center"/>
          </w:tcPr>
          <w:p w14:paraId="5E74DDD5" w14:textId="12D6271F" w:rsidR="00B30CEC" w:rsidRPr="00352F34" w:rsidRDefault="00B30CEC" w:rsidP="00B30CEC">
            <w:pPr>
              <w:jc w:val="center"/>
              <w:rPr>
                <w:rFonts w:eastAsia="Times New Roman" w:cs="Times New Roman"/>
                <w:sz w:val="15"/>
                <w:szCs w:val="15"/>
                <w:lang w:eastAsia="ru-RU"/>
              </w:rPr>
            </w:pPr>
            <w:r w:rsidRPr="00352F34">
              <w:rPr>
                <w:rFonts w:cs="Times New Roman"/>
                <w:sz w:val="15"/>
                <w:szCs w:val="15"/>
              </w:rPr>
              <w:t>0,00</w:t>
            </w:r>
          </w:p>
        </w:tc>
        <w:tc>
          <w:tcPr>
            <w:tcW w:w="851" w:type="dxa"/>
            <w:vAlign w:val="center"/>
          </w:tcPr>
          <w:p w14:paraId="446F2572" w14:textId="3CA78862" w:rsidR="00B30CEC" w:rsidRPr="00352F34" w:rsidRDefault="00B30CEC" w:rsidP="00B30CEC">
            <w:pPr>
              <w:jc w:val="center"/>
              <w:rPr>
                <w:rFonts w:eastAsia="Times New Roman" w:cs="Times New Roman"/>
                <w:sz w:val="15"/>
                <w:szCs w:val="15"/>
                <w:lang w:eastAsia="ru-RU"/>
              </w:rPr>
            </w:pPr>
            <w:r w:rsidRPr="00352F34">
              <w:rPr>
                <w:rFonts w:cs="Times New Roman"/>
                <w:sz w:val="15"/>
                <w:szCs w:val="15"/>
              </w:rPr>
              <w:t>0,00</w:t>
            </w:r>
          </w:p>
        </w:tc>
        <w:tc>
          <w:tcPr>
            <w:tcW w:w="567" w:type="dxa"/>
            <w:vAlign w:val="center"/>
          </w:tcPr>
          <w:p w14:paraId="76FC63EC" w14:textId="0227F351" w:rsidR="00B30CEC" w:rsidRPr="00352F34" w:rsidRDefault="00B30CEC" w:rsidP="00B30CEC">
            <w:pPr>
              <w:jc w:val="center"/>
              <w:rPr>
                <w:rFonts w:eastAsia="Times New Roman" w:cs="Times New Roman"/>
                <w:sz w:val="15"/>
                <w:szCs w:val="15"/>
                <w:lang w:eastAsia="ru-RU"/>
              </w:rPr>
            </w:pPr>
            <w:r w:rsidRPr="00352F34">
              <w:rPr>
                <w:rFonts w:cs="Times New Roman"/>
                <w:sz w:val="15"/>
                <w:szCs w:val="15"/>
              </w:rPr>
              <w:t>0,00</w:t>
            </w:r>
          </w:p>
        </w:tc>
        <w:tc>
          <w:tcPr>
            <w:tcW w:w="567" w:type="dxa"/>
            <w:vAlign w:val="center"/>
          </w:tcPr>
          <w:p w14:paraId="4B9248F3" w14:textId="51AE2A7D" w:rsidR="00B30CEC" w:rsidRPr="00352F34" w:rsidRDefault="00B30CEC" w:rsidP="00B30CEC">
            <w:pPr>
              <w:jc w:val="center"/>
              <w:rPr>
                <w:rFonts w:eastAsia="Times New Roman" w:cs="Times New Roman"/>
                <w:sz w:val="15"/>
                <w:szCs w:val="15"/>
                <w:lang w:eastAsia="ru-RU"/>
              </w:rPr>
            </w:pPr>
            <w:r w:rsidRPr="00352F34">
              <w:rPr>
                <w:rFonts w:cs="Times New Roman"/>
                <w:sz w:val="15"/>
                <w:szCs w:val="15"/>
              </w:rPr>
              <w:t>0,00</w:t>
            </w:r>
          </w:p>
        </w:tc>
        <w:tc>
          <w:tcPr>
            <w:tcW w:w="567" w:type="dxa"/>
            <w:vMerge/>
          </w:tcPr>
          <w:p w14:paraId="460561A0" w14:textId="77777777" w:rsidR="00B30CEC" w:rsidRPr="00352F34" w:rsidRDefault="00B30CEC" w:rsidP="00B30CEC">
            <w:pPr>
              <w:rPr>
                <w:rFonts w:eastAsia="Times New Roman" w:cs="Times New Roman"/>
                <w:sz w:val="15"/>
                <w:szCs w:val="15"/>
                <w:lang w:eastAsia="ru-RU"/>
              </w:rPr>
            </w:pPr>
          </w:p>
        </w:tc>
      </w:tr>
      <w:tr w:rsidR="00B30CEC" w:rsidRPr="00352F34" w14:paraId="7F7C0A2F" w14:textId="77777777" w:rsidTr="00E24507">
        <w:trPr>
          <w:trHeight w:val="179"/>
        </w:trPr>
        <w:tc>
          <w:tcPr>
            <w:tcW w:w="629" w:type="dxa"/>
            <w:vMerge/>
          </w:tcPr>
          <w:p w14:paraId="085746F4" w14:textId="77777777" w:rsidR="00B30CEC" w:rsidRPr="00352F34" w:rsidRDefault="00B30CEC" w:rsidP="00B30CEC">
            <w:pPr>
              <w:rPr>
                <w:rFonts w:eastAsia="Times New Roman" w:cs="Times New Roman"/>
                <w:sz w:val="15"/>
                <w:szCs w:val="15"/>
                <w:lang w:eastAsia="ru-RU"/>
              </w:rPr>
            </w:pPr>
          </w:p>
        </w:tc>
        <w:tc>
          <w:tcPr>
            <w:tcW w:w="2739" w:type="dxa"/>
            <w:vMerge/>
          </w:tcPr>
          <w:p w14:paraId="1749BF88" w14:textId="77777777" w:rsidR="00B30CEC" w:rsidRPr="00352F34" w:rsidRDefault="00B30CEC" w:rsidP="00B30CEC">
            <w:pPr>
              <w:rPr>
                <w:rFonts w:eastAsia="Times New Roman" w:cs="Times New Roman"/>
                <w:sz w:val="15"/>
                <w:szCs w:val="15"/>
                <w:lang w:eastAsia="ru-RU"/>
              </w:rPr>
            </w:pPr>
          </w:p>
        </w:tc>
        <w:tc>
          <w:tcPr>
            <w:tcW w:w="568" w:type="dxa"/>
            <w:vMerge/>
          </w:tcPr>
          <w:p w14:paraId="0345836D" w14:textId="77777777" w:rsidR="00B30CEC" w:rsidRPr="00352F34" w:rsidRDefault="00B30CEC" w:rsidP="00B30CEC">
            <w:pPr>
              <w:rPr>
                <w:rFonts w:eastAsia="Times New Roman" w:cs="Times New Roman"/>
                <w:sz w:val="15"/>
                <w:szCs w:val="15"/>
                <w:lang w:eastAsia="ru-RU"/>
              </w:rPr>
            </w:pPr>
          </w:p>
        </w:tc>
        <w:tc>
          <w:tcPr>
            <w:tcW w:w="1417" w:type="dxa"/>
          </w:tcPr>
          <w:p w14:paraId="1CCF96DC" w14:textId="5FA7F30D" w:rsidR="00B30CEC" w:rsidRPr="00352F34" w:rsidRDefault="00B30CEC" w:rsidP="00B30CEC">
            <w:pPr>
              <w:rPr>
                <w:rFonts w:eastAsia="Times New Roman" w:cs="Times New Roman"/>
                <w:sz w:val="15"/>
                <w:szCs w:val="15"/>
                <w:lang w:eastAsia="ru-RU"/>
              </w:rPr>
            </w:pPr>
            <w:r w:rsidRPr="00352F34">
              <w:rPr>
                <w:rFonts w:eastAsia="Times New Roman" w:cs="Times New Roman"/>
                <w:sz w:val="15"/>
                <w:szCs w:val="15"/>
                <w:lang w:eastAsia="ru-RU"/>
              </w:rPr>
              <w:t>Средства бюджета Московской области</w:t>
            </w:r>
          </w:p>
        </w:tc>
        <w:tc>
          <w:tcPr>
            <w:tcW w:w="992" w:type="dxa"/>
            <w:vAlign w:val="center"/>
          </w:tcPr>
          <w:p w14:paraId="62DB3A7B" w14:textId="73C3C1F7" w:rsidR="00B30CEC" w:rsidRPr="00352F34" w:rsidRDefault="00B30CEC" w:rsidP="00B30CEC">
            <w:pPr>
              <w:jc w:val="center"/>
              <w:rPr>
                <w:rFonts w:eastAsia="Times New Roman" w:cs="Times New Roman"/>
                <w:sz w:val="15"/>
                <w:szCs w:val="15"/>
                <w:lang w:eastAsia="ru-RU"/>
              </w:rPr>
            </w:pPr>
            <w:r w:rsidRPr="00352F34">
              <w:rPr>
                <w:rFonts w:cs="Times New Roman"/>
                <w:sz w:val="15"/>
                <w:szCs w:val="15"/>
              </w:rPr>
              <w:t>0,00</w:t>
            </w:r>
          </w:p>
        </w:tc>
        <w:tc>
          <w:tcPr>
            <w:tcW w:w="4395" w:type="dxa"/>
            <w:gridSpan w:val="12"/>
            <w:vAlign w:val="center"/>
          </w:tcPr>
          <w:p w14:paraId="4BF20D62" w14:textId="33127FE6" w:rsidR="00B30CEC" w:rsidRPr="00352F34" w:rsidRDefault="00B30CEC" w:rsidP="00B30CEC">
            <w:pPr>
              <w:jc w:val="center"/>
              <w:rPr>
                <w:rFonts w:eastAsia="Times New Roman" w:cs="Times New Roman"/>
                <w:sz w:val="15"/>
                <w:szCs w:val="15"/>
                <w:lang w:eastAsia="ru-RU"/>
              </w:rPr>
            </w:pPr>
            <w:r w:rsidRPr="00352F34">
              <w:rPr>
                <w:rFonts w:cs="Times New Roman"/>
                <w:sz w:val="15"/>
                <w:szCs w:val="15"/>
              </w:rPr>
              <w:t>0,00</w:t>
            </w:r>
          </w:p>
        </w:tc>
        <w:tc>
          <w:tcPr>
            <w:tcW w:w="850" w:type="dxa"/>
            <w:vAlign w:val="center"/>
          </w:tcPr>
          <w:p w14:paraId="1FF852B4" w14:textId="21A0E2DE" w:rsidR="00B30CEC" w:rsidRPr="00352F34" w:rsidRDefault="00B30CEC" w:rsidP="00B30CEC">
            <w:pPr>
              <w:jc w:val="center"/>
              <w:rPr>
                <w:rFonts w:eastAsia="Times New Roman" w:cs="Times New Roman"/>
                <w:sz w:val="15"/>
                <w:szCs w:val="15"/>
                <w:lang w:eastAsia="ru-RU"/>
              </w:rPr>
            </w:pPr>
            <w:r w:rsidRPr="00352F34">
              <w:rPr>
                <w:rFonts w:cs="Times New Roman"/>
                <w:sz w:val="15"/>
                <w:szCs w:val="15"/>
              </w:rPr>
              <w:t>0,00</w:t>
            </w:r>
          </w:p>
        </w:tc>
        <w:tc>
          <w:tcPr>
            <w:tcW w:w="851" w:type="dxa"/>
            <w:vAlign w:val="center"/>
          </w:tcPr>
          <w:p w14:paraId="14897EA9" w14:textId="342C26E1" w:rsidR="00B30CEC" w:rsidRPr="00352F34" w:rsidRDefault="00B30CEC" w:rsidP="00B30CEC">
            <w:pPr>
              <w:jc w:val="center"/>
              <w:rPr>
                <w:rFonts w:eastAsia="Times New Roman" w:cs="Times New Roman"/>
                <w:sz w:val="15"/>
                <w:szCs w:val="15"/>
                <w:lang w:eastAsia="ru-RU"/>
              </w:rPr>
            </w:pPr>
            <w:r w:rsidRPr="00352F34">
              <w:rPr>
                <w:rFonts w:cs="Times New Roman"/>
                <w:sz w:val="15"/>
                <w:szCs w:val="15"/>
              </w:rPr>
              <w:t>0,00</w:t>
            </w:r>
          </w:p>
        </w:tc>
        <w:tc>
          <w:tcPr>
            <w:tcW w:w="567" w:type="dxa"/>
            <w:vAlign w:val="center"/>
          </w:tcPr>
          <w:p w14:paraId="79CCE6DE" w14:textId="1CDC637A" w:rsidR="00B30CEC" w:rsidRPr="00352F34" w:rsidRDefault="00B30CEC" w:rsidP="00B30CEC">
            <w:pPr>
              <w:jc w:val="center"/>
              <w:rPr>
                <w:rFonts w:eastAsia="Times New Roman" w:cs="Times New Roman"/>
                <w:sz w:val="15"/>
                <w:szCs w:val="15"/>
                <w:lang w:eastAsia="ru-RU"/>
              </w:rPr>
            </w:pPr>
            <w:r w:rsidRPr="00352F34">
              <w:rPr>
                <w:rFonts w:cs="Times New Roman"/>
                <w:sz w:val="15"/>
                <w:szCs w:val="15"/>
              </w:rPr>
              <w:t>0,00</w:t>
            </w:r>
          </w:p>
        </w:tc>
        <w:tc>
          <w:tcPr>
            <w:tcW w:w="567" w:type="dxa"/>
            <w:vAlign w:val="center"/>
          </w:tcPr>
          <w:p w14:paraId="44C1CBCF" w14:textId="4DE0FBB6" w:rsidR="00B30CEC" w:rsidRPr="00352F34" w:rsidRDefault="00B30CEC" w:rsidP="00B30CEC">
            <w:pPr>
              <w:jc w:val="center"/>
              <w:rPr>
                <w:rFonts w:eastAsia="Times New Roman" w:cs="Times New Roman"/>
                <w:sz w:val="15"/>
                <w:szCs w:val="15"/>
                <w:lang w:eastAsia="ru-RU"/>
              </w:rPr>
            </w:pPr>
            <w:r w:rsidRPr="00352F34">
              <w:rPr>
                <w:rFonts w:cs="Times New Roman"/>
                <w:sz w:val="15"/>
                <w:szCs w:val="15"/>
              </w:rPr>
              <w:t>0,00</w:t>
            </w:r>
          </w:p>
        </w:tc>
        <w:tc>
          <w:tcPr>
            <w:tcW w:w="567" w:type="dxa"/>
            <w:vMerge/>
          </w:tcPr>
          <w:p w14:paraId="59B49319" w14:textId="77777777" w:rsidR="00B30CEC" w:rsidRPr="00352F34" w:rsidRDefault="00B30CEC" w:rsidP="00B30CEC">
            <w:pPr>
              <w:rPr>
                <w:rFonts w:eastAsia="Times New Roman" w:cs="Times New Roman"/>
                <w:sz w:val="15"/>
                <w:szCs w:val="15"/>
                <w:lang w:eastAsia="ru-RU"/>
              </w:rPr>
            </w:pPr>
          </w:p>
        </w:tc>
      </w:tr>
      <w:tr w:rsidR="00B30CEC" w:rsidRPr="00352F34" w14:paraId="64BCF225" w14:textId="77777777" w:rsidTr="00E24507">
        <w:trPr>
          <w:trHeight w:val="179"/>
        </w:trPr>
        <w:tc>
          <w:tcPr>
            <w:tcW w:w="629" w:type="dxa"/>
            <w:vMerge/>
          </w:tcPr>
          <w:p w14:paraId="6032B13F" w14:textId="77777777" w:rsidR="00B30CEC" w:rsidRPr="00352F34" w:rsidRDefault="00B30CEC" w:rsidP="00B30CEC">
            <w:pPr>
              <w:rPr>
                <w:rFonts w:eastAsia="Times New Roman" w:cs="Times New Roman"/>
                <w:sz w:val="15"/>
                <w:szCs w:val="15"/>
                <w:lang w:eastAsia="ru-RU"/>
              </w:rPr>
            </w:pPr>
          </w:p>
        </w:tc>
        <w:tc>
          <w:tcPr>
            <w:tcW w:w="2739" w:type="dxa"/>
            <w:vMerge/>
          </w:tcPr>
          <w:p w14:paraId="13C6B4A7" w14:textId="77777777" w:rsidR="00B30CEC" w:rsidRPr="00352F34" w:rsidRDefault="00B30CEC" w:rsidP="00B30CEC">
            <w:pPr>
              <w:rPr>
                <w:rFonts w:eastAsia="Times New Roman" w:cs="Times New Roman"/>
                <w:sz w:val="15"/>
                <w:szCs w:val="15"/>
                <w:lang w:eastAsia="ru-RU"/>
              </w:rPr>
            </w:pPr>
          </w:p>
        </w:tc>
        <w:tc>
          <w:tcPr>
            <w:tcW w:w="568" w:type="dxa"/>
            <w:vMerge/>
          </w:tcPr>
          <w:p w14:paraId="490D1A52" w14:textId="77777777" w:rsidR="00B30CEC" w:rsidRPr="00352F34" w:rsidRDefault="00B30CEC" w:rsidP="00B30CEC">
            <w:pPr>
              <w:rPr>
                <w:rFonts w:eastAsia="Times New Roman" w:cs="Times New Roman"/>
                <w:sz w:val="15"/>
                <w:szCs w:val="15"/>
                <w:lang w:eastAsia="ru-RU"/>
              </w:rPr>
            </w:pPr>
          </w:p>
        </w:tc>
        <w:tc>
          <w:tcPr>
            <w:tcW w:w="1417" w:type="dxa"/>
          </w:tcPr>
          <w:p w14:paraId="16B7A9B6" w14:textId="4924119D" w:rsidR="00B30CEC" w:rsidRPr="00352F34" w:rsidRDefault="00B30CEC" w:rsidP="00B30CEC">
            <w:pPr>
              <w:rPr>
                <w:rFonts w:eastAsia="Times New Roman" w:cs="Times New Roman"/>
                <w:sz w:val="15"/>
                <w:szCs w:val="15"/>
                <w:lang w:eastAsia="ru-RU"/>
              </w:rPr>
            </w:pPr>
            <w:r w:rsidRPr="00352F34">
              <w:rPr>
                <w:rFonts w:eastAsia="Times New Roman" w:cs="Times New Roman"/>
                <w:sz w:val="16"/>
                <w:szCs w:val="16"/>
                <w:lang w:eastAsia="ru-RU"/>
              </w:rPr>
              <w:t>Средства бюджета городского округа</w:t>
            </w:r>
          </w:p>
        </w:tc>
        <w:tc>
          <w:tcPr>
            <w:tcW w:w="992" w:type="dxa"/>
            <w:vAlign w:val="center"/>
          </w:tcPr>
          <w:p w14:paraId="1EF67081" w14:textId="53441AEA" w:rsidR="00B30CEC" w:rsidRPr="00352F34" w:rsidRDefault="00B30CEC" w:rsidP="00B30CEC">
            <w:pPr>
              <w:jc w:val="center"/>
              <w:rPr>
                <w:rFonts w:cs="Times New Roman"/>
                <w:sz w:val="15"/>
                <w:szCs w:val="15"/>
              </w:rPr>
            </w:pPr>
            <w:r>
              <w:rPr>
                <w:rFonts w:cs="Times New Roman"/>
                <w:sz w:val="15"/>
                <w:szCs w:val="15"/>
              </w:rPr>
              <w:t>53 178,21</w:t>
            </w:r>
          </w:p>
        </w:tc>
        <w:tc>
          <w:tcPr>
            <w:tcW w:w="4395" w:type="dxa"/>
            <w:gridSpan w:val="12"/>
            <w:vAlign w:val="center"/>
          </w:tcPr>
          <w:p w14:paraId="6FB19E5C" w14:textId="44EF4C19" w:rsidR="00B30CEC" w:rsidRPr="00352F34" w:rsidRDefault="00B30CEC" w:rsidP="00B30CEC">
            <w:pPr>
              <w:jc w:val="center"/>
              <w:rPr>
                <w:rFonts w:cs="Times New Roman"/>
                <w:sz w:val="15"/>
                <w:szCs w:val="15"/>
              </w:rPr>
            </w:pPr>
            <w:r>
              <w:rPr>
                <w:rFonts w:cs="Times New Roman"/>
                <w:sz w:val="15"/>
                <w:szCs w:val="15"/>
              </w:rPr>
              <w:t>24 784,57</w:t>
            </w:r>
          </w:p>
        </w:tc>
        <w:tc>
          <w:tcPr>
            <w:tcW w:w="850" w:type="dxa"/>
            <w:vAlign w:val="center"/>
          </w:tcPr>
          <w:p w14:paraId="0C152A02" w14:textId="0B7C7466" w:rsidR="00B30CEC" w:rsidRPr="00352F34" w:rsidRDefault="00B30CEC" w:rsidP="00B30CEC">
            <w:pPr>
              <w:jc w:val="center"/>
              <w:rPr>
                <w:rFonts w:cs="Times New Roman"/>
                <w:sz w:val="15"/>
                <w:szCs w:val="15"/>
              </w:rPr>
            </w:pPr>
            <w:r w:rsidRPr="00352F34">
              <w:rPr>
                <w:rFonts w:cs="Times New Roman"/>
                <w:sz w:val="15"/>
                <w:szCs w:val="15"/>
              </w:rPr>
              <w:t>28 393,64</w:t>
            </w:r>
          </w:p>
        </w:tc>
        <w:tc>
          <w:tcPr>
            <w:tcW w:w="851" w:type="dxa"/>
            <w:vAlign w:val="center"/>
          </w:tcPr>
          <w:p w14:paraId="22F94880" w14:textId="73A30408" w:rsidR="00B30CEC" w:rsidRPr="00352F34" w:rsidRDefault="00B30CEC" w:rsidP="00B30CEC">
            <w:pPr>
              <w:jc w:val="center"/>
              <w:rPr>
                <w:rFonts w:eastAsia="Times New Roman" w:cs="Times New Roman"/>
                <w:sz w:val="15"/>
                <w:szCs w:val="15"/>
                <w:lang w:eastAsia="ru-RU"/>
              </w:rPr>
            </w:pPr>
            <w:r w:rsidRPr="00352F34">
              <w:rPr>
                <w:rFonts w:cs="Times New Roman"/>
                <w:sz w:val="15"/>
                <w:szCs w:val="15"/>
              </w:rPr>
              <w:t>0,00</w:t>
            </w:r>
          </w:p>
        </w:tc>
        <w:tc>
          <w:tcPr>
            <w:tcW w:w="567" w:type="dxa"/>
            <w:vAlign w:val="center"/>
          </w:tcPr>
          <w:p w14:paraId="505F0BB3" w14:textId="4FDEA1B7" w:rsidR="00B30CEC" w:rsidRPr="00352F34" w:rsidRDefault="00B30CEC" w:rsidP="00B30CEC">
            <w:pPr>
              <w:jc w:val="center"/>
              <w:rPr>
                <w:rFonts w:eastAsia="Times New Roman" w:cs="Times New Roman"/>
                <w:sz w:val="15"/>
                <w:szCs w:val="15"/>
                <w:lang w:eastAsia="ru-RU"/>
              </w:rPr>
            </w:pPr>
            <w:r w:rsidRPr="00352F34">
              <w:rPr>
                <w:rFonts w:cs="Times New Roman"/>
                <w:sz w:val="15"/>
                <w:szCs w:val="15"/>
              </w:rPr>
              <w:t>0,00</w:t>
            </w:r>
          </w:p>
        </w:tc>
        <w:tc>
          <w:tcPr>
            <w:tcW w:w="567" w:type="dxa"/>
            <w:vAlign w:val="center"/>
          </w:tcPr>
          <w:p w14:paraId="6950AA84" w14:textId="2AEEB83B" w:rsidR="00B30CEC" w:rsidRPr="00352F34" w:rsidRDefault="00B30CEC" w:rsidP="00B30CEC">
            <w:pPr>
              <w:jc w:val="center"/>
              <w:rPr>
                <w:rFonts w:eastAsia="Times New Roman" w:cs="Times New Roman"/>
                <w:sz w:val="15"/>
                <w:szCs w:val="15"/>
                <w:lang w:eastAsia="ru-RU"/>
              </w:rPr>
            </w:pPr>
            <w:r w:rsidRPr="00352F34">
              <w:rPr>
                <w:rFonts w:cs="Times New Roman"/>
                <w:sz w:val="15"/>
                <w:szCs w:val="15"/>
              </w:rPr>
              <w:t>0,00</w:t>
            </w:r>
          </w:p>
        </w:tc>
        <w:tc>
          <w:tcPr>
            <w:tcW w:w="567" w:type="dxa"/>
            <w:vMerge/>
          </w:tcPr>
          <w:p w14:paraId="56AA77A6" w14:textId="77777777" w:rsidR="00B30CEC" w:rsidRPr="00352F34" w:rsidRDefault="00B30CEC" w:rsidP="00B30CEC">
            <w:pPr>
              <w:rPr>
                <w:rFonts w:eastAsia="Times New Roman" w:cs="Times New Roman"/>
                <w:sz w:val="15"/>
                <w:szCs w:val="15"/>
                <w:lang w:eastAsia="ru-RU"/>
              </w:rPr>
            </w:pPr>
          </w:p>
        </w:tc>
      </w:tr>
      <w:tr w:rsidR="00B30CEC" w:rsidRPr="00352F34" w14:paraId="5FD14D81" w14:textId="77777777" w:rsidTr="00E24507">
        <w:trPr>
          <w:trHeight w:val="179"/>
        </w:trPr>
        <w:tc>
          <w:tcPr>
            <w:tcW w:w="629" w:type="dxa"/>
            <w:vMerge/>
          </w:tcPr>
          <w:p w14:paraId="0B7E6010" w14:textId="77777777" w:rsidR="00B30CEC" w:rsidRPr="00352F34" w:rsidRDefault="00B30CEC" w:rsidP="00B30CEC">
            <w:pPr>
              <w:rPr>
                <w:rFonts w:eastAsia="Times New Roman" w:cs="Times New Roman"/>
                <w:sz w:val="15"/>
                <w:szCs w:val="15"/>
                <w:lang w:eastAsia="ru-RU"/>
              </w:rPr>
            </w:pPr>
          </w:p>
        </w:tc>
        <w:tc>
          <w:tcPr>
            <w:tcW w:w="2739" w:type="dxa"/>
            <w:vMerge/>
          </w:tcPr>
          <w:p w14:paraId="0A380D5F" w14:textId="77777777" w:rsidR="00B30CEC" w:rsidRPr="00352F34" w:rsidRDefault="00B30CEC" w:rsidP="00B30CEC">
            <w:pPr>
              <w:rPr>
                <w:rFonts w:eastAsia="Times New Roman" w:cs="Times New Roman"/>
                <w:sz w:val="15"/>
                <w:szCs w:val="15"/>
                <w:lang w:eastAsia="ru-RU"/>
              </w:rPr>
            </w:pPr>
          </w:p>
        </w:tc>
        <w:tc>
          <w:tcPr>
            <w:tcW w:w="568" w:type="dxa"/>
            <w:vMerge/>
          </w:tcPr>
          <w:p w14:paraId="2365BAE6" w14:textId="77777777" w:rsidR="00B30CEC" w:rsidRPr="00352F34" w:rsidRDefault="00B30CEC" w:rsidP="00B30CEC">
            <w:pPr>
              <w:rPr>
                <w:rFonts w:eastAsia="Times New Roman" w:cs="Times New Roman"/>
                <w:sz w:val="15"/>
                <w:szCs w:val="15"/>
                <w:lang w:eastAsia="ru-RU"/>
              </w:rPr>
            </w:pPr>
          </w:p>
        </w:tc>
        <w:tc>
          <w:tcPr>
            <w:tcW w:w="1417" w:type="dxa"/>
          </w:tcPr>
          <w:p w14:paraId="10BFC4AD" w14:textId="07C4905A" w:rsidR="00B30CEC" w:rsidRPr="00352F34" w:rsidRDefault="00B30CEC" w:rsidP="00B30CEC">
            <w:pPr>
              <w:rPr>
                <w:rFonts w:eastAsia="Times New Roman" w:cs="Times New Roman"/>
                <w:sz w:val="15"/>
                <w:szCs w:val="15"/>
                <w:lang w:eastAsia="ru-RU"/>
              </w:rPr>
            </w:pPr>
            <w:r w:rsidRPr="00352F34">
              <w:rPr>
                <w:rFonts w:eastAsia="Times New Roman" w:cs="Times New Roman"/>
                <w:sz w:val="15"/>
                <w:szCs w:val="15"/>
                <w:lang w:eastAsia="ru-RU"/>
              </w:rPr>
              <w:t xml:space="preserve">Внебюджетные источники </w:t>
            </w:r>
          </w:p>
        </w:tc>
        <w:tc>
          <w:tcPr>
            <w:tcW w:w="992" w:type="dxa"/>
            <w:vAlign w:val="center"/>
          </w:tcPr>
          <w:p w14:paraId="27E8E063" w14:textId="516D8909" w:rsidR="00B30CEC" w:rsidRPr="00352F34" w:rsidRDefault="00B30CEC" w:rsidP="00B30CEC">
            <w:pPr>
              <w:jc w:val="center"/>
              <w:rPr>
                <w:rFonts w:eastAsia="Times New Roman" w:cs="Times New Roman"/>
                <w:sz w:val="15"/>
                <w:szCs w:val="15"/>
                <w:lang w:eastAsia="ru-RU"/>
              </w:rPr>
            </w:pPr>
            <w:r w:rsidRPr="00352F34">
              <w:rPr>
                <w:rFonts w:cs="Times New Roman"/>
                <w:sz w:val="15"/>
                <w:szCs w:val="15"/>
              </w:rPr>
              <w:t>0,00</w:t>
            </w:r>
          </w:p>
        </w:tc>
        <w:tc>
          <w:tcPr>
            <w:tcW w:w="4395" w:type="dxa"/>
            <w:gridSpan w:val="12"/>
            <w:vAlign w:val="center"/>
          </w:tcPr>
          <w:p w14:paraId="37926DBA" w14:textId="01453344" w:rsidR="00B30CEC" w:rsidRPr="00352F34" w:rsidRDefault="00B30CEC" w:rsidP="00B30CEC">
            <w:pPr>
              <w:jc w:val="center"/>
              <w:rPr>
                <w:rFonts w:eastAsia="Times New Roman" w:cs="Times New Roman"/>
                <w:sz w:val="15"/>
                <w:szCs w:val="15"/>
                <w:lang w:eastAsia="ru-RU"/>
              </w:rPr>
            </w:pPr>
            <w:r w:rsidRPr="00352F34">
              <w:rPr>
                <w:rFonts w:cs="Times New Roman"/>
                <w:sz w:val="15"/>
                <w:szCs w:val="15"/>
              </w:rPr>
              <w:t>0,00</w:t>
            </w:r>
          </w:p>
        </w:tc>
        <w:tc>
          <w:tcPr>
            <w:tcW w:w="850" w:type="dxa"/>
            <w:vAlign w:val="center"/>
          </w:tcPr>
          <w:p w14:paraId="078856FC" w14:textId="231E859A" w:rsidR="00B30CEC" w:rsidRPr="00352F34" w:rsidRDefault="00B30CEC" w:rsidP="00B30CEC">
            <w:pPr>
              <w:jc w:val="center"/>
              <w:rPr>
                <w:rFonts w:eastAsia="Times New Roman" w:cs="Times New Roman"/>
                <w:sz w:val="15"/>
                <w:szCs w:val="15"/>
                <w:lang w:eastAsia="ru-RU"/>
              </w:rPr>
            </w:pPr>
            <w:r w:rsidRPr="00352F34">
              <w:rPr>
                <w:rFonts w:cs="Times New Roman"/>
                <w:sz w:val="15"/>
                <w:szCs w:val="15"/>
              </w:rPr>
              <w:t>0,00</w:t>
            </w:r>
          </w:p>
        </w:tc>
        <w:tc>
          <w:tcPr>
            <w:tcW w:w="851" w:type="dxa"/>
            <w:vAlign w:val="center"/>
          </w:tcPr>
          <w:p w14:paraId="147DAFEE" w14:textId="64F83A70" w:rsidR="00B30CEC" w:rsidRPr="00352F34" w:rsidRDefault="00B30CEC" w:rsidP="00B30CEC">
            <w:pPr>
              <w:jc w:val="center"/>
              <w:rPr>
                <w:rFonts w:eastAsia="Times New Roman" w:cs="Times New Roman"/>
                <w:sz w:val="15"/>
                <w:szCs w:val="15"/>
                <w:lang w:eastAsia="ru-RU"/>
              </w:rPr>
            </w:pPr>
            <w:r w:rsidRPr="00352F34">
              <w:rPr>
                <w:rFonts w:cs="Times New Roman"/>
                <w:sz w:val="15"/>
                <w:szCs w:val="15"/>
              </w:rPr>
              <w:t>0,00</w:t>
            </w:r>
          </w:p>
        </w:tc>
        <w:tc>
          <w:tcPr>
            <w:tcW w:w="567" w:type="dxa"/>
            <w:vAlign w:val="center"/>
          </w:tcPr>
          <w:p w14:paraId="34D301A6" w14:textId="21E6BE32" w:rsidR="00B30CEC" w:rsidRPr="00352F34" w:rsidRDefault="00B30CEC" w:rsidP="00B30CEC">
            <w:pPr>
              <w:jc w:val="center"/>
              <w:rPr>
                <w:rFonts w:eastAsia="Times New Roman" w:cs="Times New Roman"/>
                <w:sz w:val="15"/>
                <w:szCs w:val="15"/>
                <w:lang w:eastAsia="ru-RU"/>
              </w:rPr>
            </w:pPr>
            <w:r w:rsidRPr="00352F34">
              <w:rPr>
                <w:rFonts w:cs="Times New Roman"/>
                <w:sz w:val="15"/>
                <w:szCs w:val="15"/>
              </w:rPr>
              <w:t>0,00</w:t>
            </w:r>
          </w:p>
        </w:tc>
        <w:tc>
          <w:tcPr>
            <w:tcW w:w="567" w:type="dxa"/>
            <w:vAlign w:val="center"/>
          </w:tcPr>
          <w:p w14:paraId="1DF2FC06" w14:textId="2C1B4009" w:rsidR="00B30CEC" w:rsidRPr="00352F34" w:rsidRDefault="00B30CEC" w:rsidP="00B30CEC">
            <w:pPr>
              <w:jc w:val="center"/>
              <w:rPr>
                <w:rFonts w:eastAsia="Times New Roman" w:cs="Times New Roman"/>
                <w:sz w:val="15"/>
                <w:szCs w:val="15"/>
                <w:lang w:eastAsia="ru-RU"/>
              </w:rPr>
            </w:pPr>
            <w:r w:rsidRPr="00352F34">
              <w:rPr>
                <w:rFonts w:cs="Times New Roman"/>
                <w:sz w:val="15"/>
                <w:szCs w:val="15"/>
              </w:rPr>
              <w:t>0,00</w:t>
            </w:r>
          </w:p>
        </w:tc>
        <w:tc>
          <w:tcPr>
            <w:tcW w:w="567" w:type="dxa"/>
            <w:vMerge/>
          </w:tcPr>
          <w:p w14:paraId="0DBB26EF" w14:textId="77777777" w:rsidR="00B30CEC" w:rsidRPr="00352F34" w:rsidRDefault="00B30CEC" w:rsidP="00B30CEC">
            <w:pPr>
              <w:rPr>
                <w:rFonts w:eastAsia="Times New Roman" w:cs="Times New Roman"/>
                <w:sz w:val="15"/>
                <w:szCs w:val="15"/>
                <w:lang w:eastAsia="ru-RU"/>
              </w:rPr>
            </w:pPr>
          </w:p>
        </w:tc>
      </w:tr>
      <w:tr w:rsidR="00B30CEC" w:rsidRPr="00352F34" w14:paraId="31A63DE3" w14:textId="77777777" w:rsidTr="0085571D">
        <w:trPr>
          <w:trHeight w:val="236"/>
        </w:trPr>
        <w:tc>
          <w:tcPr>
            <w:tcW w:w="629" w:type="dxa"/>
            <w:vMerge w:val="restart"/>
          </w:tcPr>
          <w:p w14:paraId="5993E8C4" w14:textId="77777777" w:rsidR="00B30CEC" w:rsidRPr="00352F34" w:rsidRDefault="00B30CEC" w:rsidP="00B30CEC">
            <w:pPr>
              <w:rPr>
                <w:rFonts w:eastAsia="Times New Roman" w:cs="Times New Roman"/>
                <w:sz w:val="15"/>
                <w:szCs w:val="15"/>
                <w:lang w:eastAsia="ru-RU"/>
              </w:rPr>
            </w:pPr>
          </w:p>
        </w:tc>
        <w:tc>
          <w:tcPr>
            <w:tcW w:w="2739" w:type="dxa"/>
            <w:vMerge w:val="restart"/>
          </w:tcPr>
          <w:p w14:paraId="1A559414" w14:textId="65817436" w:rsidR="00B30CEC" w:rsidRPr="00352F34" w:rsidRDefault="00B30CEC" w:rsidP="00B30CEC">
            <w:pPr>
              <w:rPr>
                <w:rFonts w:eastAsia="Times New Roman" w:cs="Times New Roman"/>
                <w:i/>
                <w:sz w:val="15"/>
                <w:szCs w:val="15"/>
                <w:lang w:eastAsia="ru-RU"/>
              </w:rPr>
            </w:pPr>
            <w:r w:rsidRPr="00352F34">
              <w:rPr>
                <w:rFonts w:eastAsia="Times New Roman" w:cs="Times New Roman"/>
                <w:i/>
                <w:sz w:val="15"/>
                <w:szCs w:val="15"/>
                <w:lang w:eastAsia="ru-RU"/>
              </w:rPr>
              <w:t xml:space="preserve">Благоустроены общественные территории, без привлечения средств федерального бюджета и бюджета Московской области, ед.  </w:t>
            </w:r>
          </w:p>
        </w:tc>
        <w:tc>
          <w:tcPr>
            <w:tcW w:w="568" w:type="dxa"/>
            <w:vMerge w:val="restart"/>
          </w:tcPr>
          <w:p w14:paraId="601E73D1" w14:textId="77777777" w:rsidR="00B30CEC" w:rsidRPr="00352F34" w:rsidRDefault="00B30CEC" w:rsidP="00B30CEC">
            <w:pPr>
              <w:rPr>
                <w:rFonts w:eastAsia="Times New Roman" w:cs="Times New Roman"/>
                <w:sz w:val="15"/>
                <w:szCs w:val="15"/>
                <w:lang w:eastAsia="ru-RU"/>
              </w:rPr>
            </w:pPr>
          </w:p>
        </w:tc>
        <w:tc>
          <w:tcPr>
            <w:tcW w:w="1417" w:type="dxa"/>
            <w:vMerge w:val="restart"/>
          </w:tcPr>
          <w:p w14:paraId="0B4E0DBE" w14:textId="77777777" w:rsidR="00B30CEC" w:rsidRPr="00352F34" w:rsidRDefault="00B30CEC" w:rsidP="00B30CEC">
            <w:pPr>
              <w:rPr>
                <w:rFonts w:eastAsia="Times New Roman" w:cs="Times New Roman"/>
                <w:sz w:val="15"/>
                <w:szCs w:val="15"/>
                <w:lang w:eastAsia="ru-RU"/>
              </w:rPr>
            </w:pPr>
          </w:p>
        </w:tc>
        <w:tc>
          <w:tcPr>
            <w:tcW w:w="992" w:type="dxa"/>
            <w:vMerge w:val="restart"/>
          </w:tcPr>
          <w:p w14:paraId="4C71EC51" w14:textId="42A47148" w:rsidR="00B30CEC" w:rsidRPr="00352F34" w:rsidRDefault="00B30CEC" w:rsidP="00B30CEC">
            <w:pPr>
              <w:jc w:val="center"/>
              <w:rPr>
                <w:rFonts w:eastAsia="Times New Roman" w:cs="Times New Roman"/>
                <w:sz w:val="15"/>
                <w:szCs w:val="15"/>
                <w:lang w:eastAsia="ru-RU"/>
              </w:rPr>
            </w:pPr>
            <w:r w:rsidRPr="00352F34">
              <w:rPr>
                <w:rFonts w:eastAsia="Times New Roman" w:cs="Times New Roman"/>
                <w:sz w:val="15"/>
                <w:szCs w:val="15"/>
                <w:lang w:eastAsia="ru-RU"/>
              </w:rPr>
              <w:t xml:space="preserve">Всего </w:t>
            </w:r>
          </w:p>
        </w:tc>
        <w:tc>
          <w:tcPr>
            <w:tcW w:w="1560" w:type="dxa"/>
            <w:vMerge w:val="restart"/>
          </w:tcPr>
          <w:p w14:paraId="00B134FF" w14:textId="65C9B5AC" w:rsidR="00B30CEC" w:rsidRPr="00352F34" w:rsidRDefault="00B30CEC" w:rsidP="00B30CEC">
            <w:pPr>
              <w:jc w:val="center"/>
              <w:rPr>
                <w:rFonts w:eastAsia="Times New Roman" w:cs="Times New Roman"/>
                <w:sz w:val="15"/>
                <w:szCs w:val="15"/>
                <w:lang w:eastAsia="ru-RU"/>
              </w:rPr>
            </w:pPr>
            <w:r w:rsidRPr="00352F34">
              <w:rPr>
                <w:rFonts w:eastAsia="Times New Roman" w:cs="Times New Roman"/>
                <w:sz w:val="15"/>
                <w:szCs w:val="15"/>
                <w:lang w:eastAsia="ru-RU"/>
              </w:rPr>
              <w:t>Итого 2023 году</w:t>
            </w:r>
          </w:p>
        </w:tc>
        <w:tc>
          <w:tcPr>
            <w:tcW w:w="2835" w:type="dxa"/>
            <w:gridSpan w:val="11"/>
          </w:tcPr>
          <w:p w14:paraId="530EE74F" w14:textId="296DE6B9" w:rsidR="00B30CEC" w:rsidRPr="00352F34" w:rsidRDefault="00B30CEC" w:rsidP="00B30CEC">
            <w:pPr>
              <w:jc w:val="center"/>
              <w:rPr>
                <w:rFonts w:eastAsia="Times New Roman" w:cs="Times New Roman"/>
                <w:sz w:val="15"/>
                <w:szCs w:val="15"/>
                <w:lang w:eastAsia="ru-RU"/>
              </w:rPr>
            </w:pPr>
            <w:r w:rsidRPr="00352F34">
              <w:rPr>
                <w:rFonts w:eastAsia="Times New Roman" w:cs="Times New Roman"/>
                <w:sz w:val="15"/>
                <w:szCs w:val="15"/>
                <w:lang w:eastAsia="ru-RU"/>
              </w:rPr>
              <w:t>В том числе по кварталам:</w:t>
            </w:r>
          </w:p>
        </w:tc>
        <w:tc>
          <w:tcPr>
            <w:tcW w:w="850" w:type="dxa"/>
            <w:vMerge w:val="restart"/>
          </w:tcPr>
          <w:p w14:paraId="294ABFCE" w14:textId="05D4E2D6" w:rsidR="00B30CEC" w:rsidRPr="00352F34" w:rsidRDefault="00B30CEC" w:rsidP="00B30CEC">
            <w:pPr>
              <w:jc w:val="center"/>
              <w:rPr>
                <w:rFonts w:eastAsia="Times New Roman" w:cs="Times New Roman"/>
                <w:sz w:val="15"/>
                <w:szCs w:val="15"/>
                <w:lang w:eastAsia="ru-RU"/>
              </w:rPr>
            </w:pPr>
            <w:r w:rsidRPr="00352F34">
              <w:rPr>
                <w:rFonts w:eastAsia="Times New Roman" w:cs="Times New Roman"/>
                <w:sz w:val="15"/>
                <w:szCs w:val="15"/>
                <w:lang w:eastAsia="ru-RU"/>
              </w:rPr>
              <w:t>2024 год</w:t>
            </w:r>
          </w:p>
        </w:tc>
        <w:tc>
          <w:tcPr>
            <w:tcW w:w="851" w:type="dxa"/>
            <w:vMerge w:val="restart"/>
          </w:tcPr>
          <w:p w14:paraId="33ACF8E9" w14:textId="19804E99" w:rsidR="00B30CEC" w:rsidRPr="00352F34" w:rsidRDefault="00B30CEC" w:rsidP="00B30CEC">
            <w:pPr>
              <w:jc w:val="center"/>
              <w:rPr>
                <w:rFonts w:eastAsia="Times New Roman" w:cs="Times New Roman"/>
                <w:sz w:val="15"/>
                <w:szCs w:val="15"/>
                <w:lang w:eastAsia="ru-RU"/>
              </w:rPr>
            </w:pPr>
            <w:r w:rsidRPr="00352F34">
              <w:rPr>
                <w:rFonts w:eastAsia="Times New Roman" w:cs="Times New Roman"/>
                <w:sz w:val="15"/>
                <w:szCs w:val="15"/>
                <w:lang w:eastAsia="ru-RU"/>
              </w:rPr>
              <w:t>2025 год</w:t>
            </w:r>
          </w:p>
        </w:tc>
        <w:tc>
          <w:tcPr>
            <w:tcW w:w="567" w:type="dxa"/>
            <w:vMerge w:val="restart"/>
          </w:tcPr>
          <w:p w14:paraId="0DD5D508" w14:textId="6A5400F2" w:rsidR="00B30CEC" w:rsidRPr="00352F34" w:rsidRDefault="00B30CEC" w:rsidP="00B30CEC">
            <w:pPr>
              <w:jc w:val="center"/>
              <w:rPr>
                <w:rFonts w:eastAsia="Times New Roman" w:cs="Times New Roman"/>
                <w:sz w:val="15"/>
                <w:szCs w:val="15"/>
                <w:lang w:eastAsia="ru-RU"/>
              </w:rPr>
            </w:pPr>
            <w:r w:rsidRPr="00352F34">
              <w:rPr>
                <w:rFonts w:eastAsia="Times New Roman" w:cs="Times New Roman"/>
                <w:sz w:val="15"/>
                <w:szCs w:val="15"/>
                <w:lang w:eastAsia="ru-RU"/>
              </w:rPr>
              <w:t>2026 год</w:t>
            </w:r>
          </w:p>
        </w:tc>
        <w:tc>
          <w:tcPr>
            <w:tcW w:w="567" w:type="dxa"/>
            <w:vMerge w:val="restart"/>
          </w:tcPr>
          <w:p w14:paraId="5F5A4F96" w14:textId="33B53B0D" w:rsidR="00B30CEC" w:rsidRPr="00352F34" w:rsidRDefault="00B30CEC" w:rsidP="00B30CEC">
            <w:pPr>
              <w:jc w:val="center"/>
              <w:rPr>
                <w:rFonts w:eastAsia="Times New Roman" w:cs="Times New Roman"/>
                <w:sz w:val="15"/>
                <w:szCs w:val="15"/>
                <w:lang w:eastAsia="ru-RU"/>
              </w:rPr>
            </w:pPr>
            <w:r w:rsidRPr="00352F34">
              <w:rPr>
                <w:rFonts w:eastAsia="Times New Roman" w:cs="Times New Roman"/>
                <w:sz w:val="15"/>
                <w:szCs w:val="15"/>
                <w:lang w:eastAsia="ru-RU"/>
              </w:rPr>
              <w:t>2027 год</w:t>
            </w:r>
          </w:p>
        </w:tc>
        <w:tc>
          <w:tcPr>
            <w:tcW w:w="567" w:type="dxa"/>
            <w:vMerge/>
          </w:tcPr>
          <w:p w14:paraId="26AC0E1D" w14:textId="77777777" w:rsidR="00B30CEC" w:rsidRPr="00352F34" w:rsidRDefault="00B30CEC" w:rsidP="00B30CEC">
            <w:pPr>
              <w:rPr>
                <w:rFonts w:eastAsia="Times New Roman" w:cs="Times New Roman"/>
                <w:sz w:val="15"/>
                <w:szCs w:val="15"/>
                <w:lang w:eastAsia="ru-RU"/>
              </w:rPr>
            </w:pPr>
          </w:p>
        </w:tc>
      </w:tr>
      <w:tr w:rsidR="00B30CEC" w:rsidRPr="00352F34" w14:paraId="4C909F94" w14:textId="77777777" w:rsidTr="00F708A0">
        <w:trPr>
          <w:trHeight w:val="441"/>
        </w:trPr>
        <w:tc>
          <w:tcPr>
            <w:tcW w:w="629" w:type="dxa"/>
            <w:vMerge/>
          </w:tcPr>
          <w:p w14:paraId="7FA385F5" w14:textId="77777777" w:rsidR="00B30CEC" w:rsidRPr="00352F34" w:rsidRDefault="00B30CEC" w:rsidP="00B30CEC">
            <w:pPr>
              <w:rPr>
                <w:rFonts w:eastAsia="Times New Roman" w:cs="Times New Roman"/>
                <w:sz w:val="15"/>
                <w:szCs w:val="15"/>
                <w:lang w:eastAsia="ru-RU"/>
              </w:rPr>
            </w:pPr>
          </w:p>
        </w:tc>
        <w:tc>
          <w:tcPr>
            <w:tcW w:w="2739" w:type="dxa"/>
            <w:vMerge/>
          </w:tcPr>
          <w:p w14:paraId="3F56FB18" w14:textId="77777777" w:rsidR="00B30CEC" w:rsidRPr="00352F34" w:rsidRDefault="00B30CEC" w:rsidP="00B30CEC">
            <w:pPr>
              <w:rPr>
                <w:rFonts w:eastAsia="Times New Roman" w:cs="Times New Roman"/>
                <w:i/>
                <w:sz w:val="15"/>
                <w:szCs w:val="15"/>
                <w:lang w:eastAsia="ru-RU"/>
              </w:rPr>
            </w:pPr>
          </w:p>
        </w:tc>
        <w:tc>
          <w:tcPr>
            <w:tcW w:w="568" w:type="dxa"/>
            <w:vMerge/>
          </w:tcPr>
          <w:p w14:paraId="06EBA190" w14:textId="77777777" w:rsidR="00B30CEC" w:rsidRPr="00352F34" w:rsidRDefault="00B30CEC" w:rsidP="00B30CEC">
            <w:pPr>
              <w:rPr>
                <w:rFonts w:eastAsia="Times New Roman" w:cs="Times New Roman"/>
                <w:sz w:val="15"/>
                <w:szCs w:val="15"/>
                <w:lang w:eastAsia="ru-RU"/>
              </w:rPr>
            </w:pPr>
          </w:p>
        </w:tc>
        <w:tc>
          <w:tcPr>
            <w:tcW w:w="1417" w:type="dxa"/>
            <w:vMerge/>
          </w:tcPr>
          <w:p w14:paraId="18A1BCA0" w14:textId="77777777" w:rsidR="00B30CEC" w:rsidRPr="00352F34" w:rsidRDefault="00B30CEC" w:rsidP="00B30CEC">
            <w:pPr>
              <w:rPr>
                <w:rFonts w:eastAsia="Times New Roman" w:cs="Times New Roman"/>
                <w:sz w:val="15"/>
                <w:szCs w:val="15"/>
                <w:lang w:eastAsia="ru-RU"/>
              </w:rPr>
            </w:pPr>
          </w:p>
        </w:tc>
        <w:tc>
          <w:tcPr>
            <w:tcW w:w="992" w:type="dxa"/>
            <w:vMerge/>
          </w:tcPr>
          <w:p w14:paraId="0FCDF928" w14:textId="77777777" w:rsidR="00B30CEC" w:rsidRPr="00352F34" w:rsidRDefault="00B30CEC" w:rsidP="00B30CEC">
            <w:pPr>
              <w:jc w:val="center"/>
              <w:rPr>
                <w:rFonts w:eastAsia="Times New Roman" w:cs="Times New Roman"/>
                <w:sz w:val="15"/>
                <w:szCs w:val="15"/>
                <w:lang w:eastAsia="ru-RU"/>
              </w:rPr>
            </w:pPr>
          </w:p>
        </w:tc>
        <w:tc>
          <w:tcPr>
            <w:tcW w:w="1560" w:type="dxa"/>
            <w:vMerge/>
          </w:tcPr>
          <w:p w14:paraId="6BDC1B64" w14:textId="6FB16FD3" w:rsidR="00B30CEC" w:rsidRPr="00352F34" w:rsidRDefault="00B30CEC" w:rsidP="00B30CEC">
            <w:pPr>
              <w:jc w:val="center"/>
              <w:rPr>
                <w:rFonts w:eastAsia="Times New Roman" w:cs="Times New Roman"/>
                <w:sz w:val="15"/>
                <w:szCs w:val="15"/>
                <w:lang w:eastAsia="ru-RU"/>
              </w:rPr>
            </w:pPr>
          </w:p>
        </w:tc>
        <w:tc>
          <w:tcPr>
            <w:tcW w:w="992" w:type="dxa"/>
            <w:gridSpan w:val="3"/>
          </w:tcPr>
          <w:p w14:paraId="7613BD71" w14:textId="2009FA8E" w:rsidR="00B30CEC" w:rsidRPr="00352F34" w:rsidRDefault="00B30CEC" w:rsidP="00B30CEC">
            <w:pPr>
              <w:jc w:val="center"/>
              <w:rPr>
                <w:rFonts w:eastAsia="Times New Roman" w:cs="Times New Roman"/>
                <w:sz w:val="15"/>
                <w:szCs w:val="15"/>
                <w:lang w:eastAsia="ru-RU"/>
              </w:rPr>
            </w:pPr>
            <w:r w:rsidRPr="00352F34">
              <w:rPr>
                <w:rFonts w:eastAsia="Times New Roman" w:cs="Times New Roman"/>
                <w:sz w:val="15"/>
                <w:szCs w:val="15"/>
                <w:lang w:eastAsia="ru-RU"/>
              </w:rPr>
              <w:t>I</w:t>
            </w:r>
          </w:p>
        </w:tc>
        <w:tc>
          <w:tcPr>
            <w:tcW w:w="850" w:type="dxa"/>
            <w:gridSpan w:val="4"/>
          </w:tcPr>
          <w:p w14:paraId="6E578A77" w14:textId="39DDEA0F" w:rsidR="00B30CEC" w:rsidRPr="00352F34" w:rsidRDefault="00B30CEC" w:rsidP="00B30CEC">
            <w:pPr>
              <w:jc w:val="center"/>
              <w:rPr>
                <w:rFonts w:eastAsia="Times New Roman" w:cs="Times New Roman"/>
                <w:sz w:val="15"/>
                <w:szCs w:val="15"/>
                <w:lang w:eastAsia="ru-RU"/>
              </w:rPr>
            </w:pPr>
            <w:r w:rsidRPr="00352F34">
              <w:rPr>
                <w:rFonts w:eastAsia="Times New Roman" w:cs="Times New Roman"/>
                <w:sz w:val="15"/>
                <w:szCs w:val="15"/>
                <w:lang w:eastAsia="ru-RU"/>
              </w:rPr>
              <w:t>II</w:t>
            </w:r>
          </w:p>
        </w:tc>
        <w:tc>
          <w:tcPr>
            <w:tcW w:w="426" w:type="dxa"/>
            <w:gridSpan w:val="2"/>
          </w:tcPr>
          <w:p w14:paraId="2F67DF28" w14:textId="11691E70" w:rsidR="00B30CEC" w:rsidRPr="00352F34" w:rsidRDefault="00B30CEC" w:rsidP="00B30CEC">
            <w:pPr>
              <w:jc w:val="center"/>
              <w:rPr>
                <w:rFonts w:eastAsia="Times New Roman" w:cs="Times New Roman"/>
                <w:sz w:val="15"/>
                <w:szCs w:val="15"/>
                <w:lang w:eastAsia="ru-RU"/>
              </w:rPr>
            </w:pPr>
            <w:r w:rsidRPr="00352F34">
              <w:rPr>
                <w:rFonts w:eastAsia="Times New Roman" w:cs="Times New Roman"/>
                <w:sz w:val="15"/>
                <w:szCs w:val="15"/>
                <w:lang w:eastAsia="ru-RU"/>
              </w:rPr>
              <w:t>III</w:t>
            </w:r>
          </w:p>
        </w:tc>
        <w:tc>
          <w:tcPr>
            <w:tcW w:w="567" w:type="dxa"/>
            <w:gridSpan w:val="2"/>
          </w:tcPr>
          <w:p w14:paraId="3EE8D8F9" w14:textId="08C17220" w:rsidR="00B30CEC" w:rsidRPr="00352F34" w:rsidRDefault="00B30CEC" w:rsidP="00B30CEC">
            <w:pPr>
              <w:jc w:val="center"/>
              <w:rPr>
                <w:rFonts w:eastAsia="Times New Roman" w:cs="Times New Roman"/>
                <w:sz w:val="15"/>
                <w:szCs w:val="15"/>
                <w:lang w:eastAsia="ru-RU"/>
              </w:rPr>
            </w:pPr>
            <w:r w:rsidRPr="00352F34">
              <w:rPr>
                <w:rFonts w:eastAsia="Times New Roman" w:cs="Times New Roman"/>
                <w:sz w:val="15"/>
                <w:szCs w:val="15"/>
                <w:lang w:eastAsia="ru-RU"/>
              </w:rPr>
              <w:t>IV</w:t>
            </w:r>
          </w:p>
        </w:tc>
        <w:tc>
          <w:tcPr>
            <w:tcW w:w="850" w:type="dxa"/>
            <w:vMerge/>
          </w:tcPr>
          <w:p w14:paraId="05D8A153" w14:textId="77777777" w:rsidR="00B30CEC" w:rsidRPr="00352F34" w:rsidRDefault="00B30CEC" w:rsidP="00B30CEC">
            <w:pPr>
              <w:jc w:val="center"/>
              <w:rPr>
                <w:rFonts w:eastAsia="Times New Roman" w:cs="Times New Roman"/>
                <w:sz w:val="15"/>
                <w:szCs w:val="15"/>
                <w:lang w:eastAsia="ru-RU"/>
              </w:rPr>
            </w:pPr>
          </w:p>
        </w:tc>
        <w:tc>
          <w:tcPr>
            <w:tcW w:w="851" w:type="dxa"/>
            <w:vMerge/>
          </w:tcPr>
          <w:p w14:paraId="62B1B0F6" w14:textId="77777777" w:rsidR="00B30CEC" w:rsidRPr="00352F34" w:rsidRDefault="00B30CEC" w:rsidP="00B30CEC">
            <w:pPr>
              <w:jc w:val="center"/>
              <w:rPr>
                <w:rFonts w:eastAsia="Times New Roman" w:cs="Times New Roman"/>
                <w:sz w:val="15"/>
                <w:szCs w:val="15"/>
                <w:lang w:eastAsia="ru-RU"/>
              </w:rPr>
            </w:pPr>
          </w:p>
        </w:tc>
        <w:tc>
          <w:tcPr>
            <w:tcW w:w="567" w:type="dxa"/>
            <w:vMerge/>
          </w:tcPr>
          <w:p w14:paraId="55DEB5F7" w14:textId="77777777" w:rsidR="00B30CEC" w:rsidRPr="00352F34" w:rsidRDefault="00B30CEC" w:rsidP="00B30CEC">
            <w:pPr>
              <w:jc w:val="center"/>
              <w:rPr>
                <w:rFonts w:eastAsia="Times New Roman" w:cs="Times New Roman"/>
                <w:sz w:val="15"/>
                <w:szCs w:val="15"/>
                <w:lang w:eastAsia="ru-RU"/>
              </w:rPr>
            </w:pPr>
          </w:p>
        </w:tc>
        <w:tc>
          <w:tcPr>
            <w:tcW w:w="567" w:type="dxa"/>
            <w:vMerge/>
          </w:tcPr>
          <w:p w14:paraId="5BF7B472" w14:textId="77777777" w:rsidR="00B30CEC" w:rsidRPr="00352F34" w:rsidRDefault="00B30CEC" w:rsidP="00B30CEC">
            <w:pPr>
              <w:jc w:val="center"/>
              <w:rPr>
                <w:rFonts w:eastAsia="Times New Roman" w:cs="Times New Roman"/>
                <w:sz w:val="15"/>
                <w:szCs w:val="15"/>
                <w:lang w:eastAsia="ru-RU"/>
              </w:rPr>
            </w:pPr>
          </w:p>
        </w:tc>
        <w:tc>
          <w:tcPr>
            <w:tcW w:w="567" w:type="dxa"/>
            <w:vMerge/>
          </w:tcPr>
          <w:p w14:paraId="48D272F3" w14:textId="77777777" w:rsidR="00B30CEC" w:rsidRPr="00352F34" w:rsidRDefault="00B30CEC" w:rsidP="00B30CEC">
            <w:pPr>
              <w:rPr>
                <w:rFonts w:eastAsia="Times New Roman" w:cs="Times New Roman"/>
                <w:sz w:val="15"/>
                <w:szCs w:val="15"/>
                <w:lang w:eastAsia="ru-RU"/>
              </w:rPr>
            </w:pPr>
          </w:p>
        </w:tc>
      </w:tr>
      <w:tr w:rsidR="00B30CEC" w:rsidRPr="00352F34" w14:paraId="3AB27882" w14:textId="77777777" w:rsidTr="00F708A0">
        <w:trPr>
          <w:trHeight w:val="441"/>
        </w:trPr>
        <w:tc>
          <w:tcPr>
            <w:tcW w:w="629" w:type="dxa"/>
            <w:vMerge/>
          </w:tcPr>
          <w:p w14:paraId="5D08D363" w14:textId="77777777" w:rsidR="00B30CEC" w:rsidRPr="00352F34" w:rsidRDefault="00B30CEC" w:rsidP="00B30CEC">
            <w:pPr>
              <w:rPr>
                <w:rFonts w:eastAsia="Times New Roman" w:cs="Times New Roman"/>
                <w:sz w:val="15"/>
                <w:szCs w:val="15"/>
                <w:lang w:eastAsia="ru-RU"/>
              </w:rPr>
            </w:pPr>
          </w:p>
        </w:tc>
        <w:tc>
          <w:tcPr>
            <w:tcW w:w="2739" w:type="dxa"/>
            <w:vMerge/>
          </w:tcPr>
          <w:p w14:paraId="36A26976" w14:textId="77777777" w:rsidR="00B30CEC" w:rsidRPr="00352F34" w:rsidRDefault="00B30CEC" w:rsidP="00B30CEC">
            <w:pPr>
              <w:rPr>
                <w:rFonts w:eastAsia="Times New Roman" w:cs="Times New Roman"/>
                <w:i/>
                <w:sz w:val="15"/>
                <w:szCs w:val="15"/>
                <w:lang w:eastAsia="ru-RU"/>
              </w:rPr>
            </w:pPr>
          </w:p>
        </w:tc>
        <w:tc>
          <w:tcPr>
            <w:tcW w:w="568" w:type="dxa"/>
            <w:vMerge/>
          </w:tcPr>
          <w:p w14:paraId="0FB4AE4F" w14:textId="77777777" w:rsidR="00B30CEC" w:rsidRPr="00352F34" w:rsidRDefault="00B30CEC" w:rsidP="00B30CEC">
            <w:pPr>
              <w:rPr>
                <w:rFonts w:eastAsia="Times New Roman" w:cs="Times New Roman"/>
                <w:sz w:val="15"/>
                <w:szCs w:val="15"/>
                <w:lang w:eastAsia="ru-RU"/>
              </w:rPr>
            </w:pPr>
          </w:p>
        </w:tc>
        <w:tc>
          <w:tcPr>
            <w:tcW w:w="1417" w:type="dxa"/>
            <w:vMerge/>
          </w:tcPr>
          <w:p w14:paraId="218FC965" w14:textId="77777777" w:rsidR="00B30CEC" w:rsidRPr="00352F34" w:rsidRDefault="00B30CEC" w:rsidP="00B30CEC">
            <w:pPr>
              <w:rPr>
                <w:rFonts w:eastAsia="Times New Roman" w:cs="Times New Roman"/>
                <w:sz w:val="15"/>
                <w:szCs w:val="15"/>
                <w:lang w:eastAsia="ru-RU"/>
              </w:rPr>
            </w:pPr>
          </w:p>
        </w:tc>
        <w:tc>
          <w:tcPr>
            <w:tcW w:w="992" w:type="dxa"/>
          </w:tcPr>
          <w:p w14:paraId="242DE01D" w14:textId="35C1B19D" w:rsidR="00B30CEC" w:rsidRPr="00352F34" w:rsidRDefault="00B30CEC" w:rsidP="00B30CEC">
            <w:pPr>
              <w:jc w:val="center"/>
              <w:rPr>
                <w:rFonts w:eastAsia="Times New Roman" w:cs="Times New Roman"/>
                <w:sz w:val="15"/>
                <w:szCs w:val="15"/>
                <w:lang w:eastAsia="ru-RU"/>
              </w:rPr>
            </w:pPr>
            <w:r w:rsidRPr="00352F34">
              <w:rPr>
                <w:rFonts w:eastAsia="Times New Roman" w:cs="Times New Roman"/>
                <w:sz w:val="15"/>
                <w:szCs w:val="15"/>
                <w:lang w:eastAsia="ru-RU"/>
              </w:rPr>
              <w:t>1</w:t>
            </w:r>
          </w:p>
        </w:tc>
        <w:tc>
          <w:tcPr>
            <w:tcW w:w="1560" w:type="dxa"/>
          </w:tcPr>
          <w:p w14:paraId="0EFB89C3" w14:textId="4B0FBC90" w:rsidR="00B30CEC" w:rsidRPr="00352F34" w:rsidRDefault="00B30CEC" w:rsidP="00B30CEC">
            <w:pPr>
              <w:jc w:val="center"/>
              <w:rPr>
                <w:rFonts w:eastAsia="Times New Roman" w:cs="Times New Roman"/>
                <w:sz w:val="15"/>
                <w:szCs w:val="15"/>
                <w:lang w:eastAsia="ru-RU"/>
              </w:rPr>
            </w:pPr>
            <w:r w:rsidRPr="00352F34">
              <w:rPr>
                <w:rFonts w:eastAsia="Times New Roman" w:cs="Times New Roman"/>
                <w:sz w:val="15"/>
                <w:szCs w:val="15"/>
                <w:lang w:eastAsia="ru-RU"/>
              </w:rPr>
              <w:t>1</w:t>
            </w:r>
          </w:p>
        </w:tc>
        <w:tc>
          <w:tcPr>
            <w:tcW w:w="992" w:type="dxa"/>
            <w:gridSpan w:val="3"/>
          </w:tcPr>
          <w:p w14:paraId="62E0AD6B" w14:textId="62C798F8" w:rsidR="00B30CEC" w:rsidRPr="00352F34" w:rsidRDefault="00B30CEC" w:rsidP="00B30CEC">
            <w:pPr>
              <w:jc w:val="center"/>
              <w:rPr>
                <w:rFonts w:eastAsia="Times New Roman" w:cs="Times New Roman"/>
                <w:sz w:val="15"/>
                <w:szCs w:val="15"/>
                <w:lang w:eastAsia="ru-RU"/>
              </w:rPr>
            </w:pPr>
            <w:r w:rsidRPr="00352F34">
              <w:rPr>
                <w:rFonts w:eastAsia="Times New Roman" w:cs="Times New Roman"/>
                <w:sz w:val="15"/>
                <w:szCs w:val="15"/>
                <w:lang w:eastAsia="ru-RU"/>
              </w:rPr>
              <w:t>-</w:t>
            </w:r>
          </w:p>
        </w:tc>
        <w:tc>
          <w:tcPr>
            <w:tcW w:w="850" w:type="dxa"/>
            <w:gridSpan w:val="4"/>
          </w:tcPr>
          <w:p w14:paraId="6069C8D2" w14:textId="1E444022" w:rsidR="00B30CEC" w:rsidRPr="00352F34" w:rsidRDefault="00B30CEC" w:rsidP="00B30CEC">
            <w:pPr>
              <w:jc w:val="center"/>
              <w:rPr>
                <w:rFonts w:eastAsia="Times New Roman" w:cs="Times New Roman"/>
                <w:sz w:val="15"/>
                <w:szCs w:val="15"/>
                <w:lang w:eastAsia="ru-RU"/>
              </w:rPr>
            </w:pPr>
            <w:r w:rsidRPr="00352F34">
              <w:rPr>
                <w:rFonts w:eastAsia="Times New Roman" w:cs="Times New Roman"/>
                <w:sz w:val="15"/>
                <w:szCs w:val="15"/>
                <w:lang w:eastAsia="ru-RU"/>
              </w:rPr>
              <w:t>-</w:t>
            </w:r>
          </w:p>
        </w:tc>
        <w:tc>
          <w:tcPr>
            <w:tcW w:w="426" w:type="dxa"/>
            <w:gridSpan w:val="2"/>
          </w:tcPr>
          <w:p w14:paraId="554A1028" w14:textId="3B5D0A41" w:rsidR="00B30CEC" w:rsidRPr="00352F34" w:rsidRDefault="00B30CEC" w:rsidP="00B30CEC">
            <w:pPr>
              <w:jc w:val="center"/>
              <w:rPr>
                <w:rFonts w:eastAsia="Times New Roman" w:cs="Times New Roman"/>
                <w:sz w:val="15"/>
                <w:szCs w:val="15"/>
                <w:lang w:eastAsia="ru-RU"/>
              </w:rPr>
            </w:pPr>
            <w:r w:rsidRPr="00352F34">
              <w:rPr>
                <w:rFonts w:eastAsia="Times New Roman" w:cs="Times New Roman"/>
                <w:sz w:val="15"/>
                <w:szCs w:val="15"/>
                <w:lang w:eastAsia="ru-RU"/>
              </w:rPr>
              <w:t>-</w:t>
            </w:r>
          </w:p>
        </w:tc>
        <w:tc>
          <w:tcPr>
            <w:tcW w:w="567" w:type="dxa"/>
            <w:gridSpan w:val="2"/>
          </w:tcPr>
          <w:p w14:paraId="155AAFA4" w14:textId="0043FB63" w:rsidR="00B30CEC" w:rsidRPr="00352F34" w:rsidRDefault="00B30CEC" w:rsidP="00B30CEC">
            <w:pPr>
              <w:jc w:val="center"/>
              <w:rPr>
                <w:rFonts w:eastAsia="Times New Roman" w:cs="Times New Roman"/>
                <w:sz w:val="15"/>
                <w:szCs w:val="15"/>
                <w:lang w:eastAsia="ru-RU"/>
              </w:rPr>
            </w:pPr>
            <w:r w:rsidRPr="00352F34">
              <w:rPr>
                <w:rFonts w:eastAsia="Times New Roman" w:cs="Times New Roman"/>
                <w:sz w:val="15"/>
                <w:szCs w:val="15"/>
                <w:lang w:eastAsia="ru-RU"/>
              </w:rPr>
              <w:t>1</w:t>
            </w:r>
          </w:p>
        </w:tc>
        <w:tc>
          <w:tcPr>
            <w:tcW w:w="850" w:type="dxa"/>
          </w:tcPr>
          <w:p w14:paraId="5310E9A3" w14:textId="7B5F3866" w:rsidR="00B30CEC" w:rsidRPr="00352F34" w:rsidRDefault="00B30CEC" w:rsidP="00B30CEC">
            <w:pPr>
              <w:jc w:val="center"/>
              <w:rPr>
                <w:rFonts w:eastAsia="Times New Roman" w:cs="Times New Roman"/>
                <w:sz w:val="15"/>
                <w:szCs w:val="15"/>
                <w:lang w:eastAsia="ru-RU"/>
              </w:rPr>
            </w:pPr>
            <w:r w:rsidRPr="00352F34">
              <w:rPr>
                <w:rFonts w:eastAsia="Times New Roman" w:cs="Times New Roman"/>
                <w:sz w:val="15"/>
                <w:szCs w:val="15"/>
                <w:lang w:eastAsia="ru-RU"/>
              </w:rPr>
              <w:t>-</w:t>
            </w:r>
          </w:p>
        </w:tc>
        <w:tc>
          <w:tcPr>
            <w:tcW w:w="851" w:type="dxa"/>
          </w:tcPr>
          <w:p w14:paraId="4AE001DC" w14:textId="0F03AAA0" w:rsidR="00B30CEC" w:rsidRPr="00352F34" w:rsidRDefault="00B30CEC" w:rsidP="00B30CEC">
            <w:pPr>
              <w:jc w:val="center"/>
              <w:rPr>
                <w:rFonts w:eastAsia="Times New Roman" w:cs="Times New Roman"/>
                <w:sz w:val="15"/>
                <w:szCs w:val="15"/>
                <w:lang w:eastAsia="ru-RU"/>
              </w:rPr>
            </w:pPr>
            <w:r w:rsidRPr="00352F34">
              <w:rPr>
                <w:rFonts w:eastAsia="Times New Roman" w:cs="Times New Roman"/>
                <w:sz w:val="15"/>
                <w:szCs w:val="15"/>
                <w:lang w:eastAsia="ru-RU"/>
              </w:rPr>
              <w:t>-</w:t>
            </w:r>
          </w:p>
        </w:tc>
        <w:tc>
          <w:tcPr>
            <w:tcW w:w="567" w:type="dxa"/>
          </w:tcPr>
          <w:p w14:paraId="0EB42121" w14:textId="1AB5827C" w:rsidR="00B30CEC" w:rsidRPr="00352F34" w:rsidRDefault="00B30CEC" w:rsidP="00B30CEC">
            <w:pPr>
              <w:jc w:val="center"/>
              <w:rPr>
                <w:rFonts w:eastAsia="Times New Roman" w:cs="Times New Roman"/>
                <w:sz w:val="15"/>
                <w:szCs w:val="15"/>
                <w:lang w:eastAsia="ru-RU"/>
              </w:rPr>
            </w:pPr>
            <w:r w:rsidRPr="00352F34">
              <w:rPr>
                <w:rFonts w:eastAsia="Times New Roman" w:cs="Times New Roman"/>
                <w:sz w:val="15"/>
                <w:szCs w:val="15"/>
                <w:lang w:eastAsia="ru-RU"/>
              </w:rPr>
              <w:t>-</w:t>
            </w:r>
          </w:p>
        </w:tc>
        <w:tc>
          <w:tcPr>
            <w:tcW w:w="567" w:type="dxa"/>
          </w:tcPr>
          <w:p w14:paraId="2F67980D" w14:textId="405B9807" w:rsidR="00B30CEC" w:rsidRPr="00352F34" w:rsidRDefault="00B30CEC" w:rsidP="00B30CEC">
            <w:pPr>
              <w:jc w:val="center"/>
              <w:rPr>
                <w:rFonts w:eastAsia="Times New Roman" w:cs="Times New Roman"/>
                <w:sz w:val="15"/>
                <w:szCs w:val="15"/>
                <w:lang w:eastAsia="ru-RU"/>
              </w:rPr>
            </w:pPr>
            <w:r w:rsidRPr="00352F34">
              <w:rPr>
                <w:rFonts w:eastAsia="Times New Roman" w:cs="Times New Roman"/>
                <w:sz w:val="15"/>
                <w:szCs w:val="15"/>
                <w:lang w:eastAsia="ru-RU"/>
              </w:rPr>
              <w:t>-</w:t>
            </w:r>
          </w:p>
        </w:tc>
        <w:tc>
          <w:tcPr>
            <w:tcW w:w="567" w:type="dxa"/>
            <w:vMerge/>
          </w:tcPr>
          <w:p w14:paraId="3440F2E1" w14:textId="77777777" w:rsidR="00B30CEC" w:rsidRPr="00352F34" w:rsidRDefault="00B30CEC" w:rsidP="00B30CEC">
            <w:pPr>
              <w:rPr>
                <w:rFonts w:eastAsia="Times New Roman" w:cs="Times New Roman"/>
                <w:sz w:val="15"/>
                <w:szCs w:val="15"/>
                <w:lang w:eastAsia="ru-RU"/>
              </w:rPr>
            </w:pPr>
          </w:p>
        </w:tc>
      </w:tr>
      <w:tr w:rsidR="00B30CEC" w:rsidRPr="00352F34" w14:paraId="5CF751B3" w14:textId="77777777" w:rsidTr="00A40E41">
        <w:trPr>
          <w:trHeight w:val="485"/>
        </w:trPr>
        <w:tc>
          <w:tcPr>
            <w:tcW w:w="3936" w:type="dxa"/>
            <w:gridSpan w:val="3"/>
            <w:vMerge w:val="restart"/>
            <w:hideMark/>
          </w:tcPr>
          <w:p w14:paraId="08C62649" w14:textId="77777777" w:rsidR="00B30CEC" w:rsidRPr="00352F34" w:rsidRDefault="00B30CEC" w:rsidP="00B30CEC">
            <w:pPr>
              <w:rPr>
                <w:rFonts w:eastAsia="Times New Roman" w:cs="Times New Roman"/>
                <w:sz w:val="15"/>
                <w:szCs w:val="15"/>
                <w:lang w:val="en-US" w:eastAsia="ru-RU"/>
              </w:rPr>
            </w:pPr>
            <w:r w:rsidRPr="00352F34">
              <w:rPr>
                <w:rFonts w:eastAsia="Times New Roman" w:cs="Times New Roman"/>
                <w:sz w:val="15"/>
                <w:szCs w:val="15"/>
                <w:lang w:eastAsia="ru-RU"/>
              </w:rPr>
              <w:t xml:space="preserve">Итого по подпрограмме </w:t>
            </w:r>
            <w:r w:rsidRPr="00352F34">
              <w:rPr>
                <w:rFonts w:eastAsia="Times New Roman" w:cs="Times New Roman"/>
                <w:sz w:val="15"/>
                <w:szCs w:val="15"/>
                <w:lang w:val="en-US" w:eastAsia="ru-RU"/>
              </w:rPr>
              <w:t>I</w:t>
            </w:r>
          </w:p>
        </w:tc>
        <w:tc>
          <w:tcPr>
            <w:tcW w:w="1417" w:type="dxa"/>
            <w:hideMark/>
          </w:tcPr>
          <w:p w14:paraId="34B77EBC" w14:textId="58B74A76" w:rsidR="00B30CEC" w:rsidRPr="00352F34" w:rsidRDefault="00B30CEC" w:rsidP="00B30CEC">
            <w:pPr>
              <w:rPr>
                <w:rFonts w:eastAsia="Times New Roman" w:cs="Times New Roman"/>
                <w:sz w:val="15"/>
                <w:szCs w:val="15"/>
                <w:lang w:eastAsia="ru-RU"/>
              </w:rPr>
            </w:pPr>
            <w:r w:rsidRPr="00352F34">
              <w:rPr>
                <w:rFonts w:eastAsia="Times New Roman" w:cs="Times New Roman"/>
                <w:sz w:val="15"/>
                <w:szCs w:val="15"/>
                <w:lang w:eastAsia="ru-RU"/>
              </w:rPr>
              <w:t>Итого</w:t>
            </w:r>
          </w:p>
        </w:tc>
        <w:tc>
          <w:tcPr>
            <w:tcW w:w="992" w:type="dxa"/>
            <w:vAlign w:val="center"/>
          </w:tcPr>
          <w:p w14:paraId="7E85BF52" w14:textId="30653C88" w:rsidR="00B30CEC" w:rsidRPr="00352F34" w:rsidRDefault="00B30CEC" w:rsidP="00B30CEC">
            <w:pPr>
              <w:jc w:val="center"/>
              <w:rPr>
                <w:rFonts w:cs="Times New Roman"/>
                <w:bCs/>
                <w:color w:val="000000"/>
                <w:sz w:val="15"/>
                <w:szCs w:val="15"/>
              </w:rPr>
            </w:pPr>
            <w:r>
              <w:rPr>
                <w:rFonts w:cs="Times New Roman"/>
                <w:bCs/>
                <w:color w:val="000000"/>
                <w:sz w:val="15"/>
                <w:szCs w:val="15"/>
              </w:rPr>
              <w:t>1 317 149,85</w:t>
            </w:r>
          </w:p>
        </w:tc>
        <w:tc>
          <w:tcPr>
            <w:tcW w:w="4395" w:type="dxa"/>
            <w:gridSpan w:val="12"/>
            <w:vAlign w:val="center"/>
          </w:tcPr>
          <w:p w14:paraId="6C09A280" w14:textId="54D77D9E" w:rsidR="00B30CEC" w:rsidRPr="00352F34" w:rsidRDefault="00B30CEC" w:rsidP="00B30CEC">
            <w:pPr>
              <w:jc w:val="center"/>
              <w:rPr>
                <w:rFonts w:cs="Times New Roman"/>
                <w:bCs/>
                <w:color w:val="000000"/>
                <w:sz w:val="15"/>
                <w:szCs w:val="15"/>
              </w:rPr>
            </w:pPr>
            <w:r>
              <w:rPr>
                <w:rFonts w:cs="Times New Roman"/>
                <w:bCs/>
                <w:color w:val="000000"/>
                <w:sz w:val="15"/>
                <w:szCs w:val="15"/>
              </w:rPr>
              <w:t>739 947,42</w:t>
            </w:r>
          </w:p>
        </w:tc>
        <w:tc>
          <w:tcPr>
            <w:tcW w:w="850" w:type="dxa"/>
            <w:vAlign w:val="center"/>
          </w:tcPr>
          <w:p w14:paraId="48ABF020" w14:textId="103B1A4F" w:rsidR="00B30CEC" w:rsidRPr="00352F34" w:rsidRDefault="00B30CEC" w:rsidP="00B30CEC">
            <w:pPr>
              <w:jc w:val="center"/>
              <w:rPr>
                <w:rFonts w:cs="Times New Roman"/>
                <w:bCs/>
                <w:color w:val="000000"/>
                <w:sz w:val="15"/>
                <w:szCs w:val="15"/>
              </w:rPr>
            </w:pPr>
            <w:r>
              <w:rPr>
                <w:rFonts w:cs="Times New Roman"/>
                <w:bCs/>
                <w:color w:val="000000"/>
                <w:sz w:val="15"/>
                <w:szCs w:val="15"/>
              </w:rPr>
              <w:t>552 202,43</w:t>
            </w:r>
          </w:p>
        </w:tc>
        <w:tc>
          <w:tcPr>
            <w:tcW w:w="851" w:type="dxa"/>
            <w:vAlign w:val="center"/>
          </w:tcPr>
          <w:p w14:paraId="0727DD8F" w14:textId="4F3E0415" w:rsidR="00B30CEC" w:rsidRPr="00352F34" w:rsidRDefault="00B30CEC" w:rsidP="00B30CEC">
            <w:pPr>
              <w:jc w:val="center"/>
              <w:rPr>
                <w:rFonts w:cs="Times New Roman"/>
                <w:bCs/>
                <w:color w:val="000000"/>
                <w:sz w:val="15"/>
                <w:szCs w:val="15"/>
              </w:rPr>
            </w:pPr>
            <w:r w:rsidRPr="00352F34">
              <w:rPr>
                <w:rFonts w:cs="Times New Roman"/>
                <w:bCs/>
                <w:color w:val="000000"/>
                <w:sz w:val="15"/>
                <w:szCs w:val="15"/>
              </w:rPr>
              <w:t>25 000,00</w:t>
            </w:r>
          </w:p>
        </w:tc>
        <w:tc>
          <w:tcPr>
            <w:tcW w:w="567" w:type="dxa"/>
            <w:vAlign w:val="center"/>
          </w:tcPr>
          <w:p w14:paraId="1F6B79F0" w14:textId="606FFEB1" w:rsidR="00B30CEC" w:rsidRPr="00352F34" w:rsidRDefault="00B30CEC" w:rsidP="00B30CEC">
            <w:pPr>
              <w:jc w:val="center"/>
              <w:rPr>
                <w:rFonts w:eastAsia="Times New Roman" w:cs="Times New Roman"/>
                <w:sz w:val="15"/>
                <w:szCs w:val="15"/>
                <w:lang w:eastAsia="ru-RU"/>
              </w:rPr>
            </w:pPr>
            <w:r w:rsidRPr="00352F34">
              <w:rPr>
                <w:rFonts w:cs="Times New Roman"/>
                <w:bCs/>
                <w:color w:val="000000"/>
                <w:sz w:val="15"/>
                <w:szCs w:val="15"/>
              </w:rPr>
              <w:t>0,00 </w:t>
            </w:r>
          </w:p>
        </w:tc>
        <w:tc>
          <w:tcPr>
            <w:tcW w:w="567" w:type="dxa"/>
            <w:vAlign w:val="center"/>
          </w:tcPr>
          <w:p w14:paraId="7931AE7F" w14:textId="313182DE" w:rsidR="00B30CEC" w:rsidRPr="00352F34" w:rsidRDefault="00B30CEC" w:rsidP="00B30CEC">
            <w:pPr>
              <w:jc w:val="center"/>
              <w:rPr>
                <w:rFonts w:eastAsia="Times New Roman" w:cs="Times New Roman"/>
                <w:sz w:val="15"/>
                <w:szCs w:val="15"/>
                <w:lang w:eastAsia="ru-RU"/>
              </w:rPr>
            </w:pPr>
            <w:r w:rsidRPr="00352F34">
              <w:rPr>
                <w:rFonts w:cs="Times New Roman"/>
                <w:bCs/>
                <w:color w:val="000000"/>
                <w:sz w:val="15"/>
                <w:szCs w:val="15"/>
              </w:rPr>
              <w:t> 0,00</w:t>
            </w:r>
          </w:p>
        </w:tc>
        <w:tc>
          <w:tcPr>
            <w:tcW w:w="567" w:type="dxa"/>
            <w:vMerge w:val="restart"/>
          </w:tcPr>
          <w:p w14:paraId="020034D4" w14:textId="77777777" w:rsidR="00B30CEC" w:rsidRPr="00352F34" w:rsidRDefault="00B30CEC" w:rsidP="00B30CEC">
            <w:pPr>
              <w:rPr>
                <w:rFonts w:eastAsia="Times New Roman" w:cs="Times New Roman"/>
                <w:sz w:val="15"/>
                <w:szCs w:val="15"/>
                <w:lang w:eastAsia="ru-RU"/>
              </w:rPr>
            </w:pPr>
          </w:p>
        </w:tc>
      </w:tr>
      <w:tr w:rsidR="00B30CEC" w:rsidRPr="00352F34" w14:paraId="723957A3" w14:textId="77777777" w:rsidTr="00F708A0">
        <w:trPr>
          <w:trHeight w:val="390"/>
        </w:trPr>
        <w:tc>
          <w:tcPr>
            <w:tcW w:w="3936" w:type="dxa"/>
            <w:gridSpan w:val="3"/>
            <w:vMerge/>
            <w:hideMark/>
          </w:tcPr>
          <w:p w14:paraId="17063213" w14:textId="77777777" w:rsidR="00B30CEC" w:rsidRPr="00352F34" w:rsidRDefault="00B30CEC" w:rsidP="00B30CEC">
            <w:pPr>
              <w:rPr>
                <w:rFonts w:eastAsia="Times New Roman" w:cs="Times New Roman"/>
                <w:sz w:val="15"/>
                <w:szCs w:val="15"/>
                <w:lang w:eastAsia="ru-RU"/>
              </w:rPr>
            </w:pPr>
          </w:p>
        </w:tc>
        <w:tc>
          <w:tcPr>
            <w:tcW w:w="1417" w:type="dxa"/>
            <w:hideMark/>
          </w:tcPr>
          <w:p w14:paraId="63BBB88D" w14:textId="2BE0C01A" w:rsidR="00B30CEC" w:rsidRPr="00352F34" w:rsidRDefault="00B30CEC" w:rsidP="00B30CEC">
            <w:pPr>
              <w:rPr>
                <w:rFonts w:eastAsia="Times New Roman" w:cs="Times New Roman"/>
                <w:sz w:val="15"/>
                <w:szCs w:val="15"/>
                <w:lang w:eastAsia="ru-RU"/>
              </w:rPr>
            </w:pPr>
            <w:r w:rsidRPr="00352F34">
              <w:rPr>
                <w:rFonts w:eastAsia="Times New Roman" w:cs="Times New Roman"/>
                <w:sz w:val="15"/>
                <w:szCs w:val="15"/>
                <w:lang w:eastAsia="ru-RU"/>
              </w:rPr>
              <w:t>Средства федерального бюджета</w:t>
            </w:r>
          </w:p>
        </w:tc>
        <w:tc>
          <w:tcPr>
            <w:tcW w:w="992" w:type="dxa"/>
            <w:vAlign w:val="center"/>
          </w:tcPr>
          <w:p w14:paraId="33A3D529" w14:textId="6F5C1888" w:rsidR="00B30CEC" w:rsidRPr="00352F34" w:rsidRDefault="00B30CEC" w:rsidP="00B30CEC">
            <w:pPr>
              <w:jc w:val="center"/>
              <w:rPr>
                <w:rFonts w:eastAsia="Times New Roman" w:cs="Times New Roman"/>
                <w:sz w:val="15"/>
                <w:szCs w:val="15"/>
                <w:lang w:eastAsia="ru-RU"/>
              </w:rPr>
            </w:pPr>
            <w:r w:rsidRPr="00352F34">
              <w:rPr>
                <w:rFonts w:cs="Times New Roman"/>
                <w:bCs/>
                <w:color w:val="000000"/>
                <w:sz w:val="15"/>
                <w:szCs w:val="15"/>
              </w:rPr>
              <w:t>170 000,00</w:t>
            </w:r>
          </w:p>
        </w:tc>
        <w:tc>
          <w:tcPr>
            <w:tcW w:w="4395" w:type="dxa"/>
            <w:gridSpan w:val="12"/>
            <w:vAlign w:val="center"/>
          </w:tcPr>
          <w:p w14:paraId="2F355ADD" w14:textId="066A77C1" w:rsidR="00B30CEC" w:rsidRPr="00352F34" w:rsidRDefault="00B30CEC" w:rsidP="00B30CEC">
            <w:pPr>
              <w:jc w:val="center"/>
              <w:rPr>
                <w:rFonts w:eastAsia="Times New Roman" w:cs="Times New Roman"/>
                <w:sz w:val="15"/>
                <w:szCs w:val="15"/>
                <w:lang w:eastAsia="ru-RU"/>
              </w:rPr>
            </w:pPr>
            <w:r w:rsidRPr="00352F34">
              <w:rPr>
                <w:rFonts w:cs="Times New Roman"/>
                <w:bCs/>
                <w:color w:val="000000"/>
                <w:sz w:val="15"/>
                <w:szCs w:val="15"/>
              </w:rPr>
              <w:t>170 000,00</w:t>
            </w:r>
          </w:p>
        </w:tc>
        <w:tc>
          <w:tcPr>
            <w:tcW w:w="850" w:type="dxa"/>
            <w:vAlign w:val="center"/>
          </w:tcPr>
          <w:p w14:paraId="2CEBA960" w14:textId="14EC240C" w:rsidR="00B30CEC" w:rsidRPr="00352F34" w:rsidRDefault="00B30CEC" w:rsidP="00B30CEC">
            <w:pPr>
              <w:jc w:val="center"/>
              <w:rPr>
                <w:rFonts w:eastAsia="Times New Roman" w:cs="Times New Roman"/>
                <w:sz w:val="15"/>
                <w:szCs w:val="15"/>
                <w:lang w:eastAsia="ru-RU"/>
              </w:rPr>
            </w:pPr>
            <w:r w:rsidRPr="00352F34">
              <w:rPr>
                <w:rFonts w:cs="Times New Roman"/>
                <w:bCs/>
                <w:color w:val="000000"/>
                <w:sz w:val="15"/>
                <w:szCs w:val="15"/>
              </w:rPr>
              <w:t>0,00</w:t>
            </w:r>
          </w:p>
        </w:tc>
        <w:tc>
          <w:tcPr>
            <w:tcW w:w="851" w:type="dxa"/>
            <w:vAlign w:val="center"/>
          </w:tcPr>
          <w:p w14:paraId="67CDA097" w14:textId="37E257EC" w:rsidR="00B30CEC" w:rsidRPr="00352F34" w:rsidRDefault="00B30CEC" w:rsidP="00B30CEC">
            <w:pPr>
              <w:jc w:val="center"/>
              <w:rPr>
                <w:rFonts w:eastAsia="Times New Roman" w:cs="Times New Roman"/>
                <w:sz w:val="15"/>
                <w:szCs w:val="15"/>
                <w:lang w:eastAsia="ru-RU"/>
              </w:rPr>
            </w:pPr>
            <w:r w:rsidRPr="00352F34">
              <w:rPr>
                <w:rFonts w:cs="Times New Roman"/>
                <w:bCs/>
                <w:color w:val="000000"/>
                <w:sz w:val="15"/>
                <w:szCs w:val="15"/>
              </w:rPr>
              <w:t>0,00</w:t>
            </w:r>
          </w:p>
        </w:tc>
        <w:tc>
          <w:tcPr>
            <w:tcW w:w="567" w:type="dxa"/>
            <w:vAlign w:val="center"/>
          </w:tcPr>
          <w:p w14:paraId="56969D17" w14:textId="438AA684" w:rsidR="00B30CEC" w:rsidRPr="00352F34" w:rsidRDefault="00B30CEC" w:rsidP="00B30CEC">
            <w:pPr>
              <w:jc w:val="center"/>
              <w:rPr>
                <w:rFonts w:eastAsia="Times New Roman" w:cs="Times New Roman"/>
                <w:sz w:val="15"/>
                <w:szCs w:val="15"/>
                <w:lang w:eastAsia="ru-RU"/>
              </w:rPr>
            </w:pPr>
            <w:r w:rsidRPr="00352F34">
              <w:rPr>
                <w:rFonts w:cs="Times New Roman"/>
                <w:bCs/>
                <w:color w:val="000000"/>
                <w:sz w:val="15"/>
                <w:szCs w:val="15"/>
              </w:rPr>
              <w:t> 0,00</w:t>
            </w:r>
          </w:p>
        </w:tc>
        <w:tc>
          <w:tcPr>
            <w:tcW w:w="567" w:type="dxa"/>
            <w:vAlign w:val="center"/>
          </w:tcPr>
          <w:p w14:paraId="6B156C32" w14:textId="53764288" w:rsidR="00B30CEC" w:rsidRPr="00352F34" w:rsidRDefault="00B30CEC" w:rsidP="00B30CEC">
            <w:pPr>
              <w:jc w:val="center"/>
              <w:rPr>
                <w:rFonts w:eastAsia="Times New Roman" w:cs="Times New Roman"/>
                <w:sz w:val="15"/>
                <w:szCs w:val="15"/>
                <w:lang w:eastAsia="ru-RU"/>
              </w:rPr>
            </w:pPr>
            <w:r w:rsidRPr="00352F34">
              <w:rPr>
                <w:rFonts w:cs="Times New Roman"/>
                <w:bCs/>
                <w:color w:val="000000"/>
                <w:sz w:val="15"/>
                <w:szCs w:val="15"/>
              </w:rPr>
              <w:t> 0,00</w:t>
            </w:r>
          </w:p>
        </w:tc>
        <w:tc>
          <w:tcPr>
            <w:tcW w:w="567" w:type="dxa"/>
            <w:vMerge/>
            <w:hideMark/>
          </w:tcPr>
          <w:p w14:paraId="2FE4A922" w14:textId="77777777" w:rsidR="00B30CEC" w:rsidRPr="00352F34" w:rsidRDefault="00B30CEC" w:rsidP="00B30CEC">
            <w:pPr>
              <w:rPr>
                <w:rFonts w:eastAsia="Times New Roman" w:cs="Times New Roman"/>
                <w:sz w:val="15"/>
                <w:szCs w:val="15"/>
                <w:lang w:eastAsia="ru-RU"/>
              </w:rPr>
            </w:pPr>
          </w:p>
        </w:tc>
      </w:tr>
      <w:tr w:rsidR="00B30CEC" w:rsidRPr="00352F34" w14:paraId="5B37A6F8" w14:textId="77777777" w:rsidTr="00E24507">
        <w:trPr>
          <w:trHeight w:val="390"/>
        </w:trPr>
        <w:tc>
          <w:tcPr>
            <w:tcW w:w="3936" w:type="dxa"/>
            <w:gridSpan w:val="3"/>
            <w:vMerge/>
            <w:hideMark/>
          </w:tcPr>
          <w:p w14:paraId="1CE403B3" w14:textId="77777777" w:rsidR="00B30CEC" w:rsidRPr="00352F34" w:rsidRDefault="00B30CEC" w:rsidP="00B30CEC">
            <w:pPr>
              <w:rPr>
                <w:rFonts w:eastAsia="Times New Roman" w:cs="Times New Roman"/>
                <w:sz w:val="15"/>
                <w:szCs w:val="15"/>
                <w:lang w:eastAsia="ru-RU"/>
              </w:rPr>
            </w:pPr>
          </w:p>
        </w:tc>
        <w:tc>
          <w:tcPr>
            <w:tcW w:w="1417" w:type="dxa"/>
            <w:hideMark/>
          </w:tcPr>
          <w:p w14:paraId="726EAAB0" w14:textId="0AF50545" w:rsidR="00B30CEC" w:rsidRPr="00352F34" w:rsidRDefault="00B30CEC" w:rsidP="00B30CEC">
            <w:pPr>
              <w:rPr>
                <w:rFonts w:eastAsia="Times New Roman" w:cs="Times New Roman"/>
                <w:sz w:val="15"/>
                <w:szCs w:val="15"/>
                <w:lang w:eastAsia="ru-RU"/>
              </w:rPr>
            </w:pPr>
            <w:r w:rsidRPr="00352F34">
              <w:rPr>
                <w:rFonts w:eastAsia="Times New Roman" w:cs="Times New Roman"/>
                <w:sz w:val="15"/>
                <w:szCs w:val="15"/>
                <w:lang w:eastAsia="ru-RU"/>
              </w:rPr>
              <w:t>Средства бюджета Московской области</w:t>
            </w:r>
          </w:p>
        </w:tc>
        <w:tc>
          <w:tcPr>
            <w:tcW w:w="992" w:type="dxa"/>
            <w:vAlign w:val="center"/>
          </w:tcPr>
          <w:p w14:paraId="1A9718C7" w14:textId="1319CB5D" w:rsidR="00B30CEC" w:rsidRPr="00352F34" w:rsidRDefault="00B30CEC" w:rsidP="00B30CEC">
            <w:pPr>
              <w:jc w:val="center"/>
              <w:rPr>
                <w:rFonts w:cs="Times New Roman"/>
                <w:bCs/>
                <w:color w:val="000000"/>
                <w:sz w:val="15"/>
                <w:szCs w:val="15"/>
              </w:rPr>
            </w:pPr>
            <w:r>
              <w:rPr>
                <w:rFonts w:cs="Times New Roman"/>
                <w:bCs/>
                <w:color w:val="000000"/>
                <w:sz w:val="15"/>
                <w:szCs w:val="15"/>
              </w:rPr>
              <w:t>810 824,07</w:t>
            </w:r>
          </w:p>
        </w:tc>
        <w:tc>
          <w:tcPr>
            <w:tcW w:w="4395" w:type="dxa"/>
            <w:gridSpan w:val="12"/>
            <w:vAlign w:val="center"/>
          </w:tcPr>
          <w:p w14:paraId="319E40EB" w14:textId="6149D832" w:rsidR="00B30CEC" w:rsidRPr="00352F34" w:rsidRDefault="00B30CEC" w:rsidP="00B30CEC">
            <w:pPr>
              <w:jc w:val="center"/>
              <w:rPr>
                <w:rFonts w:cs="Times New Roman"/>
                <w:bCs/>
                <w:color w:val="000000"/>
                <w:sz w:val="15"/>
                <w:szCs w:val="15"/>
              </w:rPr>
            </w:pPr>
            <w:r>
              <w:rPr>
                <w:rFonts w:cs="Times New Roman"/>
                <w:bCs/>
                <w:color w:val="000000"/>
                <w:sz w:val="15"/>
                <w:szCs w:val="15"/>
              </w:rPr>
              <w:t>402 510,34</w:t>
            </w:r>
          </w:p>
        </w:tc>
        <w:tc>
          <w:tcPr>
            <w:tcW w:w="850" w:type="dxa"/>
            <w:vAlign w:val="center"/>
          </w:tcPr>
          <w:p w14:paraId="1F2D3ACF" w14:textId="4F8F58F3" w:rsidR="00B30CEC" w:rsidRPr="00352F34" w:rsidRDefault="00B30CEC" w:rsidP="00B30CEC">
            <w:pPr>
              <w:jc w:val="center"/>
              <w:rPr>
                <w:rFonts w:cs="Times New Roman"/>
                <w:bCs/>
                <w:color w:val="000000"/>
                <w:sz w:val="15"/>
                <w:szCs w:val="15"/>
              </w:rPr>
            </w:pPr>
            <w:r>
              <w:rPr>
                <w:rFonts w:cs="Times New Roman"/>
                <w:bCs/>
                <w:color w:val="000000"/>
                <w:sz w:val="15"/>
                <w:szCs w:val="15"/>
              </w:rPr>
              <w:t>389 713,73</w:t>
            </w:r>
          </w:p>
        </w:tc>
        <w:tc>
          <w:tcPr>
            <w:tcW w:w="851" w:type="dxa"/>
            <w:vAlign w:val="center"/>
          </w:tcPr>
          <w:p w14:paraId="2535DCF6" w14:textId="1DAF0216" w:rsidR="00B30CEC" w:rsidRPr="00352F34" w:rsidRDefault="00B30CEC" w:rsidP="00B30CEC">
            <w:pPr>
              <w:jc w:val="center"/>
              <w:rPr>
                <w:rFonts w:cs="Times New Roman"/>
                <w:bCs/>
                <w:color w:val="000000"/>
                <w:sz w:val="15"/>
                <w:szCs w:val="15"/>
              </w:rPr>
            </w:pPr>
            <w:r w:rsidRPr="00352F34">
              <w:rPr>
                <w:rFonts w:cs="Times New Roman"/>
                <w:bCs/>
                <w:color w:val="000000"/>
                <w:sz w:val="15"/>
                <w:szCs w:val="15"/>
              </w:rPr>
              <w:t>18 600,00</w:t>
            </w:r>
          </w:p>
        </w:tc>
        <w:tc>
          <w:tcPr>
            <w:tcW w:w="567" w:type="dxa"/>
            <w:vAlign w:val="center"/>
          </w:tcPr>
          <w:p w14:paraId="1E6A80F7" w14:textId="3922E41B" w:rsidR="00B30CEC" w:rsidRPr="00352F34" w:rsidRDefault="00B30CEC" w:rsidP="00B30CEC">
            <w:pPr>
              <w:jc w:val="center"/>
              <w:rPr>
                <w:rFonts w:eastAsia="Times New Roman" w:cs="Times New Roman"/>
                <w:sz w:val="15"/>
                <w:szCs w:val="15"/>
                <w:lang w:eastAsia="ru-RU"/>
              </w:rPr>
            </w:pPr>
            <w:r w:rsidRPr="00352F34">
              <w:rPr>
                <w:rFonts w:cs="Times New Roman"/>
                <w:bCs/>
                <w:color w:val="000000"/>
                <w:sz w:val="15"/>
                <w:szCs w:val="15"/>
              </w:rPr>
              <w:t> 0,00</w:t>
            </w:r>
          </w:p>
        </w:tc>
        <w:tc>
          <w:tcPr>
            <w:tcW w:w="567" w:type="dxa"/>
            <w:vAlign w:val="center"/>
          </w:tcPr>
          <w:p w14:paraId="76E25506" w14:textId="7AE34AF9" w:rsidR="00B30CEC" w:rsidRPr="00352F34" w:rsidRDefault="00B30CEC" w:rsidP="00B30CEC">
            <w:pPr>
              <w:jc w:val="center"/>
              <w:rPr>
                <w:rFonts w:eastAsia="Times New Roman" w:cs="Times New Roman"/>
                <w:sz w:val="15"/>
                <w:szCs w:val="15"/>
                <w:lang w:eastAsia="ru-RU"/>
              </w:rPr>
            </w:pPr>
            <w:r w:rsidRPr="00352F34">
              <w:rPr>
                <w:rFonts w:cs="Times New Roman"/>
                <w:bCs/>
                <w:color w:val="000000"/>
                <w:sz w:val="15"/>
                <w:szCs w:val="15"/>
              </w:rPr>
              <w:t> 0,00</w:t>
            </w:r>
          </w:p>
        </w:tc>
        <w:tc>
          <w:tcPr>
            <w:tcW w:w="567" w:type="dxa"/>
            <w:vMerge/>
            <w:hideMark/>
          </w:tcPr>
          <w:p w14:paraId="63E4CA74" w14:textId="77777777" w:rsidR="00B30CEC" w:rsidRPr="00352F34" w:rsidRDefault="00B30CEC" w:rsidP="00B30CEC">
            <w:pPr>
              <w:rPr>
                <w:rFonts w:eastAsia="Times New Roman" w:cs="Times New Roman"/>
                <w:sz w:val="15"/>
                <w:szCs w:val="15"/>
                <w:lang w:eastAsia="ru-RU"/>
              </w:rPr>
            </w:pPr>
          </w:p>
        </w:tc>
      </w:tr>
      <w:tr w:rsidR="00B30CEC" w:rsidRPr="00352F34" w14:paraId="35FDA84F" w14:textId="77777777" w:rsidTr="00E24507">
        <w:trPr>
          <w:trHeight w:val="585"/>
        </w:trPr>
        <w:tc>
          <w:tcPr>
            <w:tcW w:w="3936" w:type="dxa"/>
            <w:gridSpan w:val="3"/>
            <w:vMerge/>
            <w:hideMark/>
          </w:tcPr>
          <w:p w14:paraId="010D6857" w14:textId="77777777" w:rsidR="00B30CEC" w:rsidRPr="00352F34" w:rsidRDefault="00B30CEC" w:rsidP="00B30CEC">
            <w:pPr>
              <w:rPr>
                <w:rFonts w:eastAsia="Times New Roman" w:cs="Times New Roman"/>
                <w:sz w:val="15"/>
                <w:szCs w:val="15"/>
                <w:lang w:eastAsia="ru-RU"/>
              </w:rPr>
            </w:pPr>
          </w:p>
        </w:tc>
        <w:tc>
          <w:tcPr>
            <w:tcW w:w="1417" w:type="dxa"/>
            <w:hideMark/>
          </w:tcPr>
          <w:p w14:paraId="7A6888D3" w14:textId="15EC0DBE" w:rsidR="00B30CEC" w:rsidRPr="00352F34" w:rsidRDefault="00B30CEC" w:rsidP="00B30CEC">
            <w:pPr>
              <w:rPr>
                <w:rFonts w:eastAsia="Times New Roman" w:cs="Times New Roman"/>
                <w:sz w:val="15"/>
                <w:szCs w:val="15"/>
                <w:lang w:eastAsia="ru-RU"/>
              </w:rPr>
            </w:pPr>
            <w:r w:rsidRPr="00352F34">
              <w:rPr>
                <w:rFonts w:eastAsia="Times New Roman" w:cs="Times New Roman"/>
                <w:color w:val="000000"/>
                <w:sz w:val="16"/>
                <w:szCs w:val="16"/>
                <w:lang w:eastAsia="ru-RU"/>
              </w:rPr>
              <w:t>Средства бюджета городского округа</w:t>
            </w:r>
          </w:p>
        </w:tc>
        <w:tc>
          <w:tcPr>
            <w:tcW w:w="992" w:type="dxa"/>
            <w:vAlign w:val="center"/>
          </w:tcPr>
          <w:p w14:paraId="175601D7" w14:textId="6C8464F3" w:rsidR="00B30CEC" w:rsidRPr="00352F34" w:rsidRDefault="00B30CEC" w:rsidP="00B30CEC">
            <w:pPr>
              <w:jc w:val="center"/>
              <w:rPr>
                <w:rFonts w:cs="Times New Roman"/>
                <w:bCs/>
                <w:color w:val="000000"/>
                <w:sz w:val="15"/>
                <w:szCs w:val="15"/>
              </w:rPr>
            </w:pPr>
            <w:r>
              <w:rPr>
                <w:rFonts w:cs="Times New Roman"/>
                <w:bCs/>
                <w:color w:val="000000"/>
                <w:sz w:val="15"/>
                <w:szCs w:val="15"/>
              </w:rPr>
              <w:t>336 325,78</w:t>
            </w:r>
          </w:p>
        </w:tc>
        <w:tc>
          <w:tcPr>
            <w:tcW w:w="4395" w:type="dxa"/>
            <w:gridSpan w:val="12"/>
            <w:vAlign w:val="center"/>
          </w:tcPr>
          <w:p w14:paraId="5991456F" w14:textId="6BB93E1D" w:rsidR="00B30CEC" w:rsidRPr="00352F34" w:rsidRDefault="00B30CEC" w:rsidP="00B30CEC">
            <w:pPr>
              <w:jc w:val="center"/>
              <w:rPr>
                <w:rFonts w:cs="Times New Roman"/>
                <w:bCs/>
                <w:color w:val="000000"/>
                <w:sz w:val="15"/>
                <w:szCs w:val="15"/>
              </w:rPr>
            </w:pPr>
            <w:r>
              <w:rPr>
                <w:rFonts w:cs="Times New Roman"/>
                <w:bCs/>
                <w:color w:val="000000"/>
                <w:sz w:val="15"/>
                <w:szCs w:val="15"/>
              </w:rPr>
              <w:t>167 437,08</w:t>
            </w:r>
          </w:p>
        </w:tc>
        <w:tc>
          <w:tcPr>
            <w:tcW w:w="850" w:type="dxa"/>
            <w:vAlign w:val="center"/>
          </w:tcPr>
          <w:p w14:paraId="3521933C" w14:textId="3807E511" w:rsidR="00B30CEC" w:rsidRPr="00352F34" w:rsidRDefault="00B30CEC" w:rsidP="00B30CEC">
            <w:pPr>
              <w:jc w:val="center"/>
              <w:rPr>
                <w:rFonts w:cs="Times New Roman"/>
                <w:bCs/>
                <w:color w:val="000000"/>
                <w:sz w:val="15"/>
                <w:szCs w:val="15"/>
              </w:rPr>
            </w:pPr>
            <w:r>
              <w:rPr>
                <w:rFonts w:cs="Times New Roman"/>
                <w:bCs/>
                <w:color w:val="000000"/>
                <w:sz w:val="15"/>
                <w:szCs w:val="15"/>
              </w:rPr>
              <w:t>162 488,70</w:t>
            </w:r>
          </w:p>
        </w:tc>
        <w:tc>
          <w:tcPr>
            <w:tcW w:w="851" w:type="dxa"/>
            <w:vAlign w:val="center"/>
          </w:tcPr>
          <w:p w14:paraId="641A2B74" w14:textId="3C4DB68F" w:rsidR="00B30CEC" w:rsidRPr="00352F34" w:rsidRDefault="00B30CEC" w:rsidP="00B30CEC">
            <w:pPr>
              <w:jc w:val="center"/>
              <w:rPr>
                <w:rFonts w:cs="Times New Roman"/>
                <w:bCs/>
                <w:color w:val="000000"/>
                <w:sz w:val="15"/>
                <w:szCs w:val="15"/>
              </w:rPr>
            </w:pPr>
            <w:r w:rsidRPr="00352F34">
              <w:rPr>
                <w:rFonts w:cs="Times New Roman"/>
                <w:bCs/>
                <w:color w:val="000000"/>
                <w:sz w:val="15"/>
                <w:szCs w:val="15"/>
              </w:rPr>
              <w:t>6 400,00</w:t>
            </w:r>
          </w:p>
        </w:tc>
        <w:tc>
          <w:tcPr>
            <w:tcW w:w="567" w:type="dxa"/>
            <w:vAlign w:val="center"/>
          </w:tcPr>
          <w:p w14:paraId="5B01E5FE" w14:textId="0A95A499" w:rsidR="00B30CEC" w:rsidRPr="00352F34" w:rsidRDefault="00B30CEC" w:rsidP="00B30CEC">
            <w:pPr>
              <w:jc w:val="center"/>
              <w:rPr>
                <w:rFonts w:eastAsia="Times New Roman" w:cs="Times New Roman"/>
                <w:sz w:val="15"/>
                <w:szCs w:val="15"/>
                <w:lang w:eastAsia="ru-RU"/>
              </w:rPr>
            </w:pPr>
            <w:r w:rsidRPr="00352F34">
              <w:rPr>
                <w:rFonts w:cs="Times New Roman"/>
                <w:bCs/>
                <w:color w:val="000000"/>
                <w:sz w:val="15"/>
                <w:szCs w:val="15"/>
              </w:rPr>
              <w:t> 0,00</w:t>
            </w:r>
          </w:p>
        </w:tc>
        <w:tc>
          <w:tcPr>
            <w:tcW w:w="567" w:type="dxa"/>
            <w:vAlign w:val="center"/>
          </w:tcPr>
          <w:p w14:paraId="72E12DD7" w14:textId="7CC01E0D" w:rsidR="00B30CEC" w:rsidRPr="00352F34" w:rsidRDefault="00B30CEC" w:rsidP="00B30CEC">
            <w:pPr>
              <w:jc w:val="center"/>
              <w:rPr>
                <w:rFonts w:eastAsia="Times New Roman" w:cs="Times New Roman"/>
                <w:sz w:val="15"/>
                <w:szCs w:val="15"/>
                <w:lang w:eastAsia="ru-RU"/>
              </w:rPr>
            </w:pPr>
            <w:r w:rsidRPr="00352F34">
              <w:rPr>
                <w:rFonts w:cs="Times New Roman"/>
                <w:bCs/>
                <w:color w:val="000000"/>
                <w:sz w:val="15"/>
                <w:szCs w:val="15"/>
              </w:rPr>
              <w:t> 0,00</w:t>
            </w:r>
          </w:p>
        </w:tc>
        <w:tc>
          <w:tcPr>
            <w:tcW w:w="567" w:type="dxa"/>
            <w:vMerge/>
            <w:hideMark/>
          </w:tcPr>
          <w:p w14:paraId="43A898E0" w14:textId="77777777" w:rsidR="00B30CEC" w:rsidRPr="00352F34" w:rsidRDefault="00B30CEC" w:rsidP="00B30CEC">
            <w:pPr>
              <w:rPr>
                <w:rFonts w:eastAsia="Times New Roman" w:cs="Times New Roman"/>
                <w:sz w:val="15"/>
                <w:szCs w:val="15"/>
                <w:lang w:eastAsia="ru-RU"/>
              </w:rPr>
            </w:pPr>
          </w:p>
        </w:tc>
      </w:tr>
      <w:tr w:rsidR="00B30CEC" w:rsidRPr="00352F34" w14:paraId="66E415D0" w14:textId="77777777" w:rsidTr="00F708A0">
        <w:trPr>
          <w:trHeight w:val="294"/>
        </w:trPr>
        <w:tc>
          <w:tcPr>
            <w:tcW w:w="3936" w:type="dxa"/>
            <w:gridSpan w:val="3"/>
            <w:vMerge/>
          </w:tcPr>
          <w:p w14:paraId="5F2EBDDB" w14:textId="77777777" w:rsidR="00B30CEC" w:rsidRPr="00352F34" w:rsidRDefault="00B30CEC" w:rsidP="00B30CEC">
            <w:pPr>
              <w:rPr>
                <w:rFonts w:eastAsia="Times New Roman" w:cs="Times New Roman"/>
                <w:sz w:val="15"/>
                <w:szCs w:val="15"/>
                <w:lang w:eastAsia="ru-RU"/>
              </w:rPr>
            </w:pPr>
          </w:p>
        </w:tc>
        <w:tc>
          <w:tcPr>
            <w:tcW w:w="1417" w:type="dxa"/>
          </w:tcPr>
          <w:p w14:paraId="1F366EA0" w14:textId="46D696CA" w:rsidR="00B30CEC" w:rsidRPr="00352F34" w:rsidRDefault="00B30CEC" w:rsidP="00B30CEC">
            <w:pPr>
              <w:rPr>
                <w:rFonts w:eastAsia="Times New Roman" w:cs="Times New Roman"/>
                <w:color w:val="000000"/>
                <w:sz w:val="16"/>
                <w:szCs w:val="16"/>
                <w:lang w:eastAsia="ru-RU"/>
              </w:rPr>
            </w:pPr>
            <w:r w:rsidRPr="00352F34">
              <w:rPr>
                <w:rFonts w:eastAsia="Times New Roman" w:cs="Times New Roman"/>
                <w:sz w:val="15"/>
                <w:szCs w:val="15"/>
                <w:lang w:eastAsia="ru-RU"/>
              </w:rPr>
              <w:t xml:space="preserve">Внебюджетные источники </w:t>
            </w:r>
          </w:p>
        </w:tc>
        <w:tc>
          <w:tcPr>
            <w:tcW w:w="992" w:type="dxa"/>
            <w:vAlign w:val="center"/>
          </w:tcPr>
          <w:p w14:paraId="063EB177" w14:textId="0B8B37A8" w:rsidR="00B30CEC" w:rsidRPr="00352F34" w:rsidRDefault="00B30CEC" w:rsidP="00B30CEC">
            <w:pPr>
              <w:jc w:val="center"/>
              <w:rPr>
                <w:rFonts w:eastAsia="Times New Roman" w:cs="Times New Roman"/>
                <w:sz w:val="15"/>
                <w:szCs w:val="15"/>
                <w:lang w:eastAsia="ru-RU"/>
              </w:rPr>
            </w:pPr>
            <w:r w:rsidRPr="00352F34">
              <w:rPr>
                <w:rFonts w:cs="Times New Roman"/>
                <w:bCs/>
                <w:color w:val="000000"/>
                <w:sz w:val="15"/>
                <w:szCs w:val="15"/>
              </w:rPr>
              <w:t>0,00</w:t>
            </w:r>
          </w:p>
        </w:tc>
        <w:tc>
          <w:tcPr>
            <w:tcW w:w="4395" w:type="dxa"/>
            <w:gridSpan w:val="12"/>
            <w:vAlign w:val="center"/>
          </w:tcPr>
          <w:p w14:paraId="2E2AE4B1" w14:textId="27A7CEE3" w:rsidR="00B30CEC" w:rsidRPr="00352F34" w:rsidRDefault="00B30CEC" w:rsidP="00B30CEC">
            <w:pPr>
              <w:jc w:val="center"/>
              <w:rPr>
                <w:rFonts w:eastAsia="Times New Roman" w:cs="Times New Roman"/>
                <w:sz w:val="15"/>
                <w:szCs w:val="15"/>
                <w:lang w:eastAsia="ru-RU"/>
              </w:rPr>
            </w:pPr>
            <w:r w:rsidRPr="00352F34">
              <w:rPr>
                <w:rFonts w:cs="Times New Roman"/>
                <w:bCs/>
                <w:color w:val="000000"/>
                <w:sz w:val="15"/>
                <w:szCs w:val="15"/>
              </w:rPr>
              <w:t>0,00</w:t>
            </w:r>
          </w:p>
        </w:tc>
        <w:tc>
          <w:tcPr>
            <w:tcW w:w="850" w:type="dxa"/>
            <w:vAlign w:val="center"/>
          </w:tcPr>
          <w:p w14:paraId="3E943890" w14:textId="3664F5E8" w:rsidR="00B30CEC" w:rsidRPr="00352F34" w:rsidRDefault="00B30CEC" w:rsidP="00B30CEC">
            <w:pPr>
              <w:jc w:val="center"/>
              <w:rPr>
                <w:rFonts w:eastAsia="Times New Roman" w:cs="Times New Roman"/>
                <w:sz w:val="15"/>
                <w:szCs w:val="15"/>
                <w:lang w:eastAsia="ru-RU"/>
              </w:rPr>
            </w:pPr>
            <w:r w:rsidRPr="00352F34">
              <w:rPr>
                <w:rFonts w:cs="Times New Roman"/>
                <w:bCs/>
                <w:color w:val="000000"/>
                <w:sz w:val="15"/>
                <w:szCs w:val="15"/>
              </w:rPr>
              <w:t>0,00</w:t>
            </w:r>
          </w:p>
        </w:tc>
        <w:tc>
          <w:tcPr>
            <w:tcW w:w="851" w:type="dxa"/>
            <w:vAlign w:val="center"/>
          </w:tcPr>
          <w:p w14:paraId="574AB31E" w14:textId="15228382" w:rsidR="00B30CEC" w:rsidRPr="00352F34" w:rsidRDefault="00B30CEC" w:rsidP="00B30CEC">
            <w:pPr>
              <w:jc w:val="center"/>
              <w:rPr>
                <w:rFonts w:eastAsia="Times New Roman" w:cs="Times New Roman"/>
                <w:sz w:val="15"/>
                <w:szCs w:val="15"/>
                <w:lang w:eastAsia="ru-RU"/>
              </w:rPr>
            </w:pPr>
            <w:r w:rsidRPr="00352F34">
              <w:rPr>
                <w:rFonts w:cs="Times New Roman"/>
                <w:bCs/>
                <w:color w:val="000000"/>
                <w:sz w:val="15"/>
                <w:szCs w:val="15"/>
              </w:rPr>
              <w:t>0,00</w:t>
            </w:r>
          </w:p>
        </w:tc>
        <w:tc>
          <w:tcPr>
            <w:tcW w:w="567" w:type="dxa"/>
            <w:vAlign w:val="center"/>
          </w:tcPr>
          <w:p w14:paraId="67C678B0" w14:textId="29D82B52" w:rsidR="00B30CEC" w:rsidRPr="00352F34" w:rsidRDefault="00B30CEC" w:rsidP="00B30CEC">
            <w:pPr>
              <w:jc w:val="center"/>
              <w:rPr>
                <w:rFonts w:eastAsia="Times New Roman" w:cs="Times New Roman"/>
                <w:sz w:val="15"/>
                <w:szCs w:val="15"/>
                <w:lang w:eastAsia="ru-RU"/>
              </w:rPr>
            </w:pPr>
            <w:r w:rsidRPr="00352F34">
              <w:rPr>
                <w:rFonts w:cs="Times New Roman"/>
                <w:bCs/>
                <w:color w:val="000000"/>
                <w:sz w:val="15"/>
                <w:szCs w:val="15"/>
              </w:rPr>
              <w:t> 0,00</w:t>
            </w:r>
          </w:p>
        </w:tc>
        <w:tc>
          <w:tcPr>
            <w:tcW w:w="567" w:type="dxa"/>
            <w:vAlign w:val="center"/>
          </w:tcPr>
          <w:p w14:paraId="4410DC44" w14:textId="6502A2EE" w:rsidR="00B30CEC" w:rsidRPr="00352F34" w:rsidRDefault="00B30CEC" w:rsidP="00B30CEC">
            <w:pPr>
              <w:jc w:val="center"/>
              <w:rPr>
                <w:rFonts w:eastAsia="Times New Roman" w:cs="Times New Roman"/>
                <w:sz w:val="15"/>
                <w:szCs w:val="15"/>
                <w:lang w:eastAsia="ru-RU"/>
              </w:rPr>
            </w:pPr>
            <w:r w:rsidRPr="00352F34">
              <w:rPr>
                <w:rFonts w:cs="Times New Roman"/>
                <w:bCs/>
                <w:color w:val="000000"/>
                <w:sz w:val="15"/>
                <w:szCs w:val="15"/>
              </w:rPr>
              <w:t>0,00 </w:t>
            </w:r>
          </w:p>
        </w:tc>
        <w:tc>
          <w:tcPr>
            <w:tcW w:w="567" w:type="dxa"/>
            <w:vMerge/>
          </w:tcPr>
          <w:p w14:paraId="55DEFEDC" w14:textId="77777777" w:rsidR="00B30CEC" w:rsidRPr="00352F34" w:rsidRDefault="00B30CEC" w:rsidP="00B30CEC">
            <w:pPr>
              <w:rPr>
                <w:rFonts w:eastAsia="Times New Roman" w:cs="Times New Roman"/>
                <w:sz w:val="15"/>
                <w:szCs w:val="15"/>
                <w:lang w:eastAsia="ru-RU"/>
              </w:rPr>
            </w:pPr>
          </w:p>
        </w:tc>
      </w:tr>
    </w:tbl>
    <w:p w14:paraId="104DB94F" w14:textId="77777777" w:rsidR="001F7047" w:rsidRPr="00352F34" w:rsidRDefault="001F7047" w:rsidP="00D90FE8">
      <w:pPr>
        <w:pStyle w:val="ConsPlusNormal"/>
        <w:jc w:val="center"/>
        <w:rPr>
          <w:rFonts w:ascii="Times New Roman" w:hAnsi="Times New Roman" w:cs="Times New Roman"/>
          <w:sz w:val="28"/>
          <w:szCs w:val="28"/>
        </w:rPr>
      </w:pPr>
    </w:p>
    <w:p w14:paraId="1410D51C" w14:textId="07169327" w:rsidR="00D90FE8" w:rsidRPr="00352F34" w:rsidRDefault="00561AFB" w:rsidP="00D90FE8">
      <w:pPr>
        <w:pStyle w:val="ab"/>
        <w:ind w:left="0"/>
        <w:jc w:val="both"/>
        <w:rPr>
          <w:rFonts w:cs="Times New Roman"/>
          <w:sz w:val="22"/>
        </w:rPr>
      </w:pPr>
      <w:r w:rsidRPr="00352F34">
        <w:rPr>
          <w:rFonts w:cs="Times New Roman"/>
          <w:sz w:val="22"/>
        </w:rPr>
        <w:t>*</w:t>
      </w:r>
      <w:r w:rsidR="00D90FE8" w:rsidRPr="00352F34">
        <w:rPr>
          <w:rFonts w:cs="Times New Roman"/>
          <w:sz w:val="22"/>
        </w:rPr>
        <w:t>Разбивка</w:t>
      </w:r>
      <w:r w:rsidR="00D90FE8" w:rsidRPr="00352F34">
        <w:rPr>
          <w:rFonts w:cs="Times New Roman"/>
          <w:sz w:val="22"/>
          <w:vertAlign w:val="superscript"/>
        </w:rPr>
        <w:t xml:space="preserve"> </w:t>
      </w:r>
      <w:r w:rsidR="00D90FE8" w:rsidRPr="00352F34">
        <w:rPr>
          <w:rFonts w:cs="Times New Roman"/>
          <w:sz w:val="22"/>
        </w:rPr>
        <w:t>значений результатов реализации по кварталам осуществляется на текущий финансовый год.</w:t>
      </w:r>
    </w:p>
    <w:p w14:paraId="021B5EBA" w14:textId="77777777" w:rsidR="00320CC8" w:rsidRPr="00352F34" w:rsidRDefault="00320CC8" w:rsidP="00320CC8">
      <w:pPr>
        <w:rPr>
          <w:rFonts w:eastAsia="Times New Roman" w:cs="Times New Roman"/>
          <w:sz w:val="24"/>
          <w:szCs w:val="24"/>
          <w:lang w:eastAsia="ru-RU"/>
        </w:rPr>
      </w:pPr>
    </w:p>
    <w:p w14:paraId="5D9B70F8" w14:textId="3D00038A" w:rsidR="00413113" w:rsidRPr="00352F34" w:rsidRDefault="00413113" w:rsidP="00413113">
      <w:pPr>
        <w:pStyle w:val="ConsPlusNormal"/>
        <w:jc w:val="both"/>
        <w:rPr>
          <w:rFonts w:ascii="Times New Roman" w:hAnsi="Times New Roman" w:cs="Times New Roman"/>
          <w:sz w:val="24"/>
          <w:szCs w:val="24"/>
        </w:rPr>
      </w:pPr>
      <w:r w:rsidRPr="00352F34">
        <w:rPr>
          <w:rFonts w:ascii="Times New Roman" w:hAnsi="Times New Roman" w:cs="Times New Roman"/>
          <w:sz w:val="24"/>
          <w:szCs w:val="24"/>
        </w:rPr>
        <w:t>В рамках реализации мероприятий подпрограммы, муниципальная программа должна содержать адресный перечень объектов с указанием года реализации и объемов денежных средств.</w:t>
      </w:r>
    </w:p>
    <w:p w14:paraId="53E71BBE" w14:textId="77777777" w:rsidR="002C2905" w:rsidRPr="00352F34" w:rsidRDefault="002C2905" w:rsidP="00413113">
      <w:pPr>
        <w:pStyle w:val="ConsPlusNormal"/>
        <w:jc w:val="both"/>
        <w:rPr>
          <w:rFonts w:ascii="Times New Roman" w:hAnsi="Times New Roman" w:cs="Times New Roman"/>
          <w:sz w:val="24"/>
          <w:szCs w:val="24"/>
        </w:rPr>
      </w:pPr>
    </w:p>
    <w:p w14:paraId="2D3482BE" w14:textId="1BD63EAC" w:rsidR="002C2905" w:rsidRPr="00352F34" w:rsidRDefault="002C2905" w:rsidP="002B46C9">
      <w:pPr>
        <w:pStyle w:val="ConsPlusNonformat"/>
        <w:jc w:val="center"/>
        <w:rPr>
          <w:rFonts w:ascii="Times New Roman" w:hAnsi="Times New Roman" w:cs="Times New Roman"/>
          <w:sz w:val="24"/>
          <w:szCs w:val="24"/>
        </w:rPr>
      </w:pPr>
      <w:r w:rsidRPr="00352F34">
        <w:rPr>
          <w:rFonts w:ascii="Times New Roman" w:hAnsi="Times New Roman" w:cs="Times New Roman"/>
          <w:sz w:val="24"/>
          <w:szCs w:val="24"/>
        </w:rPr>
        <w:t>Адресный перечень объектов муниципальной собственности, имущества,</w:t>
      </w:r>
    </w:p>
    <w:p w14:paraId="52886D77" w14:textId="77777777" w:rsidR="002C2905" w:rsidRPr="00352F34" w:rsidRDefault="002C2905" w:rsidP="002B46C9">
      <w:pPr>
        <w:pStyle w:val="ConsPlusNonformat"/>
        <w:jc w:val="center"/>
        <w:rPr>
          <w:rFonts w:ascii="Times New Roman" w:hAnsi="Times New Roman" w:cs="Times New Roman"/>
          <w:sz w:val="24"/>
          <w:szCs w:val="24"/>
        </w:rPr>
      </w:pPr>
      <w:r w:rsidRPr="00352F34">
        <w:rPr>
          <w:rFonts w:ascii="Times New Roman" w:hAnsi="Times New Roman" w:cs="Times New Roman"/>
          <w:sz w:val="24"/>
          <w:szCs w:val="24"/>
        </w:rPr>
        <w:t>предназначенного для решения вопросов местного значения Сергиево-Посадского городского округа Московской области,</w:t>
      </w:r>
    </w:p>
    <w:p w14:paraId="56DC6225" w14:textId="77777777" w:rsidR="002C2905" w:rsidRPr="00352F34" w:rsidRDefault="002C2905" w:rsidP="002B46C9">
      <w:pPr>
        <w:pStyle w:val="ConsPlusNonformat"/>
        <w:jc w:val="center"/>
        <w:rPr>
          <w:rFonts w:ascii="Times New Roman" w:hAnsi="Times New Roman" w:cs="Times New Roman"/>
          <w:sz w:val="24"/>
          <w:szCs w:val="24"/>
        </w:rPr>
      </w:pPr>
      <w:r w:rsidRPr="00352F34">
        <w:rPr>
          <w:rFonts w:ascii="Times New Roman" w:hAnsi="Times New Roman" w:cs="Times New Roman"/>
          <w:sz w:val="24"/>
          <w:szCs w:val="24"/>
        </w:rPr>
        <w:t>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F2.02. «Реализация программ формирования современной городской среды в части достижения основного результата по благоустройству общественных территорий» подпрограммы 1 «Комфортная городская среда» муниципальной программы «Формирование комфортной городской среды»</w:t>
      </w:r>
    </w:p>
    <w:p w14:paraId="5FADFF34" w14:textId="77777777" w:rsidR="002C2905" w:rsidRPr="00352F34" w:rsidRDefault="002C2905" w:rsidP="002B46C9">
      <w:pPr>
        <w:pStyle w:val="ConsPlusNormal"/>
        <w:ind w:left="539"/>
        <w:jc w:val="center"/>
        <w:rPr>
          <w:rFonts w:ascii="Times New Roman" w:hAnsi="Times New Roman" w:cs="Times New Roman"/>
          <w:b/>
          <w:bCs/>
          <w:sz w:val="24"/>
          <w:szCs w:val="24"/>
        </w:rPr>
      </w:pPr>
    </w:p>
    <w:p w14:paraId="31245EF5" w14:textId="07A1A1E0" w:rsidR="002B46C9" w:rsidRDefault="002B46C9" w:rsidP="002C2905">
      <w:pPr>
        <w:spacing w:line="14" w:lineRule="auto"/>
        <w:jc w:val="both"/>
        <w:rPr>
          <w:rFonts w:cs="Times New Roman"/>
          <w:sz w:val="2"/>
          <w:szCs w:val="2"/>
        </w:rPr>
      </w:pPr>
    </w:p>
    <w:p w14:paraId="5ECBB6E9" w14:textId="77777777" w:rsidR="002C2905" w:rsidRPr="002B46C9" w:rsidRDefault="002C2905" w:rsidP="002B46C9">
      <w:pPr>
        <w:jc w:val="center"/>
        <w:rPr>
          <w:rFonts w:cs="Times New Roman"/>
          <w:sz w:val="2"/>
          <w:szCs w:val="2"/>
        </w:rPr>
      </w:pPr>
    </w:p>
    <w:tbl>
      <w:tblPr>
        <w:tblW w:w="146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7"/>
        <w:gridCol w:w="1702"/>
        <w:gridCol w:w="1702"/>
        <w:gridCol w:w="1560"/>
        <w:gridCol w:w="992"/>
        <w:gridCol w:w="1077"/>
        <w:gridCol w:w="1275"/>
        <w:gridCol w:w="752"/>
        <w:gridCol w:w="850"/>
        <w:gridCol w:w="851"/>
        <w:gridCol w:w="850"/>
        <w:gridCol w:w="851"/>
        <w:gridCol w:w="567"/>
        <w:gridCol w:w="1233"/>
      </w:tblGrid>
      <w:tr w:rsidR="002C2905" w:rsidRPr="00352F34" w14:paraId="3ED87857" w14:textId="77777777" w:rsidTr="00B2083A">
        <w:trPr>
          <w:trHeight w:val="591"/>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5B5BBA83"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eastAsia="Calibri" w:hAnsi="Times New Roman" w:cs="Times New Roman"/>
                <w:sz w:val="16"/>
                <w:szCs w:val="16"/>
                <w:lang w:eastAsia="en-US"/>
              </w:rPr>
              <w:t>№</w:t>
            </w:r>
            <w:r w:rsidRPr="00352F34">
              <w:rPr>
                <w:rFonts w:ascii="Times New Roman" w:eastAsia="Calibri" w:hAnsi="Times New Roman" w:cs="Times New Roman"/>
                <w:sz w:val="16"/>
                <w:szCs w:val="16"/>
                <w:lang w:val="en-US" w:eastAsia="en-US"/>
              </w:rPr>
              <w:t xml:space="preserve"> </w:t>
            </w:r>
            <w:r w:rsidRPr="00352F34">
              <w:rPr>
                <w:rFonts w:ascii="Times New Roman" w:hAnsi="Times New Roman" w:cs="Times New Roman"/>
                <w:sz w:val="16"/>
                <w:szCs w:val="16"/>
                <w:lang w:eastAsia="en-US"/>
              </w:rPr>
              <w:t>п/п</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690F27CD" w14:textId="77777777" w:rsidR="002C2905" w:rsidRPr="00352F34" w:rsidRDefault="002C2905" w:rsidP="00B2083A">
            <w:pPr>
              <w:spacing w:after="200" w:line="276" w:lineRule="auto"/>
              <w:jc w:val="center"/>
              <w:rPr>
                <w:rFonts w:cs="Times New Roman"/>
                <w:sz w:val="16"/>
                <w:szCs w:val="16"/>
              </w:rPr>
            </w:pPr>
            <w:r w:rsidRPr="00352F34">
              <w:rPr>
                <w:rFonts w:cs="Times New Roman"/>
                <w:sz w:val="16"/>
                <w:szCs w:val="16"/>
              </w:rPr>
              <w:t>Наименование объекта, адрес объекта</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0576D91D"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Мощность/</w:t>
            </w:r>
          </w:p>
          <w:p w14:paraId="3B73E7C1" w14:textId="77777777" w:rsidR="002C2905" w:rsidRPr="00352F34" w:rsidRDefault="002C2905" w:rsidP="00B2083A">
            <w:pPr>
              <w:spacing w:after="200" w:line="276" w:lineRule="auto"/>
              <w:jc w:val="center"/>
              <w:rPr>
                <w:rFonts w:cs="Times New Roman"/>
                <w:sz w:val="16"/>
                <w:szCs w:val="16"/>
              </w:rPr>
            </w:pPr>
            <w:r w:rsidRPr="00352F34">
              <w:rPr>
                <w:rFonts w:cs="Times New Roman"/>
                <w:sz w:val="16"/>
                <w:szCs w:val="16"/>
              </w:rPr>
              <w:t>прирост мощности объекта строительства (кв. метр, погонный метр, место, койко-место и так далее)</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688EB61F" w14:textId="77777777" w:rsidR="002C2905" w:rsidRPr="00352F34" w:rsidRDefault="002C2905" w:rsidP="00B2083A">
            <w:pPr>
              <w:spacing w:after="200" w:line="276" w:lineRule="auto"/>
              <w:jc w:val="center"/>
              <w:rPr>
                <w:rFonts w:cs="Times New Roman"/>
                <w:sz w:val="16"/>
                <w:szCs w:val="16"/>
              </w:rPr>
            </w:pPr>
            <w:r w:rsidRPr="00352F34">
              <w:rPr>
                <w:rFonts w:cs="Times New Roman"/>
                <w:sz w:val="16"/>
                <w:szCs w:val="16"/>
              </w:rPr>
              <w:t>Виды работ</w:t>
            </w:r>
            <w:r w:rsidRPr="00352F34">
              <w:rPr>
                <w:rFonts w:cs="Times New Roman"/>
                <w:sz w:val="16"/>
                <w:szCs w:val="16"/>
              </w:rPr>
              <w:br/>
              <w:t xml:space="preserve"> в соответствии с классификатором работ</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5EDA964" w14:textId="77777777" w:rsidR="002C2905" w:rsidRPr="00352F34" w:rsidRDefault="002C2905" w:rsidP="00B2083A">
            <w:pPr>
              <w:autoSpaceDE w:val="0"/>
              <w:autoSpaceDN w:val="0"/>
              <w:adjustRightInd w:val="0"/>
              <w:jc w:val="center"/>
              <w:rPr>
                <w:rFonts w:cs="Times New Roman"/>
                <w:sz w:val="16"/>
                <w:szCs w:val="16"/>
              </w:rPr>
            </w:pPr>
            <w:r w:rsidRPr="00352F34">
              <w:rPr>
                <w:rFonts w:cs="Times New Roman"/>
                <w:sz w:val="16"/>
                <w:szCs w:val="16"/>
              </w:rPr>
              <w:t>Сроки проведения работ **</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49882AE8"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color w:val="000000"/>
                <w:sz w:val="16"/>
                <w:szCs w:val="16"/>
                <w:lang w:eastAsia="en-US"/>
              </w:rPr>
              <w:t>Открытие объекта/ Завершение работ **</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07E2EE5C"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Предельная стоимость объекта капитального строительства/работ</w:t>
            </w:r>
            <w:r w:rsidRPr="00352F34">
              <w:rPr>
                <w:rFonts w:ascii="Times New Roman" w:hAnsi="Times New Roman" w:cs="Times New Roman"/>
                <w:sz w:val="16"/>
                <w:szCs w:val="16"/>
                <w:lang w:eastAsia="en-US"/>
              </w:rPr>
              <w:br/>
              <w:t xml:space="preserve"> (тыс. руб.)</w:t>
            </w:r>
          </w:p>
        </w:tc>
        <w:tc>
          <w:tcPr>
            <w:tcW w:w="752" w:type="dxa"/>
            <w:vMerge w:val="restart"/>
            <w:tcBorders>
              <w:top w:val="single" w:sz="4" w:space="0" w:color="auto"/>
              <w:left w:val="single" w:sz="4" w:space="0" w:color="auto"/>
              <w:bottom w:val="single" w:sz="4" w:space="0" w:color="auto"/>
              <w:right w:val="single" w:sz="4" w:space="0" w:color="auto"/>
            </w:tcBorders>
            <w:hideMark/>
          </w:tcPr>
          <w:p w14:paraId="27DEFE5D"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Профинансировано </w:t>
            </w:r>
            <w:r w:rsidRPr="00352F34">
              <w:rPr>
                <w:rFonts w:ascii="Times New Roman" w:hAnsi="Times New Roman" w:cs="Times New Roman"/>
                <w:sz w:val="16"/>
                <w:szCs w:val="16"/>
                <w:lang w:eastAsia="en-US"/>
              </w:rPr>
              <w:br/>
              <w:t>на 01.01.2023</w:t>
            </w:r>
            <w:r w:rsidRPr="00352F34">
              <w:rPr>
                <w:rFonts w:ascii="Times New Roman" w:hAnsi="Times New Roman" w:cs="Times New Roman"/>
                <w:sz w:val="16"/>
                <w:szCs w:val="16"/>
                <w:lang w:eastAsia="en-US"/>
              </w:rPr>
              <w:br/>
              <w:t xml:space="preserve"> (тыс. руб.)</w:t>
            </w:r>
          </w:p>
          <w:p w14:paraId="30D0FF71"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 </w:t>
            </w:r>
          </w:p>
        </w:tc>
        <w:tc>
          <w:tcPr>
            <w:tcW w:w="850" w:type="dxa"/>
            <w:vMerge w:val="restart"/>
            <w:tcBorders>
              <w:top w:val="single" w:sz="4" w:space="0" w:color="auto"/>
              <w:left w:val="single" w:sz="4" w:space="0" w:color="auto"/>
              <w:bottom w:val="single" w:sz="4" w:space="0" w:color="auto"/>
              <w:right w:val="single" w:sz="4" w:space="0" w:color="auto"/>
            </w:tcBorders>
            <w:hideMark/>
          </w:tcPr>
          <w:p w14:paraId="5CE45ABB"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Источники финансирования</w:t>
            </w:r>
          </w:p>
        </w:tc>
        <w:tc>
          <w:tcPr>
            <w:tcW w:w="3119" w:type="dxa"/>
            <w:gridSpan w:val="4"/>
            <w:tcBorders>
              <w:top w:val="single" w:sz="4" w:space="0" w:color="auto"/>
              <w:left w:val="single" w:sz="4" w:space="0" w:color="auto"/>
              <w:bottom w:val="single" w:sz="4" w:space="0" w:color="auto"/>
              <w:right w:val="single" w:sz="4" w:space="0" w:color="auto"/>
            </w:tcBorders>
            <w:hideMark/>
          </w:tcPr>
          <w:p w14:paraId="3F79991E"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Финансирование, (тыс. руб.)</w:t>
            </w:r>
          </w:p>
        </w:tc>
        <w:tc>
          <w:tcPr>
            <w:tcW w:w="1233" w:type="dxa"/>
            <w:vMerge w:val="restart"/>
            <w:tcBorders>
              <w:top w:val="single" w:sz="4" w:space="0" w:color="auto"/>
              <w:left w:val="single" w:sz="4" w:space="0" w:color="auto"/>
              <w:bottom w:val="single" w:sz="4" w:space="0" w:color="auto"/>
              <w:right w:val="single" w:sz="4" w:space="0" w:color="auto"/>
            </w:tcBorders>
            <w:hideMark/>
          </w:tcPr>
          <w:p w14:paraId="36F3DDEE" w14:textId="77777777" w:rsidR="002C2905" w:rsidRPr="00352F34" w:rsidRDefault="002C2905" w:rsidP="00B2083A">
            <w:pPr>
              <w:pStyle w:val="ConsPlusNormal"/>
              <w:spacing w:line="256" w:lineRule="auto"/>
              <w:ind w:left="-42"/>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Остаток сметной стоимости </w:t>
            </w:r>
            <w:r w:rsidRPr="00352F34">
              <w:rPr>
                <w:rFonts w:ascii="Times New Roman" w:hAnsi="Times New Roman" w:cs="Times New Roman"/>
                <w:sz w:val="16"/>
                <w:szCs w:val="16"/>
                <w:lang w:eastAsia="en-US"/>
              </w:rPr>
              <w:br/>
              <w:t xml:space="preserve">до ввода </w:t>
            </w:r>
            <w:r w:rsidRPr="00352F34">
              <w:rPr>
                <w:rFonts w:ascii="Times New Roman" w:hAnsi="Times New Roman" w:cs="Times New Roman"/>
                <w:sz w:val="16"/>
                <w:szCs w:val="16"/>
                <w:lang w:eastAsia="en-US"/>
              </w:rPr>
              <w:br/>
              <w:t xml:space="preserve">в эксплуатацию объекта капитального строительства/ </w:t>
            </w:r>
            <w:r w:rsidRPr="00352F34">
              <w:rPr>
                <w:rFonts w:ascii="Times New Roman" w:hAnsi="Times New Roman" w:cs="Times New Roman"/>
                <w:sz w:val="16"/>
                <w:szCs w:val="16"/>
                <w:lang w:eastAsia="en-US"/>
              </w:rPr>
              <w:br/>
              <w:t>до завершения работ</w:t>
            </w:r>
          </w:p>
          <w:p w14:paraId="4495B89F" w14:textId="77777777" w:rsidR="002C2905" w:rsidRPr="00352F34" w:rsidRDefault="002C2905" w:rsidP="00B2083A">
            <w:pPr>
              <w:pStyle w:val="ConsPlusNormal"/>
              <w:spacing w:line="256" w:lineRule="auto"/>
              <w:ind w:left="-42"/>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 (тыс. рублей)</w:t>
            </w:r>
          </w:p>
        </w:tc>
      </w:tr>
      <w:tr w:rsidR="002C2905" w:rsidRPr="00352F34" w14:paraId="1F6DF9AA" w14:textId="77777777" w:rsidTr="00B2083A">
        <w:trPr>
          <w:trHeight w:val="459"/>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118D6D83" w14:textId="77777777" w:rsidR="002C2905" w:rsidRPr="00352F34" w:rsidRDefault="002C2905" w:rsidP="00B2083A">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79AEEE23" w14:textId="77777777" w:rsidR="002C2905" w:rsidRPr="00352F34" w:rsidRDefault="002C2905" w:rsidP="00B2083A">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46F2B3B8" w14:textId="77777777" w:rsidR="002C2905" w:rsidRPr="00352F34" w:rsidRDefault="002C2905" w:rsidP="00B2083A">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7E56F2F" w14:textId="77777777" w:rsidR="002C2905" w:rsidRPr="00352F34" w:rsidRDefault="002C2905" w:rsidP="00B2083A">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7E75A01" w14:textId="77777777" w:rsidR="002C2905" w:rsidRPr="00352F34" w:rsidRDefault="002C2905" w:rsidP="00B2083A">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3174C2D6" w14:textId="77777777" w:rsidR="002C2905" w:rsidRPr="00352F34" w:rsidRDefault="002C2905" w:rsidP="00B2083A">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76369DA" w14:textId="77777777" w:rsidR="002C2905" w:rsidRPr="00352F34" w:rsidRDefault="002C2905" w:rsidP="00B2083A">
            <w:pPr>
              <w:rPr>
                <w:rFonts w:cs="Times New Roman"/>
                <w:sz w:val="16"/>
                <w:szCs w:val="16"/>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14:paraId="6BE0AF6D" w14:textId="77777777" w:rsidR="002C2905" w:rsidRPr="00352F34" w:rsidRDefault="002C2905" w:rsidP="00B2083A">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5B6E3A2" w14:textId="77777777" w:rsidR="002C2905" w:rsidRPr="00352F34" w:rsidRDefault="002C2905" w:rsidP="00B2083A">
            <w:pPr>
              <w:rPr>
                <w:rFonts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hideMark/>
          </w:tcPr>
          <w:p w14:paraId="74477B37"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всего</w:t>
            </w:r>
          </w:p>
        </w:tc>
        <w:tc>
          <w:tcPr>
            <w:tcW w:w="850" w:type="dxa"/>
            <w:tcBorders>
              <w:top w:val="single" w:sz="4" w:space="0" w:color="auto"/>
              <w:left w:val="single" w:sz="4" w:space="0" w:color="auto"/>
              <w:bottom w:val="single" w:sz="4" w:space="0" w:color="auto"/>
              <w:right w:val="single" w:sz="4" w:space="0" w:color="auto"/>
            </w:tcBorders>
            <w:hideMark/>
          </w:tcPr>
          <w:p w14:paraId="754EE41D"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2023 год</w:t>
            </w:r>
          </w:p>
        </w:tc>
        <w:tc>
          <w:tcPr>
            <w:tcW w:w="851" w:type="dxa"/>
            <w:tcBorders>
              <w:top w:val="single" w:sz="4" w:space="0" w:color="auto"/>
              <w:left w:val="single" w:sz="4" w:space="0" w:color="auto"/>
              <w:bottom w:val="single" w:sz="4" w:space="0" w:color="auto"/>
              <w:right w:val="single" w:sz="4" w:space="0" w:color="auto"/>
            </w:tcBorders>
            <w:hideMark/>
          </w:tcPr>
          <w:p w14:paraId="6E92258B"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2024 год</w:t>
            </w:r>
          </w:p>
        </w:tc>
        <w:tc>
          <w:tcPr>
            <w:tcW w:w="567" w:type="dxa"/>
            <w:tcBorders>
              <w:top w:val="single" w:sz="4" w:space="0" w:color="auto"/>
              <w:left w:val="single" w:sz="4" w:space="0" w:color="auto"/>
              <w:bottom w:val="single" w:sz="4" w:space="0" w:color="auto"/>
              <w:right w:val="single" w:sz="4" w:space="0" w:color="auto"/>
            </w:tcBorders>
            <w:hideMark/>
          </w:tcPr>
          <w:p w14:paraId="77B72CD2"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2025 год</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493F60B6" w14:textId="77777777" w:rsidR="002C2905" w:rsidRPr="00352F34" w:rsidRDefault="002C2905" w:rsidP="00B2083A">
            <w:pPr>
              <w:rPr>
                <w:rFonts w:cs="Times New Roman"/>
                <w:sz w:val="16"/>
                <w:szCs w:val="16"/>
              </w:rPr>
            </w:pPr>
          </w:p>
        </w:tc>
      </w:tr>
      <w:tr w:rsidR="002C2905" w:rsidRPr="00352F34" w14:paraId="69BECA25" w14:textId="77777777" w:rsidTr="00B2083A">
        <w:trPr>
          <w:trHeight w:val="231"/>
          <w:jc w:val="center"/>
        </w:trPr>
        <w:tc>
          <w:tcPr>
            <w:tcW w:w="427" w:type="dxa"/>
            <w:tcBorders>
              <w:top w:val="single" w:sz="4" w:space="0" w:color="auto"/>
              <w:left w:val="single" w:sz="4" w:space="0" w:color="auto"/>
              <w:bottom w:val="single" w:sz="4" w:space="0" w:color="auto"/>
              <w:right w:val="single" w:sz="4" w:space="0" w:color="auto"/>
            </w:tcBorders>
            <w:hideMark/>
          </w:tcPr>
          <w:p w14:paraId="590FB68A"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1</w:t>
            </w:r>
          </w:p>
        </w:tc>
        <w:tc>
          <w:tcPr>
            <w:tcW w:w="1702" w:type="dxa"/>
            <w:tcBorders>
              <w:top w:val="single" w:sz="4" w:space="0" w:color="auto"/>
              <w:left w:val="single" w:sz="4" w:space="0" w:color="auto"/>
              <w:bottom w:val="single" w:sz="4" w:space="0" w:color="auto"/>
              <w:right w:val="single" w:sz="4" w:space="0" w:color="auto"/>
            </w:tcBorders>
            <w:hideMark/>
          </w:tcPr>
          <w:p w14:paraId="4ADAA66C"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2</w:t>
            </w:r>
          </w:p>
        </w:tc>
        <w:tc>
          <w:tcPr>
            <w:tcW w:w="1702" w:type="dxa"/>
            <w:tcBorders>
              <w:top w:val="single" w:sz="4" w:space="0" w:color="auto"/>
              <w:left w:val="single" w:sz="4" w:space="0" w:color="auto"/>
              <w:bottom w:val="single" w:sz="4" w:space="0" w:color="auto"/>
              <w:right w:val="single" w:sz="4" w:space="0" w:color="auto"/>
            </w:tcBorders>
            <w:hideMark/>
          </w:tcPr>
          <w:p w14:paraId="412F525A"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3</w:t>
            </w:r>
          </w:p>
        </w:tc>
        <w:tc>
          <w:tcPr>
            <w:tcW w:w="1560" w:type="dxa"/>
            <w:tcBorders>
              <w:top w:val="single" w:sz="4" w:space="0" w:color="auto"/>
              <w:left w:val="single" w:sz="4" w:space="0" w:color="auto"/>
              <w:bottom w:val="single" w:sz="4" w:space="0" w:color="auto"/>
              <w:right w:val="single" w:sz="4" w:space="0" w:color="auto"/>
            </w:tcBorders>
            <w:hideMark/>
          </w:tcPr>
          <w:p w14:paraId="4F772DB9"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14:paraId="2A21E2AF"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5</w:t>
            </w:r>
          </w:p>
        </w:tc>
        <w:tc>
          <w:tcPr>
            <w:tcW w:w="1077" w:type="dxa"/>
            <w:tcBorders>
              <w:top w:val="single" w:sz="4" w:space="0" w:color="auto"/>
              <w:left w:val="single" w:sz="4" w:space="0" w:color="auto"/>
              <w:bottom w:val="single" w:sz="4" w:space="0" w:color="auto"/>
              <w:right w:val="single" w:sz="4" w:space="0" w:color="auto"/>
            </w:tcBorders>
            <w:hideMark/>
          </w:tcPr>
          <w:p w14:paraId="71020A32"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6</w:t>
            </w:r>
          </w:p>
        </w:tc>
        <w:tc>
          <w:tcPr>
            <w:tcW w:w="1275" w:type="dxa"/>
            <w:tcBorders>
              <w:top w:val="single" w:sz="4" w:space="0" w:color="auto"/>
              <w:left w:val="single" w:sz="4" w:space="0" w:color="auto"/>
              <w:bottom w:val="single" w:sz="4" w:space="0" w:color="auto"/>
              <w:right w:val="single" w:sz="4" w:space="0" w:color="auto"/>
            </w:tcBorders>
            <w:hideMark/>
          </w:tcPr>
          <w:p w14:paraId="764E09F6"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7</w:t>
            </w:r>
          </w:p>
        </w:tc>
        <w:tc>
          <w:tcPr>
            <w:tcW w:w="752" w:type="dxa"/>
            <w:tcBorders>
              <w:top w:val="single" w:sz="4" w:space="0" w:color="auto"/>
              <w:left w:val="single" w:sz="4" w:space="0" w:color="auto"/>
              <w:bottom w:val="single" w:sz="4" w:space="0" w:color="auto"/>
              <w:right w:val="single" w:sz="4" w:space="0" w:color="auto"/>
            </w:tcBorders>
            <w:hideMark/>
          </w:tcPr>
          <w:p w14:paraId="2AE10E7E"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8</w:t>
            </w:r>
          </w:p>
        </w:tc>
        <w:tc>
          <w:tcPr>
            <w:tcW w:w="850" w:type="dxa"/>
            <w:tcBorders>
              <w:top w:val="single" w:sz="4" w:space="0" w:color="auto"/>
              <w:left w:val="single" w:sz="4" w:space="0" w:color="auto"/>
              <w:bottom w:val="single" w:sz="4" w:space="0" w:color="auto"/>
              <w:right w:val="single" w:sz="4" w:space="0" w:color="auto"/>
            </w:tcBorders>
            <w:hideMark/>
          </w:tcPr>
          <w:p w14:paraId="16F5AF73"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9</w:t>
            </w:r>
          </w:p>
        </w:tc>
        <w:tc>
          <w:tcPr>
            <w:tcW w:w="851" w:type="dxa"/>
            <w:tcBorders>
              <w:top w:val="single" w:sz="4" w:space="0" w:color="auto"/>
              <w:left w:val="single" w:sz="4" w:space="0" w:color="auto"/>
              <w:bottom w:val="single" w:sz="4" w:space="0" w:color="auto"/>
              <w:right w:val="single" w:sz="4" w:space="0" w:color="auto"/>
            </w:tcBorders>
            <w:hideMark/>
          </w:tcPr>
          <w:p w14:paraId="6A5880AD"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10</w:t>
            </w:r>
          </w:p>
        </w:tc>
        <w:tc>
          <w:tcPr>
            <w:tcW w:w="850" w:type="dxa"/>
            <w:tcBorders>
              <w:top w:val="single" w:sz="4" w:space="0" w:color="auto"/>
              <w:left w:val="single" w:sz="4" w:space="0" w:color="auto"/>
              <w:bottom w:val="single" w:sz="4" w:space="0" w:color="auto"/>
              <w:right w:val="single" w:sz="4" w:space="0" w:color="auto"/>
            </w:tcBorders>
            <w:hideMark/>
          </w:tcPr>
          <w:p w14:paraId="604D6C00"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11</w:t>
            </w:r>
          </w:p>
        </w:tc>
        <w:tc>
          <w:tcPr>
            <w:tcW w:w="851" w:type="dxa"/>
            <w:tcBorders>
              <w:top w:val="single" w:sz="4" w:space="0" w:color="auto"/>
              <w:left w:val="single" w:sz="4" w:space="0" w:color="auto"/>
              <w:bottom w:val="single" w:sz="4" w:space="0" w:color="auto"/>
              <w:right w:val="single" w:sz="4" w:space="0" w:color="auto"/>
            </w:tcBorders>
            <w:hideMark/>
          </w:tcPr>
          <w:p w14:paraId="15351F35"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12</w:t>
            </w:r>
          </w:p>
        </w:tc>
        <w:tc>
          <w:tcPr>
            <w:tcW w:w="567" w:type="dxa"/>
            <w:tcBorders>
              <w:top w:val="single" w:sz="4" w:space="0" w:color="auto"/>
              <w:left w:val="single" w:sz="4" w:space="0" w:color="auto"/>
              <w:bottom w:val="single" w:sz="4" w:space="0" w:color="auto"/>
              <w:right w:val="single" w:sz="4" w:space="0" w:color="auto"/>
            </w:tcBorders>
            <w:hideMark/>
          </w:tcPr>
          <w:p w14:paraId="31FAFA9D"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13</w:t>
            </w:r>
          </w:p>
        </w:tc>
        <w:tc>
          <w:tcPr>
            <w:tcW w:w="1233" w:type="dxa"/>
            <w:tcBorders>
              <w:top w:val="single" w:sz="4" w:space="0" w:color="auto"/>
              <w:left w:val="single" w:sz="4" w:space="0" w:color="auto"/>
              <w:bottom w:val="single" w:sz="4" w:space="0" w:color="auto"/>
              <w:right w:val="single" w:sz="4" w:space="0" w:color="auto"/>
            </w:tcBorders>
            <w:hideMark/>
          </w:tcPr>
          <w:p w14:paraId="046D2205"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14</w:t>
            </w:r>
          </w:p>
        </w:tc>
      </w:tr>
      <w:tr w:rsidR="002C2905" w:rsidRPr="00352F34" w14:paraId="06D690F3" w14:textId="77777777" w:rsidTr="00B2083A">
        <w:trPr>
          <w:trHeight w:val="436"/>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575DCD59"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lastRenderedPageBreak/>
              <w:t>1.</w:t>
            </w:r>
          </w:p>
        </w:tc>
        <w:tc>
          <w:tcPr>
            <w:tcW w:w="1702" w:type="dxa"/>
            <w:vMerge w:val="restart"/>
            <w:tcBorders>
              <w:top w:val="single" w:sz="4" w:space="0" w:color="auto"/>
              <w:left w:val="single" w:sz="4" w:space="0" w:color="auto"/>
              <w:right w:val="single" w:sz="4" w:space="0" w:color="auto"/>
            </w:tcBorders>
            <w:hideMark/>
          </w:tcPr>
          <w:p w14:paraId="449BBC5A"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Набережная реки Кончуры</w:t>
            </w:r>
          </w:p>
        </w:tc>
        <w:tc>
          <w:tcPr>
            <w:tcW w:w="1702" w:type="dxa"/>
            <w:vMerge w:val="restart"/>
            <w:tcBorders>
              <w:top w:val="single" w:sz="4" w:space="0" w:color="auto"/>
              <w:left w:val="single" w:sz="4" w:space="0" w:color="auto"/>
              <w:right w:val="single" w:sz="4" w:space="0" w:color="auto"/>
            </w:tcBorders>
          </w:tcPr>
          <w:p w14:paraId="2595AD8D"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p>
        </w:tc>
        <w:tc>
          <w:tcPr>
            <w:tcW w:w="1560" w:type="dxa"/>
            <w:vMerge w:val="restart"/>
            <w:tcBorders>
              <w:top w:val="single" w:sz="4" w:space="0" w:color="auto"/>
              <w:left w:val="single" w:sz="4" w:space="0" w:color="auto"/>
              <w:right w:val="single" w:sz="4" w:space="0" w:color="auto"/>
            </w:tcBorders>
          </w:tcPr>
          <w:p w14:paraId="7A2FC06D"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Создание объекта благоустройства (в т.ч. проектные работы) </w:t>
            </w:r>
          </w:p>
        </w:tc>
        <w:tc>
          <w:tcPr>
            <w:tcW w:w="992" w:type="dxa"/>
            <w:vMerge w:val="restart"/>
            <w:tcBorders>
              <w:top w:val="single" w:sz="4" w:space="0" w:color="auto"/>
              <w:left w:val="single" w:sz="4" w:space="0" w:color="auto"/>
              <w:right w:val="single" w:sz="4" w:space="0" w:color="auto"/>
            </w:tcBorders>
          </w:tcPr>
          <w:p w14:paraId="14F61D5F"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01.07.2025-15.10.2026</w:t>
            </w:r>
          </w:p>
        </w:tc>
        <w:tc>
          <w:tcPr>
            <w:tcW w:w="1077" w:type="dxa"/>
            <w:vMerge w:val="restart"/>
            <w:tcBorders>
              <w:top w:val="single" w:sz="4" w:space="0" w:color="auto"/>
              <w:left w:val="single" w:sz="4" w:space="0" w:color="auto"/>
              <w:right w:val="single" w:sz="4" w:space="0" w:color="auto"/>
            </w:tcBorders>
          </w:tcPr>
          <w:p w14:paraId="40D17E15"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18.10.2026</w:t>
            </w:r>
          </w:p>
        </w:tc>
        <w:tc>
          <w:tcPr>
            <w:tcW w:w="1275" w:type="dxa"/>
            <w:vMerge w:val="restart"/>
            <w:tcBorders>
              <w:top w:val="single" w:sz="4" w:space="0" w:color="auto"/>
              <w:left w:val="single" w:sz="4" w:space="0" w:color="auto"/>
              <w:right w:val="single" w:sz="4" w:space="0" w:color="auto"/>
            </w:tcBorders>
          </w:tcPr>
          <w:p w14:paraId="3FDECACA"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25 000,00</w:t>
            </w:r>
          </w:p>
        </w:tc>
        <w:tc>
          <w:tcPr>
            <w:tcW w:w="752" w:type="dxa"/>
            <w:tcBorders>
              <w:top w:val="single" w:sz="4" w:space="0" w:color="auto"/>
              <w:left w:val="single" w:sz="4" w:space="0" w:color="auto"/>
              <w:bottom w:val="single" w:sz="4" w:space="0" w:color="auto"/>
              <w:right w:val="single" w:sz="4" w:space="0" w:color="auto"/>
            </w:tcBorders>
          </w:tcPr>
          <w:p w14:paraId="61167515"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w:t>
            </w:r>
          </w:p>
        </w:tc>
        <w:tc>
          <w:tcPr>
            <w:tcW w:w="850" w:type="dxa"/>
            <w:tcBorders>
              <w:top w:val="single" w:sz="4" w:space="0" w:color="auto"/>
              <w:left w:val="single" w:sz="4" w:space="0" w:color="auto"/>
              <w:bottom w:val="single" w:sz="4" w:space="0" w:color="auto"/>
              <w:right w:val="single" w:sz="4" w:space="0" w:color="auto"/>
            </w:tcBorders>
            <w:hideMark/>
          </w:tcPr>
          <w:p w14:paraId="35968E55"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Итого по объекту:</w:t>
            </w:r>
          </w:p>
        </w:tc>
        <w:tc>
          <w:tcPr>
            <w:tcW w:w="851" w:type="dxa"/>
            <w:tcBorders>
              <w:top w:val="single" w:sz="4" w:space="0" w:color="auto"/>
              <w:left w:val="single" w:sz="4" w:space="0" w:color="auto"/>
              <w:bottom w:val="single" w:sz="4" w:space="0" w:color="auto"/>
              <w:right w:val="single" w:sz="4" w:space="0" w:color="auto"/>
            </w:tcBorders>
            <w:vAlign w:val="center"/>
          </w:tcPr>
          <w:p w14:paraId="6BDF1557" w14:textId="50AB3489" w:rsidR="002C2905" w:rsidRPr="00352F34" w:rsidRDefault="009A39B9" w:rsidP="00B2083A">
            <w:pPr>
              <w:pStyle w:val="ConsPlusNormal"/>
              <w:spacing w:line="256" w:lineRule="auto"/>
              <w:rPr>
                <w:rFonts w:ascii="Times New Roman" w:hAnsi="Times New Roman" w:cs="Times New Roman"/>
                <w:sz w:val="15"/>
                <w:szCs w:val="15"/>
                <w:lang w:eastAsia="en-US"/>
              </w:rPr>
            </w:pPr>
            <w:r w:rsidRPr="009A39B9">
              <w:rPr>
                <w:rFonts w:ascii="Times New Roman" w:hAnsi="Times New Roman" w:cs="Times New Roman"/>
                <w:sz w:val="15"/>
                <w:szCs w:val="15"/>
                <w:lang w:eastAsia="en-US"/>
              </w:rPr>
              <w:t>25 000,00</w:t>
            </w:r>
          </w:p>
        </w:tc>
        <w:tc>
          <w:tcPr>
            <w:tcW w:w="850" w:type="dxa"/>
            <w:tcBorders>
              <w:top w:val="single" w:sz="4" w:space="0" w:color="auto"/>
              <w:left w:val="single" w:sz="4" w:space="0" w:color="auto"/>
              <w:bottom w:val="single" w:sz="4" w:space="0" w:color="auto"/>
              <w:right w:val="single" w:sz="4" w:space="0" w:color="auto"/>
            </w:tcBorders>
            <w:vAlign w:val="center"/>
          </w:tcPr>
          <w:p w14:paraId="684288DD" w14:textId="77777777" w:rsidR="002C2905" w:rsidRPr="00352F34" w:rsidRDefault="002C2905" w:rsidP="00B2083A">
            <w:pPr>
              <w:pStyle w:val="ConsPlusNormal"/>
              <w:spacing w:line="256" w:lineRule="auto"/>
              <w:rPr>
                <w:rFonts w:ascii="Times New Roman" w:hAnsi="Times New Roman" w:cs="Times New Roman"/>
                <w:sz w:val="15"/>
                <w:szCs w:val="15"/>
                <w:lang w:eastAsia="en-US"/>
              </w:rPr>
            </w:pPr>
            <w:r w:rsidRPr="00352F34">
              <w:rPr>
                <w:rFonts w:ascii="Times New Roman" w:hAnsi="Times New Roman" w:cs="Times New Roman"/>
                <w:sz w:val="15"/>
                <w:szCs w:val="15"/>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5B89739B" w14:textId="77777777" w:rsidR="002C2905" w:rsidRPr="00352F34" w:rsidRDefault="002C2905" w:rsidP="00B2083A">
            <w:pPr>
              <w:pStyle w:val="ConsPlusNormal"/>
              <w:spacing w:line="256" w:lineRule="auto"/>
              <w:rPr>
                <w:rFonts w:ascii="Times New Roman" w:hAnsi="Times New Roman" w:cs="Times New Roman"/>
                <w:sz w:val="15"/>
                <w:szCs w:val="15"/>
                <w:lang w:eastAsia="en-US"/>
              </w:rPr>
            </w:pPr>
            <w:r w:rsidRPr="00352F34">
              <w:rPr>
                <w:rFonts w:ascii="Times New Roman" w:hAnsi="Times New Roman" w:cs="Times New Roman"/>
                <w:sz w:val="15"/>
                <w:szCs w:val="15"/>
                <w:lang w:eastAsia="en-US"/>
              </w:rPr>
              <w:t>0,00</w:t>
            </w:r>
          </w:p>
        </w:tc>
        <w:tc>
          <w:tcPr>
            <w:tcW w:w="567" w:type="dxa"/>
            <w:tcBorders>
              <w:top w:val="single" w:sz="4" w:space="0" w:color="auto"/>
              <w:left w:val="single" w:sz="4" w:space="0" w:color="auto"/>
              <w:bottom w:val="single" w:sz="4" w:space="0" w:color="auto"/>
              <w:right w:val="single" w:sz="4" w:space="0" w:color="auto"/>
            </w:tcBorders>
            <w:vAlign w:val="center"/>
          </w:tcPr>
          <w:p w14:paraId="4324DBAC" w14:textId="77777777" w:rsidR="002C2905" w:rsidRPr="00352F34" w:rsidRDefault="002C2905" w:rsidP="00B2083A">
            <w:pPr>
              <w:pStyle w:val="ConsPlusNormal"/>
              <w:spacing w:line="256" w:lineRule="auto"/>
              <w:rPr>
                <w:rFonts w:ascii="Times New Roman" w:hAnsi="Times New Roman" w:cs="Times New Roman"/>
                <w:sz w:val="15"/>
                <w:szCs w:val="15"/>
                <w:lang w:eastAsia="en-US"/>
              </w:rPr>
            </w:pPr>
            <w:r w:rsidRPr="00352F34">
              <w:rPr>
                <w:rFonts w:ascii="Times New Roman" w:hAnsi="Times New Roman" w:cs="Times New Roman"/>
                <w:color w:val="000000"/>
                <w:sz w:val="15"/>
                <w:szCs w:val="15"/>
              </w:rPr>
              <w:t>25 000,00</w:t>
            </w:r>
          </w:p>
        </w:tc>
        <w:tc>
          <w:tcPr>
            <w:tcW w:w="1233" w:type="dxa"/>
            <w:tcBorders>
              <w:top w:val="single" w:sz="4" w:space="0" w:color="auto"/>
              <w:left w:val="single" w:sz="4" w:space="0" w:color="auto"/>
              <w:bottom w:val="single" w:sz="4" w:space="0" w:color="auto"/>
              <w:right w:val="single" w:sz="4" w:space="0" w:color="auto"/>
            </w:tcBorders>
          </w:tcPr>
          <w:p w14:paraId="780C3191"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p>
        </w:tc>
      </w:tr>
      <w:tr w:rsidR="002C2905" w:rsidRPr="00352F34" w14:paraId="417DFA0C" w14:textId="77777777" w:rsidTr="00B2083A">
        <w:trPr>
          <w:trHeight w:val="340"/>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708364C2" w14:textId="77777777" w:rsidR="002C2905" w:rsidRPr="00352F34" w:rsidRDefault="002C2905" w:rsidP="00B2083A">
            <w:pPr>
              <w:rPr>
                <w:rFonts w:cs="Times New Roman"/>
                <w:sz w:val="16"/>
                <w:szCs w:val="16"/>
              </w:rPr>
            </w:pPr>
          </w:p>
        </w:tc>
        <w:tc>
          <w:tcPr>
            <w:tcW w:w="1702" w:type="dxa"/>
            <w:vMerge/>
            <w:tcBorders>
              <w:left w:val="single" w:sz="4" w:space="0" w:color="auto"/>
              <w:right w:val="single" w:sz="4" w:space="0" w:color="auto"/>
            </w:tcBorders>
            <w:vAlign w:val="center"/>
            <w:hideMark/>
          </w:tcPr>
          <w:p w14:paraId="7BBD664D" w14:textId="77777777" w:rsidR="002C2905" w:rsidRPr="00352F34" w:rsidRDefault="002C2905" w:rsidP="00B2083A">
            <w:pPr>
              <w:rPr>
                <w:rFonts w:cs="Times New Roman"/>
                <w:sz w:val="16"/>
                <w:szCs w:val="16"/>
              </w:rPr>
            </w:pPr>
          </w:p>
        </w:tc>
        <w:tc>
          <w:tcPr>
            <w:tcW w:w="1702" w:type="dxa"/>
            <w:vMerge/>
            <w:tcBorders>
              <w:left w:val="single" w:sz="4" w:space="0" w:color="auto"/>
              <w:right w:val="single" w:sz="4" w:space="0" w:color="auto"/>
            </w:tcBorders>
            <w:vAlign w:val="center"/>
            <w:hideMark/>
          </w:tcPr>
          <w:p w14:paraId="2C0A93AE" w14:textId="77777777" w:rsidR="002C2905" w:rsidRPr="00352F34" w:rsidRDefault="002C2905" w:rsidP="00B2083A">
            <w:pPr>
              <w:rPr>
                <w:rFonts w:cs="Times New Roman"/>
                <w:sz w:val="16"/>
                <w:szCs w:val="16"/>
              </w:rPr>
            </w:pPr>
          </w:p>
        </w:tc>
        <w:tc>
          <w:tcPr>
            <w:tcW w:w="1560" w:type="dxa"/>
            <w:vMerge/>
            <w:tcBorders>
              <w:left w:val="single" w:sz="4" w:space="0" w:color="auto"/>
              <w:right w:val="single" w:sz="4" w:space="0" w:color="auto"/>
            </w:tcBorders>
            <w:vAlign w:val="center"/>
            <w:hideMark/>
          </w:tcPr>
          <w:p w14:paraId="2CD04FDB" w14:textId="77777777" w:rsidR="002C2905" w:rsidRPr="00352F34" w:rsidRDefault="002C2905" w:rsidP="00B2083A">
            <w:pPr>
              <w:rPr>
                <w:rFonts w:cs="Times New Roman"/>
                <w:sz w:val="16"/>
                <w:szCs w:val="16"/>
              </w:rPr>
            </w:pPr>
          </w:p>
        </w:tc>
        <w:tc>
          <w:tcPr>
            <w:tcW w:w="992" w:type="dxa"/>
            <w:vMerge/>
            <w:tcBorders>
              <w:left w:val="single" w:sz="4" w:space="0" w:color="auto"/>
              <w:right w:val="single" w:sz="4" w:space="0" w:color="auto"/>
            </w:tcBorders>
            <w:vAlign w:val="center"/>
            <w:hideMark/>
          </w:tcPr>
          <w:p w14:paraId="4E944FA3" w14:textId="77777777" w:rsidR="002C2905" w:rsidRPr="00352F34" w:rsidRDefault="002C2905" w:rsidP="00B2083A">
            <w:pPr>
              <w:rPr>
                <w:rFonts w:cs="Times New Roman"/>
                <w:sz w:val="16"/>
                <w:szCs w:val="16"/>
              </w:rPr>
            </w:pPr>
          </w:p>
        </w:tc>
        <w:tc>
          <w:tcPr>
            <w:tcW w:w="1077" w:type="dxa"/>
            <w:vMerge/>
            <w:tcBorders>
              <w:left w:val="single" w:sz="4" w:space="0" w:color="auto"/>
              <w:right w:val="single" w:sz="4" w:space="0" w:color="auto"/>
            </w:tcBorders>
            <w:vAlign w:val="center"/>
            <w:hideMark/>
          </w:tcPr>
          <w:p w14:paraId="2ABFFA35" w14:textId="77777777" w:rsidR="002C2905" w:rsidRPr="00352F34" w:rsidRDefault="002C2905" w:rsidP="00B2083A">
            <w:pPr>
              <w:rPr>
                <w:rFonts w:cs="Times New Roman"/>
                <w:sz w:val="16"/>
                <w:szCs w:val="16"/>
              </w:rPr>
            </w:pPr>
          </w:p>
        </w:tc>
        <w:tc>
          <w:tcPr>
            <w:tcW w:w="1275" w:type="dxa"/>
            <w:vMerge/>
            <w:tcBorders>
              <w:left w:val="single" w:sz="4" w:space="0" w:color="auto"/>
              <w:right w:val="single" w:sz="4" w:space="0" w:color="auto"/>
            </w:tcBorders>
            <w:vAlign w:val="center"/>
            <w:hideMark/>
          </w:tcPr>
          <w:p w14:paraId="21EE7C80" w14:textId="77777777" w:rsidR="002C2905" w:rsidRPr="00352F34" w:rsidRDefault="002C2905" w:rsidP="00B2083A">
            <w:pPr>
              <w:rPr>
                <w:rFonts w:cs="Times New Roman"/>
                <w:sz w:val="16"/>
                <w:szCs w:val="16"/>
              </w:rPr>
            </w:pPr>
          </w:p>
        </w:tc>
        <w:tc>
          <w:tcPr>
            <w:tcW w:w="752" w:type="dxa"/>
            <w:tcBorders>
              <w:top w:val="single" w:sz="4" w:space="0" w:color="auto"/>
              <w:left w:val="single" w:sz="4" w:space="0" w:color="auto"/>
              <w:bottom w:val="single" w:sz="4" w:space="0" w:color="auto"/>
              <w:right w:val="single" w:sz="4" w:space="0" w:color="auto"/>
            </w:tcBorders>
          </w:tcPr>
          <w:p w14:paraId="552B0BA5"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w:t>
            </w:r>
          </w:p>
        </w:tc>
        <w:tc>
          <w:tcPr>
            <w:tcW w:w="850" w:type="dxa"/>
            <w:tcBorders>
              <w:top w:val="single" w:sz="4" w:space="0" w:color="auto"/>
              <w:left w:val="single" w:sz="4" w:space="0" w:color="auto"/>
              <w:bottom w:val="single" w:sz="4" w:space="0" w:color="auto"/>
              <w:right w:val="single" w:sz="4" w:space="0" w:color="auto"/>
            </w:tcBorders>
            <w:hideMark/>
          </w:tcPr>
          <w:p w14:paraId="6F6AAE47"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федерального бюджета</w:t>
            </w:r>
          </w:p>
        </w:tc>
        <w:tc>
          <w:tcPr>
            <w:tcW w:w="851" w:type="dxa"/>
            <w:tcBorders>
              <w:top w:val="single" w:sz="4" w:space="0" w:color="auto"/>
              <w:left w:val="single" w:sz="4" w:space="0" w:color="auto"/>
              <w:bottom w:val="single" w:sz="4" w:space="0" w:color="auto"/>
              <w:right w:val="single" w:sz="4" w:space="0" w:color="auto"/>
            </w:tcBorders>
            <w:vAlign w:val="center"/>
          </w:tcPr>
          <w:p w14:paraId="6AACC4DD" w14:textId="77777777" w:rsidR="002C2905" w:rsidRPr="00352F34" w:rsidRDefault="002C2905" w:rsidP="00B2083A">
            <w:pPr>
              <w:pStyle w:val="ConsPlusNormal"/>
              <w:spacing w:line="256" w:lineRule="auto"/>
              <w:rPr>
                <w:rFonts w:ascii="Times New Roman" w:hAnsi="Times New Roman" w:cs="Times New Roman"/>
                <w:sz w:val="15"/>
                <w:szCs w:val="15"/>
                <w:lang w:eastAsia="en-US"/>
              </w:rPr>
            </w:pPr>
            <w:r w:rsidRPr="00352F34">
              <w:rPr>
                <w:rFonts w:ascii="Times New Roman" w:hAnsi="Times New Roman" w:cs="Times New Roman"/>
                <w:color w:val="000000"/>
                <w:sz w:val="15"/>
                <w:szCs w:val="15"/>
              </w:rPr>
              <w:t>0,00</w:t>
            </w:r>
          </w:p>
        </w:tc>
        <w:tc>
          <w:tcPr>
            <w:tcW w:w="850" w:type="dxa"/>
            <w:tcBorders>
              <w:top w:val="single" w:sz="4" w:space="0" w:color="auto"/>
              <w:left w:val="single" w:sz="4" w:space="0" w:color="auto"/>
              <w:bottom w:val="single" w:sz="4" w:space="0" w:color="auto"/>
              <w:right w:val="single" w:sz="4" w:space="0" w:color="auto"/>
            </w:tcBorders>
            <w:vAlign w:val="center"/>
          </w:tcPr>
          <w:p w14:paraId="010941DC" w14:textId="77777777" w:rsidR="002C2905" w:rsidRPr="00352F34" w:rsidRDefault="002C2905" w:rsidP="00B2083A">
            <w:pPr>
              <w:pStyle w:val="ConsPlusNormal"/>
              <w:spacing w:line="256" w:lineRule="auto"/>
              <w:rPr>
                <w:rFonts w:ascii="Times New Roman" w:hAnsi="Times New Roman" w:cs="Times New Roman"/>
                <w:sz w:val="15"/>
                <w:szCs w:val="15"/>
                <w:lang w:eastAsia="en-US"/>
              </w:rPr>
            </w:pPr>
            <w:r w:rsidRPr="00352F34">
              <w:rPr>
                <w:rFonts w:ascii="Times New Roman" w:hAnsi="Times New Roman" w:cs="Times New Roman"/>
                <w:color w:val="000000"/>
                <w:sz w:val="15"/>
                <w:szCs w:val="15"/>
              </w:rPr>
              <w:t>0,00</w:t>
            </w:r>
          </w:p>
        </w:tc>
        <w:tc>
          <w:tcPr>
            <w:tcW w:w="851" w:type="dxa"/>
            <w:tcBorders>
              <w:top w:val="single" w:sz="4" w:space="0" w:color="auto"/>
              <w:left w:val="single" w:sz="4" w:space="0" w:color="auto"/>
              <w:bottom w:val="single" w:sz="4" w:space="0" w:color="auto"/>
              <w:right w:val="single" w:sz="4" w:space="0" w:color="auto"/>
            </w:tcBorders>
            <w:vAlign w:val="center"/>
          </w:tcPr>
          <w:p w14:paraId="5B3033CA" w14:textId="77777777" w:rsidR="002C2905" w:rsidRPr="00352F34" w:rsidRDefault="002C2905" w:rsidP="00B2083A">
            <w:pPr>
              <w:pStyle w:val="ConsPlusNormal"/>
              <w:spacing w:line="256" w:lineRule="auto"/>
              <w:rPr>
                <w:rFonts w:ascii="Times New Roman" w:hAnsi="Times New Roman" w:cs="Times New Roman"/>
                <w:sz w:val="15"/>
                <w:szCs w:val="15"/>
                <w:lang w:eastAsia="en-US"/>
              </w:rPr>
            </w:pPr>
            <w:r w:rsidRPr="00352F34">
              <w:rPr>
                <w:rFonts w:ascii="Times New Roman" w:hAnsi="Times New Roman" w:cs="Times New Roman"/>
                <w:color w:val="000000"/>
                <w:sz w:val="15"/>
                <w:szCs w:val="15"/>
              </w:rPr>
              <w:t>0,00</w:t>
            </w:r>
          </w:p>
        </w:tc>
        <w:tc>
          <w:tcPr>
            <w:tcW w:w="567" w:type="dxa"/>
            <w:tcBorders>
              <w:top w:val="single" w:sz="4" w:space="0" w:color="auto"/>
              <w:left w:val="single" w:sz="4" w:space="0" w:color="auto"/>
              <w:bottom w:val="single" w:sz="4" w:space="0" w:color="auto"/>
              <w:right w:val="single" w:sz="4" w:space="0" w:color="auto"/>
            </w:tcBorders>
            <w:vAlign w:val="center"/>
          </w:tcPr>
          <w:p w14:paraId="633FC64A" w14:textId="77777777" w:rsidR="002C2905" w:rsidRPr="00352F34" w:rsidRDefault="002C2905" w:rsidP="00B2083A">
            <w:pPr>
              <w:pStyle w:val="ConsPlusNormal"/>
              <w:spacing w:line="256" w:lineRule="auto"/>
              <w:rPr>
                <w:rFonts w:ascii="Times New Roman" w:hAnsi="Times New Roman" w:cs="Times New Roman"/>
                <w:sz w:val="15"/>
                <w:szCs w:val="15"/>
                <w:lang w:eastAsia="en-US"/>
              </w:rPr>
            </w:pPr>
            <w:r w:rsidRPr="00352F34">
              <w:rPr>
                <w:rFonts w:ascii="Times New Roman" w:hAnsi="Times New Roman" w:cs="Times New Roman"/>
                <w:color w:val="000000"/>
                <w:sz w:val="15"/>
                <w:szCs w:val="15"/>
              </w:rPr>
              <w:t>0,00</w:t>
            </w:r>
          </w:p>
        </w:tc>
        <w:tc>
          <w:tcPr>
            <w:tcW w:w="1233" w:type="dxa"/>
            <w:tcBorders>
              <w:top w:val="single" w:sz="4" w:space="0" w:color="auto"/>
              <w:left w:val="single" w:sz="4" w:space="0" w:color="auto"/>
              <w:bottom w:val="single" w:sz="4" w:space="0" w:color="auto"/>
              <w:right w:val="single" w:sz="4" w:space="0" w:color="auto"/>
            </w:tcBorders>
          </w:tcPr>
          <w:p w14:paraId="20A6FE7E"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p>
        </w:tc>
      </w:tr>
      <w:tr w:rsidR="002C2905" w:rsidRPr="00352F34" w14:paraId="534D67F3" w14:textId="77777777" w:rsidTr="00B2083A">
        <w:trPr>
          <w:trHeight w:val="514"/>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18EE62C6" w14:textId="77777777" w:rsidR="002C2905" w:rsidRPr="00352F34" w:rsidRDefault="002C2905" w:rsidP="00B2083A">
            <w:pPr>
              <w:rPr>
                <w:rFonts w:cs="Times New Roman"/>
                <w:sz w:val="16"/>
                <w:szCs w:val="16"/>
              </w:rPr>
            </w:pPr>
          </w:p>
        </w:tc>
        <w:tc>
          <w:tcPr>
            <w:tcW w:w="1702" w:type="dxa"/>
            <w:vMerge/>
            <w:tcBorders>
              <w:left w:val="single" w:sz="4" w:space="0" w:color="auto"/>
              <w:right w:val="single" w:sz="4" w:space="0" w:color="auto"/>
            </w:tcBorders>
            <w:vAlign w:val="center"/>
            <w:hideMark/>
          </w:tcPr>
          <w:p w14:paraId="0C4FF331" w14:textId="77777777" w:rsidR="002C2905" w:rsidRPr="00352F34" w:rsidRDefault="002C2905" w:rsidP="00B2083A">
            <w:pPr>
              <w:rPr>
                <w:rFonts w:cs="Times New Roman"/>
                <w:sz w:val="16"/>
                <w:szCs w:val="16"/>
              </w:rPr>
            </w:pPr>
          </w:p>
        </w:tc>
        <w:tc>
          <w:tcPr>
            <w:tcW w:w="1702" w:type="dxa"/>
            <w:vMerge/>
            <w:tcBorders>
              <w:left w:val="single" w:sz="4" w:space="0" w:color="auto"/>
              <w:right w:val="single" w:sz="4" w:space="0" w:color="auto"/>
            </w:tcBorders>
            <w:vAlign w:val="center"/>
            <w:hideMark/>
          </w:tcPr>
          <w:p w14:paraId="7231472F" w14:textId="77777777" w:rsidR="002C2905" w:rsidRPr="00352F34" w:rsidRDefault="002C2905" w:rsidP="00B2083A">
            <w:pPr>
              <w:rPr>
                <w:rFonts w:cs="Times New Roman"/>
                <w:sz w:val="16"/>
                <w:szCs w:val="16"/>
              </w:rPr>
            </w:pPr>
          </w:p>
        </w:tc>
        <w:tc>
          <w:tcPr>
            <w:tcW w:w="1560" w:type="dxa"/>
            <w:vMerge/>
            <w:tcBorders>
              <w:left w:val="single" w:sz="4" w:space="0" w:color="auto"/>
              <w:right w:val="single" w:sz="4" w:space="0" w:color="auto"/>
            </w:tcBorders>
            <w:vAlign w:val="center"/>
            <w:hideMark/>
          </w:tcPr>
          <w:p w14:paraId="6784D29A" w14:textId="77777777" w:rsidR="002C2905" w:rsidRPr="00352F34" w:rsidRDefault="002C2905" w:rsidP="00B2083A">
            <w:pPr>
              <w:rPr>
                <w:rFonts w:cs="Times New Roman"/>
                <w:sz w:val="16"/>
                <w:szCs w:val="16"/>
              </w:rPr>
            </w:pPr>
          </w:p>
        </w:tc>
        <w:tc>
          <w:tcPr>
            <w:tcW w:w="992" w:type="dxa"/>
            <w:vMerge/>
            <w:tcBorders>
              <w:left w:val="single" w:sz="4" w:space="0" w:color="auto"/>
              <w:right w:val="single" w:sz="4" w:space="0" w:color="auto"/>
            </w:tcBorders>
            <w:vAlign w:val="center"/>
            <w:hideMark/>
          </w:tcPr>
          <w:p w14:paraId="6D9059F3" w14:textId="77777777" w:rsidR="002C2905" w:rsidRPr="00352F34" w:rsidRDefault="002C2905" w:rsidP="00B2083A">
            <w:pPr>
              <w:rPr>
                <w:rFonts w:cs="Times New Roman"/>
                <w:sz w:val="16"/>
                <w:szCs w:val="16"/>
              </w:rPr>
            </w:pPr>
          </w:p>
        </w:tc>
        <w:tc>
          <w:tcPr>
            <w:tcW w:w="1077" w:type="dxa"/>
            <w:vMerge/>
            <w:tcBorders>
              <w:left w:val="single" w:sz="4" w:space="0" w:color="auto"/>
              <w:right w:val="single" w:sz="4" w:space="0" w:color="auto"/>
            </w:tcBorders>
            <w:vAlign w:val="center"/>
            <w:hideMark/>
          </w:tcPr>
          <w:p w14:paraId="55D7B0B8" w14:textId="77777777" w:rsidR="002C2905" w:rsidRPr="00352F34" w:rsidRDefault="002C2905" w:rsidP="00B2083A">
            <w:pPr>
              <w:rPr>
                <w:rFonts w:cs="Times New Roman"/>
                <w:sz w:val="16"/>
                <w:szCs w:val="16"/>
              </w:rPr>
            </w:pPr>
          </w:p>
        </w:tc>
        <w:tc>
          <w:tcPr>
            <w:tcW w:w="1275" w:type="dxa"/>
            <w:vMerge/>
            <w:tcBorders>
              <w:left w:val="single" w:sz="4" w:space="0" w:color="auto"/>
              <w:right w:val="single" w:sz="4" w:space="0" w:color="auto"/>
            </w:tcBorders>
            <w:vAlign w:val="center"/>
            <w:hideMark/>
          </w:tcPr>
          <w:p w14:paraId="4EA35CFB" w14:textId="77777777" w:rsidR="002C2905" w:rsidRPr="00352F34" w:rsidRDefault="002C2905" w:rsidP="00B2083A">
            <w:pPr>
              <w:rPr>
                <w:rFonts w:cs="Times New Roman"/>
                <w:sz w:val="16"/>
                <w:szCs w:val="16"/>
              </w:rPr>
            </w:pPr>
          </w:p>
        </w:tc>
        <w:tc>
          <w:tcPr>
            <w:tcW w:w="752" w:type="dxa"/>
            <w:tcBorders>
              <w:top w:val="single" w:sz="4" w:space="0" w:color="auto"/>
              <w:left w:val="single" w:sz="4" w:space="0" w:color="auto"/>
              <w:bottom w:val="single" w:sz="4" w:space="0" w:color="auto"/>
              <w:right w:val="single" w:sz="4" w:space="0" w:color="auto"/>
            </w:tcBorders>
          </w:tcPr>
          <w:p w14:paraId="6C32F6BA" w14:textId="77777777" w:rsidR="002C2905" w:rsidRPr="00352F34" w:rsidRDefault="002C2905" w:rsidP="00B2083A">
            <w:pPr>
              <w:spacing w:after="200" w:line="276" w:lineRule="auto"/>
              <w:rPr>
                <w:rFonts w:cs="Times New Roman"/>
                <w:sz w:val="16"/>
                <w:szCs w:val="16"/>
              </w:rPr>
            </w:pPr>
            <w:r w:rsidRPr="00352F34">
              <w:rPr>
                <w:rFonts w:cs="Times New Roman"/>
                <w:sz w:val="16"/>
                <w:szCs w:val="16"/>
              </w:rPr>
              <w:t>0</w:t>
            </w:r>
          </w:p>
        </w:tc>
        <w:tc>
          <w:tcPr>
            <w:tcW w:w="850" w:type="dxa"/>
            <w:tcBorders>
              <w:top w:val="single" w:sz="4" w:space="0" w:color="auto"/>
              <w:left w:val="single" w:sz="4" w:space="0" w:color="auto"/>
              <w:bottom w:val="single" w:sz="4" w:space="0" w:color="auto"/>
              <w:right w:val="single" w:sz="4" w:space="0" w:color="auto"/>
            </w:tcBorders>
            <w:hideMark/>
          </w:tcPr>
          <w:p w14:paraId="7A302CD6"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vAlign w:val="center"/>
          </w:tcPr>
          <w:p w14:paraId="253503E8" w14:textId="6A442103" w:rsidR="002C2905" w:rsidRPr="00352F34" w:rsidRDefault="009A39B9" w:rsidP="00B2083A">
            <w:pPr>
              <w:pStyle w:val="ConsPlusNormal"/>
              <w:spacing w:line="256" w:lineRule="auto"/>
              <w:rPr>
                <w:rFonts w:ascii="Times New Roman" w:hAnsi="Times New Roman" w:cs="Times New Roman"/>
                <w:sz w:val="15"/>
                <w:szCs w:val="15"/>
                <w:lang w:eastAsia="en-US"/>
              </w:rPr>
            </w:pPr>
            <w:r w:rsidRPr="009A39B9">
              <w:rPr>
                <w:rFonts w:ascii="Times New Roman" w:hAnsi="Times New Roman" w:cs="Times New Roman"/>
                <w:sz w:val="15"/>
                <w:szCs w:val="15"/>
                <w:lang w:eastAsia="en-US"/>
              </w:rPr>
              <w:t>18 600,00</w:t>
            </w:r>
          </w:p>
        </w:tc>
        <w:tc>
          <w:tcPr>
            <w:tcW w:w="850" w:type="dxa"/>
            <w:tcBorders>
              <w:top w:val="single" w:sz="4" w:space="0" w:color="auto"/>
              <w:left w:val="single" w:sz="4" w:space="0" w:color="auto"/>
              <w:bottom w:val="single" w:sz="4" w:space="0" w:color="auto"/>
              <w:right w:val="single" w:sz="4" w:space="0" w:color="auto"/>
            </w:tcBorders>
            <w:vAlign w:val="center"/>
          </w:tcPr>
          <w:p w14:paraId="7DE39FFD" w14:textId="77777777" w:rsidR="002C2905" w:rsidRPr="00352F34" w:rsidRDefault="002C2905" w:rsidP="00B2083A">
            <w:pPr>
              <w:pStyle w:val="ConsPlusNormal"/>
              <w:spacing w:line="256" w:lineRule="auto"/>
              <w:rPr>
                <w:rFonts w:ascii="Times New Roman" w:hAnsi="Times New Roman" w:cs="Times New Roman"/>
                <w:sz w:val="15"/>
                <w:szCs w:val="15"/>
                <w:lang w:eastAsia="en-US"/>
              </w:rPr>
            </w:pPr>
            <w:r w:rsidRPr="00352F34">
              <w:rPr>
                <w:rFonts w:ascii="Times New Roman" w:hAnsi="Times New Roman" w:cs="Times New Roman"/>
                <w:sz w:val="15"/>
                <w:szCs w:val="15"/>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207D9C68" w14:textId="77777777" w:rsidR="002C2905" w:rsidRPr="00352F34" w:rsidRDefault="002C2905" w:rsidP="00B2083A">
            <w:pPr>
              <w:pStyle w:val="ConsPlusNormal"/>
              <w:spacing w:line="256" w:lineRule="auto"/>
              <w:rPr>
                <w:rFonts w:ascii="Times New Roman" w:hAnsi="Times New Roman" w:cs="Times New Roman"/>
                <w:sz w:val="15"/>
                <w:szCs w:val="15"/>
                <w:lang w:eastAsia="en-US"/>
              </w:rPr>
            </w:pPr>
            <w:r w:rsidRPr="00352F34">
              <w:rPr>
                <w:rFonts w:ascii="Times New Roman" w:hAnsi="Times New Roman" w:cs="Times New Roman"/>
                <w:sz w:val="15"/>
                <w:szCs w:val="15"/>
                <w:lang w:eastAsia="en-US"/>
              </w:rPr>
              <w:t>0,00</w:t>
            </w:r>
          </w:p>
        </w:tc>
        <w:tc>
          <w:tcPr>
            <w:tcW w:w="567" w:type="dxa"/>
            <w:tcBorders>
              <w:top w:val="single" w:sz="4" w:space="0" w:color="auto"/>
              <w:left w:val="single" w:sz="4" w:space="0" w:color="auto"/>
              <w:bottom w:val="single" w:sz="4" w:space="0" w:color="auto"/>
              <w:right w:val="single" w:sz="4" w:space="0" w:color="auto"/>
            </w:tcBorders>
            <w:vAlign w:val="center"/>
          </w:tcPr>
          <w:p w14:paraId="0DE6000D" w14:textId="77777777" w:rsidR="002C2905" w:rsidRPr="00352F34" w:rsidRDefault="002C2905" w:rsidP="00B2083A">
            <w:pPr>
              <w:pStyle w:val="ConsPlusNormal"/>
              <w:spacing w:line="256" w:lineRule="auto"/>
              <w:rPr>
                <w:rFonts w:ascii="Times New Roman" w:hAnsi="Times New Roman" w:cs="Times New Roman"/>
                <w:sz w:val="15"/>
                <w:szCs w:val="15"/>
                <w:lang w:eastAsia="en-US"/>
              </w:rPr>
            </w:pPr>
            <w:r w:rsidRPr="00352F34">
              <w:rPr>
                <w:rFonts w:ascii="Times New Roman" w:hAnsi="Times New Roman" w:cs="Times New Roman"/>
                <w:color w:val="000000"/>
                <w:sz w:val="15"/>
                <w:szCs w:val="15"/>
              </w:rPr>
              <w:t>18 600,00</w:t>
            </w:r>
          </w:p>
        </w:tc>
        <w:tc>
          <w:tcPr>
            <w:tcW w:w="1233" w:type="dxa"/>
            <w:tcBorders>
              <w:top w:val="single" w:sz="4" w:space="0" w:color="auto"/>
              <w:left w:val="single" w:sz="4" w:space="0" w:color="auto"/>
              <w:bottom w:val="single" w:sz="4" w:space="0" w:color="auto"/>
              <w:right w:val="single" w:sz="4" w:space="0" w:color="auto"/>
            </w:tcBorders>
          </w:tcPr>
          <w:p w14:paraId="4B9CA406"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p>
        </w:tc>
      </w:tr>
      <w:tr w:rsidR="002C2905" w:rsidRPr="00352F34" w14:paraId="38C5DDD5" w14:textId="77777777" w:rsidTr="00B2083A">
        <w:trPr>
          <w:trHeight w:val="427"/>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5B99B316" w14:textId="77777777" w:rsidR="002C2905" w:rsidRPr="00352F34" w:rsidRDefault="002C2905" w:rsidP="00B2083A">
            <w:pPr>
              <w:rPr>
                <w:rFonts w:cs="Times New Roman"/>
                <w:sz w:val="16"/>
                <w:szCs w:val="16"/>
              </w:rPr>
            </w:pPr>
          </w:p>
        </w:tc>
        <w:tc>
          <w:tcPr>
            <w:tcW w:w="1702" w:type="dxa"/>
            <w:vMerge/>
            <w:tcBorders>
              <w:left w:val="single" w:sz="4" w:space="0" w:color="auto"/>
              <w:right w:val="single" w:sz="4" w:space="0" w:color="auto"/>
            </w:tcBorders>
            <w:vAlign w:val="center"/>
            <w:hideMark/>
          </w:tcPr>
          <w:p w14:paraId="32783CB8" w14:textId="77777777" w:rsidR="002C2905" w:rsidRPr="00352F34" w:rsidRDefault="002C2905" w:rsidP="00B2083A">
            <w:pPr>
              <w:rPr>
                <w:rFonts w:cs="Times New Roman"/>
                <w:sz w:val="16"/>
                <w:szCs w:val="16"/>
              </w:rPr>
            </w:pPr>
          </w:p>
        </w:tc>
        <w:tc>
          <w:tcPr>
            <w:tcW w:w="1702" w:type="dxa"/>
            <w:vMerge/>
            <w:tcBorders>
              <w:left w:val="single" w:sz="4" w:space="0" w:color="auto"/>
              <w:right w:val="single" w:sz="4" w:space="0" w:color="auto"/>
            </w:tcBorders>
            <w:vAlign w:val="center"/>
            <w:hideMark/>
          </w:tcPr>
          <w:p w14:paraId="49BE1DA2" w14:textId="77777777" w:rsidR="002C2905" w:rsidRPr="00352F34" w:rsidRDefault="002C2905" w:rsidP="00B2083A">
            <w:pPr>
              <w:rPr>
                <w:rFonts w:cs="Times New Roman"/>
                <w:sz w:val="16"/>
                <w:szCs w:val="16"/>
              </w:rPr>
            </w:pPr>
          </w:p>
        </w:tc>
        <w:tc>
          <w:tcPr>
            <w:tcW w:w="1560" w:type="dxa"/>
            <w:vMerge/>
            <w:tcBorders>
              <w:left w:val="single" w:sz="4" w:space="0" w:color="auto"/>
              <w:right w:val="single" w:sz="4" w:space="0" w:color="auto"/>
            </w:tcBorders>
            <w:vAlign w:val="center"/>
            <w:hideMark/>
          </w:tcPr>
          <w:p w14:paraId="1D83B1EF" w14:textId="77777777" w:rsidR="002C2905" w:rsidRPr="00352F34" w:rsidRDefault="002C2905" w:rsidP="00B2083A">
            <w:pPr>
              <w:rPr>
                <w:rFonts w:cs="Times New Roman"/>
                <w:sz w:val="16"/>
                <w:szCs w:val="16"/>
              </w:rPr>
            </w:pPr>
          </w:p>
        </w:tc>
        <w:tc>
          <w:tcPr>
            <w:tcW w:w="992" w:type="dxa"/>
            <w:vMerge/>
            <w:tcBorders>
              <w:left w:val="single" w:sz="4" w:space="0" w:color="auto"/>
              <w:right w:val="single" w:sz="4" w:space="0" w:color="auto"/>
            </w:tcBorders>
            <w:vAlign w:val="center"/>
            <w:hideMark/>
          </w:tcPr>
          <w:p w14:paraId="604DEEBF" w14:textId="77777777" w:rsidR="002C2905" w:rsidRPr="00352F34" w:rsidRDefault="002C2905" w:rsidP="00B2083A">
            <w:pPr>
              <w:rPr>
                <w:rFonts w:cs="Times New Roman"/>
                <w:sz w:val="16"/>
                <w:szCs w:val="16"/>
              </w:rPr>
            </w:pPr>
          </w:p>
        </w:tc>
        <w:tc>
          <w:tcPr>
            <w:tcW w:w="1077" w:type="dxa"/>
            <w:vMerge/>
            <w:tcBorders>
              <w:left w:val="single" w:sz="4" w:space="0" w:color="auto"/>
              <w:right w:val="single" w:sz="4" w:space="0" w:color="auto"/>
            </w:tcBorders>
            <w:vAlign w:val="center"/>
            <w:hideMark/>
          </w:tcPr>
          <w:p w14:paraId="28CCF5D2" w14:textId="77777777" w:rsidR="002C2905" w:rsidRPr="00352F34" w:rsidRDefault="002C2905" w:rsidP="00B2083A">
            <w:pPr>
              <w:rPr>
                <w:rFonts w:cs="Times New Roman"/>
                <w:sz w:val="16"/>
                <w:szCs w:val="16"/>
              </w:rPr>
            </w:pPr>
          </w:p>
        </w:tc>
        <w:tc>
          <w:tcPr>
            <w:tcW w:w="1275" w:type="dxa"/>
            <w:vMerge/>
            <w:tcBorders>
              <w:left w:val="single" w:sz="4" w:space="0" w:color="auto"/>
              <w:right w:val="single" w:sz="4" w:space="0" w:color="auto"/>
            </w:tcBorders>
            <w:vAlign w:val="center"/>
            <w:hideMark/>
          </w:tcPr>
          <w:p w14:paraId="59FF4A5C" w14:textId="77777777" w:rsidR="002C2905" w:rsidRPr="00352F34" w:rsidRDefault="002C2905" w:rsidP="00B2083A">
            <w:pPr>
              <w:rPr>
                <w:rFonts w:cs="Times New Roman"/>
                <w:sz w:val="16"/>
                <w:szCs w:val="16"/>
              </w:rPr>
            </w:pPr>
          </w:p>
        </w:tc>
        <w:tc>
          <w:tcPr>
            <w:tcW w:w="752" w:type="dxa"/>
            <w:tcBorders>
              <w:top w:val="single" w:sz="4" w:space="0" w:color="auto"/>
              <w:left w:val="single" w:sz="4" w:space="0" w:color="auto"/>
              <w:bottom w:val="single" w:sz="4" w:space="0" w:color="auto"/>
              <w:right w:val="single" w:sz="4" w:space="0" w:color="auto"/>
            </w:tcBorders>
          </w:tcPr>
          <w:p w14:paraId="31D499CB" w14:textId="77777777" w:rsidR="002C2905" w:rsidRPr="00352F34" w:rsidRDefault="002C2905" w:rsidP="00B2083A">
            <w:pPr>
              <w:spacing w:after="200" w:line="276" w:lineRule="auto"/>
              <w:rPr>
                <w:rFonts w:cs="Times New Roman"/>
                <w:sz w:val="16"/>
                <w:szCs w:val="16"/>
              </w:rPr>
            </w:pPr>
            <w:r w:rsidRPr="00352F34">
              <w:rPr>
                <w:rFonts w:cs="Times New Roman"/>
                <w:sz w:val="16"/>
                <w:szCs w:val="16"/>
              </w:rPr>
              <w:t>0</w:t>
            </w:r>
          </w:p>
        </w:tc>
        <w:tc>
          <w:tcPr>
            <w:tcW w:w="850" w:type="dxa"/>
            <w:tcBorders>
              <w:top w:val="single" w:sz="4" w:space="0" w:color="auto"/>
              <w:left w:val="single" w:sz="4" w:space="0" w:color="auto"/>
              <w:bottom w:val="single" w:sz="4" w:space="0" w:color="auto"/>
              <w:right w:val="single" w:sz="4" w:space="0" w:color="auto"/>
            </w:tcBorders>
            <w:hideMark/>
          </w:tcPr>
          <w:p w14:paraId="441CC994"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городского округа</w:t>
            </w:r>
          </w:p>
        </w:tc>
        <w:tc>
          <w:tcPr>
            <w:tcW w:w="851" w:type="dxa"/>
            <w:tcBorders>
              <w:top w:val="single" w:sz="4" w:space="0" w:color="auto"/>
              <w:left w:val="single" w:sz="4" w:space="0" w:color="auto"/>
              <w:bottom w:val="single" w:sz="4" w:space="0" w:color="auto"/>
              <w:right w:val="single" w:sz="4" w:space="0" w:color="auto"/>
            </w:tcBorders>
            <w:vAlign w:val="center"/>
          </w:tcPr>
          <w:p w14:paraId="1F6DFB86" w14:textId="19094D82" w:rsidR="002C2905" w:rsidRPr="00352F34" w:rsidRDefault="009A39B9" w:rsidP="00B2083A">
            <w:pPr>
              <w:pStyle w:val="ConsPlusNormal"/>
              <w:spacing w:line="256" w:lineRule="auto"/>
              <w:rPr>
                <w:rFonts w:ascii="Times New Roman" w:hAnsi="Times New Roman" w:cs="Times New Roman"/>
                <w:sz w:val="15"/>
                <w:szCs w:val="15"/>
                <w:lang w:eastAsia="en-US"/>
              </w:rPr>
            </w:pPr>
            <w:r w:rsidRPr="009A39B9">
              <w:rPr>
                <w:rFonts w:ascii="Times New Roman" w:hAnsi="Times New Roman" w:cs="Times New Roman"/>
                <w:sz w:val="15"/>
                <w:szCs w:val="15"/>
                <w:lang w:eastAsia="en-US"/>
              </w:rPr>
              <w:t>6 400,00</w:t>
            </w:r>
          </w:p>
        </w:tc>
        <w:tc>
          <w:tcPr>
            <w:tcW w:w="850" w:type="dxa"/>
            <w:tcBorders>
              <w:top w:val="single" w:sz="4" w:space="0" w:color="auto"/>
              <w:left w:val="single" w:sz="4" w:space="0" w:color="auto"/>
              <w:bottom w:val="single" w:sz="4" w:space="0" w:color="auto"/>
              <w:right w:val="single" w:sz="4" w:space="0" w:color="auto"/>
            </w:tcBorders>
            <w:vAlign w:val="center"/>
          </w:tcPr>
          <w:p w14:paraId="59570577" w14:textId="77777777" w:rsidR="002C2905" w:rsidRPr="00352F34" w:rsidRDefault="002C2905" w:rsidP="00B2083A">
            <w:pPr>
              <w:pStyle w:val="ConsPlusNormal"/>
              <w:spacing w:line="256" w:lineRule="auto"/>
              <w:rPr>
                <w:rFonts w:ascii="Times New Roman" w:hAnsi="Times New Roman" w:cs="Times New Roman"/>
                <w:sz w:val="15"/>
                <w:szCs w:val="15"/>
                <w:lang w:eastAsia="en-US"/>
              </w:rPr>
            </w:pPr>
            <w:r w:rsidRPr="00352F34">
              <w:rPr>
                <w:rFonts w:ascii="Times New Roman" w:hAnsi="Times New Roman" w:cs="Times New Roman"/>
                <w:sz w:val="15"/>
                <w:szCs w:val="15"/>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7A799280" w14:textId="77777777" w:rsidR="002C2905" w:rsidRPr="00352F34" w:rsidRDefault="002C2905" w:rsidP="00B2083A">
            <w:pPr>
              <w:pStyle w:val="ConsPlusNormal"/>
              <w:spacing w:line="256" w:lineRule="auto"/>
              <w:rPr>
                <w:rFonts w:ascii="Times New Roman" w:hAnsi="Times New Roman" w:cs="Times New Roman"/>
                <w:sz w:val="15"/>
                <w:szCs w:val="15"/>
                <w:lang w:eastAsia="en-US"/>
              </w:rPr>
            </w:pPr>
            <w:r w:rsidRPr="00352F34">
              <w:rPr>
                <w:rFonts w:ascii="Times New Roman" w:hAnsi="Times New Roman" w:cs="Times New Roman"/>
                <w:sz w:val="15"/>
                <w:szCs w:val="15"/>
                <w:lang w:eastAsia="en-US"/>
              </w:rPr>
              <w:t>0,00</w:t>
            </w:r>
          </w:p>
        </w:tc>
        <w:tc>
          <w:tcPr>
            <w:tcW w:w="567" w:type="dxa"/>
            <w:tcBorders>
              <w:top w:val="single" w:sz="4" w:space="0" w:color="auto"/>
              <w:left w:val="single" w:sz="4" w:space="0" w:color="auto"/>
              <w:bottom w:val="single" w:sz="4" w:space="0" w:color="auto"/>
              <w:right w:val="single" w:sz="4" w:space="0" w:color="auto"/>
            </w:tcBorders>
            <w:vAlign w:val="center"/>
          </w:tcPr>
          <w:p w14:paraId="24F62466" w14:textId="77777777" w:rsidR="002C2905" w:rsidRPr="00352F34" w:rsidRDefault="002C2905" w:rsidP="00B2083A">
            <w:pPr>
              <w:pStyle w:val="ConsPlusNormal"/>
              <w:spacing w:line="256" w:lineRule="auto"/>
              <w:rPr>
                <w:rFonts w:ascii="Times New Roman" w:hAnsi="Times New Roman" w:cs="Times New Roman"/>
                <w:sz w:val="15"/>
                <w:szCs w:val="15"/>
                <w:lang w:eastAsia="en-US"/>
              </w:rPr>
            </w:pPr>
            <w:r w:rsidRPr="00352F34">
              <w:rPr>
                <w:rFonts w:ascii="Times New Roman" w:hAnsi="Times New Roman" w:cs="Times New Roman"/>
                <w:color w:val="000000"/>
                <w:sz w:val="15"/>
                <w:szCs w:val="15"/>
              </w:rPr>
              <w:t>6 400,00</w:t>
            </w:r>
          </w:p>
        </w:tc>
        <w:tc>
          <w:tcPr>
            <w:tcW w:w="1233" w:type="dxa"/>
            <w:tcBorders>
              <w:top w:val="single" w:sz="4" w:space="0" w:color="auto"/>
              <w:left w:val="single" w:sz="4" w:space="0" w:color="auto"/>
              <w:bottom w:val="single" w:sz="4" w:space="0" w:color="auto"/>
              <w:right w:val="single" w:sz="4" w:space="0" w:color="auto"/>
            </w:tcBorders>
          </w:tcPr>
          <w:p w14:paraId="11DF261D"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p>
        </w:tc>
      </w:tr>
      <w:tr w:rsidR="002C2905" w:rsidRPr="00352F34" w14:paraId="726A7D75" w14:textId="77777777" w:rsidTr="00B2083A">
        <w:trPr>
          <w:trHeight w:val="209"/>
          <w:jc w:val="center"/>
        </w:trPr>
        <w:tc>
          <w:tcPr>
            <w:tcW w:w="427" w:type="dxa"/>
            <w:vMerge/>
            <w:tcBorders>
              <w:top w:val="single" w:sz="4" w:space="0" w:color="auto"/>
              <w:left w:val="single" w:sz="4" w:space="0" w:color="auto"/>
              <w:bottom w:val="single" w:sz="4" w:space="0" w:color="auto"/>
              <w:right w:val="single" w:sz="4" w:space="0" w:color="auto"/>
            </w:tcBorders>
            <w:vAlign w:val="center"/>
          </w:tcPr>
          <w:p w14:paraId="19DC102B" w14:textId="77777777" w:rsidR="002C2905" w:rsidRPr="00352F34" w:rsidRDefault="002C2905" w:rsidP="00B2083A">
            <w:pPr>
              <w:rPr>
                <w:rFonts w:cs="Times New Roman"/>
                <w:sz w:val="16"/>
                <w:szCs w:val="16"/>
              </w:rPr>
            </w:pPr>
          </w:p>
        </w:tc>
        <w:tc>
          <w:tcPr>
            <w:tcW w:w="1702" w:type="dxa"/>
            <w:vMerge/>
            <w:tcBorders>
              <w:left w:val="single" w:sz="4" w:space="0" w:color="auto"/>
              <w:bottom w:val="single" w:sz="4" w:space="0" w:color="auto"/>
              <w:right w:val="single" w:sz="4" w:space="0" w:color="auto"/>
            </w:tcBorders>
          </w:tcPr>
          <w:p w14:paraId="2A6508A8" w14:textId="77777777" w:rsidR="002C2905" w:rsidRPr="00352F34" w:rsidRDefault="002C2905" w:rsidP="00B2083A">
            <w:pPr>
              <w:autoSpaceDE w:val="0"/>
              <w:autoSpaceDN w:val="0"/>
              <w:adjustRightInd w:val="0"/>
              <w:jc w:val="center"/>
              <w:rPr>
                <w:rFonts w:eastAsia="Calibri" w:cs="Times New Roman"/>
                <w:sz w:val="16"/>
                <w:szCs w:val="16"/>
              </w:rPr>
            </w:pPr>
          </w:p>
        </w:tc>
        <w:tc>
          <w:tcPr>
            <w:tcW w:w="1702" w:type="dxa"/>
            <w:vMerge/>
            <w:tcBorders>
              <w:left w:val="single" w:sz="4" w:space="0" w:color="auto"/>
              <w:bottom w:val="single" w:sz="4" w:space="0" w:color="auto"/>
              <w:right w:val="single" w:sz="4" w:space="0" w:color="auto"/>
            </w:tcBorders>
          </w:tcPr>
          <w:p w14:paraId="0109D001" w14:textId="77777777" w:rsidR="002C2905" w:rsidRPr="00352F34" w:rsidRDefault="002C2905" w:rsidP="00B2083A">
            <w:pPr>
              <w:autoSpaceDE w:val="0"/>
              <w:autoSpaceDN w:val="0"/>
              <w:adjustRightInd w:val="0"/>
              <w:jc w:val="center"/>
              <w:rPr>
                <w:rFonts w:eastAsia="Calibri" w:cs="Times New Roman"/>
                <w:sz w:val="16"/>
                <w:szCs w:val="16"/>
              </w:rPr>
            </w:pPr>
          </w:p>
        </w:tc>
        <w:tc>
          <w:tcPr>
            <w:tcW w:w="1560" w:type="dxa"/>
            <w:vMerge/>
            <w:tcBorders>
              <w:left w:val="single" w:sz="4" w:space="0" w:color="auto"/>
              <w:bottom w:val="single" w:sz="4" w:space="0" w:color="auto"/>
              <w:right w:val="single" w:sz="4" w:space="0" w:color="auto"/>
            </w:tcBorders>
          </w:tcPr>
          <w:p w14:paraId="707D67F7" w14:textId="77777777" w:rsidR="002C2905" w:rsidRPr="00352F34" w:rsidRDefault="002C2905" w:rsidP="00B2083A">
            <w:pPr>
              <w:autoSpaceDE w:val="0"/>
              <w:autoSpaceDN w:val="0"/>
              <w:adjustRightInd w:val="0"/>
              <w:rPr>
                <w:rFonts w:eastAsia="Calibri" w:cs="Times New Roman"/>
                <w:sz w:val="16"/>
                <w:szCs w:val="16"/>
              </w:rPr>
            </w:pPr>
          </w:p>
        </w:tc>
        <w:tc>
          <w:tcPr>
            <w:tcW w:w="992" w:type="dxa"/>
            <w:vMerge/>
            <w:tcBorders>
              <w:left w:val="single" w:sz="4" w:space="0" w:color="auto"/>
              <w:bottom w:val="single" w:sz="4" w:space="0" w:color="auto"/>
              <w:right w:val="single" w:sz="4" w:space="0" w:color="auto"/>
            </w:tcBorders>
          </w:tcPr>
          <w:p w14:paraId="160A5204" w14:textId="77777777" w:rsidR="002C2905" w:rsidRPr="00352F34" w:rsidRDefault="002C2905" w:rsidP="00B2083A">
            <w:pPr>
              <w:autoSpaceDE w:val="0"/>
              <w:autoSpaceDN w:val="0"/>
              <w:adjustRightInd w:val="0"/>
              <w:jc w:val="both"/>
              <w:rPr>
                <w:rFonts w:cs="Times New Roman"/>
                <w:sz w:val="16"/>
                <w:szCs w:val="16"/>
              </w:rPr>
            </w:pPr>
          </w:p>
        </w:tc>
        <w:tc>
          <w:tcPr>
            <w:tcW w:w="1077" w:type="dxa"/>
            <w:vMerge/>
            <w:tcBorders>
              <w:left w:val="single" w:sz="4" w:space="0" w:color="auto"/>
              <w:bottom w:val="single" w:sz="4" w:space="0" w:color="auto"/>
              <w:right w:val="single" w:sz="4" w:space="0" w:color="auto"/>
            </w:tcBorders>
          </w:tcPr>
          <w:p w14:paraId="24F91608" w14:textId="77777777" w:rsidR="002C2905" w:rsidRPr="00352F34" w:rsidRDefault="002C2905" w:rsidP="00B2083A">
            <w:pPr>
              <w:autoSpaceDE w:val="0"/>
              <w:autoSpaceDN w:val="0"/>
              <w:adjustRightInd w:val="0"/>
              <w:jc w:val="center"/>
              <w:rPr>
                <w:rFonts w:cs="Times New Roman"/>
                <w:sz w:val="16"/>
                <w:szCs w:val="16"/>
              </w:rPr>
            </w:pPr>
          </w:p>
        </w:tc>
        <w:tc>
          <w:tcPr>
            <w:tcW w:w="1275" w:type="dxa"/>
            <w:vMerge/>
            <w:tcBorders>
              <w:left w:val="single" w:sz="4" w:space="0" w:color="auto"/>
              <w:bottom w:val="single" w:sz="4" w:space="0" w:color="auto"/>
              <w:right w:val="single" w:sz="4" w:space="0" w:color="auto"/>
            </w:tcBorders>
          </w:tcPr>
          <w:p w14:paraId="02CEFBB0" w14:textId="77777777" w:rsidR="002C2905" w:rsidRPr="00352F34" w:rsidRDefault="002C2905" w:rsidP="00B2083A">
            <w:pPr>
              <w:autoSpaceDE w:val="0"/>
              <w:autoSpaceDN w:val="0"/>
              <w:adjustRightInd w:val="0"/>
              <w:jc w:val="center"/>
              <w:rPr>
                <w:rFonts w:cs="Times New Roman"/>
                <w:sz w:val="16"/>
                <w:szCs w:val="16"/>
              </w:rPr>
            </w:pPr>
          </w:p>
        </w:tc>
        <w:tc>
          <w:tcPr>
            <w:tcW w:w="752" w:type="dxa"/>
            <w:tcBorders>
              <w:top w:val="single" w:sz="4" w:space="0" w:color="auto"/>
              <w:left w:val="single" w:sz="4" w:space="0" w:color="auto"/>
              <w:bottom w:val="single" w:sz="4" w:space="0" w:color="auto"/>
              <w:right w:val="single" w:sz="4" w:space="0" w:color="auto"/>
            </w:tcBorders>
          </w:tcPr>
          <w:p w14:paraId="599A4D0D" w14:textId="77777777" w:rsidR="002C2905" w:rsidRPr="00352F34" w:rsidRDefault="002C2905" w:rsidP="00B2083A">
            <w:pPr>
              <w:autoSpaceDE w:val="0"/>
              <w:autoSpaceDN w:val="0"/>
              <w:adjustRightInd w:val="0"/>
              <w:rPr>
                <w:rFonts w:cs="Times New Roman"/>
                <w:sz w:val="16"/>
                <w:szCs w:val="16"/>
              </w:rPr>
            </w:pPr>
            <w:r w:rsidRPr="00352F34">
              <w:rPr>
                <w:rFonts w:cs="Times New Roman"/>
                <w:sz w:val="16"/>
                <w:szCs w:val="16"/>
              </w:rPr>
              <w:t>0</w:t>
            </w:r>
          </w:p>
        </w:tc>
        <w:tc>
          <w:tcPr>
            <w:tcW w:w="850" w:type="dxa"/>
            <w:tcBorders>
              <w:top w:val="single" w:sz="4" w:space="0" w:color="auto"/>
              <w:left w:val="single" w:sz="4" w:space="0" w:color="auto"/>
              <w:bottom w:val="single" w:sz="4" w:space="0" w:color="auto"/>
              <w:right w:val="single" w:sz="4" w:space="0" w:color="auto"/>
            </w:tcBorders>
          </w:tcPr>
          <w:p w14:paraId="0F8ADBD2" w14:textId="77777777" w:rsidR="002C2905" w:rsidRPr="00352F34" w:rsidRDefault="002C2905" w:rsidP="00B2083A">
            <w:pPr>
              <w:autoSpaceDE w:val="0"/>
              <w:autoSpaceDN w:val="0"/>
              <w:adjustRightInd w:val="0"/>
              <w:rPr>
                <w:rFonts w:cs="Times New Roman"/>
                <w:sz w:val="16"/>
                <w:szCs w:val="16"/>
              </w:rPr>
            </w:pPr>
            <w:r w:rsidRPr="00352F34">
              <w:rPr>
                <w:rFonts w:cs="Times New Roman"/>
                <w:sz w:val="16"/>
                <w:szCs w:val="16"/>
              </w:rPr>
              <w:t>Иные*</w:t>
            </w:r>
          </w:p>
        </w:tc>
        <w:tc>
          <w:tcPr>
            <w:tcW w:w="851" w:type="dxa"/>
            <w:tcBorders>
              <w:top w:val="single" w:sz="4" w:space="0" w:color="auto"/>
              <w:left w:val="single" w:sz="4" w:space="0" w:color="auto"/>
              <w:bottom w:val="single" w:sz="4" w:space="0" w:color="auto"/>
              <w:right w:val="single" w:sz="4" w:space="0" w:color="auto"/>
            </w:tcBorders>
            <w:vAlign w:val="center"/>
          </w:tcPr>
          <w:p w14:paraId="5D1FC793" w14:textId="77777777" w:rsidR="002C2905" w:rsidRPr="00352F34" w:rsidRDefault="002C2905" w:rsidP="00B2083A">
            <w:pPr>
              <w:autoSpaceDE w:val="0"/>
              <w:autoSpaceDN w:val="0"/>
              <w:adjustRightInd w:val="0"/>
              <w:rPr>
                <w:rFonts w:cs="Times New Roman"/>
                <w:sz w:val="15"/>
                <w:szCs w:val="15"/>
              </w:rPr>
            </w:pPr>
            <w:r w:rsidRPr="00352F34">
              <w:rPr>
                <w:rFonts w:cs="Times New Roman"/>
                <w:color w:val="000000"/>
                <w:sz w:val="15"/>
                <w:szCs w:val="15"/>
              </w:rPr>
              <w:t>0,00</w:t>
            </w:r>
          </w:p>
        </w:tc>
        <w:tc>
          <w:tcPr>
            <w:tcW w:w="850" w:type="dxa"/>
            <w:tcBorders>
              <w:top w:val="single" w:sz="4" w:space="0" w:color="auto"/>
              <w:left w:val="single" w:sz="4" w:space="0" w:color="auto"/>
              <w:bottom w:val="single" w:sz="4" w:space="0" w:color="auto"/>
              <w:right w:val="single" w:sz="4" w:space="0" w:color="auto"/>
            </w:tcBorders>
            <w:vAlign w:val="center"/>
          </w:tcPr>
          <w:p w14:paraId="27384CC3" w14:textId="77777777" w:rsidR="002C2905" w:rsidRPr="00352F34" w:rsidRDefault="002C2905" w:rsidP="00B2083A">
            <w:pPr>
              <w:autoSpaceDE w:val="0"/>
              <w:autoSpaceDN w:val="0"/>
              <w:adjustRightInd w:val="0"/>
              <w:rPr>
                <w:rFonts w:cs="Times New Roman"/>
                <w:sz w:val="15"/>
                <w:szCs w:val="15"/>
              </w:rPr>
            </w:pPr>
            <w:r w:rsidRPr="00352F34">
              <w:rPr>
                <w:rFonts w:cs="Times New Roman"/>
                <w:color w:val="000000"/>
                <w:sz w:val="15"/>
                <w:szCs w:val="15"/>
              </w:rPr>
              <w:t>0,00</w:t>
            </w:r>
          </w:p>
        </w:tc>
        <w:tc>
          <w:tcPr>
            <w:tcW w:w="851" w:type="dxa"/>
            <w:tcBorders>
              <w:top w:val="single" w:sz="4" w:space="0" w:color="auto"/>
              <w:left w:val="single" w:sz="4" w:space="0" w:color="auto"/>
              <w:bottom w:val="single" w:sz="4" w:space="0" w:color="auto"/>
              <w:right w:val="single" w:sz="4" w:space="0" w:color="auto"/>
            </w:tcBorders>
            <w:vAlign w:val="center"/>
          </w:tcPr>
          <w:p w14:paraId="35E5A012" w14:textId="77777777" w:rsidR="002C2905" w:rsidRPr="00352F34" w:rsidRDefault="002C2905" w:rsidP="00B2083A">
            <w:pPr>
              <w:autoSpaceDE w:val="0"/>
              <w:autoSpaceDN w:val="0"/>
              <w:adjustRightInd w:val="0"/>
              <w:rPr>
                <w:rFonts w:cs="Times New Roman"/>
                <w:sz w:val="15"/>
                <w:szCs w:val="15"/>
              </w:rPr>
            </w:pPr>
            <w:r w:rsidRPr="00352F34">
              <w:rPr>
                <w:rFonts w:cs="Times New Roman"/>
                <w:color w:val="000000"/>
                <w:sz w:val="15"/>
                <w:szCs w:val="15"/>
              </w:rPr>
              <w:t>0,00</w:t>
            </w:r>
          </w:p>
        </w:tc>
        <w:tc>
          <w:tcPr>
            <w:tcW w:w="567" w:type="dxa"/>
            <w:tcBorders>
              <w:top w:val="single" w:sz="4" w:space="0" w:color="auto"/>
              <w:left w:val="single" w:sz="4" w:space="0" w:color="auto"/>
              <w:bottom w:val="single" w:sz="4" w:space="0" w:color="auto"/>
              <w:right w:val="single" w:sz="4" w:space="0" w:color="auto"/>
            </w:tcBorders>
            <w:vAlign w:val="center"/>
          </w:tcPr>
          <w:p w14:paraId="453A941A" w14:textId="77777777" w:rsidR="002C2905" w:rsidRPr="00352F34" w:rsidRDefault="002C2905" w:rsidP="00B2083A">
            <w:pPr>
              <w:autoSpaceDE w:val="0"/>
              <w:autoSpaceDN w:val="0"/>
              <w:adjustRightInd w:val="0"/>
              <w:rPr>
                <w:rFonts w:cs="Times New Roman"/>
                <w:sz w:val="15"/>
                <w:szCs w:val="15"/>
              </w:rPr>
            </w:pPr>
            <w:r w:rsidRPr="00352F34">
              <w:rPr>
                <w:rFonts w:cs="Times New Roman"/>
                <w:color w:val="000000"/>
                <w:sz w:val="15"/>
                <w:szCs w:val="15"/>
              </w:rPr>
              <w:t>0,00</w:t>
            </w:r>
          </w:p>
        </w:tc>
        <w:tc>
          <w:tcPr>
            <w:tcW w:w="1233" w:type="dxa"/>
            <w:tcBorders>
              <w:top w:val="single" w:sz="4" w:space="0" w:color="auto"/>
              <w:left w:val="single" w:sz="4" w:space="0" w:color="auto"/>
              <w:bottom w:val="single" w:sz="4" w:space="0" w:color="auto"/>
              <w:right w:val="single" w:sz="4" w:space="0" w:color="auto"/>
            </w:tcBorders>
          </w:tcPr>
          <w:p w14:paraId="735080CF" w14:textId="77777777" w:rsidR="002C2905" w:rsidRPr="00352F34" w:rsidRDefault="002C2905" w:rsidP="00B2083A">
            <w:pPr>
              <w:autoSpaceDE w:val="0"/>
              <w:autoSpaceDN w:val="0"/>
              <w:adjustRightInd w:val="0"/>
              <w:rPr>
                <w:rFonts w:cs="Times New Roman"/>
                <w:sz w:val="16"/>
                <w:szCs w:val="16"/>
              </w:rPr>
            </w:pPr>
          </w:p>
        </w:tc>
      </w:tr>
      <w:tr w:rsidR="009A39B9" w:rsidRPr="00352F34" w14:paraId="065080B2" w14:textId="77777777" w:rsidTr="00B2083A">
        <w:trPr>
          <w:trHeight w:val="228"/>
          <w:jc w:val="center"/>
        </w:trPr>
        <w:tc>
          <w:tcPr>
            <w:tcW w:w="2129" w:type="dxa"/>
            <w:gridSpan w:val="2"/>
            <w:vMerge w:val="restart"/>
            <w:tcBorders>
              <w:top w:val="single" w:sz="4" w:space="0" w:color="auto"/>
              <w:left w:val="single" w:sz="4" w:space="0" w:color="auto"/>
              <w:bottom w:val="single" w:sz="4" w:space="0" w:color="auto"/>
              <w:right w:val="single" w:sz="4" w:space="0" w:color="auto"/>
            </w:tcBorders>
            <w:hideMark/>
          </w:tcPr>
          <w:p w14:paraId="7A5BDFDF" w14:textId="77777777" w:rsidR="009A39B9" w:rsidRPr="00352F34" w:rsidRDefault="009A39B9" w:rsidP="009A39B9">
            <w:pPr>
              <w:spacing w:after="200" w:line="276" w:lineRule="auto"/>
              <w:rPr>
                <w:rFonts w:cs="Times New Roman"/>
                <w:sz w:val="16"/>
                <w:szCs w:val="16"/>
              </w:rPr>
            </w:pPr>
            <w:r w:rsidRPr="00352F34">
              <w:rPr>
                <w:rFonts w:cs="Times New Roman"/>
                <w:sz w:val="16"/>
                <w:szCs w:val="16"/>
              </w:rPr>
              <w:t>Всего по перечню</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31A85D48" w14:textId="77777777" w:rsidR="009A39B9" w:rsidRPr="00352F34" w:rsidRDefault="009A39B9" w:rsidP="009A39B9">
            <w:pPr>
              <w:spacing w:after="200" w:line="276" w:lineRule="auto"/>
              <w:rPr>
                <w:rFonts w:cs="Times New Roman"/>
                <w:sz w:val="16"/>
                <w:szCs w:val="16"/>
                <w:lang w:val="en-US"/>
              </w:rPr>
            </w:pPr>
          </w:p>
        </w:tc>
        <w:tc>
          <w:tcPr>
            <w:tcW w:w="1560" w:type="dxa"/>
            <w:vMerge w:val="restart"/>
            <w:tcBorders>
              <w:top w:val="single" w:sz="4" w:space="0" w:color="auto"/>
              <w:left w:val="single" w:sz="4" w:space="0" w:color="auto"/>
              <w:bottom w:val="single" w:sz="4" w:space="0" w:color="auto"/>
              <w:right w:val="single" w:sz="4" w:space="0" w:color="auto"/>
            </w:tcBorders>
            <w:hideMark/>
          </w:tcPr>
          <w:p w14:paraId="230F62F5" w14:textId="77777777" w:rsidR="009A39B9" w:rsidRPr="00352F34" w:rsidRDefault="009A39B9" w:rsidP="009A39B9">
            <w:pPr>
              <w:spacing w:after="200" w:line="276" w:lineRule="auto"/>
              <w:jc w:val="center"/>
              <w:rPr>
                <w:rFonts w:cs="Times New Roman"/>
                <w:sz w:val="16"/>
                <w:szCs w:val="16"/>
                <w:lang w:val="en-US"/>
              </w:rPr>
            </w:pPr>
            <w:r w:rsidRPr="00352F34">
              <w:rPr>
                <w:rFonts w:cs="Times New Roman"/>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05415A4" w14:textId="77777777" w:rsidR="009A39B9" w:rsidRPr="00352F34" w:rsidRDefault="009A39B9" w:rsidP="009A39B9">
            <w:pPr>
              <w:spacing w:after="200" w:line="276" w:lineRule="auto"/>
              <w:jc w:val="center"/>
              <w:rPr>
                <w:rFonts w:cs="Times New Roman"/>
                <w:sz w:val="16"/>
                <w:szCs w:val="16"/>
              </w:rPr>
            </w:pPr>
            <w:r w:rsidRPr="00352F34">
              <w:rPr>
                <w:rFonts w:cs="Times New Roman"/>
                <w:sz w:val="16"/>
                <w:szCs w:val="16"/>
              </w:rPr>
              <w:t>01.07.2025-15.10.2026</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54CEF6BD" w14:textId="77777777" w:rsidR="009A39B9" w:rsidRPr="00352F34" w:rsidRDefault="009A39B9" w:rsidP="009A39B9">
            <w:pPr>
              <w:spacing w:after="200" w:line="276" w:lineRule="auto"/>
              <w:jc w:val="center"/>
              <w:rPr>
                <w:rFonts w:cs="Times New Roman"/>
                <w:sz w:val="16"/>
                <w:szCs w:val="16"/>
              </w:rPr>
            </w:pPr>
            <w:r w:rsidRPr="00352F34">
              <w:rPr>
                <w:rFonts w:cs="Times New Roman"/>
                <w:sz w:val="16"/>
                <w:szCs w:val="16"/>
              </w:rPr>
              <w:t>18.10.2026</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22DC9969" w14:textId="77777777" w:rsidR="009A39B9" w:rsidRPr="00352F34" w:rsidRDefault="009A39B9" w:rsidP="009A39B9">
            <w:pPr>
              <w:spacing w:after="200" w:line="276" w:lineRule="auto"/>
              <w:jc w:val="center"/>
              <w:rPr>
                <w:rFonts w:cs="Times New Roman"/>
                <w:sz w:val="16"/>
                <w:szCs w:val="16"/>
              </w:rPr>
            </w:pPr>
            <w:r w:rsidRPr="00352F34">
              <w:rPr>
                <w:rFonts w:cs="Times New Roman"/>
                <w:sz w:val="16"/>
                <w:szCs w:val="16"/>
              </w:rPr>
              <w:t>25 000,00</w:t>
            </w:r>
          </w:p>
        </w:tc>
        <w:tc>
          <w:tcPr>
            <w:tcW w:w="752" w:type="dxa"/>
            <w:vMerge w:val="restart"/>
            <w:tcBorders>
              <w:top w:val="single" w:sz="4" w:space="0" w:color="auto"/>
              <w:left w:val="single" w:sz="4" w:space="0" w:color="auto"/>
              <w:bottom w:val="single" w:sz="4" w:space="0" w:color="auto"/>
              <w:right w:val="single" w:sz="4" w:space="0" w:color="auto"/>
            </w:tcBorders>
            <w:hideMark/>
          </w:tcPr>
          <w:p w14:paraId="03F62871" w14:textId="77777777" w:rsidR="009A39B9" w:rsidRPr="00352F34" w:rsidRDefault="009A39B9" w:rsidP="009A39B9">
            <w:pPr>
              <w:spacing w:after="200" w:line="276" w:lineRule="auto"/>
              <w:jc w:val="center"/>
              <w:rPr>
                <w:rFonts w:cs="Times New Roman"/>
                <w:sz w:val="16"/>
                <w:szCs w:val="16"/>
              </w:rPr>
            </w:pPr>
            <w:r w:rsidRPr="00352F34">
              <w:rPr>
                <w:rFonts w:cs="Times New Roman"/>
                <w:sz w:val="16"/>
                <w:szCs w:val="16"/>
              </w:rPr>
              <w:t>0</w:t>
            </w:r>
          </w:p>
        </w:tc>
        <w:tc>
          <w:tcPr>
            <w:tcW w:w="850" w:type="dxa"/>
            <w:tcBorders>
              <w:top w:val="single" w:sz="4" w:space="0" w:color="auto"/>
              <w:left w:val="single" w:sz="4" w:space="0" w:color="auto"/>
              <w:bottom w:val="single" w:sz="4" w:space="0" w:color="auto"/>
              <w:right w:val="single" w:sz="4" w:space="0" w:color="auto"/>
            </w:tcBorders>
            <w:hideMark/>
          </w:tcPr>
          <w:p w14:paraId="157A1B9E" w14:textId="77777777" w:rsidR="009A39B9" w:rsidRPr="00352F34" w:rsidRDefault="009A39B9" w:rsidP="009A39B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Всего:</w:t>
            </w:r>
          </w:p>
        </w:tc>
        <w:tc>
          <w:tcPr>
            <w:tcW w:w="851" w:type="dxa"/>
            <w:tcBorders>
              <w:top w:val="single" w:sz="4" w:space="0" w:color="auto"/>
              <w:left w:val="single" w:sz="4" w:space="0" w:color="auto"/>
              <w:bottom w:val="single" w:sz="4" w:space="0" w:color="auto"/>
              <w:right w:val="single" w:sz="4" w:space="0" w:color="auto"/>
            </w:tcBorders>
            <w:vAlign w:val="center"/>
          </w:tcPr>
          <w:p w14:paraId="08824874" w14:textId="6BBA81BC" w:rsidR="009A39B9" w:rsidRPr="00352F34" w:rsidRDefault="009A39B9" w:rsidP="009A39B9">
            <w:pPr>
              <w:pStyle w:val="ConsPlusNormal"/>
              <w:spacing w:line="256" w:lineRule="auto"/>
              <w:rPr>
                <w:rFonts w:ascii="Times New Roman" w:hAnsi="Times New Roman" w:cs="Times New Roman"/>
                <w:sz w:val="16"/>
                <w:szCs w:val="16"/>
                <w:lang w:eastAsia="en-US"/>
              </w:rPr>
            </w:pPr>
            <w:r w:rsidRPr="009A39B9">
              <w:rPr>
                <w:rFonts w:ascii="Times New Roman" w:hAnsi="Times New Roman" w:cs="Times New Roman"/>
                <w:sz w:val="15"/>
                <w:szCs w:val="15"/>
                <w:lang w:eastAsia="en-US"/>
              </w:rPr>
              <w:t>25 000,00</w:t>
            </w:r>
          </w:p>
        </w:tc>
        <w:tc>
          <w:tcPr>
            <w:tcW w:w="850" w:type="dxa"/>
            <w:tcBorders>
              <w:top w:val="single" w:sz="4" w:space="0" w:color="auto"/>
              <w:left w:val="single" w:sz="4" w:space="0" w:color="auto"/>
              <w:bottom w:val="single" w:sz="4" w:space="0" w:color="auto"/>
              <w:right w:val="single" w:sz="4" w:space="0" w:color="auto"/>
            </w:tcBorders>
            <w:vAlign w:val="center"/>
          </w:tcPr>
          <w:p w14:paraId="09224BA2" w14:textId="190A5F1D" w:rsidR="009A39B9" w:rsidRPr="00352F34" w:rsidRDefault="009A39B9" w:rsidP="009A39B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5"/>
                <w:szCs w:val="15"/>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03BC2FE4" w14:textId="2E140C4F" w:rsidR="009A39B9" w:rsidRPr="00352F34" w:rsidRDefault="009A39B9" w:rsidP="009A39B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5"/>
                <w:szCs w:val="15"/>
                <w:lang w:eastAsia="en-US"/>
              </w:rPr>
              <w:t>0,00</w:t>
            </w:r>
          </w:p>
        </w:tc>
        <w:tc>
          <w:tcPr>
            <w:tcW w:w="567" w:type="dxa"/>
            <w:tcBorders>
              <w:top w:val="single" w:sz="4" w:space="0" w:color="auto"/>
              <w:left w:val="single" w:sz="4" w:space="0" w:color="auto"/>
              <w:bottom w:val="single" w:sz="4" w:space="0" w:color="auto"/>
              <w:right w:val="single" w:sz="4" w:space="0" w:color="auto"/>
            </w:tcBorders>
            <w:vAlign w:val="center"/>
          </w:tcPr>
          <w:p w14:paraId="6585ED7B" w14:textId="0B37A2CB" w:rsidR="009A39B9" w:rsidRPr="00352F34" w:rsidRDefault="009A39B9" w:rsidP="009A39B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25 000,00</w:t>
            </w:r>
          </w:p>
        </w:tc>
        <w:tc>
          <w:tcPr>
            <w:tcW w:w="1233" w:type="dxa"/>
            <w:tcBorders>
              <w:top w:val="single" w:sz="4" w:space="0" w:color="auto"/>
              <w:left w:val="single" w:sz="4" w:space="0" w:color="auto"/>
              <w:bottom w:val="single" w:sz="4" w:space="0" w:color="auto"/>
              <w:right w:val="single" w:sz="4" w:space="0" w:color="auto"/>
            </w:tcBorders>
          </w:tcPr>
          <w:p w14:paraId="5DF4759A" w14:textId="77777777" w:rsidR="009A39B9" w:rsidRPr="00352F34" w:rsidRDefault="009A39B9" w:rsidP="009A39B9">
            <w:pPr>
              <w:pStyle w:val="ConsPlusNormal"/>
              <w:spacing w:line="256" w:lineRule="auto"/>
              <w:rPr>
                <w:rFonts w:ascii="Times New Roman" w:hAnsi="Times New Roman" w:cs="Times New Roman"/>
                <w:sz w:val="16"/>
                <w:szCs w:val="16"/>
                <w:lang w:eastAsia="en-US"/>
              </w:rPr>
            </w:pPr>
          </w:p>
        </w:tc>
      </w:tr>
      <w:tr w:rsidR="009A39B9" w:rsidRPr="00352F34" w14:paraId="64875F9F" w14:textId="77777777" w:rsidTr="00B2083A">
        <w:trPr>
          <w:trHeight w:val="644"/>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5965E7C8" w14:textId="77777777" w:rsidR="009A39B9" w:rsidRPr="00352F34" w:rsidRDefault="009A39B9" w:rsidP="009A39B9">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3579C98F" w14:textId="77777777" w:rsidR="009A39B9" w:rsidRPr="00352F34" w:rsidRDefault="009A39B9" w:rsidP="009A39B9">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C364DFD" w14:textId="77777777" w:rsidR="009A39B9" w:rsidRPr="00352F34" w:rsidRDefault="009A39B9" w:rsidP="009A39B9">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A5AB0FC" w14:textId="77777777" w:rsidR="009A39B9" w:rsidRPr="00352F34" w:rsidRDefault="009A39B9" w:rsidP="009A39B9">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344497BA" w14:textId="77777777" w:rsidR="009A39B9" w:rsidRPr="00352F34" w:rsidRDefault="009A39B9" w:rsidP="009A39B9">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67D8ECA" w14:textId="77777777" w:rsidR="009A39B9" w:rsidRPr="00352F34" w:rsidRDefault="009A39B9" w:rsidP="009A39B9">
            <w:pPr>
              <w:rPr>
                <w:rFonts w:cs="Times New Roman"/>
                <w:sz w:val="16"/>
                <w:szCs w:val="16"/>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14:paraId="59DBBB84" w14:textId="77777777" w:rsidR="009A39B9" w:rsidRPr="00352F34" w:rsidRDefault="009A39B9" w:rsidP="009A39B9">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14:paraId="5DB59284" w14:textId="77777777" w:rsidR="009A39B9" w:rsidRPr="00352F34" w:rsidRDefault="009A39B9" w:rsidP="009A39B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федерального бюджета</w:t>
            </w:r>
          </w:p>
        </w:tc>
        <w:tc>
          <w:tcPr>
            <w:tcW w:w="851" w:type="dxa"/>
            <w:tcBorders>
              <w:top w:val="single" w:sz="4" w:space="0" w:color="auto"/>
              <w:left w:val="single" w:sz="4" w:space="0" w:color="auto"/>
              <w:bottom w:val="single" w:sz="4" w:space="0" w:color="auto"/>
              <w:right w:val="single" w:sz="4" w:space="0" w:color="auto"/>
            </w:tcBorders>
            <w:vAlign w:val="center"/>
          </w:tcPr>
          <w:p w14:paraId="19C2AA72" w14:textId="1E6B5F59" w:rsidR="009A39B9" w:rsidRPr="00352F34" w:rsidRDefault="009A39B9" w:rsidP="009A39B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0,00</w:t>
            </w:r>
          </w:p>
        </w:tc>
        <w:tc>
          <w:tcPr>
            <w:tcW w:w="850" w:type="dxa"/>
            <w:tcBorders>
              <w:top w:val="single" w:sz="4" w:space="0" w:color="auto"/>
              <w:left w:val="single" w:sz="4" w:space="0" w:color="auto"/>
              <w:bottom w:val="single" w:sz="4" w:space="0" w:color="auto"/>
              <w:right w:val="single" w:sz="4" w:space="0" w:color="auto"/>
            </w:tcBorders>
            <w:vAlign w:val="center"/>
          </w:tcPr>
          <w:p w14:paraId="5C119EBF" w14:textId="5CD18B8E" w:rsidR="009A39B9" w:rsidRPr="00352F34" w:rsidRDefault="009A39B9" w:rsidP="009A39B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0,00</w:t>
            </w:r>
          </w:p>
        </w:tc>
        <w:tc>
          <w:tcPr>
            <w:tcW w:w="851" w:type="dxa"/>
            <w:tcBorders>
              <w:top w:val="single" w:sz="4" w:space="0" w:color="auto"/>
              <w:left w:val="single" w:sz="4" w:space="0" w:color="auto"/>
              <w:bottom w:val="single" w:sz="4" w:space="0" w:color="auto"/>
              <w:right w:val="single" w:sz="4" w:space="0" w:color="auto"/>
            </w:tcBorders>
            <w:vAlign w:val="center"/>
          </w:tcPr>
          <w:p w14:paraId="2B03DC3B" w14:textId="5276F149" w:rsidR="009A39B9" w:rsidRPr="00352F34" w:rsidRDefault="009A39B9" w:rsidP="009A39B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0,00</w:t>
            </w:r>
          </w:p>
        </w:tc>
        <w:tc>
          <w:tcPr>
            <w:tcW w:w="567" w:type="dxa"/>
            <w:tcBorders>
              <w:top w:val="single" w:sz="4" w:space="0" w:color="auto"/>
              <w:left w:val="single" w:sz="4" w:space="0" w:color="auto"/>
              <w:bottom w:val="single" w:sz="4" w:space="0" w:color="auto"/>
              <w:right w:val="single" w:sz="4" w:space="0" w:color="auto"/>
            </w:tcBorders>
            <w:vAlign w:val="center"/>
          </w:tcPr>
          <w:p w14:paraId="4E248AEA" w14:textId="5778C833" w:rsidR="009A39B9" w:rsidRPr="00352F34" w:rsidRDefault="009A39B9" w:rsidP="009A39B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0,00</w:t>
            </w:r>
          </w:p>
        </w:tc>
        <w:tc>
          <w:tcPr>
            <w:tcW w:w="1233" w:type="dxa"/>
            <w:tcBorders>
              <w:top w:val="single" w:sz="4" w:space="0" w:color="auto"/>
              <w:left w:val="single" w:sz="4" w:space="0" w:color="auto"/>
              <w:bottom w:val="single" w:sz="4" w:space="0" w:color="auto"/>
              <w:right w:val="single" w:sz="4" w:space="0" w:color="auto"/>
            </w:tcBorders>
          </w:tcPr>
          <w:p w14:paraId="6AF217C9" w14:textId="77777777" w:rsidR="009A39B9" w:rsidRPr="00352F34" w:rsidRDefault="009A39B9" w:rsidP="009A39B9">
            <w:pPr>
              <w:pStyle w:val="ConsPlusNormal"/>
              <w:spacing w:line="256" w:lineRule="auto"/>
              <w:rPr>
                <w:rFonts w:ascii="Times New Roman" w:hAnsi="Times New Roman" w:cs="Times New Roman"/>
                <w:sz w:val="16"/>
                <w:szCs w:val="16"/>
                <w:lang w:eastAsia="en-US"/>
              </w:rPr>
            </w:pPr>
          </w:p>
        </w:tc>
      </w:tr>
      <w:tr w:rsidR="009A39B9" w:rsidRPr="00352F34" w14:paraId="1604B4BF" w14:textId="77777777" w:rsidTr="00B2083A">
        <w:trPr>
          <w:trHeight w:val="463"/>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386C3C4A" w14:textId="77777777" w:rsidR="009A39B9" w:rsidRPr="00352F34" w:rsidRDefault="009A39B9" w:rsidP="009A39B9">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2B51C172" w14:textId="77777777" w:rsidR="009A39B9" w:rsidRPr="00352F34" w:rsidRDefault="009A39B9" w:rsidP="009A39B9">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A76EEBA" w14:textId="77777777" w:rsidR="009A39B9" w:rsidRPr="00352F34" w:rsidRDefault="009A39B9" w:rsidP="009A39B9">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FB15E3D" w14:textId="77777777" w:rsidR="009A39B9" w:rsidRPr="00352F34" w:rsidRDefault="009A39B9" w:rsidP="009A39B9">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12792FFE" w14:textId="77777777" w:rsidR="009A39B9" w:rsidRPr="00352F34" w:rsidRDefault="009A39B9" w:rsidP="009A39B9">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E32D0FB" w14:textId="77777777" w:rsidR="009A39B9" w:rsidRPr="00352F34" w:rsidRDefault="009A39B9" w:rsidP="009A39B9">
            <w:pPr>
              <w:rPr>
                <w:rFonts w:cs="Times New Roman"/>
                <w:sz w:val="16"/>
                <w:szCs w:val="16"/>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14:paraId="0E87FF62" w14:textId="77777777" w:rsidR="009A39B9" w:rsidRPr="00352F34" w:rsidRDefault="009A39B9" w:rsidP="009A39B9">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14:paraId="125D100C" w14:textId="77777777" w:rsidR="009A39B9" w:rsidRPr="00352F34" w:rsidRDefault="009A39B9" w:rsidP="009A39B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vAlign w:val="center"/>
          </w:tcPr>
          <w:p w14:paraId="173D4DBD" w14:textId="0DE5F403" w:rsidR="009A39B9" w:rsidRPr="00352F34" w:rsidRDefault="009A39B9" w:rsidP="009A39B9">
            <w:pPr>
              <w:pStyle w:val="ConsPlusNormal"/>
              <w:spacing w:line="256" w:lineRule="auto"/>
              <w:rPr>
                <w:rFonts w:ascii="Times New Roman" w:hAnsi="Times New Roman" w:cs="Times New Roman"/>
                <w:sz w:val="16"/>
                <w:szCs w:val="16"/>
                <w:lang w:eastAsia="en-US"/>
              </w:rPr>
            </w:pPr>
            <w:r w:rsidRPr="009A39B9">
              <w:rPr>
                <w:rFonts w:ascii="Times New Roman" w:hAnsi="Times New Roman" w:cs="Times New Roman"/>
                <w:sz w:val="15"/>
                <w:szCs w:val="15"/>
                <w:lang w:eastAsia="en-US"/>
              </w:rPr>
              <w:t>18 600,00</w:t>
            </w:r>
          </w:p>
        </w:tc>
        <w:tc>
          <w:tcPr>
            <w:tcW w:w="850" w:type="dxa"/>
            <w:tcBorders>
              <w:top w:val="single" w:sz="4" w:space="0" w:color="auto"/>
              <w:left w:val="single" w:sz="4" w:space="0" w:color="auto"/>
              <w:bottom w:val="single" w:sz="4" w:space="0" w:color="auto"/>
              <w:right w:val="single" w:sz="4" w:space="0" w:color="auto"/>
            </w:tcBorders>
            <w:vAlign w:val="center"/>
          </w:tcPr>
          <w:p w14:paraId="25DC1A09" w14:textId="2006CE47" w:rsidR="009A39B9" w:rsidRPr="00352F34" w:rsidRDefault="009A39B9" w:rsidP="009A39B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5"/>
                <w:szCs w:val="15"/>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07DFA4F6" w14:textId="48E92AB8" w:rsidR="009A39B9" w:rsidRPr="00352F34" w:rsidRDefault="009A39B9" w:rsidP="009A39B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5"/>
                <w:szCs w:val="15"/>
                <w:lang w:eastAsia="en-US"/>
              </w:rPr>
              <w:t>0,00</w:t>
            </w:r>
          </w:p>
        </w:tc>
        <w:tc>
          <w:tcPr>
            <w:tcW w:w="567" w:type="dxa"/>
            <w:tcBorders>
              <w:top w:val="single" w:sz="4" w:space="0" w:color="auto"/>
              <w:left w:val="single" w:sz="4" w:space="0" w:color="auto"/>
              <w:bottom w:val="single" w:sz="4" w:space="0" w:color="auto"/>
              <w:right w:val="single" w:sz="4" w:space="0" w:color="auto"/>
            </w:tcBorders>
            <w:vAlign w:val="center"/>
          </w:tcPr>
          <w:p w14:paraId="29C8351B" w14:textId="312ECA0B" w:rsidR="009A39B9" w:rsidRPr="00352F34" w:rsidRDefault="009A39B9" w:rsidP="009A39B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18 600,00</w:t>
            </w:r>
          </w:p>
        </w:tc>
        <w:tc>
          <w:tcPr>
            <w:tcW w:w="1233" w:type="dxa"/>
            <w:tcBorders>
              <w:top w:val="single" w:sz="4" w:space="0" w:color="auto"/>
              <w:left w:val="single" w:sz="4" w:space="0" w:color="auto"/>
              <w:bottom w:val="single" w:sz="4" w:space="0" w:color="auto"/>
              <w:right w:val="single" w:sz="4" w:space="0" w:color="auto"/>
            </w:tcBorders>
          </w:tcPr>
          <w:p w14:paraId="00AA0815" w14:textId="77777777" w:rsidR="009A39B9" w:rsidRPr="00352F34" w:rsidRDefault="009A39B9" w:rsidP="009A39B9">
            <w:pPr>
              <w:pStyle w:val="ConsPlusNormal"/>
              <w:spacing w:line="256" w:lineRule="auto"/>
              <w:rPr>
                <w:rFonts w:ascii="Times New Roman" w:hAnsi="Times New Roman" w:cs="Times New Roman"/>
                <w:sz w:val="16"/>
                <w:szCs w:val="16"/>
                <w:lang w:eastAsia="en-US"/>
              </w:rPr>
            </w:pPr>
          </w:p>
        </w:tc>
      </w:tr>
      <w:tr w:rsidR="009A39B9" w:rsidRPr="00352F34" w14:paraId="54FC338D" w14:textId="77777777" w:rsidTr="00B2083A">
        <w:trPr>
          <w:trHeight w:val="463"/>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4D96AFD2" w14:textId="77777777" w:rsidR="009A39B9" w:rsidRPr="00352F34" w:rsidRDefault="009A39B9" w:rsidP="009A39B9">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28E3E59E" w14:textId="77777777" w:rsidR="009A39B9" w:rsidRPr="00352F34" w:rsidRDefault="009A39B9" w:rsidP="009A39B9">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9ECA3C8" w14:textId="77777777" w:rsidR="009A39B9" w:rsidRPr="00352F34" w:rsidRDefault="009A39B9" w:rsidP="009A39B9">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6541124" w14:textId="77777777" w:rsidR="009A39B9" w:rsidRPr="00352F34" w:rsidRDefault="009A39B9" w:rsidP="009A39B9">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3222519E" w14:textId="77777777" w:rsidR="009A39B9" w:rsidRPr="00352F34" w:rsidRDefault="009A39B9" w:rsidP="009A39B9">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9A1F56F" w14:textId="77777777" w:rsidR="009A39B9" w:rsidRPr="00352F34" w:rsidRDefault="009A39B9" w:rsidP="009A39B9">
            <w:pPr>
              <w:rPr>
                <w:rFonts w:cs="Times New Roman"/>
                <w:sz w:val="16"/>
                <w:szCs w:val="16"/>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14:paraId="055197C4" w14:textId="77777777" w:rsidR="009A39B9" w:rsidRPr="00352F34" w:rsidRDefault="009A39B9" w:rsidP="009A39B9">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14:paraId="2637F805" w14:textId="77777777" w:rsidR="009A39B9" w:rsidRPr="00352F34" w:rsidRDefault="009A39B9" w:rsidP="009A39B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городского округа</w:t>
            </w:r>
          </w:p>
        </w:tc>
        <w:tc>
          <w:tcPr>
            <w:tcW w:w="851" w:type="dxa"/>
            <w:tcBorders>
              <w:top w:val="single" w:sz="4" w:space="0" w:color="auto"/>
              <w:left w:val="single" w:sz="4" w:space="0" w:color="auto"/>
              <w:bottom w:val="single" w:sz="4" w:space="0" w:color="auto"/>
              <w:right w:val="single" w:sz="4" w:space="0" w:color="auto"/>
            </w:tcBorders>
            <w:vAlign w:val="center"/>
          </w:tcPr>
          <w:p w14:paraId="4C32AC09" w14:textId="71190F3A" w:rsidR="009A39B9" w:rsidRPr="00352F34" w:rsidRDefault="009A39B9" w:rsidP="009A39B9">
            <w:pPr>
              <w:pStyle w:val="ConsPlusNormal"/>
              <w:spacing w:line="256" w:lineRule="auto"/>
              <w:rPr>
                <w:rFonts w:ascii="Times New Roman" w:hAnsi="Times New Roman" w:cs="Times New Roman"/>
                <w:sz w:val="16"/>
                <w:szCs w:val="16"/>
                <w:lang w:eastAsia="en-US"/>
              </w:rPr>
            </w:pPr>
            <w:r w:rsidRPr="009A39B9">
              <w:rPr>
                <w:rFonts w:ascii="Times New Roman" w:hAnsi="Times New Roman" w:cs="Times New Roman"/>
                <w:sz w:val="15"/>
                <w:szCs w:val="15"/>
                <w:lang w:eastAsia="en-US"/>
              </w:rPr>
              <w:t>6 400,00</w:t>
            </w:r>
          </w:p>
        </w:tc>
        <w:tc>
          <w:tcPr>
            <w:tcW w:w="850" w:type="dxa"/>
            <w:tcBorders>
              <w:top w:val="single" w:sz="4" w:space="0" w:color="auto"/>
              <w:left w:val="single" w:sz="4" w:space="0" w:color="auto"/>
              <w:bottom w:val="single" w:sz="4" w:space="0" w:color="auto"/>
              <w:right w:val="single" w:sz="4" w:space="0" w:color="auto"/>
            </w:tcBorders>
            <w:vAlign w:val="center"/>
          </w:tcPr>
          <w:p w14:paraId="4EFEB567" w14:textId="27466B75" w:rsidR="009A39B9" w:rsidRPr="00352F34" w:rsidRDefault="009A39B9" w:rsidP="009A39B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5"/>
                <w:szCs w:val="15"/>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1C820BFC" w14:textId="1A7AFDE2" w:rsidR="009A39B9" w:rsidRPr="00352F34" w:rsidRDefault="009A39B9" w:rsidP="009A39B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5"/>
                <w:szCs w:val="15"/>
                <w:lang w:eastAsia="en-US"/>
              </w:rPr>
              <w:t>0,00</w:t>
            </w:r>
          </w:p>
        </w:tc>
        <w:tc>
          <w:tcPr>
            <w:tcW w:w="567" w:type="dxa"/>
            <w:tcBorders>
              <w:top w:val="single" w:sz="4" w:space="0" w:color="auto"/>
              <w:left w:val="single" w:sz="4" w:space="0" w:color="auto"/>
              <w:bottom w:val="single" w:sz="4" w:space="0" w:color="auto"/>
              <w:right w:val="single" w:sz="4" w:space="0" w:color="auto"/>
            </w:tcBorders>
            <w:vAlign w:val="center"/>
          </w:tcPr>
          <w:p w14:paraId="441274AD" w14:textId="41E70F2B" w:rsidR="009A39B9" w:rsidRPr="00352F34" w:rsidRDefault="009A39B9" w:rsidP="009A39B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6 400,00</w:t>
            </w:r>
          </w:p>
        </w:tc>
        <w:tc>
          <w:tcPr>
            <w:tcW w:w="1233" w:type="dxa"/>
            <w:tcBorders>
              <w:top w:val="single" w:sz="4" w:space="0" w:color="auto"/>
              <w:left w:val="single" w:sz="4" w:space="0" w:color="auto"/>
              <w:bottom w:val="single" w:sz="4" w:space="0" w:color="auto"/>
              <w:right w:val="single" w:sz="4" w:space="0" w:color="auto"/>
            </w:tcBorders>
          </w:tcPr>
          <w:p w14:paraId="1312D82F" w14:textId="77777777" w:rsidR="009A39B9" w:rsidRPr="00352F34" w:rsidRDefault="009A39B9" w:rsidP="009A39B9">
            <w:pPr>
              <w:pStyle w:val="ConsPlusNormal"/>
              <w:spacing w:line="256" w:lineRule="auto"/>
              <w:rPr>
                <w:rFonts w:ascii="Times New Roman" w:hAnsi="Times New Roman" w:cs="Times New Roman"/>
                <w:sz w:val="16"/>
                <w:szCs w:val="16"/>
                <w:lang w:eastAsia="en-US"/>
              </w:rPr>
            </w:pPr>
          </w:p>
        </w:tc>
      </w:tr>
      <w:tr w:rsidR="009A39B9" w:rsidRPr="00352F34" w14:paraId="0F3B2538" w14:textId="77777777" w:rsidTr="00B2083A">
        <w:trPr>
          <w:trHeight w:val="264"/>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6A529611" w14:textId="77777777" w:rsidR="009A39B9" w:rsidRPr="00352F34" w:rsidRDefault="009A39B9" w:rsidP="009A39B9">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7D53EEF3" w14:textId="77777777" w:rsidR="009A39B9" w:rsidRPr="00352F34" w:rsidRDefault="009A39B9" w:rsidP="009A39B9">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802EC3F" w14:textId="77777777" w:rsidR="009A39B9" w:rsidRPr="00352F34" w:rsidRDefault="009A39B9" w:rsidP="009A39B9">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32DEC0D" w14:textId="77777777" w:rsidR="009A39B9" w:rsidRPr="00352F34" w:rsidRDefault="009A39B9" w:rsidP="009A39B9">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53C58D48" w14:textId="77777777" w:rsidR="009A39B9" w:rsidRPr="00352F34" w:rsidRDefault="009A39B9" w:rsidP="009A39B9">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5CC9E5D6" w14:textId="77777777" w:rsidR="009A39B9" w:rsidRPr="00352F34" w:rsidRDefault="009A39B9" w:rsidP="009A39B9">
            <w:pPr>
              <w:rPr>
                <w:rFonts w:cs="Times New Roman"/>
                <w:sz w:val="16"/>
                <w:szCs w:val="16"/>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14:paraId="4883250C" w14:textId="77777777" w:rsidR="009A39B9" w:rsidRPr="00352F34" w:rsidRDefault="009A39B9" w:rsidP="009A39B9">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14:paraId="6A31232F" w14:textId="77777777" w:rsidR="009A39B9" w:rsidRPr="00352F34" w:rsidRDefault="009A39B9" w:rsidP="009A39B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Иные*</w:t>
            </w:r>
          </w:p>
        </w:tc>
        <w:tc>
          <w:tcPr>
            <w:tcW w:w="851" w:type="dxa"/>
            <w:tcBorders>
              <w:top w:val="single" w:sz="4" w:space="0" w:color="auto"/>
              <w:left w:val="single" w:sz="4" w:space="0" w:color="auto"/>
              <w:bottom w:val="single" w:sz="4" w:space="0" w:color="auto"/>
              <w:right w:val="single" w:sz="4" w:space="0" w:color="auto"/>
            </w:tcBorders>
            <w:vAlign w:val="center"/>
          </w:tcPr>
          <w:p w14:paraId="7A1FBC81" w14:textId="77777777" w:rsidR="009A39B9" w:rsidRPr="00352F34" w:rsidRDefault="009A39B9" w:rsidP="009A39B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0,00</w:t>
            </w:r>
          </w:p>
        </w:tc>
        <w:tc>
          <w:tcPr>
            <w:tcW w:w="850" w:type="dxa"/>
            <w:tcBorders>
              <w:top w:val="single" w:sz="4" w:space="0" w:color="auto"/>
              <w:left w:val="single" w:sz="4" w:space="0" w:color="auto"/>
              <w:bottom w:val="single" w:sz="4" w:space="0" w:color="auto"/>
              <w:right w:val="single" w:sz="4" w:space="0" w:color="auto"/>
            </w:tcBorders>
            <w:vAlign w:val="center"/>
          </w:tcPr>
          <w:p w14:paraId="2E8F996D" w14:textId="77777777" w:rsidR="009A39B9" w:rsidRPr="00352F34" w:rsidRDefault="009A39B9" w:rsidP="009A39B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0,00</w:t>
            </w:r>
          </w:p>
        </w:tc>
        <w:tc>
          <w:tcPr>
            <w:tcW w:w="851" w:type="dxa"/>
            <w:tcBorders>
              <w:top w:val="single" w:sz="4" w:space="0" w:color="auto"/>
              <w:left w:val="single" w:sz="4" w:space="0" w:color="auto"/>
              <w:bottom w:val="single" w:sz="4" w:space="0" w:color="auto"/>
              <w:right w:val="single" w:sz="4" w:space="0" w:color="auto"/>
            </w:tcBorders>
            <w:vAlign w:val="center"/>
          </w:tcPr>
          <w:p w14:paraId="55FDA81D" w14:textId="77777777" w:rsidR="009A39B9" w:rsidRPr="00352F34" w:rsidRDefault="009A39B9" w:rsidP="009A39B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0,00</w:t>
            </w:r>
          </w:p>
        </w:tc>
        <w:tc>
          <w:tcPr>
            <w:tcW w:w="567" w:type="dxa"/>
            <w:tcBorders>
              <w:top w:val="single" w:sz="4" w:space="0" w:color="auto"/>
              <w:left w:val="single" w:sz="4" w:space="0" w:color="auto"/>
              <w:bottom w:val="single" w:sz="4" w:space="0" w:color="auto"/>
              <w:right w:val="single" w:sz="4" w:space="0" w:color="auto"/>
            </w:tcBorders>
            <w:vAlign w:val="center"/>
          </w:tcPr>
          <w:p w14:paraId="7F273F3E" w14:textId="77777777" w:rsidR="009A39B9" w:rsidRPr="00352F34" w:rsidRDefault="009A39B9" w:rsidP="009A39B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0,00</w:t>
            </w:r>
          </w:p>
        </w:tc>
        <w:tc>
          <w:tcPr>
            <w:tcW w:w="1233" w:type="dxa"/>
            <w:tcBorders>
              <w:top w:val="single" w:sz="4" w:space="0" w:color="auto"/>
              <w:left w:val="single" w:sz="4" w:space="0" w:color="auto"/>
              <w:bottom w:val="single" w:sz="4" w:space="0" w:color="auto"/>
              <w:right w:val="single" w:sz="4" w:space="0" w:color="auto"/>
            </w:tcBorders>
          </w:tcPr>
          <w:p w14:paraId="1FB21E25" w14:textId="77777777" w:rsidR="009A39B9" w:rsidRPr="00352F34" w:rsidRDefault="009A39B9" w:rsidP="009A39B9">
            <w:pPr>
              <w:pStyle w:val="ConsPlusNormal"/>
              <w:spacing w:line="256" w:lineRule="auto"/>
              <w:rPr>
                <w:rFonts w:ascii="Times New Roman" w:hAnsi="Times New Roman" w:cs="Times New Roman"/>
                <w:sz w:val="16"/>
                <w:szCs w:val="16"/>
                <w:lang w:eastAsia="en-US"/>
              </w:rPr>
            </w:pPr>
          </w:p>
        </w:tc>
      </w:tr>
      <w:tr w:rsidR="009A39B9" w:rsidRPr="00352F34" w14:paraId="0707342D" w14:textId="77777777" w:rsidTr="00B2083A">
        <w:trPr>
          <w:trHeight w:val="305"/>
          <w:jc w:val="center"/>
        </w:trPr>
        <w:tc>
          <w:tcPr>
            <w:tcW w:w="2129" w:type="dxa"/>
            <w:gridSpan w:val="2"/>
            <w:vMerge w:val="restart"/>
            <w:tcBorders>
              <w:top w:val="single" w:sz="4" w:space="0" w:color="auto"/>
              <w:left w:val="single" w:sz="4" w:space="0" w:color="auto"/>
              <w:bottom w:val="single" w:sz="4" w:space="0" w:color="auto"/>
              <w:right w:val="single" w:sz="4" w:space="0" w:color="auto"/>
            </w:tcBorders>
            <w:hideMark/>
          </w:tcPr>
          <w:p w14:paraId="6B0F9C86" w14:textId="77777777" w:rsidR="009A39B9" w:rsidRPr="00352F34" w:rsidRDefault="009A39B9" w:rsidP="009A39B9">
            <w:pPr>
              <w:spacing w:after="200" w:line="276" w:lineRule="auto"/>
              <w:rPr>
                <w:rFonts w:cs="Times New Roman"/>
                <w:sz w:val="16"/>
                <w:szCs w:val="16"/>
              </w:rPr>
            </w:pPr>
            <w:r w:rsidRPr="00352F34">
              <w:rPr>
                <w:rFonts w:cs="Times New Roman"/>
                <w:sz w:val="16"/>
                <w:szCs w:val="16"/>
              </w:rPr>
              <w:lastRenderedPageBreak/>
              <w:t>Всего по мероприятию</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50F4AFF3" w14:textId="77777777" w:rsidR="009A39B9" w:rsidRPr="00352F34" w:rsidRDefault="009A39B9" w:rsidP="009A39B9">
            <w:pPr>
              <w:spacing w:after="200" w:line="276" w:lineRule="auto"/>
              <w:rPr>
                <w:rFonts w:cs="Times New Roman"/>
                <w:sz w:val="16"/>
                <w:szCs w:val="16"/>
                <w:lang w:val="en-US"/>
              </w:rPr>
            </w:pPr>
          </w:p>
        </w:tc>
        <w:tc>
          <w:tcPr>
            <w:tcW w:w="1560" w:type="dxa"/>
            <w:vMerge w:val="restart"/>
            <w:tcBorders>
              <w:top w:val="single" w:sz="4" w:space="0" w:color="auto"/>
              <w:left w:val="single" w:sz="4" w:space="0" w:color="auto"/>
              <w:bottom w:val="single" w:sz="4" w:space="0" w:color="auto"/>
              <w:right w:val="single" w:sz="4" w:space="0" w:color="auto"/>
            </w:tcBorders>
            <w:hideMark/>
          </w:tcPr>
          <w:p w14:paraId="560ECD13" w14:textId="77777777" w:rsidR="009A39B9" w:rsidRPr="00352F34" w:rsidRDefault="009A39B9" w:rsidP="009A39B9">
            <w:pPr>
              <w:spacing w:after="200" w:line="276" w:lineRule="auto"/>
              <w:jc w:val="center"/>
              <w:rPr>
                <w:rFonts w:cs="Times New Roman"/>
                <w:sz w:val="16"/>
                <w:szCs w:val="16"/>
                <w:lang w:val="en-US"/>
              </w:rPr>
            </w:pPr>
            <w:r w:rsidRPr="00352F34">
              <w:rPr>
                <w:rFonts w:cs="Times New Roman"/>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0DE3CE7" w14:textId="77777777" w:rsidR="009A39B9" w:rsidRPr="00352F34" w:rsidRDefault="009A39B9" w:rsidP="009A39B9">
            <w:pPr>
              <w:spacing w:after="200" w:line="276" w:lineRule="auto"/>
              <w:jc w:val="center"/>
              <w:rPr>
                <w:rFonts w:cs="Times New Roman"/>
                <w:sz w:val="16"/>
                <w:szCs w:val="16"/>
              </w:rPr>
            </w:pPr>
            <w:r w:rsidRPr="00352F34">
              <w:rPr>
                <w:rFonts w:cs="Times New Roman"/>
                <w:sz w:val="16"/>
                <w:szCs w:val="16"/>
              </w:rPr>
              <w:t>01.07.2025-15.10.2026</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38D32C15" w14:textId="77777777" w:rsidR="009A39B9" w:rsidRPr="00352F34" w:rsidRDefault="009A39B9" w:rsidP="009A39B9">
            <w:pPr>
              <w:spacing w:after="200" w:line="276" w:lineRule="auto"/>
              <w:jc w:val="center"/>
              <w:rPr>
                <w:rFonts w:cs="Times New Roman"/>
                <w:sz w:val="16"/>
                <w:szCs w:val="16"/>
              </w:rPr>
            </w:pPr>
            <w:r w:rsidRPr="00352F34">
              <w:rPr>
                <w:rFonts w:cs="Times New Roman"/>
                <w:sz w:val="16"/>
                <w:szCs w:val="16"/>
              </w:rPr>
              <w:t>18.10.2026</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184EE405" w14:textId="77777777" w:rsidR="009A39B9" w:rsidRPr="00352F34" w:rsidRDefault="009A39B9" w:rsidP="009A39B9">
            <w:pPr>
              <w:spacing w:after="200" w:line="276" w:lineRule="auto"/>
              <w:jc w:val="center"/>
              <w:rPr>
                <w:rFonts w:cs="Times New Roman"/>
                <w:sz w:val="16"/>
                <w:szCs w:val="16"/>
              </w:rPr>
            </w:pPr>
            <w:r w:rsidRPr="00352F34">
              <w:rPr>
                <w:rFonts w:cs="Times New Roman"/>
                <w:sz w:val="16"/>
                <w:szCs w:val="16"/>
              </w:rPr>
              <w:t>25 000,00</w:t>
            </w:r>
          </w:p>
        </w:tc>
        <w:tc>
          <w:tcPr>
            <w:tcW w:w="752" w:type="dxa"/>
            <w:vMerge w:val="restart"/>
            <w:tcBorders>
              <w:top w:val="single" w:sz="4" w:space="0" w:color="auto"/>
              <w:left w:val="single" w:sz="4" w:space="0" w:color="auto"/>
              <w:bottom w:val="single" w:sz="4" w:space="0" w:color="auto"/>
              <w:right w:val="single" w:sz="4" w:space="0" w:color="auto"/>
            </w:tcBorders>
            <w:hideMark/>
          </w:tcPr>
          <w:p w14:paraId="258E44BF" w14:textId="77777777" w:rsidR="009A39B9" w:rsidRPr="00352F34" w:rsidRDefault="009A39B9" w:rsidP="009A39B9">
            <w:pPr>
              <w:spacing w:after="200" w:line="276" w:lineRule="auto"/>
              <w:jc w:val="center"/>
              <w:rPr>
                <w:rFonts w:cs="Times New Roman"/>
                <w:sz w:val="16"/>
                <w:szCs w:val="16"/>
              </w:rPr>
            </w:pPr>
            <w:r w:rsidRPr="00352F34">
              <w:rPr>
                <w:rFonts w:cs="Times New Roman"/>
                <w:sz w:val="16"/>
                <w:szCs w:val="16"/>
              </w:rPr>
              <w:t>Х</w:t>
            </w:r>
          </w:p>
        </w:tc>
        <w:tc>
          <w:tcPr>
            <w:tcW w:w="850" w:type="dxa"/>
            <w:tcBorders>
              <w:top w:val="single" w:sz="4" w:space="0" w:color="auto"/>
              <w:left w:val="single" w:sz="4" w:space="0" w:color="auto"/>
              <w:bottom w:val="single" w:sz="4" w:space="0" w:color="auto"/>
              <w:right w:val="single" w:sz="4" w:space="0" w:color="auto"/>
            </w:tcBorders>
            <w:hideMark/>
          </w:tcPr>
          <w:p w14:paraId="5DF01E50" w14:textId="77777777" w:rsidR="009A39B9" w:rsidRPr="00352F34" w:rsidRDefault="009A39B9" w:rsidP="009A39B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Всего:</w:t>
            </w:r>
          </w:p>
        </w:tc>
        <w:tc>
          <w:tcPr>
            <w:tcW w:w="851" w:type="dxa"/>
            <w:tcBorders>
              <w:top w:val="single" w:sz="4" w:space="0" w:color="auto"/>
              <w:left w:val="single" w:sz="4" w:space="0" w:color="auto"/>
              <w:bottom w:val="single" w:sz="4" w:space="0" w:color="auto"/>
              <w:right w:val="single" w:sz="4" w:space="0" w:color="auto"/>
            </w:tcBorders>
            <w:vAlign w:val="center"/>
          </w:tcPr>
          <w:p w14:paraId="5FC7D57A" w14:textId="451E06FB" w:rsidR="009A39B9" w:rsidRPr="00352F34" w:rsidRDefault="009A39B9" w:rsidP="009A39B9">
            <w:pPr>
              <w:pStyle w:val="ConsPlusNormal"/>
              <w:spacing w:line="256" w:lineRule="auto"/>
              <w:rPr>
                <w:rFonts w:ascii="Times New Roman" w:hAnsi="Times New Roman" w:cs="Times New Roman"/>
                <w:sz w:val="16"/>
                <w:szCs w:val="16"/>
                <w:lang w:eastAsia="en-US"/>
              </w:rPr>
            </w:pPr>
            <w:r w:rsidRPr="009A39B9">
              <w:rPr>
                <w:rFonts w:ascii="Times New Roman" w:hAnsi="Times New Roman" w:cs="Times New Roman"/>
                <w:sz w:val="15"/>
                <w:szCs w:val="15"/>
                <w:lang w:eastAsia="en-US"/>
              </w:rPr>
              <w:t>25 000,00</w:t>
            </w:r>
          </w:p>
        </w:tc>
        <w:tc>
          <w:tcPr>
            <w:tcW w:w="850" w:type="dxa"/>
            <w:tcBorders>
              <w:top w:val="single" w:sz="4" w:space="0" w:color="auto"/>
              <w:left w:val="single" w:sz="4" w:space="0" w:color="auto"/>
              <w:bottom w:val="single" w:sz="4" w:space="0" w:color="auto"/>
              <w:right w:val="single" w:sz="4" w:space="0" w:color="auto"/>
            </w:tcBorders>
            <w:vAlign w:val="center"/>
          </w:tcPr>
          <w:p w14:paraId="1055912D" w14:textId="60D76254" w:rsidR="009A39B9" w:rsidRPr="00352F34" w:rsidRDefault="009A39B9" w:rsidP="009A39B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5"/>
                <w:szCs w:val="15"/>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3DAF1562" w14:textId="654B6CC5" w:rsidR="009A39B9" w:rsidRPr="00352F34" w:rsidRDefault="009A39B9" w:rsidP="009A39B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5"/>
                <w:szCs w:val="15"/>
                <w:lang w:eastAsia="en-US"/>
              </w:rPr>
              <w:t>0,00</w:t>
            </w:r>
          </w:p>
        </w:tc>
        <w:tc>
          <w:tcPr>
            <w:tcW w:w="567" w:type="dxa"/>
            <w:tcBorders>
              <w:top w:val="single" w:sz="4" w:space="0" w:color="auto"/>
              <w:left w:val="single" w:sz="4" w:space="0" w:color="auto"/>
              <w:bottom w:val="single" w:sz="4" w:space="0" w:color="auto"/>
              <w:right w:val="single" w:sz="4" w:space="0" w:color="auto"/>
            </w:tcBorders>
            <w:vAlign w:val="center"/>
          </w:tcPr>
          <w:p w14:paraId="00D426A0" w14:textId="12ADA6FE" w:rsidR="009A39B9" w:rsidRPr="00352F34" w:rsidRDefault="009A39B9" w:rsidP="009A39B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25 000,00</w:t>
            </w:r>
          </w:p>
        </w:tc>
        <w:tc>
          <w:tcPr>
            <w:tcW w:w="1233" w:type="dxa"/>
            <w:vMerge w:val="restart"/>
            <w:tcBorders>
              <w:top w:val="single" w:sz="4" w:space="0" w:color="auto"/>
              <w:left w:val="single" w:sz="4" w:space="0" w:color="auto"/>
              <w:bottom w:val="single" w:sz="4" w:space="0" w:color="auto"/>
              <w:right w:val="single" w:sz="4" w:space="0" w:color="auto"/>
            </w:tcBorders>
            <w:hideMark/>
          </w:tcPr>
          <w:p w14:paraId="65DA6951" w14:textId="77777777" w:rsidR="009A39B9" w:rsidRPr="00352F34" w:rsidRDefault="009A39B9" w:rsidP="009A39B9">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Х</w:t>
            </w:r>
          </w:p>
        </w:tc>
      </w:tr>
      <w:tr w:rsidR="009A39B9" w:rsidRPr="00352F34" w14:paraId="349DE983" w14:textId="77777777" w:rsidTr="00B2083A">
        <w:trPr>
          <w:trHeight w:val="463"/>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3A6968EE" w14:textId="77777777" w:rsidR="009A39B9" w:rsidRPr="00352F34" w:rsidRDefault="009A39B9" w:rsidP="009A39B9">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78EB5058" w14:textId="77777777" w:rsidR="009A39B9" w:rsidRPr="00352F34" w:rsidRDefault="009A39B9" w:rsidP="009A39B9">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67630A8" w14:textId="77777777" w:rsidR="009A39B9" w:rsidRPr="00352F34" w:rsidRDefault="009A39B9" w:rsidP="009A39B9">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F35A46E" w14:textId="77777777" w:rsidR="009A39B9" w:rsidRPr="00352F34" w:rsidRDefault="009A39B9" w:rsidP="009A39B9">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37F1CC21" w14:textId="77777777" w:rsidR="009A39B9" w:rsidRPr="00352F34" w:rsidRDefault="009A39B9" w:rsidP="009A39B9">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5230E25B" w14:textId="77777777" w:rsidR="009A39B9" w:rsidRPr="00352F34" w:rsidRDefault="009A39B9" w:rsidP="009A39B9">
            <w:pPr>
              <w:rPr>
                <w:rFonts w:cs="Times New Roman"/>
                <w:sz w:val="16"/>
                <w:szCs w:val="16"/>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14:paraId="3868AB21" w14:textId="77777777" w:rsidR="009A39B9" w:rsidRPr="00352F34" w:rsidRDefault="009A39B9" w:rsidP="009A39B9">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14:paraId="2279E450" w14:textId="77777777" w:rsidR="009A39B9" w:rsidRPr="00352F34" w:rsidRDefault="009A39B9" w:rsidP="009A39B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федерального бюджета</w:t>
            </w:r>
          </w:p>
        </w:tc>
        <w:tc>
          <w:tcPr>
            <w:tcW w:w="851" w:type="dxa"/>
            <w:tcBorders>
              <w:top w:val="single" w:sz="4" w:space="0" w:color="auto"/>
              <w:left w:val="single" w:sz="4" w:space="0" w:color="auto"/>
              <w:bottom w:val="single" w:sz="4" w:space="0" w:color="auto"/>
              <w:right w:val="single" w:sz="4" w:space="0" w:color="auto"/>
            </w:tcBorders>
            <w:vAlign w:val="center"/>
          </w:tcPr>
          <w:p w14:paraId="393883F1" w14:textId="40B07F0C" w:rsidR="009A39B9" w:rsidRPr="00352F34" w:rsidRDefault="009A39B9" w:rsidP="009A39B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0,00</w:t>
            </w:r>
          </w:p>
        </w:tc>
        <w:tc>
          <w:tcPr>
            <w:tcW w:w="850" w:type="dxa"/>
            <w:tcBorders>
              <w:top w:val="single" w:sz="4" w:space="0" w:color="auto"/>
              <w:left w:val="single" w:sz="4" w:space="0" w:color="auto"/>
              <w:bottom w:val="single" w:sz="4" w:space="0" w:color="auto"/>
              <w:right w:val="single" w:sz="4" w:space="0" w:color="auto"/>
            </w:tcBorders>
            <w:vAlign w:val="center"/>
          </w:tcPr>
          <w:p w14:paraId="482A74D7" w14:textId="750E1EF2" w:rsidR="009A39B9" w:rsidRPr="00352F34" w:rsidRDefault="009A39B9" w:rsidP="009A39B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0,00</w:t>
            </w:r>
          </w:p>
        </w:tc>
        <w:tc>
          <w:tcPr>
            <w:tcW w:w="851" w:type="dxa"/>
            <w:tcBorders>
              <w:top w:val="single" w:sz="4" w:space="0" w:color="auto"/>
              <w:left w:val="single" w:sz="4" w:space="0" w:color="auto"/>
              <w:bottom w:val="single" w:sz="4" w:space="0" w:color="auto"/>
              <w:right w:val="single" w:sz="4" w:space="0" w:color="auto"/>
            </w:tcBorders>
            <w:vAlign w:val="center"/>
          </w:tcPr>
          <w:p w14:paraId="1FD1301A" w14:textId="02E2EBB8" w:rsidR="009A39B9" w:rsidRPr="00352F34" w:rsidRDefault="009A39B9" w:rsidP="009A39B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0,00</w:t>
            </w:r>
          </w:p>
        </w:tc>
        <w:tc>
          <w:tcPr>
            <w:tcW w:w="567" w:type="dxa"/>
            <w:tcBorders>
              <w:top w:val="single" w:sz="4" w:space="0" w:color="auto"/>
              <w:left w:val="single" w:sz="4" w:space="0" w:color="auto"/>
              <w:bottom w:val="single" w:sz="4" w:space="0" w:color="auto"/>
              <w:right w:val="single" w:sz="4" w:space="0" w:color="auto"/>
            </w:tcBorders>
            <w:vAlign w:val="center"/>
          </w:tcPr>
          <w:p w14:paraId="372F20AD" w14:textId="157A18F0" w:rsidR="009A39B9" w:rsidRPr="00352F34" w:rsidRDefault="009A39B9" w:rsidP="009A39B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0,00</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26054E69" w14:textId="77777777" w:rsidR="009A39B9" w:rsidRPr="00352F34" w:rsidRDefault="009A39B9" w:rsidP="009A39B9">
            <w:pPr>
              <w:rPr>
                <w:rFonts w:cs="Times New Roman"/>
                <w:sz w:val="16"/>
                <w:szCs w:val="16"/>
              </w:rPr>
            </w:pPr>
          </w:p>
        </w:tc>
      </w:tr>
      <w:tr w:rsidR="009A39B9" w:rsidRPr="00352F34" w14:paraId="349646B2" w14:textId="77777777" w:rsidTr="00B2083A">
        <w:trPr>
          <w:trHeight w:val="324"/>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2914187D" w14:textId="77777777" w:rsidR="009A39B9" w:rsidRPr="00352F34" w:rsidRDefault="009A39B9" w:rsidP="009A39B9">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02FC3B58" w14:textId="77777777" w:rsidR="009A39B9" w:rsidRPr="00352F34" w:rsidRDefault="009A39B9" w:rsidP="009A39B9">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17D60D5" w14:textId="77777777" w:rsidR="009A39B9" w:rsidRPr="00352F34" w:rsidRDefault="009A39B9" w:rsidP="009A39B9">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1F89842" w14:textId="77777777" w:rsidR="009A39B9" w:rsidRPr="00352F34" w:rsidRDefault="009A39B9" w:rsidP="009A39B9">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18F5F465" w14:textId="77777777" w:rsidR="009A39B9" w:rsidRPr="00352F34" w:rsidRDefault="009A39B9" w:rsidP="009A39B9">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EAD870E" w14:textId="77777777" w:rsidR="009A39B9" w:rsidRPr="00352F34" w:rsidRDefault="009A39B9" w:rsidP="009A39B9">
            <w:pPr>
              <w:rPr>
                <w:rFonts w:cs="Times New Roman"/>
                <w:sz w:val="16"/>
                <w:szCs w:val="16"/>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14:paraId="5222FF0C" w14:textId="77777777" w:rsidR="009A39B9" w:rsidRPr="00352F34" w:rsidRDefault="009A39B9" w:rsidP="009A39B9">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14:paraId="239F5CD5" w14:textId="77777777" w:rsidR="009A39B9" w:rsidRPr="00352F34" w:rsidRDefault="009A39B9" w:rsidP="009A39B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vAlign w:val="center"/>
          </w:tcPr>
          <w:p w14:paraId="33B91951" w14:textId="1FC14D1E" w:rsidR="009A39B9" w:rsidRPr="00352F34" w:rsidRDefault="009A39B9" w:rsidP="009A39B9">
            <w:pPr>
              <w:pStyle w:val="ConsPlusNormal"/>
              <w:spacing w:line="256" w:lineRule="auto"/>
              <w:rPr>
                <w:rFonts w:ascii="Times New Roman" w:hAnsi="Times New Roman" w:cs="Times New Roman"/>
                <w:sz w:val="16"/>
                <w:szCs w:val="16"/>
                <w:lang w:eastAsia="en-US"/>
              </w:rPr>
            </w:pPr>
            <w:r w:rsidRPr="009A39B9">
              <w:rPr>
                <w:rFonts w:ascii="Times New Roman" w:hAnsi="Times New Roman" w:cs="Times New Roman"/>
                <w:sz w:val="15"/>
                <w:szCs w:val="15"/>
                <w:lang w:eastAsia="en-US"/>
              </w:rPr>
              <w:t>18 600,00</w:t>
            </w:r>
          </w:p>
        </w:tc>
        <w:tc>
          <w:tcPr>
            <w:tcW w:w="850" w:type="dxa"/>
            <w:tcBorders>
              <w:top w:val="single" w:sz="4" w:space="0" w:color="auto"/>
              <w:left w:val="single" w:sz="4" w:space="0" w:color="auto"/>
              <w:bottom w:val="single" w:sz="4" w:space="0" w:color="auto"/>
              <w:right w:val="single" w:sz="4" w:space="0" w:color="auto"/>
            </w:tcBorders>
            <w:vAlign w:val="center"/>
          </w:tcPr>
          <w:p w14:paraId="5F0D0C45" w14:textId="19F3DF0B" w:rsidR="009A39B9" w:rsidRPr="00352F34" w:rsidRDefault="009A39B9" w:rsidP="009A39B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5"/>
                <w:szCs w:val="15"/>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129C96B9" w14:textId="5FD046CC" w:rsidR="009A39B9" w:rsidRPr="00352F34" w:rsidRDefault="009A39B9" w:rsidP="009A39B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5"/>
                <w:szCs w:val="15"/>
                <w:lang w:eastAsia="en-US"/>
              </w:rPr>
              <w:t>0,00</w:t>
            </w:r>
          </w:p>
        </w:tc>
        <w:tc>
          <w:tcPr>
            <w:tcW w:w="567" w:type="dxa"/>
            <w:tcBorders>
              <w:top w:val="single" w:sz="4" w:space="0" w:color="auto"/>
              <w:left w:val="single" w:sz="4" w:space="0" w:color="auto"/>
              <w:bottom w:val="single" w:sz="4" w:space="0" w:color="auto"/>
              <w:right w:val="single" w:sz="4" w:space="0" w:color="auto"/>
            </w:tcBorders>
            <w:vAlign w:val="center"/>
          </w:tcPr>
          <w:p w14:paraId="1C4F0104" w14:textId="2624B8E5" w:rsidR="009A39B9" w:rsidRPr="00352F34" w:rsidRDefault="009A39B9" w:rsidP="009A39B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18 600,00</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1DE6A6B6" w14:textId="77777777" w:rsidR="009A39B9" w:rsidRPr="00352F34" w:rsidRDefault="009A39B9" w:rsidP="009A39B9">
            <w:pPr>
              <w:rPr>
                <w:rFonts w:cs="Times New Roman"/>
                <w:sz w:val="16"/>
                <w:szCs w:val="16"/>
              </w:rPr>
            </w:pPr>
          </w:p>
        </w:tc>
      </w:tr>
      <w:tr w:rsidR="009A39B9" w:rsidRPr="00352F34" w14:paraId="783787FA" w14:textId="77777777" w:rsidTr="00B2083A">
        <w:trPr>
          <w:trHeight w:val="145"/>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0422E572" w14:textId="77777777" w:rsidR="009A39B9" w:rsidRPr="00352F34" w:rsidRDefault="009A39B9" w:rsidP="009A39B9">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49C90488" w14:textId="77777777" w:rsidR="009A39B9" w:rsidRPr="00352F34" w:rsidRDefault="009A39B9" w:rsidP="009A39B9">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FBF9F23" w14:textId="77777777" w:rsidR="009A39B9" w:rsidRPr="00352F34" w:rsidRDefault="009A39B9" w:rsidP="009A39B9">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548D15D" w14:textId="77777777" w:rsidR="009A39B9" w:rsidRPr="00352F34" w:rsidRDefault="009A39B9" w:rsidP="009A39B9">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4594B9D9" w14:textId="77777777" w:rsidR="009A39B9" w:rsidRPr="00352F34" w:rsidRDefault="009A39B9" w:rsidP="009A39B9">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5AA843C" w14:textId="77777777" w:rsidR="009A39B9" w:rsidRPr="00352F34" w:rsidRDefault="009A39B9" w:rsidP="009A39B9">
            <w:pPr>
              <w:rPr>
                <w:rFonts w:cs="Times New Roman"/>
                <w:sz w:val="16"/>
                <w:szCs w:val="16"/>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14:paraId="299FD9CD" w14:textId="77777777" w:rsidR="009A39B9" w:rsidRPr="00352F34" w:rsidRDefault="009A39B9" w:rsidP="009A39B9">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14:paraId="74734571" w14:textId="77777777" w:rsidR="009A39B9" w:rsidRPr="00352F34" w:rsidRDefault="009A39B9" w:rsidP="009A39B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городского округа</w:t>
            </w:r>
          </w:p>
        </w:tc>
        <w:tc>
          <w:tcPr>
            <w:tcW w:w="851" w:type="dxa"/>
            <w:tcBorders>
              <w:top w:val="single" w:sz="4" w:space="0" w:color="auto"/>
              <w:left w:val="single" w:sz="4" w:space="0" w:color="auto"/>
              <w:bottom w:val="single" w:sz="4" w:space="0" w:color="auto"/>
              <w:right w:val="single" w:sz="4" w:space="0" w:color="auto"/>
            </w:tcBorders>
            <w:vAlign w:val="center"/>
          </w:tcPr>
          <w:p w14:paraId="053BF432" w14:textId="524A9B0F" w:rsidR="009A39B9" w:rsidRPr="00352F34" w:rsidRDefault="009A39B9" w:rsidP="009A39B9">
            <w:pPr>
              <w:pStyle w:val="ConsPlusNormal"/>
              <w:spacing w:line="256" w:lineRule="auto"/>
              <w:rPr>
                <w:rFonts w:ascii="Times New Roman" w:hAnsi="Times New Roman" w:cs="Times New Roman"/>
                <w:sz w:val="16"/>
                <w:szCs w:val="16"/>
                <w:lang w:eastAsia="en-US"/>
              </w:rPr>
            </w:pPr>
            <w:r w:rsidRPr="009A39B9">
              <w:rPr>
                <w:rFonts w:ascii="Times New Roman" w:hAnsi="Times New Roman" w:cs="Times New Roman"/>
                <w:sz w:val="15"/>
                <w:szCs w:val="15"/>
                <w:lang w:eastAsia="en-US"/>
              </w:rPr>
              <w:t>6 400,00</w:t>
            </w:r>
          </w:p>
        </w:tc>
        <w:tc>
          <w:tcPr>
            <w:tcW w:w="850" w:type="dxa"/>
            <w:tcBorders>
              <w:top w:val="single" w:sz="4" w:space="0" w:color="auto"/>
              <w:left w:val="single" w:sz="4" w:space="0" w:color="auto"/>
              <w:bottom w:val="single" w:sz="4" w:space="0" w:color="auto"/>
              <w:right w:val="single" w:sz="4" w:space="0" w:color="auto"/>
            </w:tcBorders>
            <w:vAlign w:val="center"/>
          </w:tcPr>
          <w:p w14:paraId="6813C441" w14:textId="0682CB92" w:rsidR="009A39B9" w:rsidRPr="00352F34" w:rsidRDefault="009A39B9" w:rsidP="009A39B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5"/>
                <w:szCs w:val="15"/>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595CE441" w14:textId="3BBFAF0A" w:rsidR="009A39B9" w:rsidRPr="00352F34" w:rsidRDefault="009A39B9" w:rsidP="009A39B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5"/>
                <w:szCs w:val="15"/>
                <w:lang w:eastAsia="en-US"/>
              </w:rPr>
              <w:t>0,00</w:t>
            </w:r>
          </w:p>
        </w:tc>
        <w:tc>
          <w:tcPr>
            <w:tcW w:w="567" w:type="dxa"/>
            <w:tcBorders>
              <w:top w:val="single" w:sz="4" w:space="0" w:color="auto"/>
              <w:left w:val="single" w:sz="4" w:space="0" w:color="auto"/>
              <w:bottom w:val="single" w:sz="4" w:space="0" w:color="auto"/>
              <w:right w:val="single" w:sz="4" w:space="0" w:color="auto"/>
            </w:tcBorders>
            <w:vAlign w:val="center"/>
          </w:tcPr>
          <w:p w14:paraId="5BAD6801" w14:textId="0BAC98C2" w:rsidR="009A39B9" w:rsidRPr="00352F34" w:rsidRDefault="009A39B9" w:rsidP="009A39B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6 400,00</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267BD8C3" w14:textId="77777777" w:rsidR="009A39B9" w:rsidRPr="00352F34" w:rsidRDefault="009A39B9" w:rsidP="009A39B9">
            <w:pPr>
              <w:rPr>
                <w:rFonts w:cs="Times New Roman"/>
                <w:sz w:val="16"/>
                <w:szCs w:val="16"/>
              </w:rPr>
            </w:pPr>
          </w:p>
        </w:tc>
      </w:tr>
      <w:tr w:rsidR="009A39B9" w:rsidRPr="00352F34" w14:paraId="321C1ACA" w14:textId="77777777" w:rsidTr="00B2083A">
        <w:trPr>
          <w:trHeight w:val="239"/>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05688B8B" w14:textId="77777777" w:rsidR="009A39B9" w:rsidRPr="00352F34" w:rsidRDefault="009A39B9" w:rsidP="009A39B9">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16BE0194" w14:textId="77777777" w:rsidR="009A39B9" w:rsidRPr="00352F34" w:rsidRDefault="009A39B9" w:rsidP="009A39B9">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24F5972" w14:textId="77777777" w:rsidR="009A39B9" w:rsidRPr="00352F34" w:rsidRDefault="009A39B9" w:rsidP="009A39B9">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9271341" w14:textId="77777777" w:rsidR="009A39B9" w:rsidRPr="00352F34" w:rsidRDefault="009A39B9" w:rsidP="009A39B9">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3B1A57DD" w14:textId="77777777" w:rsidR="009A39B9" w:rsidRPr="00352F34" w:rsidRDefault="009A39B9" w:rsidP="009A39B9">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CA99C69" w14:textId="77777777" w:rsidR="009A39B9" w:rsidRPr="00352F34" w:rsidRDefault="009A39B9" w:rsidP="009A39B9">
            <w:pPr>
              <w:rPr>
                <w:rFonts w:cs="Times New Roman"/>
                <w:sz w:val="16"/>
                <w:szCs w:val="16"/>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14:paraId="11E27443" w14:textId="77777777" w:rsidR="009A39B9" w:rsidRPr="00352F34" w:rsidRDefault="009A39B9" w:rsidP="009A39B9">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14:paraId="3792FB97" w14:textId="77777777" w:rsidR="009A39B9" w:rsidRPr="00352F34" w:rsidRDefault="009A39B9" w:rsidP="009A39B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Иные*</w:t>
            </w:r>
          </w:p>
        </w:tc>
        <w:tc>
          <w:tcPr>
            <w:tcW w:w="851" w:type="dxa"/>
            <w:tcBorders>
              <w:top w:val="single" w:sz="4" w:space="0" w:color="auto"/>
              <w:left w:val="single" w:sz="4" w:space="0" w:color="auto"/>
              <w:bottom w:val="single" w:sz="4" w:space="0" w:color="auto"/>
              <w:right w:val="single" w:sz="4" w:space="0" w:color="auto"/>
            </w:tcBorders>
            <w:vAlign w:val="center"/>
          </w:tcPr>
          <w:p w14:paraId="1CCAB41D" w14:textId="77777777" w:rsidR="009A39B9" w:rsidRPr="00352F34" w:rsidRDefault="009A39B9" w:rsidP="009A39B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0,00</w:t>
            </w:r>
          </w:p>
        </w:tc>
        <w:tc>
          <w:tcPr>
            <w:tcW w:w="850" w:type="dxa"/>
            <w:tcBorders>
              <w:top w:val="single" w:sz="4" w:space="0" w:color="auto"/>
              <w:left w:val="single" w:sz="4" w:space="0" w:color="auto"/>
              <w:bottom w:val="single" w:sz="4" w:space="0" w:color="auto"/>
              <w:right w:val="single" w:sz="4" w:space="0" w:color="auto"/>
            </w:tcBorders>
            <w:vAlign w:val="center"/>
          </w:tcPr>
          <w:p w14:paraId="276C715D" w14:textId="77777777" w:rsidR="009A39B9" w:rsidRPr="00352F34" w:rsidRDefault="009A39B9" w:rsidP="009A39B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0,00</w:t>
            </w:r>
          </w:p>
        </w:tc>
        <w:tc>
          <w:tcPr>
            <w:tcW w:w="851" w:type="dxa"/>
            <w:tcBorders>
              <w:top w:val="single" w:sz="4" w:space="0" w:color="auto"/>
              <w:left w:val="single" w:sz="4" w:space="0" w:color="auto"/>
              <w:bottom w:val="single" w:sz="4" w:space="0" w:color="auto"/>
              <w:right w:val="single" w:sz="4" w:space="0" w:color="auto"/>
            </w:tcBorders>
            <w:vAlign w:val="center"/>
          </w:tcPr>
          <w:p w14:paraId="0645B270" w14:textId="77777777" w:rsidR="009A39B9" w:rsidRPr="00352F34" w:rsidRDefault="009A39B9" w:rsidP="009A39B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0,00</w:t>
            </w:r>
          </w:p>
        </w:tc>
        <w:tc>
          <w:tcPr>
            <w:tcW w:w="567" w:type="dxa"/>
            <w:tcBorders>
              <w:top w:val="single" w:sz="4" w:space="0" w:color="auto"/>
              <w:left w:val="single" w:sz="4" w:space="0" w:color="auto"/>
              <w:bottom w:val="single" w:sz="4" w:space="0" w:color="auto"/>
              <w:right w:val="single" w:sz="4" w:space="0" w:color="auto"/>
            </w:tcBorders>
            <w:vAlign w:val="center"/>
          </w:tcPr>
          <w:p w14:paraId="3ADB2843" w14:textId="77777777" w:rsidR="009A39B9" w:rsidRPr="00352F34" w:rsidRDefault="009A39B9" w:rsidP="009A39B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0,00</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04A46750" w14:textId="77777777" w:rsidR="009A39B9" w:rsidRPr="00352F34" w:rsidRDefault="009A39B9" w:rsidP="009A39B9">
            <w:pPr>
              <w:rPr>
                <w:rFonts w:cs="Times New Roman"/>
                <w:sz w:val="16"/>
                <w:szCs w:val="16"/>
              </w:rPr>
            </w:pPr>
          </w:p>
        </w:tc>
      </w:tr>
    </w:tbl>
    <w:p w14:paraId="510496ED" w14:textId="468DB55F" w:rsidR="002C2905" w:rsidRPr="00352F34" w:rsidRDefault="002B46C9" w:rsidP="002B46C9">
      <w:pPr>
        <w:tabs>
          <w:tab w:val="left" w:pos="5497"/>
        </w:tabs>
        <w:spacing w:after="200" w:line="276" w:lineRule="auto"/>
        <w:rPr>
          <w:rFonts w:cs="Times New Roman"/>
          <w:sz w:val="24"/>
          <w:szCs w:val="24"/>
          <w:lang w:val="en-US"/>
        </w:rPr>
      </w:pPr>
      <w:r>
        <w:rPr>
          <w:rFonts w:cs="Times New Roman"/>
          <w:sz w:val="24"/>
          <w:szCs w:val="24"/>
          <w:lang w:val="en-US"/>
        </w:rPr>
        <w:tab/>
      </w:r>
    </w:p>
    <w:p w14:paraId="381EE1C8" w14:textId="77777777" w:rsidR="002C2905" w:rsidRPr="00352F34" w:rsidRDefault="002C2905" w:rsidP="002C2905">
      <w:pPr>
        <w:pStyle w:val="ConsPlusNonformat"/>
        <w:jc w:val="center"/>
        <w:rPr>
          <w:rFonts w:ascii="Times New Roman" w:hAnsi="Times New Roman" w:cs="Times New Roman"/>
          <w:sz w:val="24"/>
          <w:szCs w:val="24"/>
        </w:rPr>
      </w:pPr>
      <w:r w:rsidRPr="00352F34">
        <w:rPr>
          <w:rFonts w:ascii="Times New Roman" w:hAnsi="Times New Roman" w:cs="Times New Roman"/>
          <w:sz w:val="24"/>
          <w:szCs w:val="24"/>
        </w:rPr>
        <w:t xml:space="preserve">Адресный перечень объектов муниципальной собственности, имущества, </w:t>
      </w:r>
    </w:p>
    <w:p w14:paraId="13C88DC6" w14:textId="77777777" w:rsidR="002C2905" w:rsidRPr="00352F34" w:rsidRDefault="002C2905" w:rsidP="002C2905">
      <w:pPr>
        <w:pStyle w:val="ConsPlusNonformat"/>
        <w:jc w:val="center"/>
        <w:rPr>
          <w:rFonts w:ascii="Times New Roman" w:hAnsi="Times New Roman" w:cs="Times New Roman"/>
          <w:sz w:val="24"/>
          <w:szCs w:val="24"/>
        </w:rPr>
      </w:pPr>
      <w:r w:rsidRPr="00352F34">
        <w:rPr>
          <w:rFonts w:ascii="Times New Roman" w:hAnsi="Times New Roman" w:cs="Times New Roman"/>
          <w:sz w:val="24"/>
          <w:szCs w:val="24"/>
        </w:rPr>
        <w:t>предназначенного для решения вопросов местного значения Сергиево-Посадского городского округа Московской области,</w:t>
      </w:r>
    </w:p>
    <w:p w14:paraId="0FF3AFC9" w14:textId="77777777" w:rsidR="002C2905" w:rsidRPr="00352F34" w:rsidRDefault="002C2905" w:rsidP="002C2905">
      <w:pPr>
        <w:pStyle w:val="ConsPlusNonformat"/>
        <w:jc w:val="center"/>
        <w:rPr>
          <w:rFonts w:ascii="Times New Roman" w:hAnsi="Times New Roman" w:cs="Times New Roman"/>
          <w:sz w:val="24"/>
          <w:szCs w:val="24"/>
        </w:rPr>
      </w:pPr>
      <w:r w:rsidRPr="00352F34">
        <w:rPr>
          <w:rFonts w:ascii="Times New Roman" w:hAnsi="Times New Roman" w:cs="Times New Roman"/>
          <w:sz w:val="24"/>
          <w:szCs w:val="24"/>
        </w:rPr>
        <w:t xml:space="preserve">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w:t>
      </w:r>
      <w:r w:rsidRPr="00352F34">
        <w:rPr>
          <w:rFonts w:ascii="Times New Roman" w:hAnsi="Times New Roman" w:cs="Times New Roman"/>
          <w:sz w:val="24"/>
          <w:szCs w:val="24"/>
          <w:lang w:val="en-US"/>
        </w:rPr>
        <w:t>F</w:t>
      </w:r>
      <w:r w:rsidRPr="00352F34">
        <w:rPr>
          <w:rFonts w:ascii="Times New Roman" w:hAnsi="Times New Roman" w:cs="Times New Roman"/>
          <w:sz w:val="24"/>
          <w:szCs w:val="24"/>
        </w:rPr>
        <w:t>2.04 «Благоустройство общественных территорий в малых городах и исторических поселениях - победителях Всероссийского конкурса лучших проектов создания комфортной городской среды» подпрограммы 1 «Комфортная городская среда» муниципальной программы «Формирование комфортной городской среды»</w:t>
      </w:r>
    </w:p>
    <w:p w14:paraId="12AB771B" w14:textId="77777777" w:rsidR="002C2905" w:rsidRPr="00352F34" w:rsidRDefault="002C2905" w:rsidP="002C2905">
      <w:pPr>
        <w:pStyle w:val="ConsPlusNormal"/>
        <w:ind w:left="539"/>
        <w:jc w:val="center"/>
        <w:rPr>
          <w:rFonts w:ascii="Times New Roman" w:hAnsi="Times New Roman" w:cs="Times New Roman"/>
          <w:b/>
          <w:bCs/>
          <w:sz w:val="24"/>
          <w:szCs w:val="24"/>
        </w:rPr>
      </w:pPr>
    </w:p>
    <w:p w14:paraId="57050C6A" w14:textId="77777777" w:rsidR="002C2905" w:rsidRPr="00352F34" w:rsidRDefault="002C2905" w:rsidP="002C2905">
      <w:pPr>
        <w:spacing w:line="14" w:lineRule="auto"/>
        <w:jc w:val="both"/>
        <w:rPr>
          <w:rFonts w:cs="Times New Roman"/>
          <w:sz w:val="2"/>
          <w:szCs w:val="2"/>
        </w:rPr>
      </w:pPr>
    </w:p>
    <w:tbl>
      <w:tblPr>
        <w:tblW w:w="146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7"/>
        <w:gridCol w:w="1702"/>
        <w:gridCol w:w="1702"/>
        <w:gridCol w:w="1560"/>
        <w:gridCol w:w="992"/>
        <w:gridCol w:w="1077"/>
        <w:gridCol w:w="1275"/>
        <w:gridCol w:w="894"/>
        <w:gridCol w:w="1134"/>
        <w:gridCol w:w="850"/>
        <w:gridCol w:w="851"/>
        <w:gridCol w:w="836"/>
        <w:gridCol w:w="567"/>
        <w:gridCol w:w="822"/>
      </w:tblGrid>
      <w:tr w:rsidR="002C2905" w:rsidRPr="00352F34" w14:paraId="255F2A03" w14:textId="77777777" w:rsidTr="00874C5A">
        <w:trPr>
          <w:trHeight w:val="591"/>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77BA34E4"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eastAsia="Calibri" w:hAnsi="Times New Roman" w:cs="Times New Roman"/>
                <w:sz w:val="16"/>
                <w:szCs w:val="16"/>
                <w:lang w:eastAsia="en-US"/>
              </w:rPr>
              <w:t>№</w:t>
            </w:r>
            <w:r w:rsidRPr="00352F34">
              <w:rPr>
                <w:rFonts w:ascii="Times New Roman" w:eastAsia="Calibri" w:hAnsi="Times New Roman" w:cs="Times New Roman"/>
                <w:sz w:val="16"/>
                <w:szCs w:val="16"/>
                <w:lang w:val="en-US" w:eastAsia="en-US"/>
              </w:rPr>
              <w:t xml:space="preserve"> </w:t>
            </w:r>
            <w:r w:rsidRPr="00352F34">
              <w:rPr>
                <w:rFonts w:ascii="Times New Roman" w:hAnsi="Times New Roman" w:cs="Times New Roman"/>
                <w:sz w:val="16"/>
                <w:szCs w:val="16"/>
                <w:lang w:eastAsia="en-US"/>
              </w:rPr>
              <w:t>п/п</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3D8C0EBB" w14:textId="77777777" w:rsidR="002C2905" w:rsidRPr="00352F34" w:rsidRDefault="002C2905" w:rsidP="00B2083A">
            <w:pPr>
              <w:spacing w:after="200" w:line="276" w:lineRule="auto"/>
              <w:jc w:val="center"/>
              <w:rPr>
                <w:rFonts w:cs="Times New Roman"/>
                <w:sz w:val="16"/>
                <w:szCs w:val="16"/>
              </w:rPr>
            </w:pPr>
            <w:r w:rsidRPr="00352F34">
              <w:rPr>
                <w:rFonts w:cs="Times New Roman"/>
                <w:sz w:val="16"/>
                <w:szCs w:val="16"/>
              </w:rPr>
              <w:t xml:space="preserve">Наименование </w:t>
            </w:r>
            <w:r w:rsidRPr="00352F34">
              <w:rPr>
                <w:rFonts w:cs="Times New Roman"/>
                <w:sz w:val="16"/>
                <w:szCs w:val="16"/>
              </w:rPr>
              <w:lastRenderedPageBreak/>
              <w:t>объекта, адрес объекта</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411DF82C"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lastRenderedPageBreak/>
              <w:t>Мощность/</w:t>
            </w:r>
          </w:p>
          <w:p w14:paraId="35C67A77" w14:textId="77777777" w:rsidR="002C2905" w:rsidRPr="00352F34" w:rsidRDefault="002C2905" w:rsidP="00B2083A">
            <w:pPr>
              <w:spacing w:after="200" w:line="276" w:lineRule="auto"/>
              <w:jc w:val="center"/>
              <w:rPr>
                <w:rFonts w:cs="Times New Roman"/>
                <w:sz w:val="16"/>
                <w:szCs w:val="16"/>
              </w:rPr>
            </w:pPr>
            <w:r w:rsidRPr="00352F34">
              <w:rPr>
                <w:rFonts w:cs="Times New Roman"/>
                <w:sz w:val="16"/>
                <w:szCs w:val="16"/>
              </w:rPr>
              <w:t xml:space="preserve">прирост мощности </w:t>
            </w:r>
            <w:r w:rsidRPr="00352F34">
              <w:rPr>
                <w:rFonts w:cs="Times New Roman"/>
                <w:sz w:val="16"/>
                <w:szCs w:val="16"/>
              </w:rPr>
              <w:lastRenderedPageBreak/>
              <w:t>объекта строительства (кв. метр, погонный метр, место, койко-место и так далее)</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1A54EFD7" w14:textId="77777777" w:rsidR="002C2905" w:rsidRPr="00352F34" w:rsidRDefault="002C2905" w:rsidP="00B2083A">
            <w:pPr>
              <w:spacing w:after="200" w:line="276" w:lineRule="auto"/>
              <w:jc w:val="center"/>
              <w:rPr>
                <w:rFonts w:cs="Times New Roman"/>
                <w:sz w:val="16"/>
                <w:szCs w:val="16"/>
              </w:rPr>
            </w:pPr>
            <w:r w:rsidRPr="00352F34">
              <w:rPr>
                <w:rFonts w:cs="Times New Roman"/>
                <w:sz w:val="16"/>
                <w:szCs w:val="16"/>
              </w:rPr>
              <w:lastRenderedPageBreak/>
              <w:t>Виды работ</w:t>
            </w:r>
            <w:r w:rsidRPr="00352F34">
              <w:rPr>
                <w:rFonts w:cs="Times New Roman"/>
                <w:sz w:val="16"/>
                <w:szCs w:val="16"/>
              </w:rPr>
              <w:br/>
              <w:t xml:space="preserve"> в соответствии с </w:t>
            </w:r>
            <w:r w:rsidRPr="00352F34">
              <w:rPr>
                <w:rFonts w:cs="Times New Roman"/>
                <w:sz w:val="16"/>
                <w:szCs w:val="16"/>
              </w:rPr>
              <w:lastRenderedPageBreak/>
              <w:t>классификатором работ</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781BEF5" w14:textId="77777777" w:rsidR="002C2905" w:rsidRPr="00352F34" w:rsidRDefault="002C2905" w:rsidP="00B2083A">
            <w:pPr>
              <w:autoSpaceDE w:val="0"/>
              <w:autoSpaceDN w:val="0"/>
              <w:adjustRightInd w:val="0"/>
              <w:jc w:val="center"/>
              <w:rPr>
                <w:rFonts w:cs="Times New Roman"/>
                <w:sz w:val="16"/>
                <w:szCs w:val="16"/>
              </w:rPr>
            </w:pPr>
            <w:r w:rsidRPr="00352F34">
              <w:rPr>
                <w:rFonts w:cs="Times New Roman"/>
                <w:sz w:val="16"/>
                <w:szCs w:val="16"/>
              </w:rPr>
              <w:lastRenderedPageBreak/>
              <w:t>Сроки проведения работ **</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57878B27"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color w:val="000000"/>
                <w:sz w:val="16"/>
                <w:szCs w:val="16"/>
                <w:lang w:eastAsia="en-US"/>
              </w:rPr>
              <w:t xml:space="preserve">Открытие объекта/ Завершение </w:t>
            </w:r>
            <w:r w:rsidRPr="00352F34">
              <w:rPr>
                <w:rFonts w:ascii="Times New Roman" w:hAnsi="Times New Roman" w:cs="Times New Roman"/>
                <w:color w:val="000000"/>
                <w:sz w:val="16"/>
                <w:szCs w:val="16"/>
                <w:lang w:eastAsia="en-US"/>
              </w:rPr>
              <w:lastRenderedPageBreak/>
              <w:t>работ **</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05F24252"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lastRenderedPageBreak/>
              <w:t xml:space="preserve">Предельная стоимость объекта </w:t>
            </w:r>
            <w:r w:rsidRPr="00352F34">
              <w:rPr>
                <w:rFonts w:ascii="Times New Roman" w:hAnsi="Times New Roman" w:cs="Times New Roman"/>
                <w:sz w:val="16"/>
                <w:szCs w:val="16"/>
                <w:lang w:eastAsia="en-US"/>
              </w:rPr>
              <w:lastRenderedPageBreak/>
              <w:t>капитального строительства/работ</w:t>
            </w:r>
            <w:r w:rsidRPr="00352F34">
              <w:rPr>
                <w:rFonts w:ascii="Times New Roman" w:hAnsi="Times New Roman" w:cs="Times New Roman"/>
                <w:sz w:val="16"/>
                <w:szCs w:val="16"/>
                <w:lang w:eastAsia="en-US"/>
              </w:rPr>
              <w:br/>
              <w:t xml:space="preserve"> (тыс. руб.)</w:t>
            </w:r>
          </w:p>
        </w:tc>
        <w:tc>
          <w:tcPr>
            <w:tcW w:w="894" w:type="dxa"/>
            <w:vMerge w:val="restart"/>
            <w:tcBorders>
              <w:top w:val="single" w:sz="4" w:space="0" w:color="auto"/>
              <w:left w:val="single" w:sz="4" w:space="0" w:color="auto"/>
              <w:bottom w:val="single" w:sz="4" w:space="0" w:color="auto"/>
              <w:right w:val="single" w:sz="4" w:space="0" w:color="auto"/>
            </w:tcBorders>
            <w:hideMark/>
          </w:tcPr>
          <w:p w14:paraId="39E6ED86"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lastRenderedPageBreak/>
              <w:t xml:space="preserve">Профинансировано </w:t>
            </w:r>
            <w:r w:rsidRPr="00352F34">
              <w:rPr>
                <w:rFonts w:ascii="Times New Roman" w:hAnsi="Times New Roman" w:cs="Times New Roman"/>
                <w:sz w:val="16"/>
                <w:szCs w:val="16"/>
                <w:lang w:eastAsia="en-US"/>
              </w:rPr>
              <w:br/>
              <w:t xml:space="preserve">на </w:t>
            </w:r>
            <w:r w:rsidRPr="00352F34">
              <w:rPr>
                <w:rFonts w:ascii="Times New Roman" w:hAnsi="Times New Roman" w:cs="Times New Roman"/>
                <w:sz w:val="16"/>
                <w:szCs w:val="16"/>
                <w:lang w:eastAsia="en-US"/>
              </w:rPr>
              <w:lastRenderedPageBreak/>
              <w:t>01.01.2023</w:t>
            </w:r>
            <w:r w:rsidRPr="00352F34">
              <w:rPr>
                <w:rFonts w:ascii="Times New Roman" w:hAnsi="Times New Roman" w:cs="Times New Roman"/>
                <w:sz w:val="16"/>
                <w:szCs w:val="16"/>
                <w:lang w:eastAsia="en-US"/>
              </w:rPr>
              <w:br/>
              <w:t xml:space="preserve"> (тыс. руб.)</w:t>
            </w:r>
          </w:p>
          <w:p w14:paraId="6B330E2F"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0B41F7B"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lastRenderedPageBreak/>
              <w:t>Источники финансирования</w:t>
            </w:r>
          </w:p>
        </w:tc>
        <w:tc>
          <w:tcPr>
            <w:tcW w:w="3104" w:type="dxa"/>
            <w:gridSpan w:val="4"/>
            <w:tcBorders>
              <w:top w:val="single" w:sz="4" w:space="0" w:color="auto"/>
              <w:left w:val="single" w:sz="4" w:space="0" w:color="auto"/>
              <w:bottom w:val="single" w:sz="4" w:space="0" w:color="auto"/>
              <w:right w:val="single" w:sz="4" w:space="0" w:color="auto"/>
            </w:tcBorders>
            <w:hideMark/>
          </w:tcPr>
          <w:p w14:paraId="392875A5"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Финансирование, (тыс. руб.)</w:t>
            </w:r>
          </w:p>
        </w:tc>
        <w:tc>
          <w:tcPr>
            <w:tcW w:w="822" w:type="dxa"/>
            <w:vMerge w:val="restart"/>
            <w:tcBorders>
              <w:top w:val="single" w:sz="4" w:space="0" w:color="auto"/>
              <w:left w:val="single" w:sz="4" w:space="0" w:color="auto"/>
              <w:bottom w:val="single" w:sz="4" w:space="0" w:color="auto"/>
              <w:right w:val="single" w:sz="4" w:space="0" w:color="auto"/>
            </w:tcBorders>
            <w:hideMark/>
          </w:tcPr>
          <w:p w14:paraId="60360B1D" w14:textId="77777777" w:rsidR="002C2905" w:rsidRPr="00352F34" w:rsidRDefault="002C2905" w:rsidP="00B2083A">
            <w:pPr>
              <w:pStyle w:val="ConsPlusNormal"/>
              <w:spacing w:line="256" w:lineRule="auto"/>
              <w:ind w:left="-42"/>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Остаток сметной стоимости </w:t>
            </w:r>
            <w:r w:rsidRPr="00352F34">
              <w:rPr>
                <w:rFonts w:ascii="Times New Roman" w:hAnsi="Times New Roman" w:cs="Times New Roman"/>
                <w:sz w:val="16"/>
                <w:szCs w:val="16"/>
                <w:lang w:eastAsia="en-US"/>
              </w:rPr>
              <w:br/>
            </w:r>
            <w:r w:rsidRPr="00352F34">
              <w:rPr>
                <w:rFonts w:ascii="Times New Roman" w:hAnsi="Times New Roman" w:cs="Times New Roman"/>
                <w:sz w:val="16"/>
                <w:szCs w:val="16"/>
                <w:lang w:eastAsia="en-US"/>
              </w:rPr>
              <w:lastRenderedPageBreak/>
              <w:t xml:space="preserve">до ввода </w:t>
            </w:r>
            <w:r w:rsidRPr="00352F34">
              <w:rPr>
                <w:rFonts w:ascii="Times New Roman" w:hAnsi="Times New Roman" w:cs="Times New Roman"/>
                <w:sz w:val="16"/>
                <w:szCs w:val="16"/>
                <w:lang w:eastAsia="en-US"/>
              </w:rPr>
              <w:br/>
              <w:t xml:space="preserve">в эксплуатацию объекта капитального строительства/ </w:t>
            </w:r>
            <w:r w:rsidRPr="00352F34">
              <w:rPr>
                <w:rFonts w:ascii="Times New Roman" w:hAnsi="Times New Roman" w:cs="Times New Roman"/>
                <w:sz w:val="16"/>
                <w:szCs w:val="16"/>
                <w:lang w:eastAsia="en-US"/>
              </w:rPr>
              <w:br/>
              <w:t>до завершения работ</w:t>
            </w:r>
          </w:p>
          <w:p w14:paraId="14553F04" w14:textId="77777777" w:rsidR="002C2905" w:rsidRPr="00352F34" w:rsidRDefault="002C2905" w:rsidP="00B2083A">
            <w:pPr>
              <w:pStyle w:val="ConsPlusNormal"/>
              <w:spacing w:line="256" w:lineRule="auto"/>
              <w:ind w:left="-42"/>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 (тыс. рублей)</w:t>
            </w:r>
          </w:p>
        </w:tc>
      </w:tr>
      <w:tr w:rsidR="002C2905" w:rsidRPr="00352F34" w14:paraId="5B156A0B" w14:textId="77777777" w:rsidTr="00874C5A">
        <w:trPr>
          <w:trHeight w:val="459"/>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4EDB7959" w14:textId="77777777" w:rsidR="002C2905" w:rsidRPr="00352F34" w:rsidRDefault="002C2905" w:rsidP="00B2083A">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54CB3761" w14:textId="77777777" w:rsidR="002C2905" w:rsidRPr="00352F34" w:rsidRDefault="002C2905" w:rsidP="00B2083A">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13185B3C" w14:textId="77777777" w:rsidR="002C2905" w:rsidRPr="00352F34" w:rsidRDefault="002C2905" w:rsidP="00B2083A">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870BBDB" w14:textId="77777777" w:rsidR="002C2905" w:rsidRPr="00352F34" w:rsidRDefault="002C2905" w:rsidP="00B2083A">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7E376BC" w14:textId="77777777" w:rsidR="002C2905" w:rsidRPr="00352F34" w:rsidRDefault="002C2905" w:rsidP="00B2083A">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3C4ECA49" w14:textId="77777777" w:rsidR="002C2905" w:rsidRPr="00352F34" w:rsidRDefault="002C2905" w:rsidP="00B2083A">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5B33101" w14:textId="77777777" w:rsidR="002C2905" w:rsidRPr="00352F34" w:rsidRDefault="002C2905" w:rsidP="00B2083A">
            <w:pPr>
              <w:rPr>
                <w:rFonts w:cs="Times New Roman"/>
                <w:sz w:val="16"/>
                <w:szCs w:val="16"/>
              </w:rPr>
            </w:pPr>
          </w:p>
        </w:tc>
        <w:tc>
          <w:tcPr>
            <w:tcW w:w="894" w:type="dxa"/>
            <w:vMerge/>
            <w:tcBorders>
              <w:top w:val="single" w:sz="4" w:space="0" w:color="auto"/>
              <w:left w:val="single" w:sz="4" w:space="0" w:color="auto"/>
              <w:bottom w:val="single" w:sz="4" w:space="0" w:color="auto"/>
              <w:right w:val="single" w:sz="4" w:space="0" w:color="auto"/>
            </w:tcBorders>
            <w:vAlign w:val="center"/>
            <w:hideMark/>
          </w:tcPr>
          <w:p w14:paraId="366BCF14" w14:textId="77777777" w:rsidR="002C2905" w:rsidRPr="00352F34" w:rsidRDefault="002C2905" w:rsidP="00B2083A">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0F3F254" w14:textId="77777777" w:rsidR="002C2905" w:rsidRPr="00352F34" w:rsidRDefault="002C2905" w:rsidP="00B2083A">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14:paraId="09A465F9"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всего</w:t>
            </w:r>
          </w:p>
        </w:tc>
        <w:tc>
          <w:tcPr>
            <w:tcW w:w="851" w:type="dxa"/>
            <w:tcBorders>
              <w:top w:val="single" w:sz="4" w:space="0" w:color="auto"/>
              <w:left w:val="single" w:sz="4" w:space="0" w:color="auto"/>
              <w:bottom w:val="single" w:sz="4" w:space="0" w:color="auto"/>
              <w:right w:val="single" w:sz="4" w:space="0" w:color="auto"/>
            </w:tcBorders>
            <w:hideMark/>
          </w:tcPr>
          <w:p w14:paraId="02E8B2B0"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2023 год</w:t>
            </w:r>
          </w:p>
        </w:tc>
        <w:tc>
          <w:tcPr>
            <w:tcW w:w="836" w:type="dxa"/>
            <w:tcBorders>
              <w:top w:val="single" w:sz="4" w:space="0" w:color="auto"/>
              <w:left w:val="single" w:sz="4" w:space="0" w:color="auto"/>
              <w:bottom w:val="single" w:sz="4" w:space="0" w:color="auto"/>
              <w:right w:val="single" w:sz="4" w:space="0" w:color="auto"/>
            </w:tcBorders>
            <w:hideMark/>
          </w:tcPr>
          <w:p w14:paraId="341BCA60"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2024 год</w:t>
            </w:r>
          </w:p>
        </w:tc>
        <w:tc>
          <w:tcPr>
            <w:tcW w:w="567" w:type="dxa"/>
            <w:tcBorders>
              <w:top w:val="single" w:sz="4" w:space="0" w:color="auto"/>
              <w:left w:val="single" w:sz="4" w:space="0" w:color="auto"/>
              <w:bottom w:val="single" w:sz="4" w:space="0" w:color="auto"/>
              <w:right w:val="single" w:sz="4" w:space="0" w:color="auto"/>
            </w:tcBorders>
            <w:hideMark/>
          </w:tcPr>
          <w:p w14:paraId="292FA6CF"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2025 год</w:t>
            </w:r>
          </w:p>
        </w:tc>
        <w:tc>
          <w:tcPr>
            <w:tcW w:w="822" w:type="dxa"/>
            <w:vMerge/>
            <w:tcBorders>
              <w:top w:val="single" w:sz="4" w:space="0" w:color="auto"/>
              <w:left w:val="single" w:sz="4" w:space="0" w:color="auto"/>
              <w:bottom w:val="single" w:sz="4" w:space="0" w:color="auto"/>
              <w:right w:val="single" w:sz="4" w:space="0" w:color="auto"/>
            </w:tcBorders>
            <w:vAlign w:val="center"/>
            <w:hideMark/>
          </w:tcPr>
          <w:p w14:paraId="241F2D31" w14:textId="77777777" w:rsidR="002C2905" w:rsidRPr="00352F34" w:rsidRDefault="002C2905" w:rsidP="00B2083A">
            <w:pPr>
              <w:rPr>
                <w:rFonts w:cs="Times New Roman"/>
                <w:sz w:val="16"/>
                <w:szCs w:val="16"/>
              </w:rPr>
            </w:pPr>
          </w:p>
        </w:tc>
      </w:tr>
      <w:tr w:rsidR="002C2905" w:rsidRPr="00352F34" w14:paraId="3C8B61AE" w14:textId="77777777" w:rsidTr="00874C5A">
        <w:trPr>
          <w:trHeight w:val="231"/>
          <w:jc w:val="center"/>
        </w:trPr>
        <w:tc>
          <w:tcPr>
            <w:tcW w:w="427" w:type="dxa"/>
            <w:tcBorders>
              <w:top w:val="single" w:sz="4" w:space="0" w:color="auto"/>
              <w:left w:val="single" w:sz="4" w:space="0" w:color="auto"/>
              <w:bottom w:val="single" w:sz="4" w:space="0" w:color="auto"/>
              <w:right w:val="single" w:sz="4" w:space="0" w:color="auto"/>
            </w:tcBorders>
            <w:hideMark/>
          </w:tcPr>
          <w:p w14:paraId="5F921F81"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lastRenderedPageBreak/>
              <w:t>1</w:t>
            </w:r>
          </w:p>
        </w:tc>
        <w:tc>
          <w:tcPr>
            <w:tcW w:w="1702" w:type="dxa"/>
            <w:tcBorders>
              <w:top w:val="single" w:sz="4" w:space="0" w:color="auto"/>
              <w:left w:val="single" w:sz="4" w:space="0" w:color="auto"/>
              <w:bottom w:val="single" w:sz="4" w:space="0" w:color="auto"/>
              <w:right w:val="single" w:sz="4" w:space="0" w:color="auto"/>
            </w:tcBorders>
            <w:hideMark/>
          </w:tcPr>
          <w:p w14:paraId="03CF8D34"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2</w:t>
            </w:r>
          </w:p>
        </w:tc>
        <w:tc>
          <w:tcPr>
            <w:tcW w:w="1702" w:type="dxa"/>
            <w:tcBorders>
              <w:top w:val="single" w:sz="4" w:space="0" w:color="auto"/>
              <w:left w:val="single" w:sz="4" w:space="0" w:color="auto"/>
              <w:bottom w:val="single" w:sz="4" w:space="0" w:color="auto"/>
              <w:right w:val="single" w:sz="4" w:space="0" w:color="auto"/>
            </w:tcBorders>
            <w:hideMark/>
          </w:tcPr>
          <w:p w14:paraId="4C68C899"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3</w:t>
            </w:r>
          </w:p>
        </w:tc>
        <w:tc>
          <w:tcPr>
            <w:tcW w:w="1560" w:type="dxa"/>
            <w:tcBorders>
              <w:top w:val="single" w:sz="4" w:space="0" w:color="auto"/>
              <w:left w:val="single" w:sz="4" w:space="0" w:color="auto"/>
              <w:bottom w:val="single" w:sz="4" w:space="0" w:color="auto"/>
              <w:right w:val="single" w:sz="4" w:space="0" w:color="auto"/>
            </w:tcBorders>
            <w:hideMark/>
          </w:tcPr>
          <w:p w14:paraId="6AE48513"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14:paraId="5BD20E88"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5</w:t>
            </w:r>
          </w:p>
        </w:tc>
        <w:tc>
          <w:tcPr>
            <w:tcW w:w="1077" w:type="dxa"/>
            <w:tcBorders>
              <w:top w:val="single" w:sz="4" w:space="0" w:color="auto"/>
              <w:left w:val="single" w:sz="4" w:space="0" w:color="auto"/>
              <w:bottom w:val="single" w:sz="4" w:space="0" w:color="auto"/>
              <w:right w:val="single" w:sz="4" w:space="0" w:color="auto"/>
            </w:tcBorders>
            <w:hideMark/>
          </w:tcPr>
          <w:p w14:paraId="24844F26"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6</w:t>
            </w:r>
          </w:p>
        </w:tc>
        <w:tc>
          <w:tcPr>
            <w:tcW w:w="1275" w:type="dxa"/>
            <w:tcBorders>
              <w:top w:val="single" w:sz="4" w:space="0" w:color="auto"/>
              <w:left w:val="single" w:sz="4" w:space="0" w:color="auto"/>
              <w:bottom w:val="single" w:sz="4" w:space="0" w:color="auto"/>
              <w:right w:val="single" w:sz="4" w:space="0" w:color="auto"/>
            </w:tcBorders>
            <w:hideMark/>
          </w:tcPr>
          <w:p w14:paraId="02DD332F"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7</w:t>
            </w:r>
          </w:p>
        </w:tc>
        <w:tc>
          <w:tcPr>
            <w:tcW w:w="894" w:type="dxa"/>
            <w:tcBorders>
              <w:top w:val="single" w:sz="4" w:space="0" w:color="auto"/>
              <w:left w:val="single" w:sz="4" w:space="0" w:color="auto"/>
              <w:bottom w:val="single" w:sz="4" w:space="0" w:color="auto"/>
              <w:right w:val="single" w:sz="4" w:space="0" w:color="auto"/>
            </w:tcBorders>
            <w:hideMark/>
          </w:tcPr>
          <w:p w14:paraId="7B014566"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14:paraId="7AD04427"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9</w:t>
            </w:r>
          </w:p>
        </w:tc>
        <w:tc>
          <w:tcPr>
            <w:tcW w:w="850" w:type="dxa"/>
            <w:tcBorders>
              <w:top w:val="single" w:sz="4" w:space="0" w:color="auto"/>
              <w:left w:val="single" w:sz="4" w:space="0" w:color="auto"/>
              <w:bottom w:val="single" w:sz="4" w:space="0" w:color="auto"/>
              <w:right w:val="single" w:sz="4" w:space="0" w:color="auto"/>
            </w:tcBorders>
            <w:hideMark/>
          </w:tcPr>
          <w:p w14:paraId="22D384E1"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10</w:t>
            </w:r>
          </w:p>
        </w:tc>
        <w:tc>
          <w:tcPr>
            <w:tcW w:w="851" w:type="dxa"/>
            <w:tcBorders>
              <w:top w:val="single" w:sz="4" w:space="0" w:color="auto"/>
              <w:left w:val="single" w:sz="4" w:space="0" w:color="auto"/>
              <w:bottom w:val="single" w:sz="4" w:space="0" w:color="auto"/>
              <w:right w:val="single" w:sz="4" w:space="0" w:color="auto"/>
            </w:tcBorders>
            <w:hideMark/>
          </w:tcPr>
          <w:p w14:paraId="279D7731"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11</w:t>
            </w:r>
          </w:p>
        </w:tc>
        <w:tc>
          <w:tcPr>
            <w:tcW w:w="836" w:type="dxa"/>
            <w:tcBorders>
              <w:top w:val="single" w:sz="4" w:space="0" w:color="auto"/>
              <w:left w:val="single" w:sz="4" w:space="0" w:color="auto"/>
              <w:bottom w:val="single" w:sz="4" w:space="0" w:color="auto"/>
              <w:right w:val="single" w:sz="4" w:space="0" w:color="auto"/>
            </w:tcBorders>
            <w:hideMark/>
          </w:tcPr>
          <w:p w14:paraId="5EF26944"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12</w:t>
            </w:r>
          </w:p>
        </w:tc>
        <w:tc>
          <w:tcPr>
            <w:tcW w:w="567" w:type="dxa"/>
            <w:tcBorders>
              <w:top w:val="single" w:sz="4" w:space="0" w:color="auto"/>
              <w:left w:val="single" w:sz="4" w:space="0" w:color="auto"/>
              <w:bottom w:val="single" w:sz="4" w:space="0" w:color="auto"/>
              <w:right w:val="single" w:sz="4" w:space="0" w:color="auto"/>
            </w:tcBorders>
            <w:hideMark/>
          </w:tcPr>
          <w:p w14:paraId="14BD4713"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13</w:t>
            </w:r>
          </w:p>
        </w:tc>
        <w:tc>
          <w:tcPr>
            <w:tcW w:w="822" w:type="dxa"/>
            <w:tcBorders>
              <w:top w:val="single" w:sz="4" w:space="0" w:color="auto"/>
              <w:left w:val="single" w:sz="4" w:space="0" w:color="auto"/>
              <w:bottom w:val="single" w:sz="4" w:space="0" w:color="auto"/>
              <w:right w:val="single" w:sz="4" w:space="0" w:color="auto"/>
            </w:tcBorders>
            <w:hideMark/>
          </w:tcPr>
          <w:p w14:paraId="3C5C508F"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14</w:t>
            </w:r>
          </w:p>
        </w:tc>
      </w:tr>
      <w:tr w:rsidR="002C2905" w:rsidRPr="00352F34" w14:paraId="33999E0E" w14:textId="77777777" w:rsidTr="00034943">
        <w:trPr>
          <w:trHeight w:val="436"/>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4A2F20FC"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1.</w:t>
            </w:r>
          </w:p>
        </w:tc>
        <w:tc>
          <w:tcPr>
            <w:tcW w:w="1702" w:type="dxa"/>
            <w:vMerge w:val="restart"/>
            <w:tcBorders>
              <w:top w:val="single" w:sz="4" w:space="0" w:color="auto"/>
              <w:left w:val="single" w:sz="4" w:space="0" w:color="auto"/>
              <w:right w:val="single" w:sz="4" w:space="0" w:color="auto"/>
            </w:tcBorders>
            <w:hideMark/>
          </w:tcPr>
          <w:p w14:paraId="0D11360C"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6"/>
                <w:szCs w:val="16"/>
              </w:rPr>
              <w:t>Благоустройство общественной территории «Парк Победы»</w:t>
            </w:r>
          </w:p>
        </w:tc>
        <w:tc>
          <w:tcPr>
            <w:tcW w:w="1702" w:type="dxa"/>
            <w:vMerge w:val="restart"/>
            <w:tcBorders>
              <w:top w:val="single" w:sz="4" w:space="0" w:color="auto"/>
              <w:left w:val="single" w:sz="4" w:space="0" w:color="auto"/>
              <w:right w:val="single" w:sz="4" w:space="0" w:color="auto"/>
            </w:tcBorders>
          </w:tcPr>
          <w:p w14:paraId="68531D4F"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35 163 кв. м.</w:t>
            </w:r>
          </w:p>
        </w:tc>
        <w:tc>
          <w:tcPr>
            <w:tcW w:w="1560" w:type="dxa"/>
            <w:vMerge w:val="restart"/>
            <w:tcBorders>
              <w:top w:val="single" w:sz="4" w:space="0" w:color="auto"/>
              <w:left w:val="single" w:sz="4" w:space="0" w:color="auto"/>
              <w:right w:val="single" w:sz="4" w:space="0" w:color="auto"/>
            </w:tcBorders>
          </w:tcPr>
          <w:p w14:paraId="57984D51"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Работы по благоустройству с прохождением экспертизы </w:t>
            </w:r>
          </w:p>
        </w:tc>
        <w:tc>
          <w:tcPr>
            <w:tcW w:w="992" w:type="dxa"/>
            <w:vMerge w:val="restart"/>
            <w:tcBorders>
              <w:top w:val="single" w:sz="4" w:space="0" w:color="auto"/>
              <w:left w:val="single" w:sz="4" w:space="0" w:color="auto"/>
              <w:right w:val="single" w:sz="4" w:space="0" w:color="auto"/>
            </w:tcBorders>
          </w:tcPr>
          <w:p w14:paraId="08DB12AB"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09.01.2023-30.11.2023</w:t>
            </w:r>
          </w:p>
        </w:tc>
        <w:tc>
          <w:tcPr>
            <w:tcW w:w="1077" w:type="dxa"/>
            <w:vMerge w:val="restart"/>
            <w:tcBorders>
              <w:top w:val="single" w:sz="4" w:space="0" w:color="auto"/>
              <w:left w:val="single" w:sz="4" w:space="0" w:color="auto"/>
              <w:right w:val="single" w:sz="4" w:space="0" w:color="auto"/>
            </w:tcBorders>
            <w:shd w:val="clear" w:color="auto" w:fill="auto"/>
          </w:tcPr>
          <w:p w14:paraId="5767CF5C" w14:textId="135A1C0E" w:rsidR="002C2905" w:rsidRPr="00352F34" w:rsidRDefault="00034943" w:rsidP="00B2083A">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08.09.2023</w:t>
            </w:r>
          </w:p>
        </w:tc>
        <w:tc>
          <w:tcPr>
            <w:tcW w:w="1275" w:type="dxa"/>
            <w:vMerge w:val="restart"/>
            <w:tcBorders>
              <w:top w:val="single" w:sz="4" w:space="0" w:color="auto"/>
              <w:left w:val="single" w:sz="4" w:space="0" w:color="auto"/>
              <w:right w:val="single" w:sz="4" w:space="0" w:color="auto"/>
            </w:tcBorders>
          </w:tcPr>
          <w:p w14:paraId="448AE0D3" w14:textId="299D295F" w:rsidR="002C2905" w:rsidRPr="00352F34" w:rsidRDefault="002B4743" w:rsidP="00B2083A">
            <w:pPr>
              <w:pStyle w:val="ConsPlusNormal"/>
              <w:spacing w:line="256" w:lineRule="auto"/>
              <w:rPr>
                <w:rFonts w:ascii="Times New Roman" w:hAnsi="Times New Roman" w:cs="Times New Roman"/>
                <w:sz w:val="16"/>
                <w:szCs w:val="16"/>
                <w:lang w:eastAsia="en-US"/>
              </w:rPr>
            </w:pPr>
            <w:r>
              <w:rPr>
                <w:rFonts w:ascii="Times New Roman" w:hAnsi="Times New Roman" w:cs="Times New Roman"/>
                <w:color w:val="000000"/>
                <w:sz w:val="16"/>
                <w:szCs w:val="16"/>
              </w:rPr>
              <w:t>41</w:t>
            </w:r>
            <w:r w:rsidR="00874C5A" w:rsidRPr="00352F34">
              <w:rPr>
                <w:rFonts w:ascii="Times New Roman" w:hAnsi="Times New Roman" w:cs="Times New Roman"/>
                <w:color w:val="000000"/>
                <w:sz w:val="16"/>
                <w:szCs w:val="16"/>
              </w:rPr>
              <w:t>2 935,23</w:t>
            </w:r>
          </w:p>
        </w:tc>
        <w:tc>
          <w:tcPr>
            <w:tcW w:w="894" w:type="dxa"/>
            <w:tcBorders>
              <w:top w:val="single" w:sz="4" w:space="0" w:color="auto"/>
              <w:left w:val="single" w:sz="4" w:space="0" w:color="auto"/>
              <w:bottom w:val="single" w:sz="4" w:space="0" w:color="auto"/>
              <w:right w:val="single" w:sz="4" w:space="0" w:color="auto"/>
            </w:tcBorders>
          </w:tcPr>
          <w:p w14:paraId="1EDFE7C7"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14:paraId="0ECB9111"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Итого по объекту:</w:t>
            </w:r>
          </w:p>
        </w:tc>
        <w:tc>
          <w:tcPr>
            <w:tcW w:w="850" w:type="dxa"/>
            <w:tcBorders>
              <w:top w:val="single" w:sz="4" w:space="0" w:color="auto"/>
              <w:left w:val="single" w:sz="4" w:space="0" w:color="auto"/>
              <w:bottom w:val="single" w:sz="4" w:space="0" w:color="auto"/>
              <w:right w:val="single" w:sz="4" w:space="0" w:color="auto"/>
            </w:tcBorders>
            <w:vAlign w:val="center"/>
          </w:tcPr>
          <w:p w14:paraId="3288EF80" w14:textId="4344445A" w:rsidR="002C2905" w:rsidRPr="00352F34" w:rsidRDefault="002B4743" w:rsidP="00B2083A">
            <w:pPr>
              <w:pStyle w:val="ConsPlusNormal"/>
              <w:spacing w:line="256" w:lineRule="auto"/>
              <w:rPr>
                <w:rFonts w:ascii="Times New Roman" w:hAnsi="Times New Roman" w:cs="Times New Roman"/>
                <w:sz w:val="16"/>
                <w:szCs w:val="16"/>
                <w:lang w:eastAsia="en-US"/>
              </w:rPr>
            </w:pPr>
            <w:r>
              <w:rPr>
                <w:rFonts w:ascii="Times New Roman" w:hAnsi="Times New Roman" w:cs="Times New Roman"/>
                <w:color w:val="000000"/>
                <w:sz w:val="16"/>
                <w:szCs w:val="16"/>
              </w:rPr>
              <w:t>41</w:t>
            </w:r>
            <w:r w:rsidR="00874C5A" w:rsidRPr="00352F34">
              <w:rPr>
                <w:rFonts w:ascii="Times New Roman" w:hAnsi="Times New Roman" w:cs="Times New Roman"/>
                <w:color w:val="000000"/>
                <w:sz w:val="16"/>
                <w:szCs w:val="16"/>
              </w:rPr>
              <w:t>2 935,23</w:t>
            </w:r>
          </w:p>
        </w:tc>
        <w:tc>
          <w:tcPr>
            <w:tcW w:w="851" w:type="dxa"/>
            <w:tcBorders>
              <w:top w:val="single" w:sz="4" w:space="0" w:color="auto"/>
              <w:left w:val="single" w:sz="4" w:space="0" w:color="auto"/>
              <w:bottom w:val="single" w:sz="4" w:space="0" w:color="auto"/>
              <w:right w:val="single" w:sz="4" w:space="0" w:color="auto"/>
            </w:tcBorders>
            <w:vAlign w:val="center"/>
          </w:tcPr>
          <w:p w14:paraId="4A58CF6D" w14:textId="77B0A251" w:rsidR="002C2905" w:rsidRPr="00352F34" w:rsidRDefault="002B4743" w:rsidP="00B2083A">
            <w:pPr>
              <w:pStyle w:val="ConsPlusNormal"/>
              <w:spacing w:line="256" w:lineRule="auto"/>
              <w:rPr>
                <w:rFonts w:ascii="Times New Roman" w:hAnsi="Times New Roman" w:cs="Times New Roman"/>
                <w:sz w:val="16"/>
                <w:szCs w:val="16"/>
                <w:lang w:eastAsia="en-US"/>
              </w:rPr>
            </w:pPr>
            <w:r>
              <w:rPr>
                <w:rFonts w:ascii="Times New Roman" w:hAnsi="Times New Roman" w:cs="Times New Roman"/>
                <w:color w:val="000000"/>
                <w:sz w:val="16"/>
                <w:szCs w:val="16"/>
              </w:rPr>
              <w:t>19</w:t>
            </w:r>
            <w:r w:rsidR="002C2905" w:rsidRPr="00352F34">
              <w:rPr>
                <w:rFonts w:ascii="Times New Roman" w:hAnsi="Times New Roman" w:cs="Times New Roman"/>
                <w:color w:val="000000"/>
                <w:sz w:val="16"/>
                <w:szCs w:val="16"/>
              </w:rPr>
              <w:t>9 028,84</w:t>
            </w:r>
          </w:p>
        </w:tc>
        <w:tc>
          <w:tcPr>
            <w:tcW w:w="836" w:type="dxa"/>
            <w:tcBorders>
              <w:top w:val="single" w:sz="4" w:space="0" w:color="auto"/>
              <w:left w:val="single" w:sz="4" w:space="0" w:color="auto"/>
              <w:bottom w:val="single" w:sz="4" w:space="0" w:color="auto"/>
              <w:right w:val="single" w:sz="4" w:space="0" w:color="auto"/>
            </w:tcBorders>
            <w:vAlign w:val="center"/>
          </w:tcPr>
          <w:p w14:paraId="4C1A5ED7" w14:textId="17B10F89" w:rsidR="002C2905" w:rsidRPr="00352F34" w:rsidRDefault="00FD2435" w:rsidP="00874C5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213 906,39</w:t>
            </w:r>
          </w:p>
        </w:tc>
        <w:tc>
          <w:tcPr>
            <w:tcW w:w="567" w:type="dxa"/>
            <w:tcBorders>
              <w:top w:val="single" w:sz="4" w:space="0" w:color="auto"/>
              <w:left w:val="single" w:sz="4" w:space="0" w:color="auto"/>
              <w:bottom w:val="single" w:sz="4" w:space="0" w:color="auto"/>
              <w:right w:val="single" w:sz="4" w:space="0" w:color="auto"/>
            </w:tcBorders>
            <w:vAlign w:val="center"/>
          </w:tcPr>
          <w:p w14:paraId="2AB53A92" w14:textId="77777777" w:rsidR="002C2905" w:rsidRPr="00352F34" w:rsidRDefault="002C2905" w:rsidP="00874C5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822" w:type="dxa"/>
            <w:tcBorders>
              <w:top w:val="single" w:sz="4" w:space="0" w:color="auto"/>
              <w:left w:val="single" w:sz="4" w:space="0" w:color="auto"/>
              <w:bottom w:val="single" w:sz="4" w:space="0" w:color="auto"/>
              <w:right w:val="single" w:sz="4" w:space="0" w:color="auto"/>
            </w:tcBorders>
          </w:tcPr>
          <w:p w14:paraId="0594AC10"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p>
        </w:tc>
      </w:tr>
      <w:tr w:rsidR="002C2905" w:rsidRPr="00352F34" w14:paraId="59487B40" w14:textId="77777777" w:rsidTr="00034943">
        <w:trPr>
          <w:trHeight w:val="340"/>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27515A6D" w14:textId="77777777" w:rsidR="002C2905" w:rsidRPr="00352F34" w:rsidRDefault="002C2905" w:rsidP="00B2083A">
            <w:pPr>
              <w:rPr>
                <w:rFonts w:cs="Times New Roman"/>
                <w:sz w:val="16"/>
                <w:szCs w:val="16"/>
              </w:rPr>
            </w:pPr>
          </w:p>
        </w:tc>
        <w:tc>
          <w:tcPr>
            <w:tcW w:w="1702" w:type="dxa"/>
            <w:vMerge/>
            <w:tcBorders>
              <w:left w:val="single" w:sz="4" w:space="0" w:color="auto"/>
              <w:right w:val="single" w:sz="4" w:space="0" w:color="auto"/>
            </w:tcBorders>
            <w:vAlign w:val="center"/>
            <w:hideMark/>
          </w:tcPr>
          <w:p w14:paraId="7706CB2E" w14:textId="77777777" w:rsidR="002C2905" w:rsidRPr="00352F34" w:rsidRDefault="002C2905" w:rsidP="00B2083A">
            <w:pPr>
              <w:rPr>
                <w:rFonts w:cs="Times New Roman"/>
                <w:sz w:val="16"/>
                <w:szCs w:val="16"/>
              </w:rPr>
            </w:pPr>
          </w:p>
        </w:tc>
        <w:tc>
          <w:tcPr>
            <w:tcW w:w="1702" w:type="dxa"/>
            <w:vMerge/>
            <w:tcBorders>
              <w:left w:val="single" w:sz="4" w:space="0" w:color="auto"/>
              <w:right w:val="single" w:sz="4" w:space="0" w:color="auto"/>
            </w:tcBorders>
            <w:vAlign w:val="center"/>
            <w:hideMark/>
          </w:tcPr>
          <w:p w14:paraId="5AAD9DC5" w14:textId="77777777" w:rsidR="002C2905" w:rsidRPr="00352F34" w:rsidRDefault="002C2905" w:rsidP="00B2083A">
            <w:pPr>
              <w:rPr>
                <w:rFonts w:cs="Times New Roman"/>
                <w:sz w:val="16"/>
                <w:szCs w:val="16"/>
              </w:rPr>
            </w:pPr>
          </w:p>
        </w:tc>
        <w:tc>
          <w:tcPr>
            <w:tcW w:w="1560" w:type="dxa"/>
            <w:vMerge/>
            <w:tcBorders>
              <w:left w:val="single" w:sz="4" w:space="0" w:color="auto"/>
              <w:right w:val="single" w:sz="4" w:space="0" w:color="auto"/>
            </w:tcBorders>
            <w:vAlign w:val="center"/>
            <w:hideMark/>
          </w:tcPr>
          <w:p w14:paraId="518A645C" w14:textId="77777777" w:rsidR="002C2905" w:rsidRPr="00352F34" w:rsidRDefault="002C2905" w:rsidP="00B2083A">
            <w:pPr>
              <w:rPr>
                <w:rFonts w:cs="Times New Roman"/>
                <w:sz w:val="16"/>
                <w:szCs w:val="16"/>
              </w:rPr>
            </w:pPr>
          </w:p>
        </w:tc>
        <w:tc>
          <w:tcPr>
            <w:tcW w:w="992" w:type="dxa"/>
            <w:vMerge/>
            <w:tcBorders>
              <w:left w:val="single" w:sz="4" w:space="0" w:color="auto"/>
              <w:right w:val="single" w:sz="4" w:space="0" w:color="auto"/>
            </w:tcBorders>
            <w:vAlign w:val="center"/>
            <w:hideMark/>
          </w:tcPr>
          <w:p w14:paraId="4538F670" w14:textId="77777777" w:rsidR="002C2905" w:rsidRPr="00352F34" w:rsidRDefault="002C2905" w:rsidP="00B2083A">
            <w:pPr>
              <w:rPr>
                <w:rFonts w:cs="Times New Roman"/>
                <w:sz w:val="16"/>
                <w:szCs w:val="16"/>
              </w:rPr>
            </w:pPr>
          </w:p>
        </w:tc>
        <w:tc>
          <w:tcPr>
            <w:tcW w:w="1077" w:type="dxa"/>
            <w:vMerge/>
            <w:tcBorders>
              <w:left w:val="single" w:sz="4" w:space="0" w:color="auto"/>
              <w:right w:val="single" w:sz="4" w:space="0" w:color="auto"/>
            </w:tcBorders>
            <w:shd w:val="clear" w:color="auto" w:fill="auto"/>
            <w:vAlign w:val="center"/>
            <w:hideMark/>
          </w:tcPr>
          <w:p w14:paraId="3552F86F" w14:textId="77777777" w:rsidR="002C2905" w:rsidRPr="00352F34" w:rsidRDefault="002C2905" w:rsidP="00B2083A">
            <w:pPr>
              <w:rPr>
                <w:rFonts w:cs="Times New Roman"/>
                <w:sz w:val="16"/>
                <w:szCs w:val="16"/>
              </w:rPr>
            </w:pPr>
          </w:p>
        </w:tc>
        <w:tc>
          <w:tcPr>
            <w:tcW w:w="1275" w:type="dxa"/>
            <w:vMerge/>
            <w:tcBorders>
              <w:left w:val="single" w:sz="4" w:space="0" w:color="auto"/>
              <w:right w:val="single" w:sz="4" w:space="0" w:color="auto"/>
            </w:tcBorders>
            <w:vAlign w:val="center"/>
            <w:hideMark/>
          </w:tcPr>
          <w:p w14:paraId="4B119AAF" w14:textId="77777777" w:rsidR="002C2905" w:rsidRPr="00352F34" w:rsidRDefault="002C2905" w:rsidP="00B2083A">
            <w:pPr>
              <w:rPr>
                <w:rFonts w:cs="Times New Roman"/>
                <w:sz w:val="16"/>
                <w:szCs w:val="16"/>
              </w:rPr>
            </w:pPr>
          </w:p>
        </w:tc>
        <w:tc>
          <w:tcPr>
            <w:tcW w:w="894" w:type="dxa"/>
            <w:tcBorders>
              <w:top w:val="single" w:sz="4" w:space="0" w:color="auto"/>
              <w:left w:val="single" w:sz="4" w:space="0" w:color="auto"/>
              <w:bottom w:val="single" w:sz="4" w:space="0" w:color="auto"/>
              <w:right w:val="single" w:sz="4" w:space="0" w:color="auto"/>
            </w:tcBorders>
          </w:tcPr>
          <w:p w14:paraId="7D67F5AD"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14:paraId="1848E057"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федерального бюджета</w:t>
            </w:r>
          </w:p>
        </w:tc>
        <w:tc>
          <w:tcPr>
            <w:tcW w:w="850" w:type="dxa"/>
            <w:tcBorders>
              <w:top w:val="single" w:sz="4" w:space="0" w:color="auto"/>
              <w:left w:val="single" w:sz="4" w:space="0" w:color="auto"/>
              <w:bottom w:val="single" w:sz="4" w:space="0" w:color="auto"/>
              <w:right w:val="single" w:sz="4" w:space="0" w:color="auto"/>
            </w:tcBorders>
          </w:tcPr>
          <w:p w14:paraId="3ED33210"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851" w:type="dxa"/>
            <w:tcBorders>
              <w:top w:val="single" w:sz="4" w:space="0" w:color="auto"/>
              <w:left w:val="single" w:sz="4" w:space="0" w:color="auto"/>
              <w:bottom w:val="single" w:sz="4" w:space="0" w:color="auto"/>
              <w:right w:val="single" w:sz="4" w:space="0" w:color="auto"/>
            </w:tcBorders>
          </w:tcPr>
          <w:p w14:paraId="47345C17"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836" w:type="dxa"/>
            <w:tcBorders>
              <w:top w:val="single" w:sz="4" w:space="0" w:color="auto"/>
              <w:left w:val="single" w:sz="4" w:space="0" w:color="auto"/>
              <w:bottom w:val="single" w:sz="4" w:space="0" w:color="auto"/>
              <w:right w:val="single" w:sz="4" w:space="0" w:color="auto"/>
            </w:tcBorders>
            <w:vAlign w:val="center"/>
          </w:tcPr>
          <w:p w14:paraId="3EBDB4C0" w14:textId="77777777" w:rsidR="002C2905" w:rsidRPr="00352F34" w:rsidRDefault="002C2905" w:rsidP="00874C5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vAlign w:val="center"/>
          </w:tcPr>
          <w:p w14:paraId="0ECBEDCA" w14:textId="77777777" w:rsidR="002C2905" w:rsidRPr="00352F34" w:rsidRDefault="002C2905" w:rsidP="00874C5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822" w:type="dxa"/>
            <w:tcBorders>
              <w:top w:val="single" w:sz="4" w:space="0" w:color="auto"/>
              <w:left w:val="single" w:sz="4" w:space="0" w:color="auto"/>
              <w:bottom w:val="single" w:sz="4" w:space="0" w:color="auto"/>
              <w:right w:val="single" w:sz="4" w:space="0" w:color="auto"/>
            </w:tcBorders>
          </w:tcPr>
          <w:p w14:paraId="406E0F29"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p>
        </w:tc>
      </w:tr>
      <w:tr w:rsidR="002C2905" w:rsidRPr="00352F34" w14:paraId="4A1C7FF3" w14:textId="77777777" w:rsidTr="00034943">
        <w:trPr>
          <w:trHeight w:val="514"/>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4CAD1A8B" w14:textId="77777777" w:rsidR="002C2905" w:rsidRPr="00352F34" w:rsidRDefault="002C2905" w:rsidP="00B2083A">
            <w:pPr>
              <w:rPr>
                <w:rFonts w:cs="Times New Roman"/>
                <w:sz w:val="16"/>
                <w:szCs w:val="16"/>
              </w:rPr>
            </w:pPr>
          </w:p>
        </w:tc>
        <w:tc>
          <w:tcPr>
            <w:tcW w:w="1702" w:type="dxa"/>
            <w:vMerge/>
            <w:tcBorders>
              <w:left w:val="single" w:sz="4" w:space="0" w:color="auto"/>
              <w:right w:val="single" w:sz="4" w:space="0" w:color="auto"/>
            </w:tcBorders>
            <w:vAlign w:val="center"/>
            <w:hideMark/>
          </w:tcPr>
          <w:p w14:paraId="27E02D99" w14:textId="77777777" w:rsidR="002C2905" w:rsidRPr="00352F34" w:rsidRDefault="002C2905" w:rsidP="00B2083A">
            <w:pPr>
              <w:rPr>
                <w:rFonts w:cs="Times New Roman"/>
                <w:sz w:val="16"/>
                <w:szCs w:val="16"/>
              </w:rPr>
            </w:pPr>
          </w:p>
        </w:tc>
        <w:tc>
          <w:tcPr>
            <w:tcW w:w="1702" w:type="dxa"/>
            <w:vMerge/>
            <w:tcBorders>
              <w:left w:val="single" w:sz="4" w:space="0" w:color="auto"/>
              <w:right w:val="single" w:sz="4" w:space="0" w:color="auto"/>
            </w:tcBorders>
            <w:vAlign w:val="center"/>
            <w:hideMark/>
          </w:tcPr>
          <w:p w14:paraId="5E421E06" w14:textId="77777777" w:rsidR="002C2905" w:rsidRPr="00352F34" w:rsidRDefault="002C2905" w:rsidP="00B2083A">
            <w:pPr>
              <w:rPr>
                <w:rFonts w:cs="Times New Roman"/>
                <w:sz w:val="16"/>
                <w:szCs w:val="16"/>
              </w:rPr>
            </w:pPr>
          </w:p>
        </w:tc>
        <w:tc>
          <w:tcPr>
            <w:tcW w:w="1560" w:type="dxa"/>
            <w:vMerge/>
            <w:tcBorders>
              <w:left w:val="single" w:sz="4" w:space="0" w:color="auto"/>
              <w:right w:val="single" w:sz="4" w:space="0" w:color="auto"/>
            </w:tcBorders>
            <w:vAlign w:val="center"/>
            <w:hideMark/>
          </w:tcPr>
          <w:p w14:paraId="2986A50C" w14:textId="77777777" w:rsidR="002C2905" w:rsidRPr="00352F34" w:rsidRDefault="002C2905" w:rsidP="00B2083A">
            <w:pPr>
              <w:rPr>
                <w:rFonts w:cs="Times New Roman"/>
                <w:sz w:val="16"/>
                <w:szCs w:val="16"/>
              </w:rPr>
            </w:pPr>
          </w:p>
        </w:tc>
        <w:tc>
          <w:tcPr>
            <w:tcW w:w="992" w:type="dxa"/>
            <w:vMerge/>
            <w:tcBorders>
              <w:left w:val="single" w:sz="4" w:space="0" w:color="auto"/>
              <w:right w:val="single" w:sz="4" w:space="0" w:color="auto"/>
            </w:tcBorders>
            <w:vAlign w:val="center"/>
            <w:hideMark/>
          </w:tcPr>
          <w:p w14:paraId="2D76812C" w14:textId="77777777" w:rsidR="002C2905" w:rsidRPr="00352F34" w:rsidRDefault="002C2905" w:rsidP="00B2083A">
            <w:pPr>
              <w:rPr>
                <w:rFonts w:cs="Times New Roman"/>
                <w:sz w:val="16"/>
                <w:szCs w:val="16"/>
              </w:rPr>
            </w:pPr>
          </w:p>
        </w:tc>
        <w:tc>
          <w:tcPr>
            <w:tcW w:w="1077" w:type="dxa"/>
            <w:vMerge/>
            <w:tcBorders>
              <w:left w:val="single" w:sz="4" w:space="0" w:color="auto"/>
              <w:right w:val="single" w:sz="4" w:space="0" w:color="auto"/>
            </w:tcBorders>
            <w:shd w:val="clear" w:color="auto" w:fill="auto"/>
            <w:vAlign w:val="center"/>
            <w:hideMark/>
          </w:tcPr>
          <w:p w14:paraId="36463739" w14:textId="77777777" w:rsidR="002C2905" w:rsidRPr="00352F34" w:rsidRDefault="002C2905" w:rsidP="00B2083A">
            <w:pPr>
              <w:rPr>
                <w:rFonts w:cs="Times New Roman"/>
                <w:sz w:val="16"/>
                <w:szCs w:val="16"/>
              </w:rPr>
            </w:pPr>
          </w:p>
        </w:tc>
        <w:tc>
          <w:tcPr>
            <w:tcW w:w="1275" w:type="dxa"/>
            <w:vMerge/>
            <w:tcBorders>
              <w:left w:val="single" w:sz="4" w:space="0" w:color="auto"/>
              <w:right w:val="single" w:sz="4" w:space="0" w:color="auto"/>
            </w:tcBorders>
            <w:vAlign w:val="center"/>
            <w:hideMark/>
          </w:tcPr>
          <w:p w14:paraId="3EC14F10" w14:textId="77777777" w:rsidR="002C2905" w:rsidRPr="00352F34" w:rsidRDefault="002C2905" w:rsidP="00B2083A">
            <w:pPr>
              <w:rPr>
                <w:rFonts w:cs="Times New Roman"/>
                <w:sz w:val="16"/>
                <w:szCs w:val="16"/>
              </w:rPr>
            </w:pPr>
          </w:p>
        </w:tc>
        <w:tc>
          <w:tcPr>
            <w:tcW w:w="894" w:type="dxa"/>
            <w:tcBorders>
              <w:top w:val="single" w:sz="4" w:space="0" w:color="auto"/>
              <w:left w:val="single" w:sz="4" w:space="0" w:color="auto"/>
              <w:bottom w:val="single" w:sz="4" w:space="0" w:color="auto"/>
              <w:right w:val="single" w:sz="4" w:space="0" w:color="auto"/>
            </w:tcBorders>
          </w:tcPr>
          <w:p w14:paraId="1902EBFC" w14:textId="77777777" w:rsidR="002C2905" w:rsidRPr="00352F34" w:rsidRDefault="002C2905" w:rsidP="00B2083A">
            <w:pPr>
              <w:spacing w:after="200" w:line="276" w:lineRule="auto"/>
              <w:rPr>
                <w:rFonts w:cs="Times New Roman"/>
                <w:sz w:val="16"/>
                <w:szCs w:val="16"/>
              </w:rPr>
            </w:pPr>
            <w:r w:rsidRPr="00352F34">
              <w:rPr>
                <w:rFonts w:cs="Times New Roman"/>
                <w:sz w:val="16"/>
                <w:szCs w:val="16"/>
              </w:rPr>
              <w:t>0</w:t>
            </w:r>
          </w:p>
        </w:tc>
        <w:tc>
          <w:tcPr>
            <w:tcW w:w="1134" w:type="dxa"/>
            <w:tcBorders>
              <w:top w:val="single" w:sz="4" w:space="0" w:color="auto"/>
              <w:left w:val="single" w:sz="4" w:space="0" w:color="auto"/>
              <w:bottom w:val="single" w:sz="4" w:space="0" w:color="auto"/>
              <w:right w:val="single" w:sz="4" w:space="0" w:color="auto"/>
            </w:tcBorders>
            <w:hideMark/>
          </w:tcPr>
          <w:p w14:paraId="2023EDDA"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Московской области</w:t>
            </w:r>
          </w:p>
        </w:tc>
        <w:tc>
          <w:tcPr>
            <w:tcW w:w="850" w:type="dxa"/>
            <w:tcBorders>
              <w:top w:val="single" w:sz="4" w:space="0" w:color="auto"/>
              <w:left w:val="single" w:sz="4" w:space="0" w:color="auto"/>
              <w:bottom w:val="single" w:sz="4" w:space="0" w:color="auto"/>
              <w:right w:val="single" w:sz="4" w:space="0" w:color="auto"/>
            </w:tcBorders>
            <w:vAlign w:val="center"/>
          </w:tcPr>
          <w:p w14:paraId="1D688CBA" w14:textId="65AA8F32" w:rsidR="002C2905" w:rsidRPr="00352F34" w:rsidRDefault="002B4743" w:rsidP="00B2083A">
            <w:pPr>
              <w:pStyle w:val="ConsPlusNormal"/>
              <w:spacing w:line="256" w:lineRule="auto"/>
              <w:rPr>
                <w:rFonts w:ascii="Times New Roman" w:hAnsi="Times New Roman" w:cs="Times New Roman"/>
                <w:sz w:val="15"/>
                <w:szCs w:val="15"/>
                <w:lang w:val="en-US" w:eastAsia="en-US"/>
              </w:rPr>
            </w:pPr>
            <w:r>
              <w:rPr>
                <w:rFonts w:ascii="Times New Roman" w:hAnsi="Times New Roman" w:cs="Times New Roman"/>
                <w:color w:val="000000"/>
                <w:sz w:val="15"/>
                <w:szCs w:val="15"/>
              </w:rPr>
              <w:t>307 223</w:t>
            </w:r>
            <w:r w:rsidR="00874C5A" w:rsidRPr="00352F34">
              <w:rPr>
                <w:rFonts w:ascii="Times New Roman" w:hAnsi="Times New Roman" w:cs="Times New Roman"/>
                <w:color w:val="000000"/>
                <w:sz w:val="15"/>
                <w:szCs w:val="15"/>
              </w:rPr>
              <w:t>,80</w:t>
            </w:r>
          </w:p>
        </w:tc>
        <w:tc>
          <w:tcPr>
            <w:tcW w:w="851" w:type="dxa"/>
            <w:tcBorders>
              <w:top w:val="single" w:sz="4" w:space="0" w:color="auto"/>
              <w:left w:val="single" w:sz="4" w:space="0" w:color="auto"/>
              <w:bottom w:val="single" w:sz="4" w:space="0" w:color="auto"/>
              <w:right w:val="single" w:sz="4" w:space="0" w:color="auto"/>
            </w:tcBorders>
            <w:vAlign w:val="center"/>
          </w:tcPr>
          <w:p w14:paraId="4EEB8ED1" w14:textId="42442356" w:rsidR="002C2905" w:rsidRPr="00352F34" w:rsidRDefault="002B4743" w:rsidP="00B2083A">
            <w:pPr>
              <w:pStyle w:val="ConsPlusNormal"/>
              <w:spacing w:line="256" w:lineRule="auto"/>
              <w:rPr>
                <w:rFonts w:ascii="Times New Roman" w:hAnsi="Times New Roman" w:cs="Times New Roman"/>
                <w:sz w:val="15"/>
                <w:szCs w:val="15"/>
                <w:lang w:val="en-US" w:eastAsia="en-US"/>
              </w:rPr>
            </w:pPr>
            <w:r>
              <w:rPr>
                <w:rFonts w:ascii="Times New Roman" w:hAnsi="Times New Roman" w:cs="Times New Roman"/>
                <w:color w:val="000000"/>
                <w:sz w:val="15"/>
                <w:szCs w:val="15"/>
              </w:rPr>
              <w:t>148 077</w:t>
            </w:r>
            <w:r w:rsidR="002C2905" w:rsidRPr="00352F34">
              <w:rPr>
                <w:rFonts w:ascii="Times New Roman" w:hAnsi="Times New Roman" w:cs="Times New Roman"/>
                <w:color w:val="000000"/>
                <w:sz w:val="15"/>
                <w:szCs w:val="15"/>
              </w:rPr>
              <w:t>,45</w:t>
            </w:r>
          </w:p>
        </w:tc>
        <w:tc>
          <w:tcPr>
            <w:tcW w:w="836" w:type="dxa"/>
            <w:tcBorders>
              <w:top w:val="single" w:sz="4" w:space="0" w:color="auto"/>
              <w:left w:val="single" w:sz="4" w:space="0" w:color="auto"/>
              <w:bottom w:val="single" w:sz="4" w:space="0" w:color="auto"/>
              <w:right w:val="single" w:sz="4" w:space="0" w:color="auto"/>
            </w:tcBorders>
            <w:vAlign w:val="center"/>
          </w:tcPr>
          <w:p w14:paraId="3DD2BA33" w14:textId="671AD443" w:rsidR="002C2905" w:rsidRPr="00352F34" w:rsidRDefault="00874C5A" w:rsidP="00874C5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159 146,35</w:t>
            </w:r>
          </w:p>
        </w:tc>
        <w:tc>
          <w:tcPr>
            <w:tcW w:w="567" w:type="dxa"/>
            <w:tcBorders>
              <w:top w:val="single" w:sz="4" w:space="0" w:color="auto"/>
              <w:left w:val="single" w:sz="4" w:space="0" w:color="auto"/>
              <w:bottom w:val="single" w:sz="4" w:space="0" w:color="auto"/>
              <w:right w:val="single" w:sz="4" w:space="0" w:color="auto"/>
            </w:tcBorders>
            <w:vAlign w:val="center"/>
          </w:tcPr>
          <w:p w14:paraId="583DFAF0" w14:textId="77777777" w:rsidR="002C2905" w:rsidRPr="00352F34" w:rsidRDefault="002C2905" w:rsidP="00874C5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822" w:type="dxa"/>
            <w:tcBorders>
              <w:top w:val="single" w:sz="4" w:space="0" w:color="auto"/>
              <w:left w:val="single" w:sz="4" w:space="0" w:color="auto"/>
              <w:bottom w:val="single" w:sz="4" w:space="0" w:color="auto"/>
              <w:right w:val="single" w:sz="4" w:space="0" w:color="auto"/>
            </w:tcBorders>
          </w:tcPr>
          <w:p w14:paraId="5CD09CCE"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p>
        </w:tc>
      </w:tr>
      <w:tr w:rsidR="002C2905" w:rsidRPr="00352F34" w14:paraId="2C56D6D6" w14:textId="77777777" w:rsidTr="00034943">
        <w:trPr>
          <w:trHeight w:val="427"/>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42656372" w14:textId="77777777" w:rsidR="002C2905" w:rsidRPr="00352F34" w:rsidRDefault="002C2905" w:rsidP="00B2083A">
            <w:pPr>
              <w:rPr>
                <w:rFonts w:cs="Times New Roman"/>
                <w:sz w:val="16"/>
                <w:szCs w:val="16"/>
              </w:rPr>
            </w:pPr>
          </w:p>
        </w:tc>
        <w:tc>
          <w:tcPr>
            <w:tcW w:w="1702" w:type="dxa"/>
            <w:vMerge/>
            <w:tcBorders>
              <w:left w:val="single" w:sz="4" w:space="0" w:color="auto"/>
              <w:right w:val="single" w:sz="4" w:space="0" w:color="auto"/>
            </w:tcBorders>
            <w:vAlign w:val="center"/>
            <w:hideMark/>
          </w:tcPr>
          <w:p w14:paraId="46A4E1E8" w14:textId="77777777" w:rsidR="002C2905" w:rsidRPr="00352F34" w:rsidRDefault="002C2905" w:rsidP="00B2083A">
            <w:pPr>
              <w:rPr>
                <w:rFonts w:cs="Times New Roman"/>
                <w:sz w:val="16"/>
                <w:szCs w:val="16"/>
              </w:rPr>
            </w:pPr>
          </w:p>
        </w:tc>
        <w:tc>
          <w:tcPr>
            <w:tcW w:w="1702" w:type="dxa"/>
            <w:vMerge/>
            <w:tcBorders>
              <w:left w:val="single" w:sz="4" w:space="0" w:color="auto"/>
              <w:right w:val="single" w:sz="4" w:space="0" w:color="auto"/>
            </w:tcBorders>
            <w:vAlign w:val="center"/>
            <w:hideMark/>
          </w:tcPr>
          <w:p w14:paraId="3E7B64C9" w14:textId="77777777" w:rsidR="002C2905" w:rsidRPr="00352F34" w:rsidRDefault="002C2905" w:rsidP="00B2083A">
            <w:pPr>
              <w:rPr>
                <w:rFonts w:cs="Times New Roman"/>
                <w:sz w:val="16"/>
                <w:szCs w:val="16"/>
              </w:rPr>
            </w:pPr>
          </w:p>
        </w:tc>
        <w:tc>
          <w:tcPr>
            <w:tcW w:w="1560" w:type="dxa"/>
            <w:vMerge/>
            <w:tcBorders>
              <w:left w:val="single" w:sz="4" w:space="0" w:color="auto"/>
              <w:right w:val="single" w:sz="4" w:space="0" w:color="auto"/>
            </w:tcBorders>
            <w:vAlign w:val="center"/>
            <w:hideMark/>
          </w:tcPr>
          <w:p w14:paraId="1ED65541" w14:textId="77777777" w:rsidR="002C2905" w:rsidRPr="00352F34" w:rsidRDefault="002C2905" w:rsidP="00B2083A">
            <w:pPr>
              <w:rPr>
                <w:rFonts w:cs="Times New Roman"/>
                <w:sz w:val="16"/>
                <w:szCs w:val="16"/>
              </w:rPr>
            </w:pPr>
          </w:p>
        </w:tc>
        <w:tc>
          <w:tcPr>
            <w:tcW w:w="992" w:type="dxa"/>
            <w:vMerge/>
            <w:tcBorders>
              <w:left w:val="single" w:sz="4" w:space="0" w:color="auto"/>
              <w:right w:val="single" w:sz="4" w:space="0" w:color="auto"/>
            </w:tcBorders>
            <w:vAlign w:val="center"/>
            <w:hideMark/>
          </w:tcPr>
          <w:p w14:paraId="1F91571D" w14:textId="77777777" w:rsidR="002C2905" w:rsidRPr="00352F34" w:rsidRDefault="002C2905" w:rsidP="00B2083A">
            <w:pPr>
              <w:rPr>
                <w:rFonts w:cs="Times New Roman"/>
                <w:sz w:val="16"/>
                <w:szCs w:val="16"/>
              </w:rPr>
            </w:pPr>
          </w:p>
        </w:tc>
        <w:tc>
          <w:tcPr>
            <w:tcW w:w="1077" w:type="dxa"/>
            <w:vMerge/>
            <w:tcBorders>
              <w:left w:val="single" w:sz="4" w:space="0" w:color="auto"/>
              <w:right w:val="single" w:sz="4" w:space="0" w:color="auto"/>
            </w:tcBorders>
            <w:shd w:val="clear" w:color="auto" w:fill="auto"/>
            <w:vAlign w:val="center"/>
            <w:hideMark/>
          </w:tcPr>
          <w:p w14:paraId="25C7A55D" w14:textId="77777777" w:rsidR="002C2905" w:rsidRPr="00352F34" w:rsidRDefault="002C2905" w:rsidP="00B2083A">
            <w:pPr>
              <w:rPr>
                <w:rFonts w:cs="Times New Roman"/>
                <w:sz w:val="16"/>
                <w:szCs w:val="16"/>
              </w:rPr>
            </w:pPr>
          </w:p>
        </w:tc>
        <w:tc>
          <w:tcPr>
            <w:tcW w:w="1275" w:type="dxa"/>
            <w:vMerge/>
            <w:tcBorders>
              <w:left w:val="single" w:sz="4" w:space="0" w:color="auto"/>
              <w:right w:val="single" w:sz="4" w:space="0" w:color="auto"/>
            </w:tcBorders>
            <w:vAlign w:val="center"/>
            <w:hideMark/>
          </w:tcPr>
          <w:p w14:paraId="771FB29B" w14:textId="77777777" w:rsidR="002C2905" w:rsidRPr="00352F34" w:rsidRDefault="002C2905" w:rsidP="00B2083A">
            <w:pPr>
              <w:rPr>
                <w:rFonts w:cs="Times New Roman"/>
                <w:sz w:val="16"/>
                <w:szCs w:val="16"/>
              </w:rPr>
            </w:pPr>
          </w:p>
        </w:tc>
        <w:tc>
          <w:tcPr>
            <w:tcW w:w="894" w:type="dxa"/>
            <w:tcBorders>
              <w:top w:val="single" w:sz="4" w:space="0" w:color="auto"/>
              <w:left w:val="single" w:sz="4" w:space="0" w:color="auto"/>
              <w:bottom w:val="single" w:sz="4" w:space="0" w:color="auto"/>
              <w:right w:val="single" w:sz="4" w:space="0" w:color="auto"/>
            </w:tcBorders>
          </w:tcPr>
          <w:p w14:paraId="1613CBA3" w14:textId="77777777" w:rsidR="002C2905" w:rsidRPr="00352F34" w:rsidRDefault="002C2905" w:rsidP="00B2083A">
            <w:pPr>
              <w:spacing w:after="200" w:line="276" w:lineRule="auto"/>
              <w:rPr>
                <w:rFonts w:cs="Times New Roman"/>
                <w:sz w:val="16"/>
                <w:szCs w:val="16"/>
              </w:rPr>
            </w:pPr>
            <w:r w:rsidRPr="00352F34">
              <w:rPr>
                <w:rFonts w:cs="Times New Roman"/>
                <w:sz w:val="16"/>
                <w:szCs w:val="16"/>
              </w:rPr>
              <w:t>0</w:t>
            </w:r>
          </w:p>
        </w:tc>
        <w:tc>
          <w:tcPr>
            <w:tcW w:w="1134" w:type="dxa"/>
            <w:tcBorders>
              <w:top w:val="single" w:sz="4" w:space="0" w:color="auto"/>
              <w:left w:val="single" w:sz="4" w:space="0" w:color="auto"/>
              <w:bottom w:val="single" w:sz="4" w:space="0" w:color="auto"/>
              <w:right w:val="single" w:sz="4" w:space="0" w:color="auto"/>
            </w:tcBorders>
            <w:hideMark/>
          </w:tcPr>
          <w:p w14:paraId="1077F247"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городского округа</w:t>
            </w:r>
          </w:p>
        </w:tc>
        <w:tc>
          <w:tcPr>
            <w:tcW w:w="850" w:type="dxa"/>
            <w:tcBorders>
              <w:top w:val="single" w:sz="4" w:space="0" w:color="auto"/>
              <w:left w:val="single" w:sz="4" w:space="0" w:color="auto"/>
              <w:bottom w:val="single" w:sz="4" w:space="0" w:color="auto"/>
              <w:right w:val="single" w:sz="4" w:space="0" w:color="auto"/>
            </w:tcBorders>
            <w:vAlign w:val="center"/>
          </w:tcPr>
          <w:p w14:paraId="64963AE6" w14:textId="5C8BDDD3" w:rsidR="002C2905" w:rsidRPr="00352F34" w:rsidRDefault="002B4743" w:rsidP="00B2083A">
            <w:pPr>
              <w:pStyle w:val="ConsPlusNormal"/>
              <w:spacing w:line="256" w:lineRule="auto"/>
              <w:rPr>
                <w:rFonts w:ascii="Times New Roman" w:hAnsi="Times New Roman" w:cs="Times New Roman"/>
                <w:sz w:val="15"/>
                <w:szCs w:val="15"/>
                <w:lang w:eastAsia="en-US"/>
              </w:rPr>
            </w:pPr>
            <w:r>
              <w:rPr>
                <w:rFonts w:ascii="Times New Roman" w:hAnsi="Times New Roman" w:cs="Times New Roman"/>
                <w:color w:val="000000"/>
                <w:sz w:val="15"/>
                <w:szCs w:val="15"/>
              </w:rPr>
              <w:t>105 711</w:t>
            </w:r>
            <w:r w:rsidR="00874C5A" w:rsidRPr="00352F34">
              <w:rPr>
                <w:rFonts w:ascii="Times New Roman" w:hAnsi="Times New Roman" w:cs="Times New Roman"/>
                <w:color w:val="000000"/>
                <w:sz w:val="15"/>
                <w:szCs w:val="15"/>
              </w:rPr>
              <w:t>,43</w:t>
            </w:r>
          </w:p>
        </w:tc>
        <w:tc>
          <w:tcPr>
            <w:tcW w:w="851" w:type="dxa"/>
            <w:tcBorders>
              <w:top w:val="single" w:sz="4" w:space="0" w:color="auto"/>
              <w:left w:val="single" w:sz="4" w:space="0" w:color="auto"/>
              <w:bottom w:val="single" w:sz="4" w:space="0" w:color="auto"/>
              <w:right w:val="single" w:sz="4" w:space="0" w:color="auto"/>
            </w:tcBorders>
            <w:vAlign w:val="center"/>
          </w:tcPr>
          <w:p w14:paraId="725E70BA" w14:textId="79730CD3" w:rsidR="002C2905" w:rsidRPr="00352F34" w:rsidRDefault="002B4743" w:rsidP="00B2083A">
            <w:pPr>
              <w:pStyle w:val="ConsPlusNormal"/>
              <w:spacing w:line="256" w:lineRule="auto"/>
              <w:rPr>
                <w:rFonts w:ascii="Times New Roman" w:hAnsi="Times New Roman" w:cs="Times New Roman"/>
                <w:sz w:val="15"/>
                <w:szCs w:val="15"/>
                <w:lang w:eastAsia="en-US"/>
              </w:rPr>
            </w:pPr>
            <w:r>
              <w:rPr>
                <w:rFonts w:ascii="Times New Roman" w:hAnsi="Times New Roman" w:cs="Times New Roman"/>
                <w:color w:val="000000"/>
                <w:sz w:val="15"/>
                <w:szCs w:val="15"/>
              </w:rPr>
              <w:t>50 951,39</w:t>
            </w:r>
          </w:p>
        </w:tc>
        <w:tc>
          <w:tcPr>
            <w:tcW w:w="836" w:type="dxa"/>
            <w:tcBorders>
              <w:top w:val="single" w:sz="4" w:space="0" w:color="auto"/>
              <w:left w:val="single" w:sz="4" w:space="0" w:color="auto"/>
              <w:bottom w:val="single" w:sz="4" w:space="0" w:color="auto"/>
              <w:right w:val="single" w:sz="4" w:space="0" w:color="auto"/>
            </w:tcBorders>
            <w:vAlign w:val="center"/>
          </w:tcPr>
          <w:p w14:paraId="2C179458" w14:textId="4EFC05E7" w:rsidR="002C2905" w:rsidRPr="00352F34" w:rsidRDefault="00874C5A" w:rsidP="00874C5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54 760,04</w:t>
            </w:r>
          </w:p>
        </w:tc>
        <w:tc>
          <w:tcPr>
            <w:tcW w:w="567" w:type="dxa"/>
            <w:tcBorders>
              <w:top w:val="single" w:sz="4" w:space="0" w:color="auto"/>
              <w:left w:val="single" w:sz="4" w:space="0" w:color="auto"/>
              <w:bottom w:val="single" w:sz="4" w:space="0" w:color="auto"/>
              <w:right w:val="single" w:sz="4" w:space="0" w:color="auto"/>
            </w:tcBorders>
            <w:vAlign w:val="center"/>
          </w:tcPr>
          <w:p w14:paraId="1FA2C8B7" w14:textId="77777777" w:rsidR="002C2905" w:rsidRPr="00352F34" w:rsidRDefault="002C2905" w:rsidP="00874C5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822" w:type="dxa"/>
            <w:tcBorders>
              <w:top w:val="single" w:sz="4" w:space="0" w:color="auto"/>
              <w:left w:val="single" w:sz="4" w:space="0" w:color="auto"/>
              <w:bottom w:val="single" w:sz="4" w:space="0" w:color="auto"/>
              <w:right w:val="single" w:sz="4" w:space="0" w:color="auto"/>
            </w:tcBorders>
          </w:tcPr>
          <w:p w14:paraId="42FAD8AA"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p>
        </w:tc>
      </w:tr>
      <w:tr w:rsidR="002C2905" w:rsidRPr="00352F34" w14:paraId="17A2E02E" w14:textId="77777777" w:rsidTr="00034943">
        <w:trPr>
          <w:trHeight w:val="209"/>
          <w:jc w:val="center"/>
        </w:trPr>
        <w:tc>
          <w:tcPr>
            <w:tcW w:w="427" w:type="dxa"/>
            <w:vMerge/>
            <w:tcBorders>
              <w:top w:val="single" w:sz="4" w:space="0" w:color="auto"/>
              <w:left w:val="single" w:sz="4" w:space="0" w:color="auto"/>
              <w:bottom w:val="single" w:sz="4" w:space="0" w:color="auto"/>
              <w:right w:val="single" w:sz="4" w:space="0" w:color="auto"/>
            </w:tcBorders>
            <w:vAlign w:val="center"/>
          </w:tcPr>
          <w:p w14:paraId="1A7CAADC" w14:textId="77777777" w:rsidR="002C2905" w:rsidRPr="00352F34" w:rsidRDefault="002C2905" w:rsidP="00B2083A">
            <w:pPr>
              <w:rPr>
                <w:rFonts w:cs="Times New Roman"/>
                <w:sz w:val="16"/>
                <w:szCs w:val="16"/>
              </w:rPr>
            </w:pPr>
          </w:p>
        </w:tc>
        <w:tc>
          <w:tcPr>
            <w:tcW w:w="1702" w:type="dxa"/>
            <w:vMerge/>
            <w:tcBorders>
              <w:left w:val="single" w:sz="4" w:space="0" w:color="auto"/>
              <w:bottom w:val="single" w:sz="4" w:space="0" w:color="auto"/>
              <w:right w:val="single" w:sz="4" w:space="0" w:color="auto"/>
            </w:tcBorders>
          </w:tcPr>
          <w:p w14:paraId="3BB3689A" w14:textId="77777777" w:rsidR="002C2905" w:rsidRPr="00352F34" w:rsidRDefault="002C2905" w:rsidP="00B2083A">
            <w:pPr>
              <w:autoSpaceDE w:val="0"/>
              <w:autoSpaceDN w:val="0"/>
              <w:adjustRightInd w:val="0"/>
              <w:jc w:val="center"/>
              <w:rPr>
                <w:rFonts w:eastAsia="Calibri" w:cs="Times New Roman"/>
                <w:sz w:val="16"/>
                <w:szCs w:val="16"/>
              </w:rPr>
            </w:pPr>
          </w:p>
        </w:tc>
        <w:tc>
          <w:tcPr>
            <w:tcW w:w="1702" w:type="dxa"/>
            <w:vMerge/>
            <w:tcBorders>
              <w:left w:val="single" w:sz="4" w:space="0" w:color="auto"/>
              <w:bottom w:val="single" w:sz="4" w:space="0" w:color="auto"/>
              <w:right w:val="single" w:sz="4" w:space="0" w:color="auto"/>
            </w:tcBorders>
          </w:tcPr>
          <w:p w14:paraId="6CC0BC00" w14:textId="77777777" w:rsidR="002C2905" w:rsidRPr="00352F34" w:rsidRDefault="002C2905" w:rsidP="00B2083A">
            <w:pPr>
              <w:autoSpaceDE w:val="0"/>
              <w:autoSpaceDN w:val="0"/>
              <w:adjustRightInd w:val="0"/>
              <w:jc w:val="center"/>
              <w:rPr>
                <w:rFonts w:eastAsia="Calibri" w:cs="Times New Roman"/>
                <w:sz w:val="16"/>
                <w:szCs w:val="16"/>
              </w:rPr>
            </w:pPr>
          </w:p>
        </w:tc>
        <w:tc>
          <w:tcPr>
            <w:tcW w:w="1560" w:type="dxa"/>
            <w:vMerge/>
            <w:tcBorders>
              <w:left w:val="single" w:sz="4" w:space="0" w:color="auto"/>
              <w:bottom w:val="single" w:sz="4" w:space="0" w:color="auto"/>
              <w:right w:val="single" w:sz="4" w:space="0" w:color="auto"/>
            </w:tcBorders>
          </w:tcPr>
          <w:p w14:paraId="38F946F5" w14:textId="77777777" w:rsidR="002C2905" w:rsidRPr="00352F34" w:rsidRDefault="002C2905" w:rsidP="00B2083A">
            <w:pPr>
              <w:autoSpaceDE w:val="0"/>
              <w:autoSpaceDN w:val="0"/>
              <w:adjustRightInd w:val="0"/>
              <w:rPr>
                <w:rFonts w:eastAsia="Calibri" w:cs="Times New Roman"/>
                <w:sz w:val="16"/>
                <w:szCs w:val="16"/>
              </w:rPr>
            </w:pPr>
          </w:p>
        </w:tc>
        <w:tc>
          <w:tcPr>
            <w:tcW w:w="992" w:type="dxa"/>
            <w:vMerge/>
            <w:tcBorders>
              <w:left w:val="single" w:sz="4" w:space="0" w:color="auto"/>
              <w:bottom w:val="single" w:sz="4" w:space="0" w:color="auto"/>
              <w:right w:val="single" w:sz="4" w:space="0" w:color="auto"/>
            </w:tcBorders>
          </w:tcPr>
          <w:p w14:paraId="4E2401B1" w14:textId="77777777" w:rsidR="002C2905" w:rsidRPr="00352F34" w:rsidRDefault="002C2905" w:rsidP="00B2083A">
            <w:pPr>
              <w:autoSpaceDE w:val="0"/>
              <w:autoSpaceDN w:val="0"/>
              <w:adjustRightInd w:val="0"/>
              <w:jc w:val="both"/>
              <w:rPr>
                <w:rFonts w:cs="Times New Roman"/>
                <w:sz w:val="16"/>
                <w:szCs w:val="16"/>
              </w:rPr>
            </w:pPr>
          </w:p>
        </w:tc>
        <w:tc>
          <w:tcPr>
            <w:tcW w:w="1077" w:type="dxa"/>
            <w:vMerge/>
            <w:tcBorders>
              <w:left w:val="single" w:sz="4" w:space="0" w:color="auto"/>
              <w:bottom w:val="single" w:sz="4" w:space="0" w:color="auto"/>
              <w:right w:val="single" w:sz="4" w:space="0" w:color="auto"/>
            </w:tcBorders>
            <w:shd w:val="clear" w:color="auto" w:fill="auto"/>
          </w:tcPr>
          <w:p w14:paraId="5661B13A" w14:textId="77777777" w:rsidR="002C2905" w:rsidRPr="00352F34" w:rsidRDefault="002C2905" w:rsidP="00B2083A">
            <w:pPr>
              <w:autoSpaceDE w:val="0"/>
              <w:autoSpaceDN w:val="0"/>
              <w:adjustRightInd w:val="0"/>
              <w:jc w:val="center"/>
              <w:rPr>
                <w:rFonts w:cs="Times New Roman"/>
                <w:sz w:val="16"/>
                <w:szCs w:val="16"/>
              </w:rPr>
            </w:pPr>
          </w:p>
        </w:tc>
        <w:tc>
          <w:tcPr>
            <w:tcW w:w="1275" w:type="dxa"/>
            <w:vMerge/>
            <w:tcBorders>
              <w:left w:val="single" w:sz="4" w:space="0" w:color="auto"/>
              <w:bottom w:val="single" w:sz="4" w:space="0" w:color="auto"/>
              <w:right w:val="single" w:sz="4" w:space="0" w:color="auto"/>
            </w:tcBorders>
          </w:tcPr>
          <w:p w14:paraId="7CD8D44F" w14:textId="77777777" w:rsidR="002C2905" w:rsidRPr="00352F34" w:rsidRDefault="002C2905" w:rsidP="00B2083A">
            <w:pPr>
              <w:autoSpaceDE w:val="0"/>
              <w:autoSpaceDN w:val="0"/>
              <w:adjustRightInd w:val="0"/>
              <w:jc w:val="center"/>
              <w:rPr>
                <w:rFonts w:cs="Times New Roman"/>
                <w:sz w:val="16"/>
                <w:szCs w:val="16"/>
              </w:rPr>
            </w:pPr>
          </w:p>
        </w:tc>
        <w:tc>
          <w:tcPr>
            <w:tcW w:w="894" w:type="dxa"/>
            <w:tcBorders>
              <w:top w:val="single" w:sz="4" w:space="0" w:color="auto"/>
              <w:left w:val="single" w:sz="4" w:space="0" w:color="auto"/>
              <w:bottom w:val="single" w:sz="4" w:space="0" w:color="auto"/>
              <w:right w:val="single" w:sz="4" w:space="0" w:color="auto"/>
            </w:tcBorders>
          </w:tcPr>
          <w:p w14:paraId="2555DD87" w14:textId="77777777" w:rsidR="002C2905" w:rsidRPr="00352F34" w:rsidRDefault="002C2905" w:rsidP="00B2083A">
            <w:pPr>
              <w:autoSpaceDE w:val="0"/>
              <w:autoSpaceDN w:val="0"/>
              <w:adjustRightInd w:val="0"/>
              <w:rPr>
                <w:rFonts w:cs="Times New Roman"/>
                <w:sz w:val="16"/>
                <w:szCs w:val="16"/>
              </w:rPr>
            </w:pPr>
            <w:r w:rsidRPr="00352F34">
              <w:rPr>
                <w:rFonts w:cs="Times New Roman"/>
                <w:sz w:val="16"/>
                <w:szCs w:val="16"/>
              </w:rPr>
              <w:t>0</w:t>
            </w:r>
          </w:p>
        </w:tc>
        <w:tc>
          <w:tcPr>
            <w:tcW w:w="1134" w:type="dxa"/>
            <w:tcBorders>
              <w:top w:val="single" w:sz="4" w:space="0" w:color="auto"/>
              <w:left w:val="single" w:sz="4" w:space="0" w:color="auto"/>
              <w:bottom w:val="single" w:sz="4" w:space="0" w:color="auto"/>
              <w:right w:val="single" w:sz="4" w:space="0" w:color="auto"/>
            </w:tcBorders>
          </w:tcPr>
          <w:p w14:paraId="6A203D36" w14:textId="77777777" w:rsidR="002C2905" w:rsidRPr="00352F34" w:rsidRDefault="002C2905" w:rsidP="00B2083A">
            <w:pPr>
              <w:autoSpaceDE w:val="0"/>
              <w:autoSpaceDN w:val="0"/>
              <w:adjustRightInd w:val="0"/>
              <w:rPr>
                <w:rFonts w:cs="Times New Roman"/>
                <w:sz w:val="16"/>
                <w:szCs w:val="16"/>
              </w:rPr>
            </w:pPr>
            <w:r w:rsidRPr="00352F34">
              <w:rPr>
                <w:rFonts w:cs="Times New Roman"/>
                <w:sz w:val="16"/>
                <w:szCs w:val="16"/>
              </w:rPr>
              <w:t>Иные*</w:t>
            </w:r>
          </w:p>
        </w:tc>
        <w:tc>
          <w:tcPr>
            <w:tcW w:w="850" w:type="dxa"/>
            <w:tcBorders>
              <w:top w:val="single" w:sz="4" w:space="0" w:color="auto"/>
              <w:left w:val="single" w:sz="4" w:space="0" w:color="auto"/>
              <w:bottom w:val="single" w:sz="4" w:space="0" w:color="auto"/>
              <w:right w:val="single" w:sz="4" w:space="0" w:color="auto"/>
            </w:tcBorders>
            <w:vAlign w:val="center"/>
          </w:tcPr>
          <w:p w14:paraId="71D93128" w14:textId="77777777" w:rsidR="002C2905" w:rsidRPr="00352F34" w:rsidRDefault="002C2905" w:rsidP="00B2083A">
            <w:pPr>
              <w:autoSpaceDE w:val="0"/>
              <w:autoSpaceDN w:val="0"/>
              <w:adjustRightInd w:val="0"/>
              <w:rPr>
                <w:rFonts w:cs="Times New Roman"/>
                <w:sz w:val="16"/>
                <w:szCs w:val="16"/>
                <w:lang w:val="en-US"/>
              </w:rPr>
            </w:pPr>
            <w:r w:rsidRPr="00352F34">
              <w:rPr>
                <w:rFonts w:cs="Times New Roman"/>
                <w:sz w:val="16"/>
                <w:szCs w:val="16"/>
                <w:lang w:val="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343FC4FE" w14:textId="77777777" w:rsidR="002C2905" w:rsidRPr="00352F34" w:rsidRDefault="002C2905" w:rsidP="00B2083A">
            <w:pPr>
              <w:autoSpaceDE w:val="0"/>
              <w:autoSpaceDN w:val="0"/>
              <w:adjustRightInd w:val="0"/>
              <w:rPr>
                <w:rFonts w:cs="Times New Roman"/>
                <w:sz w:val="16"/>
                <w:szCs w:val="16"/>
                <w:lang w:val="en-US"/>
              </w:rPr>
            </w:pPr>
            <w:r w:rsidRPr="00352F34">
              <w:rPr>
                <w:rFonts w:cs="Times New Roman"/>
                <w:sz w:val="16"/>
                <w:szCs w:val="16"/>
                <w:lang w:val="en-US"/>
              </w:rPr>
              <w:t>0.00</w:t>
            </w:r>
          </w:p>
        </w:tc>
        <w:tc>
          <w:tcPr>
            <w:tcW w:w="836" w:type="dxa"/>
            <w:tcBorders>
              <w:top w:val="single" w:sz="4" w:space="0" w:color="auto"/>
              <w:left w:val="single" w:sz="4" w:space="0" w:color="auto"/>
              <w:bottom w:val="single" w:sz="4" w:space="0" w:color="auto"/>
              <w:right w:val="single" w:sz="4" w:space="0" w:color="auto"/>
            </w:tcBorders>
          </w:tcPr>
          <w:p w14:paraId="0D7508B0" w14:textId="77777777" w:rsidR="002C2905" w:rsidRPr="00352F34" w:rsidRDefault="002C2905" w:rsidP="00B2083A">
            <w:pPr>
              <w:autoSpaceDE w:val="0"/>
              <w:autoSpaceDN w:val="0"/>
              <w:adjustRightInd w:val="0"/>
              <w:rPr>
                <w:rFonts w:cs="Times New Roman"/>
                <w:sz w:val="16"/>
                <w:szCs w:val="16"/>
              </w:rPr>
            </w:pPr>
            <w:r w:rsidRPr="00352F34">
              <w:rPr>
                <w:rFonts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5DDAF531" w14:textId="77777777" w:rsidR="002C2905" w:rsidRPr="00352F34" w:rsidRDefault="002C2905" w:rsidP="00B2083A">
            <w:pPr>
              <w:autoSpaceDE w:val="0"/>
              <w:autoSpaceDN w:val="0"/>
              <w:adjustRightInd w:val="0"/>
              <w:rPr>
                <w:rFonts w:cs="Times New Roman"/>
                <w:sz w:val="16"/>
                <w:szCs w:val="16"/>
              </w:rPr>
            </w:pPr>
            <w:r w:rsidRPr="00352F34">
              <w:rPr>
                <w:rFonts w:cs="Times New Roman"/>
                <w:sz w:val="16"/>
                <w:szCs w:val="16"/>
              </w:rPr>
              <w:t>0,00</w:t>
            </w:r>
          </w:p>
        </w:tc>
        <w:tc>
          <w:tcPr>
            <w:tcW w:w="822" w:type="dxa"/>
            <w:tcBorders>
              <w:top w:val="single" w:sz="4" w:space="0" w:color="auto"/>
              <w:left w:val="single" w:sz="4" w:space="0" w:color="auto"/>
              <w:bottom w:val="single" w:sz="4" w:space="0" w:color="auto"/>
              <w:right w:val="single" w:sz="4" w:space="0" w:color="auto"/>
            </w:tcBorders>
          </w:tcPr>
          <w:p w14:paraId="33FD4DEA" w14:textId="77777777" w:rsidR="002C2905" w:rsidRPr="00352F34" w:rsidRDefault="002C2905" w:rsidP="00B2083A">
            <w:pPr>
              <w:autoSpaceDE w:val="0"/>
              <w:autoSpaceDN w:val="0"/>
              <w:adjustRightInd w:val="0"/>
              <w:rPr>
                <w:rFonts w:cs="Times New Roman"/>
                <w:sz w:val="16"/>
                <w:szCs w:val="16"/>
              </w:rPr>
            </w:pPr>
          </w:p>
        </w:tc>
      </w:tr>
      <w:tr w:rsidR="002C2905" w:rsidRPr="00352F34" w14:paraId="1F270D6B" w14:textId="77777777" w:rsidTr="00874C5A">
        <w:trPr>
          <w:trHeight w:val="228"/>
          <w:jc w:val="center"/>
        </w:trPr>
        <w:tc>
          <w:tcPr>
            <w:tcW w:w="2129" w:type="dxa"/>
            <w:gridSpan w:val="2"/>
            <w:vMerge w:val="restart"/>
            <w:tcBorders>
              <w:top w:val="single" w:sz="4" w:space="0" w:color="auto"/>
              <w:left w:val="single" w:sz="4" w:space="0" w:color="auto"/>
              <w:bottom w:val="single" w:sz="4" w:space="0" w:color="auto"/>
              <w:right w:val="single" w:sz="4" w:space="0" w:color="auto"/>
            </w:tcBorders>
            <w:hideMark/>
          </w:tcPr>
          <w:p w14:paraId="5E7EF3D7" w14:textId="77777777" w:rsidR="002C2905" w:rsidRPr="00352F34" w:rsidRDefault="002C2905" w:rsidP="00B2083A">
            <w:pPr>
              <w:spacing w:after="200" w:line="276" w:lineRule="auto"/>
              <w:rPr>
                <w:rFonts w:cs="Times New Roman"/>
                <w:sz w:val="16"/>
                <w:szCs w:val="16"/>
              </w:rPr>
            </w:pPr>
            <w:r w:rsidRPr="00352F34">
              <w:rPr>
                <w:rFonts w:cs="Times New Roman"/>
                <w:sz w:val="16"/>
                <w:szCs w:val="16"/>
              </w:rPr>
              <w:t>Всего по перечню</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475D629C" w14:textId="77777777" w:rsidR="002C2905" w:rsidRPr="00352F34" w:rsidRDefault="002C2905" w:rsidP="00B2083A">
            <w:pPr>
              <w:spacing w:after="200" w:line="276" w:lineRule="auto"/>
              <w:rPr>
                <w:rFonts w:cs="Times New Roman"/>
                <w:sz w:val="16"/>
                <w:szCs w:val="16"/>
                <w:lang w:val="en-US"/>
              </w:rPr>
            </w:pPr>
            <w:r w:rsidRPr="00352F34">
              <w:rPr>
                <w:rFonts w:cs="Times New Roman"/>
                <w:sz w:val="16"/>
                <w:szCs w:val="16"/>
              </w:rPr>
              <w:t>35 163 кв. м.</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649CDCE7" w14:textId="77777777" w:rsidR="002C2905" w:rsidRPr="00352F34" w:rsidRDefault="002C2905" w:rsidP="00B2083A">
            <w:pPr>
              <w:spacing w:after="200" w:line="276" w:lineRule="auto"/>
              <w:jc w:val="center"/>
              <w:rPr>
                <w:rFonts w:cs="Times New Roman"/>
                <w:sz w:val="16"/>
                <w:szCs w:val="16"/>
                <w:lang w:val="en-US"/>
              </w:rPr>
            </w:pPr>
            <w:r w:rsidRPr="00352F34">
              <w:rPr>
                <w:rFonts w:cs="Times New Roman"/>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0D368C6" w14:textId="77777777" w:rsidR="002C2905" w:rsidRPr="00352F34" w:rsidRDefault="002C2905" w:rsidP="00B2083A">
            <w:pPr>
              <w:spacing w:after="200" w:line="276" w:lineRule="auto"/>
              <w:jc w:val="center"/>
              <w:rPr>
                <w:rFonts w:cs="Times New Roman"/>
                <w:sz w:val="16"/>
                <w:szCs w:val="16"/>
              </w:rPr>
            </w:pPr>
            <w:r w:rsidRPr="00352F34">
              <w:rPr>
                <w:rFonts w:cs="Times New Roman"/>
                <w:sz w:val="16"/>
                <w:szCs w:val="16"/>
              </w:rPr>
              <w:t>09.01.2023-</w:t>
            </w:r>
            <w:r w:rsidRPr="00352F34">
              <w:rPr>
                <w:rFonts w:cs="Times New Roman"/>
                <w:sz w:val="16"/>
                <w:szCs w:val="16"/>
              </w:rPr>
              <w:lastRenderedPageBreak/>
              <w:t>30.11.2023</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7967727B" w14:textId="77777777" w:rsidR="002C2905" w:rsidRPr="00352F34" w:rsidRDefault="002C2905" w:rsidP="00B2083A">
            <w:pPr>
              <w:spacing w:after="200" w:line="276" w:lineRule="auto"/>
              <w:jc w:val="center"/>
              <w:rPr>
                <w:rFonts w:cs="Times New Roman"/>
                <w:sz w:val="16"/>
                <w:szCs w:val="16"/>
              </w:rPr>
            </w:pPr>
            <w:r w:rsidRPr="00352F34">
              <w:rPr>
                <w:rFonts w:cs="Times New Roman"/>
                <w:sz w:val="16"/>
                <w:szCs w:val="16"/>
              </w:rPr>
              <w:lastRenderedPageBreak/>
              <w:t>Х</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109FD0F2" w14:textId="2E1CA261" w:rsidR="002C2905" w:rsidRPr="00352F34" w:rsidRDefault="002B4743" w:rsidP="00B2083A">
            <w:pPr>
              <w:spacing w:after="200" w:line="276" w:lineRule="auto"/>
              <w:rPr>
                <w:rFonts w:cs="Times New Roman"/>
                <w:sz w:val="16"/>
                <w:szCs w:val="16"/>
              </w:rPr>
            </w:pPr>
            <w:r>
              <w:rPr>
                <w:rFonts w:cs="Times New Roman"/>
                <w:color w:val="000000"/>
                <w:sz w:val="16"/>
                <w:szCs w:val="16"/>
              </w:rPr>
              <w:t>41</w:t>
            </w:r>
            <w:r w:rsidRPr="00352F34">
              <w:rPr>
                <w:rFonts w:cs="Times New Roman"/>
                <w:color w:val="000000"/>
                <w:sz w:val="16"/>
                <w:szCs w:val="16"/>
              </w:rPr>
              <w:t>2 935,23</w:t>
            </w:r>
          </w:p>
        </w:tc>
        <w:tc>
          <w:tcPr>
            <w:tcW w:w="894" w:type="dxa"/>
            <w:vMerge w:val="restart"/>
            <w:tcBorders>
              <w:top w:val="single" w:sz="4" w:space="0" w:color="auto"/>
              <w:left w:val="single" w:sz="4" w:space="0" w:color="auto"/>
              <w:bottom w:val="single" w:sz="4" w:space="0" w:color="auto"/>
              <w:right w:val="single" w:sz="4" w:space="0" w:color="auto"/>
            </w:tcBorders>
            <w:hideMark/>
          </w:tcPr>
          <w:p w14:paraId="5E1F9BEB" w14:textId="77777777" w:rsidR="002C2905" w:rsidRPr="00352F34" w:rsidRDefault="002C2905" w:rsidP="00B2083A">
            <w:pPr>
              <w:spacing w:after="200" w:line="276" w:lineRule="auto"/>
              <w:jc w:val="center"/>
              <w:rPr>
                <w:rFonts w:cs="Times New Roman"/>
                <w:sz w:val="16"/>
                <w:szCs w:val="16"/>
              </w:rPr>
            </w:pPr>
            <w:r w:rsidRPr="00352F34">
              <w:rPr>
                <w:rFonts w:cs="Times New Roman"/>
                <w:sz w:val="16"/>
                <w:szCs w:val="16"/>
              </w:rPr>
              <w:t>Х</w:t>
            </w:r>
          </w:p>
        </w:tc>
        <w:tc>
          <w:tcPr>
            <w:tcW w:w="1134" w:type="dxa"/>
            <w:tcBorders>
              <w:top w:val="single" w:sz="4" w:space="0" w:color="auto"/>
              <w:left w:val="single" w:sz="4" w:space="0" w:color="auto"/>
              <w:bottom w:val="single" w:sz="4" w:space="0" w:color="auto"/>
              <w:right w:val="single" w:sz="4" w:space="0" w:color="auto"/>
            </w:tcBorders>
            <w:hideMark/>
          </w:tcPr>
          <w:p w14:paraId="7DAD7590"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Всего:</w:t>
            </w:r>
          </w:p>
        </w:tc>
        <w:tc>
          <w:tcPr>
            <w:tcW w:w="850" w:type="dxa"/>
            <w:tcBorders>
              <w:top w:val="single" w:sz="4" w:space="0" w:color="auto"/>
              <w:left w:val="single" w:sz="4" w:space="0" w:color="auto"/>
              <w:bottom w:val="single" w:sz="4" w:space="0" w:color="auto"/>
              <w:right w:val="single" w:sz="4" w:space="0" w:color="auto"/>
            </w:tcBorders>
            <w:vAlign w:val="center"/>
          </w:tcPr>
          <w:p w14:paraId="0284046F" w14:textId="4FD0A53A" w:rsidR="002C2905" w:rsidRPr="00352F34" w:rsidRDefault="002B4743" w:rsidP="00B2083A">
            <w:pPr>
              <w:pStyle w:val="ConsPlusNormal"/>
              <w:spacing w:line="256" w:lineRule="auto"/>
              <w:rPr>
                <w:rFonts w:ascii="Times New Roman" w:hAnsi="Times New Roman" w:cs="Times New Roman"/>
                <w:sz w:val="16"/>
                <w:szCs w:val="16"/>
                <w:lang w:eastAsia="en-US"/>
              </w:rPr>
            </w:pPr>
            <w:r>
              <w:rPr>
                <w:rFonts w:ascii="Times New Roman" w:hAnsi="Times New Roman" w:cs="Times New Roman"/>
                <w:color w:val="000000"/>
                <w:sz w:val="16"/>
                <w:szCs w:val="16"/>
              </w:rPr>
              <w:t>41</w:t>
            </w:r>
            <w:r w:rsidRPr="00352F34">
              <w:rPr>
                <w:rFonts w:ascii="Times New Roman" w:hAnsi="Times New Roman" w:cs="Times New Roman"/>
                <w:color w:val="000000"/>
                <w:sz w:val="16"/>
                <w:szCs w:val="16"/>
              </w:rPr>
              <w:t>2 935,23</w:t>
            </w:r>
          </w:p>
        </w:tc>
        <w:tc>
          <w:tcPr>
            <w:tcW w:w="851" w:type="dxa"/>
            <w:tcBorders>
              <w:top w:val="single" w:sz="4" w:space="0" w:color="auto"/>
              <w:left w:val="single" w:sz="4" w:space="0" w:color="auto"/>
              <w:bottom w:val="single" w:sz="4" w:space="0" w:color="auto"/>
              <w:right w:val="single" w:sz="4" w:space="0" w:color="auto"/>
            </w:tcBorders>
            <w:vAlign w:val="center"/>
          </w:tcPr>
          <w:p w14:paraId="1DAAD830" w14:textId="634C74FC" w:rsidR="002C2905" w:rsidRPr="00352F34" w:rsidRDefault="002B4743" w:rsidP="00B2083A">
            <w:pPr>
              <w:pStyle w:val="ConsPlusNormal"/>
              <w:spacing w:line="256" w:lineRule="auto"/>
              <w:rPr>
                <w:rFonts w:ascii="Times New Roman" w:hAnsi="Times New Roman" w:cs="Times New Roman"/>
                <w:sz w:val="16"/>
                <w:szCs w:val="16"/>
                <w:lang w:eastAsia="en-US"/>
              </w:rPr>
            </w:pPr>
            <w:r>
              <w:rPr>
                <w:rFonts w:ascii="Times New Roman" w:hAnsi="Times New Roman" w:cs="Times New Roman"/>
                <w:color w:val="000000"/>
                <w:sz w:val="16"/>
                <w:szCs w:val="16"/>
              </w:rPr>
              <w:t>19</w:t>
            </w:r>
            <w:r w:rsidR="002C2905" w:rsidRPr="00352F34">
              <w:rPr>
                <w:rFonts w:ascii="Times New Roman" w:hAnsi="Times New Roman" w:cs="Times New Roman"/>
                <w:color w:val="000000"/>
                <w:sz w:val="16"/>
                <w:szCs w:val="16"/>
              </w:rPr>
              <w:t>9 028,84</w:t>
            </w:r>
          </w:p>
        </w:tc>
        <w:tc>
          <w:tcPr>
            <w:tcW w:w="836" w:type="dxa"/>
            <w:tcBorders>
              <w:top w:val="single" w:sz="4" w:space="0" w:color="auto"/>
              <w:left w:val="single" w:sz="4" w:space="0" w:color="auto"/>
              <w:bottom w:val="single" w:sz="4" w:space="0" w:color="auto"/>
              <w:right w:val="single" w:sz="4" w:space="0" w:color="auto"/>
            </w:tcBorders>
            <w:vAlign w:val="center"/>
          </w:tcPr>
          <w:p w14:paraId="3E347651" w14:textId="514B6DA6" w:rsidR="002C2905" w:rsidRPr="00352F34" w:rsidRDefault="00874C5A" w:rsidP="00874C5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213 906,39</w:t>
            </w:r>
          </w:p>
        </w:tc>
        <w:tc>
          <w:tcPr>
            <w:tcW w:w="567" w:type="dxa"/>
            <w:tcBorders>
              <w:top w:val="single" w:sz="4" w:space="0" w:color="auto"/>
              <w:left w:val="single" w:sz="4" w:space="0" w:color="auto"/>
              <w:bottom w:val="single" w:sz="4" w:space="0" w:color="auto"/>
              <w:right w:val="single" w:sz="4" w:space="0" w:color="auto"/>
            </w:tcBorders>
          </w:tcPr>
          <w:p w14:paraId="7DABD9D6"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822" w:type="dxa"/>
            <w:tcBorders>
              <w:top w:val="single" w:sz="4" w:space="0" w:color="auto"/>
              <w:left w:val="single" w:sz="4" w:space="0" w:color="auto"/>
              <w:bottom w:val="single" w:sz="4" w:space="0" w:color="auto"/>
              <w:right w:val="single" w:sz="4" w:space="0" w:color="auto"/>
            </w:tcBorders>
          </w:tcPr>
          <w:p w14:paraId="44D0F3D5"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p>
        </w:tc>
      </w:tr>
      <w:tr w:rsidR="002C2905" w:rsidRPr="00352F34" w14:paraId="60507E09" w14:textId="77777777" w:rsidTr="00874C5A">
        <w:trPr>
          <w:trHeight w:val="644"/>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383A8FF2" w14:textId="77777777" w:rsidR="002C2905" w:rsidRPr="00352F34" w:rsidRDefault="002C2905" w:rsidP="00B2083A">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39B11B18" w14:textId="77777777" w:rsidR="002C2905" w:rsidRPr="00352F34" w:rsidRDefault="002C2905" w:rsidP="00B2083A">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A693BF0" w14:textId="77777777" w:rsidR="002C2905" w:rsidRPr="00352F34" w:rsidRDefault="002C2905" w:rsidP="00B2083A">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22D4653" w14:textId="77777777" w:rsidR="002C2905" w:rsidRPr="00352F34" w:rsidRDefault="002C2905" w:rsidP="00B2083A">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6DEF9359" w14:textId="77777777" w:rsidR="002C2905" w:rsidRPr="00352F34" w:rsidRDefault="002C2905" w:rsidP="00B2083A">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AF4BC30" w14:textId="77777777" w:rsidR="002C2905" w:rsidRPr="00352F34" w:rsidRDefault="002C2905" w:rsidP="00B2083A">
            <w:pPr>
              <w:rPr>
                <w:rFonts w:cs="Times New Roman"/>
                <w:sz w:val="16"/>
                <w:szCs w:val="16"/>
              </w:rPr>
            </w:pPr>
          </w:p>
        </w:tc>
        <w:tc>
          <w:tcPr>
            <w:tcW w:w="894" w:type="dxa"/>
            <w:vMerge/>
            <w:tcBorders>
              <w:top w:val="single" w:sz="4" w:space="0" w:color="auto"/>
              <w:left w:val="single" w:sz="4" w:space="0" w:color="auto"/>
              <w:bottom w:val="single" w:sz="4" w:space="0" w:color="auto"/>
              <w:right w:val="single" w:sz="4" w:space="0" w:color="auto"/>
            </w:tcBorders>
            <w:vAlign w:val="center"/>
            <w:hideMark/>
          </w:tcPr>
          <w:p w14:paraId="39E444D8" w14:textId="77777777" w:rsidR="002C2905" w:rsidRPr="00352F34" w:rsidRDefault="002C2905" w:rsidP="00B2083A">
            <w:pPr>
              <w:rPr>
                <w:rFonts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hideMark/>
          </w:tcPr>
          <w:p w14:paraId="0531F048"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федерального бюджета</w:t>
            </w:r>
          </w:p>
        </w:tc>
        <w:tc>
          <w:tcPr>
            <w:tcW w:w="850" w:type="dxa"/>
            <w:tcBorders>
              <w:top w:val="single" w:sz="4" w:space="0" w:color="auto"/>
              <w:left w:val="single" w:sz="4" w:space="0" w:color="auto"/>
              <w:bottom w:val="single" w:sz="4" w:space="0" w:color="auto"/>
              <w:right w:val="single" w:sz="4" w:space="0" w:color="auto"/>
            </w:tcBorders>
          </w:tcPr>
          <w:p w14:paraId="67DBBD84"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851" w:type="dxa"/>
            <w:tcBorders>
              <w:top w:val="single" w:sz="4" w:space="0" w:color="auto"/>
              <w:left w:val="single" w:sz="4" w:space="0" w:color="auto"/>
              <w:bottom w:val="single" w:sz="4" w:space="0" w:color="auto"/>
              <w:right w:val="single" w:sz="4" w:space="0" w:color="auto"/>
            </w:tcBorders>
          </w:tcPr>
          <w:p w14:paraId="7402561A"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836" w:type="dxa"/>
            <w:tcBorders>
              <w:top w:val="single" w:sz="4" w:space="0" w:color="auto"/>
              <w:left w:val="single" w:sz="4" w:space="0" w:color="auto"/>
              <w:bottom w:val="single" w:sz="4" w:space="0" w:color="auto"/>
              <w:right w:val="single" w:sz="4" w:space="0" w:color="auto"/>
            </w:tcBorders>
            <w:vAlign w:val="center"/>
          </w:tcPr>
          <w:p w14:paraId="18AE2BE4" w14:textId="77777777" w:rsidR="002C2905" w:rsidRPr="00352F34" w:rsidRDefault="002C2905" w:rsidP="00874C5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CD69AD3"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822" w:type="dxa"/>
            <w:tcBorders>
              <w:top w:val="single" w:sz="4" w:space="0" w:color="auto"/>
              <w:left w:val="single" w:sz="4" w:space="0" w:color="auto"/>
              <w:bottom w:val="single" w:sz="4" w:space="0" w:color="auto"/>
              <w:right w:val="single" w:sz="4" w:space="0" w:color="auto"/>
            </w:tcBorders>
          </w:tcPr>
          <w:p w14:paraId="7FFE780D"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p>
        </w:tc>
      </w:tr>
      <w:tr w:rsidR="002C2905" w:rsidRPr="00352F34" w14:paraId="307B37BF" w14:textId="77777777" w:rsidTr="00874C5A">
        <w:trPr>
          <w:trHeight w:val="463"/>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0B000E18" w14:textId="77777777" w:rsidR="002C2905" w:rsidRPr="00352F34" w:rsidRDefault="002C2905" w:rsidP="00B2083A">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1C2954A3" w14:textId="77777777" w:rsidR="002C2905" w:rsidRPr="00352F34" w:rsidRDefault="002C2905" w:rsidP="00B2083A">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8A0A13E" w14:textId="77777777" w:rsidR="002C2905" w:rsidRPr="00352F34" w:rsidRDefault="002C2905" w:rsidP="00B2083A">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556B1EC" w14:textId="77777777" w:rsidR="002C2905" w:rsidRPr="00352F34" w:rsidRDefault="002C2905" w:rsidP="00B2083A">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29F481E1" w14:textId="77777777" w:rsidR="002C2905" w:rsidRPr="00352F34" w:rsidRDefault="002C2905" w:rsidP="00B2083A">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42751BB" w14:textId="77777777" w:rsidR="002C2905" w:rsidRPr="00352F34" w:rsidRDefault="002C2905" w:rsidP="00B2083A">
            <w:pPr>
              <w:rPr>
                <w:rFonts w:cs="Times New Roman"/>
                <w:sz w:val="16"/>
                <w:szCs w:val="16"/>
              </w:rPr>
            </w:pPr>
          </w:p>
        </w:tc>
        <w:tc>
          <w:tcPr>
            <w:tcW w:w="894" w:type="dxa"/>
            <w:vMerge/>
            <w:tcBorders>
              <w:top w:val="single" w:sz="4" w:space="0" w:color="auto"/>
              <w:left w:val="single" w:sz="4" w:space="0" w:color="auto"/>
              <w:bottom w:val="single" w:sz="4" w:space="0" w:color="auto"/>
              <w:right w:val="single" w:sz="4" w:space="0" w:color="auto"/>
            </w:tcBorders>
            <w:vAlign w:val="center"/>
            <w:hideMark/>
          </w:tcPr>
          <w:p w14:paraId="1377473B" w14:textId="77777777" w:rsidR="002C2905" w:rsidRPr="00352F34" w:rsidRDefault="002C2905" w:rsidP="00B2083A">
            <w:pPr>
              <w:rPr>
                <w:rFonts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hideMark/>
          </w:tcPr>
          <w:p w14:paraId="61F4632B"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Московской области</w:t>
            </w:r>
          </w:p>
        </w:tc>
        <w:tc>
          <w:tcPr>
            <w:tcW w:w="850" w:type="dxa"/>
            <w:tcBorders>
              <w:top w:val="single" w:sz="4" w:space="0" w:color="auto"/>
              <w:left w:val="single" w:sz="4" w:space="0" w:color="auto"/>
              <w:bottom w:val="single" w:sz="4" w:space="0" w:color="auto"/>
              <w:right w:val="single" w:sz="4" w:space="0" w:color="auto"/>
            </w:tcBorders>
            <w:vAlign w:val="center"/>
          </w:tcPr>
          <w:p w14:paraId="778D666C" w14:textId="478620C2" w:rsidR="002C2905" w:rsidRPr="00352F34" w:rsidRDefault="002B4743" w:rsidP="00B2083A">
            <w:pPr>
              <w:pStyle w:val="ConsPlusNormal"/>
              <w:spacing w:line="256" w:lineRule="auto"/>
              <w:rPr>
                <w:rFonts w:ascii="Times New Roman" w:hAnsi="Times New Roman" w:cs="Times New Roman"/>
                <w:sz w:val="16"/>
                <w:szCs w:val="16"/>
                <w:lang w:eastAsia="en-US"/>
              </w:rPr>
            </w:pPr>
            <w:r>
              <w:rPr>
                <w:rFonts w:ascii="Times New Roman" w:hAnsi="Times New Roman" w:cs="Times New Roman"/>
                <w:color w:val="000000"/>
                <w:sz w:val="15"/>
                <w:szCs w:val="15"/>
              </w:rPr>
              <w:t>307 223</w:t>
            </w:r>
            <w:r w:rsidRPr="00352F34">
              <w:rPr>
                <w:rFonts w:ascii="Times New Roman" w:hAnsi="Times New Roman" w:cs="Times New Roman"/>
                <w:color w:val="000000"/>
                <w:sz w:val="15"/>
                <w:szCs w:val="15"/>
              </w:rPr>
              <w:t>,80</w:t>
            </w:r>
          </w:p>
        </w:tc>
        <w:tc>
          <w:tcPr>
            <w:tcW w:w="851" w:type="dxa"/>
            <w:tcBorders>
              <w:top w:val="single" w:sz="4" w:space="0" w:color="auto"/>
              <w:left w:val="single" w:sz="4" w:space="0" w:color="auto"/>
              <w:bottom w:val="single" w:sz="4" w:space="0" w:color="auto"/>
              <w:right w:val="single" w:sz="4" w:space="0" w:color="auto"/>
            </w:tcBorders>
            <w:vAlign w:val="center"/>
          </w:tcPr>
          <w:p w14:paraId="069F3C77" w14:textId="4AB8327B" w:rsidR="002C2905" w:rsidRPr="00352F34" w:rsidRDefault="002B4743" w:rsidP="00B2083A">
            <w:pPr>
              <w:pStyle w:val="ConsPlusNormal"/>
              <w:spacing w:line="256" w:lineRule="auto"/>
              <w:rPr>
                <w:rFonts w:ascii="Times New Roman" w:hAnsi="Times New Roman" w:cs="Times New Roman"/>
                <w:sz w:val="16"/>
                <w:szCs w:val="16"/>
                <w:lang w:eastAsia="en-US"/>
              </w:rPr>
            </w:pPr>
            <w:r>
              <w:rPr>
                <w:rFonts w:ascii="Times New Roman" w:hAnsi="Times New Roman" w:cs="Times New Roman"/>
                <w:color w:val="000000"/>
                <w:sz w:val="15"/>
                <w:szCs w:val="15"/>
              </w:rPr>
              <w:t>148 077</w:t>
            </w:r>
            <w:r w:rsidRPr="00352F34">
              <w:rPr>
                <w:rFonts w:ascii="Times New Roman" w:hAnsi="Times New Roman" w:cs="Times New Roman"/>
                <w:color w:val="000000"/>
                <w:sz w:val="15"/>
                <w:szCs w:val="15"/>
              </w:rPr>
              <w:t>,45</w:t>
            </w:r>
          </w:p>
        </w:tc>
        <w:tc>
          <w:tcPr>
            <w:tcW w:w="836" w:type="dxa"/>
            <w:tcBorders>
              <w:top w:val="single" w:sz="4" w:space="0" w:color="auto"/>
              <w:left w:val="single" w:sz="4" w:space="0" w:color="auto"/>
              <w:bottom w:val="single" w:sz="4" w:space="0" w:color="auto"/>
              <w:right w:val="single" w:sz="4" w:space="0" w:color="auto"/>
            </w:tcBorders>
            <w:vAlign w:val="center"/>
          </w:tcPr>
          <w:p w14:paraId="25DF6531" w14:textId="4D7B7353" w:rsidR="002C2905" w:rsidRPr="00352F34" w:rsidRDefault="00874C5A" w:rsidP="00874C5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159 146,35</w:t>
            </w:r>
          </w:p>
        </w:tc>
        <w:tc>
          <w:tcPr>
            <w:tcW w:w="567" w:type="dxa"/>
            <w:tcBorders>
              <w:top w:val="single" w:sz="4" w:space="0" w:color="auto"/>
              <w:left w:val="single" w:sz="4" w:space="0" w:color="auto"/>
              <w:bottom w:val="single" w:sz="4" w:space="0" w:color="auto"/>
              <w:right w:val="single" w:sz="4" w:space="0" w:color="auto"/>
            </w:tcBorders>
          </w:tcPr>
          <w:p w14:paraId="0639D8FA"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822" w:type="dxa"/>
            <w:tcBorders>
              <w:top w:val="single" w:sz="4" w:space="0" w:color="auto"/>
              <w:left w:val="single" w:sz="4" w:space="0" w:color="auto"/>
              <w:bottom w:val="single" w:sz="4" w:space="0" w:color="auto"/>
              <w:right w:val="single" w:sz="4" w:space="0" w:color="auto"/>
            </w:tcBorders>
          </w:tcPr>
          <w:p w14:paraId="7445AFEE"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p>
        </w:tc>
      </w:tr>
      <w:tr w:rsidR="002C2905" w:rsidRPr="00352F34" w14:paraId="0BD54197" w14:textId="77777777" w:rsidTr="00874C5A">
        <w:trPr>
          <w:trHeight w:val="463"/>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02165EA7" w14:textId="77777777" w:rsidR="002C2905" w:rsidRPr="00352F34" w:rsidRDefault="002C2905" w:rsidP="00B2083A">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2F39CBFD" w14:textId="77777777" w:rsidR="002C2905" w:rsidRPr="00352F34" w:rsidRDefault="002C2905" w:rsidP="00B2083A">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7537FE7" w14:textId="77777777" w:rsidR="002C2905" w:rsidRPr="00352F34" w:rsidRDefault="002C2905" w:rsidP="00B2083A">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95EAD57" w14:textId="77777777" w:rsidR="002C2905" w:rsidRPr="00352F34" w:rsidRDefault="002C2905" w:rsidP="00B2083A">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002CB614" w14:textId="77777777" w:rsidR="002C2905" w:rsidRPr="00352F34" w:rsidRDefault="002C2905" w:rsidP="00B2083A">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E51DE14" w14:textId="77777777" w:rsidR="002C2905" w:rsidRPr="00352F34" w:rsidRDefault="002C2905" w:rsidP="00B2083A">
            <w:pPr>
              <w:rPr>
                <w:rFonts w:cs="Times New Roman"/>
                <w:sz w:val="16"/>
                <w:szCs w:val="16"/>
              </w:rPr>
            </w:pPr>
          </w:p>
        </w:tc>
        <w:tc>
          <w:tcPr>
            <w:tcW w:w="894" w:type="dxa"/>
            <w:vMerge/>
            <w:tcBorders>
              <w:top w:val="single" w:sz="4" w:space="0" w:color="auto"/>
              <w:left w:val="single" w:sz="4" w:space="0" w:color="auto"/>
              <w:bottom w:val="single" w:sz="4" w:space="0" w:color="auto"/>
              <w:right w:val="single" w:sz="4" w:space="0" w:color="auto"/>
            </w:tcBorders>
            <w:vAlign w:val="center"/>
            <w:hideMark/>
          </w:tcPr>
          <w:p w14:paraId="35C183AD" w14:textId="77777777" w:rsidR="002C2905" w:rsidRPr="00352F34" w:rsidRDefault="002C2905" w:rsidP="00B2083A">
            <w:pPr>
              <w:rPr>
                <w:rFonts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hideMark/>
          </w:tcPr>
          <w:p w14:paraId="5BE566FA"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городского округа</w:t>
            </w:r>
          </w:p>
        </w:tc>
        <w:tc>
          <w:tcPr>
            <w:tcW w:w="850" w:type="dxa"/>
            <w:tcBorders>
              <w:top w:val="single" w:sz="4" w:space="0" w:color="auto"/>
              <w:left w:val="single" w:sz="4" w:space="0" w:color="auto"/>
              <w:bottom w:val="single" w:sz="4" w:space="0" w:color="auto"/>
              <w:right w:val="single" w:sz="4" w:space="0" w:color="auto"/>
            </w:tcBorders>
            <w:vAlign w:val="center"/>
          </w:tcPr>
          <w:p w14:paraId="0AAC6A94" w14:textId="2D6F3FDB" w:rsidR="002C2905" w:rsidRPr="00352F34" w:rsidRDefault="002B4743" w:rsidP="00B2083A">
            <w:pPr>
              <w:pStyle w:val="ConsPlusNormal"/>
              <w:spacing w:line="256" w:lineRule="auto"/>
              <w:rPr>
                <w:rFonts w:ascii="Times New Roman" w:hAnsi="Times New Roman" w:cs="Times New Roman"/>
                <w:sz w:val="16"/>
                <w:szCs w:val="16"/>
                <w:lang w:eastAsia="en-US"/>
              </w:rPr>
            </w:pPr>
            <w:r>
              <w:rPr>
                <w:rFonts w:ascii="Times New Roman" w:hAnsi="Times New Roman" w:cs="Times New Roman"/>
                <w:color w:val="000000"/>
                <w:sz w:val="15"/>
                <w:szCs w:val="15"/>
              </w:rPr>
              <w:t>105 711</w:t>
            </w:r>
            <w:r w:rsidRPr="00352F34">
              <w:rPr>
                <w:rFonts w:ascii="Times New Roman" w:hAnsi="Times New Roman" w:cs="Times New Roman"/>
                <w:color w:val="000000"/>
                <w:sz w:val="15"/>
                <w:szCs w:val="15"/>
              </w:rPr>
              <w:t>,43</w:t>
            </w:r>
          </w:p>
        </w:tc>
        <w:tc>
          <w:tcPr>
            <w:tcW w:w="851" w:type="dxa"/>
            <w:tcBorders>
              <w:top w:val="single" w:sz="4" w:space="0" w:color="auto"/>
              <w:left w:val="single" w:sz="4" w:space="0" w:color="auto"/>
              <w:bottom w:val="single" w:sz="4" w:space="0" w:color="auto"/>
              <w:right w:val="single" w:sz="4" w:space="0" w:color="auto"/>
            </w:tcBorders>
            <w:vAlign w:val="center"/>
          </w:tcPr>
          <w:p w14:paraId="13815682" w14:textId="35FBAB70" w:rsidR="002C2905" w:rsidRPr="00352F34" w:rsidRDefault="002B4743" w:rsidP="00B2083A">
            <w:pPr>
              <w:pStyle w:val="ConsPlusNormal"/>
              <w:spacing w:line="256" w:lineRule="auto"/>
              <w:rPr>
                <w:rFonts w:ascii="Times New Roman" w:hAnsi="Times New Roman" w:cs="Times New Roman"/>
                <w:sz w:val="16"/>
                <w:szCs w:val="16"/>
                <w:lang w:eastAsia="en-US"/>
              </w:rPr>
            </w:pPr>
            <w:r>
              <w:rPr>
                <w:rFonts w:ascii="Times New Roman" w:hAnsi="Times New Roman" w:cs="Times New Roman"/>
                <w:color w:val="000000"/>
                <w:sz w:val="15"/>
                <w:szCs w:val="15"/>
              </w:rPr>
              <w:t>50 951,39</w:t>
            </w:r>
          </w:p>
        </w:tc>
        <w:tc>
          <w:tcPr>
            <w:tcW w:w="836" w:type="dxa"/>
            <w:tcBorders>
              <w:top w:val="single" w:sz="4" w:space="0" w:color="auto"/>
              <w:left w:val="single" w:sz="4" w:space="0" w:color="auto"/>
              <w:bottom w:val="single" w:sz="4" w:space="0" w:color="auto"/>
              <w:right w:val="single" w:sz="4" w:space="0" w:color="auto"/>
            </w:tcBorders>
            <w:vAlign w:val="center"/>
          </w:tcPr>
          <w:p w14:paraId="63E0692E" w14:textId="624DF786" w:rsidR="002C2905" w:rsidRPr="00352F34" w:rsidRDefault="00874C5A" w:rsidP="00874C5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54 760,04</w:t>
            </w:r>
          </w:p>
        </w:tc>
        <w:tc>
          <w:tcPr>
            <w:tcW w:w="567" w:type="dxa"/>
            <w:tcBorders>
              <w:top w:val="single" w:sz="4" w:space="0" w:color="auto"/>
              <w:left w:val="single" w:sz="4" w:space="0" w:color="auto"/>
              <w:bottom w:val="single" w:sz="4" w:space="0" w:color="auto"/>
              <w:right w:val="single" w:sz="4" w:space="0" w:color="auto"/>
            </w:tcBorders>
          </w:tcPr>
          <w:p w14:paraId="332FED24"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822" w:type="dxa"/>
            <w:tcBorders>
              <w:top w:val="single" w:sz="4" w:space="0" w:color="auto"/>
              <w:left w:val="single" w:sz="4" w:space="0" w:color="auto"/>
              <w:bottom w:val="single" w:sz="4" w:space="0" w:color="auto"/>
              <w:right w:val="single" w:sz="4" w:space="0" w:color="auto"/>
            </w:tcBorders>
          </w:tcPr>
          <w:p w14:paraId="50A95957"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p>
        </w:tc>
      </w:tr>
      <w:tr w:rsidR="002C2905" w:rsidRPr="00352F34" w14:paraId="10AC3536" w14:textId="77777777" w:rsidTr="00874C5A">
        <w:trPr>
          <w:trHeight w:val="264"/>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0F41EF50" w14:textId="77777777" w:rsidR="002C2905" w:rsidRPr="00352F34" w:rsidRDefault="002C2905" w:rsidP="00B2083A">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6F867F0A" w14:textId="77777777" w:rsidR="002C2905" w:rsidRPr="00352F34" w:rsidRDefault="002C2905" w:rsidP="00B2083A">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5C49E91" w14:textId="77777777" w:rsidR="002C2905" w:rsidRPr="00352F34" w:rsidRDefault="002C2905" w:rsidP="00B2083A">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303E4F0" w14:textId="77777777" w:rsidR="002C2905" w:rsidRPr="00352F34" w:rsidRDefault="002C2905" w:rsidP="00B2083A">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377290DF" w14:textId="77777777" w:rsidR="002C2905" w:rsidRPr="00352F34" w:rsidRDefault="002C2905" w:rsidP="00B2083A">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12C9201" w14:textId="77777777" w:rsidR="002C2905" w:rsidRPr="00352F34" w:rsidRDefault="002C2905" w:rsidP="00B2083A">
            <w:pPr>
              <w:rPr>
                <w:rFonts w:cs="Times New Roman"/>
                <w:sz w:val="16"/>
                <w:szCs w:val="16"/>
              </w:rPr>
            </w:pPr>
          </w:p>
        </w:tc>
        <w:tc>
          <w:tcPr>
            <w:tcW w:w="894" w:type="dxa"/>
            <w:vMerge/>
            <w:tcBorders>
              <w:top w:val="single" w:sz="4" w:space="0" w:color="auto"/>
              <w:left w:val="single" w:sz="4" w:space="0" w:color="auto"/>
              <w:bottom w:val="single" w:sz="4" w:space="0" w:color="auto"/>
              <w:right w:val="single" w:sz="4" w:space="0" w:color="auto"/>
            </w:tcBorders>
            <w:vAlign w:val="center"/>
            <w:hideMark/>
          </w:tcPr>
          <w:p w14:paraId="65EA05C8" w14:textId="77777777" w:rsidR="002C2905" w:rsidRPr="00352F34" w:rsidRDefault="002C2905" w:rsidP="00B2083A">
            <w:pPr>
              <w:rPr>
                <w:rFonts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hideMark/>
          </w:tcPr>
          <w:p w14:paraId="5DECA631"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Иные*</w:t>
            </w:r>
          </w:p>
        </w:tc>
        <w:tc>
          <w:tcPr>
            <w:tcW w:w="850" w:type="dxa"/>
            <w:tcBorders>
              <w:top w:val="single" w:sz="4" w:space="0" w:color="auto"/>
              <w:left w:val="single" w:sz="4" w:space="0" w:color="auto"/>
              <w:bottom w:val="single" w:sz="4" w:space="0" w:color="auto"/>
              <w:right w:val="single" w:sz="4" w:space="0" w:color="auto"/>
            </w:tcBorders>
            <w:vAlign w:val="center"/>
          </w:tcPr>
          <w:p w14:paraId="5AB08C27"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val="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41FD92A7"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val="en-US"/>
              </w:rPr>
              <w:t>0.00</w:t>
            </w:r>
          </w:p>
        </w:tc>
        <w:tc>
          <w:tcPr>
            <w:tcW w:w="836" w:type="dxa"/>
            <w:tcBorders>
              <w:top w:val="single" w:sz="4" w:space="0" w:color="auto"/>
              <w:left w:val="single" w:sz="4" w:space="0" w:color="auto"/>
              <w:bottom w:val="single" w:sz="4" w:space="0" w:color="auto"/>
              <w:right w:val="single" w:sz="4" w:space="0" w:color="auto"/>
            </w:tcBorders>
            <w:vAlign w:val="center"/>
          </w:tcPr>
          <w:p w14:paraId="37EFEC62" w14:textId="77777777" w:rsidR="002C2905" w:rsidRPr="00352F34" w:rsidRDefault="002C2905" w:rsidP="00874C5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0A4C2BAB"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822" w:type="dxa"/>
            <w:tcBorders>
              <w:top w:val="single" w:sz="4" w:space="0" w:color="auto"/>
              <w:left w:val="single" w:sz="4" w:space="0" w:color="auto"/>
              <w:bottom w:val="single" w:sz="4" w:space="0" w:color="auto"/>
              <w:right w:val="single" w:sz="4" w:space="0" w:color="auto"/>
            </w:tcBorders>
          </w:tcPr>
          <w:p w14:paraId="2733FE36"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p>
        </w:tc>
      </w:tr>
      <w:tr w:rsidR="002C2905" w:rsidRPr="00352F34" w14:paraId="50C3EEDD" w14:textId="77777777" w:rsidTr="00874C5A">
        <w:trPr>
          <w:trHeight w:val="305"/>
          <w:jc w:val="center"/>
        </w:trPr>
        <w:tc>
          <w:tcPr>
            <w:tcW w:w="2129" w:type="dxa"/>
            <w:gridSpan w:val="2"/>
            <w:vMerge w:val="restart"/>
            <w:tcBorders>
              <w:top w:val="single" w:sz="4" w:space="0" w:color="auto"/>
              <w:left w:val="single" w:sz="4" w:space="0" w:color="auto"/>
              <w:bottom w:val="single" w:sz="4" w:space="0" w:color="auto"/>
              <w:right w:val="single" w:sz="4" w:space="0" w:color="auto"/>
            </w:tcBorders>
            <w:hideMark/>
          </w:tcPr>
          <w:p w14:paraId="3982190E" w14:textId="77777777" w:rsidR="002C2905" w:rsidRPr="00352F34" w:rsidRDefault="002C2905" w:rsidP="00B2083A">
            <w:pPr>
              <w:spacing w:after="200" w:line="276" w:lineRule="auto"/>
              <w:rPr>
                <w:rFonts w:cs="Times New Roman"/>
                <w:sz w:val="16"/>
                <w:szCs w:val="16"/>
              </w:rPr>
            </w:pPr>
            <w:r w:rsidRPr="00352F34">
              <w:rPr>
                <w:rFonts w:cs="Times New Roman"/>
                <w:sz w:val="16"/>
                <w:szCs w:val="16"/>
              </w:rPr>
              <w:t>Всего по мероприятию</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4F081004" w14:textId="77777777" w:rsidR="002C2905" w:rsidRPr="00352F34" w:rsidRDefault="002C2905" w:rsidP="00B2083A">
            <w:pPr>
              <w:spacing w:after="200" w:line="276" w:lineRule="auto"/>
              <w:rPr>
                <w:rFonts w:cs="Times New Roman"/>
                <w:sz w:val="16"/>
                <w:szCs w:val="16"/>
                <w:lang w:val="en-US"/>
              </w:rPr>
            </w:pPr>
            <w:r w:rsidRPr="00352F34">
              <w:rPr>
                <w:rFonts w:cs="Times New Roman"/>
                <w:sz w:val="16"/>
                <w:szCs w:val="16"/>
              </w:rPr>
              <w:t>35 163 кв. м.</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035B52CE" w14:textId="77777777" w:rsidR="002C2905" w:rsidRPr="00352F34" w:rsidRDefault="002C2905" w:rsidP="00B2083A">
            <w:pPr>
              <w:spacing w:after="200" w:line="276" w:lineRule="auto"/>
              <w:jc w:val="center"/>
              <w:rPr>
                <w:rFonts w:cs="Times New Roman"/>
                <w:sz w:val="16"/>
                <w:szCs w:val="16"/>
                <w:lang w:val="en-US"/>
              </w:rPr>
            </w:pPr>
            <w:r w:rsidRPr="00352F34">
              <w:rPr>
                <w:rFonts w:cs="Times New Roman"/>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1846B25" w14:textId="77777777" w:rsidR="002C2905" w:rsidRPr="00352F34" w:rsidRDefault="002C2905" w:rsidP="00B2083A">
            <w:pPr>
              <w:spacing w:after="200" w:line="276" w:lineRule="auto"/>
              <w:jc w:val="center"/>
              <w:rPr>
                <w:rFonts w:cs="Times New Roman"/>
                <w:sz w:val="16"/>
                <w:szCs w:val="16"/>
              </w:rPr>
            </w:pPr>
            <w:r w:rsidRPr="00352F34">
              <w:rPr>
                <w:rFonts w:cs="Times New Roman"/>
                <w:sz w:val="16"/>
                <w:szCs w:val="16"/>
              </w:rPr>
              <w:t>09.01.2023-30.11.2023</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300F6121" w14:textId="77777777" w:rsidR="002C2905" w:rsidRPr="00352F34" w:rsidRDefault="002C2905" w:rsidP="00B2083A">
            <w:pPr>
              <w:spacing w:after="200" w:line="276" w:lineRule="auto"/>
              <w:jc w:val="center"/>
              <w:rPr>
                <w:rFonts w:cs="Times New Roman"/>
                <w:sz w:val="16"/>
                <w:szCs w:val="16"/>
              </w:rPr>
            </w:pPr>
            <w:r w:rsidRPr="00352F34">
              <w:rPr>
                <w:rFonts w:cs="Times New Roman"/>
                <w:sz w:val="16"/>
                <w:szCs w:val="16"/>
              </w:rPr>
              <w:t>Х</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590DFE09" w14:textId="382F17F1" w:rsidR="002C2905" w:rsidRPr="00352F34" w:rsidRDefault="002B4743" w:rsidP="00B2083A">
            <w:pPr>
              <w:spacing w:after="200" w:line="276" w:lineRule="auto"/>
              <w:rPr>
                <w:rFonts w:cs="Times New Roman"/>
                <w:sz w:val="16"/>
                <w:szCs w:val="16"/>
              </w:rPr>
            </w:pPr>
            <w:r>
              <w:rPr>
                <w:rFonts w:cs="Times New Roman"/>
                <w:color w:val="000000"/>
                <w:sz w:val="16"/>
                <w:szCs w:val="16"/>
              </w:rPr>
              <w:t>41</w:t>
            </w:r>
            <w:r w:rsidRPr="00352F34">
              <w:rPr>
                <w:rFonts w:cs="Times New Roman"/>
                <w:color w:val="000000"/>
                <w:sz w:val="16"/>
                <w:szCs w:val="16"/>
              </w:rPr>
              <w:t>2 935,23</w:t>
            </w:r>
          </w:p>
        </w:tc>
        <w:tc>
          <w:tcPr>
            <w:tcW w:w="894" w:type="dxa"/>
            <w:vMerge w:val="restart"/>
            <w:tcBorders>
              <w:top w:val="single" w:sz="4" w:space="0" w:color="auto"/>
              <w:left w:val="single" w:sz="4" w:space="0" w:color="auto"/>
              <w:bottom w:val="single" w:sz="4" w:space="0" w:color="auto"/>
              <w:right w:val="single" w:sz="4" w:space="0" w:color="auto"/>
            </w:tcBorders>
            <w:hideMark/>
          </w:tcPr>
          <w:p w14:paraId="08D79150" w14:textId="77777777" w:rsidR="002C2905" w:rsidRPr="00352F34" w:rsidRDefault="002C2905" w:rsidP="00B2083A">
            <w:pPr>
              <w:spacing w:after="200" w:line="276" w:lineRule="auto"/>
              <w:jc w:val="center"/>
              <w:rPr>
                <w:rFonts w:cs="Times New Roman"/>
                <w:sz w:val="16"/>
                <w:szCs w:val="16"/>
              </w:rPr>
            </w:pPr>
            <w:r w:rsidRPr="00352F34">
              <w:rPr>
                <w:rFonts w:cs="Times New Roman"/>
                <w:sz w:val="16"/>
                <w:szCs w:val="16"/>
              </w:rPr>
              <w:t>Х</w:t>
            </w:r>
          </w:p>
        </w:tc>
        <w:tc>
          <w:tcPr>
            <w:tcW w:w="1134" w:type="dxa"/>
            <w:tcBorders>
              <w:top w:val="single" w:sz="4" w:space="0" w:color="auto"/>
              <w:left w:val="single" w:sz="4" w:space="0" w:color="auto"/>
              <w:bottom w:val="single" w:sz="4" w:space="0" w:color="auto"/>
              <w:right w:val="single" w:sz="4" w:space="0" w:color="auto"/>
            </w:tcBorders>
            <w:hideMark/>
          </w:tcPr>
          <w:p w14:paraId="50EE6F12"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Всего:</w:t>
            </w:r>
          </w:p>
        </w:tc>
        <w:tc>
          <w:tcPr>
            <w:tcW w:w="850" w:type="dxa"/>
            <w:tcBorders>
              <w:top w:val="single" w:sz="4" w:space="0" w:color="auto"/>
              <w:left w:val="single" w:sz="4" w:space="0" w:color="auto"/>
              <w:bottom w:val="single" w:sz="4" w:space="0" w:color="auto"/>
              <w:right w:val="single" w:sz="4" w:space="0" w:color="auto"/>
            </w:tcBorders>
            <w:vAlign w:val="center"/>
          </w:tcPr>
          <w:p w14:paraId="6627EA8A" w14:textId="49FF5DF3" w:rsidR="002C2905" w:rsidRPr="00352F34" w:rsidRDefault="002B4743" w:rsidP="00B2083A">
            <w:pPr>
              <w:pStyle w:val="ConsPlusNormal"/>
              <w:spacing w:line="256" w:lineRule="auto"/>
              <w:rPr>
                <w:rFonts w:ascii="Times New Roman" w:hAnsi="Times New Roman" w:cs="Times New Roman"/>
                <w:sz w:val="16"/>
                <w:szCs w:val="16"/>
                <w:lang w:eastAsia="en-US"/>
              </w:rPr>
            </w:pPr>
            <w:r>
              <w:rPr>
                <w:rFonts w:ascii="Times New Roman" w:hAnsi="Times New Roman" w:cs="Times New Roman"/>
                <w:color w:val="000000"/>
                <w:sz w:val="16"/>
                <w:szCs w:val="16"/>
              </w:rPr>
              <w:t>41</w:t>
            </w:r>
            <w:r w:rsidRPr="00352F34">
              <w:rPr>
                <w:rFonts w:ascii="Times New Roman" w:hAnsi="Times New Roman" w:cs="Times New Roman"/>
                <w:color w:val="000000"/>
                <w:sz w:val="16"/>
                <w:szCs w:val="16"/>
              </w:rPr>
              <w:t>2 935,23</w:t>
            </w:r>
          </w:p>
        </w:tc>
        <w:tc>
          <w:tcPr>
            <w:tcW w:w="851" w:type="dxa"/>
            <w:tcBorders>
              <w:top w:val="single" w:sz="4" w:space="0" w:color="auto"/>
              <w:left w:val="single" w:sz="4" w:space="0" w:color="auto"/>
              <w:bottom w:val="single" w:sz="4" w:space="0" w:color="auto"/>
              <w:right w:val="single" w:sz="4" w:space="0" w:color="auto"/>
            </w:tcBorders>
            <w:vAlign w:val="center"/>
          </w:tcPr>
          <w:p w14:paraId="245DAAA5" w14:textId="74B9E1A9" w:rsidR="002C2905" w:rsidRPr="00352F34" w:rsidRDefault="002B4743" w:rsidP="00B2083A">
            <w:pPr>
              <w:pStyle w:val="ConsPlusNormal"/>
              <w:spacing w:line="256" w:lineRule="auto"/>
              <w:rPr>
                <w:rFonts w:ascii="Times New Roman" w:hAnsi="Times New Roman" w:cs="Times New Roman"/>
                <w:sz w:val="16"/>
                <w:szCs w:val="16"/>
                <w:lang w:eastAsia="en-US"/>
              </w:rPr>
            </w:pPr>
            <w:r>
              <w:rPr>
                <w:rFonts w:ascii="Times New Roman" w:hAnsi="Times New Roman" w:cs="Times New Roman"/>
                <w:color w:val="000000"/>
                <w:sz w:val="16"/>
                <w:szCs w:val="16"/>
              </w:rPr>
              <w:t>19</w:t>
            </w:r>
            <w:r w:rsidR="002C2905" w:rsidRPr="00352F34">
              <w:rPr>
                <w:rFonts w:ascii="Times New Roman" w:hAnsi="Times New Roman" w:cs="Times New Roman"/>
                <w:color w:val="000000"/>
                <w:sz w:val="16"/>
                <w:szCs w:val="16"/>
              </w:rPr>
              <w:t>9 028,84</w:t>
            </w:r>
          </w:p>
        </w:tc>
        <w:tc>
          <w:tcPr>
            <w:tcW w:w="836" w:type="dxa"/>
            <w:tcBorders>
              <w:top w:val="single" w:sz="4" w:space="0" w:color="auto"/>
              <w:left w:val="single" w:sz="4" w:space="0" w:color="auto"/>
              <w:bottom w:val="single" w:sz="4" w:space="0" w:color="auto"/>
              <w:right w:val="single" w:sz="4" w:space="0" w:color="auto"/>
            </w:tcBorders>
            <w:vAlign w:val="center"/>
          </w:tcPr>
          <w:p w14:paraId="38682EBE" w14:textId="480E0788" w:rsidR="002C2905" w:rsidRPr="00352F34" w:rsidRDefault="00874C5A" w:rsidP="00874C5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213 906,39</w:t>
            </w:r>
          </w:p>
        </w:tc>
        <w:tc>
          <w:tcPr>
            <w:tcW w:w="567" w:type="dxa"/>
            <w:tcBorders>
              <w:top w:val="single" w:sz="4" w:space="0" w:color="auto"/>
              <w:left w:val="single" w:sz="4" w:space="0" w:color="auto"/>
              <w:bottom w:val="single" w:sz="4" w:space="0" w:color="auto"/>
              <w:right w:val="single" w:sz="4" w:space="0" w:color="auto"/>
            </w:tcBorders>
          </w:tcPr>
          <w:p w14:paraId="0FD60EB6"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822" w:type="dxa"/>
            <w:vMerge w:val="restart"/>
            <w:tcBorders>
              <w:top w:val="single" w:sz="4" w:space="0" w:color="auto"/>
              <w:left w:val="single" w:sz="4" w:space="0" w:color="auto"/>
              <w:bottom w:val="single" w:sz="4" w:space="0" w:color="auto"/>
              <w:right w:val="single" w:sz="4" w:space="0" w:color="auto"/>
            </w:tcBorders>
            <w:hideMark/>
          </w:tcPr>
          <w:p w14:paraId="21FF0DDF"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Х</w:t>
            </w:r>
          </w:p>
        </w:tc>
      </w:tr>
      <w:tr w:rsidR="002C2905" w:rsidRPr="00352F34" w14:paraId="27988245" w14:textId="77777777" w:rsidTr="00874C5A">
        <w:trPr>
          <w:trHeight w:val="463"/>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07AF7FBC" w14:textId="77777777" w:rsidR="002C2905" w:rsidRPr="00352F34" w:rsidRDefault="002C2905" w:rsidP="00B2083A">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72C414E7" w14:textId="77777777" w:rsidR="002C2905" w:rsidRPr="00352F34" w:rsidRDefault="002C2905" w:rsidP="00B2083A">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762D84D" w14:textId="77777777" w:rsidR="002C2905" w:rsidRPr="00352F34" w:rsidRDefault="002C2905" w:rsidP="00B2083A">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61101E0" w14:textId="77777777" w:rsidR="002C2905" w:rsidRPr="00352F34" w:rsidRDefault="002C2905" w:rsidP="00B2083A">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6581CA89" w14:textId="77777777" w:rsidR="002C2905" w:rsidRPr="00352F34" w:rsidRDefault="002C2905" w:rsidP="00B2083A">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F43D3A5" w14:textId="77777777" w:rsidR="002C2905" w:rsidRPr="00352F34" w:rsidRDefault="002C2905" w:rsidP="00B2083A">
            <w:pPr>
              <w:rPr>
                <w:rFonts w:cs="Times New Roman"/>
                <w:sz w:val="16"/>
                <w:szCs w:val="16"/>
              </w:rPr>
            </w:pPr>
          </w:p>
        </w:tc>
        <w:tc>
          <w:tcPr>
            <w:tcW w:w="894" w:type="dxa"/>
            <w:vMerge/>
            <w:tcBorders>
              <w:top w:val="single" w:sz="4" w:space="0" w:color="auto"/>
              <w:left w:val="single" w:sz="4" w:space="0" w:color="auto"/>
              <w:bottom w:val="single" w:sz="4" w:space="0" w:color="auto"/>
              <w:right w:val="single" w:sz="4" w:space="0" w:color="auto"/>
            </w:tcBorders>
            <w:vAlign w:val="center"/>
            <w:hideMark/>
          </w:tcPr>
          <w:p w14:paraId="281B2DAB" w14:textId="77777777" w:rsidR="002C2905" w:rsidRPr="00352F34" w:rsidRDefault="002C2905" w:rsidP="00B2083A">
            <w:pPr>
              <w:rPr>
                <w:rFonts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hideMark/>
          </w:tcPr>
          <w:p w14:paraId="35B3D2F6"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федерального бюджета</w:t>
            </w:r>
          </w:p>
        </w:tc>
        <w:tc>
          <w:tcPr>
            <w:tcW w:w="850" w:type="dxa"/>
            <w:tcBorders>
              <w:top w:val="single" w:sz="4" w:space="0" w:color="auto"/>
              <w:left w:val="single" w:sz="4" w:space="0" w:color="auto"/>
              <w:bottom w:val="single" w:sz="4" w:space="0" w:color="auto"/>
              <w:right w:val="single" w:sz="4" w:space="0" w:color="auto"/>
            </w:tcBorders>
          </w:tcPr>
          <w:p w14:paraId="4EB0F90A"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851" w:type="dxa"/>
            <w:tcBorders>
              <w:top w:val="single" w:sz="4" w:space="0" w:color="auto"/>
              <w:left w:val="single" w:sz="4" w:space="0" w:color="auto"/>
              <w:bottom w:val="single" w:sz="4" w:space="0" w:color="auto"/>
              <w:right w:val="single" w:sz="4" w:space="0" w:color="auto"/>
            </w:tcBorders>
          </w:tcPr>
          <w:p w14:paraId="764ECE05"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836" w:type="dxa"/>
            <w:tcBorders>
              <w:top w:val="single" w:sz="4" w:space="0" w:color="auto"/>
              <w:left w:val="single" w:sz="4" w:space="0" w:color="auto"/>
              <w:bottom w:val="single" w:sz="4" w:space="0" w:color="auto"/>
              <w:right w:val="single" w:sz="4" w:space="0" w:color="auto"/>
            </w:tcBorders>
            <w:vAlign w:val="center"/>
          </w:tcPr>
          <w:p w14:paraId="48428A68" w14:textId="77777777" w:rsidR="002C2905" w:rsidRPr="00352F34" w:rsidRDefault="002C2905" w:rsidP="00874C5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3BC48389"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822" w:type="dxa"/>
            <w:vMerge/>
            <w:tcBorders>
              <w:top w:val="single" w:sz="4" w:space="0" w:color="auto"/>
              <w:left w:val="single" w:sz="4" w:space="0" w:color="auto"/>
              <w:bottom w:val="single" w:sz="4" w:space="0" w:color="auto"/>
              <w:right w:val="single" w:sz="4" w:space="0" w:color="auto"/>
            </w:tcBorders>
            <w:vAlign w:val="center"/>
            <w:hideMark/>
          </w:tcPr>
          <w:p w14:paraId="7CF6EABE" w14:textId="77777777" w:rsidR="002C2905" w:rsidRPr="00352F34" w:rsidRDefault="002C2905" w:rsidP="00B2083A">
            <w:pPr>
              <w:rPr>
                <w:rFonts w:cs="Times New Roman"/>
                <w:sz w:val="16"/>
                <w:szCs w:val="16"/>
              </w:rPr>
            </w:pPr>
          </w:p>
        </w:tc>
      </w:tr>
      <w:tr w:rsidR="002C2905" w:rsidRPr="00352F34" w14:paraId="2D82E997" w14:textId="77777777" w:rsidTr="00874C5A">
        <w:trPr>
          <w:trHeight w:val="324"/>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20CA65AA" w14:textId="77777777" w:rsidR="002C2905" w:rsidRPr="00352F34" w:rsidRDefault="002C2905" w:rsidP="00B2083A">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0FAAE102" w14:textId="77777777" w:rsidR="002C2905" w:rsidRPr="00352F34" w:rsidRDefault="002C2905" w:rsidP="00B2083A">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986D0AF" w14:textId="77777777" w:rsidR="002C2905" w:rsidRPr="00352F34" w:rsidRDefault="002C2905" w:rsidP="00B2083A">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400A3F0" w14:textId="77777777" w:rsidR="002C2905" w:rsidRPr="00352F34" w:rsidRDefault="002C2905" w:rsidP="00B2083A">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179E0A47" w14:textId="77777777" w:rsidR="002C2905" w:rsidRPr="00352F34" w:rsidRDefault="002C2905" w:rsidP="00B2083A">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4FD0256" w14:textId="77777777" w:rsidR="002C2905" w:rsidRPr="00352F34" w:rsidRDefault="002C2905" w:rsidP="00B2083A">
            <w:pPr>
              <w:rPr>
                <w:rFonts w:cs="Times New Roman"/>
                <w:sz w:val="16"/>
                <w:szCs w:val="16"/>
              </w:rPr>
            </w:pPr>
          </w:p>
        </w:tc>
        <w:tc>
          <w:tcPr>
            <w:tcW w:w="894" w:type="dxa"/>
            <w:vMerge/>
            <w:tcBorders>
              <w:top w:val="single" w:sz="4" w:space="0" w:color="auto"/>
              <w:left w:val="single" w:sz="4" w:space="0" w:color="auto"/>
              <w:bottom w:val="single" w:sz="4" w:space="0" w:color="auto"/>
              <w:right w:val="single" w:sz="4" w:space="0" w:color="auto"/>
            </w:tcBorders>
            <w:vAlign w:val="center"/>
            <w:hideMark/>
          </w:tcPr>
          <w:p w14:paraId="194F6E18" w14:textId="77777777" w:rsidR="002C2905" w:rsidRPr="00352F34" w:rsidRDefault="002C2905" w:rsidP="00B2083A">
            <w:pPr>
              <w:rPr>
                <w:rFonts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hideMark/>
          </w:tcPr>
          <w:p w14:paraId="173F41D3"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Московской области</w:t>
            </w:r>
          </w:p>
        </w:tc>
        <w:tc>
          <w:tcPr>
            <w:tcW w:w="850" w:type="dxa"/>
            <w:tcBorders>
              <w:top w:val="single" w:sz="4" w:space="0" w:color="auto"/>
              <w:left w:val="single" w:sz="4" w:space="0" w:color="auto"/>
              <w:bottom w:val="single" w:sz="4" w:space="0" w:color="auto"/>
              <w:right w:val="single" w:sz="4" w:space="0" w:color="auto"/>
            </w:tcBorders>
            <w:vAlign w:val="center"/>
          </w:tcPr>
          <w:p w14:paraId="70CCEA7B" w14:textId="40FFE8F3" w:rsidR="002C2905" w:rsidRPr="00352F34" w:rsidRDefault="002B4743" w:rsidP="00B2083A">
            <w:pPr>
              <w:pStyle w:val="ConsPlusNormal"/>
              <w:spacing w:line="256" w:lineRule="auto"/>
              <w:rPr>
                <w:rFonts w:ascii="Times New Roman" w:hAnsi="Times New Roman" w:cs="Times New Roman"/>
                <w:sz w:val="16"/>
                <w:szCs w:val="16"/>
                <w:lang w:eastAsia="en-US"/>
              </w:rPr>
            </w:pPr>
            <w:r>
              <w:rPr>
                <w:rFonts w:ascii="Times New Roman" w:hAnsi="Times New Roman" w:cs="Times New Roman"/>
                <w:color w:val="000000"/>
                <w:sz w:val="15"/>
                <w:szCs w:val="15"/>
              </w:rPr>
              <w:t>307 223</w:t>
            </w:r>
            <w:r w:rsidRPr="00352F34">
              <w:rPr>
                <w:rFonts w:ascii="Times New Roman" w:hAnsi="Times New Roman" w:cs="Times New Roman"/>
                <w:color w:val="000000"/>
                <w:sz w:val="15"/>
                <w:szCs w:val="15"/>
              </w:rPr>
              <w:t>,80</w:t>
            </w:r>
          </w:p>
        </w:tc>
        <w:tc>
          <w:tcPr>
            <w:tcW w:w="851" w:type="dxa"/>
            <w:tcBorders>
              <w:top w:val="single" w:sz="4" w:space="0" w:color="auto"/>
              <w:left w:val="single" w:sz="4" w:space="0" w:color="auto"/>
              <w:bottom w:val="single" w:sz="4" w:space="0" w:color="auto"/>
              <w:right w:val="single" w:sz="4" w:space="0" w:color="auto"/>
            </w:tcBorders>
            <w:vAlign w:val="center"/>
          </w:tcPr>
          <w:p w14:paraId="004C5EAF" w14:textId="0EF3D926" w:rsidR="002C2905" w:rsidRPr="00352F34" w:rsidRDefault="002B4743" w:rsidP="00B2083A">
            <w:pPr>
              <w:pStyle w:val="ConsPlusNormal"/>
              <w:spacing w:line="256" w:lineRule="auto"/>
              <w:rPr>
                <w:rFonts w:ascii="Times New Roman" w:hAnsi="Times New Roman" w:cs="Times New Roman"/>
                <w:sz w:val="16"/>
                <w:szCs w:val="16"/>
                <w:lang w:eastAsia="en-US"/>
              </w:rPr>
            </w:pPr>
            <w:r>
              <w:rPr>
                <w:rFonts w:ascii="Times New Roman" w:hAnsi="Times New Roman" w:cs="Times New Roman"/>
                <w:color w:val="000000"/>
                <w:sz w:val="15"/>
                <w:szCs w:val="15"/>
              </w:rPr>
              <w:t>148 077</w:t>
            </w:r>
            <w:r w:rsidRPr="00352F34">
              <w:rPr>
                <w:rFonts w:ascii="Times New Roman" w:hAnsi="Times New Roman" w:cs="Times New Roman"/>
                <w:color w:val="000000"/>
                <w:sz w:val="15"/>
                <w:szCs w:val="15"/>
              </w:rPr>
              <w:t>,45</w:t>
            </w:r>
          </w:p>
        </w:tc>
        <w:tc>
          <w:tcPr>
            <w:tcW w:w="836" w:type="dxa"/>
            <w:tcBorders>
              <w:top w:val="single" w:sz="4" w:space="0" w:color="auto"/>
              <w:left w:val="single" w:sz="4" w:space="0" w:color="auto"/>
              <w:bottom w:val="single" w:sz="4" w:space="0" w:color="auto"/>
              <w:right w:val="single" w:sz="4" w:space="0" w:color="auto"/>
            </w:tcBorders>
            <w:vAlign w:val="center"/>
          </w:tcPr>
          <w:p w14:paraId="0CD90591" w14:textId="3A65AE6D" w:rsidR="002C2905" w:rsidRPr="00352F34" w:rsidRDefault="00874C5A" w:rsidP="00874C5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159 146,35</w:t>
            </w:r>
          </w:p>
        </w:tc>
        <w:tc>
          <w:tcPr>
            <w:tcW w:w="567" w:type="dxa"/>
            <w:tcBorders>
              <w:top w:val="single" w:sz="4" w:space="0" w:color="auto"/>
              <w:left w:val="single" w:sz="4" w:space="0" w:color="auto"/>
              <w:bottom w:val="single" w:sz="4" w:space="0" w:color="auto"/>
              <w:right w:val="single" w:sz="4" w:space="0" w:color="auto"/>
            </w:tcBorders>
          </w:tcPr>
          <w:p w14:paraId="7CB742AC"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822" w:type="dxa"/>
            <w:vMerge/>
            <w:tcBorders>
              <w:top w:val="single" w:sz="4" w:space="0" w:color="auto"/>
              <w:left w:val="single" w:sz="4" w:space="0" w:color="auto"/>
              <w:bottom w:val="single" w:sz="4" w:space="0" w:color="auto"/>
              <w:right w:val="single" w:sz="4" w:space="0" w:color="auto"/>
            </w:tcBorders>
            <w:vAlign w:val="center"/>
            <w:hideMark/>
          </w:tcPr>
          <w:p w14:paraId="1D85B524" w14:textId="77777777" w:rsidR="002C2905" w:rsidRPr="00352F34" w:rsidRDefault="002C2905" w:rsidP="00B2083A">
            <w:pPr>
              <w:rPr>
                <w:rFonts w:cs="Times New Roman"/>
                <w:sz w:val="16"/>
                <w:szCs w:val="16"/>
              </w:rPr>
            </w:pPr>
          </w:p>
        </w:tc>
      </w:tr>
      <w:tr w:rsidR="002C2905" w:rsidRPr="00352F34" w14:paraId="6ACACB52" w14:textId="77777777" w:rsidTr="00874C5A">
        <w:trPr>
          <w:trHeight w:val="145"/>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12481296" w14:textId="77777777" w:rsidR="002C2905" w:rsidRPr="00352F34" w:rsidRDefault="002C2905" w:rsidP="00B2083A">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71FDB7F7" w14:textId="77777777" w:rsidR="002C2905" w:rsidRPr="00352F34" w:rsidRDefault="002C2905" w:rsidP="00B2083A">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D8776C4" w14:textId="77777777" w:rsidR="002C2905" w:rsidRPr="00352F34" w:rsidRDefault="002C2905" w:rsidP="00B2083A">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0E416BE" w14:textId="77777777" w:rsidR="002C2905" w:rsidRPr="00352F34" w:rsidRDefault="002C2905" w:rsidP="00B2083A">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09495330" w14:textId="77777777" w:rsidR="002C2905" w:rsidRPr="00352F34" w:rsidRDefault="002C2905" w:rsidP="00B2083A">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5D091BF2" w14:textId="77777777" w:rsidR="002C2905" w:rsidRPr="00352F34" w:rsidRDefault="002C2905" w:rsidP="00B2083A">
            <w:pPr>
              <w:rPr>
                <w:rFonts w:cs="Times New Roman"/>
                <w:sz w:val="16"/>
                <w:szCs w:val="16"/>
              </w:rPr>
            </w:pPr>
          </w:p>
        </w:tc>
        <w:tc>
          <w:tcPr>
            <w:tcW w:w="894" w:type="dxa"/>
            <w:vMerge/>
            <w:tcBorders>
              <w:top w:val="single" w:sz="4" w:space="0" w:color="auto"/>
              <w:left w:val="single" w:sz="4" w:space="0" w:color="auto"/>
              <w:bottom w:val="single" w:sz="4" w:space="0" w:color="auto"/>
              <w:right w:val="single" w:sz="4" w:space="0" w:color="auto"/>
            </w:tcBorders>
            <w:vAlign w:val="center"/>
            <w:hideMark/>
          </w:tcPr>
          <w:p w14:paraId="41820601" w14:textId="77777777" w:rsidR="002C2905" w:rsidRPr="00352F34" w:rsidRDefault="002C2905" w:rsidP="00B2083A">
            <w:pPr>
              <w:rPr>
                <w:rFonts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hideMark/>
          </w:tcPr>
          <w:p w14:paraId="342D2E34"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городского округа</w:t>
            </w:r>
          </w:p>
        </w:tc>
        <w:tc>
          <w:tcPr>
            <w:tcW w:w="850" w:type="dxa"/>
            <w:tcBorders>
              <w:top w:val="single" w:sz="4" w:space="0" w:color="auto"/>
              <w:left w:val="single" w:sz="4" w:space="0" w:color="auto"/>
              <w:bottom w:val="single" w:sz="4" w:space="0" w:color="auto"/>
              <w:right w:val="single" w:sz="4" w:space="0" w:color="auto"/>
            </w:tcBorders>
            <w:vAlign w:val="center"/>
          </w:tcPr>
          <w:p w14:paraId="44525290" w14:textId="0E448F82" w:rsidR="002C2905" w:rsidRPr="00352F34" w:rsidRDefault="002B4743" w:rsidP="00B2083A">
            <w:pPr>
              <w:pStyle w:val="ConsPlusNormal"/>
              <w:spacing w:line="256" w:lineRule="auto"/>
              <w:rPr>
                <w:rFonts w:ascii="Times New Roman" w:hAnsi="Times New Roman" w:cs="Times New Roman"/>
                <w:sz w:val="16"/>
                <w:szCs w:val="16"/>
                <w:lang w:eastAsia="en-US"/>
              </w:rPr>
            </w:pPr>
            <w:r>
              <w:rPr>
                <w:rFonts w:ascii="Times New Roman" w:hAnsi="Times New Roman" w:cs="Times New Roman"/>
                <w:color w:val="000000"/>
                <w:sz w:val="15"/>
                <w:szCs w:val="15"/>
              </w:rPr>
              <w:t>105 711</w:t>
            </w:r>
            <w:r w:rsidRPr="00352F34">
              <w:rPr>
                <w:rFonts w:ascii="Times New Roman" w:hAnsi="Times New Roman" w:cs="Times New Roman"/>
                <w:color w:val="000000"/>
                <w:sz w:val="15"/>
                <w:szCs w:val="15"/>
              </w:rPr>
              <w:t>,43</w:t>
            </w:r>
          </w:p>
        </w:tc>
        <w:tc>
          <w:tcPr>
            <w:tcW w:w="851" w:type="dxa"/>
            <w:tcBorders>
              <w:top w:val="single" w:sz="4" w:space="0" w:color="auto"/>
              <w:left w:val="single" w:sz="4" w:space="0" w:color="auto"/>
              <w:bottom w:val="single" w:sz="4" w:space="0" w:color="auto"/>
              <w:right w:val="single" w:sz="4" w:space="0" w:color="auto"/>
            </w:tcBorders>
            <w:vAlign w:val="center"/>
          </w:tcPr>
          <w:p w14:paraId="253637B4" w14:textId="1C4E11CF" w:rsidR="002C2905" w:rsidRPr="00352F34" w:rsidRDefault="002B4743" w:rsidP="00B2083A">
            <w:pPr>
              <w:pStyle w:val="ConsPlusNormal"/>
              <w:spacing w:line="256" w:lineRule="auto"/>
              <w:rPr>
                <w:rFonts w:ascii="Times New Roman" w:hAnsi="Times New Roman" w:cs="Times New Roman"/>
                <w:sz w:val="16"/>
                <w:szCs w:val="16"/>
                <w:lang w:eastAsia="en-US"/>
              </w:rPr>
            </w:pPr>
            <w:r>
              <w:rPr>
                <w:rFonts w:ascii="Times New Roman" w:hAnsi="Times New Roman" w:cs="Times New Roman"/>
                <w:color w:val="000000"/>
                <w:sz w:val="15"/>
                <w:szCs w:val="15"/>
              </w:rPr>
              <w:t>50 951,39</w:t>
            </w:r>
          </w:p>
        </w:tc>
        <w:tc>
          <w:tcPr>
            <w:tcW w:w="836" w:type="dxa"/>
            <w:tcBorders>
              <w:top w:val="single" w:sz="4" w:space="0" w:color="auto"/>
              <w:left w:val="single" w:sz="4" w:space="0" w:color="auto"/>
              <w:bottom w:val="single" w:sz="4" w:space="0" w:color="auto"/>
              <w:right w:val="single" w:sz="4" w:space="0" w:color="auto"/>
            </w:tcBorders>
            <w:vAlign w:val="center"/>
          </w:tcPr>
          <w:p w14:paraId="2C03C29E" w14:textId="0D858BDF" w:rsidR="002C2905" w:rsidRPr="00352F34" w:rsidRDefault="00874C5A" w:rsidP="00874C5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54 760,04</w:t>
            </w:r>
          </w:p>
        </w:tc>
        <w:tc>
          <w:tcPr>
            <w:tcW w:w="567" w:type="dxa"/>
            <w:tcBorders>
              <w:top w:val="single" w:sz="4" w:space="0" w:color="auto"/>
              <w:left w:val="single" w:sz="4" w:space="0" w:color="auto"/>
              <w:bottom w:val="single" w:sz="4" w:space="0" w:color="auto"/>
              <w:right w:val="single" w:sz="4" w:space="0" w:color="auto"/>
            </w:tcBorders>
          </w:tcPr>
          <w:p w14:paraId="274DF327"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822" w:type="dxa"/>
            <w:vMerge/>
            <w:tcBorders>
              <w:top w:val="single" w:sz="4" w:space="0" w:color="auto"/>
              <w:left w:val="single" w:sz="4" w:space="0" w:color="auto"/>
              <w:bottom w:val="single" w:sz="4" w:space="0" w:color="auto"/>
              <w:right w:val="single" w:sz="4" w:space="0" w:color="auto"/>
            </w:tcBorders>
            <w:vAlign w:val="center"/>
            <w:hideMark/>
          </w:tcPr>
          <w:p w14:paraId="7475EB24" w14:textId="77777777" w:rsidR="002C2905" w:rsidRPr="00352F34" w:rsidRDefault="002C2905" w:rsidP="00B2083A">
            <w:pPr>
              <w:rPr>
                <w:rFonts w:cs="Times New Roman"/>
                <w:sz w:val="16"/>
                <w:szCs w:val="16"/>
              </w:rPr>
            </w:pPr>
          </w:p>
        </w:tc>
      </w:tr>
      <w:tr w:rsidR="002C2905" w:rsidRPr="00352F34" w14:paraId="20041027" w14:textId="77777777" w:rsidTr="00874C5A">
        <w:trPr>
          <w:trHeight w:val="239"/>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00E703C0" w14:textId="77777777" w:rsidR="002C2905" w:rsidRPr="00352F34" w:rsidRDefault="002C2905" w:rsidP="00B2083A">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39879313" w14:textId="77777777" w:rsidR="002C2905" w:rsidRPr="00352F34" w:rsidRDefault="002C2905" w:rsidP="00B2083A">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1220DD5" w14:textId="77777777" w:rsidR="002C2905" w:rsidRPr="00352F34" w:rsidRDefault="002C2905" w:rsidP="00B2083A">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2795FB9" w14:textId="77777777" w:rsidR="002C2905" w:rsidRPr="00352F34" w:rsidRDefault="002C2905" w:rsidP="00B2083A">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755A10A6" w14:textId="77777777" w:rsidR="002C2905" w:rsidRPr="00352F34" w:rsidRDefault="002C2905" w:rsidP="00B2083A">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B3DA558" w14:textId="77777777" w:rsidR="002C2905" w:rsidRPr="00352F34" w:rsidRDefault="002C2905" w:rsidP="00B2083A">
            <w:pPr>
              <w:rPr>
                <w:rFonts w:cs="Times New Roman"/>
                <w:sz w:val="16"/>
                <w:szCs w:val="16"/>
              </w:rPr>
            </w:pPr>
          </w:p>
        </w:tc>
        <w:tc>
          <w:tcPr>
            <w:tcW w:w="894" w:type="dxa"/>
            <w:vMerge/>
            <w:tcBorders>
              <w:top w:val="single" w:sz="4" w:space="0" w:color="auto"/>
              <w:left w:val="single" w:sz="4" w:space="0" w:color="auto"/>
              <w:bottom w:val="single" w:sz="4" w:space="0" w:color="auto"/>
              <w:right w:val="single" w:sz="4" w:space="0" w:color="auto"/>
            </w:tcBorders>
            <w:vAlign w:val="center"/>
            <w:hideMark/>
          </w:tcPr>
          <w:p w14:paraId="26FCF052" w14:textId="77777777" w:rsidR="002C2905" w:rsidRPr="00352F34" w:rsidRDefault="002C2905" w:rsidP="00B2083A">
            <w:pPr>
              <w:rPr>
                <w:rFonts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hideMark/>
          </w:tcPr>
          <w:p w14:paraId="509C3AFA"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Иные*</w:t>
            </w:r>
          </w:p>
        </w:tc>
        <w:tc>
          <w:tcPr>
            <w:tcW w:w="850" w:type="dxa"/>
            <w:tcBorders>
              <w:top w:val="single" w:sz="4" w:space="0" w:color="auto"/>
              <w:left w:val="single" w:sz="4" w:space="0" w:color="auto"/>
              <w:bottom w:val="single" w:sz="4" w:space="0" w:color="auto"/>
              <w:right w:val="single" w:sz="4" w:space="0" w:color="auto"/>
            </w:tcBorders>
            <w:vAlign w:val="center"/>
          </w:tcPr>
          <w:p w14:paraId="148F63B6"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val="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5BF0FD41"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val="en-US"/>
              </w:rPr>
              <w:t>0.00</w:t>
            </w:r>
          </w:p>
        </w:tc>
        <w:tc>
          <w:tcPr>
            <w:tcW w:w="836" w:type="dxa"/>
            <w:tcBorders>
              <w:top w:val="single" w:sz="4" w:space="0" w:color="auto"/>
              <w:left w:val="single" w:sz="4" w:space="0" w:color="auto"/>
              <w:bottom w:val="single" w:sz="4" w:space="0" w:color="auto"/>
              <w:right w:val="single" w:sz="4" w:space="0" w:color="auto"/>
            </w:tcBorders>
          </w:tcPr>
          <w:p w14:paraId="47309309"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2D8593BE"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822" w:type="dxa"/>
            <w:vMerge/>
            <w:tcBorders>
              <w:top w:val="single" w:sz="4" w:space="0" w:color="auto"/>
              <w:left w:val="single" w:sz="4" w:space="0" w:color="auto"/>
              <w:bottom w:val="single" w:sz="4" w:space="0" w:color="auto"/>
              <w:right w:val="single" w:sz="4" w:space="0" w:color="auto"/>
            </w:tcBorders>
            <w:vAlign w:val="center"/>
            <w:hideMark/>
          </w:tcPr>
          <w:p w14:paraId="7881A0D5" w14:textId="77777777" w:rsidR="002C2905" w:rsidRPr="00352F34" w:rsidRDefault="002C2905" w:rsidP="00B2083A">
            <w:pPr>
              <w:rPr>
                <w:rFonts w:cs="Times New Roman"/>
                <w:sz w:val="16"/>
                <w:szCs w:val="16"/>
              </w:rPr>
            </w:pPr>
          </w:p>
        </w:tc>
      </w:tr>
    </w:tbl>
    <w:p w14:paraId="60AD326B" w14:textId="77777777" w:rsidR="009A39B9" w:rsidRDefault="009A39B9" w:rsidP="002B46C9">
      <w:pPr>
        <w:pStyle w:val="ConsPlusNonformat"/>
        <w:jc w:val="center"/>
        <w:rPr>
          <w:rFonts w:ascii="Times New Roman" w:hAnsi="Times New Roman" w:cs="Times New Roman"/>
          <w:sz w:val="24"/>
          <w:szCs w:val="24"/>
        </w:rPr>
      </w:pPr>
    </w:p>
    <w:p w14:paraId="305733D6" w14:textId="30A90EE5" w:rsidR="002C2905" w:rsidRPr="00352F34" w:rsidRDefault="002C2905" w:rsidP="002B46C9">
      <w:pPr>
        <w:pStyle w:val="ConsPlusNonformat"/>
        <w:jc w:val="center"/>
        <w:rPr>
          <w:rFonts w:ascii="Times New Roman" w:hAnsi="Times New Roman" w:cs="Times New Roman"/>
          <w:sz w:val="24"/>
          <w:szCs w:val="24"/>
        </w:rPr>
      </w:pPr>
      <w:r w:rsidRPr="00352F34">
        <w:rPr>
          <w:rFonts w:ascii="Times New Roman" w:hAnsi="Times New Roman" w:cs="Times New Roman"/>
          <w:sz w:val="24"/>
          <w:szCs w:val="24"/>
        </w:rPr>
        <w:t>Адресный перечень объектов муниципальной собственности, имущества,</w:t>
      </w:r>
    </w:p>
    <w:p w14:paraId="1C6C5E34" w14:textId="77777777" w:rsidR="002C2905" w:rsidRPr="00352F34" w:rsidRDefault="002C2905" w:rsidP="002B46C9">
      <w:pPr>
        <w:pStyle w:val="ConsPlusNonformat"/>
        <w:jc w:val="center"/>
        <w:rPr>
          <w:rFonts w:ascii="Times New Roman" w:hAnsi="Times New Roman" w:cs="Times New Roman"/>
          <w:sz w:val="24"/>
          <w:szCs w:val="24"/>
        </w:rPr>
      </w:pPr>
      <w:r w:rsidRPr="00352F34">
        <w:rPr>
          <w:rFonts w:ascii="Times New Roman" w:hAnsi="Times New Roman" w:cs="Times New Roman"/>
          <w:sz w:val="24"/>
          <w:szCs w:val="24"/>
        </w:rPr>
        <w:t>предназначенного для решения вопросов местного значения Сергиево-Посадского городского округа Московской области,</w:t>
      </w:r>
    </w:p>
    <w:p w14:paraId="3735F1D0" w14:textId="16CE000A" w:rsidR="002C2905" w:rsidRDefault="002C2905" w:rsidP="002B46C9">
      <w:pPr>
        <w:pStyle w:val="ConsPlusNonformat"/>
        <w:jc w:val="center"/>
        <w:rPr>
          <w:rFonts w:ascii="Times New Roman" w:hAnsi="Times New Roman" w:cs="Times New Roman"/>
          <w:sz w:val="24"/>
          <w:szCs w:val="24"/>
        </w:rPr>
      </w:pPr>
      <w:r w:rsidRPr="00352F34">
        <w:rPr>
          <w:rFonts w:ascii="Times New Roman" w:hAnsi="Times New Roman" w:cs="Times New Roman"/>
          <w:sz w:val="24"/>
          <w:szCs w:val="24"/>
        </w:rPr>
        <w:t>на которые предоставляется субсидия (иной межбюджетный трансферт) из бюджета Московской области бюджету Сергиево-</w:t>
      </w:r>
      <w:r w:rsidRPr="00352F34">
        <w:rPr>
          <w:rFonts w:ascii="Times New Roman" w:hAnsi="Times New Roman" w:cs="Times New Roman"/>
          <w:sz w:val="24"/>
          <w:szCs w:val="24"/>
        </w:rPr>
        <w:lastRenderedPageBreak/>
        <w:t>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F2.05.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подпрограммы 1 «Комфортная городская среда» муниципальной программы «Формирование комфортной городской среды»</w:t>
      </w:r>
    </w:p>
    <w:p w14:paraId="4573D4E1" w14:textId="77777777" w:rsidR="002B46C9" w:rsidRPr="00352F34" w:rsidRDefault="002B46C9" w:rsidP="00802ACB">
      <w:pPr>
        <w:pStyle w:val="ConsPlusNonformat"/>
        <w:jc w:val="center"/>
        <w:rPr>
          <w:rFonts w:ascii="Times New Roman" w:hAnsi="Times New Roman" w:cs="Times New Roman"/>
          <w:sz w:val="24"/>
          <w:szCs w:val="24"/>
        </w:rPr>
      </w:pPr>
    </w:p>
    <w:tbl>
      <w:tblPr>
        <w:tblW w:w="146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7"/>
        <w:gridCol w:w="1702"/>
        <w:gridCol w:w="1702"/>
        <w:gridCol w:w="1560"/>
        <w:gridCol w:w="992"/>
        <w:gridCol w:w="1077"/>
        <w:gridCol w:w="1275"/>
        <w:gridCol w:w="610"/>
        <w:gridCol w:w="1276"/>
        <w:gridCol w:w="709"/>
        <w:gridCol w:w="708"/>
        <w:gridCol w:w="525"/>
        <w:gridCol w:w="567"/>
        <w:gridCol w:w="1559"/>
      </w:tblGrid>
      <w:tr w:rsidR="002C2905" w:rsidRPr="00352F34" w14:paraId="6F2647C6" w14:textId="77777777" w:rsidTr="00B2083A">
        <w:trPr>
          <w:trHeight w:val="591"/>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72ED0299"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eastAsia="Calibri" w:hAnsi="Times New Roman" w:cs="Times New Roman"/>
                <w:sz w:val="16"/>
                <w:szCs w:val="16"/>
                <w:lang w:eastAsia="en-US"/>
              </w:rPr>
              <w:t>№</w:t>
            </w:r>
            <w:r w:rsidRPr="00352F34">
              <w:rPr>
                <w:rFonts w:ascii="Times New Roman" w:eastAsia="Calibri" w:hAnsi="Times New Roman" w:cs="Times New Roman"/>
                <w:sz w:val="16"/>
                <w:szCs w:val="16"/>
                <w:lang w:val="en-US" w:eastAsia="en-US"/>
              </w:rPr>
              <w:t xml:space="preserve"> </w:t>
            </w:r>
            <w:r w:rsidRPr="00352F34">
              <w:rPr>
                <w:rFonts w:ascii="Times New Roman" w:hAnsi="Times New Roman" w:cs="Times New Roman"/>
                <w:sz w:val="16"/>
                <w:szCs w:val="16"/>
                <w:lang w:eastAsia="en-US"/>
              </w:rPr>
              <w:t>п/п</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0989A95D" w14:textId="77777777" w:rsidR="002C2905" w:rsidRPr="00352F34" w:rsidRDefault="002C2905" w:rsidP="00B2083A">
            <w:pPr>
              <w:spacing w:after="200" w:line="276" w:lineRule="auto"/>
              <w:jc w:val="center"/>
              <w:rPr>
                <w:rFonts w:cs="Times New Roman"/>
                <w:sz w:val="16"/>
                <w:szCs w:val="16"/>
              </w:rPr>
            </w:pPr>
            <w:r w:rsidRPr="00352F34">
              <w:rPr>
                <w:rFonts w:cs="Times New Roman"/>
                <w:sz w:val="16"/>
                <w:szCs w:val="16"/>
              </w:rPr>
              <w:t>Наименование объекта, адрес объекта</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0132F8FB"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Мощность/</w:t>
            </w:r>
          </w:p>
          <w:p w14:paraId="1B865E66" w14:textId="77777777" w:rsidR="002C2905" w:rsidRPr="00352F34" w:rsidRDefault="002C2905" w:rsidP="00B2083A">
            <w:pPr>
              <w:spacing w:after="200" w:line="276" w:lineRule="auto"/>
              <w:jc w:val="center"/>
              <w:rPr>
                <w:rFonts w:cs="Times New Roman"/>
                <w:sz w:val="16"/>
                <w:szCs w:val="16"/>
              </w:rPr>
            </w:pPr>
            <w:r w:rsidRPr="00352F34">
              <w:rPr>
                <w:rFonts w:cs="Times New Roman"/>
                <w:sz w:val="16"/>
                <w:szCs w:val="16"/>
              </w:rPr>
              <w:t>прирост мощности объекта строительства (кв. метр, погонный метр, место, койко-место и так далее)</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0CE01ECA" w14:textId="77777777" w:rsidR="002C2905" w:rsidRPr="00352F34" w:rsidRDefault="002C2905" w:rsidP="00B2083A">
            <w:pPr>
              <w:spacing w:after="200" w:line="276" w:lineRule="auto"/>
              <w:jc w:val="center"/>
              <w:rPr>
                <w:rFonts w:cs="Times New Roman"/>
                <w:sz w:val="16"/>
                <w:szCs w:val="16"/>
              </w:rPr>
            </w:pPr>
            <w:r w:rsidRPr="00352F34">
              <w:rPr>
                <w:rFonts w:cs="Times New Roman"/>
                <w:sz w:val="16"/>
                <w:szCs w:val="16"/>
              </w:rPr>
              <w:t>Виды работ</w:t>
            </w:r>
            <w:r w:rsidRPr="00352F34">
              <w:rPr>
                <w:rFonts w:cs="Times New Roman"/>
                <w:sz w:val="16"/>
                <w:szCs w:val="16"/>
              </w:rPr>
              <w:br/>
              <w:t xml:space="preserve"> в соответствии с классификатором работ</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D09DF0D" w14:textId="77777777" w:rsidR="002C2905" w:rsidRPr="00352F34" w:rsidRDefault="002C2905" w:rsidP="00B2083A">
            <w:pPr>
              <w:autoSpaceDE w:val="0"/>
              <w:autoSpaceDN w:val="0"/>
              <w:adjustRightInd w:val="0"/>
              <w:jc w:val="center"/>
              <w:rPr>
                <w:rFonts w:cs="Times New Roman"/>
                <w:sz w:val="16"/>
                <w:szCs w:val="16"/>
              </w:rPr>
            </w:pPr>
            <w:r w:rsidRPr="00352F34">
              <w:rPr>
                <w:rFonts w:cs="Times New Roman"/>
                <w:sz w:val="16"/>
                <w:szCs w:val="16"/>
              </w:rPr>
              <w:t>Сроки проведения работ **</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4EBE9F45"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color w:val="000000"/>
                <w:sz w:val="16"/>
                <w:szCs w:val="16"/>
                <w:lang w:eastAsia="en-US"/>
              </w:rPr>
              <w:t>Открытие объекта/ Завершение работ **</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01F0FC57"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Предельная стоимость объекта капитального строительства/работ</w:t>
            </w:r>
            <w:r w:rsidRPr="00352F34">
              <w:rPr>
                <w:rFonts w:ascii="Times New Roman" w:hAnsi="Times New Roman" w:cs="Times New Roman"/>
                <w:sz w:val="16"/>
                <w:szCs w:val="16"/>
                <w:lang w:eastAsia="en-US"/>
              </w:rPr>
              <w:br/>
              <w:t xml:space="preserve"> (тыс. руб.)</w:t>
            </w:r>
          </w:p>
        </w:tc>
        <w:tc>
          <w:tcPr>
            <w:tcW w:w="610" w:type="dxa"/>
            <w:vMerge w:val="restart"/>
            <w:tcBorders>
              <w:top w:val="single" w:sz="4" w:space="0" w:color="auto"/>
              <w:left w:val="single" w:sz="4" w:space="0" w:color="auto"/>
              <w:bottom w:val="single" w:sz="4" w:space="0" w:color="auto"/>
              <w:right w:val="single" w:sz="4" w:space="0" w:color="auto"/>
            </w:tcBorders>
            <w:hideMark/>
          </w:tcPr>
          <w:p w14:paraId="150D3E5F"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Профинансировано </w:t>
            </w:r>
            <w:r w:rsidRPr="00352F34">
              <w:rPr>
                <w:rFonts w:ascii="Times New Roman" w:hAnsi="Times New Roman" w:cs="Times New Roman"/>
                <w:sz w:val="16"/>
                <w:szCs w:val="16"/>
                <w:lang w:eastAsia="en-US"/>
              </w:rPr>
              <w:br/>
              <w:t>на 01.01.2023</w:t>
            </w:r>
            <w:r w:rsidRPr="00352F34">
              <w:rPr>
                <w:rFonts w:ascii="Times New Roman" w:hAnsi="Times New Roman" w:cs="Times New Roman"/>
                <w:sz w:val="16"/>
                <w:szCs w:val="16"/>
                <w:lang w:eastAsia="en-US"/>
              </w:rPr>
              <w:br/>
              <w:t xml:space="preserve"> (тыс. руб.)</w:t>
            </w:r>
          </w:p>
          <w:p w14:paraId="381E6ECC"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 </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028D6001"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Источники финансирования</w:t>
            </w:r>
          </w:p>
        </w:tc>
        <w:tc>
          <w:tcPr>
            <w:tcW w:w="2509" w:type="dxa"/>
            <w:gridSpan w:val="4"/>
            <w:tcBorders>
              <w:top w:val="single" w:sz="4" w:space="0" w:color="auto"/>
              <w:left w:val="single" w:sz="4" w:space="0" w:color="auto"/>
              <w:bottom w:val="single" w:sz="4" w:space="0" w:color="auto"/>
              <w:right w:val="single" w:sz="4" w:space="0" w:color="auto"/>
            </w:tcBorders>
            <w:hideMark/>
          </w:tcPr>
          <w:p w14:paraId="04A8BC51"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Финансирование, (тыс. руб.)</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584D1A83" w14:textId="77777777" w:rsidR="002C2905" w:rsidRPr="00352F34" w:rsidRDefault="002C2905" w:rsidP="00B2083A">
            <w:pPr>
              <w:pStyle w:val="ConsPlusNormal"/>
              <w:spacing w:line="256" w:lineRule="auto"/>
              <w:ind w:left="-42"/>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Остаток сметной стоимости </w:t>
            </w:r>
            <w:r w:rsidRPr="00352F34">
              <w:rPr>
                <w:rFonts w:ascii="Times New Roman" w:hAnsi="Times New Roman" w:cs="Times New Roman"/>
                <w:sz w:val="16"/>
                <w:szCs w:val="16"/>
                <w:lang w:eastAsia="en-US"/>
              </w:rPr>
              <w:br/>
              <w:t xml:space="preserve">до ввода </w:t>
            </w:r>
            <w:r w:rsidRPr="00352F34">
              <w:rPr>
                <w:rFonts w:ascii="Times New Roman" w:hAnsi="Times New Roman" w:cs="Times New Roman"/>
                <w:sz w:val="16"/>
                <w:szCs w:val="16"/>
                <w:lang w:eastAsia="en-US"/>
              </w:rPr>
              <w:br/>
              <w:t xml:space="preserve">в эксплуатацию объекта капитального строительства/ </w:t>
            </w:r>
            <w:r w:rsidRPr="00352F34">
              <w:rPr>
                <w:rFonts w:ascii="Times New Roman" w:hAnsi="Times New Roman" w:cs="Times New Roman"/>
                <w:sz w:val="16"/>
                <w:szCs w:val="16"/>
                <w:lang w:eastAsia="en-US"/>
              </w:rPr>
              <w:br/>
              <w:t>до завершения работ</w:t>
            </w:r>
          </w:p>
          <w:p w14:paraId="20FEEF12" w14:textId="77777777" w:rsidR="002C2905" w:rsidRPr="00352F34" w:rsidRDefault="002C2905" w:rsidP="00B2083A">
            <w:pPr>
              <w:pStyle w:val="ConsPlusNormal"/>
              <w:spacing w:line="256" w:lineRule="auto"/>
              <w:ind w:left="-42"/>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 (тыс. рублей)</w:t>
            </w:r>
          </w:p>
        </w:tc>
      </w:tr>
      <w:tr w:rsidR="002C2905" w:rsidRPr="00352F34" w14:paraId="5AC3E1E6" w14:textId="77777777" w:rsidTr="00B2083A">
        <w:trPr>
          <w:trHeight w:val="459"/>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2A9C66A6" w14:textId="77777777" w:rsidR="002C2905" w:rsidRPr="00352F34" w:rsidRDefault="002C2905" w:rsidP="00B2083A">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4D1AC18D" w14:textId="77777777" w:rsidR="002C2905" w:rsidRPr="00352F34" w:rsidRDefault="002C2905" w:rsidP="00B2083A">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1680107F" w14:textId="77777777" w:rsidR="002C2905" w:rsidRPr="00352F34" w:rsidRDefault="002C2905" w:rsidP="00B2083A">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A059C8C" w14:textId="77777777" w:rsidR="002C2905" w:rsidRPr="00352F34" w:rsidRDefault="002C2905" w:rsidP="00B2083A">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4537A7A" w14:textId="77777777" w:rsidR="002C2905" w:rsidRPr="00352F34" w:rsidRDefault="002C2905" w:rsidP="00B2083A">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218E8F6F" w14:textId="77777777" w:rsidR="002C2905" w:rsidRPr="00352F34" w:rsidRDefault="002C2905" w:rsidP="00B2083A">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5216B7D" w14:textId="77777777" w:rsidR="002C2905" w:rsidRPr="00352F34" w:rsidRDefault="002C2905" w:rsidP="00B2083A">
            <w:pPr>
              <w:rPr>
                <w:rFonts w:cs="Times New Roman"/>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1E259645" w14:textId="77777777" w:rsidR="002C2905" w:rsidRPr="00352F34" w:rsidRDefault="002C2905" w:rsidP="00B2083A">
            <w:pPr>
              <w:rPr>
                <w:rFonts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3029249" w14:textId="77777777" w:rsidR="002C2905" w:rsidRPr="00352F34" w:rsidRDefault="002C2905" w:rsidP="00B2083A">
            <w:pPr>
              <w:rPr>
                <w:rFonts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hideMark/>
          </w:tcPr>
          <w:p w14:paraId="34B2BD5B"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всего</w:t>
            </w:r>
          </w:p>
        </w:tc>
        <w:tc>
          <w:tcPr>
            <w:tcW w:w="708" w:type="dxa"/>
            <w:tcBorders>
              <w:top w:val="single" w:sz="4" w:space="0" w:color="auto"/>
              <w:left w:val="single" w:sz="4" w:space="0" w:color="auto"/>
              <w:bottom w:val="single" w:sz="4" w:space="0" w:color="auto"/>
              <w:right w:val="single" w:sz="4" w:space="0" w:color="auto"/>
            </w:tcBorders>
            <w:hideMark/>
          </w:tcPr>
          <w:p w14:paraId="481726CC"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2023 год</w:t>
            </w:r>
          </w:p>
        </w:tc>
        <w:tc>
          <w:tcPr>
            <w:tcW w:w="525" w:type="dxa"/>
            <w:tcBorders>
              <w:top w:val="single" w:sz="4" w:space="0" w:color="auto"/>
              <w:left w:val="single" w:sz="4" w:space="0" w:color="auto"/>
              <w:bottom w:val="single" w:sz="4" w:space="0" w:color="auto"/>
              <w:right w:val="single" w:sz="4" w:space="0" w:color="auto"/>
            </w:tcBorders>
            <w:hideMark/>
          </w:tcPr>
          <w:p w14:paraId="3B3838AD"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2024 год</w:t>
            </w:r>
          </w:p>
        </w:tc>
        <w:tc>
          <w:tcPr>
            <w:tcW w:w="567" w:type="dxa"/>
            <w:tcBorders>
              <w:top w:val="single" w:sz="4" w:space="0" w:color="auto"/>
              <w:left w:val="single" w:sz="4" w:space="0" w:color="auto"/>
              <w:bottom w:val="single" w:sz="4" w:space="0" w:color="auto"/>
              <w:right w:val="single" w:sz="4" w:space="0" w:color="auto"/>
            </w:tcBorders>
            <w:hideMark/>
          </w:tcPr>
          <w:p w14:paraId="76E31325"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2025 год</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0626B88" w14:textId="77777777" w:rsidR="002C2905" w:rsidRPr="00352F34" w:rsidRDefault="002C2905" w:rsidP="00B2083A">
            <w:pPr>
              <w:rPr>
                <w:rFonts w:cs="Times New Roman"/>
                <w:sz w:val="16"/>
                <w:szCs w:val="16"/>
              </w:rPr>
            </w:pPr>
          </w:p>
        </w:tc>
      </w:tr>
      <w:tr w:rsidR="002C2905" w:rsidRPr="00352F34" w14:paraId="57892EB2" w14:textId="77777777" w:rsidTr="00B2083A">
        <w:trPr>
          <w:trHeight w:val="231"/>
          <w:jc w:val="center"/>
        </w:trPr>
        <w:tc>
          <w:tcPr>
            <w:tcW w:w="427" w:type="dxa"/>
            <w:tcBorders>
              <w:top w:val="single" w:sz="4" w:space="0" w:color="auto"/>
              <w:left w:val="single" w:sz="4" w:space="0" w:color="auto"/>
              <w:bottom w:val="single" w:sz="4" w:space="0" w:color="auto"/>
              <w:right w:val="single" w:sz="4" w:space="0" w:color="auto"/>
            </w:tcBorders>
            <w:hideMark/>
          </w:tcPr>
          <w:p w14:paraId="27BE15D1"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1</w:t>
            </w:r>
          </w:p>
        </w:tc>
        <w:tc>
          <w:tcPr>
            <w:tcW w:w="1702" w:type="dxa"/>
            <w:tcBorders>
              <w:top w:val="single" w:sz="4" w:space="0" w:color="auto"/>
              <w:left w:val="single" w:sz="4" w:space="0" w:color="auto"/>
              <w:bottom w:val="single" w:sz="4" w:space="0" w:color="auto"/>
              <w:right w:val="single" w:sz="4" w:space="0" w:color="auto"/>
            </w:tcBorders>
            <w:hideMark/>
          </w:tcPr>
          <w:p w14:paraId="4257ABF2"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2</w:t>
            </w:r>
          </w:p>
        </w:tc>
        <w:tc>
          <w:tcPr>
            <w:tcW w:w="1702" w:type="dxa"/>
            <w:tcBorders>
              <w:top w:val="single" w:sz="4" w:space="0" w:color="auto"/>
              <w:left w:val="single" w:sz="4" w:space="0" w:color="auto"/>
              <w:bottom w:val="single" w:sz="4" w:space="0" w:color="auto"/>
              <w:right w:val="single" w:sz="4" w:space="0" w:color="auto"/>
            </w:tcBorders>
            <w:hideMark/>
          </w:tcPr>
          <w:p w14:paraId="386C4585"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3</w:t>
            </w:r>
          </w:p>
        </w:tc>
        <w:tc>
          <w:tcPr>
            <w:tcW w:w="1560" w:type="dxa"/>
            <w:tcBorders>
              <w:top w:val="single" w:sz="4" w:space="0" w:color="auto"/>
              <w:left w:val="single" w:sz="4" w:space="0" w:color="auto"/>
              <w:bottom w:val="single" w:sz="4" w:space="0" w:color="auto"/>
              <w:right w:val="single" w:sz="4" w:space="0" w:color="auto"/>
            </w:tcBorders>
            <w:hideMark/>
          </w:tcPr>
          <w:p w14:paraId="2CB3DAA8"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14:paraId="0AD8229F"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5</w:t>
            </w:r>
          </w:p>
        </w:tc>
        <w:tc>
          <w:tcPr>
            <w:tcW w:w="1077" w:type="dxa"/>
            <w:tcBorders>
              <w:top w:val="single" w:sz="4" w:space="0" w:color="auto"/>
              <w:left w:val="single" w:sz="4" w:space="0" w:color="auto"/>
              <w:bottom w:val="single" w:sz="4" w:space="0" w:color="auto"/>
              <w:right w:val="single" w:sz="4" w:space="0" w:color="auto"/>
            </w:tcBorders>
            <w:hideMark/>
          </w:tcPr>
          <w:p w14:paraId="20B4DB18"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6</w:t>
            </w:r>
          </w:p>
        </w:tc>
        <w:tc>
          <w:tcPr>
            <w:tcW w:w="1275" w:type="dxa"/>
            <w:tcBorders>
              <w:top w:val="single" w:sz="4" w:space="0" w:color="auto"/>
              <w:left w:val="single" w:sz="4" w:space="0" w:color="auto"/>
              <w:bottom w:val="single" w:sz="4" w:space="0" w:color="auto"/>
              <w:right w:val="single" w:sz="4" w:space="0" w:color="auto"/>
            </w:tcBorders>
            <w:hideMark/>
          </w:tcPr>
          <w:p w14:paraId="5545FD70"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7</w:t>
            </w:r>
          </w:p>
        </w:tc>
        <w:tc>
          <w:tcPr>
            <w:tcW w:w="610" w:type="dxa"/>
            <w:tcBorders>
              <w:top w:val="single" w:sz="4" w:space="0" w:color="auto"/>
              <w:left w:val="single" w:sz="4" w:space="0" w:color="auto"/>
              <w:bottom w:val="single" w:sz="4" w:space="0" w:color="auto"/>
              <w:right w:val="single" w:sz="4" w:space="0" w:color="auto"/>
            </w:tcBorders>
            <w:hideMark/>
          </w:tcPr>
          <w:p w14:paraId="791883BB"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8</w:t>
            </w:r>
          </w:p>
        </w:tc>
        <w:tc>
          <w:tcPr>
            <w:tcW w:w="1276" w:type="dxa"/>
            <w:tcBorders>
              <w:top w:val="single" w:sz="4" w:space="0" w:color="auto"/>
              <w:left w:val="single" w:sz="4" w:space="0" w:color="auto"/>
              <w:bottom w:val="single" w:sz="4" w:space="0" w:color="auto"/>
              <w:right w:val="single" w:sz="4" w:space="0" w:color="auto"/>
            </w:tcBorders>
            <w:hideMark/>
          </w:tcPr>
          <w:p w14:paraId="3C82992A"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9</w:t>
            </w:r>
          </w:p>
        </w:tc>
        <w:tc>
          <w:tcPr>
            <w:tcW w:w="709" w:type="dxa"/>
            <w:tcBorders>
              <w:top w:val="single" w:sz="4" w:space="0" w:color="auto"/>
              <w:left w:val="single" w:sz="4" w:space="0" w:color="auto"/>
              <w:bottom w:val="single" w:sz="4" w:space="0" w:color="auto"/>
              <w:right w:val="single" w:sz="4" w:space="0" w:color="auto"/>
            </w:tcBorders>
            <w:hideMark/>
          </w:tcPr>
          <w:p w14:paraId="793AC063"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10</w:t>
            </w:r>
          </w:p>
        </w:tc>
        <w:tc>
          <w:tcPr>
            <w:tcW w:w="708" w:type="dxa"/>
            <w:tcBorders>
              <w:top w:val="single" w:sz="4" w:space="0" w:color="auto"/>
              <w:left w:val="single" w:sz="4" w:space="0" w:color="auto"/>
              <w:bottom w:val="single" w:sz="4" w:space="0" w:color="auto"/>
              <w:right w:val="single" w:sz="4" w:space="0" w:color="auto"/>
            </w:tcBorders>
            <w:hideMark/>
          </w:tcPr>
          <w:p w14:paraId="5DF397E4"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11</w:t>
            </w:r>
          </w:p>
        </w:tc>
        <w:tc>
          <w:tcPr>
            <w:tcW w:w="525" w:type="dxa"/>
            <w:tcBorders>
              <w:top w:val="single" w:sz="4" w:space="0" w:color="auto"/>
              <w:left w:val="single" w:sz="4" w:space="0" w:color="auto"/>
              <w:bottom w:val="single" w:sz="4" w:space="0" w:color="auto"/>
              <w:right w:val="single" w:sz="4" w:space="0" w:color="auto"/>
            </w:tcBorders>
            <w:hideMark/>
          </w:tcPr>
          <w:p w14:paraId="6516DE77"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12</w:t>
            </w:r>
          </w:p>
        </w:tc>
        <w:tc>
          <w:tcPr>
            <w:tcW w:w="567" w:type="dxa"/>
            <w:tcBorders>
              <w:top w:val="single" w:sz="4" w:space="0" w:color="auto"/>
              <w:left w:val="single" w:sz="4" w:space="0" w:color="auto"/>
              <w:bottom w:val="single" w:sz="4" w:space="0" w:color="auto"/>
              <w:right w:val="single" w:sz="4" w:space="0" w:color="auto"/>
            </w:tcBorders>
            <w:hideMark/>
          </w:tcPr>
          <w:p w14:paraId="396176DD"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13</w:t>
            </w:r>
          </w:p>
        </w:tc>
        <w:tc>
          <w:tcPr>
            <w:tcW w:w="1559" w:type="dxa"/>
            <w:tcBorders>
              <w:top w:val="single" w:sz="4" w:space="0" w:color="auto"/>
              <w:left w:val="single" w:sz="4" w:space="0" w:color="auto"/>
              <w:bottom w:val="single" w:sz="4" w:space="0" w:color="auto"/>
              <w:right w:val="single" w:sz="4" w:space="0" w:color="auto"/>
            </w:tcBorders>
            <w:hideMark/>
          </w:tcPr>
          <w:p w14:paraId="6B19CAE2"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14</w:t>
            </w:r>
          </w:p>
        </w:tc>
      </w:tr>
      <w:tr w:rsidR="002C2905" w:rsidRPr="00352F34" w14:paraId="6F991E27" w14:textId="77777777" w:rsidTr="00B2083A">
        <w:trPr>
          <w:trHeight w:val="436"/>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44D14066"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1.</w:t>
            </w:r>
          </w:p>
        </w:tc>
        <w:tc>
          <w:tcPr>
            <w:tcW w:w="1702" w:type="dxa"/>
            <w:vMerge w:val="restart"/>
            <w:tcBorders>
              <w:top w:val="single" w:sz="4" w:space="0" w:color="auto"/>
              <w:left w:val="single" w:sz="4" w:space="0" w:color="auto"/>
              <w:right w:val="single" w:sz="4" w:space="0" w:color="auto"/>
            </w:tcBorders>
            <w:hideMark/>
          </w:tcPr>
          <w:p w14:paraId="2AA06BD0"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Благоустройство общественной территории «Парк Победы»</w:t>
            </w:r>
          </w:p>
        </w:tc>
        <w:tc>
          <w:tcPr>
            <w:tcW w:w="1702" w:type="dxa"/>
            <w:vMerge w:val="restart"/>
            <w:tcBorders>
              <w:top w:val="single" w:sz="4" w:space="0" w:color="auto"/>
              <w:left w:val="single" w:sz="4" w:space="0" w:color="auto"/>
              <w:right w:val="single" w:sz="4" w:space="0" w:color="auto"/>
            </w:tcBorders>
          </w:tcPr>
          <w:p w14:paraId="6754CD79"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35 163 кв. м.</w:t>
            </w:r>
          </w:p>
        </w:tc>
        <w:tc>
          <w:tcPr>
            <w:tcW w:w="1560" w:type="dxa"/>
            <w:vMerge w:val="restart"/>
            <w:tcBorders>
              <w:top w:val="single" w:sz="4" w:space="0" w:color="auto"/>
              <w:left w:val="single" w:sz="4" w:space="0" w:color="auto"/>
              <w:right w:val="single" w:sz="4" w:space="0" w:color="auto"/>
            </w:tcBorders>
          </w:tcPr>
          <w:p w14:paraId="3B5B7CAA"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Работы по благоустройству с прохождением экспертизы </w:t>
            </w:r>
          </w:p>
        </w:tc>
        <w:tc>
          <w:tcPr>
            <w:tcW w:w="992" w:type="dxa"/>
            <w:vMerge w:val="restart"/>
            <w:tcBorders>
              <w:top w:val="single" w:sz="4" w:space="0" w:color="auto"/>
              <w:left w:val="single" w:sz="4" w:space="0" w:color="auto"/>
              <w:right w:val="single" w:sz="4" w:space="0" w:color="auto"/>
            </w:tcBorders>
          </w:tcPr>
          <w:p w14:paraId="3FCA5A34"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09.01.2023-30.11.2023</w:t>
            </w:r>
          </w:p>
        </w:tc>
        <w:tc>
          <w:tcPr>
            <w:tcW w:w="1077" w:type="dxa"/>
            <w:vMerge w:val="restart"/>
            <w:tcBorders>
              <w:top w:val="single" w:sz="4" w:space="0" w:color="auto"/>
              <w:left w:val="single" w:sz="4" w:space="0" w:color="auto"/>
              <w:right w:val="single" w:sz="4" w:space="0" w:color="auto"/>
            </w:tcBorders>
          </w:tcPr>
          <w:p w14:paraId="50F34B91" w14:textId="780282A0" w:rsidR="002C2905" w:rsidRPr="00352F34" w:rsidRDefault="002C2905" w:rsidP="00B2083A">
            <w:pPr>
              <w:pStyle w:val="ConsPlusNormal"/>
              <w:spacing w:line="256" w:lineRule="auto"/>
              <w:rPr>
                <w:rFonts w:ascii="Times New Roman" w:hAnsi="Times New Roman" w:cs="Times New Roman"/>
                <w:sz w:val="16"/>
                <w:szCs w:val="16"/>
                <w:lang w:eastAsia="en-US"/>
              </w:rPr>
            </w:pPr>
          </w:p>
        </w:tc>
        <w:tc>
          <w:tcPr>
            <w:tcW w:w="1275" w:type="dxa"/>
            <w:vMerge w:val="restart"/>
            <w:tcBorders>
              <w:top w:val="single" w:sz="4" w:space="0" w:color="auto"/>
              <w:left w:val="single" w:sz="4" w:space="0" w:color="auto"/>
              <w:right w:val="single" w:sz="4" w:space="0" w:color="auto"/>
            </w:tcBorders>
          </w:tcPr>
          <w:p w14:paraId="20A6C8E1"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70 000,00</w:t>
            </w:r>
          </w:p>
        </w:tc>
        <w:tc>
          <w:tcPr>
            <w:tcW w:w="610" w:type="dxa"/>
            <w:tcBorders>
              <w:top w:val="single" w:sz="4" w:space="0" w:color="auto"/>
              <w:left w:val="single" w:sz="4" w:space="0" w:color="auto"/>
              <w:bottom w:val="single" w:sz="4" w:space="0" w:color="auto"/>
              <w:right w:val="single" w:sz="4" w:space="0" w:color="auto"/>
            </w:tcBorders>
          </w:tcPr>
          <w:p w14:paraId="397512FD"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14:paraId="5B66570A"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Итого по объекту:</w:t>
            </w:r>
          </w:p>
        </w:tc>
        <w:tc>
          <w:tcPr>
            <w:tcW w:w="709" w:type="dxa"/>
            <w:tcBorders>
              <w:top w:val="single" w:sz="4" w:space="0" w:color="auto"/>
              <w:left w:val="single" w:sz="4" w:space="0" w:color="auto"/>
              <w:bottom w:val="single" w:sz="4" w:space="0" w:color="auto"/>
              <w:right w:val="single" w:sz="4" w:space="0" w:color="auto"/>
            </w:tcBorders>
          </w:tcPr>
          <w:p w14:paraId="00260064"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70 000,00</w:t>
            </w:r>
          </w:p>
        </w:tc>
        <w:tc>
          <w:tcPr>
            <w:tcW w:w="708" w:type="dxa"/>
            <w:tcBorders>
              <w:top w:val="single" w:sz="4" w:space="0" w:color="auto"/>
              <w:left w:val="single" w:sz="4" w:space="0" w:color="auto"/>
              <w:bottom w:val="single" w:sz="4" w:space="0" w:color="auto"/>
              <w:right w:val="single" w:sz="4" w:space="0" w:color="auto"/>
            </w:tcBorders>
          </w:tcPr>
          <w:p w14:paraId="4CE9A311"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70 000,00</w:t>
            </w:r>
          </w:p>
        </w:tc>
        <w:tc>
          <w:tcPr>
            <w:tcW w:w="525" w:type="dxa"/>
            <w:tcBorders>
              <w:top w:val="single" w:sz="4" w:space="0" w:color="auto"/>
              <w:left w:val="single" w:sz="4" w:space="0" w:color="auto"/>
              <w:bottom w:val="single" w:sz="4" w:space="0" w:color="auto"/>
              <w:right w:val="single" w:sz="4" w:space="0" w:color="auto"/>
            </w:tcBorders>
          </w:tcPr>
          <w:p w14:paraId="3A21997F"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360A6897"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485B3F53"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p>
        </w:tc>
      </w:tr>
      <w:tr w:rsidR="002C2905" w:rsidRPr="00352F34" w14:paraId="64175A86" w14:textId="77777777" w:rsidTr="00B2083A">
        <w:trPr>
          <w:trHeight w:val="340"/>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6026B78D" w14:textId="77777777" w:rsidR="002C2905" w:rsidRPr="00352F34" w:rsidRDefault="002C2905" w:rsidP="00B2083A">
            <w:pPr>
              <w:rPr>
                <w:rFonts w:cs="Times New Roman"/>
                <w:sz w:val="16"/>
                <w:szCs w:val="16"/>
              </w:rPr>
            </w:pPr>
          </w:p>
        </w:tc>
        <w:tc>
          <w:tcPr>
            <w:tcW w:w="1702" w:type="dxa"/>
            <w:vMerge/>
            <w:tcBorders>
              <w:left w:val="single" w:sz="4" w:space="0" w:color="auto"/>
              <w:right w:val="single" w:sz="4" w:space="0" w:color="auto"/>
            </w:tcBorders>
            <w:vAlign w:val="center"/>
            <w:hideMark/>
          </w:tcPr>
          <w:p w14:paraId="485C7FF4" w14:textId="77777777" w:rsidR="002C2905" w:rsidRPr="00352F34" w:rsidRDefault="002C2905" w:rsidP="00B2083A">
            <w:pPr>
              <w:rPr>
                <w:rFonts w:cs="Times New Roman"/>
                <w:sz w:val="16"/>
                <w:szCs w:val="16"/>
              </w:rPr>
            </w:pPr>
          </w:p>
        </w:tc>
        <w:tc>
          <w:tcPr>
            <w:tcW w:w="1702" w:type="dxa"/>
            <w:vMerge/>
            <w:tcBorders>
              <w:left w:val="single" w:sz="4" w:space="0" w:color="auto"/>
              <w:right w:val="single" w:sz="4" w:space="0" w:color="auto"/>
            </w:tcBorders>
            <w:vAlign w:val="center"/>
            <w:hideMark/>
          </w:tcPr>
          <w:p w14:paraId="1FA5846A" w14:textId="77777777" w:rsidR="002C2905" w:rsidRPr="00352F34" w:rsidRDefault="002C2905" w:rsidP="00B2083A">
            <w:pPr>
              <w:rPr>
                <w:rFonts w:cs="Times New Roman"/>
                <w:sz w:val="16"/>
                <w:szCs w:val="16"/>
              </w:rPr>
            </w:pPr>
          </w:p>
        </w:tc>
        <w:tc>
          <w:tcPr>
            <w:tcW w:w="1560" w:type="dxa"/>
            <w:vMerge/>
            <w:tcBorders>
              <w:left w:val="single" w:sz="4" w:space="0" w:color="auto"/>
              <w:right w:val="single" w:sz="4" w:space="0" w:color="auto"/>
            </w:tcBorders>
            <w:vAlign w:val="center"/>
            <w:hideMark/>
          </w:tcPr>
          <w:p w14:paraId="2BD5A901" w14:textId="77777777" w:rsidR="002C2905" w:rsidRPr="00352F34" w:rsidRDefault="002C2905" w:rsidP="00B2083A">
            <w:pPr>
              <w:rPr>
                <w:rFonts w:cs="Times New Roman"/>
                <w:sz w:val="16"/>
                <w:szCs w:val="16"/>
              </w:rPr>
            </w:pPr>
          </w:p>
        </w:tc>
        <w:tc>
          <w:tcPr>
            <w:tcW w:w="992" w:type="dxa"/>
            <w:vMerge/>
            <w:tcBorders>
              <w:left w:val="single" w:sz="4" w:space="0" w:color="auto"/>
              <w:right w:val="single" w:sz="4" w:space="0" w:color="auto"/>
            </w:tcBorders>
            <w:vAlign w:val="center"/>
            <w:hideMark/>
          </w:tcPr>
          <w:p w14:paraId="3EC164AE" w14:textId="77777777" w:rsidR="002C2905" w:rsidRPr="00352F34" w:rsidRDefault="002C2905" w:rsidP="00B2083A">
            <w:pPr>
              <w:rPr>
                <w:rFonts w:cs="Times New Roman"/>
                <w:sz w:val="16"/>
                <w:szCs w:val="16"/>
              </w:rPr>
            </w:pPr>
          </w:p>
        </w:tc>
        <w:tc>
          <w:tcPr>
            <w:tcW w:w="1077" w:type="dxa"/>
            <w:vMerge/>
            <w:tcBorders>
              <w:left w:val="single" w:sz="4" w:space="0" w:color="auto"/>
              <w:right w:val="single" w:sz="4" w:space="0" w:color="auto"/>
            </w:tcBorders>
            <w:vAlign w:val="center"/>
            <w:hideMark/>
          </w:tcPr>
          <w:p w14:paraId="1C402E78" w14:textId="77777777" w:rsidR="002C2905" w:rsidRPr="00352F34" w:rsidRDefault="002C2905" w:rsidP="00B2083A">
            <w:pPr>
              <w:rPr>
                <w:rFonts w:cs="Times New Roman"/>
                <w:sz w:val="16"/>
                <w:szCs w:val="16"/>
              </w:rPr>
            </w:pPr>
          </w:p>
        </w:tc>
        <w:tc>
          <w:tcPr>
            <w:tcW w:w="1275" w:type="dxa"/>
            <w:vMerge/>
            <w:tcBorders>
              <w:left w:val="single" w:sz="4" w:space="0" w:color="auto"/>
              <w:right w:val="single" w:sz="4" w:space="0" w:color="auto"/>
            </w:tcBorders>
            <w:vAlign w:val="center"/>
            <w:hideMark/>
          </w:tcPr>
          <w:p w14:paraId="65438177" w14:textId="77777777" w:rsidR="002C2905" w:rsidRPr="00352F34" w:rsidRDefault="002C2905" w:rsidP="00B2083A">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69CAA432"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14:paraId="1E09F692"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федерального бюджета</w:t>
            </w:r>
          </w:p>
        </w:tc>
        <w:tc>
          <w:tcPr>
            <w:tcW w:w="709" w:type="dxa"/>
            <w:tcBorders>
              <w:top w:val="single" w:sz="4" w:space="0" w:color="auto"/>
              <w:left w:val="single" w:sz="4" w:space="0" w:color="auto"/>
              <w:bottom w:val="single" w:sz="4" w:space="0" w:color="auto"/>
              <w:right w:val="single" w:sz="4" w:space="0" w:color="auto"/>
            </w:tcBorders>
          </w:tcPr>
          <w:p w14:paraId="7F4501CC"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70 000,00</w:t>
            </w:r>
          </w:p>
        </w:tc>
        <w:tc>
          <w:tcPr>
            <w:tcW w:w="708" w:type="dxa"/>
            <w:tcBorders>
              <w:top w:val="single" w:sz="4" w:space="0" w:color="auto"/>
              <w:left w:val="single" w:sz="4" w:space="0" w:color="auto"/>
              <w:bottom w:val="single" w:sz="4" w:space="0" w:color="auto"/>
              <w:right w:val="single" w:sz="4" w:space="0" w:color="auto"/>
            </w:tcBorders>
          </w:tcPr>
          <w:p w14:paraId="1562E93F"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70 000,00</w:t>
            </w:r>
          </w:p>
        </w:tc>
        <w:tc>
          <w:tcPr>
            <w:tcW w:w="525" w:type="dxa"/>
            <w:tcBorders>
              <w:top w:val="single" w:sz="4" w:space="0" w:color="auto"/>
              <w:left w:val="single" w:sz="4" w:space="0" w:color="auto"/>
              <w:bottom w:val="single" w:sz="4" w:space="0" w:color="auto"/>
              <w:right w:val="single" w:sz="4" w:space="0" w:color="auto"/>
            </w:tcBorders>
          </w:tcPr>
          <w:p w14:paraId="0E9ACC5D"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39EC148"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5C69DB85"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p>
        </w:tc>
      </w:tr>
      <w:tr w:rsidR="002C2905" w:rsidRPr="00352F34" w14:paraId="0E288C00" w14:textId="77777777" w:rsidTr="00B2083A">
        <w:trPr>
          <w:trHeight w:val="514"/>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6EF8C562" w14:textId="77777777" w:rsidR="002C2905" w:rsidRPr="00352F34" w:rsidRDefault="002C2905" w:rsidP="00B2083A">
            <w:pPr>
              <w:rPr>
                <w:rFonts w:cs="Times New Roman"/>
                <w:sz w:val="16"/>
                <w:szCs w:val="16"/>
              </w:rPr>
            </w:pPr>
          </w:p>
        </w:tc>
        <w:tc>
          <w:tcPr>
            <w:tcW w:w="1702" w:type="dxa"/>
            <w:vMerge/>
            <w:tcBorders>
              <w:left w:val="single" w:sz="4" w:space="0" w:color="auto"/>
              <w:right w:val="single" w:sz="4" w:space="0" w:color="auto"/>
            </w:tcBorders>
            <w:vAlign w:val="center"/>
            <w:hideMark/>
          </w:tcPr>
          <w:p w14:paraId="58B9205C" w14:textId="77777777" w:rsidR="002C2905" w:rsidRPr="00352F34" w:rsidRDefault="002C2905" w:rsidP="00B2083A">
            <w:pPr>
              <w:rPr>
                <w:rFonts w:cs="Times New Roman"/>
                <w:sz w:val="16"/>
                <w:szCs w:val="16"/>
              </w:rPr>
            </w:pPr>
          </w:p>
        </w:tc>
        <w:tc>
          <w:tcPr>
            <w:tcW w:w="1702" w:type="dxa"/>
            <w:vMerge/>
            <w:tcBorders>
              <w:left w:val="single" w:sz="4" w:space="0" w:color="auto"/>
              <w:right w:val="single" w:sz="4" w:space="0" w:color="auto"/>
            </w:tcBorders>
            <w:vAlign w:val="center"/>
            <w:hideMark/>
          </w:tcPr>
          <w:p w14:paraId="511B48A8" w14:textId="77777777" w:rsidR="002C2905" w:rsidRPr="00352F34" w:rsidRDefault="002C2905" w:rsidP="00B2083A">
            <w:pPr>
              <w:rPr>
                <w:rFonts w:cs="Times New Roman"/>
                <w:sz w:val="16"/>
                <w:szCs w:val="16"/>
              </w:rPr>
            </w:pPr>
          </w:p>
        </w:tc>
        <w:tc>
          <w:tcPr>
            <w:tcW w:w="1560" w:type="dxa"/>
            <w:vMerge/>
            <w:tcBorders>
              <w:left w:val="single" w:sz="4" w:space="0" w:color="auto"/>
              <w:right w:val="single" w:sz="4" w:space="0" w:color="auto"/>
            </w:tcBorders>
            <w:vAlign w:val="center"/>
            <w:hideMark/>
          </w:tcPr>
          <w:p w14:paraId="1EBF29B4" w14:textId="77777777" w:rsidR="002C2905" w:rsidRPr="00352F34" w:rsidRDefault="002C2905" w:rsidP="00B2083A">
            <w:pPr>
              <w:rPr>
                <w:rFonts w:cs="Times New Roman"/>
                <w:sz w:val="16"/>
                <w:szCs w:val="16"/>
              </w:rPr>
            </w:pPr>
          </w:p>
        </w:tc>
        <w:tc>
          <w:tcPr>
            <w:tcW w:w="992" w:type="dxa"/>
            <w:vMerge/>
            <w:tcBorders>
              <w:left w:val="single" w:sz="4" w:space="0" w:color="auto"/>
              <w:right w:val="single" w:sz="4" w:space="0" w:color="auto"/>
            </w:tcBorders>
            <w:vAlign w:val="center"/>
            <w:hideMark/>
          </w:tcPr>
          <w:p w14:paraId="26AF9B9C" w14:textId="77777777" w:rsidR="002C2905" w:rsidRPr="00352F34" w:rsidRDefault="002C2905" w:rsidP="00B2083A">
            <w:pPr>
              <w:rPr>
                <w:rFonts w:cs="Times New Roman"/>
                <w:sz w:val="16"/>
                <w:szCs w:val="16"/>
              </w:rPr>
            </w:pPr>
          </w:p>
        </w:tc>
        <w:tc>
          <w:tcPr>
            <w:tcW w:w="1077" w:type="dxa"/>
            <w:vMerge/>
            <w:tcBorders>
              <w:left w:val="single" w:sz="4" w:space="0" w:color="auto"/>
              <w:right w:val="single" w:sz="4" w:space="0" w:color="auto"/>
            </w:tcBorders>
            <w:vAlign w:val="center"/>
            <w:hideMark/>
          </w:tcPr>
          <w:p w14:paraId="39F17282" w14:textId="77777777" w:rsidR="002C2905" w:rsidRPr="00352F34" w:rsidRDefault="002C2905" w:rsidP="00B2083A">
            <w:pPr>
              <w:rPr>
                <w:rFonts w:cs="Times New Roman"/>
                <w:sz w:val="16"/>
                <w:szCs w:val="16"/>
              </w:rPr>
            </w:pPr>
          </w:p>
        </w:tc>
        <w:tc>
          <w:tcPr>
            <w:tcW w:w="1275" w:type="dxa"/>
            <w:vMerge/>
            <w:tcBorders>
              <w:left w:val="single" w:sz="4" w:space="0" w:color="auto"/>
              <w:right w:val="single" w:sz="4" w:space="0" w:color="auto"/>
            </w:tcBorders>
            <w:vAlign w:val="center"/>
            <w:hideMark/>
          </w:tcPr>
          <w:p w14:paraId="7EC2BFF6" w14:textId="77777777" w:rsidR="002C2905" w:rsidRPr="00352F34" w:rsidRDefault="002C2905" w:rsidP="00B2083A">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104B3F4D" w14:textId="77777777" w:rsidR="002C2905" w:rsidRPr="00352F34" w:rsidRDefault="002C2905" w:rsidP="00B2083A">
            <w:pPr>
              <w:spacing w:after="200" w:line="276" w:lineRule="auto"/>
              <w:rPr>
                <w:rFonts w:cs="Times New Roman"/>
                <w:sz w:val="16"/>
                <w:szCs w:val="16"/>
              </w:rPr>
            </w:pPr>
            <w:r w:rsidRPr="00352F34">
              <w:rPr>
                <w:rFonts w:cs="Times New Roman"/>
                <w:sz w:val="16"/>
                <w:szCs w:val="16"/>
              </w:rPr>
              <w:t>0</w:t>
            </w:r>
          </w:p>
        </w:tc>
        <w:tc>
          <w:tcPr>
            <w:tcW w:w="1276" w:type="dxa"/>
            <w:tcBorders>
              <w:top w:val="single" w:sz="4" w:space="0" w:color="auto"/>
              <w:left w:val="single" w:sz="4" w:space="0" w:color="auto"/>
              <w:bottom w:val="single" w:sz="4" w:space="0" w:color="auto"/>
              <w:right w:val="single" w:sz="4" w:space="0" w:color="auto"/>
            </w:tcBorders>
            <w:hideMark/>
          </w:tcPr>
          <w:p w14:paraId="31C8150F"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Московской области</w:t>
            </w:r>
          </w:p>
        </w:tc>
        <w:tc>
          <w:tcPr>
            <w:tcW w:w="709" w:type="dxa"/>
            <w:tcBorders>
              <w:top w:val="single" w:sz="4" w:space="0" w:color="auto"/>
              <w:left w:val="single" w:sz="4" w:space="0" w:color="auto"/>
              <w:bottom w:val="single" w:sz="4" w:space="0" w:color="auto"/>
              <w:right w:val="single" w:sz="4" w:space="0" w:color="auto"/>
            </w:tcBorders>
          </w:tcPr>
          <w:p w14:paraId="63DCC11B"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708" w:type="dxa"/>
            <w:tcBorders>
              <w:top w:val="single" w:sz="4" w:space="0" w:color="auto"/>
              <w:left w:val="single" w:sz="4" w:space="0" w:color="auto"/>
              <w:bottom w:val="single" w:sz="4" w:space="0" w:color="auto"/>
              <w:right w:val="single" w:sz="4" w:space="0" w:color="auto"/>
            </w:tcBorders>
          </w:tcPr>
          <w:p w14:paraId="26E90ECA"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25" w:type="dxa"/>
            <w:tcBorders>
              <w:top w:val="single" w:sz="4" w:space="0" w:color="auto"/>
              <w:left w:val="single" w:sz="4" w:space="0" w:color="auto"/>
              <w:bottom w:val="single" w:sz="4" w:space="0" w:color="auto"/>
              <w:right w:val="single" w:sz="4" w:space="0" w:color="auto"/>
            </w:tcBorders>
          </w:tcPr>
          <w:p w14:paraId="55E91706"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A25317F"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2FE8B9B1"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p>
        </w:tc>
      </w:tr>
      <w:tr w:rsidR="002C2905" w:rsidRPr="00352F34" w14:paraId="74585124" w14:textId="77777777" w:rsidTr="00B2083A">
        <w:trPr>
          <w:trHeight w:val="427"/>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448FA787" w14:textId="77777777" w:rsidR="002C2905" w:rsidRPr="00352F34" w:rsidRDefault="002C2905" w:rsidP="00B2083A">
            <w:pPr>
              <w:rPr>
                <w:rFonts w:cs="Times New Roman"/>
                <w:sz w:val="16"/>
                <w:szCs w:val="16"/>
              </w:rPr>
            </w:pPr>
          </w:p>
        </w:tc>
        <w:tc>
          <w:tcPr>
            <w:tcW w:w="1702" w:type="dxa"/>
            <w:vMerge/>
            <w:tcBorders>
              <w:left w:val="single" w:sz="4" w:space="0" w:color="auto"/>
              <w:right w:val="single" w:sz="4" w:space="0" w:color="auto"/>
            </w:tcBorders>
            <w:vAlign w:val="center"/>
            <w:hideMark/>
          </w:tcPr>
          <w:p w14:paraId="561AC37A" w14:textId="77777777" w:rsidR="002C2905" w:rsidRPr="00352F34" w:rsidRDefault="002C2905" w:rsidP="00B2083A">
            <w:pPr>
              <w:rPr>
                <w:rFonts w:cs="Times New Roman"/>
                <w:sz w:val="16"/>
                <w:szCs w:val="16"/>
              </w:rPr>
            </w:pPr>
          </w:p>
        </w:tc>
        <w:tc>
          <w:tcPr>
            <w:tcW w:w="1702" w:type="dxa"/>
            <w:vMerge/>
            <w:tcBorders>
              <w:left w:val="single" w:sz="4" w:space="0" w:color="auto"/>
              <w:right w:val="single" w:sz="4" w:space="0" w:color="auto"/>
            </w:tcBorders>
            <w:vAlign w:val="center"/>
            <w:hideMark/>
          </w:tcPr>
          <w:p w14:paraId="5BCA0C90" w14:textId="77777777" w:rsidR="002C2905" w:rsidRPr="00352F34" w:rsidRDefault="002C2905" w:rsidP="00B2083A">
            <w:pPr>
              <w:rPr>
                <w:rFonts w:cs="Times New Roman"/>
                <w:sz w:val="16"/>
                <w:szCs w:val="16"/>
              </w:rPr>
            </w:pPr>
          </w:p>
        </w:tc>
        <w:tc>
          <w:tcPr>
            <w:tcW w:w="1560" w:type="dxa"/>
            <w:vMerge/>
            <w:tcBorders>
              <w:left w:val="single" w:sz="4" w:space="0" w:color="auto"/>
              <w:right w:val="single" w:sz="4" w:space="0" w:color="auto"/>
            </w:tcBorders>
            <w:vAlign w:val="center"/>
            <w:hideMark/>
          </w:tcPr>
          <w:p w14:paraId="7150EA11" w14:textId="77777777" w:rsidR="002C2905" w:rsidRPr="00352F34" w:rsidRDefault="002C2905" w:rsidP="00B2083A">
            <w:pPr>
              <w:rPr>
                <w:rFonts w:cs="Times New Roman"/>
                <w:sz w:val="16"/>
                <w:szCs w:val="16"/>
              </w:rPr>
            </w:pPr>
          </w:p>
        </w:tc>
        <w:tc>
          <w:tcPr>
            <w:tcW w:w="992" w:type="dxa"/>
            <w:vMerge/>
            <w:tcBorders>
              <w:left w:val="single" w:sz="4" w:space="0" w:color="auto"/>
              <w:right w:val="single" w:sz="4" w:space="0" w:color="auto"/>
            </w:tcBorders>
            <w:vAlign w:val="center"/>
            <w:hideMark/>
          </w:tcPr>
          <w:p w14:paraId="483094BF" w14:textId="77777777" w:rsidR="002C2905" w:rsidRPr="00352F34" w:rsidRDefault="002C2905" w:rsidP="00B2083A">
            <w:pPr>
              <w:rPr>
                <w:rFonts w:cs="Times New Roman"/>
                <w:sz w:val="16"/>
                <w:szCs w:val="16"/>
              </w:rPr>
            </w:pPr>
          </w:p>
        </w:tc>
        <w:tc>
          <w:tcPr>
            <w:tcW w:w="1077" w:type="dxa"/>
            <w:vMerge/>
            <w:tcBorders>
              <w:left w:val="single" w:sz="4" w:space="0" w:color="auto"/>
              <w:right w:val="single" w:sz="4" w:space="0" w:color="auto"/>
            </w:tcBorders>
            <w:vAlign w:val="center"/>
            <w:hideMark/>
          </w:tcPr>
          <w:p w14:paraId="0AC745EC" w14:textId="77777777" w:rsidR="002C2905" w:rsidRPr="00352F34" w:rsidRDefault="002C2905" w:rsidP="00B2083A">
            <w:pPr>
              <w:rPr>
                <w:rFonts w:cs="Times New Roman"/>
                <w:sz w:val="16"/>
                <w:szCs w:val="16"/>
              </w:rPr>
            </w:pPr>
          </w:p>
        </w:tc>
        <w:tc>
          <w:tcPr>
            <w:tcW w:w="1275" w:type="dxa"/>
            <w:vMerge/>
            <w:tcBorders>
              <w:left w:val="single" w:sz="4" w:space="0" w:color="auto"/>
              <w:right w:val="single" w:sz="4" w:space="0" w:color="auto"/>
            </w:tcBorders>
            <w:vAlign w:val="center"/>
            <w:hideMark/>
          </w:tcPr>
          <w:p w14:paraId="19D21CBE" w14:textId="77777777" w:rsidR="002C2905" w:rsidRPr="00352F34" w:rsidRDefault="002C2905" w:rsidP="00B2083A">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2CA56CBB" w14:textId="77777777" w:rsidR="002C2905" w:rsidRPr="00352F34" w:rsidRDefault="002C2905" w:rsidP="00B2083A">
            <w:pPr>
              <w:spacing w:after="200" w:line="276" w:lineRule="auto"/>
              <w:rPr>
                <w:rFonts w:cs="Times New Roman"/>
                <w:sz w:val="16"/>
                <w:szCs w:val="16"/>
              </w:rPr>
            </w:pPr>
            <w:r w:rsidRPr="00352F34">
              <w:rPr>
                <w:rFonts w:cs="Times New Roman"/>
                <w:sz w:val="16"/>
                <w:szCs w:val="16"/>
              </w:rPr>
              <w:t>0</w:t>
            </w:r>
          </w:p>
        </w:tc>
        <w:tc>
          <w:tcPr>
            <w:tcW w:w="1276" w:type="dxa"/>
            <w:tcBorders>
              <w:top w:val="single" w:sz="4" w:space="0" w:color="auto"/>
              <w:left w:val="single" w:sz="4" w:space="0" w:color="auto"/>
              <w:bottom w:val="single" w:sz="4" w:space="0" w:color="auto"/>
              <w:right w:val="single" w:sz="4" w:space="0" w:color="auto"/>
            </w:tcBorders>
            <w:hideMark/>
          </w:tcPr>
          <w:p w14:paraId="61491541"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городского округа</w:t>
            </w:r>
          </w:p>
        </w:tc>
        <w:tc>
          <w:tcPr>
            <w:tcW w:w="709" w:type="dxa"/>
            <w:tcBorders>
              <w:top w:val="single" w:sz="4" w:space="0" w:color="auto"/>
              <w:left w:val="single" w:sz="4" w:space="0" w:color="auto"/>
              <w:bottom w:val="single" w:sz="4" w:space="0" w:color="auto"/>
              <w:right w:val="single" w:sz="4" w:space="0" w:color="auto"/>
            </w:tcBorders>
          </w:tcPr>
          <w:p w14:paraId="4BC137DA"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708" w:type="dxa"/>
            <w:tcBorders>
              <w:top w:val="single" w:sz="4" w:space="0" w:color="auto"/>
              <w:left w:val="single" w:sz="4" w:space="0" w:color="auto"/>
              <w:bottom w:val="single" w:sz="4" w:space="0" w:color="auto"/>
              <w:right w:val="single" w:sz="4" w:space="0" w:color="auto"/>
            </w:tcBorders>
          </w:tcPr>
          <w:p w14:paraId="4E888CD9"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25" w:type="dxa"/>
            <w:tcBorders>
              <w:top w:val="single" w:sz="4" w:space="0" w:color="auto"/>
              <w:left w:val="single" w:sz="4" w:space="0" w:color="auto"/>
              <w:bottom w:val="single" w:sz="4" w:space="0" w:color="auto"/>
              <w:right w:val="single" w:sz="4" w:space="0" w:color="auto"/>
            </w:tcBorders>
          </w:tcPr>
          <w:p w14:paraId="679034D3"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247743F"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2A435673"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p>
        </w:tc>
      </w:tr>
      <w:tr w:rsidR="002C2905" w:rsidRPr="00352F34" w14:paraId="44B7891D" w14:textId="77777777" w:rsidTr="00B2083A">
        <w:trPr>
          <w:trHeight w:val="209"/>
          <w:jc w:val="center"/>
        </w:trPr>
        <w:tc>
          <w:tcPr>
            <w:tcW w:w="427" w:type="dxa"/>
            <w:vMerge/>
            <w:tcBorders>
              <w:top w:val="single" w:sz="4" w:space="0" w:color="auto"/>
              <w:left w:val="single" w:sz="4" w:space="0" w:color="auto"/>
              <w:bottom w:val="single" w:sz="4" w:space="0" w:color="auto"/>
              <w:right w:val="single" w:sz="4" w:space="0" w:color="auto"/>
            </w:tcBorders>
            <w:vAlign w:val="center"/>
          </w:tcPr>
          <w:p w14:paraId="7B2DCA56" w14:textId="77777777" w:rsidR="002C2905" w:rsidRPr="00352F34" w:rsidRDefault="002C2905" w:rsidP="00B2083A">
            <w:pPr>
              <w:rPr>
                <w:rFonts w:cs="Times New Roman"/>
                <w:sz w:val="16"/>
                <w:szCs w:val="16"/>
              </w:rPr>
            </w:pPr>
          </w:p>
        </w:tc>
        <w:tc>
          <w:tcPr>
            <w:tcW w:w="1702" w:type="dxa"/>
            <w:vMerge/>
            <w:tcBorders>
              <w:left w:val="single" w:sz="4" w:space="0" w:color="auto"/>
              <w:bottom w:val="single" w:sz="4" w:space="0" w:color="auto"/>
              <w:right w:val="single" w:sz="4" w:space="0" w:color="auto"/>
            </w:tcBorders>
          </w:tcPr>
          <w:p w14:paraId="26B8339D" w14:textId="77777777" w:rsidR="002C2905" w:rsidRPr="00352F34" w:rsidRDefault="002C2905" w:rsidP="00B2083A">
            <w:pPr>
              <w:autoSpaceDE w:val="0"/>
              <w:autoSpaceDN w:val="0"/>
              <w:adjustRightInd w:val="0"/>
              <w:jc w:val="center"/>
              <w:rPr>
                <w:rFonts w:eastAsia="Calibri" w:cs="Times New Roman"/>
                <w:sz w:val="16"/>
                <w:szCs w:val="16"/>
              </w:rPr>
            </w:pPr>
          </w:p>
        </w:tc>
        <w:tc>
          <w:tcPr>
            <w:tcW w:w="1702" w:type="dxa"/>
            <w:vMerge/>
            <w:tcBorders>
              <w:left w:val="single" w:sz="4" w:space="0" w:color="auto"/>
              <w:bottom w:val="single" w:sz="4" w:space="0" w:color="auto"/>
              <w:right w:val="single" w:sz="4" w:space="0" w:color="auto"/>
            </w:tcBorders>
          </w:tcPr>
          <w:p w14:paraId="03A0D6F2" w14:textId="77777777" w:rsidR="002C2905" w:rsidRPr="00352F34" w:rsidRDefault="002C2905" w:rsidP="00B2083A">
            <w:pPr>
              <w:autoSpaceDE w:val="0"/>
              <w:autoSpaceDN w:val="0"/>
              <w:adjustRightInd w:val="0"/>
              <w:jc w:val="center"/>
              <w:rPr>
                <w:rFonts w:eastAsia="Calibri" w:cs="Times New Roman"/>
                <w:sz w:val="16"/>
                <w:szCs w:val="16"/>
              </w:rPr>
            </w:pPr>
          </w:p>
        </w:tc>
        <w:tc>
          <w:tcPr>
            <w:tcW w:w="1560" w:type="dxa"/>
            <w:vMerge/>
            <w:tcBorders>
              <w:left w:val="single" w:sz="4" w:space="0" w:color="auto"/>
              <w:bottom w:val="single" w:sz="4" w:space="0" w:color="auto"/>
              <w:right w:val="single" w:sz="4" w:space="0" w:color="auto"/>
            </w:tcBorders>
          </w:tcPr>
          <w:p w14:paraId="4C62AB46" w14:textId="77777777" w:rsidR="002C2905" w:rsidRPr="00352F34" w:rsidRDefault="002C2905" w:rsidP="00B2083A">
            <w:pPr>
              <w:autoSpaceDE w:val="0"/>
              <w:autoSpaceDN w:val="0"/>
              <w:adjustRightInd w:val="0"/>
              <w:rPr>
                <w:rFonts w:eastAsia="Calibri" w:cs="Times New Roman"/>
                <w:sz w:val="16"/>
                <w:szCs w:val="16"/>
              </w:rPr>
            </w:pPr>
          </w:p>
        </w:tc>
        <w:tc>
          <w:tcPr>
            <w:tcW w:w="992" w:type="dxa"/>
            <w:vMerge/>
            <w:tcBorders>
              <w:left w:val="single" w:sz="4" w:space="0" w:color="auto"/>
              <w:bottom w:val="single" w:sz="4" w:space="0" w:color="auto"/>
              <w:right w:val="single" w:sz="4" w:space="0" w:color="auto"/>
            </w:tcBorders>
          </w:tcPr>
          <w:p w14:paraId="00518077" w14:textId="77777777" w:rsidR="002C2905" w:rsidRPr="00352F34" w:rsidRDefault="002C2905" w:rsidP="00B2083A">
            <w:pPr>
              <w:autoSpaceDE w:val="0"/>
              <w:autoSpaceDN w:val="0"/>
              <w:adjustRightInd w:val="0"/>
              <w:jc w:val="both"/>
              <w:rPr>
                <w:rFonts w:cs="Times New Roman"/>
                <w:sz w:val="16"/>
                <w:szCs w:val="16"/>
              </w:rPr>
            </w:pPr>
          </w:p>
        </w:tc>
        <w:tc>
          <w:tcPr>
            <w:tcW w:w="1077" w:type="dxa"/>
            <w:vMerge/>
            <w:tcBorders>
              <w:left w:val="single" w:sz="4" w:space="0" w:color="auto"/>
              <w:bottom w:val="single" w:sz="4" w:space="0" w:color="auto"/>
              <w:right w:val="single" w:sz="4" w:space="0" w:color="auto"/>
            </w:tcBorders>
          </w:tcPr>
          <w:p w14:paraId="51B9F526" w14:textId="77777777" w:rsidR="002C2905" w:rsidRPr="00352F34" w:rsidRDefault="002C2905" w:rsidP="00B2083A">
            <w:pPr>
              <w:autoSpaceDE w:val="0"/>
              <w:autoSpaceDN w:val="0"/>
              <w:adjustRightInd w:val="0"/>
              <w:jc w:val="center"/>
              <w:rPr>
                <w:rFonts w:cs="Times New Roman"/>
                <w:sz w:val="16"/>
                <w:szCs w:val="16"/>
              </w:rPr>
            </w:pPr>
          </w:p>
        </w:tc>
        <w:tc>
          <w:tcPr>
            <w:tcW w:w="1275" w:type="dxa"/>
            <w:vMerge/>
            <w:tcBorders>
              <w:left w:val="single" w:sz="4" w:space="0" w:color="auto"/>
              <w:bottom w:val="single" w:sz="4" w:space="0" w:color="auto"/>
              <w:right w:val="single" w:sz="4" w:space="0" w:color="auto"/>
            </w:tcBorders>
          </w:tcPr>
          <w:p w14:paraId="65FE9B2E" w14:textId="77777777" w:rsidR="002C2905" w:rsidRPr="00352F34" w:rsidRDefault="002C2905" w:rsidP="00B2083A">
            <w:pPr>
              <w:autoSpaceDE w:val="0"/>
              <w:autoSpaceDN w:val="0"/>
              <w:adjustRightInd w:val="0"/>
              <w:jc w:val="cente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73941CE8" w14:textId="77777777" w:rsidR="002C2905" w:rsidRPr="00352F34" w:rsidRDefault="002C2905" w:rsidP="00B2083A">
            <w:pPr>
              <w:autoSpaceDE w:val="0"/>
              <w:autoSpaceDN w:val="0"/>
              <w:adjustRightInd w:val="0"/>
              <w:rPr>
                <w:rFonts w:cs="Times New Roman"/>
                <w:sz w:val="16"/>
                <w:szCs w:val="16"/>
              </w:rPr>
            </w:pPr>
            <w:r w:rsidRPr="00352F34">
              <w:rPr>
                <w:rFonts w:cs="Times New Roman"/>
                <w:sz w:val="16"/>
                <w:szCs w:val="16"/>
              </w:rPr>
              <w:t>0</w:t>
            </w:r>
          </w:p>
        </w:tc>
        <w:tc>
          <w:tcPr>
            <w:tcW w:w="1276" w:type="dxa"/>
            <w:tcBorders>
              <w:top w:val="single" w:sz="4" w:space="0" w:color="auto"/>
              <w:left w:val="single" w:sz="4" w:space="0" w:color="auto"/>
              <w:bottom w:val="single" w:sz="4" w:space="0" w:color="auto"/>
              <w:right w:val="single" w:sz="4" w:space="0" w:color="auto"/>
            </w:tcBorders>
          </w:tcPr>
          <w:p w14:paraId="1425F163" w14:textId="77777777" w:rsidR="002C2905" w:rsidRPr="00352F34" w:rsidRDefault="002C2905" w:rsidP="00B2083A">
            <w:pPr>
              <w:autoSpaceDE w:val="0"/>
              <w:autoSpaceDN w:val="0"/>
              <w:adjustRightInd w:val="0"/>
              <w:rPr>
                <w:rFonts w:cs="Times New Roman"/>
                <w:sz w:val="16"/>
                <w:szCs w:val="16"/>
              </w:rPr>
            </w:pPr>
            <w:r w:rsidRPr="00352F34">
              <w:rPr>
                <w:rFonts w:cs="Times New Roman"/>
                <w:sz w:val="16"/>
                <w:szCs w:val="16"/>
              </w:rPr>
              <w:t>Иные*</w:t>
            </w:r>
          </w:p>
        </w:tc>
        <w:tc>
          <w:tcPr>
            <w:tcW w:w="709" w:type="dxa"/>
            <w:tcBorders>
              <w:top w:val="single" w:sz="4" w:space="0" w:color="auto"/>
              <w:left w:val="single" w:sz="4" w:space="0" w:color="auto"/>
              <w:bottom w:val="single" w:sz="4" w:space="0" w:color="auto"/>
              <w:right w:val="single" w:sz="4" w:space="0" w:color="auto"/>
            </w:tcBorders>
          </w:tcPr>
          <w:p w14:paraId="0EAA153F" w14:textId="77777777" w:rsidR="002C2905" w:rsidRPr="00352F34" w:rsidRDefault="002C2905" w:rsidP="00B2083A">
            <w:pPr>
              <w:autoSpaceDE w:val="0"/>
              <w:autoSpaceDN w:val="0"/>
              <w:adjustRightInd w:val="0"/>
              <w:rPr>
                <w:rFonts w:cs="Times New Roman"/>
                <w:sz w:val="16"/>
                <w:szCs w:val="16"/>
              </w:rPr>
            </w:pPr>
            <w:r w:rsidRPr="00352F34">
              <w:rPr>
                <w:rFonts w:cs="Times New Roman"/>
                <w:sz w:val="16"/>
                <w:szCs w:val="16"/>
              </w:rPr>
              <w:t>0,00</w:t>
            </w:r>
          </w:p>
        </w:tc>
        <w:tc>
          <w:tcPr>
            <w:tcW w:w="708" w:type="dxa"/>
            <w:tcBorders>
              <w:top w:val="single" w:sz="4" w:space="0" w:color="auto"/>
              <w:left w:val="single" w:sz="4" w:space="0" w:color="auto"/>
              <w:bottom w:val="single" w:sz="4" w:space="0" w:color="auto"/>
              <w:right w:val="single" w:sz="4" w:space="0" w:color="auto"/>
            </w:tcBorders>
          </w:tcPr>
          <w:p w14:paraId="2DFDC0CB" w14:textId="77777777" w:rsidR="002C2905" w:rsidRPr="00352F34" w:rsidRDefault="002C2905" w:rsidP="00B2083A">
            <w:pPr>
              <w:autoSpaceDE w:val="0"/>
              <w:autoSpaceDN w:val="0"/>
              <w:adjustRightInd w:val="0"/>
              <w:rPr>
                <w:rFonts w:cs="Times New Roman"/>
                <w:sz w:val="16"/>
                <w:szCs w:val="16"/>
              </w:rPr>
            </w:pPr>
            <w:r w:rsidRPr="00352F34">
              <w:rPr>
                <w:rFonts w:cs="Times New Roman"/>
                <w:sz w:val="16"/>
                <w:szCs w:val="16"/>
              </w:rPr>
              <w:t>0,00</w:t>
            </w:r>
          </w:p>
        </w:tc>
        <w:tc>
          <w:tcPr>
            <w:tcW w:w="525" w:type="dxa"/>
            <w:tcBorders>
              <w:top w:val="single" w:sz="4" w:space="0" w:color="auto"/>
              <w:left w:val="single" w:sz="4" w:space="0" w:color="auto"/>
              <w:bottom w:val="single" w:sz="4" w:space="0" w:color="auto"/>
              <w:right w:val="single" w:sz="4" w:space="0" w:color="auto"/>
            </w:tcBorders>
          </w:tcPr>
          <w:p w14:paraId="7AD9FA58" w14:textId="77777777" w:rsidR="002C2905" w:rsidRPr="00352F34" w:rsidRDefault="002C2905" w:rsidP="00B2083A">
            <w:pPr>
              <w:autoSpaceDE w:val="0"/>
              <w:autoSpaceDN w:val="0"/>
              <w:adjustRightInd w:val="0"/>
              <w:rPr>
                <w:rFonts w:cs="Times New Roman"/>
                <w:sz w:val="16"/>
                <w:szCs w:val="16"/>
              </w:rPr>
            </w:pPr>
            <w:r w:rsidRPr="00352F34">
              <w:rPr>
                <w:rFonts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1765F091" w14:textId="77777777" w:rsidR="002C2905" w:rsidRPr="00352F34" w:rsidRDefault="002C2905" w:rsidP="00B2083A">
            <w:pPr>
              <w:autoSpaceDE w:val="0"/>
              <w:autoSpaceDN w:val="0"/>
              <w:adjustRightInd w:val="0"/>
              <w:rPr>
                <w:rFonts w:cs="Times New Roman"/>
                <w:sz w:val="16"/>
                <w:szCs w:val="16"/>
              </w:rPr>
            </w:pPr>
            <w:r w:rsidRPr="00352F34">
              <w:rPr>
                <w:rFonts w:cs="Times New Roman"/>
                <w:sz w:val="16"/>
                <w:szCs w:val="16"/>
              </w:rPr>
              <w:t>0,00</w:t>
            </w:r>
          </w:p>
        </w:tc>
        <w:tc>
          <w:tcPr>
            <w:tcW w:w="1559" w:type="dxa"/>
            <w:tcBorders>
              <w:top w:val="single" w:sz="4" w:space="0" w:color="auto"/>
              <w:left w:val="single" w:sz="4" w:space="0" w:color="auto"/>
              <w:bottom w:val="single" w:sz="4" w:space="0" w:color="auto"/>
              <w:right w:val="single" w:sz="4" w:space="0" w:color="auto"/>
            </w:tcBorders>
          </w:tcPr>
          <w:p w14:paraId="3CCAA20C" w14:textId="77777777" w:rsidR="002C2905" w:rsidRPr="00352F34" w:rsidRDefault="002C2905" w:rsidP="00B2083A">
            <w:pPr>
              <w:autoSpaceDE w:val="0"/>
              <w:autoSpaceDN w:val="0"/>
              <w:adjustRightInd w:val="0"/>
              <w:rPr>
                <w:rFonts w:cs="Times New Roman"/>
                <w:sz w:val="16"/>
                <w:szCs w:val="16"/>
              </w:rPr>
            </w:pPr>
          </w:p>
        </w:tc>
      </w:tr>
      <w:tr w:rsidR="002C2905" w:rsidRPr="00352F34" w14:paraId="50EB0F2D" w14:textId="77777777" w:rsidTr="00B2083A">
        <w:trPr>
          <w:trHeight w:val="34"/>
          <w:jc w:val="center"/>
        </w:trPr>
        <w:tc>
          <w:tcPr>
            <w:tcW w:w="427" w:type="dxa"/>
            <w:vMerge w:val="restart"/>
            <w:tcBorders>
              <w:top w:val="single" w:sz="4" w:space="0" w:color="auto"/>
              <w:left w:val="single" w:sz="4" w:space="0" w:color="auto"/>
              <w:right w:val="single" w:sz="4" w:space="0" w:color="auto"/>
            </w:tcBorders>
            <w:hideMark/>
          </w:tcPr>
          <w:p w14:paraId="501406CF" w14:textId="77777777" w:rsidR="002C2905" w:rsidRPr="00352F34" w:rsidRDefault="002C2905" w:rsidP="00B2083A">
            <w:pPr>
              <w:rPr>
                <w:rFonts w:cs="Times New Roman"/>
                <w:sz w:val="16"/>
                <w:szCs w:val="16"/>
              </w:rPr>
            </w:pPr>
            <w:r w:rsidRPr="00352F34">
              <w:rPr>
                <w:rFonts w:cs="Times New Roman"/>
                <w:sz w:val="16"/>
                <w:szCs w:val="16"/>
              </w:rPr>
              <w:t>2.</w:t>
            </w:r>
          </w:p>
        </w:tc>
        <w:tc>
          <w:tcPr>
            <w:tcW w:w="1702" w:type="dxa"/>
            <w:vMerge w:val="restart"/>
            <w:tcBorders>
              <w:top w:val="single" w:sz="4" w:space="0" w:color="auto"/>
              <w:left w:val="single" w:sz="4" w:space="0" w:color="auto"/>
              <w:right w:val="single" w:sz="4" w:space="0" w:color="auto"/>
            </w:tcBorders>
          </w:tcPr>
          <w:p w14:paraId="2B5614E8" w14:textId="77777777" w:rsidR="002C2905" w:rsidRPr="00352F34" w:rsidRDefault="002C2905" w:rsidP="00B2083A">
            <w:pPr>
              <w:rPr>
                <w:rFonts w:cs="Times New Roman"/>
                <w:sz w:val="16"/>
                <w:szCs w:val="16"/>
              </w:rPr>
            </w:pPr>
            <w:r w:rsidRPr="00352F34">
              <w:rPr>
                <w:rFonts w:cs="Times New Roman"/>
                <w:sz w:val="16"/>
                <w:szCs w:val="16"/>
              </w:rPr>
              <w:t xml:space="preserve">Благоустройство </w:t>
            </w:r>
            <w:r w:rsidRPr="00352F34">
              <w:rPr>
                <w:rFonts w:cs="Times New Roman"/>
                <w:sz w:val="16"/>
                <w:szCs w:val="16"/>
              </w:rPr>
              <w:lastRenderedPageBreak/>
              <w:t>общественной территории «Прогулочный маршрут дружбы поколений» г. Сергиев Посад</w:t>
            </w:r>
          </w:p>
        </w:tc>
        <w:tc>
          <w:tcPr>
            <w:tcW w:w="1702" w:type="dxa"/>
            <w:vMerge w:val="restart"/>
            <w:tcBorders>
              <w:top w:val="single" w:sz="4" w:space="0" w:color="auto"/>
              <w:left w:val="single" w:sz="4" w:space="0" w:color="auto"/>
              <w:right w:val="single" w:sz="4" w:space="0" w:color="auto"/>
            </w:tcBorders>
          </w:tcPr>
          <w:p w14:paraId="206CDCBA" w14:textId="118D3245" w:rsidR="002C2905" w:rsidRPr="00352F34" w:rsidRDefault="00E85A3A" w:rsidP="00B2083A">
            <w:pPr>
              <w:rPr>
                <w:rFonts w:cs="Times New Roman"/>
                <w:sz w:val="16"/>
                <w:szCs w:val="16"/>
              </w:rPr>
            </w:pPr>
            <w:r w:rsidRPr="00352F34">
              <w:rPr>
                <w:rFonts w:cs="Times New Roman"/>
                <w:sz w:val="16"/>
                <w:szCs w:val="16"/>
              </w:rPr>
              <w:lastRenderedPageBreak/>
              <w:t>53 800 кв.</w:t>
            </w:r>
            <w:r w:rsidR="002B5A1B" w:rsidRPr="00352F34">
              <w:rPr>
                <w:rFonts w:cs="Times New Roman"/>
                <w:sz w:val="16"/>
                <w:szCs w:val="16"/>
              </w:rPr>
              <w:t xml:space="preserve"> </w:t>
            </w:r>
            <w:r w:rsidRPr="00352F34">
              <w:rPr>
                <w:rFonts w:cs="Times New Roman"/>
                <w:sz w:val="16"/>
                <w:szCs w:val="16"/>
              </w:rPr>
              <w:t>м.</w:t>
            </w:r>
          </w:p>
        </w:tc>
        <w:tc>
          <w:tcPr>
            <w:tcW w:w="1560" w:type="dxa"/>
            <w:vMerge w:val="restart"/>
            <w:tcBorders>
              <w:top w:val="single" w:sz="4" w:space="0" w:color="auto"/>
              <w:left w:val="single" w:sz="4" w:space="0" w:color="auto"/>
              <w:right w:val="single" w:sz="4" w:space="0" w:color="auto"/>
            </w:tcBorders>
            <w:hideMark/>
          </w:tcPr>
          <w:p w14:paraId="0B5C9A40" w14:textId="77777777" w:rsidR="002C2905" w:rsidRPr="00352F34" w:rsidRDefault="002C2905" w:rsidP="00B2083A">
            <w:pPr>
              <w:rPr>
                <w:rFonts w:cs="Times New Roman"/>
                <w:sz w:val="16"/>
                <w:szCs w:val="16"/>
              </w:rPr>
            </w:pPr>
            <w:r w:rsidRPr="00352F34">
              <w:rPr>
                <w:rFonts w:cs="Times New Roman"/>
                <w:sz w:val="16"/>
                <w:szCs w:val="16"/>
              </w:rPr>
              <w:t xml:space="preserve">Работы по </w:t>
            </w:r>
            <w:r w:rsidRPr="00352F34">
              <w:rPr>
                <w:rFonts w:cs="Times New Roman"/>
                <w:sz w:val="16"/>
                <w:szCs w:val="16"/>
              </w:rPr>
              <w:lastRenderedPageBreak/>
              <w:t>благоустройству с прохождением экспертизы</w:t>
            </w:r>
          </w:p>
        </w:tc>
        <w:tc>
          <w:tcPr>
            <w:tcW w:w="992" w:type="dxa"/>
            <w:vMerge w:val="restart"/>
            <w:tcBorders>
              <w:top w:val="single" w:sz="4" w:space="0" w:color="auto"/>
              <w:left w:val="single" w:sz="4" w:space="0" w:color="auto"/>
              <w:right w:val="single" w:sz="4" w:space="0" w:color="auto"/>
            </w:tcBorders>
          </w:tcPr>
          <w:p w14:paraId="7A963215" w14:textId="0AD9D9FD" w:rsidR="002C2905" w:rsidRPr="00352F34" w:rsidRDefault="000A1508" w:rsidP="00B2083A">
            <w:pPr>
              <w:rPr>
                <w:rFonts w:cs="Times New Roman"/>
                <w:sz w:val="16"/>
                <w:szCs w:val="16"/>
              </w:rPr>
            </w:pPr>
            <w:r w:rsidRPr="00352F34">
              <w:rPr>
                <w:rFonts w:cs="Times New Roman"/>
                <w:sz w:val="16"/>
                <w:szCs w:val="16"/>
              </w:rPr>
              <w:lastRenderedPageBreak/>
              <w:t>1.01.2023-</w:t>
            </w:r>
            <w:r w:rsidRPr="00352F34">
              <w:rPr>
                <w:rFonts w:cs="Times New Roman"/>
                <w:sz w:val="16"/>
                <w:szCs w:val="16"/>
              </w:rPr>
              <w:lastRenderedPageBreak/>
              <w:t>31.12.2024</w:t>
            </w:r>
          </w:p>
        </w:tc>
        <w:tc>
          <w:tcPr>
            <w:tcW w:w="1077" w:type="dxa"/>
            <w:vMerge w:val="restart"/>
            <w:tcBorders>
              <w:top w:val="single" w:sz="4" w:space="0" w:color="auto"/>
              <w:left w:val="single" w:sz="4" w:space="0" w:color="auto"/>
              <w:right w:val="single" w:sz="4" w:space="0" w:color="auto"/>
            </w:tcBorders>
          </w:tcPr>
          <w:p w14:paraId="6F0C4F9B" w14:textId="26FCF463" w:rsidR="002C2905" w:rsidRPr="00352F34" w:rsidRDefault="002C2905" w:rsidP="00B2083A">
            <w:pPr>
              <w:rPr>
                <w:rFonts w:cs="Times New Roman"/>
                <w:sz w:val="16"/>
                <w:szCs w:val="16"/>
              </w:rPr>
            </w:pPr>
          </w:p>
        </w:tc>
        <w:tc>
          <w:tcPr>
            <w:tcW w:w="1275" w:type="dxa"/>
            <w:vMerge w:val="restart"/>
            <w:tcBorders>
              <w:top w:val="single" w:sz="4" w:space="0" w:color="auto"/>
              <w:left w:val="single" w:sz="4" w:space="0" w:color="auto"/>
              <w:right w:val="single" w:sz="4" w:space="0" w:color="auto"/>
            </w:tcBorders>
          </w:tcPr>
          <w:p w14:paraId="4656D070" w14:textId="77777777" w:rsidR="002C2905" w:rsidRPr="00352F34" w:rsidRDefault="002C2905" w:rsidP="00B2083A">
            <w:pPr>
              <w:rPr>
                <w:rFonts w:cs="Times New Roman"/>
                <w:sz w:val="16"/>
                <w:szCs w:val="16"/>
              </w:rPr>
            </w:pPr>
            <w:r w:rsidRPr="00352F34">
              <w:rPr>
                <w:rFonts w:cs="Times New Roman"/>
                <w:sz w:val="16"/>
                <w:szCs w:val="16"/>
              </w:rPr>
              <w:t>100 000,00</w:t>
            </w:r>
          </w:p>
        </w:tc>
        <w:tc>
          <w:tcPr>
            <w:tcW w:w="610" w:type="dxa"/>
            <w:tcBorders>
              <w:top w:val="single" w:sz="4" w:space="0" w:color="auto"/>
              <w:left w:val="single" w:sz="4" w:space="0" w:color="auto"/>
              <w:bottom w:val="single" w:sz="4" w:space="0" w:color="auto"/>
              <w:right w:val="single" w:sz="4" w:space="0" w:color="auto"/>
            </w:tcBorders>
          </w:tcPr>
          <w:p w14:paraId="0B873E85" w14:textId="77777777" w:rsidR="002C2905" w:rsidRPr="00352F34" w:rsidRDefault="002C2905" w:rsidP="00B2083A">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14:paraId="5E762205"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Итого по </w:t>
            </w:r>
            <w:r w:rsidRPr="00352F34">
              <w:rPr>
                <w:rFonts w:ascii="Times New Roman" w:hAnsi="Times New Roman" w:cs="Times New Roman"/>
                <w:sz w:val="16"/>
                <w:szCs w:val="16"/>
                <w:lang w:eastAsia="en-US"/>
              </w:rPr>
              <w:lastRenderedPageBreak/>
              <w:t>объекту:</w:t>
            </w:r>
          </w:p>
        </w:tc>
        <w:tc>
          <w:tcPr>
            <w:tcW w:w="709" w:type="dxa"/>
            <w:tcBorders>
              <w:top w:val="single" w:sz="4" w:space="0" w:color="auto"/>
              <w:left w:val="single" w:sz="4" w:space="0" w:color="auto"/>
              <w:bottom w:val="single" w:sz="4" w:space="0" w:color="auto"/>
              <w:right w:val="single" w:sz="4" w:space="0" w:color="auto"/>
            </w:tcBorders>
          </w:tcPr>
          <w:p w14:paraId="75041260"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lastRenderedPageBreak/>
              <w:t>100 000,</w:t>
            </w:r>
            <w:r w:rsidRPr="00352F34">
              <w:rPr>
                <w:rFonts w:ascii="Times New Roman" w:hAnsi="Times New Roman" w:cs="Times New Roman"/>
                <w:sz w:val="16"/>
                <w:szCs w:val="16"/>
                <w:lang w:eastAsia="en-US"/>
              </w:rPr>
              <w:lastRenderedPageBreak/>
              <w:t>00</w:t>
            </w:r>
          </w:p>
        </w:tc>
        <w:tc>
          <w:tcPr>
            <w:tcW w:w="708" w:type="dxa"/>
            <w:tcBorders>
              <w:top w:val="single" w:sz="4" w:space="0" w:color="auto"/>
              <w:left w:val="single" w:sz="4" w:space="0" w:color="auto"/>
              <w:bottom w:val="single" w:sz="4" w:space="0" w:color="auto"/>
              <w:right w:val="single" w:sz="4" w:space="0" w:color="auto"/>
            </w:tcBorders>
          </w:tcPr>
          <w:p w14:paraId="3841D0AE"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lastRenderedPageBreak/>
              <w:t>100 000,</w:t>
            </w:r>
            <w:r w:rsidRPr="00352F34">
              <w:rPr>
                <w:rFonts w:ascii="Times New Roman" w:hAnsi="Times New Roman" w:cs="Times New Roman"/>
                <w:sz w:val="16"/>
                <w:szCs w:val="16"/>
                <w:lang w:eastAsia="en-US"/>
              </w:rPr>
              <w:lastRenderedPageBreak/>
              <w:t>00</w:t>
            </w:r>
          </w:p>
        </w:tc>
        <w:tc>
          <w:tcPr>
            <w:tcW w:w="525" w:type="dxa"/>
            <w:tcBorders>
              <w:top w:val="single" w:sz="4" w:space="0" w:color="auto"/>
              <w:left w:val="single" w:sz="4" w:space="0" w:color="auto"/>
              <w:bottom w:val="single" w:sz="4" w:space="0" w:color="auto"/>
              <w:right w:val="single" w:sz="4" w:space="0" w:color="auto"/>
            </w:tcBorders>
          </w:tcPr>
          <w:p w14:paraId="4FEF7AF4"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lastRenderedPageBreak/>
              <w:t>0,00</w:t>
            </w:r>
          </w:p>
        </w:tc>
        <w:tc>
          <w:tcPr>
            <w:tcW w:w="567" w:type="dxa"/>
            <w:tcBorders>
              <w:top w:val="single" w:sz="4" w:space="0" w:color="auto"/>
              <w:left w:val="single" w:sz="4" w:space="0" w:color="auto"/>
              <w:bottom w:val="single" w:sz="4" w:space="0" w:color="auto"/>
              <w:right w:val="single" w:sz="4" w:space="0" w:color="auto"/>
            </w:tcBorders>
          </w:tcPr>
          <w:p w14:paraId="314CB104"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662FC024"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p>
        </w:tc>
      </w:tr>
      <w:tr w:rsidR="002C2905" w:rsidRPr="00352F34" w14:paraId="5981A46A" w14:textId="77777777" w:rsidTr="00B2083A">
        <w:trPr>
          <w:trHeight w:val="34"/>
          <w:jc w:val="center"/>
        </w:trPr>
        <w:tc>
          <w:tcPr>
            <w:tcW w:w="427" w:type="dxa"/>
            <w:vMerge/>
            <w:tcBorders>
              <w:left w:val="single" w:sz="4" w:space="0" w:color="auto"/>
              <w:right w:val="single" w:sz="4" w:space="0" w:color="auto"/>
            </w:tcBorders>
          </w:tcPr>
          <w:p w14:paraId="64B212FA" w14:textId="77777777" w:rsidR="002C2905" w:rsidRPr="00352F34" w:rsidRDefault="002C2905" w:rsidP="00B2083A">
            <w:pPr>
              <w:rPr>
                <w:rFonts w:cs="Times New Roman"/>
                <w:sz w:val="16"/>
                <w:szCs w:val="16"/>
              </w:rPr>
            </w:pPr>
          </w:p>
        </w:tc>
        <w:tc>
          <w:tcPr>
            <w:tcW w:w="1702" w:type="dxa"/>
            <w:vMerge/>
            <w:tcBorders>
              <w:left w:val="single" w:sz="4" w:space="0" w:color="auto"/>
              <w:right w:val="single" w:sz="4" w:space="0" w:color="auto"/>
            </w:tcBorders>
          </w:tcPr>
          <w:p w14:paraId="1E8EF4A9" w14:textId="77777777" w:rsidR="002C2905" w:rsidRPr="00352F34" w:rsidRDefault="002C2905" w:rsidP="00B2083A">
            <w:pPr>
              <w:rPr>
                <w:rFonts w:cs="Times New Roman"/>
                <w:sz w:val="16"/>
                <w:szCs w:val="16"/>
              </w:rPr>
            </w:pPr>
          </w:p>
        </w:tc>
        <w:tc>
          <w:tcPr>
            <w:tcW w:w="1702" w:type="dxa"/>
            <w:vMerge/>
            <w:tcBorders>
              <w:left w:val="single" w:sz="4" w:space="0" w:color="auto"/>
              <w:right w:val="single" w:sz="4" w:space="0" w:color="auto"/>
            </w:tcBorders>
          </w:tcPr>
          <w:p w14:paraId="6D4CCA30" w14:textId="77777777" w:rsidR="002C2905" w:rsidRPr="00352F34" w:rsidRDefault="002C2905" w:rsidP="00B2083A">
            <w:pPr>
              <w:rPr>
                <w:rFonts w:cs="Times New Roman"/>
                <w:sz w:val="16"/>
                <w:szCs w:val="16"/>
              </w:rPr>
            </w:pPr>
          </w:p>
        </w:tc>
        <w:tc>
          <w:tcPr>
            <w:tcW w:w="1560" w:type="dxa"/>
            <w:vMerge/>
            <w:tcBorders>
              <w:left w:val="single" w:sz="4" w:space="0" w:color="auto"/>
              <w:right w:val="single" w:sz="4" w:space="0" w:color="auto"/>
            </w:tcBorders>
          </w:tcPr>
          <w:p w14:paraId="35F588A0" w14:textId="77777777" w:rsidR="002C2905" w:rsidRPr="00352F34" w:rsidRDefault="002C2905" w:rsidP="00B2083A">
            <w:pPr>
              <w:rPr>
                <w:rFonts w:cs="Times New Roman"/>
                <w:sz w:val="16"/>
                <w:szCs w:val="16"/>
              </w:rPr>
            </w:pPr>
          </w:p>
        </w:tc>
        <w:tc>
          <w:tcPr>
            <w:tcW w:w="992" w:type="dxa"/>
            <w:vMerge/>
            <w:tcBorders>
              <w:left w:val="single" w:sz="4" w:space="0" w:color="auto"/>
              <w:right w:val="single" w:sz="4" w:space="0" w:color="auto"/>
            </w:tcBorders>
          </w:tcPr>
          <w:p w14:paraId="27873F43" w14:textId="77777777" w:rsidR="002C2905" w:rsidRPr="00352F34" w:rsidRDefault="002C2905" w:rsidP="00B2083A">
            <w:pPr>
              <w:rPr>
                <w:rFonts w:cs="Times New Roman"/>
                <w:sz w:val="16"/>
                <w:szCs w:val="16"/>
              </w:rPr>
            </w:pPr>
          </w:p>
        </w:tc>
        <w:tc>
          <w:tcPr>
            <w:tcW w:w="1077" w:type="dxa"/>
            <w:vMerge/>
            <w:tcBorders>
              <w:left w:val="single" w:sz="4" w:space="0" w:color="auto"/>
              <w:right w:val="single" w:sz="4" w:space="0" w:color="auto"/>
            </w:tcBorders>
          </w:tcPr>
          <w:p w14:paraId="0A92BEB7" w14:textId="77777777" w:rsidR="002C2905" w:rsidRPr="00352F34" w:rsidRDefault="002C2905" w:rsidP="00B2083A">
            <w:pPr>
              <w:rPr>
                <w:rFonts w:cs="Times New Roman"/>
                <w:sz w:val="16"/>
                <w:szCs w:val="16"/>
              </w:rPr>
            </w:pPr>
          </w:p>
        </w:tc>
        <w:tc>
          <w:tcPr>
            <w:tcW w:w="1275" w:type="dxa"/>
            <w:vMerge/>
            <w:tcBorders>
              <w:left w:val="single" w:sz="4" w:space="0" w:color="auto"/>
              <w:right w:val="single" w:sz="4" w:space="0" w:color="auto"/>
            </w:tcBorders>
          </w:tcPr>
          <w:p w14:paraId="3AAB2FFF" w14:textId="77777777" w:rsidR="002C2905" w:rsidRPr="00352F34" w:rsidRDefault="002C2905" w:rsidP="00B2083A">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545D2858" w14:textId="77777777" w:rsidR="002C2905" w:rsidRPr="00352F34" w:rsidRDefault="002C2905" w:rsidP="00B2083A">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14:paraId="14E1A897"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федерального бюджета</w:t>
            </w:r>
          </w:p>
        </w:tc>
        <w:tc>
          <w:tcPr>
            <w:tcW w:w="709" w:type="dxa"/>
            <w:tcBorders>
              <w:top w:val="single" w:sz="4" w:space="0" w:color="auto"/>
              <w:left w:val="single" w:sz="4" w:space="0" w:color="auto"/>
              <w:bottom w:val="single" w:sz="4" w:space="0" w:color="auto"/>
              <w:right w:val="single" w:sz="4" w:space="0" w:color="auto"/>
            </w:tcBorders>
          </w:tcPr>
          <w:p w14:paraId="300D5C8F"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100 000,00</w:t>
            </w:r>
          </w:p>
        </w:tc>
        <w:tc>
          <w:tcPr>
            <w:tcW w:w="708" w:type="dxa"/>
            <w:tcBorders>
              <w:top w:val="single" w:sz="4" w:space="0" w:color="auto"/>
              <w:left w:val="single" w:sz="4" w:space="0" w:color="auto"/>
              <w:bottom w:val="single" w:sz="4" w:space="0" w:color="auto"/>
              <w:right w:val="single" w:sz="4" w:space="0" w:color="auto"/>
            </w:tcBorders>
          </w:tcPr>
          <w:p w14:paraId="0BA49A2B"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100 000,00</w:t>
            </w:r>
          </w:p>
        </w:tc>
        <w:tc>
          <w:tcPr>
            <w:tcW w:w="525" w:type="dxa"/>
            <w:tcBorders>
              <w:top w:val="single" w:sz="4" w:space="0" w:color="auto"/>
              <w:left w:val="single" w:sz="4" w:space="0" w:color="auto"/>
              <w:bottom w:val="single" w:sz="4" w:space="0" w:color="auto"/>
              <w:right w:val="single" w:sz="4" w:space="0" w:color="auto"/>
            </w:tcBorders>
          </w:tcPr>
          <w:p w14:paraId="44BB0A49"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568661DE"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7C656932"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p>
        </w:tc>
      </w:tr>
      <w:tr w:rsidR="002C2905" w:rsidRPr="00352F34" w14:paraId="2F42F507" w14:textId="77777777" w:rsidTr="00B2083A">
        <w:trPr>
          <w:trHeight w:val="34"/>
          <w:jc w:val="center"/>
        </w:trPr>
        <w:tc>
          <w:tcPr>
            <w:tcW w:w="427" w:type="dxa"/>
            <w:vMerge/>
            <w:tcBorders>
              <w:left w:val="single" w:sz="4" w:space="0" w:color="auto"/>
              <w:right w:val="single" w:sz="4" w:space="0" w:color="auto"/>
            </w:tcBorders>
          </w:tcPr>
          <w:p w14:paraId="5D8D5D15" w14:textId="77777777" w:rsidR="002C2905" w:rsidRPr="00352F34" w:rsidRDefault="002C2905" w:rsidP="00B2083A">
            <w:pPr>
              <w:rPr>
                <w:rFonts w:cs="Times New Roman"/>
                <w:sz w:val="16"/>
                <w:szCs w:val="16"/>
              </w:rPr>
            </w:pPr>
          </w:p>
        </w:tc>
        <w:tc>
          <w:tcPr>
            <w:tcW w:w="1702" w:type="dxa"/>
            <w:vMerge/>
            <w:tcBorders>
              <w:left w:val="single" w:sz="4" w:space="0" w:color="auto"/>
              <w:right w:val="single" w:sz="4" w:space="0" w:color="auto"/>
            </w:tcBorders>
          </w:tcPr>
          <w:p w14:paraId="1338E206" w14:textId="77777777" w:rsidR="002C2905" w:rsidRPr="00352F34" w:rsidRDefault="002C2905" w:rsidP="00B2083A">
            <w:pPr>
              <w:rPr>
                <w:rFonts w:cs="Times New Roman"/>
                <w:sz w:val="16"/>
                <w:szCs w:val="16"/>
              </w:rPr>
            </w:pPr>
          </w:p>
        </w:tc>
        <w:tc>
          <w:tcPr>
            <w:tcW w:w="1702" w:type="dxa"/>
            <w:vMerge/>
            <w:tcBorders>
              <w:left w:val="single" w:sz="4" w:space="0" w:color="auto"/>
              <w:right w:val="single" w:sz="4" w:space="0" w:color="auto"/>
            </w:tcBorders>
          </w:tcPr>
          <w:p w14:paraId="0843A92B" w14:textId="77777777" w:rsidR="002C2905" w:rsidRPr="00352F34" w:rsidRDefault="002C2905" w:rsidP="00B2083A">
            <w:pPr>
              <w:rPr>
                <w:rFonts w:cs="Times New Roman"/>
                <w:sz w:val="16"/>
                <w:szCs w:val="16"/>
                <w:lang w:val="en-US"/>
              </w:rPr>
            </w:pPr>
          </w:p>
        </w:tc>
        <w:tc>
          <w:tcPr>
            <w:tcW w:w="1560" w:type="dxa"/>
            <w:vMerge/>
            <w:tcBorders>
              <w:left w:val="single" w:sz="4" w:space="0" w:color="auto"/>
              <w:right w:val="single" w:sz="4" w:space="0" w:color="auto"/>
            </w:tcBorders>
          </w:tcPr>
          <w:p w14:paraId="26BD97D0" w14:textId="77777777" w:rsidR="002C2905" w:rsidRPr="00352F34" w:rsidRDefault="002C2905" w:rsidP="00B2083A">
            <w:pPr>
              <w:rPr>
                <w:rFonts w:cs="Times New Roman"/>
                <w:sz w:val="16"/>
                <w:szCs w:val="16"/>
                <w:lang w:val="en-US"/>
              </w:rPr>
            </w:pPr>
          </w:p>
        </w:tc>
        <w:tc>
          <w:tcPr>
            <w:tcW w:w="992" w:type="dxa"/>
            <w:vMerge/>
            <w:tcBorders>
              <w:left w:val="single" w:sz="4" w:space="0" w:color="auto"/>
              <w:right w:val="single" w:sz="4" w:space="0" w:color="auto"/>
            </w:tcBorders>
          </w:tcPr>
          <w:p w14:paraId="5275BB16" w14:textId="77777777" w:rsidR="002C2905" w:rsidRPr="00352F34" w:rsidRDefault="002C2905" w:rsidP="00B2083A">
            <w:pPr>
              <w:rPr>
                <w:rFonts w:cs="Times New Roman"/>
                <w:sz w:val="16"/>
                <w:szCs w:val="16"/>
              </w:rPr>
            </w:pPr>
          </w:p>
        </w:tc>
        <w:tc>
          <w:tcPr>
            <w:tcW w:w="1077" w:type="dxa"/>
            <w:vMerge/>
            <w:tcBorders>
              <w:left w:val="single" w:sz="4" w:space="0" w:color="auto"/>
              <w:right w:val="single" w:sz="4" w:space="0" w:color="auto"/>
            </w:tcBorders>
          </w:tcPr>
          <w:p w14:paraId="0997217F" w14:textId="77777777" w:rsidR="002C2905" w:rsidRPr="00352F34" w:rsidRDefault="002C2905" w:rsidP="00B2083A">
            <w:pPr>
              <w:rPr>
                <w:rFonts w:cs="Times New Roman"/>
                <w:sz w:val="16"/>
                <w:szCs w:val="16"/>
              </w:rPr>
            </w:pPr>
          </w:p>
        </w:tc>
        <w:tc>
          <w:tcPr>
            <w:tcW w:w="1275" w:type="dxa"/>
            <w:vMerge/>
            <w:tcBorders>
              <w:left w:val="single" w:sz="4" w:space="0" w:color="auto"/>
              <w:right w:val="single" w:sz="4" w:space="0" w:color="auto"/>
            </w:tcBorders>
          </w:tcPr>
          <w:p w14:paraId="05ECCB33" w14:textId="77777777" w:rsidR="002C2905" w:rsidRPr="00352F34" w:rsidRDefault="002C2905" w:rsidP="00B2083A">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683C10A2" w14:textId="77777777" w:rsidR="002C2905" w:rsidRPr="00352F34" w:rsidRDefault="002C2905" w:rsidP="00B2083A">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14:paraId="6356FE07"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Московской области</w:t>
            </w:r>
          </w:p>
        </w:tc>
        <w:tc>
          <w:tcPr>
            <w:tcW w:w="709" w:type="dxa"/>
            <w:tcBorders>
              <w:top w:val="single" w:sz="4" w:space="0" w:color="auto"/>
              <w:left w:val="single" w:sz="4" w:space="0" w:color="auto"/>
              <w:bottom w:val="single" w:sz="4" w:space="0" w:color="auto"/>
              <w:right w:val="single" w:sz="4" w:space="0" w:color="auto"/>
            </w:tcBorders>
          </w:tcPr>
          <w:p w14:paraId="1B5C30F5"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708" w:type="dxa"/>
            <w:tcBorders>
              <w:top w:val="single" w:sz="4" w:space="0" w:color="auto"/>
              <w:left w:val="single" w:sz="4" w:space="0" w:color="auto"/>
              <w:bottom w:val="single" w:sz="4" w:space="0" w:color="auto"/>
              <w:right w:val="single" w:sz="4" w:space="0" w:color="auto"/>
            </w:tcBorders>
          </w:tcPr>
          <w:p w14:paraId="3ACED563"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25" w:type="dxa"/>
            <w:tcBorders>
              <w:top w:val="single" w:sz="4" w:space="0" w:color="auto"/>
              <w:left w:val="single" w:sz="4" w:space="0" w:color="auto"/>
              <w:bottom w:val="single" w:sz="4" w:space="0" w:color="auto"/>
              <w:right w:val="single" w:sz="4" w:space="0" w:color="auto"/>
            </w:tcBorders>
          </w:tcPr>
          <w:p w14:paraId="2BDCFB27"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579BC5E2"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0E034A38"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p>
        </w:tc>
      </w:tr>
      <w:tr w:rsidR="002C2905" w:rsidRPr="00352F34" w14:paraId="340903BB" w14:textId="77777777" w:rsidTr="00B2083A">
        <w:trPr>
          <w:trHeight w:val="34"/>
          <w:jc w:val="center"/>
        </w:trPr>
        <w:tc>
          <w:tcPr>
            <w:tcW w:w="427" w:type="dxa"/>
            <w:vMerge/>
            <w:tcBorders>
              <w:left w:val="single" w:sz="4" w:space="0" w:color="auto"/>
              <w:right w:val="single" w:sz="4" w:space="0" w:color="auto"/>
            </w:tcBorders>
          </w:tcPr>
          <w:p w14:paraId="36BEC73D" w14:textId="77777777" w:rsidR="002C2905" w:rsidRPr="00352F34" w:rsidRDefault="002C2905" w:rsidP="00B2083A">
            <w:pPr>
              <w:rPr>
                <w:rFonts w:cs="Times New Roman"/>
                <w:sz w:val="16"/>
                <w:szCs w:val="16"/>
              </w:rPr>
            </w:pPr>
          </w:p>
        </w:tc>
        <w:tc>
          <w:tcPr>
            <w:tcW w:w="1702" w:type="dxa"/>
            <w:vMerge/>
            <w:tcBorders>
              <w:left w:val="single" w:sz="4" w:space="0" w:color="auto"/>
              <w:right w:val="single" w:sz="4" w:space="0" w:color="auto"/>
            </w:tcBorders>
          </w:tcPr>
          <w:p w14:paraId="4FEE43C1" w14:textId="77777777" w:rsidR="002C2905" w:rsidRPr="00352F34" w:rsidRDefault="002C2905" w:rsidP="00B2083A">
            <w:pPr>
              <w:rPr>
                <w:rFonts w:cs="Times New Roman"/>
                <w:sz w:val="16"/>
                <w:szCs w:val="16"/>
              </w:rPr>
            </w:pPr>
          </w:p>
        </w:tc>
        <w:tc>
          <w:tcPr>
            <w:tcW w:w="1702" w:type="dxa"/>
            <w:vMerge/>
            <w:tcBorders>
              <w:left w:val="single" w:sz="4" w:space="0" w:color="auto"/>
              <w:right w:val="single" w:sz="4" w:space="0" w:color="auto"/>
            </w:tcBorders>
          </w:tcPr>
          <w:p w14:paraId="02AA1FBB" w14:textId="77777777" w:rsidR="002C2905" w:rsidRPr="00352F34" w:rsidRDefault="002C2905" w:rsidP="00B2083A">
            <w:pPr>
              <w:rPr>
                <w:rFonts w:cs="Times New Roman"/>
                <w:sz w:val="16"/>
                <w:szCs w:val="16"/>
                <w:lang w:val="en-US"/>
              </w:rPr>
            </w:pPr>
          </w:p>
        </w:tc>
        <w:tc>
          <w:tcPr>
            <w:tcW w:w="1560" w:type="dxa"/>
            <w:vMerge/>
            <w:tcBorders>
              <w:left w:val="single" w:sz="4" w:space="0" w:color="auto"/>
              <w:right w:val="single" w:sz="4" w:space="0" w:color="auto"/>
            </w:tcBorders>
          </w:tcPr>
          <w:p w14:paraId="538FE987" w14:textId="77777777" w:rsidR="002C2905" w:rsidRPr="00352F34" w:rsidRDefault="002C2905" w:rsidP="00B2083A">
            <w:pPr>
              <w:rPr>
                <w:rFonts w:cs="Times New Roman"/>
                <w:sz w:val="16"/>
                <w:szCs w:val="16"/>
                <w:lang w:val="en-US"/>
              </w:rPr>
            </w:pPr>
          </w:p>
        </w:tc>
        <w:tc>
          <w:tcPr>
            <w:tcW w:w="992" w:type="dxa"/>
            <w:vMerge/>
            <w:tcBorders>
              <w:left w:val="single" w:sz="4" w:space="0" w:color="auto"/>
              <w:right w:val="single" w:sz="4" w:space="0" w:color="auto"/>
            </w:tcBorders>
          </w:tcPr>
          <w:p w14:paraId="52FEBA68" w14:textId="77777777" w:rsidR="002C2905" w:rsidRPr="00352F34" w:rsidRDefault="002C2905" w:rsidP="00B2083A">
            <w:pPr>
              <w:rPr>
                <w:rFonts w:cs="Times New Roman"/>
                <w:sz w:val="16"/>
                <w:szCs w:val="16"/>
              </w:rPr>
            </w:pPr>
          </w:p>
        </w:tc>
        <w:tc>
          <w:tcPr>
            <w:tcW w:w="1077" w:type="dxa"/>
            <w:vMerge/>
            <w:tcBorders>
              <w:left w:val="single" w:sz="4" w:space="0" w:color="auto"/>
              <w:right w:val="single" w:sz="4" w:space="0" w:color="auto"/>
            </w:tcBorders>
          </w:tcPr>
          <w:p w14:paraId="11421AE0" w14:textId="77777777" w:rsidR="002C2905" w:rsidRPr="00352F34" w:rsidRDefault="002C2905" w:rsidP="00B2083A">
            <w:pPr>
              <w:rPr>
                <w:rFonts w:cs="Times New Roman"/>
                <w:sz w:val="16"/>
                <w:szCs w:val="16"/>
              </w:rPr>
            </w:pPr>
          </w:p>
        </w:tc>
        <w:tc>
          <w:tcPr>
            <w:tcW w:w="1275" w:type="dxa"/>
            <w:vMerge/>
            <w:tcBorders>
              <w:left w:val="single" w:sz="4" w:space="0" w:color="auto"/>
              <w:right w:val="single" w:sz="4" w:space="0" w:color="auto"/>
            </w:tcBorders>
          </w:tcPr>
          <w:p w14:paraId="300DB6DA" w14:textId="77777777" w:rsidR="002C2905" w:rsidRPr="00352F34" w:rsidRDefault="002C2905" w:rsidP="00B2083A">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192C9ADF" w14:textId="77777777" w:rsidR="002C2905" w:rsidRPr="00352F34" w:rsidRDefault="002C2905" w:rsidP="00B2083A">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14:paraId="5F3E1009"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городского округа</w:t>
            </w:r>
          </w:p>
        </w:tc>
        <w:tc>
          <w:tcPr>
            <w:tcW w:w="709" w:type="dxa"/>
            <w:tcBorders>
              <w:top w:val="single" w:sz="4" w:space="0" w:color="auto"/>
              <w:left w:val="single" w:sz="4" w:space="0" w:color="auto"/>
              <w:bottom w:val="single" w:sz="4" w:space="0" w:color="auto"/>
              <w:right w:val="single" w:sz="4" w:space="0" w:color="auto"/>
            </w:tcBorders>
          </w:tcPr>
          <w:p w14:paraId="6AFA1DDB"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708" w:type="dxa"/>
            <w:tcBorders>
              <w:top w:val="single" w:sz="4" w:space="0" w:color="auto"/>
              <w:left w:val="single" w:sz="4" w:space="0" w:color="auto"/>
              <w:bottom w:val="single" w:sz="4" w:space="0" w:color="auto"/>
              <w:right w:val="single" w:sz="4" w:space="0" w:color="auto"/>
            </w:tcBorders>
          </w:tcPr>
          <w:p w14:paraId="18584CAD"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25" w:type="dxa"/>
            <w:tcBorders>
              <w:top w:val="single" w:sz="4" w:space="0" w:color="auto"/>
              <w:left w:val="single" w:sz="4" w:space="0" w:color="auto"/>
              <w:bottom w:val="single" w:sz="4" w:space="0" w:color="auto"/>
              <w:right w:val="single" w:sz="4" w:space="0" w:color="auto"/>
            </w:tcBorders>
          </w:tcPr>
          <w:p w14:paraId="0E8254E7"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38FFE368"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4BC3DD2E"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p>
        </w:tc>
      </w:tr>
      <w:tr w:rsidR="002C2905" w:rsidRPr="00352F34" w14:paraId="6A751EB3" w14:textId="77777777" w:rsidTr="00B2083A">
        <w:trPr>
          <w:trHeight w:val="34"/>
          <w:jc w:val="center"/>
        </w:trPr>
        <w:tc>
          <w:tcPr>
            <w:tcW w:w="427" w:type="dxa"/>
            <w:vMerge/>
            <w:tcBorders>
              <w:left w:val="single" w:sz="4" w:space="0" w:color="auto"/>
              <w:bottom w:val="single" w:sz="4" w:space="0" w:color="auto"/>
              <w:right w:val="single" w:sz="4" w:space="0" w:color="auto"/>
            </w:tcBorders>
          </w:tcPr>
          <w:p w14:paraId="58E0E47D" w14:textId="77777777" w:rsidR="002C2905" w:rsidRPr="00352F34" w:rsidRDefault="002C2905" w:rsidP="00B2083A">
            <w:pPr>
              <w:rPr>
                <w:rFonts w:cs="Times New Roman"/>
                <w:sz w:val="16"/>
                <w:szCs w:val="16"/>
              </w:rPr>
            </w:pPr>
          </w:p>
        </w:tc>
        <w:tc>
          <w:tcPr>
            <w:tcW w:w="1702" w:type="dxa"/>
            <w:vMerge/>
            <w:tcBorders>
              <w:left w:val="single" w:sz="4" w:space="0" w:color="auto"/>
              <w:bottom w:val="single" w:sz="4" w:space="0" w:color="auto"/>
              <w:right w:val="single" w:sz="4" w:space="0" w:color="auto"/>
            </w:tcBorders>
          </w:tcPr>
          <w:p w14:paraId="46AA7B28" w14:textId="77777777" w:rsidR="002C2905" w:rsidRPr="00352F34" w:rsidRDefault="002C2905" w:rsidP="00B2083A">
            <w:pPr>
              <w:rPr>
                <w:rFonts w:cs="Times New Roman"/>
                <w:sz w:val="16"/>
                <w:szCs w:val="16"/>
                <w:lang w:val="en-US"/>
              </w:rPr>
            </w:pPr>
          </w:p>
        </w:tc>
        <w:tc>
          <w:tcPr>
            <w:tcW w:w="1702" w:type="dxa"/>
            <w:vMerge/>
            <w:tcBorders>
              <w:left w:val="single" w:sz="4" w:space="0" w:color="auto"/>
              <w:bottom w:val="single" w:sz="4" w:space="0" w:color="auto"/>
              <w:right w:val="single" w:sz="4" w:space="0" w:color="auto"/>
            </w:tcBorders>
          </w:tcPr>
          <w:p w14:paraId="15438F04" w14:textId="77777777" w:rsidR="002C2905" w:rsidRPr="00352F34" w:rsidRDefault="002C2905" w:rsidP="00B2083A">
            <w:pPr>
              <w:rPr>
                <w:rFonts w:cs="Times New Roman"/>
                <w:sz w:val="16"/>
                <w:szCs w:val="16"/>
                <w:lang w:val="en-US"/>
              </w:rPr>
            </w:pPr>
          </w:p>
        </w:tc>
        <w:tc>
          <w:tcPr>
            <w:tcW w:w="1560" w:type="dxa"/>
            <w:vMerge/>
            <w:tcBorders>
              <w:left w:val="single" w:sz="4" w:space="0" w:color="auto"/>
              <w:bottom w:val="single" w:sz="4" w:space="0" w:color="auto"/>
              <w:right w:val="single" w:sz="4" w:space="0" w:color="auto"/>
            </w:tcBorders>
          </w:tcPr>
          <w:p w14:paraId="5BD24BFE" w14:textId="77777777" w:rsidR="002C2905" w:rsidRPr="00352F34" w:rsidRDefault="002C2905" w:rsidP="00B2083A">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tcPr>
          <w:p w14:paraId="2DBA2A50" w14:textId="77777777" w:rsidR="002C2905" w:rsidRPr="00352F34" w:rsidRDefault="002C2905" w:rsidP="00B2083A">
            <w:pPr>
              <w:rPr>
                <w:rFonts w:cs="Times New Roman"/>
                <w:sz w:val="16"/>
                <w:szCs w:val="16"/>
              </w:rPr>
            </w:pPr>
          </w:p>
        </w:tc>
        <w:tc>
          <w:tcPr>
            <w:tcW w:w="1077" w:type="dxa"/>
            <w:vMerge/>
            <w:tcBorders>
              <w:left w:val="single" w:sz="4" w:space="0" w:color="auto"/>
              <w:bottom w:val="single" w:sz="4" w:space="0" w:color="auto"/>
              <w:right w:val="single" w:sz="4" w:space="0" w:color="auto"/>
            </w:tcBorders>
          </w:tcPr>
          <w:p w14:paraId="59F60D23" w14:textId="77777777" w:rsidR="002C2905" w:rsidRPr="00352F34" w:rsidRDefault="002C2905" w:rsidP="00B2083A">
            <w:pPr>
              <w:rPr>
                <w:rFonts w:cs="Times New Roman"/>
                <w:sz w:val="16"/>
                <w:szCs w:val="16"/>
              </w:rPr>
            </w:pPr>
          </w:p>
        </w:tc>
        <w:tc>
          <w:tcPr>
            <w:tcW w:w="1275" w:type="dxa"/>
            <w:vMerge/>
            <w:tcBorders>
              <w:left w:val="single" w:sz="4" w:space="0" w:color="auto"/>
              <w:bottom w:val="single" w:sz="4" w:space="0" w:color="auto"/>
              <w:right w:val="single" w:sz="4" w:space="0" w:color="auto"/>
            </w:tcBorders>
          </w:tcPr>
          <w:p w14:paraId="4F62DBE5" w14:textId="77777777" w:rsidR="002C2905" w:rsidRPr="00352F34" w:rsidRDefault="002C2905" w:rsidP="00B2083A">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1E9AB46A" w14:textId="77777777" w:rsidR="002C2905" w:rsidRPr="00352F34" w:rsidRDefault="002C2905" w:rsidP="00B2083A">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14:paraId="30080047"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Иные*</w:t>
            </w:r>
          </w:p>
        </w:tc>
        <w:tc>
          <w:tcPr>
            <w:tcW w:w="709" w:type="dxa"/>
            <w:tcBorders>
              <w:top w:val="single" w:sz="4" w:space="0" w:color="auto"/>
              <w:left w:val="single" w:sz="4" w:space="0" w:color="auto"/>
              <w:bottom w:val="single" w:sz="4" w:space="0" w:color="auto"/>
              <w:right w:val="single" w:sz="4" w:space="0" w:color="auto"/>
            </w:tcBorders>
          </w:tcPr>
          <w:p w14:paraId="3DFF7F5B"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708" w:type="dxa"/>
            <w:tcBorders>
              <w:top w:val="single" w:sz="4" w:space="0" w:color="auto"/>
              <w:left w:val="single" w:sz="4" w:space="0" w:color="auto"/>
              <w:bottom w:val="single" w:sz="4" w:space="0" w:color="auto"/>
              <w:right w:val="single" w:sz="4" w:space="0" w:color="auto"/>
            </w:tcBorders>
          </w:tcPr>
          <w:p w14:paraId="0DC59E8D"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525" w:type="dxa"/>
            <w:tcBorders>
              <w:top w:val="single" w:sz="4" w:space="0" w:color="auto"/>
              <w:left w:val="single" w:sz="4" w:space="0" w:color="auto"/>
              <w:bottom w:val="single" w:sz="4" w:space="0" w:color="auto"/>
              <w:right w:val="single" w:sz="4" w:space="0" w:color="auto"/>
            </w:tcBorders>
          </w:tcPr>
          <w:p w14:paraId="71604E8D"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16B2746E"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1559" w:type="dxa"/>
            <w:tcBorders>
              <w:top w:val="single" w:sz="4" w:space="0" w:color="auto"/>
              <w:left w:val="single" w:sz="4" w:space="0" w:color="auto"/>
              <w:bottom w:val="single" w:sz="4" w:space="0" w:color="auto"/>
              <w:right w:val="single" w:sz="4" w:space="0" w:color="auto"/>
            </w:tcBorders>
          </w:tcPr>
          <w:p w14:paraId="57296784"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p>
        </w:tc>
      </w:tr>
      <w:tr w:rsidR="002C2905" w:rsidRPr="00352F34" w14:paraId="476D8DAA" w14:textId="77777777" w:rsidTr="00B2083A">
        <w:trPr>
          <w:trHeight w:val="228"/>
          <w:jc w:val="center"/>
        </w:trPr>
        <w:tc>
          <w:tcPr>
            <w:tcW w:w="2129" w:type="dxa"/>
            <w:gridSpan w:val="2"/>
            <w:vMerge w:val="restart"/>
            <w:tcBorders>
              <w:top w:val="single" w:sz="4" w:space="0" w:color="auto"/>
              <w:left w:val="single" w:sz="4" w:space="0" w:color="auto"/>
              <w:bottom w:val="single" w:sz="4" w:space="0" w:color="auto"/>
              <w:right w:val="single" w:sz="4" w:space="0" w:color="auto"/>
            </w:tcBorders>
            <w:hideMark/>
          </w:tcPr>
          <w:p w14:paraId="2A279A83" w14:textId="77777777" w:rsidR="002C2905" w:rsidRPr="00352F34" w:rsidRDefault="002C2905" w:rsidP="00B2083A">
            <w:pPr>
              <w:spacing w:after="200" w:line="276" w:lineRule="auto"/>
              <w:rPr>
                <w:rFonts w:cs="Times New Roman"/>
                <w:sz w:val="16"/>
                <w:szCs w:val="16"/>
              </w:rPr>
            </w:pPr>
            <w:r w:rsidRPr="00352F34">
              <w:rPr>
                <w:rFonts w:cs="Times New Roman"/>
                <w:sz w:val="16"/>
                <w:szCs w:val="16"/>
              </w:rPr>
              <w:t>Всего по перечню</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4C5F5321" w14:textId="70CE476C" w:rsidR="002C2905" w:rsidRPr="00352F34" w:rsidRDefault="00E85A3A" w:rsidP="00B2083A">
            <w:pPr>
              <w:spacing w:after="200" w:line="276" w:lineRule="auto"/>
              <w:rPr>
                <w:rFonts w:cs="Times New Roman"/>
                <w:sz w:val="16"/>
                <w:szCs w:val="16"/>
                <w:lang w:val="en-US"/>
              </w:rPr>
            </w:pPr>
            <w:r w:rsidRPr="00352F34">
              <w:rPr>
                <w:rFonts w:cs="Times New Roman"/>
                <w:sz w:val="16"/>
                <w:szCs w:val="16"/>
              </w:rPr>
              <w:t>88 963</w:t>
            </w:r>
            <w:r w:rsidR="002C2905" w:rsidRPr="00352F34">
              <w:rPr>
                <w:rFonts w:cs="Times New Roman"/>
                <w:sz w:val="16"/>
                <w:szCs w:val="16"/>
              </w:rPr>
              <w:t xml:space="preserve"> кв.</w:t>
            </w:r>
            <w:r w:rsidR="002B5A1B" w:rsidRPr="00352F34">
              <w:rPr>
                <w:rFonts w:cs="Times New Roman"/>
                <w:sz w:val="16"/>
                <w:szCs w:val="16"/>
              </w:rPr>
              <w:t xml:space="preserve"> </w:t>
            </w:r>
            <w:r w:rsidR="002C2905" w:rsidRPr="00352F34">
              <w:rPr>
                <w:rFonts w:cs="Times New Roman"/>
                <w:sz w:val="16"/>
                <w:szCs w:val="16"/>
              </w:rPr>
              <w:t>м.</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0004F408" w14:textId="77777777" w:rsidR="002C2905" w:rsidRPr="00352F34" w:rsidRDefault="002C2905" w:rsidP="00B2083A">
            <w:pPr>
              <w:spacing w:after="200" w:line="276" w:lineRule="auto"/>
              <w:jc w:val="center"/>
              <w:rPr>
                <w:rFonts w:cs="Times New Roman"/>
                <w:sz w:val="16"/>
                <w:szCs w:val="16"/>
                <w:lang w:val="en-US"/>
              </w:rPr>
            </w:pPr>
            <w:r w:rsidRPr="00352F34">
              <w:rPr>
                <w:rFonts w:cs="Times New Roman"/>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9127E9E" w14:textId="77777777" w:rsidR="002C2905" w:rsidRPr="00352F34" w:rsidRDefault="002C2905" w:rsidP="00B2083A">
            <w:pPr>
              <w:spacing w:after="200" w:line="276" w:lineRule="auto"/>
              <w:jc w:val="center"/>
              <w:rPr>
                <w:rFonts w:cs="Times New Roman"/>
                <w:sz w:val="16"/>
                <w:szCs w:val="16"/>
              </w:rPr>
            </w:pPr>
            <w:r w:rsidRPr="00352F34">
              <w:rPr>
                <w:rFonts w:cs="Times New Roman"/>
                <w:sz w:val="16"/>
                <w:szCs w:val="16"/>
              </w:rPr>
              <w:t>Х</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35905794" w14:textId="77777777" w:rsidR="002C2905" w:rsidRPr="00352F34" w:rsidRDefault="002C2905" w:rsidP="00B2083A">
            <w:pPr>
              <w:spacing w:after="200" w:line="276" w:lineRule="auto"/>
              <w:jc w:val="center"/>
              <w:rPr>
                <w:rFonts w:cs="Times New Roman"/>
                <w:sz w:val="16"/>
                <w:szCs w:val="16"/>
              </w:rPr>
            </w:pPr>
            <w:r w:rsidRPr="00352F34">
              <w:rPr>
                <w:rFonts w:cs="Times New Roman"/>
                <w:sz w:val="16"/>
                <w:szCs w:val="16"/>
              </w:rPr>
              <w:t>Х</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7D7CAAD8" w14:textId="77777777" w:rsidR="002C2905" w:rsidRPr="00352F34" w:rsidRDefault="002C2905" w:rsidP="00B2083A">
            <w:pPr>
              <w:spacing w:after="200" w:line="276" w:lineRule="auto"/>
              <w:jc w:val="center"/>
              <w:rPr>
                <w:rFonts w:cs="Times New Roman"/>
                <w:sz w:val="16"/>
                <w:szCs w:val="16"/>
              </w:rPr>
            </w:pPr>
            <w:r w:rsidRPr="00352F34">
              <w:rPr>
                <w:rFonts w:cs="Times New Roman"/>
                <w:sz w:val="16"/>
                <w:szCs w:val="16"/>
              </w:rPr>
              <w:t>170 000,00</w:t>
            </w:r>
          </w:p>
        </w:tc>
        <w:tc>
          <w:tcPr>
            <w:tcW w:w="610" w:type="dxa"/>
            <w:vMerge w:val="restart"/>
            <w:tcBorders>
              <w:top w:val="single" w:sz="4" w:space="0" w:color="auto"/>
              <w:left w:val="single" w:sz="4" w:space="0" w:color="auto"/>
              <w:bottom w:val="single" w:sz="4" w:space="0" w:color="auto"/>
              <w:right w:val="single" w:sz="4" w:space="0" w:color="auto"/>
            </w:tcBorders>
            <w:hideMark/>
          </w:tcPr>
          <w:p w14:paraId="32B317C1" w14:textId="77777777" w:rsidR="002C2905" w:rsidRPr="00352F34" w:rsidRDefault="002C2905" w:rsidP="00B2083A">
            <w:pPr>
              <w:spacing w:after="200" w:line="276" w:lineRule="auto"/>
              <w:jc w:val="center"/>
              <w:rPr>
                <w:rFonts w:cs="Times New Roman"/>
                <w:sz w:val="16"/>
                <w:szCs w:val="16"/>
              </w:rPr>
            </w:pPr>
            <w:r w:rsidRPr="00352F34">
              <w:rPr>
                <w:rFonts w:cs="Times New Roman"/>
                <w:sz w:val="16"/>
                <w:szCs w:val="16"/>
              </w:rPr>
              <w:t>Х</w:t>
            </w:r>
          </w:p>
        </w:tc>
        <w:tc>
          <w:tcPr>
            <w:tcW w:w="1276" w:type="dxa"/>
            <w:tcBorders>
              <w:top w:val="single" w:sz="4" w:space="0" w:color="auto"/>
              <w:left w:val="single" w:sz="4" w:space="0" w:color="auto"/>
              <w:bottom w:val="single" w:sz="4" w:space="0" w:color="auto"/>
              <w:right w:val="single" w:sz="4" w:space="0" w:color="auto"/>
            </w:tcBorders>
            <w:hideMark/>
          </w:tcPr>
          <w:p w14:paraId="1BA3278C"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Всего:</w:t>
            </w:r>
          </w:p>
        </w:tc>
        <w:tc>
          <w:tcPr>
            <w:tcW w:w="709" w:type="dxa"/>
            <w:tcBorders>
              <w:top w:val="single" w:sz="4" w:space="0" w:color="auto"/>
              <w:left w:val="single" w:sz="4" w:space="0" w:color="auto"/>
              <w:bottom w:val="single" w:sz="4" w:space="0" w:color="auto"/>
              <w:right w:val="single" w:sz="4" w:space="0" w:color="auto"/>
            </w:tcBorders>
          </w:tcPr>
          <w:p w14:paraId="5D30F6EE"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170 000,00</w:t>
            </w:r>
          </w:p>
        </w:tc>
        <w:tc>
          <w:tcPr>
            <w:tcW w:w="708" w:type="dxa"/>
            <w:tcBorders>
              <w:top w:val="single" w:sz="4" w:space="0" w:color="auto"/>
              <w:left w:val="single" w:sz="4" w:space="0" w:color="auto"/>
              <w:bottom w:val="single" w:sz="4" w:space="0" w:color="auto"/>
              <w:right w:val="single" w:sz="4" w:space="0" w:color="auto"/>
            </w:tcBorders>
          </w:tcPr>
          <w:p w14:paraId="3A7DF6D5"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170 000,00</w:t>
            </w:r>
          </w:p>
        </w:tc>
        <w:tc>
          <w:tcPr>
            <w:tcW w:w="525" w:type="dxa"/>
            <w:tcBorders>
              <w:top w:val="single" w:sz="4" w:space="0" w:color="auto"/>
              <w:left w:val="single" w:sz="4" w:space="0" w:color="auto"/>
              <w:bottom w:val="single" w:sz="4" w:space="0" w:color="auto"/>
              <w:right w:val="single" w:sz="4" w:space="0" w:color="auto"/>
            </w:tcBorders>
          </w:tcPr>
          <w:p w14:paraId="0D731236"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128E6A60"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7C93A6A9"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p>
        </w:tc>
      </w:tr>
      <w:tr w:rsidR="002C2905" w:rsidRPr="00352F34" w14:paraId="236BD075" w14:textId="77777777" w:rsidTr="00B2083A">
        <w:trPr>
          <w:trHeight w:val="644"/>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50E09EBB" w14:textId="77777777" w:rsidR="002C2905" w:rsidRPr="00352F34" w:rsidRDefault="002C2905" w:rsidP="00B2083A">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54363BF5" w14:textId="77777777" w:rsidR="002C2905" w:rsidRPr="00352F34" w:rsidRDefault="002C2905" w:rsidP="00B2083A">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FA6FF8B" w14:textId="77777777" w:rsidR="002C2905" w:rsidRPr="00352F34" w:rsidRDefault="002C2905" w:rsidP="00B2083A">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4A653A9" w14:textId="77777777" w:rsidR="002C2905" w:rsidRPr="00352F34" w:rsidRDefault="002C2905" w:rsidP="00B2083A">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7BE43DE7" w14:textId="77777777" w:rsidR="002C2905" w:rsidRPr="00352F34" w:rsidRDefault="002C2905" w:rsidP="00B2083A">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E27BA01" w14:textId="77777777" w:rsidR="002C2905" w:rsidRPr="00352F34" w:rsidRDefault="002C2905" w:rsidP="00B2083A">
            <w:pPr>
              <w:rPr>
                <w:rFonts w:cs="Times New Roman"/>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5517B891" w14:textId="77777777" w:rsidR="002C2905" w:rsidRPr="00352F34" w:rsidRDefault="002C2905" w:rsidP="00B2083A">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0A10646D"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федерального бюджета</w:t>
            </w:r>
          </w:p>
        </w:tc>
        <w:tc>
          <w:tcPr>
            <w:tcW w:w="709" w:type="dxa"/>
            <w:tcBorders>
              <w:top w:val="single" w:sz="4" w:space="0" w:color="auto"/>
              <w:left w:val="single" w:sz="4" w:space="0" w:color="auto"/>
              <w:bottom w:val="single" w:sz="4" w:space="0" w:color="auto"/>
              <w:right w:val="single" w:sz="4" w:space="0" w:color="auto"/>
            </w:tcBorders>
          </w:tcPr>
          <w:p w14:paraId="31E96398"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170 000,00</w:t>
            </w:r>
          </w:p>
        </w:tc>
        <w:tc>
          <w:tcPr>
            <w:tcW w:w="708" w:type="dxa"/>
            <w:tcBorders>
              <w:top w:val="single" w:sz="4" w:space="0" w:color="auto"/>
              <w:left w:val="single" w:sz="4" w:space="0" w:color="auto"/>
              <w:bottom w:val="single" w:sz="4" w:space="0" w:color="auto"/>
              <w:right w:val="single" w:sz="4" w:space="0" w:color="auto"/>
            </w:tcBorders>
          </w:tcPr>
          <w:p w14:paraId="619E8852"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170 000,00</w:t>
            </w:r>
          </w:p>
        </w:tc>
        <w:tc>
          <w:tcPr>
            <w:tcW w:w="525" w:type="dxa"/>
            <w:tcBorders>
              <w:top w:val="single" w:sz="4" w:space="0" w:color="auto"/>
              <w:left w:val="single" w:sz="4" w:space="0" w:color="auto"/>
              <w:bottom w:val="single" w:sz="4" w:space="0" w:color="auto"/>
              <w:right w:val="single" w:sz="4" w:space="0" w:color="auto"/>
            </w:tcBorders>
          </w:tcPr>
          <w:p w14:paraId="19E0A448"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5A0B269C"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1559" w:type="dxa"/>
            <w:tcBorders>
              <w:top w:val="single" w:sz="4" w:space="0" w:color="auto"/>
              <w:left w:val="single" w:sz="4" w:space="0" w:color="auto"/>
              <w:bottom w:val="single" w:sz="4" w:space="0" w:color="auto"/>
              <w:right w:val="single" w:sz="4" w:space="0" w:color="auto"/>
            </w:tcBorders>
          </w:tcPr>
          <w:p w14:paraId="78D5214F"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p>
        </w:tc>
      </w:tr>
      <w:tr w:rsidR="002C2905" w:rsidRPr="00352F34" w14:paraId="3D4A746A" w14:textId="77777777" w:rsidTr="00B2083A">
        <w:trPr>
          <w:trHeight w:val="463"/>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7A28DC9C" w14:textId="77777777" w:rsidR="002C2905" w:rsidRPr="00352F34" w:rsidRDefault="002C2905" w:rsidP="00B2083A">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0CA45126" w14:textId="77777777" w:rsidR="002C2905" w:rsidRPr="00352F34" w:rsidRDefault="002C2905" w:rsidP="00B2083A">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6C9D7AE" w14:textId="77777777" w:rsidR="002C2905" w:rsidRPr="00352F34" w:rsidRDefault="002C2905" w:rsidP="00B2083A">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863DC84" w14:textId="77777777" w:rsidR="002C2905" w:rsidRPr="00352F34" w:rsidRDefault="002C2905" w:rsidP="00B2083A">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0A0F9789" w14:textId="77777777" w:rsidR="002C2905" w:rsidRPr="00352F34" w:rsidRDefault="002C2905" w:rsidP="00B2083A">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335259C" w14:textId="77777777" w:rsidR="002C2905" w:rsidRPr="00352F34" w:rsidRDefault="002C2905" w:rsidP="00B2083A">
            <w:pPr>
              <w:rPr>
                <w:rFonts w:cs="Times New Roman"/>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78F0860B" w14:textId="77777777" w:rsidR="002C2905" w:rsidRPr="00352F34" w:rsidRDefault="002C2905" w:rsidP="00B2083A">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3E5352ED"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Московской области</w:t>
            </w:r>
          </w:p>
        </w:tc>
        <w:tc>
          <w:tcPr>
            <w:tcW w:w="709" w:type="dxa"/>
            <w:tcBorders>
              <w:top w:val="single" w:sz="4" w:space="0" w:color="auto"/>
              <w:left w:val="single" w:sz="4" w:space="0" w:color="auto"/>
              <w:bottom w:val="single" w:sz="4" w:space="0" w:color="auto"/>
              <w:right w:val="single" w:sz="4" w:space="0" w:color="auto"/>
            </w:tcBorders>
          </w:tcPr>
          <w:p w14:paraId="1DA11C8D"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708" w:type="dxa"/>
            <w:tcBorders>
              <w:top w:val="single" w:sz="4" w:space="0" w:color="auto"/>
              <w:left w:val="single" w:sz="4" w:space="0" w:color="auto"/>
              <w:bottom w:val="single" w:sz="4" w:space="0" w:color="auto"/>
              <w:right w:val="single" w:sz="4" w:space="0" w:color="auto"/>
            </w:tcBorders>
          </w:tcPr>
          <w:p w14:paraId="48D10784"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25" w:type="dxa"/>
            <w:tcBorders>
              <w:top w:val="single" w:sz="4" w:space="0" w:color="auto"/>
              <w:left w:val="single" w:sz="4" w:space="0" w:color="auto"/>
              <w:bottom w:val="single" w:sz="4" w:space="0" w:color="auto"/>
              <w:right w:val="single" w:sz="4" w:space="0" w:color="auto"/>
            </w:tcBorders>
          </w:tcPr>
          <w:p w14:paraId="161A38EF"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0706E479"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2E77998D"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p>
        </w:tc>
      </w:tr>
      <w:tr w:rsidR="002C2905" w:rsidRPr="00352F34" w14:paraId="0735F34C" w14:textId="77777777" w:rsidTr="00B2083A">
        <w:trPr>
          <w:trHeight w:val="463"/>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6C60D734" w14:textId="77777777" w:rsidR="002C2905" w:rsidRPr="00352F34" w:rsidRDefault="002C2905" w:rsidP="00B2083A">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5A2CD7C8" w14:textId="77777777" w:rsidR="002C2905" w:rsidRPr="00352F34" w:rsidRDefault="002C2905" w:rsidP="00B2083A">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55EF119" w14:textId="77777777" w:rsidR="002C2905" w:rsidRPr="00352F34" w:rsidRDefault="002C2905" w:rsidP="00B2083A">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653EC9A" w14:textId="77777777" w:rsidR="002C2905" w:rsidRPr="00352F34" w:rsidRDefault="002C2905" w:rsidP="00B2083A">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7CA8A356" w14:textId="77777777" w:rsidR="002C2905" w:rsidRPr="00352F34" w:rsidRDefault="002C2905" w:rsidP="00B2083A">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C8F20D0" w14:textId="77777777" w:rsidR="002C2905" w:rsidRPr="00352F34" w:rsidRDefault="002C2905" w:rsidP="00B2083A">
            <w:pPr>
              <w:rPr>
                <w:rFonts w:cs="Times New Roman"/>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49EAAE18" w14:textId="77777777" w:rsidR="002C2905" w:rsidRPr="00352F34" w:rsidRDefault="002C2905" w:rsidP="00B2083A">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4B25A32A"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городского округа</w:t>
            </w:r>
          </w:p>
        </w:tc>
        <w:tc>
          <w:tcPr>
            <w:tcW w:w="709" w:type="dxa"/>
            <w:tcBorders>
              <w:top w:val="single" w:sz="4" w:space="0" w:color="auto"/>
              <w:left w:val="single" w:sz="4" w:space="0" w:color="auto"/>
              <w:bottom w:val="single" w:sz="4" w:space="0" w:color="auto"/>
              <w:right w:val="single" w:sz="4" w:space="0" w:color="auto"/>
            </w:tcBorders>
          </w:tcPr>
          <w:p w14:paraId="7DF150EE"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708" w:type="dxa"/>
            <w:tcBorders>
              <w:top w:val="single" w:sz="4" w:space="0" w:color="auto"/>
              <w:left w:val="single" w:sz="4" w:space="0" w:color="auto"/>
              <w:bottom w:val="single" w:sz="4" w:space="0" w:color="auto"/>
              <w:right w:val="single" w:sz="4" w:space="0" w:color="auto"/>
            </w:tcBorders>
          </w:tcPr>
          <w:p w14:paraId="2DBAB006"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25" w:type="dxa"/>
            <w:tcBorders>
              <w:top w:val="single" w:sz="4" w:space="0" w:color="auto"/>
              <w:left w:val="single" w:sz="4" w:space="0" w:color="auto"/>
              <w:bottom w:val="single" w:sz="4" w:space="0" w:color="auto"/>
              <w:right w:val="single" w:sz="4" w:space="0" w:color="auto"/>
            </w:tcBorders>
          </w:tcPr>
          <w:p w14:paraId="6DFFAFDE"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050AC1C0"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08B79E06"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p>
        </w:tc>
      </w:tr>
      <w:tr w:rsidR="002C2905" w:rsidRPr="00352F34" w14:paraId="5E51BFBD" w14:textId="77777777" w:rsidTr="00B2083A">
        <w:trPr>
          <w:trHeight w:val="264"/>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3BC3570B" w14:textId="77777777" w:rsidR="002C2905" w:rsidRPr="00352F34" w:rsidRDefault="002C2905" w:rsidP="00B2083A">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4FEF0FD2" w14:textId="77777777" w:rsidR="002C2905" w:rsidRPr="00352F34" w:rsidRDefault="002C2905" w:rsidP="00B2083A">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13EC86D" w14:textId="77777777" w:rsidR="002C2905" w:rsidRPr="00352F34" w:rsidRDefault="002C2905" w:rsidP="00B2083A">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09BCEF9" w14:textId="77777777" w:rsidR="002C2905" w:rsidRPr="00352F34" w:rsidRDefault="002C2905" w:rsidP="00B2083A">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745FE3F8" w14:textId="77777777" w:rsidR="002C2905" w:rsidRPr="00352F34" w:rsidRDefault="002C2905" w:rsidP="00B2083A">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DB9A62C" w14:textId="77777777" w:rsidR="002C2905" w:rsidRPr="00352F34" w:rsidRDefault="002C2905" w:rsidP="00B2083A">
            <w:pPr>
              <w:rPr>
                <w:rFonts w:cs="Times New Roman"/>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76289569" w14:textId="77777777" w:rsidR="002C2905" w:rsidRPr="00352F34" w:rsidRDefault="002C2905" w:rsidP="00B2083A">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0DF8DC87"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Иные*</w:t>
            </w:r>
          </w:p>
        </w:tc>
        <w:tc>
          <w:tcPr>
            <w:tcW w:w="709" w:type="dxa"/>
            <w:tcBorders>
              <w:top w:val="single" w:sz="4" w:space="0" w:color="auto"/>
              <w:left w:val="single" w:sz="4" w:space="0" w:color="auto"/>
              <w:bottom w:val="single" w:sz="4" w:space="0" w:color="auto"/>
              <w:right w:val="single" w:sz="4" w:space="0" w:color="auto"/>
            </w:tcBorders>
          </w:tcPr>
          <w:p w14:paraId="1F30D26E"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708" w:type="dxa"/>
            <w:tcBorders>
              <w:top w:val="single" w:sz="4" w:space="0" w:color="auto"/>
              <w:left w:val="single" w:sz="4" w:space="0" w:color="auto"/>
              <w:bottom w:val="single" w:sz="4" w:space="0" w:color="auto"/>
              <w:right w:val="single" w:sz="4" w:space="0" w:color="auto"/>
            </w:tcBorders>
          </w:tcPr>
          <w:p w14:paraId="2F057FF5"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25" w:type="dxa"/>
            <w:tcBorders>
              <w:top w:val="single" w:sz="4" w:space="0" w:color="auto"/>
              <w:left w:val="single" w:sz="4" w:space="0" w:color="auto"/>
              <w:bottom w:val="single" w:sz="4" w:space="0" w:color="auto"/>
              <w:right w:val="single" w:sz="4" w:space="0" w:color="auto"/>
            </w:tcBorders>
          </w:tcPr>
          <w:p w14:paraId="010AA41D"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1046924D"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7E675C6D"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p>
        </w:tc>
      </w:tr>
      <w:tr w:rsidR="002C2905" w:rsidRPr="00352F34" w14:paraId="109706E1" w14:textId="77777777" w:rsidTr="00B2083A">
        <w:trPr>
          <w:trHeight w:val="305"/>
          <w:jc w:val="center"/>
        </w:trPr>
        <w:tc>
          <w:tcPr>
            <w:tcW w:w="2129" w:type="dxa"/>
            <w:gridSpan w:val="2"/>
            <w:vMerge w:val="restart"/>
            <w:tcBorders>
              <w:top w:val="single" w:sz="4" w:space="0" w:color="auto"/>
              <w:left w:val="single" w:sz="4" w:space="0" w:color="auto"/>
              <w:bottom w:val="single" w:sz="4" w:space="0" w:color="auto"/>
              <w:right w:val="single" w:sz="4" w:space="0" w:color="auto"/>
            </w:tcBorders>
            <w:hideMark/>
          </w:tcPr>
          <w:p w14:paraId="01359ABE" w14:textId="77777777" w:rsidR="002C2905" w:rsidRPr="00352F34" w:rsidRDefault="002C2905" w:rsidP="00B2083A">
            <w:pPr>
              <w:spacing w:after="200" w:line="276" w:lineRule="auto"/>
              <w:rPr>
                <w:rFonts w:cs="Times New Roman"/>
                <w:sz w:val="16"/>
                <w:szCs w:val="16"/>
              </w:rPr>
            </w:pPr>
            <w:r w:rsidRPr="00352F34">
              <w:rPr>
                <w:rFonts w:cs="Times New Roman"/>
                <w:sz w:val="16"/>
                <w:szCs w:val="16"/>
              </w:rPr>
              <w:t>Всего по мероприятию</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007E1FC7" w14:textId="77777777" w:rsidR="002C2905" w:rsidRPr="00352F34" w:rsidRDefault="002C2905" w:rsidP="00B2083A">
            <w:pPr>
              <w:spacing w:after="200" w:line="276" w:lineRule="auto"/>
              <w:jc w:val="center"/>
              <w:rPr>
                <w:rFonts w:cs="Times New Roman"/>
                <w:sz w:val="16"/>
                <w:szCs w:val="16"/>
                <w:lang w:val="en-US"/>
              </w:rPr>
            </w:pPr>
            <w:r w:rsidRPr="00352F34">
              <w:rPr>
                <w:rFonts w:cs="Times New Roman"/>
                <w:sz w:val="16"/>
                <w:szCs w:val="16"/>
              </w:rPr>
              <w:t>Х</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0195C3FB" w14:textId="77777777" w:rsidR="002C2905" w:rsidRPr="00352F34" w:rsidRDefault="002C2905" w:rsidP="00B2083A">
            <w:pPr>
              <w:spacing w:after="200" w:line="276" w:lineRule="auto"/>
              <w:jc w:val="center"/>
              <w:rPr>
                <w:rFonts w:cs="Times New Roman"/>
                <w:sz w:val="16"/>
                <w:szCs w:val="16"/>
                <w:lang w:val="en-US"/>
              </w:rPr>
            </w:pPr>
            <w:r w:rsidRPr="00352F34">
              <w:rPr>
                <w:rFonts w:cs="Times New Roman"/>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98C1303" w14:textId="77777777" w:rsidR="002C2905" w:rsidRPr="00352F34" w:rsidRDefault="002C2905" w:rsidP="00B2083A">
            <w:pPr>
              <w:spacing w:after="200" w:line="276" w:lineRule="auto"/>
              <w:jc w:val="center"/>
              <w:rPr>
                <w:rFonts w:cs="Times New Roman"/>
                <w:sz w:val="16"/>
                <w:szCs w:val="16"/>
              </w:rPr>
            </w:pPr>
            <w:r w:rsidRPr="00352F34">
              <w:rPr>
                <w:rFonts w:cs="Times New Roman"/>
                <w:sz w:val="16"/>
                <w:szCs w:val="16"/>
              </w:rPr>
              <w:t>Х</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3DC24CB4" w14:textId="77777777" w:rsidR="002C2905" w:rsidRPr="00352F34" w:rsidRDefault="002C2905" w:rsidP="00B2083A">
            <w:pPr>
              <w:spacing w:after="200" w:line="276" w:lineRule="auto"/>
              <w:jc w:val="center"/>
              <w:rPr>
                <w:rFonts w:cs="Times New Roman"/>
                <w:sz w:val="16"/>
                <w:szCs w:val="16"/>
              </w:rPr>
            </w:pPr>
            <w:r w:rsidRPr="00352F34">
              <w:rPr>
                <w:rFonts w:cs="Times New Roman"/>
                <w:sz w:val="16"/>
                <w:szCs w:val="16"/>
              </w:rPr>
              <w:t>Х</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620558E6" w14:textId="77777777" w:rsidR="002C2905" w:rsidRPr="00352F34" w:rsidRDefault="002C2905" w:rsidP="00B2083A">
            <w:pPr>
              <w:spacing w:after="200" w:line="276" w:lineRule="auto"/>
              <w:jc w:val="center"/>
              <w:rPr>
                <w:rFonts w:cs="Times New Roman"/>
                <w:sz w:val="16"/>
                <w:szCs w:val="16"/>
              </w:rPr>
            </w:pPr>
            <w:r w:rsidRPr="00352F34">
              <w:rPr>
                <w:rFonts w:cs="Times New Roman"/>
                <w:sz w:val="16"/>
                <w:szCs w:val="16"/>
              </w:rPr>
              <w:t>170 000,00</w:t>
            </w:r>
          </w:p>
        </w:tc>
        <w:tc>
          <w:tcPr>
            <w:tcW w:w="610" w:type="dxa"/>
            <w:vMerge w:val="restart"/>
            <w:tcBorders>
              <w:top w:val="single" w:sz="4" w:space="0" w:color="auto"/>
              <w:left w:val="single" w:sz="4" w:space="0" w:color="auto"/>
              <w:bottom w:val="single" w:sz="4" w:space="0" w:color="auto"/>
              <w:right w:val="single" w:sz="4" w:space="0" w:color="auto"/>
            </w:tcBorders>
            <w:hideMark/>
          </w:tcPr>
          <w:p w14:paraId="023062A6" w14:textId="77777777" w:rsidR="002C2905" w:rsidRPr="00352F34" w:rsidRDefault="002C2905" w:rsidP="00B2083A">
            <w:pPr>
              <w:spacing w:after="200" w:line="276" w:lineRule="auto"/>
              <w:jc w:val="center"/>
              <w:rPr>
                <w:rFonts w:cs="Times New Roman"/>
                <w:sz w:val="16"/>
                <w:szCs w:val="16"/>
              </w:rPr>
            </w:pPr>
            <w:r w:rsidRPr="00352F34">
              <w:rPr>
                <w:rFonts w:cs="Times New Roman"/>
                <w:sz w:val="16"/>
                <w:szCs w:val="16"/>
              </w:rPr>
              <w:t>Х</w:t>
            </w:r>
          </w:p>
        </w:tc>
        <w:tc>
          <w:tcPr>
            <w:tcW w:w="1276" w:type="dxa"/>
            <w:tcBorders>
              <w:top w:val="single" w:sz="4" w:space="0" w:color="auto"/>
              <w:left w:val="single" w:sz="4" w:space="0" w:color="auto"/>
              <w:bottom w:val="single" w:sz="4" w:space="0" w:color="auto"/>
              <w:right w:val="single" w:sz="4" w:space="0" w:color="auto"/>
            </w:tcBorders>
            <w:hideMark/>
          </w:tcPr>
          <w:p w14:paraId="15452DC9"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Всего:</w:t>
            </w:r>
          </w:p>
        </w:tc>
        <w:tc>
          <w:tcPr>
            <w:tcW w:w="709" w:type="dxa"/>
            <w:tcBorders>
              <w:top w:val="single" w:sz="4" w:space="0" w:color="auto"/>
              <w:left w:val="single" w:sz="4" w:space="0" w:color="auto"/>
              <w:bottom w:val="single" w:sz="4" w:space="0" w:color="auto"/>
              <w:right w:val="single" w:sz="4" w:space="0" w:color="auto"/>
            </w:tcBorders>
          </w:tcPr>
          <w:p w14:paraId="19FA2355"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170 000,00</w:t>
            </w:r>
          </w:p>
        </w:tc>
        <w:tc>
          <w:tcPr>
            <w:tcW w:w="708" w:type="dxa"/>
            <w:tcBorders>
              <w:top w:val="single" w:sz="4" w:space="0" w:color="auto"/>
              <w:left w:val="single" w:sz="4" w:space="0" w:color="auto"/>
              <w:bottom w:val="single" w:sz="4" w:space="0" w:color="auto"/>
              <w:right w:val="single" w:sz="4" w:space="0" w:color="auto"/>
            </w:tcBorders>
          </w:tcPr>
          <w:p w14:paraId="2C2A3DE9"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170 000,00</w:t>
            </w:r>
          </w:p>
        </w:tc>
        <w:tc>
          <w:tcPr>
            <w:tcW w:w="525" w:type="dxa"/>
            <w:tcBorders>
              <w:top w:val="single" w:sz="4" w:space="0" w:color="auto"/>
              <w:left w:val="single" w:sz="4" w:space="0" w:color="auto"/>
              <w:bottom w:val="single" w:sz="4" w:space="0" w:color="auto"/>
              <w:right w:val="single" w:sz="4" w:space="0" w:color="auto"/>
            </w:tcBorders>
          </w:tcPr>
          <w:p w14:paraId="6B95D8CD"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EAB2369"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367A6590"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Х</w:t>
            </w:r>
          </w:p>
        </w:tc>
      </w:tr>
      <w:tr w:rsidR="002C2905" w:rsidRPr="00352F34" w14:paraId="2CE42E34" w14:textId="77777777" w:rsidTr="00B2083A">
        <w:trPr>
          <w:trHeight w:val="463"/>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0CEF96BF" w14:textId="77777777" w:rsidR="002C2905" w:rsidRPr="00352F34" w:rsidRDefault="002C2905" w:rsidP="00B2083A">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5E76C8EB" w14:textId="77777777" w:rsidR="002C2905" w:rsidRPr="00352F34" w:rsidRDefault="002C2905" w:rsidP="00B2083A">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E06CDAB" w14:textId="77777777" w:rsidR="002C2905" w:rsidRPr="00352F34" w:rsidRDefault="002C2905" w:rsidP="00B2083A">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60CDAFC" w14:textId="77777777" w:rsidR="002C2905" w:rsidRPr="00352F34" w:rsidRDefault="002C2905" w:rsidP="00B2083A">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2639C26D" w14:textId="77777777" w:rsidR="002C2905" w:rsidRPr="00352F34" w:rsidRDefault="002C2905" w:rsidP="00B2083A">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0E49103" w14:textId="77777777" w:rsidR="002C2905" w:rsidRPr="00352F34" w:rsidRDefault="002C2905" w:rsidP="00B2083A">
            <w:pPr>
              <w:rPr>
                <w:rFonts w:cs="Times New Roman"/>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2B9BE985" w14:textId="77777777" w:rsidR="002C2905" w:rsidRPr="00352F34" w:rsidRDefault="002C2905" w:rsidP="00B2083A">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175A6D75"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федерального бюджета</w:t>
            </w:r>
          </w:p>
        </w:tc>
        <w:tc>
          <w:tcPr>
            <w:tcW w:w="709" w:type="dxa"/>
            <w:tcBorders>
              <w:top w:val="single" w:sz="4" w:space="0" w:color="auto"/>
              <w:left w:val="single" w:sz="4" w:space="0" w:color="auto"/>
              <w:bottom w:val="single" w:sz="4" w:space="0" w:color="auto"/>
              <w:right w:val="single" w:sz="4" w:space="0" w:color="auto"/>
            </w:tcBorders>
          </w:tcPr>
          <w:p w14:paraId="0325E8B1"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170 000,00</w:t>
            </w:r>
          </w:p>
        </w:tc>
        <w:tc>
          <w:tcPr>
            <w:tcW w:w="708" w:type="dxa"/>
            <w:tcBorders>
              <w:top w:val="single" w:sz="4" w:space="0" w:color="auto"/>
              <w:left w:val="single" w:sz="4" w:space="0" w:color="auto"/>
              <w:bottom w:val="single" w:sz="4" w:space="0" w:color="auto"/>
              <w:right w:val="single" w:sz="4" w:space="0" w:color="auto"/>
            </w:tcBorders>
          </w:tcPr>
          <w:p w14:paraId="605C70D7"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170 000,00</w:t>
            </w:r>
          </w:p>
        </w:tc>
        <w:tc>
          <w:tcPr>
            <w:tcW w:w="525" w:type="dxa"/>
            <w:tcBorders>
              <w:top w:val="single" w:sz="4" w:space="0" w:color="auto"/>
              <w:left w:val="single" w:sz="4" w:space="0" w:color="auto"/>
              <w:bottom w:val="single" w:sz="4" w:space="0" w:color="auto"/>
              <w:right w:val="single" w:sz="4" w:space="0" w:color="auto"/>
            </w:tcBorders>
          </w:tcPr>
          <w:p w14:paraId="5561DE32"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695F8D6"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277E6F5" w14:textId="77777777" w:rsidR="002C2905" w:rsidRPr="00352F34" w:rsidRDefault="002C2905" w:rsidP="00B2083A">
            <w:pPr>
              <w:rPr>
                <w:rFonts w:cs="Times New Roman"/>
                <w:sz w:val="16"/>
                <w:szCs w:val="16"/>
              </w:rPr>
            </w:pPr>
          </w:p>
        </w:tc>
      </w:tr>
      <w:tr w:rsidR="002C2905" w:rsidRPr="00352F34" w14:paraId="4A083DA3" w14:textId="77777777" w:rsidTr="00B2083A">
        <w:trPr>
          <w:trHeight w:val="324"/>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48CD5BA1" w14:textId="77777777" w:rsidR="002C2905" w:rsidRPr="00352F34" w:rsidRDefault="002C2905" w:rsidP="00B2083A">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0941080F" w14:textId="77777777" w:rsidR="002C2905" w:rsidRPr="00352F34" w:rsidRDefault="002C2905" w:rsidP="00B2083A">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EDECF63" w14:textId="77777777" w:rsidR="002C2905" w:rsidRPr="00352F34" w:rsidRDefault="002C2905" w:rsidP="00B2083A">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4C6DBAF" w14:textId="77777777" w:rsidR="002C2905" w:rsidRPr="00352F34" w:rsidRDefault="002C2905" w:rsidP="00B2083A">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3BE6B6CB" w14:textId="77777777" w:rsidR="002C2905" w:rsidRPr="00352F34" w:rsidRDefault="002C2905" w:rsidP="00B2083A">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CFF6B01" w14:textId="77777777" w:rsidR="002C2905" w:rsidRPr="00352F34" w:rsidRDefault="002C2905" w:rsidP="00B2083A">
            <w:pPr>
              <w:rPr>
                <w:rFonts w:cs="Times New Roman"/>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0DB8D65D" w14:textId="77777777" w:rsidR="002C2905" w:rsidRPr="00352F34" w:rsidRDefault="002C2905" w:rsidP="00B2083A">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07046ED4"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Московской области</w:t>
            </w:r>
          </w:p>
        </w:tc>
        <w:tc>
          <w:tcPr>
            <w:tcW w:w="709" w:type="dxa"/>
            <w:tcBorders>
              <w:top w:val="single" w:sz="4" w:space="0" w:color="auto"/>
              <w:left w:val="single" w:sz="4" w:space="0" w:color="auto"/>
              <w:bottom w:val="single" w:sz="4" w:space="0" w:color="auto"/>
              <w:right w:val="single" w:sz="4" w:space="0" w:color="auto"/>
            </w:tcBorders>
          </w:tcPr>
          <w:p w14:paraId="501C619A"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708" w:type="dxa"/>
            <w:tcBorders>
              <w:top w:val="single" w:sz="4" w:space="0" w:color="auto"/>
              <w:left w:val="single" w:sz="4" w:space="0" w:color="auto"/>
              <w:bottom w:val="single" w:sz="4" w:space="0" w:color="auto"/>
              <w:right w:val="single" w:sz="4" w:space="0" w:color="auto"/>
            </w:tcBorders>
          </w:tcPr>
          <w:p w14:paraId="6BD93FB0"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25" w:type="dxa"/>
            <w:tcBorders>
              <w:top w:val="single" w:sz="4" w:space="0" w:color="auto"/>
              <w:left w:val="single" w:sz="4" w:space="0" w:color="auto"/>
              <w:bottom w:val="single" w:sz="4" w:space="0" w:color="auto"/>
              <w:right w:val="single" w:sz="4" w:space="0" w:color="auto"/>
            </w:tcBorders>
          </w:tcPr>
          <w:p w14:paraId="086D2E9D"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5FA1F142"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2B161F7" w14:textId="77777777" w:rsidR="002C2905" w:rsidRPr="00352F34" w:rsidRDefault="002C2905" w:rsidP="00B2083A">
            <w:pPr>
              <w:rPr>
                <w:rFonts w:cs="Times New Roman"/>
                <w:sz w:val="16"/>
                <w:szCs w:val="16"/>
              </w:rPr>
            </w:pPr>
          </w:p>
        </w:tc>
      </w:tr>
      <w:tr w:rsidR="002C2905" w:rsidRPr="00352F34" w14:paraId="769572D9" w14:textId="77777777" w:rsidTr="00B2083A">
        <w:trPr>
          <w:trHeight w:val="145"/>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39316830" w14:textId="77777777" w:rsidR="002C2905" w:rsidRPr="00352F34" w:rsidRDefault="002C2905" w:rsidP="00B2083A">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3776C856" w14:textId="77777777" w:rsidR="002C2905" w:rsidRPr="00352F34" w:rsidRDefault="002C2905" w:rsidP="00B2083A">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2F06F58" w14:textId="77777777" w:rsidR="002C2905" w:rsidRPr="00352F34" w:rsidRDefault="002C2905" w:rsidP="00B2083A">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CEC7695" w14:textId="77777777" w:rsidR="002C2905" w:rsidRPr="00352F34" w:rsidRDefault="002C2905" w:rsidP="00B2083A">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568E1662" w14:textId="77777777" w:rsidR="002C2905" w:rsidRPr="00352F34" w:rsidRDefault="002C2905" w:rsidP="00B2083A">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3FD88CB" w14:textId="77777777" w:rsidR="002C2905" w:rsidRPr="00352F34" w:rsidRDefault="002C2905" w:rsidP="00B2083A">
            <w:pPr>
              <w:rPr>
                <w:rFonts w:cs="Times New Roman"/>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50758965" w14:textId="77777777" w:rsidR="002C2905" w:rsidRPr="00352F34" w:rsidRDefault="002C2905" w:rsidP="00B2083A">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4824C3A1"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городского округа</w:t>
            </w:r>
          </w:p>
        </w:tc>
        <w:tc>
          <w:tcPr>
            <w:tcW w:w="709" w:type="dxa"/>
            <w:tcBorders>
              <w:top w:val="single" w:sz="4" w:space="0" w:color="auto"/>
              <w:left w:val="single" w:sz="4" w:space="0" w:color="auto"/>
              <w:bottom w:val="single" w:sz="4" w:space="0" w:color="auto"/>
              <w:right w:val="single" w:sz="4" w:space="0" w:color="auto"/>
            </w:tcBorders>
          </w:tcPr>
          <w:p w14:paraId="4571CC75"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708" w:type="dxa"/>
            <w:tcBorders>
              <w:top w:val="single" w:sz="4" w:space="0" w:color="auto"/>
              <w:left w:val="single" w:sz="4" w:space="0" w:color="auto"/>
              <w:bottom w:val="single" w:sz="4" w:space="0" w:color="auto"/>
              <w:right w:val="single" w:sz="4" w:space="0" w:color="auto"/>
            </w:tcBorders>
          </w:tcPr>
          <w:p w14:paraId="39BD7D98"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25" w:type="dxa"/>
            <w:tcBorders>
              <w:top w:val="single" w:sz="4" w:space="0" w:color="auto"/>
              <w:left w:val="single" w:sz="4" w:space="0" w:color="auto"/>
              <w:bottom w:val="single" w:sz="4" w:space="0" w:color="auto"/>
              <w:right w:val="single" w:sz="4" w:space="0" w:color="auto"/>
            </w:tcBorders>
          </w:tcPr>
          <w:p w14:paraId="358808EF"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3ECB9510"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322514B" w14:textId="77777777" w:rsidR="002C2905" w:rsidRPr="00352F34" w:rsidRDefault="002C2905" w:rsidP="00B2083A">
            <w:pPr>
              <w:rPr>
                <w:rFonts w:cs="Times New Roman"/>
                <w:sz w:val="16"/>
                <w:szCs w:val="16"/>
              </w:rPr>
            </w:pPr>
          </w:p>
        </w:tc>
      </w:tr>
      <w:tr w:rsidR="002C2905" w:rsidRPr="00352F34" w14:paraId="2B1C98D2" w14:textId="77777777" w:rsidTr="00B2083A">
        <w:trPr>
          <w:trHeight w:val="239"/>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5E63EF68" w14:textId="77777777" w:rsidR="002C2905" w:rsidRPr="00352F34" w:rsidRDefault="002C2905" w:rsidP="00B2083A">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3AE45D4C" w14:textId="77777777" w:rsidR="002C2905" w:rsidRPr="00352F34" w:rsidRDefault="002C2905" w:rsidP="00B2083A">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5DBF164" w14:textId="77777777" w:rsidR="002C2905" w:rsidRPr="00352F34" w:rsidRDefault="002C2905" w:rsidP="00B2083A">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1C87FCA" w14:textId="77777777" w:rsidR="002C2905" w:rsidRPr="00352F34" w:rsidRDefault="002C2905" w:rsidP="00B2083A">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43DB48E4" w14:textId="77777777" w:rsidR="002C2905" w:rsidRPr="00352F34" w:rsidRDefault="002C2905" w:rsidP="00B2083A">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E882ADE" w14:textId="77777777" w:rsidR="002C2905" w:rsidRPr="00352F34" w:rsidRDefault="002C2905" w:rsidP="00B2083A">
            <w:pPr>
              <w:rPr>
                <w:rFonts w:cs="Times New Roman"/>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58E170E5" w14:textId="77777777" w:rsidR="002C2905" w:rsidRPr="00352F34" w:rsidRDefault="002C2905" w:rsidP="00B2083A">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5BB4F0C2"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Иные*</w:t>
            </w:r>
          </w:p>
        </w:tc>
        <w:tc>
          <w:tcPr>
            <w:tcW w:w="709" w:type="dxa"/>
            <w:tcBorders>
              <w:top w:val="single" w:sz="4" w:space="0" w:color="auto"/>
              <w:left w:val="single" w:sz="4" w:space="0" w:color="auto"/>
              <w:bottom w:val="single" w:sz="4" w:space="0" w:color="auto"/>
              <w:right w:val="single" w:sz="4" w:space="0" w:color="auto"/>
            </w:tcBorders>
          </w:tcPr>
          <w:p w14:paraId="47852E13"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708" w:type="dxa"/>
            <w:tcBorders>
              <w:top w:val="single" w:sz="4" w:space="0" w:color="auto"/>
              <w:left w:val="single" w:sz="4" w:space="0" w:color="auto"/>
              <w:bottom w:val="single" w:sz="4" w:space="0" w:color="auto"/>
              <w:right w:val="single" w:sz="4" w:space="0" w:color="auto"/>
            </w:tcBorders>
          </w:tcPr>
          <w:p w14:paraId="5B456272"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25" w:type="dxa"/>
            <w:tcBorders>
              <w:top w:val="single" w:sz="4" w:space="0" w:color="auto"/>
              <w:left w:val="single" w:sz="4" w:space="0" w:color="auto"/>
              <w:bottom w:val="single" w:sz="4" w:space="0" w:color="auto"/>
              <w:right w:val="single" w:sz="4" w:space="0" w:color="auto"/>
            </w:tcBorders>
          </w:tcPr>
          <w:p w14:paraId="0FDE9D90"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A4F513C"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FEC6646" w14:textId="77777777" w:rsidR="002C2905" w:rsidRPr="00352F34" w:rsidRDefault="002C2905" w:rsidP="00B2083A">
            <w:pPr>
              <w:rPr>
                <w:rFonts w:cs="Times New Roman"/>
                <w:sz w:val="16"/>
                <w:szCs w:val="16"/>
              </w:rPr>
            </w:pPr>
          </w:p>
        </w:tc>
      </w:tr>
    </w:tbl>
    <w:p w14:paraId="1E678E0D" w14:textId="77777777" w:rsidR="009A39B9" w:rsidRDefault="009A39B9" w:rsidP="002B46C9">
      <w:pPr>
        <w:jc w:val="center"/>
        <w:rPr>
          <w:rFonts w:cs="Times New Roman"/>
          <w:sz w:val="24"/>
          <w:szCs w:val="24"/>
        </w:rPr>
      </w:pPr>
    </w:p>
    <w:p w14:paraId="29B1C32B" w14:textId="37AA6167" w:rsidR="002B46C9" w:rsidRDefault="002C2905" w:rsidP="002B46C9">
      <w:pPr>
        <w:jc w:val="center"/>
        <w:rPr>
          <w:rFonts w:cs="Times New Roman"/>
          <w:sz w:val="24"/>
          <w:szCs w:val="24"/>
        </w:rPr>
      </w:pPr>
      <w:r w:rsidRPr="00352F34">
        <w:rPr>
          <w:rFonts w:cs="Times New Roman"/>
          <w:sz w:val="24"/>
          <w:szCs w:val="24"/>
        </w:rPr>
        <w:t>Адресный перечень объектов муниципальной собственности, имущества,</w:t>
      </w:r>
    </w:p>
    <w:p w14:paraId="2AA006F8" w14:textId="753E3734" w:rsidR="002C2905" w:rsidRPr="00352F34" w:rsidRDefault="002C2905" w:rsidP="002B46C9">
      <w:pPr>
        <w:jc w:val="center"/>
        <w:rPr>
          <w:rFonts w:eastAsia="Times New Roman" w:cs="Times New Roman"/>
          <w:sz w:val="24"/>
          <w:szCs w:val="24"/>
          <w:lang w:eastAsia="ru-RU"/>
        </w:rPr>
      </w:pPr>
      <w:r w:rsidRPr="00352F34">
        <w:rPr>
          <w:rFonts w:cs="Times New Roman"/>
          <w:sz w:val="24"/>
          <w:szCs w:val="24"/>
        </w:rPr>
        <w:t xml:space="preserve">предназначенного для решения вопросов местного значения Сергиево-Посадского городского округа Московской области, 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w:t>
      </w:r>
      <w:r w:rsidRPr="00352F34">
        <w:rPr>
          <w:rFonts w:eastAsia="Times New Roman" w:cs="Times New Roman"/>
          <w:sz w:val="24"/>
          <w:szCs w:val="24"/>
          <w:lang w:eastAsia="ru-RU"/>
        </w:rPr>
        <w:t>F2.06. «Реализация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зон для досуга и отдыха в парках культуры и отдыха)»</w:t>
      </w:r>
    </w:p>
    <w:p w14:paraId="583825A5" w14:textId="77777777" w:rsidR="002C2905" w:rsidRPr="00352F34" w:rsidRDefault="002C2905" w:rsidP="002C2905">
      <w:pPr>
        <w:jc w:val="center"/>
        <w:rPr>
          <w:rFonts w:eastAsia="Times New Roman" w:cs="Times New Roman"/>
          <w:sz w:val="24"/>
          <w:szCs w:val="24"/>
          <w:lang w:eastAsia="ru-RU"/>
        </w:rPr>
      </w:pPr>
    </w:p>
    <w:tbl>
      <w:tblPr>
        <w:tblW w:w="146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7"/>
        <w:gridCol w:w="1702"/>
        <w:gridCol w:w="1702"/>
        <w:gridCol w:w="1560"/>
        <w:gridCol w:w="992"/>
        <w:gridCol w:w="1077"/>
        <w:gridCol w:w="1275"/>
        <w:gridCol w:w="964"/>
        <w:gridCol w:w="1446"/>
        <w:gridCol w:w="567"/>
        <w:gridCol w:w="610"/>
        <w:gridCol w:w="567"/>
        <w:gridCol w:w="567"/>
        <w:gridCol w:w="1233"/>
      </w:tblGrid>
      <w:tr w:rsidR="002C2905" w:rsidRPr="00352F34" w14:paraId="597A3506" w14:textId="77777777" w:rsidTr="00B2083A">
        <w:trPr>
          <w:trHeight w:val="591"/>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7D0904B4"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eastAsia="Calibri" w:hAnsi="Times New Roman" w:cs="Times New Roman"/>
                <w:sz w:val="16"/>
                <w:szCs w:val="16"/>
                <w:lang w:eastAsia="en-US"/>
              </w:rPr>
              <w:t>№</w:t>
            </w:r>
            <w:r w:rsidRPr="00352F34">
              <w:rPr>
                <w:rFonts w:ascii="Times New Roman" w:eastAsia="Calibri" w:hAnsi="Times New Roman" w:cs="Times New Roman"/>
                <w:sz w:val="16"/>
                <w:szCs w:val="16"/>
                <w:lang w:val="en-US" w:eastAsia="en-US"/>
              </w:rPr>
              <w:t xml:space="preserve"> </w:t>
            </w:r>
            <w:r w:rsidRPr="00352F34">
              <w:rPr>
                <w:rFonts w:ascii="Times New Roman" w:hAnsi="Times New Roman" w:cs="Times New Roman"/>
                <w:sz w:val="16"/>
                <w:szCs w:val="16"/>
                <w:lang w:eastAsia="en-US"/>
              </w:rPr>
              <w:t>п/п</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5E065E75" w14:textId="77777777" w:rsidR="002C2905" w:rsidRPr="00352F34" w:rsidRDefault="002C2905" w:rsidP="00B2083A">
            <w:pPr>
              <w:spacing w:after="200" w:line="276" w:lineRule="auto"/>
              <w:jc w:val="center"/>
              <w:rPr>
                <w:rFonts w:cs="Times New Roman"/>
                <w:sz w:val="16"/>
                <w:szCs w:val="16"/>
              </w:rPr>
            </w:pPr>
            <w:r w:rsidRPr="00352F34">
              <w:rPr>
                <w:rFonts w:cs="Times New Roman"/>
                <w:sz w:val="16"/>
                <w:szCs w:val="16"/>
              </w:rPr>
              <w:t>Наименование объекта, адрес объекта</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35628C17"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Мощность/</w:t>
            </w:r>
          </w:p>
          <w:p w14:paraId="20A5232D" w14:textId="77777777" w:rsidR="002C2905" w:rsidRPr="00352F34" w:rsidRDefault="002C2905" w:rsidP="00B2083A">
            <w:pPr>
              <w:spacing w:after="200" w:line="276" w:lineRule="auto"/>
              <w:jc w:val="center"/>
              <w:rPr>
                <w:rFonts w:cs="Times New Roman"/>
                <w:sz w:val="16"/>
                <w:szCs w:val="16"/>
              </w:rPr>
            </w:pPr>
            <w:r w:rsidRPr="00352F34">
              <w:rPr>
                <w:rFonts w:cs="Times New Roman"/>
                <w:sz w:val="16"/>
                <w:szCs w:val="16"/>
              </w:rPr>
              <w:t>прирост мощности объекта строительства (кв. метр, погонный метр, место, койко-место и так далее)</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7A43407F" w14:textId="77777777" w:rsidR="002C2905" w:rsidRPr="00352F34" w:rsidRDefault="002C2905" w:rsidP="00B2083A">
            <w:pPr>
              <w:spacing w:after="200" w:line="276" w:lineRule="auto"/>
              <w:jc w:val="center"/>
              <w:rPr>
                <w:rFonts w:cs="Times New Roman"/>
                <w:sz w:val="16"/>
                <w:szCs w:val="16"/>
              </w:rPr>
            </w:pPr>
            <w:r w:rsidRPr="00352F34">
              <w:rPr>
                <w:rFonts w:cs="Times New Roman"/>
                <w:sz w:val="16"/>
                <w:szCs w:val="16"/>
              </w:rPr>
              <w:t>Виды работ</w:t>
            </w:r>
            <w:r w:rsidRPr="00352F34">
              <w:rPr>
                <w:rFonts w:cs="Times New Roman"/>
                <w:sz w:val="16"/>
                <w:szCs w:val="16"/>
              </w:rPr>
              <w:br/>
              <w:t xml:space="preserve"> в соответствии с классификатором работ</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10E4F76" w14:textId="77777777" w:rsidR="002C2905" w:rsidRPr="00352F34" w:rsidRDefault="002C2905" w:rsidP="00B2083A">
            <w:pPr>
              <w:autoSpaceDE w:val="0"/>
              <w:autoSpaceDN w:val="0"/>
              <w:adjustRightInd w:val="0"/>
              <w:jc w:val="center"/>
              <w:rPr>
                <w:rFonts w:cs="Times New Roman"/>
                <w:sz w:val="16"/>
                <w:szCs w:val="16"/>
              </w:rPr>
            </w:pPr>
            <w:r w:rsidRPr="00352F34">
              <w:rPr>
                <w:rFonts w:cs="Times New Roman"/>
                <w:sz w:val="16"/>
                <w:szCs w:val="16"/>
              </w:rPr>
              <w:t>Сроки проведения работ **</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1D0B1725"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Открытие объекта/ Завершение работ **</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4D839F8A"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Предельная стоимость объекта капитального строительства/работ</w:t>
            </w:r>
            <w:r w:rsidRPr="00352F34">
              <w:rPr>
                <w:rFonts w:ascii="Times New Roman" w:hAnsi="Times New Roman" w:cs="Times New Roman"/>
                <w:sz w:val="16"/>
                <w:szCs w:val="16"/>
                <w:lang w:eastAsia="en-US"/>
              </w:rPr>
              <w:br/>
              <w:t xml:space="preserve"> (тыс. руб.)</w:t>
            </w:r>
          </w:p>
        </w:tc>
        <w:tc>
          <w:tcPr>
            <w:tcW w:w="964" w:type="dxa"/>
            <w:vMerge w:val="restart"/>
            <w:tcBorders>
              <w:top w:val="single" w:sz="4" w:space="0" w:color="auto"/>
              <w:left w:val="single" w:sz="4" w:space="0" w:color="auto"/>
              <w:bottom w:val="single" w:sz="4" w:space="0" w:color="auto"/>
              <w:right w:val="single" w:sz="4" w:space="0" w:color="auto"/>
            </w:tcBorders>
            <w:hideMark/>
          </w:tcPr>
          <w:p w14:paraId="4D8C3FD8"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Профинансировано </w:t>
            </w:r>
            <w:r w:rsidRPr="00352F34">
              <w:rPr>
                <w:rFonts w:ascii="Times New Roman" w:hAnsi="Times New Roman" w:cs="Times New Roman"/>
                <w:sz w:val="16"/>
                <w:szCs w:val="16"/>
                <w:lang w:eastAsia="en-US"/>
              </w:rPr>
              <w:br/>
              <w:t>на 01.01.2023</w:t>
            </w:r>
            <w:r w:rsidRPr="00352F34">
              <w:rPr>
                <w:rFonts w:ascii="Times New Roman" w:hAnsi="Times New Roman" w:cs="Times New Roman"/>
                <w:sz w:val="16"/>
                <w:szCs w:val="16"/>
                <w:lang w:eastAsia="en-US"/>
              </w:rPr>
              <w:br/>
              <w:t xml:space="preserve"> (тыс. руб.)</w:t>
            </w:r>
          </w:p>
          <w:p w14:paraId="187A2760"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 </w:t>
            </w:r>
          </w:p>
        </w:tc>
        <w:tc>
          <w:tcPr>
            <w:tcW w:w="1446" w:type="dxa"/>
            <w:vMerge w:val="restart"/>
            <w:tcBorders>
              <w:top w:val="single" w:sz="4" w:space="0" w:color="auto"/>
              <w:left w:val="single" w:sz="4" w:space="0" w:color="auto"/>
              <w:bottom w:val="single" w:sz="4" w:space="0" w:color="auto"/>
              <w:right w:val="single" w:sz="4" w:space="0" w:color="auto"/>
            </w:tcBorders>
            <w:hideMark/>
          </w:tcPr>
          <w:p w14:paraId="2145428D"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Источники финансирования</w:t>
            </w:r>
          </w:p>
        </w:tc>
        <w:tc>
          <w:tcPr>
            <w:tcW w:w="2311" w:type="dxa"/>
            <w:gridSpan w:val="4"/>
            <w:tcBorders>
              <w:top w:val="single" w:sz="4" w:space="0" w:color="auto"/>
              <w:left w:val="single" w:sz="4" w:space="0" w:color="auto"/>
              <w:bottom w:val="single" w:sz="4" w:space="0" w:color="auto"/>
              <w:right w:val="single" w:sz="4" w:space="0" w:color="auto"/>
            </w:tcBorders>
            <w:hideMark/>
          </w:tcPr>
          <w:p w14:paraId="7916E94B"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Финансирование, (тыс. руб.)</w:t>
            </w:r>
          </w:p>
        </w:tc>
        <w:tc>
          <w:tcPr>
            <w:tcW w:w="1233" w:type="dxa"/>
            <w:vMerge w:val="restart"/>
            <w:tcBorders>
              <w:top w:val="single" w:sz="4" w:space="0" w:color="auto"/>
              <w:left w:val="single" w:sz="4" w:space="0" w:color="auto"/>
              <w:bottom w:val="single" w:sz="4" w:space="0" w:color="auto"/>
              <w:right w:val="single" w:sz="4" w:space="0" w:color="auto"/>
            </w:tcBorders>
            <w:hideMark/>
          </w:tcPr>
          <w:p w14:paraId="7F00ECC9" w14:textId="77777777" w:rsidR="002C2905" w:rsidRPr="00352F34" w:rsidRDefault="002C2905" w:rsidP="00B2083A">
            <w:pPr>
              <w:pStyle w:val="ConsPlusNormal"/>
              <w:spacing w:line="256" w:lineRule="auto"/>
              <w:ind w:left="-42"/>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Остаток сметной стоимости </w:t>
            </w:r>
            <w:r w:rsidRPr="00352F34">
              <w:rPr>
                <w:rFonts w:ascii="Times New Roman" w:hAnsi="Times New Roman" w:cs="Times New Roman"/>
                <w:sz w:val="16"/>
                <w:szCs w:val="16"/>
                <w:lang w:eastAsia="en-US"/>
              </w:rPr>
              <w:br/>
              <w:t xml:space="preserve">до ввода </w:t>
            </w:r>
            <w:r w:rsidRPr="00352F34">
              <w:rPr>
                <w:rFonts w:ascii="Times New Roman" w:hAnsi="Times New Roman" w:cs="Times New Roman"/>
                <w:sz w:val="16"/>
                <w:szCs w:val="16"/>
                <w:lang w:eastAsia="en-US"/>
              </w:rPr>
              <w:br/>
              <w:t xml:space="preserve">в эксплуатацию объекта капитального строительства/ </w:t>
            </w:r>
            <w:r w:rsidRPr="00352F34">
              <w:rPr>
                <w:rFonts w:ascii="Times New Roman" w:hAnsi="Times New Roman" w:cs="Times New Roman"/>
                <w:sz w:val="16"/>
                <w:szCs w:val="16"/>
                <w:lang w:eastAsia="en-US"/>
              </w:rPr>
              <w:br/>
              <w:t>до завершения работ</w:t>
            </w:r>
          </w:p>
          <w:p w14:paraId="6188D5AD" w14:textId="77777777" w:rsidR="002C2905" w:rsidRPr="00352F34" w:rsidRDefault="002C2905" w:rsidP="00B2083A">
            <w:pPr>
              <w:pStyle w:val="ConsPlusNormal"/>
              <w:spacing w:line="256" w:lineRule="auto"/>
              <w:ind w:left="-42"/>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 (тыс. рублей)</w:t>
            </w:r>
          </w:p>
        </w:tc>
      </w:tr>
      <w:tr w:rsidR="002C2905" w:rsidRPr="00352F34" w14:paraId="30F2F338" w14:textId="77777777" w:rsidTr="00B2083A">
        <w:trPr>
          <w:trHeight w:val="459"/>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40510597" w14:textId="77777777" w:rsidR="002C2905" w:rsidRPr="00352F34" w:rsidRDefault="002C2905" w:rsidP="00B2083A">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7F504699" w14:textId="77777777" w:rsidR="002C2905" w:rsidRPr="00352F34" w:rsidRDefault="002C2905" w:rsidP="00B2083A">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45B14621" w14:textId="77777777" w:rsidR="002C2905" w:rsidRPr="00352F34" w:rsidRDefault="002C2905" w:rsidP="00B2083A">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CDC4538" w14:textId="77777777" w:rsidR="002C2905" w:rsidRPr="00352F34" w:rsidRDefault="002C2905" w:rsidP="00B2083A">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9583807" w14:textId="77777777" w:rsidR="002C2905" w:rsidRPr="00352F34" w:rsidRDefault="002C2905" w:rsidP="00B2083A">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786A57B4" w14:textId="77777777" w:rsidR="002C2905" w:rsidRPr="00352F34" w:rsidRDefault="002C2905" w:rsidP="00B2083A">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2B39B90" w14:textId="77777777" w:rsidR="002C2905" w:rsidRPr="00352F34" w:rsidRDefault="002C2905" w:rsidP="00B2083A">
            <w:pPr>
              <w:rPr>
                <w:rFonts w:cs="Times New Roman"/>
                <w:sz w:val="16"/>
                <w:szCs w:val="16"/>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5F63B0DD" w14:textId="77777777" w:rsidR="002C2905" w:rsidRPr="00352F34" w:rsidRDefault="002C2905" w:rsidP="00B2083A">
            <w:pPr>
              <w:rPr>
                <w:rFonts w:cs="Times New Roman"/>
                <w:sz w:val="16"/>
                <w:szCs w:val="16"/>
              </w:rPr>
            </w:pPr>
          </w:p>
        </w:tc>
        <w:tc>
          <w:tcPr>
            <w:tcW w:w="1446" w:type="dxa"/>
            <w:vMerge/>
            <w:tcBorders>
              <w:top w:val="single" w:sz="4" w:space="0" w:color="auto"/>
              <w:left w:val="single" w:sz="4" w:space="0" w:color="auto"/>
              <w:bottom w:val="single" w:sz="4" w:space="0" w:color="auto"/>
              <w:right w:val="single" w:sz="4" w:space="0" w:color="auto"/>
            </w:tcBorders>
            <w:vAlign w:val="center"/>
            <w:hideMark/>
          </w:tcPr>
          <w:p w14:paraId="0E84E80D" w14:textId="77777777" w:rsidR="002C2905" w:rsidRPr="00352F34" w:rsidRDefault="002C2905" w:rsidP="00B2083A">
            <w:pPr>
              <w:rPr>
                <w:rFonts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hideMark/>
          </w:tcPr>
          <w:p w14:paraId="1BC7056E"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всего</w:t>
            </w:r>
          </w:p>
        </w:tc>
        <w:tc>
          <w:tcPr>
            <w:tcW w:w="610" w:type="dxa"/>
            <w:tcBorders>
              <w:top w:val="single" w:sz="4" w:space="0" w:color="auto"/>
              <w:left w:val="single" w:sz="4" w:space="0" w:color="auto"/>
              <w:bottom w:val="single" w:sz="4" w:space="0" w:color="auto"/>
              <w:right w:val="single" w:sz="4" w:space="0" w:color="auto"/>
            </w:tcBorders>
            <w:hideMark/>
          </w:tcPr>
          <w:p w14:paraId="3D28041C"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2023 год</w:t>
            </w:r>
          </w:p>
        </w:tc>
        <w:tc>
          <w:tcPr>
            <w:tcW w:w="567" w:type="dxa"/>
            <w:tcBorders>
              <w:top w:val="single" w:sz="4" w:space="0" w:color="auto"/>
              <w:left w:val="single" w:sz="4" w:space="0" w:color="auto"/>
              <w:bottom w:val="single" w:sz="4" w:space="0" w:color="auto"/>
              <w:right w:val="single" w:sz="4" w:space="0" w:color="auto"/>
            </w:tcBorders>
            <w:hideMark/>
          </w:tcPr>
          <w:p w14:paraId="43327406"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2024 год</w:t>
            </w:r>
          </w:p>
        </w:tc>
        <w:tc>
          <w:tcPr>
            <w:tcW w:w="567" w:type="dxa"/>
            <w:tcBorders>
              <w:top w:val="single" w:sz="4" w:space="0" w:color="auto"/>
              <w:left w:val="single" w:sz="4" w:space="0" w:color="auto"/>
              <w:bottom w:val="single" w:sz="4" w:space="0" w:color="auto"/>
              <w:right w:val="single" w:sz="4" w:space="0" w:color="auto"/>
            </w:tcBorders>
            <w:hideMark/>
          </w:tcPr>
          <w:p w14:paraId="0199D975"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2025 год</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063817BA" w14:textId="77777777" w:rsidR="002C2905" w:rsidRPr="00352F34" w:rsidRDefault="002C2905" w:rsidP="00B2083A">
            <w:pPr>
              <w:rPr>
                <w:rFonts w:cs="Times New Roman"/>
                <w:sz w:val="16"/>
                <w:szCs w:val="16"/>
              </w:rPr>
            </w:pPr>
          </w:p>
        </w:tc>
      </w:tr>
      <w:tr w:rsidR="002C2905" w:rsidRPr="00352F34" w14:paraId="603488BC" w14:textId="77777777" w:rsidTr="00B2083A">
        <w:trPr>
          <w:trHeight w:val="231"/>
          <w:jc w:val="center"/>
        </w:trPr>
        <w:tc>
          <w:tcPr>
            <w:tcW w:w="427" w:type="dxa"/>
            <w:tcBorders>
              <w:top w:val="single" w:sz="4" w:space="0" w:color="auto"/>
              <w:left w:val="single" w:sz="4" w:space="0" w:color="auto"/>
              <w:bottom w:val="single" w:sz="4" w:space="0" w:color="auto"/>
              <w:right w:val="single" w:sz="4" w:space="0" w:color="auto"/>
            </w:tcBorders>
            <w:hideMark/>
          </w:tcPr>
          <w:p w14:paraId="7369769A"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lastRenderedPageBreak/>
              <w:t>1</w:t>
            </w:r>
          </w:p>
        </w:tc>
        <w:tc>
          <w:tcPr>
            <w:tcW w:w="1702" w:type="dxa"/>
            <w:tcBorders>
              <w:top w:val="single" w:sz="4" w:space="0" w:color="auto"/>
              <w:left w:val="single" w:sz="4" w:space="0" w:color="auto"/>
              <w:bottom w:val="single" w:sz="4" w:space="0" w:color="auto"/>
              <w:right w:val="single" w:sz="4" w:space="0" w:color="auto"/>
            </w:tcBorders>
            <w:hideMark/>
          </w:tcPr>
          <w:p w14:paraId="2FF7E8E5"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2</w:t>
            </w:r>
          </w:p>
        </w:tc>
        <w:tc>
          <w:tcPr>
            <w:tcW w:w="1702" w:type="dxa"/>
            <w:tcBorders>
              <w:top w:val="single" w:sz="4" w:space="0" w:color="auto"/>
              <w:left w:val="single" w:sz="4" w:space="0" w:color="auto"/>
              <w:bottom w:val="single" w:sz="4" w:space="0" w:color="auto"/>
              <w:right w:val="single" w:sz="4" w:space="0" w:color="auto"/>
            </w:tcBorders>
            <w:hideMark/>
          </w:tcPr>
          <w:p w14:paraId="54AE6D7C"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3</w:t>
            </w:r>
          </w:p>
        </w:tc>
        <w:tc>
          <w:tcPr>
            <w:tcW w:w="1560" w:type="dxa"/>
            <w:tcBorders>
              <w:top w:val="single" w:sz="4" w:space="0" w:color="auto"/>
              <w:left w:val="single" w:sz="4" w:space="0" w:color="auto"/>
              <w:bottom w:val="single" w:sz="4" w:space="0" w:color="auto"/>
              <w:right w:val="single" w:sz="4" w:space="0" w:color="auto"/>
            </w:tcBorders>
            <w:hideMark/>
          </w:tcPr>
          <w:p w14:paraId="42AB1526"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14:paraId="38572A3F"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5</w:t>
            </w:r>
          </w:p>
        </w:tc>
        <w:tc>
          <w:tcPr>
            <w:tcW w:w="1077" w:type="dxa"/>
            <w:tcBorders>
              <w:top w:val="single" w:sz="4" w:space="0" w:color="auto"/>
              <w:left w:val="single" w:sz="4" w:space="0" w:color="auto"/>
              <w:bottom w:val="single" w:sz="4" w:space="0" w:color="auto"/>
              <w:right w:val="single" w:sz="4" w:space="0" w:color="auto"/>
            </w:tcBorders>
            <w:hideMark/>
          </w:tcPr>
          <w:p w14:paraId="02FC8BC1"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6</w:t>
            </w:r>
          </w:p>
        </w:tc>
        <w:tc>
          <w:tcPr>
            <w:tcW w:w="1275" w:type="dxa"/>
            <w:tcBorders>
              <w:top w:val="single" w:sz="4" w:space="0" w:color="auto"/>
              <w:left w:val="single" w:sz="4" w:space="0" w:color="auto"/>
              <w:bottom w:val="single" w:sz="4" w:space="0" w:color="auto"/>
              <w:right w:val="single" w:sz="4" w:space="0" w:color="auto"/>
            </w:tcBorders>
            <w:hideMark/>
          </w:tcPr>
          <w:p w14:paraId="2D8A2EED"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7</w:t>
            </w:r>
          </w:p>
        </w:tc>
        <w:tc>
          <w:tcPr>
            <w:tcW w:w="964" w:type="dxa"/>
            <w:tcBorders>
              <w:top w:val="single" w:sz="4" w:space="0" w:color="auto"/>
              <w:left w:val="single" w:sz="4" w:space="0" w:color="auto"/>
              <w:bottom w:val="single" w:sz="4" w:space="0" w:color="auto"/>
              <w:right w:val="single" w:sz="4" w:space="0" w:color="auto"/>
            </w:tcBorders>
            <w:hideMark/>
          </w:tcPr>
          <w:p w14:paraId="2936FC57"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8</w:t>
            </w:r>
          </w:p>
        </w:tc>
        <w:tc>
          <w:tcPr>
            <w:tcW w:w="1446" w:type="dxa"/>
            <w:tcBorders>
              <w:top w:val="single" w:sz="4" w:space="0" w:color="auto"/>
              <w:left w:val="single" w:sz="4" w:space="0" w:color="auto"/>
              <w:bottom w:val="single" w:sz="4" w:space="0" w:color="auto"/>
              <w:right w:val="single" w:sz="4" w:space="0" w:color="auto"/>
            </w:tcBorders>
            <w:hideMark/>
          </w:tcPr>
          <w:p w14:paraId="3D7B4F9A"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3EA9910D"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10</w:t>
            </w:r>
          </w:p>
        </w:tc>
        <w:tc>
          <w:tcPr>
            <w:tcW w:w="610" w:type="dxa"/>
            <w:tcBorders>
              <w:top w:val="single" w:sz="4" w:space="0" w:color="auto"/>
              <w:left w:val="single" w:sz="4" w:space="0" w:color="auto"/>
              <w:bottom w:val="single" w:sz="4" w:space="0" w:color="auto"/>
              <w:right w:val="single" w:sz="4" w:space="0" w:color="auto"/>
            </w:tcBorders>
            <w:hideMark/>
          </w:tcPr>
          <w:p w14:paraId="0A2E6BDA"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11</w:t>
            </w:r>
          </w:p>
        </w:tc>
        <w:tc>
          <w:tcPr>
            <w:tcW w:w="567" w:type="dxa"/>
            <w:tcBorders>
              <w:top w:val="single" w:sz="4" w:space="0" w:color="auto"/>
              <w:left w:val="single" w:sz="4" w:space="0" w:color="auto"/>
              <w:bottom w:val="single" w:sz="4" w:space="0" w:color="auto"/>
              <w:right w:val="single" w:sz="4" w:space="0" w:color="auto"/>
            </w:tcBorders>
            <w:hideMark/>
          </w:tcPr>
          <w:p w14:paraId="31EC52A7"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12</w:t>
            </w:r>
          </w:p>
        </w:tc>
        <w:tc>
          <w:tcPr>
            <w:tcW w:w="567" w:type="dxa"/>
            <w:tcBorders>
              <w:top w:val="single" w:sz="4" w:space="0" w:color="auto"/>
              <w:left w:val="single" w:sz="4" w:space="0" w:color="auto"/>
              <w:bottom w:val="single" w:sz="4" w:space="0" w:color="auto"/>
              <w:right w:val="single" w:sz="4" w:space="0" w:color="auto"/>
            </w:tcBorders>
            <w:hideMark/>
          </w:tcPr>
          <w:p w14:paraId="522B9CF2"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13</w:t>
            </w:r>
          </w:p>
        </w:tc>
        <w:tc>
          <w:tcPr>
            <w:tcW w:w="1233" w:type="dxa"/>
            <w:tcBorders>
              <w:top w:val="single" w:sz="4" w:space="0" w:color="auto"/>
              <w:left w:val="single" w:sz="4" w:space="0" w:color="auto"/>
              <w:bottom w:val="single" w:sz="4" w:space="0" w:color="auto"/>
              <w:right w:val="single" w:sz="4" w:space="0" w:color="auto"/>
            </w:tcBorders>
            <w:hideMark/>
          </w:tcPr>
          <w:p w14:paraId="6E30C64E"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14</w:t>
            </w:r>
          </w:p>
        </w:tc>
      </w:tr>
      <w:tr w:rsidR="002C2905" w:rsidRPr="00352F34" w14:paraId="25C30E8F" w14:textId="77777777" w:rsidTr="00B2083A">
        <w:trPr>
          <w:trHeight w:val="436"/>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5A6E6B70"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1.</w:t>
            </w:r>
          </w:p>
        </w:tc>
        <w:tc>
          <w:tcPr>
            <w:tcW w:w="1702" w:type="dxa"/>
            <w:vMerge w:val="restart"/>
            <w:tcBorders>
              <w:top w:val="single" w:sz="4" w:space="0" w:color="auto"/>
              <w:left w:val="single" w:sz="4" w:space="0" w:color="auto"/>
              <w:right w:val="single" w:sz="4" w:space="0" w:color="auto"/>
            </w:tcBorders>
            <w:hideMark/>
          </w:tcPr>
          <w:p w14:paraId="591C8B0B" w14:textId="387D37C3" w:rsidR="002C2905" w:rsidRPr="00352F34" w:rsidRDefault="002B5A1B" w:rsidP="002B5A1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Муниципальное автономное учреждение «Городские парки Сергиева Посада» п</w:t>
            </w:r>
            <w:r w:rsidR="002C2905" w:rsidRPr="00352F34">
              <w:rPr>
                <w:rFonts w:ascii="Times New Roman" w:hAnsi="Times New Roman" w:cs="Times New Roman"/>
                <w:sz w:val="16"/>
                <w:szCs w:val="16"/>
              </w:rPr>
              <w:t>арк культуры и отдыха «Скитские пруды», адрес: г. Сергиев Посад, ул. Вознесенская, д.55, 4 эт., пом. 37, ком. 19)</w:t>
            </w:r>
          </w:p>
        </w:tc>
        <w:tc>
          <w:tcPr>
            <w:tcW w:w="1702" w:type="dxa"/>
            <w:vMerge w:val="restart"/>
            <w:tcBorders>
              <w:top w:val="single" w:sz="4" w:space="0" w:color="auto"/>
              <w:left w:val="single" w:sz="4" w:space="0" w:color="auto"/>
              <w:right w:val="single" w:sz="4" w:space="0" w:color="auto"/>
            </w:tcBorders>
          </w:tcPr>
          <w:p w14:paraId="370EF94B"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11, 13 га</w:t>
            </w:r>
          </w:p>
        </w:tc>
        <w:tc>
          <w:tcPr>
            <w:tcW w:w="1560" w:type="dxa"/>
            <w:vMerge w:val="restart"/>
            <w:tcBorders>
              <w:top w:val="single" w:sz="4" w:space="0" w:color="auto"/>
              <w:left w:val="single" w:sz="4" w:space="0" w:color="auto"/>
              <w:right w:val="single" w:sz="4" w:space="0" w:color="auto"/>
            </w:tcBorders>
          </w:tcPr>
          <w:p w14:paraId="547E72FC"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Работы по благоустройству с прохождением экспертизы </w:t>
            </w:r>
          </w:p>
        </w:tc>
        <w:tc>
          <w:tcPr>
            <w:tcW w:w="992" w:type="dxa"/>
            <w:vMerge w:val="restart"/>
            <w:tcBorders>
              <w:top w:val="single" w:sz="4" w:space="0" w:color="auto"/>
              <w:left w:val="single" w:sz="4" w:space="0" w:color="auto"/>
              <w:right w:val="single" w:sz="4" w:space="0" w:color="auto"/>
            </w:tcBorders>
          </w:tcPr>
          <w:p w14:paraId="120E04FE"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01.05.2023-31.08.2023</w:t>
            </w:r>
          </w:p>
        </w:tc>
        <w:tc>
          <w:tcPr>
            <w:tcW w:w="1077" w:type="dxa"/>
            <w:vMerge w:val="restart"/>
            <w:tcBorders>
              <w:top w:val="single" w:sz="4" w:space="0" w:color="auto"/>
              <w:left w:val="single" w:sz="4" w:space="0" w:color="auto"/>
              <w:right w:val="single" w:sz="4" w:space="0" w:color="auto"/>
            </w:tcBorders>
          </w:tcPr>
          <w:p w14:paraId="3EE236C7"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01.09.2023</w:t>
            </w:r>
          </w:p>
        </w:tc>
        <w:tc>
          <w:tcPr>
            <w:tcW w:w="1275" w:type="dxa"/>
            <w:vMerge w:val="restart"/>
            <w:tcBorders>
              <w:top w:val="single" w:sz="4" w:space="0" w:color="auto"/>
              <w:left w:val="single" w:sz="4" w:space="0" w:color="auto"/>
              <w:right w:val="single" w:sz="4" w:space="0" w:color="auto"/>
            </w:tcBorders>
          </w:tcPr>
          <w:p w14:paraId="075C341B"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43 664,95</w:t>
            </w:r>
          </w:p>
        </w:tc>
        <w:tc>
          <w:tcPr>
            <w:tcW w:w="964" w:type="dxa"/>
            <w:tcBorders>
              <w:top w:val="single" w:sz="4" w:space="0" w:color="auto"/>
              <w:left w:val="single" w:sz="4" w:space="0" w:color="auto"/>
              <w:bottom w:val="single" w:sz="4" w:space="0" w:color="auto"/>
              <w:right w:val="single" w:sz="4" w:space="0" w:color="auto"/>
            </w:tcBorders>
          </w:tcPr>
          <w:p w14:paraId="7747B20B"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w:t>
            </w:r>
          </w:p>
        </w:tc>
        <w:tc>
          <w:tcPr>
            <w:tcW w:w="1446" w:type="dxa"/>
            <w:tcBorders>
              <w:top w:val="single" w:sz="4" w:space="0" w:color="auto"/>
              <w:left w:val="single" w:sz="4" w:space="0" w:color="auto"/>
              <w:bottom w:val="single" w:sz="4" w:space="0" w:color="auto"/>
              <w:right w:val="single" w:sz="4" w:space="0" w:color="auto"/>
            </w:tcBorders>
            <w:hideMark/>
          </w:tcPr>
          <w:p w14:paraId="14863FB8"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Итого по объекту:</w:t>
            </w:r>
          </w:p>
        </w:tc>
        <w:tc>
          <w:tcPr>
            <w:tcW w:w="567" w:type="dxa"/>
            <w:tcBorders>
              <w:top w:val="single" w:sz="4" w:space="0" w:color="auto"/>
              <w:left w:val="single" w:sz="4" w:space="0" w:color="auto"/>
              <w:bottom w:val="single" w:sz="4" w:space="0" w:color="auto"/>
              <w:right w:val="single" w:sz="4" w:space="0" w:color="auto"/>
            </w:tcBorders>
            <w:vAlign w:val="center"/>
          </w:tcPr>
          <w:p w14:paraId="7D4722B9" w14:textId="77777777" w:rsidR="002C2905" w:rsidRPr="00352F34" w:rsidRDefault="002C2905" w:rsidP="00B2083A">
            <w:pPr>
              <w:pStyle w:val="ConsPlusNormal"/>
              <w:spacing w:line="256" w:lineRule="auto"/>
              <w:rPr>
                <w:rFonts w:ascii="Times New Roman" w:hAnsi="Times New Roman" w:cs="Times New Roman"/>
                <w:sz w:val="15"/>
                <w:szCs w:val="15"/>
                <w:lang w:eastAsia="en-US"/>
              </w:rPr>
            </w:pPr>
            <w:r w:rsidRPr="00352F34">
              <w:rPr>
                <w:rFonts w:ascii="Times New Roman" w:hAnsi="Times New Roman" w:cs="Times New Roman"/>
                <w:sz w:val="15"/>
                <w:szCs w:val="15"/>
              </w:rPr>
              <w:t>43 664,95</w:t>
            </w:r>
          </w:p>
        </w:tc>
        <w:tc>
          <w:tcPr>
            <w:tcW w:w="610" w:type="dxa"/>
            <w:tcBorders>
              <w:top w:val="single" w:sz="4" w:space="0" w:color="auto"/>
              <w:left w:val="single" w:sz="4" w:space="0" w:color="auto"/>
              <w:bottom w:val="single" w:sz="4" w:space="0" w:color="auto"/>
              <w:right w:val="single" w:sz="4" w:space="0" w:color="auto"/>
            </w:tcBorders>
            <w:vAlign w:val="center"/>
          </w:tcPr>
          <w:p w14:paraId="2D0C0BD8" w14:textId="77777777" w:rsidR="002C2905" w:rsidRPr="00352F34" w:rsidRDefault="002C2905" w:rsidP="00B2083A">
            <w:pPr>
              <w:pStyle w:val="ConsPlusNormal"/>
              <w:spacing w:line="256" w:lineRule="auto"/>
              <w:rPr>
                <w:rFonts w:ascii="Times New Roman" w:hAnsi="Times New Roman" w:cs="Times New Roman"/>
                <w:sz w:val="15"/>
                <w:szCs w:val="15"/>
                <w:lang w:eastAsia="en-US"/>
              </w:rPr>
            </w:pPr>
            <w:r w:rsidRPr="00352F34">
              <w:rPr>
                <w:rFonts w:ascii="Times New Roman" w:hAnsi="Times New Roman" w:cs="Times New Roman"/>
                <w:sz w:val="15"/>
                <w:szCs w:val="15"/>
              </w:rPr>
              <w:t>43 664,95</w:t>
            </w:r>
          </w:p>
        </w:tc>
        <w:tc>
          <w:tcPr>
            <w:tcW w:w="567" w:type="dxa"/>
            <w:tcBorders>
              <w:top w:val="single" w:sz="4" w:space="0" w:color="auto"/>
              <w:left w:val="single" w:sz="4" w:space="0" w:color="auto"/>
              <w:bottom w:val="single" w:sz="4" w:space="0" w:color="auto"/>
              <w:right w:val="single" w:sz="4" w:space="0" w:color="auto"/>
            </w:tcBorders>
          </w:tcPr>
          <w:p w14:paraId="422F2207" w14:textId="77777777" w:rsidR="002C2905" w:rsidRPr="00352F34" w:rsidRDefault="002C2905" w:rsidP="00B2083A">
            <w:pPr>
              <w:pStyle w:val="ConsPlusNormal"/>
              <w:spacing w:line="256" w:lineRule="auto"/>
              <w:rPr>
                <w:rFonts w:ascii="Times New Roman" w:hAnsi="Times New Roman" w:cs="Times New Roman"/>
                <w:sz w:val="15"/>
                <w:szCs w:val="15"/>
                <w:lang w:eastAsia="en-US"/>
              </w:rPr>
            </w:pPr>
            <w:r w:rsidRPr="00352F34">
              <w:rPr>
                <w:rFonts w:ascii="Times New Roman" w:hAnsi="Times New Roman" w:cs="Times New Roman"/>
                <w:sz w:val="15"/>
                <w:szCs w:val="15"/>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539481A" w14:textId="77777777" w:rsidR="002C2905" w:rsidRPr="00352F34" w:rsidRDefault="002C2905" w:rsidP="00B2083A">
            <w:pPr>
              <w:pStyle w:val="ConsPlusNormal"/>
              <w:spacing w:line="256" w:lineRule="auto"/>
              <w:rPr>
                <w:rFonts w:ascii="Times New Roman" w:hAnsi="Times New Roman" w:cs="Times New Roman"/>
                <w:sz w:val="15"/>
                <w:szCs w:val="15"/>
                <w:lang w:eastAsia="en-US"/>
              </w:rPr>
            </w:pPr>
            <w:r w:rsidRPr="00352F34">
              <w:rPr>
                <w:rFonts w:ascii="Times New Roman" w:hAnsi="Times New Roman" w:cs="Times New Roman"/>
                <w:sz w:val="15"/>
                <w:szCs w:val="15"/>
                <w:lang w:eastAsia="en-US"/>
              </w:rPr>
              <w:t>0,00</w:t>
            </w:r>
          </w:p>
        </w:tc>
        <w:tc>
          <w:tcPr>
            <w:tcW w:w="1233" w:type="dxa"/>
            <w:tcBorders>
              <w:top w:val="single" w:sz="4" w:space="0" w:color="auto"/>
              <w:left w:val="single" w:sz="4" w:space="0" w:color="auto"/>
              <w:bottom w:val="single" w:sz="4" w:space="0" w:color="auto"/>
              <w:right w:val="single" w:sz="4" w:space="0" w:color="auto"/>
            </w:tcBorders>
          </w:tcPr>
          <w:p w14:paraId="218FD3F4"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p>
        </w:tc>
      </w:tr>
      <w:tr w:rsidR="002C2905" w:rsidRPr="00352F34" w14:paraId="4F85B19A" w14:textId="77777777" w:rsidTr="00B2083A">
        <w:trPr>
          <w:trHeight w:val="340"/>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47125266" w14:textId="77777777" w:rsidR="002C2905" w:rsidRPr="00352F34" w:rsidRDefault="002C2905" w:rsidP="00B2083A">
            <w:pPr>
              <w:rPr>
                <w:rFonts w:cs="Times New Roman"/>
                <w:sz w:val="16"/>
                <w:szCs w:val="16"/>
              </w:rPr>
            </w:pPr>
          </w:p>
        </w:tc>
        <w:tc>
          <w:tcPr>
            <w:tcW w:w="1702" w:type="dxa"/>
            <w:vMerge/>
            <w:tcBorders>
              <w:left w:val="single" w:sz="4" w:space="0" w:color="auto"/>
              <w:right w:val="single" w:sz="4" w:space="0" w:color="auto"/>
            </w:tcBorders>
            <w:vAlign w:val="center"/>
            <w:hideMark/>
          </w:tcPr>
          <w:p w14:paraId="24EFF3B7" w14:textId="77777777" w:rsidR="002C2905" w:rsidRPr="00352F34" w:rsidRDefault="002C2905" w:rsidP="00B2083A">
            <w:pPr>
              <w:rPr>
                <w:rFonts w:cs="Times New Roman"/>
                <w:sz w:val="16"/>
                <w:szCs w:val="16"/>
              </w:rPr>
            </w:pPr>
          </w:p>
        </w:tc>
        <w:tc>
          <w:tcPr>
            <w:tcW w:w="1702" w:type="dxa"/>
            <w:vMerge/>
            <w:tcBorders>
              <w:left w:val="single" w:sz="4" w:space="0" w:color="auto"/>
              <w:right w:val="single" w:sz="4" w:space="0" w:color="auto"/>
            </w:tcBorders>
            <w:vAlign w:val="center"/>
            <w:hideMark/>
          </w:tcPr>
          <w:p w14:paraId="24657319" w14:textId="77777777" w:rsidR="002C2905" w:rsidRPr="00352F34" w:rsidRDefault="002C2905" w:rsidP="00B2083A">
            <w:pPr>
              <w:rPr>
                <w:rFonts w:cs="Times New Roman"/>
                <w:sz w:val="16"/>
                <w:szCs w:val="16"/>
              </w:rPr>
            </w:pPr>
          </w:p>
        </w:tc>
        <w:tc>
          <w:tcPr>
            <w:tcW w:w="1560" w:type="dxa"/>
            <w:vMerge/>
            <w:tcBorders>
              <w:left w:val="single" w:sz="4" w:space="0" w:color="auto"/>
              <w:right w:val="single" w:sz="4" w:space="0" w:color="auto"/>
            </w:tcBorders>
            <w:vAlign w:val="center"/>
            <w:hideMark/>
          </w:tcPr>
          <w:p w14:paraId="62FD41B9" w14:textId="77777777" w:rsidR="002C2905" w:rsidRPr="00352F34" w:rsidRDefault="002C2905" w:rsidP="00B2083A">
            <w:pPr>
              <w:rPr>
                <w:rFonts w:cs="Times New Roman"/>
                <w:sz w:val="16"/>
                <w:szCs w:val="16"/>
              </w:rPr>
            </w:pPr>
          </w:p>
        </w:tc>
        <w:tc>
          <w:tcPr>
            <w:tcW w:w="992" w:type="dxa"/>
            <w:vMerge/>
            <w:tcBorders>
              <w:left w:val="single" w:sz="4" w:space="0" w:color="auto"/>
              <w:right w:val="single" w:sz="4" w:space="0" w:color="auto"/>
            </w:tcBorders>
            <w:vAlign w:val="center"/>
            <w:hideMark/>
          </w:tcPr>
          <w:p w14:paraId="28CF4687" w14:textId="77777777" w:rsidR="002C2905" w:rsidRPr="00352F34" w:rsidRDefault="002C2905" w:rsidP="00B2083A">
            <w:pPr>
              <w:rPr>
                <w:rFonts w:cs="Times New Roman"/>
                <w:sz w:val="16"/>
                <w:szCs w:val="16"/>
              </w:rPr>
            </w:pPr>
          </w:p>
        </w:tc>
        <w:tc>
          <w:tcPr>
            <w:tcW w:w="1077" w:type="dxa"/>
            <w:vMerge/>
            <w:tcBorders>
              <w:left w:val="single" w:sz="4" w:space="0" w:color="auto"/>
              <w:right w:val="single" w:sz="4" w:space="0" w:color="auto"/>
            </w:tcBorders>
            <w:vAlign w:val="center"/>
            <w:hideMark/>
          </w:tcPr>
          <w:p w14:paraId="32D1673C" w14:textId="77777777" w:rsidR="002C2905" w:rsidRPr="00352F34" w:rsidRDefault="002C2905" w:rsidP="00B2083A">
            <w:pPr>
              <w:rPr>
                <w:rFonts w:cs="Times New Roman"/>
                <w:sz w:val="16"/>
                <w:szCs w:val="16"/>
              </w:rPr>
            </w:pPr>
          </w:p>
        </w:tc>
        <w:tc>
          <w:tcPr>
            <w:tcW w:w="1275" w:type="dxa"/>
            <w:vMerge/>
            <w:tcBorders>
              <w:left w:val="single" w:sz="4" w:space="0" w:color="auto"/>
              <w:right w:val="single" w:sz="4" w:space="0" w:color="auto"/>
            </w:tcBorders>
            <w:vAlign w:val="center"/>
            <w:hideMark/>
          </w:tcPr>
          <w:p w14:paraId="2672397F" w14:textId="77777777" w:rsidR="002C2905" w:rsidRPr="00352F34" w:rsidRDefault="002C2905" w:rsidP="00B2083A">
            <w:pPr>
              <w:rPr>
                <w:rFonts w:cs="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071488AB"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w:t>
            </w:r>
          </w:p>
        </w:tc>
        <w:tc>
          <w:tcPr>
            <w:tcW w:w="1446" w:type="dxa"/>
            <w:tcBorders>
              <w:top w:val="single" w:sz="4" w:space="0" w:color="auto"/>
              <w:left w:val="single" w:sz="4" w:space="0" w:color="auto"/>
              <w:bottom w:val="single" w:sz="4" w:space="0" w:color="auto"/>
              <w:right w:val="single" w:sz="4" w:space="0" w:color="auto"/>
            </w:tcBorders>
            <w:hideMark/>
          </w:tcPr>
          <w:p w14:paraId="39CBBF32"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федерального бюджета</w:t>
            </w:r>
          </w:p>
        </w:tc>
        <w:tc>
          <w:tcPr>
            <w:tcW w:w="567" w:type="dxa"/>
            <w:tcBorders>
              <w:top w:val="single" w:sz="4" w:space="0" w:color="auto"/>
              <w:left w:val="single" w:sz="4" w:space="0" w:color="auto"/>
              <w:bottom w:val="single" w:sz="4" w:space="0" w:color="auto"/>
              <w:right w:val="single" w:sz="4" w:space="0" w:color="auto"/>
            </w:tcBorders>
            <w:vAlign w:val="center"/>
          </w:tcPr>
          <w:p w14:paraId="5872A80C" w14:textId="77777777" w:rsidR="002C2905" w:rsidRPr="00352F34" w:rsidRDefault="002C2905" w:rsidP="00B2083A">
            <w:pPr>
              <w:pStyle w:val="ConsPlusNormal"/>
              <w:spacing w:line="256" w:lineRule="auto"/>
              <w:rPr>
                <w:rFonts w:ascii="Times New Roman" w:hAnsi="Times New Roman" w:cs="Times New Roman"/>
                <w:sz w:val="15"/>
                <w:szCs w:val="15"/>
                <w:lang w:eastAsia="en-US"/>
              </w:rPr>
            </w:pPr>
            <w:r w:rsidRPr="00352F34">
              <w:rPr>
                <w:rFonts w:ascii="Times New Roman" w:hAnsi="Times New Roman" w:cs="Times New Roman"/>
                <w:sz w:val="15"/>
                <w:szCs w:val="15"/>
              </w:rPr>
              <w:t>0,00</w:t>
            </w:r>
          </w:p>
        </w:tc>
        <w:tc>
          <w:tcPr>
            <w:tcW w:w="610" w:type="dxa"/>
            <w:tcBorders>
              <w:top w:val="single" w:sz="4" w:space="0" w:color="auto"/>
              <w:left w:val="single" w:sz="4" w:space="0" w:color="auto"/>
              <w:bottom w:val="single" w:sz="4" w:space="0" w:color="auto"/>
              <w:right w:val="single" w:sz="4" w:space="0" w:color="auto"/>
            </w:tcBorders>
            <w:vAlign w:val="center"/>
          </w:tcPr>
          <w:p w14:paraId="41A5A7C1" w14:textId="77777777" w:rsidR="002C2905" w:rsidRPr="00352F34" w:rsidRDefault="002C2905" w:rsidP="00B2083A">
            <w:pPr>
              <w:pStyle w:val="ConsPlusNormal"/>
              <w:spacing w:line="256" w:lineRule="auto"/>
              <w:rPr>
                <w:rFonts w:ascii="Times New Roman" w:hAnsi="Times New Roman" w:cs="Times New Roman"/>
                <w:sz w:val="15"/>
                <w:szCs w:val="15"/>
                <w:lang w:eastAsia="en-US"/>
              </w:rPr>
            </w:pPr>
            <w:r w:rsidRPr="00352F34">
              <w:rPr>
                <w:rFonts w:ascii="Times New Roman" w:hAnsi="Times New Roman" w:cs="Times New Roman"/>
                <w:sz w:val="15"/>
                <w:szCs w:val="15"/>
              </w:rPr>
              <w:t>0,00</w:t>
            </w:r>
          </w:p>
        </w:tc>
        <w:tc>
          <w:tcPr>
            <w:tcW w:w="567" w:type="dxa"/>
            <w:tcBorders>
              <w:top w:val="single" w:sz="4" w:space="0" w:color="auto"/>
              <w:left w:val="single" w:sz="4" w:space="0" w:color="auto"/>
              <w:bottom w:val="single" w:sz="4" w:space="0" w:color="auto"/>
              <w:right w:val="single" w:sz="4" w:space="0" w:color="auto"/>
            </w:tcBorders>
          </w:tcPr>
          <w:p w14:paraId="0B217753" w14:textId="77777777" w:rsidR="002C2905" w:rsidRPr="00352F34" w:rsidRDefault="002C2905" w:rsidP="00B2083A">
            <w:pPr>
              <w:pStyle w:val="ConsPlusNormal"/>
              <w:spacing w:line="256" w:lineRule="auto"/>
              <w:rPr>
                <w:rFonts w:ascii="Times New Roman" w:hAnsi="Times New Roman" w:cs="Times New Roman"/>
                <w:sz w:val="15"/>
                <w:szCs w:val="15"/>
                <w:lang w:eastAsia="en-US"/>
              </w:rPr>
            </w:pPr>
            <w:r w:rsidRPr="00352F34">
              <w:rPr>
                <w:rFonts w:ascii="Times New Roman" w:hAnsi="Times New Roman" w:cs="Times New Roman"/>
                <w:sz w:val="15"/>
                <w:szCs w:val="15"/>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1DEB6752" w14:textId="77777777" w:rsidR="002C2905" w:rsidRPr="00352F34" w:rsidRDefault="002C2905" w:rsidP="00B2083A">
            <w:pPr>
              <w:pStyle w:val="ConsPlusNormal"/>
              <w:spacing w:line="256" w:lineRule="auto"/>
              <w:rPr>
                <w:rFonts w:ascii="Times New Roman" w:hAnsi="Times New Roman" w:cs="Times New Roman"/>
                <w:sz w:val="15"/>
                <w:szCs w:val="15"/>
                <w:lang w:eastAsia="en-US"/>
              </w:rPr>
            </w:pPr>
            <w:r w:rsidRPr="00352F34">
              <w:rPr>
                <w:rFonts w:ascii="Times New Roman" w:hAnsi="Times New Roman" w:cs="Times New Roman"/>
                <w:sz w:val="15"/>
                <w:szCs w:val="15"/>
                <w:lang w:eastAsia="en-US"/>
              </w:rPr>
              <w:t>0,00</w:t>
            </w:r>
          </w:p>
        </w:tc>
        <w:tc>
          <w:tcPr>
            <w:tcW w:w="1233" w:type="dxa"/>
            <w:tcBorders>
              <w:top w:val="single" w:sz="4" w:space="0" w:color="auto"/>
              <w:left w:val="single" w:sz="4" w:space="0" w:color="auto"/>
              <w:bottom w:val="single" w:sz="4" w:space="0" w:color="auto"/>
              <w:right w:val="single" w:sz="4" w:space="0" w:color="auto"/>
            </w:tcBorders>
          </w:tcPr>
          <w:p w14:paraId="6AE78928"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p>
        </w:tc>
      </w:tr>
      <w:tr w:rsidR="002C2905" w:rsidRPr="00352F34" w14:paraId="0F359EB3" w14:textId="77777777" w:rsidTr="00B2083A">
        <w:trPr>
          <w:trHeight w:val="514"/>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56FB3457" w14:textId="77777777" w:rsidR="002C2905" w:rsidRPr="00352F34" w:rsidRDefault="002C2905" w:rsidP="00B2083A">
            <w:pPr>
              <w:rPr>
                <w:rFonts w:cs="Times New Roman"/>
                <w:sz w:val="16"/>
                <w:szCs w:val="16"/>
              </w:rPr>
            </w:pPr>
          </w:p>
        </w:tc>
        <w:tc>
          <w:tcPr>
            <w:tcW w:w="1702" w:type="dxa"/>
            <w:vMerge/>
            <w:tcBorders>
              <w:left w:val="single" w:sz="4" w:space="0" w:color="auto"/>
              <w:right w:val="single" w:sz="4" w:space="0" w:color="auto"/>
            </w:tcBorders>
            <w:vAlign w:val="center"/>
            <w:hideMark/>
          </w:tcPr>
          <w:p w14:paraId="7E13CDCF" w14:textId="77777777" w:rsidR="002C2905" w:rsidRPr="00352F34" w:rsidRDefault="002C2905" w:rsidP="00B2083A">
            <w:pPr>
              <w:rPr>
                <w:rFonts w:cs="Times New Roman"/>
                <w:sz w:val="16"/>
                <w:szCs w:val="16"/>
              </w:rPr>
            </w:pPr>
          </w:p>
        </w:tc>
        <w:tc>
          <w:tcPr>
            <w:tcW w:w="1702" w:type="dxa"/>
            <w:vMerge/>
            <w:tcBorders>
              <w:left w:val="single" w:sz="4" w:space="0" w:color="auto"/>
              <w:right w:val="single" w:sz="4" w:space="0" w:color="auto"/>
            </w:tcBorders>
            <w:vAlign w:val="center"/>
            <w:hideMark/>
          </w:tcPr>
          <w:p w14:paraId="58CB8718" w14:textId="77777777" w:rsidR="002C2905" w:rsidRPr="00352F34" w:rsidRDefault="002C2905" w:rsidP="00B2083A">
            <w:pPr>
              <w:rPr>
                <w:rFonts w:cs="Times New Roman"/>
                <w:sz w:val="16"/>
                <w:szCs w:val="16"/>
              </w:rPr>
            </w:pPr>
          </w:p>
        </w:tc>
        <w:tc>
          <w:tcPr>
            <w:tcW w:w="1560" w:type="dxa"/>
            <w:vMerge/>
            <w:tcBorders>
              <w:left w:val="single" w:sz="4" w:space="0" w:color="auto"/>
              <w:right w:val="single" w:sz="4" w:space="0" w:color="auto"/>
            </w:tcBorders>
            <w:vAlign w:val="center"/>
            <w:hideMark/>
          </w:tcPr>
          <w:p w14:paraId="130A782A" w14:textId="77777777" w:rsidR="002C2905" w:rsidRPr="00352F34" w:rsidRDefault="002C2905" w:rsidP="00B2083A">
            <w:pPr>
              <w:rPr>
                <w:rFonts w:cs="Times New Roman"/>
                <w:sz w:val="16"/>
                <w:szCs w:val="16"/>
              </w:rPr>
            </w:pPr>
          </w:p>
        </w:tc>
        <w:tc>
          <w:tcPr>
            <w:tcW w:w="992" w:type="dxa"/>
            <w:vMerge/>
            <w:tcBorders>
              <w:left w:val="single" w:sz="4" w:space="0" w:color="auto"/>
              <w:right w:val="single" w:sz="4" w:space="0" w:color="auto"/>
            </w:tcBorders>
            <w:vAlign w:val="center"/>
            <w:hideMark/>
          </w:tcPr>
          <w:p w14:paraId="13B0B1F0" w14:textId="77777777" w:rsidR="002C2905" w:rsidRPr="00352F34" w:rsidRDefault="002C2905" w:rsidP="00B2083A">
            <w:pPr>
              <w:rPr>
                <w:rFonts w:cs="Times New Roman"/>
                <w:sz w:val="16"/>
                <w:szCs w:val="16"/>
              </w:rPr>
            </w:pPr>
          </w:p>
        </w:tc>
        <w:tc>
          <w:tcPr>
            <w:tcW w:w="1077" w:type="dxa"/>
            <w:vMerge/>
            <w:tcBorders>
              <w:left w:val="single" w:sz="4" w:space="0" w:color="auto"/>
              <w:right w:val="single" w:sz="4" w:space="0" w:color="auto"/>
            </w:tcBorders>
            <w:vAlign w:val="center"/>
            <w:hideMark/>
          </w:tcPr>
          <w:p w14:paraId="7CA6ED05" w14:textId="77777777" w:rsidR="002C2905" w:rsidRPr="00352F34" w:rsidRDefault="002C2905" w:rsidP="00B2083A">
            <w:pPr>
              <w:rPr>
                <w:rFonts w:cs="Times New Roman"/>
                <w:sz w:val="16"/>
                <w:szCs w:val="16"/>
              </w:rPr>
            </w:pPr>
          </w:p>
        </w:tc>
        <w:tc>
          <w:tcPr>
            <w:tcW w:w="1275" w:type="dxa"/>
            <w:vMerge/>
            <w:tcBorders>
              <w:left w:val="single" w:sz="4" w:space="0" w:color="auto"/>
              <w:right w:val="single" w:sz="4" w:space="0" w:color="auto"/>
            </w:tcBorders>
            <w:vAlign w:val="center"/>
            <w:hideMark/>
          </w:tcPr>
          <w:p w14:paraId="2ADFD8CC" w14:textId="77777777" w:rsidR="002C2905" w:rsidRPr="00352F34" w:rsidRDefault="002C2905" w:rsidP="00B2083A">
            <w:pPr>
              <w:rPr>
                <w:rFonts w:cs="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688CC6E0" w14:textId="77777777" w:rsidR="002C2905" w:rsidRPr="00352F34" w:rsidRDefault="002C2905" w:rsidP="00B2083A">
            <w:pPr>
              <w:spacing w:after="200" w:line="276" w:lineRule="auto"/>
              <w:rPr>
                <w:rFonts w:cs="Times New Roman"/>
                <w:sz w:val="16"/>
                <w:szCs w:val="16"/>
              </w:rPr>
            </w:pPr>
            <w:r w:rsidRPr="00352F34">
              <w:rPr>
                <w:rFonts w:cs="Times New Roman"/>
                <w:sz w:val="16"/>
                <w:szCs w:val="16"/>
              </w:rPr>
              <w:t>0</w:t>
            </w:r>
          </w:p>
        </w:tc>
        <w:tc>
          <w:tcPr>
            <w:tcW w:w="1446" w:type="dxa"/>
            <w:tcBorders>
              <w:top w:val="single" w:sz="4" w:space="0" w:color="auto"/>
              <w:left w:val="single" w:sz="4" w:space="0" w:color="auto"/>
              <w:bottom w:val="single" w:sz="4" w:space="0" w:color="auto"/>
              <w:right w:val="single" w:sz="4" w:space="0" w:color="auto"/>
            </w:tcBorders>
            <w:hideMark/>
          </w:tcPr>
          <w:p w14:paraId="7BB66520"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Московской области</w:t>
            </w:r>
          </w:p>
        </w:tc>
        <w:tc>
          <w:tcPr>
            <w:tcW w:w="567" w:type="dxa"/>
            <w:tcBorders>
              <w:top w:val="single" w:sz="4" w:space="0" w:color="auto"/>
              <w:left w:val="single" w:sz="4" w:space="0" w:color="auto"/>
              <w:bottom w:val="single" w:sz="4" w:space="0" w:color="auto"/>
              <w:right w:val="single" w:sz="4" w:space="0" w:color="auto"/>
            </w:tcBorders>
            <w:vAlign w:val="center"/>
          </w:tcPr>
          <w:p w14:paraId="1F527018" w14:textId="77777777" w:rsidR="002C2905" w:rsidRPr="00352F34" w:rsidRDefault="002C2905" w:rsidP="00B2083A">
            <w:pPr>
              <w:pStyle w:val="ConsPlusNormal"/>
              <w:spacing w:line="256" w:lineRule="auto"/>
              <w:rPr>
                <w:rFonts w:ascii="Times New Roman" w:hAnsi="Times New Roman" w:cs="Times New Roman"/>
                <w:sz w:val="15"/>
                <w:szCs w:val="15"/>
                <w:lang w:eastAsia="en-US"/>
              </w:rPr>
            </w:pPr>
            <w:r w:rsidRPr="00352F34">
              <w:rPr>
                <w:rFonts w:ascii="Times New Roman" w:hAnsi="Times New Roman" w:cs="Times New Roman"/>
                <w:sz w:val="15"/>
                <w:szCs w:val="15"/>
              </w:rPr>
              <w:t>40 000,00</w:t>
            </w:r>
          </w:p>
        </w:tc>
        <w:tc>
          <w:tcPr>
            <w:tcW w:w="610" w:type="dxa"/>
            <w:tcBorders>
              <w:top w:val="single" w:sz="4" w:space="0" w:color="auto"/>
              <w:left w:val="single" w:sz="4" w:space="0" w:color="auto"/>
              <w:bottom w:val="single" w:sz="4" w:space="0" w:color="auto"/>
              <w:right w:val="single" w:sz="4" w:space="0" w:color="auto"/>
            </w:tcBorders>
            <w:vAlign w:val="center"/>
          </w:tcPr>
          <w:p w14:paraId="38A2F8C0" w14:textId="77777777" w:rsidR="002C2905" w:rsidRPr="00352F34" w:rsidRDefault="002C2905" w:rsidP="00B2083A">
            <w:pPr>
              <w:pStyle w:val="ConsPlusNormal"/>
              <w:spacing w:line="256" w:lineRule="auto"/>
              <w:rPr>
                <w:rFonts w:ascii="Times New Roman" w:hAnsi="Times New Roman" w:cs="Times New Roman"/>
                <w:sz w:val="15"/>
                <w:szCs w:val="15"/>
                <w:lang w:eastAsia="en-US"/>
              </w:rPr>
            </w:pPr>
            <w:r w:rsidRPr="00352F34">
              <w:rPr>
                <w:rFonts w:ascii="Times New Roman" w:hAnsi="Times New Roman" w:cs="Times New Roman"/>
                <w:sz w:val="15"/>
                <w:szCs w:val="15"/>
              </w:rPr>
              <w:t>40 000,00</w:t>
            </w:r>
          </w:p>
        </w:tc>
        <w:tc>
          <w:tcPr>
            <w:tcW w:w="567" w:type="dxa"/>
            <w:tcBorders>
              <w:top w:val="single" w:sz="4" w:space="0" w:color="auto"/>
              <w:left w:val="single" w:sz="4" w:space="0" w:color="auto"/>
              <w:bottom w:val="single" w:sz="4" w:space="0" w:color="auto"/>
              <w:right w:val="single" w:sz="4" w:space="0" w:color="auto"/>
            </w:tcBorders>
          </w:tcPr>
          <w:p w14:paraId="5F2DA1C9" w14:textId="77777777" w:rsidR="002C2905" w:rsidRPr="00352F34" w:rsidRDefault="002C2905" w:rsidP="00B2083A">
            <w:pPr>
              <w:pStyle w:val="ConsPlusNormal"/>
              <w:spacing w:line="256" w:lineRule="auto"/>
              <w:rPr>
                <w:rFonts w:ascii="Times New Roman" w:hAnsi="Times New Roman" w:cs="Times New Roman"/>
                <w:sz w:val="15"/>
                <w:szCs w:val="15"/>
                <w:lang w:eastAsia="en-US"/>
              </w:rPr>
            </w:pPr>
            <w:r w:rsidRPr="00352F34">
              <w:rPr>
                <w:rFonts w:ascii="Times New Roman" w:hAnsi="Times New Roman" w:cs="Times New Roman"/>
                <w:sz w:val="15"/>
                <w:szCs w:val="15"/>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74A47329" w14:textId="77777777" w:rsidR="002C2905" w:rsidRPr="00352F34" w:rsidRDefault="002C2905" w:rsidP="00B2083A">
            <w:pPr>
              <w:pStyle w:val="ConsPlusNormal"/>
              <w:spacing w:line="256" w:lineRule="auto"/>
              <w:rPr>
                <w:rFonts w:ascii="Times New Roman" w:hAnsi="Times New Roman" w:cs="Times New Roman"/>
                <w:sz w:val="15"/>
                <w:szCs w:val="15"/>
                <w:lang w:eastAsia="en-US"/>
              </w:rPr>
            </w:pPr>
            <w:r w:rsidRPr="00352F34">
              <w:rPr>
                <w:rFonts w:ascii="Times New Roman" w:hAnsi="Times New Roman" w:cs="Times New Roman"/>
                <w:sz w:val="15"/>
                <w:szCs w:val="15"/>
                <w:lang w:eastAsia="en-US"/>
              </w:rPr>
              <w:t>0,00</w:t>
            </w:r>
          </w:p>
        </w:tc>
        <w:tc>
          <w:tcPr>
            <w:tcW w:w="1233" w:type="dxa"/>
            <w:tcBorders>
              <w:top w:val="single" w:sz="4" w:space="0" w:color="auto"/>
              <w:left w:val="single" w:sz="4" w:space="0" w:color="auto"/>
              <w:bottom w:val="single" w:sz="4" w:space="0" w:color="auto"/>
              <w:right w:val="single" w:sz="4" w:space="0" w:color="auto"/>
            </w:tcBorders>
          </w:tcPr>
          <w:p w14:paraId="63E2CF3F"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p>
        </w:tc>
      </w:tr>
      <w:tr w:rsidR="002C2905" w:rsidRPr="00352F34" w14:paraId="3ADD1F03" w14:textId="77777777" w:rsidTr="00B2083A">
        <w:trPr>
          <w:trHeight w:val="427"/>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1715E157" w14:textId="77777777" w:rsidR="002C2905" w:rsidRPr="00352F34" w:rsidRDefault="002C2905" w:rsidP="00B2083A">
            <w:pPr>
              <w:rPr>
                <w:rFonts w:cs="Times New Roman"/>
                <w:sz w:val="16"/>
                <w:szCs w:val="16"/>
              </w:rPr>
            </w:pPr>
          </w:p>
        </w:tc>
        <w:tc>
          <w:tcPr>
            <w:tcW w:w="1702" w:type="dxa"/>
            <w:vMerge/>
            <w:tcBorders>
              <w:left w:val="single" w:sz="4" w:space="0" w:color="auto"/>
              <w:right w:val="single" w:sz="4" w:space="0" w:color="auto"/>
            </w:tcBorders>
            <w:vAlign w:val="center"/>
            <w:hideMark/>
          </w:tcPr>
          <w:p w14:paraId="3D7295CE" w14:textId="77777777" w:rsidR="002C2905" w:rsidRPr="00352F34" w:rsidRDefault="002C2905" w:rsidP="00B2083A">
            <w:pPr>
              <w:rPr>
                <w:rFonts w:cs="Times New Roman"/>
                <w:sz w:val="16"/>
                <w:szCs w:val="16"/>
              </w:rPr>
            </w:pPr>
          </w:p>
        </w:tc>
        <w:tc>
          <w:tcPr>
            <w:tcW w:w="1702" w:type="dxa"/>
            <w:vMerge/>
            <w:tcBorders>
              <w:left w:val="single" w:sz="4" w:space="0" w:color="auto"/>
              <w:right w:val="single" w:sz="4" w:space="0" w:color="auto"/>
            </w:tcBorders>
            <w:vAlign w:val="center"/>
            <w:hideMark/>
          </w:tcPr>
          <w:p w14:paraId="6FE9D973" w14:textId="77777777" w:rsidR="002C2905" w:rsidRPr="00352F34" w:rsidRDefault="002C2905" w:rsidP="00B2083A">
            <w:pPr>
              <w:rPr>
                <w:rFonts w:cs="Times New Roman"/>
                <w:sz w:val="16"/>
                <w:szCs w:val="16"/>
              </w:rPr>
            </w:pPr>
          </w:p>
        </w:tc>
        <w:tc>
          <w:tcPr>
            <w:tcW w:w="1560" w:type="dxa"/>
            <w:vMerge/>
            <w:tcBorders>
              <w:left w:val="single" w:sz="4" w:space="0" w:color="auto"/>
              <w:right w:val="single" w:sz="4" w:space="0" w:color="auto"/>
            </w:tcBorders>
            <w:vAlign w:val="center"/>
            <w:hideMark/>
          </w:tcPr>
          <w:p w14:paraId="7947F3E8" w14:textId="77777777" w:rsidR="002C2905" w:rsidRPr="00352F34" w:rsidRDefault="002C2905" w:rsidP="00B2083A">
            <w:pPr>
              <w:rPr>
                <w:rFonts w:cs="Times New Roman"/>
                <w:sz w:val="16"/>
                <w:szCs w:val="16"/>
              </w:rPr>
            </w:pPr>
          </w:p>
        </w:tc>
        <w:tc>
          <w:tcPr>
            <w:tcW w:w="992" w:type="dxa"/>
            <w:vMerge/>
            <w:tcBorders>
              <w:left w:val="single" w:sz="4" w:space="0" w:color="auto"/>
              <w:right w:val="single" w:sz="4" w:space="0" w:color="auto"/>
            </w:tcBorders>
            <w:vAlign w:val="center"/>
            <w:hideMark/>
          </w:tcPr>
          <w:p w14:paraId="5864F11C" w14:textId="77777777" w:rsidR="002C2905" w:rsidRPr="00352F34" w:rsidRDefault="002C2905" w:rsidP="00B2083A">
            <w:pPr>
              <w:rPr>
                <w:rFonts w:cs="Times New Roman"/>
                <w:sz w:val="16"/>
                <w:szCs w:val="16"/>
              </w:rPr>
            </w:pPr>
          </w:p>
        </w:tc>
        <w:tc>
          <w:tcPr>
            <w:tcW w:w="1077" w:type="dxa"/>
            <w:vMerge/>
            <w:tcBorders>
              <w:left w:val="single" w:sz="4" w:space="0" w:color="auto"/>
              <w:right w:val="single" w:sz="4" w:space="0" w:color="auto"/>
            </w:tcBorders>
            <w:vAlign w:val="center"/>
            <w:hideMark/>
          </w:tcPr>
          <w:p w14:paraId="33829351" w14:textId="77777777" w:rsidR="002C2905" w:rsidRPr="00352F34" w:rsidRDefault="002C2905" w:rsidP="00B2083A">
            <w:pPr>
              <w:rPr>
                <w:rFonts w:cs="Times New Roman"/>
                <w:sz w:val="16"/>
                <w:szCs w:val="16"/>
              </w:rPr>
            </w:pPr>
          </w:p>
        </w:tc>
        <w:tc>
          <w:tcPr>
            <w:tcW w:w="1275" w:type="dxa"/>
            <w:vMerge/>
            <w:tcBorders>
              <w:left w:val="single" w:sz="4" w:space="0" w:color="auto"/>
              <w:right w:val="single" w:sz="4" w:space="0" w:color="auto"/>
            </w:tcBorders>
            <w:vAlign w:val="center"/>
            <w:hideMark/>
          </w:tcPr>
          <w:p w14:paraId="335A6397" w14:textId="77777777" w:rsidR="002C2905" w:rsidRPr="00352F34" w:rsidRDefault="002C2905" w:rsidP="00B2083A">
            <w:pPr>
              <w:rPr>
                <w:rFonts w:cs="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2DAB778A" w14:textId="77777777" w:rsidR="002C2905" w:rsidRPr="00352F34" w:rsidRDefault="002C2905" w:rsidP="00B2083A">
            <w:pPr>
              <w:spacing w:after="200" w:line="276" w:lineRule="auto"/>
              <w:rPr>
                <w:rFonts w:cs="Times New Roman"/>
                <w:sz w:val="16"/>
                <w:szCs w:val="16"/>
              </w:rPr>
            </w:pPr>
            <w:r w:rsidRPr="00352F34">
              <w:rPr>
                <w:rFonts w:cs="Times New Roman"/>
                <w:sz w:val="16"/>
                <w:szCs w:val="16"/>
              </w:rPr>
              <w:t>0</w:t>
            </w:r>
          </w:p>
        </w:tc>
        <w:tc>
          <w:tcPr>
            <w:tcW w:w="1446" w:type="dxa"/>
            <w:tcBorders>
              <w:top w:val="single" w:sz="4" w:space="0" w:color="auto"/>
              <w:left w:val="single" w:sz="4" w:space="0" w:color="auto"/>
              <w:bottom w:val="single" w:sz="4" w:space="0" w:color="auto"/>
              <w:right w:val="single" w:sz="4" w:space="0" w:color="auto"/>
            </w:tcBorders>
            <w:hideMark/>
          </w:tcPr>
          <w:p w14:paraId="2615C140"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городского округа</w:t>
            </w:r>
          </w:p>
        </w:tc>
        <w:tc>
          <w:tcPr>
            <w:tcW w:w="567" w:type="dxa"/>
            <w:tcBorders>
              <w:top w:val="single" w:sz="4" w:space="0" w:color="auto"/>
              <w:left w:val="single" w:sz="4" w:space="0" w:color="auto"/>
              <w:bottom w:val="single" w:sz="4" w:space="0" w:color="auto"/>
              <w:right w:val="single" w:sz="4" w:space="0" w:color="auto"/>
            </w:tcBorders>
            <w:vAlign w:val="center"/>
          </w:tcPr>
          <w:p w14:paraId="2BA37F1B" w14:textId="77777777" w:rsidR="002C2905" w:rsidRPr="00352F34" w:rsidRDefault="002C2905" w:rsidP="00B2083A">
            <w:pPr>
              <w:pStyle w:val="ConsPlusNormal"/>
              <w:spacing w:line="256" w:lineRule="auto"/>
              <w:rPr>
                <w:rFonts w:ascii="Times New Roman" w:hAnsi="Times New Roman" w:cs="Times New Roman"/>
                <w:sz w:val="15"/>
                <w:szCs w:val="15"/>
                <w:lang w:eastAsia="en-US"/>
              </w:rPr>
            </w:pPr>
            <w:r w:rsidRPr="00352F34">
              <w:rPr>
                <w:rFonts w:ascii="Times New Roman" w:hAnsi="Times New Roman" w:cs="Times New Roman"/>
                <w:sz w:val="15"/>
                <w:szCs w:val="15"/>
              </w:rPr>
              <w:t>3 664,95</w:t>
            </w:r>
          </w:p>
        </w:tc>
        <w:tc>
          <w:tcPr>
            <w:tcW w:w="610" w:type="dxa"/>
            <w:tcBorders>
              <w:top w:val="single" w:sz="4" w:space="0" w:color="auto"/>
              <w:left w:val="single" w:sz="4" w:space="0" w:color="auto"/>
              <w:bottom w:val="single" w:sz="4" w:space="0" w:color="auto"/>
              <w:right w:val="single" w:sz="4" w:space="0" w:color="auto"/>
            </w:tcBorders>
            <w:vAlign w:val="center"/>
          </w:tcPr>
          <w:p w14:paraId="3A4FF3E5" w14:textId="77777777" w:rsidR="002C2905" w:rsidRPr="00352F34" w:rsidRDefault="002C2905" w:rsidP="00B2083A">
            <w:pPr>
              <w:pStyle w:val="ConsPlusNormal"/>
              <w:spacing w:line="256" w:lineRule="auto"/>
              <w:rPr>
                <w:rFonts w:ascii="Times New Roman" w:hAnsi="Times New Roman" w:cs="Times New Roman"/>
                <w:sz w:val="15"/>
                <w:szCs w:val="15"/>
                <w:lang w:eastAsia="en-US"/>
              </w:rPr>
            </w:pPr>
            <w:r w:rsidRPr="00352F34">
              <w:rPr>
                <w:rFonts w:ascii="Times New Roman" w:hAnsi="Times New Roman" w:cs="Times New Roman"/>
                <w:sz w:val="15"/>
                <w:szCs w:val="15"/>
              </w:rPr>
              <w:t>3 664,95</w:t>
            </w:r>
          </w:p>
        </w:tc>
        <w:tc>
          <w:tcPr>
            <w:tcW w:w="567" w:type="dxa"/>
            <w:tcBorders>
              <w:top w:val="single" w:sz="4" w:space="0" w:color="auto"/>
              <w:left w:val="single" w:sz="4" w:space="0" w:color="auto"/>
              <w:bottom w:val="single" w:sz="4" w:space="0" w:color="auto"/>
              <w:right w:val="single" w:sz="4" w:space="0" w:color="auto"/>
            </w:tcBorders>
          </w:tcPr>
          <w:p w14:paraId="284C5DCD" w14:textId="77777777" w:rsidR="002C2905" w:rsidRPr="00352F34" w:rsidRDefault="002C2905" w:rsidP="00B2083A">
            <w:pPr>
              <w:pStyle w:val="ConsPlusNormal"/>
              <w:spacing w:line="256" w:lineRule="auto"/>
              <w:rPr>
                <w:rFonts w:ascii="Times New Roman" w:hAnsi="Times New Roman" w:cs="Times New Roman"/>
                <w:sz w:val="15"/>
                <w:szCs w:val="15"/>
                <w:lang w:eastAsia="en-US"/>
              </w:rPr>
            </w:pPr>
            <w:r w:rsidRPr="00352F34">
              <w:rPr>
                <w:rFonts w:ascii="Times New Roman" w:hAnsi="Times New Roman" w:cs="Times New Roman"/>
                <w:sz w:val="15"/>
                <w:szCs w:val="15"/>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14B75180" w14:textId="77777777" w:rsidR="002C2905" w:rsidRPr="00352F34" w:rsidRDefault="002C2905" w:rsidP="00B2083A">
            <w:pPr>
              <w:pStyle w:val="ConsPlusNormal"/>
              <w:spacing w:line="256" w:lineRule="auto"/>
              <w:rPr>
                <w:rFonts w:ascii="Times New Roman" w:hAnsi="Times New Roman" w:cs="Times New Roman"/>
                <w:sz w:val="15"/>
                <w:szCs w:val="15"/>
                <w:lang w:eastAsia="en-US"/>
              </w:rPr>
            </w:pPr>
            <w:r w:rsidRPr="00352F34">
              <w:rPr>
                <w:rFonts w:ascii="Times New Roman" w:hAnsi="Times New Roman" w:cs="Times New Roman"/>
                <w:sz w:val="15"/>
                <w:szCs w:val="15"/>
                <w:lang w:eastAsia="en-US"/>
              </w:rPr>
              <w:t>0,00</w:t>
            </w:r>
          </w:p>
        </w:tc>
        <w:tc>
          <w:tcPr>
            <w:tcW w:w="1233" w:type="dxa"/>
            <w:tcBorders>
              <w:top w:val="single" w:sz="4" w:space="0" w:color="auto"/>
              <w:left w:val="single" w:sz="4" w:space="0" w:color="auto"/>
              <w:bottom w:val="single" w:sz="4" w:space="0" w:color="auto"/>
              <w:right w:val="single" w:sz="4" w:space="0" w:color="auto"/>
            </w:tcBorders>
          </w:tcPr>
          <w:p w14:paraId="57BE4EAD"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p>
        </w:tc>
      </w:tr>
      <w:tr w:rsidR="002C2905" w:rsidRPr="00352F34" w14:paraId="3B9BA1DF" w14:textId="77777777" w:rsidTr="00B2083A">
        <w:trPr>
          <w:trHeight w:val="209"/>
          <w:jc w:val="center"/>
        </w:trPr>
        <w:tc>
          <w:tcPr>
            <w:tcW w:w="427" w:type="dxa"/>
            <w:vMerge/>
            <w:tcBorders>
              <w:top w:val="single" w:sz="4" w:space="0" w:color="auto"/>
              <w:left w:val="single" w:sz="4" w:space="0" w:color="auto"/>
              <w:bottom w:val="single" w:sz="4" w:space="0" w:color="auto"/>
              <w:right w:val="single" w:sz="4" w:space="0" w:color="auto"/>
            </w:tcBorders>
            <w:vAlign w:val="center"/>
          </w:tcPr>
          <w:p w14:paraId="4FFB7999" w14:textId="77777777" w:rsidR="002C2905" w:rsidRPr="00352F34" w:rsidRDefault="002C2905" w:rsidP="00B2083A">
            <w:pPr>
              <w:rPr>
                <w:rFonts w:cs="Times New Roman"/>
                <w:sz w:val="16"/>
                <w:szCs w:val="16"/>
              </w:rPr>
            </w:pPr>
          </w:p>
        </w:tc>
        <w:tc>
          <w:tcPr>
            <w:tcW w:w="1702" w:type="dxa"/>
            <w:vMerge/>
            <w:tcBorders>
              <w:left w:val="single" w:sz="4" w:space="0" w:color="auto"/>
              <w:bottom w:val="single" w:sz="4" w:space="0" w:color="auto"/>
              <w:right w:val="single" w:sz="4" w:space="0" w:color="auto"/>
            </w:tcBorders>
          </w:tcPr>
          <w:p w14:paraId="7D74D5AB" w14:textId="77777777" w:rsidR="002C2905" w:rsidRPr="00352F34" w:rsidRDefault="002C2905" w:rsidP="00B2083A">
            <w:pPr>
              <w:autoSpaceDE w:val="0"/>
              <w:autoSpaceDN w:val="0"/>
              <w:adjustRightInd w:val="0"/>
              <w:jc w:val="center"/>
              <w:rPr>
                <w:rFonts w:eastAsia="Calibri" w:cs="Times New Roman"/>
                <w:sz w:val="16"/>
                <w:szCs w:val="16"/>
              </w:rPr>
            </w:pPr>
          </w:p>
        </w:tc>
        <w:tc>
          <w:tcPr>
            <w:tcW w:w="1702" w:type="dxa"/>
            <w:vMerge/>
            <w:tcBorders>
              <w:left w:val="single" w:sz="4" w:space="0" w:color="auto"/>
              <w:bottom w:val="single" w:sz="4" w:space="0" w:color="auto"/>
              <w:right w:val="single" w:sz="4" w:space="0" w:color="auto"/>
            </w:tcBorders>
          </w:tcPr>
          <w:p w14:paraId="06360154" w14:textId="77777777" w:rsidR="002C2905" w:rsidRPr="00352F34" w:rsidRDefault="002C2905" w:rsidP="00B2083A">
            <w:pPr>
              <w:autoSpaceDE w:val="0"/>
              <w:autoSpaceDN w:val="0"/>
              <w:adjustRightInd w:val="0"/>
              <w:jc w:val="center"/>
              <w:rPr>
                <w:rFonts w:eastAsia="Calibri" w:cs="Times New Roman"/>
                <w:sz w:val="16"/>
                <w:szCs w:val="16"/>
              </w:rPr>
            </w:pPr>
          </w:p>
        </w:tc>
        <w:tc>
          <w:tcPr>
            <w:tcW w:w="1560" w:type="dxa"/>
            <w:vMerge/>
            <w:tcBorders>
              <w:left w:val="single" w:sz="4" w:space="0" w:color="auto"/>
              <w:bottom w:val="single" w:sz="4" w:space="0" w:color="auto"/>
              <w:right w:val="single" w:sz="4" w:space="0" w:color="auto"/>
            </w:tcBorders>
          </w:tcPr>
          <w:p w14:paraId="60DD9EE6" w14:textId="77777777" w:rsidR="002C2905" w:rsidRPr="00352F34" w:rsidRDefault="002C2905" w:rsidP="00B2083A">
            <w:pPr>
              <w:autoSpaceDE w:val="0"/>
              <w:autoSpaceDN w:val="0"/>
              <w:adjustRightInd w:val="0"/>
              <w:rPr>
                <w:rFonts w:eastAsia="Calibri" w:cs="Times New Roman"/>
                <w:sz w:val="16"/>
                <w:szCs w:val="16"/>
              </w:rPr>
            </w:pPr>
          </w:p>
        </w:tc>
        <w:tc>
          <w:tcPr>
            <w:tcW w:w="992" w:type="dxa"/>
            <w:vMerge/>
            <w:tcBorders>
              <w:left w:val="single" w:sz="4" w:space="0" w:color="auto"/>
              <w:bottom w:val="single" w:sz="4" w:space="0" w:color="auto"/>
              <w:right w:val="single" w:sz="4" w:space="0" w:color="auto"/>
            </w:tcBorders>
          </w:tcPr>
          <w:p w14:paraId="3125BDEA" w14:textId="77777777" w:rsidR="002C2905" w:rsidRPr="00352F34" w:rsidRDefault="002C2905" w:rsidP="00B2083A">
            <w:pPr>
              <w:autoSpaceDE w:val="0"/>
              <w:autoSpaceDN w:val="0"/>
              <w:adjustRightInd w:val="0"/>
              <w:jc w:val="both"/>
              <w:rPr>
                <w:rFonts w:cs="Times New Roman"/>
                <w:sz w:val="16"/>
                <w:szCs w:val="16"/>
              </w:rPr>
            </w:pPr>
          </w:p>
        </w:tc>
        <w:tc>
          <w:tcPr>
            <w:tcW w:w="1077" w:type="dxa"/>
            <w:vMerge/>
            <w:tcBorders>
              <w:left w:val="single" w:sz="4" w:space="0" w:color="auto"/>
              <w:bottom w:val="single" w:sz="4" w:space="0" w:color="auto"/>
              <w:right w:val="single" w:sz="4" w:space="0" w:color="auto"/>
            </w:tcBorders>
          </w:tcPr>
          <w:p w14:paraId="0FF3841D" w14:textId="77777777" w:rsidR="002C2905" w:rsidRPr="00352F34" w:rsidRDefault="002C2905" w:rsidP="00B2083A">
            <w:pPr>
              <w:autoSpaceDE w:val="0"/>
              <w:autoSpaceDN w:val="0"/>
              <w:adjustRightInd w:val="0"/>
              <w:jc w:val="center"/>
              <w:rPr>
                <w:rFonts w:cs="Times New Roman"/>
                <w:sz w:val="16"/>
                <w:szCs w:val="16"/>
              </w:rPr>
            </w:pPr>
          </w:p>
        </w:tc>
        <w:tc>
          <w:tcPr>
            <w:tcW w:w="1275" w:type="dxa"/>
            <w:vMerge/>
            <w:tcBorders>
              <w:left w:val="single" w:sz="4" w:space="0" w:color="auto"/>
              <w:bottom w:val="single" w:sz="4" w:space="0" w:color="auto"/>
              <w:right w:val="single" w:sz="4" w:space="0" w:color="auto"/>
            </w:tcBorders>
          </w:tcPr>
          <w:p w14:paraId="0C2018AA" w14:textId="77777777" w:rsidR="002C2905" w:rsidRPr="00352F34" w:rsidRDefault="002C2905" w:rsidP="00B2083A">
            <w:pPr>
              <w:autoSpaceDE w:val="0"/>
              <w:autoSpaceDN w:val="0"/>
              <w:adjustRightInd w:val="0"/>
              <w:jc w:val="center"/>
              <w:rPr>
                <w:rFonts w:cs="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465EFA37" w14:textId="77777777" w:rsidR="002C2905" w:rsidRPr="00352F34" w:rsidRDefault="002C2905" w:rsidP="00B2083A">
            <w:pPr>
              <w:autoSpaceDE w:val="0"/>
              <w:autoSpaceDN w:val="0"/>
              <w:adjustRightInd w:val="0"/>
              <w:rPr>
                <w:rFonts w:cs="Times New Roman"/>
                <w:sz w:val="16"/>
                <w:szCs w:val="16"/>
              </w:rPr>
            </w:pPr>
            <w:r w:rsidRPr="00352F34">
              <w:rPr>
                <w:rFonts w:cs="Times New Roman"/>
                <w:sz w:val="16"/>
                <w:szCs w:val="16"/>
              </w:rPr>
              <w:t>0</w:t>
            </w:r>
          </w:p>
        </w:tc>
        <w:tc>
          <w:tcPr>
            <w:tcW w:w="1446" w:type="dxa"/>
            <w:tcBorders>
              <w:top w:val="single" w:sz="4" w:space="0" w:color="auto"/>
              <w:left w:val="single" w:sz="4" w:space="0" w:color="auto"/>
              <w:bottom w:val="single" w:sz="4" w:space="0" w:color="auto"/>
              <w:right w:val="single" w:sz="4" w:space="0" w:color="auto"/>
            </w:tcBorders>
          </w:tcPr>
          <w:p w14:paraId="44B1DC42" w14:textId="77777777" w:rsidR="002C2905" w:rsidRPr="00352F34" w:rsidRDefault="002C2905" w:rsidP="00B2083A">
            <w:pPr>
              <w:autoSpaceDE w:val="0"/>
              <w:autoSpaceDN w:val="0"/>
              <w:adjustRightInd w:val="0"/>
              <w:rPr>
                <w:rFonts w:cs="Times New Roman"/>
                <w:sz w:val="16"/>
                <w:szCs w:val="16"/>
              </w:rPr>
            </w:pPr>
            <w:r w:rsidRPr="00352F34">
              <w:rPr>
                <w:rFonts w:cs="Times New Roman"/>
                <w:sz w:val="16"/>
                <w:szCs w:val="16"/>
              </w:rPr>
              <w:t>Иные*</w:t>
            </w:r>
          </w:p>
        </w:tc>
        <w:tc>
          <w:tcPr>
            <w:tcW w:w="567" w:type="dxa"/>
            <w:tcBorders>
              <w:top w:val="single" w:sz="4" w:space="0" w:color="auto"/>
              <w:left w:val="single" w:sz="4" w:space="0" w:color="auto"/>
              <w:bottom w:val="single" w:sz="4" w:space="0" w:color="auto"/>
              <w:right w:val="single" w:sz="4" w:space="0" w:color="auto"/>
            </w:tcBorders>
            <w:vAlign w:val="center"/>
          </w:tcPr>
          <w:p w14:paraId="765BA65E" w14:textId="77777777" w:rsidR="002C2905" w:rsidRPr="00352F34" w:rsidRDefault="002C2905" w:rsidP="00B2083A">
            <w:pPr>
              <w:autoSpaceDE w:val="0"/>
              <w:autoSpaceDN w:val="0"/>
              <w:adjustRightInd w:val="0"/>
              <w:rPr>
                <w:rFonts w:cs="Times New Roman"/>
                <w:sz w:val="15"/>
                <w:szCs w:val="15"/>
              </w:rPr>
            </w:pPr>
            <w:r w:rsidRPr="00352F34">
              <w:rPr>
                <w:rFonts w:cs="Times New Roman"/>
                <w:sz w:val="15"/>
                <w:szCs w:val="15"/>
              </w:rPr>
              <w:t>0,00</w:t>
            </w:r>
          </w:p>
        </w:tc>
        <w:tc>
          <w:tcPr>
            <w:tcW w:w="610" w:type="dxa"/>
            <w:tcBorders>
              <w:top w:val="single" w:sz="4" w:space="0" w:color="auto"/>
              <w:left w:val="single" w:sz="4" w:space="0" w:color="auto"/>
              <w:bottom w:val="single" w:sz="4" w:space="0" w:color="auto"/>
              <w:right w:val="single" w:sz="4" w:space="0" w:color="auto"/>
            </w:tcBorders>
            <w:vAlign w:val="center"/>
          </w:tcPr>
          <w:p w14:paraId="350A4E8C" w14:textId="77777777" w:rsidR="002C2905" w:rsidRPr="00352F34" w:rsidRDefault="002C2905" w:rsidP="00B2083A">
            <w:pPr>
              <w:autoSpaceDE w:val="0"/>
              <w:autoSpaceDN w:val="0"/>
              <w:adjustRightInd w:val="0"/>
              <w:rPr>
                <w:rFonts w:cs="Times New Roman"/>
                <w:sz w:val="15"/>
                <w:szCs w:val="15"/>
              </w:rPr>
            </w:pPr>
            <w:r w:rsidRPr="00352F34">
              <w:rPr>
                <w:rFonts w:cs="Times New Roman"/>
                <w:sz w:val="15"/>
                <w:szCs w:val="15"/>
              </w:rPr>
              <w:t>0,00</w:t>
            </w:r>
          </w:p>
        </w:tc>
        <w:tc>
          <w:tcPr>
            <w:tcW w:w="567" w:type="dxa"/>
            <w:tcBorders>
              <w:top w:val="single" w:sz="4" w:space="0" w:color="auto"/>
              <w:left w:val="single" w:sz="4" w:space="0" w:color="auto"/>
              <w:bottom w:val="single" w:sz="4" w:space="0" w:color="auto"/>
              <w:right w:val="single" w:sz="4" w:space="0" w:color="auto"/>
            </w:tcBorders>
          </w:tcPr>
          <w:p w14:paraId="67742800" w14:textId="77777777" w:rsidR="002C2905" w:rsidRPr="00352F34" w:rsidRDefault="002C2905" w:rsidP="00B2083A">
            <w:pPr>
              <w:autoSpaceDE w:val="0"/>
              <w:autoSpaceDN w:val="0"/>
              <w:adjustRightInd w:val="0"/>
              <w:rPr>
                <w:rFonts w:cs="Times New Roman"/>
                <w:sz w:val="15"/>
                <w:szCs w:val="15"/>
              </w:rPr>
            </w:pPr>
            <w:r w:rsidRPr="00352F34">
              <w:rPr>
                <w:rFonts w:cs="Times New Roman"/>
                <w:sz w:val="15"/>
                <w:szCs w:val="15"/>
              </w:rPr>
              <w:t>0,00</w:t>
            </w:r>
          </w:p>
        </w:tc>
        <w:tc>
          <w:tcPr>
            <w:tcW w:w="567" w:type="dxa"/>
            <w:tcBorders>
              <w:top w:val="single" w:sz="4" w:space="0" w:color="auto"/>
              <w:left w:val="single" w:sz="4" w:space="0" w:color="auto"/>
              <w:bottom w:val="single" w:sz="4" w:space="0" w:color="auto"/>
              <w:right w:val="single" w:sz="4" w:space="0" w:color="auto"/>
            </w:tcBorders>
          </w:tcPr>
          <w:p w14:paraId="6E2F6B5A" w14:textId="77777777" w:rsidR="002C2905" w:rsidRPr="00352F34" w:rsidRDefault="002C2905" w:rsidP="00B2083A">
            <w:pPr>
              <w:autoSpaceDE w:val="0"/>
              <w:autoSpaceDN w:val="0"/>
              <w:adjustRightInd w:val="0"/>
              <w:rPr>
                <w:rFonts w:cs="Times New Roman"/>
                <w:sz w:val="15"/>
                <w:szCs w:val="15"/>
              </w:rPr>
            </w:pPr>
            <w:r w:rsidRPr="00352F34">
              <w:rPr>
                <w:rFonts w:cs="Times New Roman"/>
                <w:sz w:val="15"/>
                <w:szCs w:val="15"/>
              </w:rPr>
              <w:t>0,00</w:t>
            </w:r>
          </w:p>
        </w:tc>
        <w:tc>
          <w:tcPr>
            <w:tcW w:w="1233" w:type="dxa"/>
            <w:tcBorders>
              <w:top w:val="single" w:sz="4" w:space="0" w:color="auto"/>
              <w:left w:val="single" w:sz="4" w:space="0" w:color="auto"/>
              <w:bottom w:val="single" w:sz="4" w:space="0" w:color="auto"/>
              <w:right w:val="single" w:sz="4" w:space="0" w:color="auto"/>
            </w:tcBorders>
          </w:tcPr>
          <w:p w14:paraId="2C36565B" w14:textId="77777777" w:rsidR="002C2905" w:rsidRPr="00352F34" w:rsidRDefault="002C2905" w:rsidP="00B2083A">
            <w:pPr>
              <w:autoSpaceDE w:val="0"/>
              <w:autoSpaceDN w:val="0"/>
              <w:adjustRightInd w:val="0"/>
              <w:rPr>
                <w:rFonts w:cs="Times New Roman"/>
                <w:sz w:val="16"/>
                <w:szCs w:val="16"/>
              </w:rPr>
            </w:pPr>
          </w:p>
        </w:tc>
      </w:tr>
      <w:tr w:rsidR="002C2905" w:rsidRPr="00352F34" w14:paraId="09636D89" w14:textId="77777777" w:rsidTr="00B2083A">
        <w:trPr>
          <w:trHeight w:val="228"/>
          <w:jc w:val="center"/>
        </w:trPr>
        <w:tc>
          <w:tcPr>
            <w:tcW w:w="2129" w:type="dxa"/>
            <w:gridSpan w:val="2"/>
            <w:vMerge w:val="restart"/>
            <w:tcBorders>
              <w:top w:val="single" w:sz="4" w:space="0" w:color="auto"/>
              <w:left w:val="single" w:sz="4" w:space="0" w:color="auto"/>
              <w:bottom w:val="single" w:sz="4" w:space="0" w:color="auto"/>
              <w:right w:val="single" w:sz="4" w:space="0" w:color="auto"/>
            </w:tcBorders>
            <w:hideMark/>
          </w:tcPr>
          <w:p w14:paraId="5C9DC66C" w14:textId="77777777" w:rsidR="002C2905" w:rsidRPr="00352F34" w:rsidRDefault="002C2905" w:rsidP="00B2083A">
            <w:pPr>
              <w:spacing w:after="200" w:line="276" w:lineRule="auto"/>
              <w:rPr>
                <w:rFonts w:cs="Times New Roman"/>
                <w:sz w:val="16"/>
                <w:szCs w:val="16"/>
              </w:rPr>
            </w:pPr>
            <w:r w:rsidRPr="00352F34">
              <w:rPr>
                <w:rFonts w:cs="Times New Roman"/>
                <w:sz w:val="16"/>
                <w:szCs w:val="16"/>
              </w:rPr>
              <w:t>Всего по перечню</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2BD1F1FB" w14:textId="77777777" w:rsidR="002C2905" w:rsidRPr="00352F34" w:rsidRDefault="002C2905" w:rsidP="00B2083A">
            <w:pPr>
              <w:spacing w:after="200" w:line="276" w:lineRule="auto"/>
              <w:rPr>
                <w:rFonts w:cs="Times New Roman"/>
                <w:sz w:val="16"/>
                <w:szCs w:val="16"/>
                <w:lang w:val="en-US"/>
              </w:rPr>
            </w:pPr>
            <w:r w:rsidRPr="00352F34">
              <w:rPr>
                <w:rFonts w:cs="Times New Roman"/>
                <w:sz w:val="16"/>
                <w:szCs w:val="16"/>
              </w:rPr>
              <w:t>11, 13 га</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303CEE5F" w14:textId="77777777" w:rsidR="002C2905" w:rsidRPr="00352F34" w:rsidRDefault="002C2905" w:rsidP="00B2083A">
            <w:pPr>
              <w:spacing w:after="200" w:line="276" w:lineRule="auto"/>
              <w:jc w:val="center"/>
              <w:rPr>
                <w:rFonts w:cs="Times New Roman"/>
                <w:sz w:val="16"/>
                <w:szCs w:val="16"/>
                <w:lang w:val="en-US"/>
              </w:rPr>
            </w:pPr>
            <w:r w:rsidRPr="00352F34">
              <w:rPr>
                <w:rFonts w:cs="Times New Roman"/>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C91713A" w14:textId="77777777" w:rsidR="002C2905" w:rsidRPr="00352F34" w:rsidRDefault="002C2905" w:rsidP="00B2083A">
            <w:pPr>
              <w:spacing w:after="200" w:line="276" w:lineRule="auto"/>
              <w:rPr>
                <w:rFonts w:cs="Times New Roman"/>
                <w:sz w:val="16"/>
                <w:szCs w:val="16"/>
              </w:rPr>
            </w:pPr>
            <w:r w:rsidRPr="00352F34">
              <w:rPr>
                <w:rFonts w:cs="Times New Roman"/>
                <w:sz w:val="16"/>
                <w:szCs w:val="16"/>
              </w:rPr>
              <w:t>01.05.2023-31.08.2023</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62B1992E" w14:textId="77777777" w:rsidR="002C2905" w:rsidRPr="00352F34" w:rsidRDefault="002C2905" w:rsidP="00B2083A">
            <w:pPr>
              <w:spacing w:after="200" w:line="276" w:lineRule="auto"/>
              <w:rPr>
                <w:rFonts w:cs="Times New Roman"/>
                <w:sz w:val="16"/>
                <w:szCs w:val="16"/>
              </w:rPr>
            </w:pPr>
            <w:r w:rsidRPr="00352F34">
              <w:rPr>
                <w:rFonts w:cs="Times New Roman"/>
                <w:sz w:val="16"/>
                <w:szCs w:val="16"/>
              </w:rPr>
              <w:t>01.09.2023</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524E751E" w14:textId="77777777" w:rsidR="002C2905" w:rsidRPr="00352F34" w:rsidRDefault="002C2905" w:rsidP="00B2083A">
            <w:pPr>
              <w:spacing w:after="200" w:line="276" w:lineRule="auto"/>
              <w:rPr>
                <w:rFonts w:cs="Times New Roman"/>
                <w:sz w:val="16"/>
                <w:szCs w:val="16"/>
              </w:rPr>
            </w:pPr>
            <w:r w:rsidRPr="00352F34">
              <w:rPr>
                <w:rFonts w:cs="Times New Roman"/>
                <w:sz w:val="16"/>
                <w:szCs w:val="16"/>
              </w:rPr>
              <w:t>43 664,95</w:t>
            </w:r>
          </w:p>
        </w:tc>
        <w:tc>
          <w:tcPr>
            <w:tcW w:w="964" w:type="dxa"/>
            <w:vMerge w:val="restart"/>
            <w:tcBorders>
              <w:top w:val="single" w:sz="4" w:space="0" w:color="auto"/>
              <w:left w:val="single" w:sz="4" w:space="0" w:color="auto"/>
              <w:bottom w:val="single" w:sz="4" w:space="0" w:color="auto"/>
              <w:right w:val="single" w:sz="4" w:space="0" w:color="auto"/>
            </w:tcBorders>
            <w:hideMark/>
          </w:tcPr>
          <w:p w14:paraId="26EFDFF5" w14:textId="77777777" w:rsidR="002C2905" w:rsidRPr="00352F34" w:rsidRDefault="002C2905" w:rsidP="00B2083A">
            <w:pPr>
              <w:spacing w:after="200" w:line="276" w:lineRule="auto"/>
              <w:jc w:val="center"/>
              <w:rPr>
                <w:rFonts w:cs="Times New Roman"/>
                <w:sz w:val="16"/>
                <w:szCs w:val="16"/>
              </w:rPr>
            </w:pPr>
            <w:r w:rsidRPr="00352F34">
              <w:rPr>
                <w:rFonts w:cs="Times New Roman"/>
                <w:sz w:val="16"/>
                <w:szCs w:val="16"/>
              </w:rPr>
              <w:t>Х</w:t>
            </w:r>
          </w:p>
        </w:tc>
        <w:tc>
          <w:tcPr>
            <w:tcW w:w="1446" w:type="dxa"/>
            <w:tcBorders>
              <w:top w:val="single" w:sz="4" w:space="0" w:color="auto"/>
              <w:left w:val="single" w:sz="4" w:space="0" w:color="auto"/>
              <w:bottom w:val="single" w:sz="4" w:space="0" w:color="auto"/>
              <w:right w:val="single" w:sz="4" w:space="0" w:color="auto"/>
            </w:tcBorders>
            <w:hideMark/>
          </w:tcPr>
          <w:p w14:paraId="5B6F8E99"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Всего:</w:t>
            </w:r>
          </w:p>
        </w:tc>
        <w:tc>
          <w:tcPr>
            <w:tcW w:w="567" w:type="dxa"/>
            <w:tcBorders>
              <w:top w:val="single" w:sz="4" w:space="0" w:color="auto"/>
              <w:left w:val="single" w:sz="4" w:space="0" w:color="auto"/>
              <w:bottom w:val="single" w:sz="4" w:space="0" w:color="auto"/>
              <w:right w:val="single" w:sz="4" w:space="0" w:color="auto"/>
            </w:tcBorders>
            <w:vAlign w:val="center"/>
          </w:tcPr>
          <w:p w14:paraId="61BE6031"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5"/>
                <w:szCs w:val="15"/>
              </w:rPr>
              <w:t>43 664,95</w:t>
            </w:r>
          </w:p>
        </w:tc>
        <w:tc>
          <w:tcPr>
            <w:tcW w:w="610" w:type="dxa"/>
            <w:tcBorders>
              <w:top w:val="single" w:sz="4" w:space="0" w:color="auto"/>
              <w:left w:val="single" w:sz="4" w:space="0" w:color="auto"/>
              <w:bottom w:val="single" w:sz="4" w:space="0" w:color="auto"/>
              <w:right w:val="single" w:sz="4" w:space="0" w:color="auto"/>
            </w:tcBorders>
            <w:vAlign w:val="center"/>
          </w:tcPr>
          <w:p w14:paraId="5F7D251F"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5"/>
                <w:szCs w:val="15"/>
              </w:rPr>
              <w:t>43 664,95</w:t>
            </w:r>
          </w:p>
        </w:tc>
        <w:tc>
          <w:tcPr>
            <w:tcW w:w="567" w:type="dxa"/>
            <w:tcBorders>
              <w:top w:val="single" w:sz="4" w:space="0" w:color="auto"/>
              <w:left w:val="single" w:sz="4" w:space="0" w:color="auto"/>
              <w:bottom w:val="single" w:sz="4" w:space="0" w:color="auto"/>
              <w:right w:val="single" w:sz="4" w:space="0" w:color="auto"/>
            </w:tcBorders>
          </w:tcPr>
          <w:p w14:paraId="5F05F0A0"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01ED0637"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233" w:type="dxa"/>
            <w:tcBorders>
              <w:top w:val="single" w:sz="4" w:space="0" w:color="auto"/>
              <w:left w:val="single" w:sz="4" w:space="0" w:color="auto"/>
              <w:bottom w:val="single" w:sz="4" w:space="0" w:color="auto"/>
              <w:right w:val="single" w:sz="4" w:space="0" w:color="auto"/>
            </w:tcBorders>
          </w:tcPr>
          <w:p w14:paraId="7D142885"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p>
        </w:tc>
      </w:tr>
      <w:tr w:rsidR="002C2905" w:rsidRPr="00352F34" w14:paraId="397EFAF8" w14:textId="77777777" w:rsidTr="00B2083A">
        <w:trPr>
          <w:trHeight w:val="644"/>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466DC483" w14:textId="77777777" w:rsidR="002C2905" w:rsidRPr="00352F34" w:rsidRDefault="002C2905" w:rsidP="00B2083A">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7C18A1B7" w14:textId="77777777" w:rsidR="002C2905" w:rsidRPr="00352F34" w:rsidRDefault="002C2905" w:rsidP="00B2083A">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800D84C" w14:textId="77777777" w:rsidR="002C2905" w:rsidRPr="00352F34" w:rsidRDefault="002C2905" w:rsidP="00B2083A">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376CE53" w14:textId="77777777" w:rsidR="002C2905" w:rsidRPr="00352F34" w:rsidRDefault="002C2905" w:rsidP="00B2083A">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6FD62383" w14:textId="77777777" w:rsidR="002C2905" w:rsidRPr="00352F34" w:rsidRDefault="002C2905" w:rsidP="00B2083A">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51D3EDF" w14:textId="77777777" w:rsidR="002C2905" w:rsidRPr="00352F34" w:rsidRDefault="002C2905" w:rsidP="00B2083A">
            <w:pPr>
              <w:rPr>
                <w:rFonts w:cs="Times New Roman"/>
                <w:sz w:val="16"/>
                <w:szCs w:val="16"/>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4E01A23D" w14:textId="77777777" w:rsidR="002C2905" w:rsidRPr="00352F34" w:rsidRDefault="002C2905" w:rsidP="00B2083A">
            <w:pPr>
              <w:rPr>
                <w:rFonts w:cs="Times New Roman"/>
                <w:sz w:val="16"/>
                <w:szCs w:val="16"/>
              </w:rPr>
            </w:pPr>
          </w:p>
        </w:tc>
        <w:tc>
          <w:tcPr>
            <w:tcW w:w="1446" w:type="dxa"/>
            <w:tcBorders>
              <w:top w:val="single" w:sz="4" w:space="0" w:color="auto"/>
              <w:left w:val="single" w:sz="4" w:space="0" w:color="auto"/>
              <w:bottom w:val="single" w:sz="4" w:space="0" w:color="auto"/>
              <w:right w:val="single" w:sz="4" w:space="0" w:color="auto"/>
            </w:tcBorders>
            <w:hideMark/>
          </w:tcPr>
          <w:p w14:paraId="2FB9E4F7"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федерального бюджета</w:t>
            </w:r>
          </w:p>
        </w:tc>
        <w:tc>
          <w:tcPr>
            <w:tcW w:w="567" w:type="dxa"/>
            <w:tcBorders>
              <w:top w:val="single" w:sz="4" w:space="0" w:color="auto"/>
              <w:left w:val="single" w:sz="4" w:space="0" w:color="auto"/>
              <w:bottom w:val="single" w:sz="4" w:space="0" w:color="auto"/>
              <w:right w:val="single" w:sz="4" w:space="0" w:color="auto"/>
            </w:tcBorders>
            <w:vAlign w:val="center"/>
          </w:tcPr>
          <w:p w14:paraId="0991934D"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5"/>
                <w:szCs w:val="15"/>
              </w:rPr>
              <w:t>0,00</w:t>
            </w:r>
          </w:p>
        </w:tc>
        <w:tc>
          <w:tcPr>
            <w:tcW w:w="610" w:type="dxa"/>
            <w:tcBorders>
              <w:top w:val="single" w:sz="4" w:space="0" w:color="auto"/>
              <w:left w:val="single" w:sz="4" w:space="0" w:color="auto"/>
              <w:bottom w:val="single" w:sz="4" w:space="0" w:color="auto"/>
              <w:right w:val="single" w:sz="4" w:space="0" w:color="auto"/>
            </w:tcBorders>
            <w:vAlign w:val="center"/>
          </w:tcPr>
          <w:p w14:paraId="30CCB3F6"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5"/>
                <w:szCs w:val="15"/>
              </w:rPr>
              <w:t>0,00</w:t>
            </w:r>
          </w:p>
        </w:tc>
        <w:tc>
          <w:tcPr>
            <w:tcW w:w="567" w:type="dxa"/>
            <w:tcBorders>
              <w:top w:val="single" w:sz="4" w:space="0" w:color="auto"/>
              <w:left w:val="single" w:sz="4" w:space="0" w:color="auto"/>
              <w:bottom w:val="single" w:sz="4" w:space="0" w:color="auto"/>
              <w:right w:val="single" w:sz="4" w:space="0" w:color="auto"/>
            </w:tcBorders>
          </w:tcPr>
          <w:p w14:paraId="3820A6AE"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57A73188"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233" w:type="dxa"/>
            <w:tcBorders>
              <w:top w:val="single" w:sz="4" w:space="0" w:color="auto"/>
              <w:left w:val="single" w:sz="4" w:space="0" w:color="auto"/>
              <w:bottom w:val="single" w:sz="4" w:space="0" w:color="auto"/>
              <w:right w:val="single" w:sz="4" w:space="0" w:color="auto"/>
            </w:tcBorders>
          </w:tcPr>
          <w:p w14:paraId="442423D2"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p>
        </w:tc>
      </w:tr>
      <w:tr w:rsidR="002C2905" w:rsidRPr="00352F34" w14:paraId="73307797" w14:textId="77777777" w:rsidTr="00B2083A">
        <w:trPr>
          <w:trHeight w:val="463"/>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576EC11A" w14:textId="77777777" w:rsidR="002C2905" w:rsidRPr="00352F34" w:rsidRDefault="002C2905" w:rsidP="00B2083A">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4EF2E773" w14:textId="77777777" w:rsidR="002C2905" w:rsidRPr="00352F34" w:rsidRDefault="002C2905" w:rsidP="00B2083A">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7A5FAEC" w14:textId="77777777" w:rsidR="002C2905" w:rsidRPr="00352F34" w:rsidRDefault="002C2905" w:rsidP="00B2083A">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59808E7" w14:textId="77777777" w:rsidR="002C2905" w:rsidRPr="00352F34" w:rsidRDefault="002C2905" w:rsidP="00B2083A">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049A3F3E" w14:textId="77777777" w:rsidR="002C2905" w:rsidRPr="00352F34" w:rsidRDefault="002C2905" w:rsidP="00B2083A">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C78DF47" w14:textId="77777777" w:rsidR="002C2905" w:rsidRPr="00352F34" w:rsidRDefault="002C2905" w:rsidP="00B2083A">
            <w:pPr>
              <w:rPr>
                <w:rFonts w:cs="Times New Roman"/>
                <w:sz w:val="16"/>
                <w:szCs w:val="16"/>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341A71A6" w14:textId="77777777" w:rsidR="002C2905" w:rsidRPr="00352F34" w:rsidRDefault="002C2905" w:rsidP="00B2083A">
            <w:pPr>
              <w:rPr>
                <w:rFonts w:cs="Times New Roman"/>
                <w:sz w:val="16"/>
                <w:szCs w:val="16"/>
              </w:rPr>
            </w:pPr>
          </w:p>
        </w:tc>
        <w:tc>
          <w:tcPr>
            <w:tcW w:w="1446" w:type="dxa"/>
            <w:tcBorders>
              <w:top w:val="single" w:sz="4" w:space="0" w:color="auto"/>
              <w:left w:val="single" w:sz="4" w:space="0" w:color="auto"/>
              <w:bottom w:val="single" w:sz="4" w:space="0" w:color="auto"/>
              <w:right w:val="single" w:sz="4" w:space="0" w:color="auto"/>
            </w:tcBorders>
            <w:hideMark/>
          </w:tcPr>
          <w:p w14:paraId="7586B263"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Московской области</w:t>
            </w:r>
          </w:p>
        </w:tc>
        <w:tc>
          <w:tcPr>
            <w:tcW w:w="567" w:type="dxa"/>
            <w:tcBorders>
              <w:top w:val="single" w:sz="4" w:space="0" w:color="auto"/>
              <w:left w:val="single" w:sz="4" w:space="0" w:color="auto"/>
              <w:bottom w:val="single" w:sz="4" w:space="0" w:color="auto"/>
              <w:right w:val="single" w:sz="4" w:space="0" w:color="auto"/>
            </w:tcBorders>
            <w:vAlign w:val="center"/>
          </w:tcPr>
          <w:p w14:paraId="4B766BF0"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5"/>
                <w:szCs w:val="15"/>
              </w:rPr>
              <w:t>40 000,00</w:t>
            </w:r>
          </w:p>
        </w:tc>
        <w:tc>
          <w:tcPr>
            <w:tcW w:w="610" w:type="dxa"/>
            <w:tcBorders>
              <w:top w:val="single" w:sz="4" w:space="0" w:color="auto"/>
              <w:left w:val="single" w:sz="4" w:space="0" w:color="auto"/>
              <w:bottom w:val="single" w:sz="4" w:space="0" w:color="auto"/>
              <w:right w:val="single" w:sz="4" w:space="0" w:color="auto"/>
            </w:tcBorders>
            <w:vAlign w:val="center"/>
          </w:tcPr>
          <w:p w14:paraId="1917A64A"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5"/>
                <w:szCs w:val="15"/>
              </w:rPr>
              <w:t>40 000,00</w:t>
            </w:r>
          </w:p>
        </w:tc>
        <w:tc>
          <w:tcPr>
            <w:tcW w:w="567" w:type="dxa"/>
            <w:tcBorders>
              <w:top w:val="single" w:sz="4" w:space="0" w:color="auto"/>
              <w:left w:val="single" w:sz="4" w:space="0" w:color="auto"/>
              <w:bottom w:val="single" w:sz="4" w:space="0" w:color="auto"/>
              <w:right w:val="single" w:sz="4" w:space="0" w:color="auto"/>
            </w:tcBorders>
          </w:tcPr>
          <w:p w14:paraId="3B531F07"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7EDA2795"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233" w:type="dxa"/>
            <w:tcBorders>
              <w:top w:val="single" w:sz="4" w:space="0" w:color="auto"/>
              <w:left w:val="single" w:sz="4" w:space="0" w:color="auto"/>
              <w:bottom w:val="single" w:sz="4" w:space="0" w:color="auto"/>
              <w:right w:val="single" w:sz="4" w:space="0" w:color="auto"/>
            </w:tcBorders>
          </w:tcPr>
          <w:p w14:paraId="122D6961"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p>
        </w:tc>
      </w:tr>
      <w:tr w:rsidR="002C2905" w:rsidRPr="00352F34" w14:paraId="043ED96F" w14:textId="77777777" w:rsidTr="00B2083A">
        <w:trPr>
          <w:trHeight w:val="463"/>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2568D564" w14:textId="77777777" w:rsidR="002C2905" w:rsidRPr="00352F34" w:rsidRDefault="002C2905" w:rsidP="00B2083A">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41CF28C8" w14:textId="77777777" w:rsidR="002C2905" w:rsidRPr="00352F34" w:rsidRDefault="002C2905" w:rsidP="00B2083A">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35C5720" w14:textId="77777777" w:rsidR="002C2905" w:rsidRPr="00352F34" w:rsidRDefault="002C2905" w:rsidP="00B2083A">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88731A1" w14:textId="77777777" w:rsidR="002C2905" w:rsidRPr="00352F34" w:rsidRDefault="002C2905" w:rsidP="00B2083A">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0587C083" w14:textId="77777777" w:rsidR="002C2905" w:rsidRPr="00352F34" w:rsidRDefault="002C2905" w:rsidP="00B2083A">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3F11EF5" w14:textId="77777777" w:rsidR="002C2905" w:rsidRPr="00352F34" w:rsidRDefault="002C2905" w:rsidP="00B2083A">
            <w:pPr>
              <w:rPr>
                <w:rFonts w:cs="Times New Roman"/>
                <w:sz w:val="16"/>
                <w:szCs w:val="16"/>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143D6DC8" w14:textId="77777777" w:rsidR="002C2905" w:rsidRPr="00352F34" w:rsidRDefault="002C2905" w:rsidP="00B2083A">
            <w:pPr>
              <w:rPr>
                <w:rFonts w:cs="Times New Roman"/>
                <w:sz w:val="16"/>
                <w:szCs w:val="16"/>
              </w:rPr>
            </w:pPr>
          </w:p>
        </w:tc>
        <w:tc>
          <w:tcPr>
            <w:tcW w:w="1446" w:type="dxa"/>
            <w:tcBorders>
              <w:top w:val="single" w:sz="4" w:space="0" w:color="auto"/>
              <w:left w:val="single" w:sz="4" w:space="0" w:color="auto"/>
              <w:bottom w:val="single" w:sz="4" w:space="0" w:color="auto"/>
              <w:right w:val="single" w:sz="4" w:space="0" w:color="auto"/>
            </w:tcBorders>
            <w:hideMark/>
          </w:tcPr>
          <w:p w14:paraId="13A93DCB"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городского округа</w:t>
            </w:r>
          </w:p>
        </w:tc>
        <w:tc>
          <w:tcPr>
            <w:tcW w:w="567" w:type="dxa"/>
            <w:tcBorders>
              <w:top w:val="single" w:sz="4" w:space="0" w:color="auto"/>
              <w:left w:val="single" w:sz="4" w:space="0" w:color="auto"/>
              <w:bottom w:val="single" w:sz="4" w:space="0" w:color="auto"/>
              <w:right w:val="single" w:sz="4" w:space="0" w:color="auto"/>
            </w:tcBorders>
            <w:vAlign w:val="center"/>
          </w:tcPr>
          <w:p w14:paraId="5EB447B2"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5"/>
                <w:szCs w:val="15"/>
              </w:rPr>
              <w:t>3 664,95</w:t>
            </w:r>
          </w:p>
        </w:tc>
        <w:tc>
          <w:tcPr>
            <w:tcW w:w="610" w:type="dxa"/>
            <w:tcBorders>
              <w:top w:val="single" w:sz="4" w:space="0" w:color="auto"/>
              <w:left w:val="single" w:sz="4" w:space="0" w:color="auto"/>
              <w:bottom w:val="single" w:sz="4" w:space="0" w:color="auto"/>
              <w:right w:val="single" w:sz="4" w:space="0" w:color="auto"/>
            </w:tcBorders>
            <w:vAlign w:val="center"/>
          </w:tcPr>
          <w:p w14:paraId="452F6549"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5"/>
                <w:szCs w:val="15"/>
              </w:rPr>
              <w:t>3 664,95</w:t>
            </w:r>
          </w:p>
        </w:tc>
        <w:tc>
          <w:tcPr>
            <w:tcW w:w="567" w:type="dxa"/>
            <w:tcBorders>
              <w:top w:val="single" w:sz="4" w:space="0" w:color="auto"/>
              <w:left w:val="single" w:sz="4" w:space="0" w:color="auto"/>
              <w:bottom w:val="single" w:sz="4" w:space="0" w:color="auto"/>
              <w:right w:val="single" w:sz="4" w:space="0" w:color="auto"/>
            </w:tcBorders>
          </w:tcPr>
          <w:p w14:paraId="464D7165"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403FB4C"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233" w:type="dxa"/>
            <w:tcBorders>
              <w:top w:val="single" w:sz="4" w:space="0" w:color="auto"/>
              <w:left w:val="single" w:sz="4" w:space="0" w:color="auto"/>
              <w:bottom w:val="single" w:sz="4" w:space="0" w:color="auto"/>
              <w:right w:val="single" w:sz="4" w:space="0" w:color="auto"/>
            </w:tcBorders>
          </w:tcPr>
          <w:p w14:paraId="47CC50A6"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p>
        </w:tc>
      </w:tr>
      <w:tr w:rsidR="002C2905" w:rsidRPr="00352F34" w14:paraId="6769A314" w14:textId="77777777" w:rsidTr="00B2083A">
        <w:trPr>
          <w:trHeight w:val="264"/>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7A2824BA" w14:textId="77777777" w:rsidR="002C2905" w:rsidRPr="00352F34" w:rsidRDefault="002C2905" w:rsidP="00B2083A">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7115F69E" w14:textId="77777777" w:rsidR="002C2905" w:rsidRPr="00352F34" w:rsidRDefault="002C2905" w:rsidP="00B2083A">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2A2FFC2" w14:textId="77777777" w:rsidR="002C2905" w:rsidRPr="00352F34" w:rsidRDefault="002C2905" w:rsidP="00B2083A">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23AB91F" w14:textId="77777777" w:rsidR="002C2905" w:rsidRPr="00352F34" w:rsidRDefault="002C2905" w:rsidP="00B2083A">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51DCE002" w14:textId="77777777" w:rsidR="002C2905" w:rsidRPr="00352F34" w:rsidRDefault="002C2905" w:rsidP="00B2083A">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18A8F69" w14:textId="77777777" w:rsidR="002C2905" w:rsidRPr="00352F34" w:rsidRDefault="002C2905" w:rsidP="00B2083A">
            <w:pPr>
              <w:rPr>
                <w:rFonts w:cs="Times New Roman"/>
                <w:sz w:val="16"/>
                <w:szCs w:val="16"/>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5BAC6B16" w14:textId="77777777" w:rsidR="002C2905" w:rsidRPr="00352F34" w:rsidRDefault="002C2905" w:rsidP="00B2083A">
            <w:pPr>
              <w:rPr>
                <w:rFonts w:cs="Times New Roman"/>
                <w:sz w:val="16"/>
                <w:szCs w:val="16"/>
              </w:rPr>
            </w:pPr>
          </w:p>
        </w:tc>
        <w:tc>
          <w:tcPr>
            <w:tcW w:w="1446" w:type="dxa"/>
            <w:tcBorders>
              <w:top w:val="single" w:sz="4" w:space="0" w:color="auto"/>
              <w:left w:val="single" w:sz="4" w:space="0" w:color="auto"/>
              <w:bottom w:val="single" w:sz="4" w:space="0" w:color="auto"/>
              <w:right w:val="single" w:sz="4" w:space="0" w:color="auto"/>
            </w:tcBorders>
            <w:hideMark/>
          </w:tcPr>
          <w:p w14:paraId="009510D3"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Иные*</w:t>
            </w:r>
          </w:p>
        </w:tc>
        <w:tc>
          <w:tcPr>
            <w:tcW w:w="567" w:type="dxa"/>
            <w:tcBorders>
              <w:top w:val="single" w:sz="4" w:space="0" w:color="auto"/>
              <w:left w:val="single" w:sz="4" w:space="0" w:color="auto"/>
              <w:bottom w:val="single" w:sz="4" w:space="0" w:color="auto"/>
              <w:right w:val="single" w:sz="4" w:space="0" w:color="auto"/>
            </w:tcBorders>
            <w:vAlign w:val="center"/>
          </w:tcPr>
          <w:p w14:paraId="71B31C5B"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5"/>
                <w:szCs w:val="15"/>
              </w:rPr>
              <w:t>0,00</w:t>
            </w:r>
          </w:p>
        </w:tc>
        <w:tc>
          <w:tcPr>
            <w:tcW w:w="610" w:type="dxa"/>
            <w:tcBorders>
              <w:top w:val="single" w:sz="4" w:space="0" w:color="auto"/>
              <w:left w:val="single" w:sz="4" w:space="0" w:color="auto"/>
              <w:bottom w:val="single" w:sz="4" w:space="0" w:color="auto"/>
              <w:right w:val="single" w:sz="4" w:space="0" w:color="auto"/>
            </w:tcBorders>
            <w:vAlign w:val="center"/>
          </w:tcPr>
          <w:p w14:paraId="7F53C79E"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5"/>
                <w:szCs w:val="15"/>
              </w:rPr>
              <w:t>0,00</w:t>
            </w:r>
          </w:p>
        </w:tc>
        <w:tc>
          <w:tcPr>
            <w:tcW w:w="567" w:type="dxa"/>
            <w:tcBorders>
              <w:top w:val="single" w:sz="4" w:space="0" w:color="auto"/>
              <w:left w:val="single" w:sz="4" w:space="0" w:color="auto"/>
              <w:bottom w:val="single" w:sz="4" w:space="0" w:color="auto"/>
              <w:right w:val="single" w:sz="4" w:space="0" w:color="auto"/>
            </w:tcBorders>
          </w:tcPr>
          <w:p w14:paraId="4C1DE7D1"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32531AAA"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1233" w:type="dxa"/>
            <w:tcBorders>
              <w:top w:val="single" w:sz="4" w:space="0" w:color="auto"/>
              <w:left w:val="single" w:sz="4" w:space="0" w:color="auto"/>
              <w:bottom w:val="single" w:sz="4" w:space="0" w:color="auto"/>
              <w:right w:val="single" w:sz="4" w:space="0" w:color="auto"/>
            </w:tcBorders>
          </w:tcPr>
          <w:p w14:paraId="3932A827"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p>
        </w:tc>
      </w:tr>
      <w:tr w:rsidR="002C2905" w:rsidRPr="00352F34" w14:paraId="60B6E08E" w14:textId="77777777" w:rsidTr="00B2083A">
        <w:trPr>
          <w:trHeight w:val="305"/>
          <w:jc w:val="center"/>
        </w:trPr>
        <w:tc>
          <w:tcPr>
            <w:tcW w:w="2129" w:type="dxa"/>
            <w:gridSpan w:val="2"/>
            <w:vMerge w:val="restart"/>
            <w:tcBorders>
              <w:top w:val="single" w:sz="4" w:space="0" w:color="auto"/>
              <w:left w:val="single" w:sz="4" w:space="0" w:color="auto"/>
              <w:bottom w:val="single" w:sz="4" w:space="0" w:color="auto"/>
              <w:right w:val="single" w:sz="4" w:space="0" w:color="auto"/>
            </w:tcBorders>
            <w:hideMark/>
          </w:tcPr>
          <w:p w14:paraId="5AA217F9" w14:textId="77777777" w:rsidR="002C2905" w:rsidRPr="00352F34" w:rsidRDefault="002C2905" w:rsidP="00B2083A">
            <w:pPr>
              <w:spacing w:after="200" w:line="276" w:lineRule="auto"/>
              <w:rPr>
                <w:rFonts w:cs="Times New Roman"/>
                <w:sz w:val="16"/>
                <w:szCs w:val="16"/>
              </w:rPr>
            </w:pPr>
            <w:r w:rsidRPr="00352F34">
              <w:rPr>
                <w:rFonts w:cs="Times New Roman"/>
                <w:sz w:val="16"/>
                <w:szCs w:val="16"/>
              </w:rPr>
              <w:t>Всего по мероприятию</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177E7FE7" w14:textId="77777777" w:rsidR="002C2905" w:rsidRPr="00352F34" w:rsidRDefault="002C2905" w:rsidP="00B2083A">
            <w:pPr>
              <w:spacing w:after="200" w:line="276" w:lineRule="auto"/>
              <w:jc w:val="center"/>
              <w:rPr>
                <w:rFonts w:cs="Times New Roman"/>
                <w:sz w:val="16"/>
                <w:szCs w:val="16"/>
                <w:lang w:val="en-US"/>
              </w:rPr>
            </w:pPr>
            <w:r w:rsidRPr="00352F34">
              <w:rPr>
                <w:rFonts w:cs="Times New Roman"/>
                <w:sz w:val="16"/>
                <w:szCs w:val="16"/>
              </w:rPr>
              <w:t>11, 13 га</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6AFD8F97" w14:textId="77777777" w:rsidR="002C2905" w:rsidRPr="00352F34" w:rsidRDefault="002C2905" w:rsidP="00B2083A">
            <w:pPr>
              <w:spacing w:after="200" w:line="276" w:lineRule="auto"/>
              <w:jc w:val="center"/>
              <w:rPr>
                <w:rFonts w:cs="Times New Roman"/>
                <w:sz w:val="16"/>
                <w:szCs w:val="16"/>
                <w:lang w:val="en-US"/>
              </w:rPr>
            </w:pPr>
            <w:r w:rsidRPr="00352F34">
              <w:rPr>
                <w:rFonts w:cs="Times New Roman"/>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C7A896C" w14:textId="77777777" w:rsidR="002C2905" w:rsidRPr="00352F34" w:rsidRDefault="002C2905" w:rsidP="00B2083A">
            <w:pPr>
              <w:spacing w:after="200" w:line="276" w:lineRule="auto"/>
              <w:jc w:val="center"/>
              <w:rPr>
                <w:rFonts w:cs="Times New Roman"/>
                <w:sz w:val="16"/>
                <w:szCs w:val="16"/>
              </w:rPr>
            </w:pPr>
            <w:r w:rsidRPr="00352F34">
              <w:rPr>
                <w:rFonts w:cs="Times New Roman"/>
                <w:sz w:val="16"/>
                <w:szCs w:val="16"/>
              </w:rPr>
              <w:t>01.05.2023-31.08.2023</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23F6A790" w14:textId="77777777" w:rsidR="002C2905" w:rsidRPr="00352F34" w:rsidRDefault="002C2905" w:rsidP="00B2083A">
            <w:pPr>
              <w:spacing w:after="200" w:line="276" w:lineRule="auto"/>
              <w:jc w:val="center"/>
              <w:rPr>
                <w:rFonts w:cs="Times New Roman"/>
                <w:sz w:val="16"/>
                <w:szCs w:val="16"/>
              </w:rPr>
            </w:pPr>
            <w:r w:rsidRPr="00352F34">
              <w:rPr>
                <w:rFonts w:cs="Times New Roman"/>
                <w:sz w:val="16"/>
                <w:szCs w:val="16"/>
              </w:rPr>
              <w:t>01.09.2023</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4887030C" w14:textId="77777777" w:rsidR="002C2905" w:rsidRPr="00352F34" w:rsidRDefault="002C2905" w:rsidP="00B2083A">
            <w:pPr>
              <w:spacing w:after="200" w:line="276" w:lineRule="auto"/>
              <w:jc w:val="center"/>
              <w:rPr>
                <w:rFonts w:cs="Times New Roman"/>
                <w:sz w:val="16"/>
                <w:szCs w:val="16"/>
              </w:rPr>
            </w:pPr>
            <w:r w:rsidRPr="00352F34">
              <w:rPr>
                <w:rFonts w:cs="Times New Roman"/>
                <w:sz w:val="16"/>
                <w:szCs w:val="16"/>
              </w:rPr>
              <w:t>43 664,95</w:t>
            </w:r>
          </w:p>
        </w:tc>
        <w:tc>
          <w:tcPr>
            <w:tcW w:w="964" w:type="dxa"/>
            <w:vMerge w:val="restart"/>
            <w:tcBorders>
              <w:top w:val="single" w:sz="4" w:space="0" w:color="auto"/>
              <w:left w:val="single" w:sz="4" w:space="0" w:color="auto"/>
              <w:bottom w:val="single" w:sz="4" w:space="0" w:color="auto"/>
              <w:right w:val="single" w:sz="4" w:space="0" w:color="auto"/>
            </w:tcBorders>
            <w:hideMark/>
          </w:tcPr>
          <w:p w14:paraId="7E8CC4FD" w14:textId="77777777" w:rsidR="002C2905" w:rsidRPr="00352F34" w:rsidRDefault="002C2905" w:rsidP="00B2083A">
            <w:pPr>
              <w:spacing w:after="200" w:line="276" w:lineRule="auto"/>
              <w:jc w:val="center"/>
              <w:rPr>
                <w:rFonts w:cs="Times New Roman"/>
                <w:sz w:val="16"/>
                <w:szCs w:val="16"/>
              </w:rPr>
            </w:pPr>
            <w:r w:rsidRPr="00352F34">
              <w:rPr>
                <w:rFonts w:cs="Times New Roman"/>
                <w:sz w:val="16"/>
                <w:szCs w:val="16"/>
              </w:rPr>
              <w:t>Х</w:t>
            </w:r>
          </w:p>
        </w:tc>
        <w:tc>
          <w:tcPr>
            <w:tcW w:w="1446" w:type="dxa"/>
            <w:tcBorders>
              <w:top w:val="single" w:sz="4" w:space="0" w:color="auto"/>
              <w:left w:val="single" w:sz="4" w:space="0" w:color="auto"/>
              <w:bottom w:val="single" w:sz="4" w:space="0" w:color="auto"/>
              <w:right w:val="single" w:sz="4" w:space="0" w:color="auto"/>
            </w:tcBorders>
            <w:hideMark/>
          </w:tcPr>
          <w:p w14:paraId="796E11BF"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Всего:</w:t>
            </w:r>
          </w:p>
        </w:tc>
        <w:tc>
          <w:tcPr>
            <w:tcW w:w="567" w:type="dxa"/>
            <w:tcBorders>
              <w:top w:val="single" w:sz="4" w:space="0" w:color="auto"/>
              <w:left w:val="single" w:sz="4" w:space="0" w:color="auto"/>
              <w:bottom w:val="single" w:sz="4" w:space="0" w:color="auto"/>
              <w:right w:val="single" w:sz="4" w:space="0" w:color="auto"/>
            </w:tcBorders>
            <w:vAlign w:val="center"/>
          </w:tcPr>
          <w:p w14:paraId="0EABC5B3"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43 664,95</w:t>
            </w:r>
          </w:p>
        </w:tc>
        <w:tc>
          <w:tcPr>
            <w:tcW w:w="610" w:type="dxa"/>
            <w:tcBorders>
              <w:top w:val="single" w:sz="4" w:space="0" w:color="auto"/>
              <w:left w:val="single" w:sz="4" w:space="0" w:color="auto"/>
              <w:bottom w:val="single" w:sz="4" w:space="0" w:color="auto"/>
              <w:right w:val="single" w:sz="4" w:space="0" w:color="auto"/>
            </w:tcBorders>
            <w:vAlign w:val="center"/>
          </w:tcPr>
          <w:p w14:paraId="6ECC1A7F"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43 664,95</w:t>
            </w:r>
          </w:p>
        </w:tc>
        <w:tc>
          <w:tcPr>
            <w:tcW w:w="567" w:type="dxa"/>
            <w:tcBorders>
              <w:top w:val="single" w:sz="4" w:space="0" w:color="auto"/>
              <w:left w:val="single" w:sz="4" w:space="0" w:color="auto"/>
              <w:bottom w:val="single" w:sz="4" w:space="0" w:color="auto"/>
              <w:right w:val="single" w:sz="4" w:space="0" w:color="auto"/>
            </w:tcBorders>
          </w:tcPr>
          <w:p w14:paraId="27217C5D"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4AACC9EF"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233" w:type="dxa"/>
            <w:vMerge w:val="restart"/>
            <w:tcBorders>
              <w:top w:val="single" w:sz="4" w:space="0" w:color="auto"/>
              <w:left w:val="single" w:sz="4" w:space="0" w:color="auto"/>
              <w:bottom w:val="single" w:sz="4" w:space="0" w:color="auto"/>
              <w:right w:val="single" w:sz="4" w:space="0" w:color="auto"/>
            </w:tcBorders>
            <w:hideMark/>
          </w:tcPr>
          <w:p w14:paraId="61CBC0F8"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Х</w:t>
            </w:r>
          </w:p>
        </w:tc>
      </w:tr>
      <w:tr w:rsidR="002C2905" w:rsidRPr="00352F34" w14:paraId="1BE55A68" w14:textId="77777777" w:rsidTr="00B2083A">
        <w:trPr>
          <w:trHeight w:val="463"/>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62D18817" w14:textId="77777777" w:rsidR="002C2905" w:rsidRPr="00352F34" w:rsidRDefault="002C2905" w:rsidP="00B2083A">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1B5ED8C3" w14:textId="77777777" w:rsidR="002C2905" w:rsidRPr="00352F34" w:rsidRDefault="002C2905" w:rsidP="00B2083A">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0AE74BA" w14:textId="77777777" w:rsidR="002C2905" w:rsidRPr="00352F34" w:rsidRDefault="002C2905" w:rsidP="00B2083A">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FC0CCC6" w14:textId="77777777" w:rsidR="002C2905" w:rsidRPr="00352F34" w:rsidRDefault="002C2905" w:rsidP="00B2083A">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027CB388" w14:textId="77777777" w:rsidR="002C2905" w:rsidRPr="00352F34" w:rsidRDefault="002C2905" w:rsidP="00B2083A">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5001598" w14:textId="77777777" w:rsidR="002C2905" w:rsidRPr="00352F34" w:rsidRDefault="002C2905" w:rsidP="00B2083A">
            <w:pPr>
              <w:rPr>
                <w:rFonts w:cs="Times New Roman"/>
                <w:sz w:val="16"/>
                <w:szCs w:val="16"/>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6F4909A3" w14:textId="77777777" w:rsidR="002C2905" w:rsidRPr="00352F34" w:rsidRDefault="002C2905" w:rsidP="00B2083A">
            <w:pPr>
              <w:rPr>
                <w:rFonts w:cs="Times New Roman"/>
                <w:sz w:val="16"/>
                <w:szCs w:val="16"/>
              </w:rPr>
            </w:pPr>
          </w:p>
        </w:tc>
        <w:tc>
          <w:tcPr>
            <w:tcW w:w="1446" w:type="dxa"/>
            <w:tcBorders>
              <w:top w:val="single" w:sz="4" w:space="0" w:color="auto"/>
              <w:left w:val="single" w:sz="4" w:space="0" w:color="auto"/>
              <w:bottom w:val="single" w:sz="4" w:space="0" w:color="auto"/>
              <w:right w:val="single" w:sz="4" w:space="0" w:color="auto"/>
            </w:tcBorders>
            <w:hideMark/>
          </w:tcPr>
          <w:p w14:paraId="6003A37F"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Средства федерального </w:t>
            </w:r>
            <w:r w:rsidRPr="00352F34">
              <w:rPr>
                <w:rFonts w:ascii="Times New Roman" w:hAnsi="Times New Roman" w:cs="Times New Roman"/>
                <w:sz w:val="16"/>
                <w:szCs w:val="16"/>
                <w:lang w:eastAsia="en-US"/>
              </w:rPr>
              <w:lastRenderedPageBreak/>
              <w:t>бюджета</w:t>
            </w:r>
          </w:p>
        </w:tc>
        <w:tc>
          <w:tcPr>
            <w:tcW w:w="567" w:type="dxa"/>
            <w:tcBorders>
              <w:top w:val="single" w:sz="4" w:space="0" w:color="auto"/>
              <w:left w:val="single" w:sz="4" w:space="0" w:color="auto"/>
              <w:bottom w:val="single" w:sz="4" w:space="0" w:color="auto"/>
              <w:right w:val="single" w:sz="4" w:space="0" w:color="auto"/>
            </w:tcBorders>
          </w:tcPr>
          <w:p w14:paraId="06A4226C"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lastRenderedPageBreak/>
              <w:t>0,00</w:t>
            </w:r>
          </w:p>
        </w:tc>
        <w:tc>
          <w:tcPr>
            <w:tcW w:w="610" w:type="dxa"/>
            <w:tcBorders>
              <w:top w:val="single" w:sz="4" w:space="0" w:color="auto"/>
              <w:left w:val="single" w:sz="4" w:space="0" w:color="auto"/>
              <w:bottom w:val="single" w:sz="4" w:space="0" w:color="auto"/>
              <w:right w:val="single" w:sz="4" w:space="0" w:color="auto"/>
            </w:tcBorders>
          </w:tcPr>
          <w:p w14:paraId="61C93032"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7E4AD962"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18828209"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61C34971" w14:textId="77777777" w:rsidR="002C2905" w:rsidRPr="00352F34" w:rsidRDefault="002C2905" w:rsidP="00B2083A">
            <w:pPr>
              <w:rPr>
                <w:rFonts w:cs="Times New Roman"/>
                <w:sz w:val="16"/>
                <w:szCs w:val="16"/>
              </w:rPr>
            </w:pPr>
          </w:p>
        </w:tc>
      </w:tr>
      <w:tr w:rsidR="002C2905" w:rsidRPr="00352F34" w14:paraId="0990B6CC" w14:textId="77777777" w:rsidTr="00B2083A">
        <w:trPr>
          <w:trHeight w:val="324"/>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48C9FFE7" w14:textId="77777777" w:rsidR="002C2905" w:rsidRPr="00352F34" w:rsidRDefault="002C2905" w:rsidP="00B2083A">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086B1CA2" w14:textId="77777777" w:rsidR="002C2905" w:rsidRPr="00352F34" w:rsidRDefault="002C2905" w:rsidP="00B2083A">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03632EB" w14:textId="77777777" w:rsidR="002C2905" w:rsidRPr="00352F34" w:rsidRDefault="002C2905" w:rsidP="00B2083A">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A4C2077" w14:textId="77777777" w:rsidR="002C2905" w:rsidRPr="00352F34" w:rsidRDefault="002C2905" w:rsidP="00B2083A">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25862676" w14:textId="77777777" w:rsidR="002C2905" w:rsidRPr="00352F34" w:rsidRDefault="002C2905" w:rsidP="00B2083A">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67E3D4F" w14:textId="77777777" w:rsidR="002C2905" w:rsidRPr="00352F34" w:rsidRDefault="002C2905" w:rsidP="00B2083A">
            <w:pPr>
              <w:rPr>
                <w:rFonts w:cs="Times New Roman"/>
                <w:sz w:val="16"/>
                <w:szCs w:val="16"/>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5402BB44" w14:textId="77777777" w:rsidR="002C2905" w:rsidRPr="00352F34" w:rsidRDefault="002C2905" w:rsidP="00B2083A">
            <w:pPr>
              <w:rPr>
                <w:rFonts w:cs="Times New Roman"/>
                <w:sz w:val="16"/>
                <w:szCs w:val="16"/>
              </w:rPr>
            </w:pPr>
          </w:p>
        </w:tc>
        <w:tc>
          <w:tcPr>
            <w:tcW w:w="1446" w:type="dxa"/>
            <w:tcBorders>
              <w:top w:val="single" w:sz="4" w:space="0" w:color="auto"/>
              <w:left w:val="single" w:sz="4" w:space="0" w:color="auto"/>
              <w:bottom w:val="single" w:sz="4" w:space="0" w:color="auto"/>
              <w:right w:val="single" w:sz="4" w:space="0" w:color="auto"/>
            </w:tcBorders>
            <w:hideMark/>
          </w:tcPr>
          <w:p w14:paraId="07D7090E"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Московской области</w:t>
            </w:r>
          </w:p>
        </w:tc>
        <w:tc>
          <w:tcPr>
            <w:tcW w:w="567" w:type="dxa"/>
            <w:tcBorders>
              <w:top w:val="single" w:sz="4" w:space="0" w:color="auto"/>
              <w:left w:val="single" w:sz="4" w:space="0" w:color="auto"/>
              <w:bottom w:val="single" w:sz="4" w:space="0" w:color="auto"/>
              <w:right w:val="single" w:sz="4" w:space="0" w:color="auto"/>
            </w:tcBorders>
            <w:vAlign w:val="center"/>
          </w:tcPr>
          <w:p w14:paraId="5F832065"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40 000,00</w:t>
            </w:r>
          </w:p>
        </w:tc>
        <w:tc>
          <w:tcPr>
            <w:tcW w:w="610" w:type="dxa"/>
            <w:tcBorders>
              <w:top w:val="single" w:sz="4" w:space="0" w:color="auto"/>
              <w:left w:val="single" w:sz="4" w:space="0" w:color="auto"/>
              <w:bottom w:val="single" w:sz="4" w:space="0" w:color="auto"/>
              <w:right w:val="single" w:sz="4" w:space="0" w:color="auto"/>
            </w:tcBorders>
            <w:vAlign w:val="center"/>
          </w:tcPr>
          <w:p w14:paraId="447EB961"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40 000,00</w:t>
            </w:r>
          </w:p>
        </w:tc>
        <w:tc>
          <w:tcPr>
            <w:tcW w:w="567" w:type="dxa"/>
            <w:tcBorders>
              <w:top w:val="single" w:sz="4" w:space="0" w:color="auto"/>
              <w:left w:val="single" w:sz="4" w:space="0" w:color="auto"/>
              <w:bottom w:val="single" w:sz="4" w:space="0" w:color="auto"/>
              <w:right w:val="single" w:sz="4" w:space="0" w:color="auto"/>
            </w:tcBorders>
          </w:tcPr>
          <w:p w14:paraId="4C9A8D4A"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02B1B8F"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70CD2852" w14:textId="77777777" w:rsidR="002C2905" w:rsidRPr="00352F34" w:rsidRDefault="002C2905" w:rsidP="00B2083A">
            <w:pPr>
              <w:rPr>
                <w:rFonts w:cs="Times New Roman"/>
                <w:sz w:val="16"/>
                <w:szCs w:val="16"/>
              </w:rPr>
            </w:pPr>
          </w:p>
        </w:tc>
      </w:tr>
      <w:tr w:rsidR="002C2905" w:rsidRPr="00352F34" w14:paraId="2804BD2E" w14:textId="77777777" w:rsidTr="00B2083A">
        <w:trPr>
          <w:trHeight w:val="145"/>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0FC15DE5" w14:textId="77777777" w:rsidR="002C2905" w:rsidRPr="00352F34" w:rsidRDefault="002C2905" w:rsidP="00B2083A">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083BCCFF" w14:textId="77777777" w:rsidR="002C2905" w:rsidRPr="00352F34" w:rsidRDefault="002C2905" w:rsidP="00B2083A">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9340BF4" w14:textId="77777777" w:rsidR="002C2905" w:rsidRPr="00352F34" w:rsidRDefault="002C2905" w:rsidP="00B2083A">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CBB8E1E" w14:textId="77777777" w:rsidR="002C2905" w:rsidRPr="00352F34" w:rsidRDefault="002C2905" w:rsidP="00B2083A">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2248061E" w14:textId="77777777" w:rsidR="002C2905" w:rsidRPr="00352F34" w:rsidRDefault="002C2905" w:rsidP="00B2083A">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01F71FC" w14:textId="77777777" w:rsidR="002C2905" w:rsidRPr="00352F34" w:rsidRDefault="002C2905" w:rsidP="00B2083A">
            <w:pPr>
              <w:rPr>
                <w:rFonts w:cs="Times New Roman"/>
                <w:sz w:val="16"/>
                <w:szCs w:val="16"/>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11649629" w14:textId="77777777" w:rsidR="002C2905" w:rsidRPr="00352F34" w:rsidRDefault="002C2905" w:rsidP="00B2083A">
            <w:pPr>
              <w:rPr>
                <w:rFonts w:cs="Times New Roman"/>
                <w:sz w:val="16"/>
                <w:szCs w:val="16"/>
              </w:rPr>
            </w:pPr>
          </w:p>
        </w:tc>
        <w:tc>
          <w:tcPr>
            <w:tcW w:w="1446" w:type="dxa"/>
            <w:tcBorders>
              <w:top w:val="single" w:sz="4" w:space="0" w:color="auto"/>
              <w:left w:val="single" w:sz="4" w:space="0" w:color="auto"/>
              <w:bottom w:val="single" w:sz="4" w:space="0" w:color="auto"/>
              <w:right w:val="single" w:sz="4" w:space="0" w:color="auto"/>
            </w:tcBorders>
            <w:hideMark/>
          </w:tcPr>
          <w:p w14:paraId="5AE14C8E"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городского округа</w:t>
            </w:r>
          </w:p>
        </w:tc>
        <w:tc>
          <w:tcPr>
            <w:tcW w:w="567" w:type="dxa"/>
            <w:tcBorders>
              <w:top w:val="single" w:sz="4" w:space="0" w:color="auto"/>
              <w:left w:val="single" w:sz="4" w:space="0" w:color="auto"/>
              <w:bottom w:val="single" w:sz="4" w:space="0" w:color="auto"/>
              <w:right w:val="single" w:sz="4" w:space="0" w:color="auto"/>
            </w:tcBorders>
            <w:vAlign w:val="center"/>
          </w:tcPr>
          <w:p w14:paraId="1042BD21"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3 664,95</w:t>
            </w:r>
          </w:p>
        </w:tc>
        <w:tc>
          <w:tcPr>
            <w:tcW w:w="610" w:type="dxa"/>
            <w:tcBorders>
              <w:top w:val="single" w:sz="4" w:space="0" w:color="auto"/>
              <w:left w:val="single" w:sz="4" w:space="0" w:color="auto"/>
              <w:bottom w:val="single" w:sz="4" w:space="0" w:color="auto"/>
              <w:right w:val="single" w:sz="4" w:space="0" w:color="auto"/>
            </w:tcBorders>
            <w:vAlign w:val="center"/>
          </w:tcPr>
          <w:p w14:paraId="6B5E50C9"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3 664,95</w:t>
            </w:r>
          </w:p>
        </w:tc>
        <w:tc>
          <w:tcPr>
            <w:tcW w:w="567" w:type="dxa"/>
            <w:tcBorders>
              <w:top w:val="single" w:sz="4" w:space="0" w:color="auto"/>
              <w:left w:val="single" w:sz="4" w:space="0" w:color="auto"/>
              <w:bottom w:val="single" w:sz="4" w:space="0" w:color="auto"/>
              <w:right w:val="single" w:sz="4" w:space="0" w:color="auto"/>
            </w:tcBorders>
          </w:tcPr>
          <w:p w14:paraId="1C4E18E5"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7B1DD5FD"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42A75215" w14:textId="77777777" w:rsidR="002C2905" w:rsidRPr="00352F34" w:rsidRDefault="002C2905" w:rsidP="00B2083A">
            <w:pPr>
              <w:rPr>
                <w:rFonts w:cs="Times New Roman"/>
                <w:sz w:val="16"/>
                <w:szCs w:val="16"/>
              </w:rPr>
            </w:pPr>
          </w:p>
        </w:tc>
      </w:tr>
      <w:tr w:rsidR="002C2905" w:rsidRPr="00352F34" w14:paraId="5F8FA1D5" w14:textId="77777777" w:rsidTr="00B2083A">
        <w:trPr>
          <w:trHeight w:val="239"/>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58DA6779" w14:textId="77777777" w:rsidR="002C2905" w:rsidRPr="00352F34" w:rsidRDefault="002C2905" w:rsidP="00B2083A">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4DC07E06" w14:textId="77777777" w:rsidR="002C2905" w:rsidRPr="00352F34" w:rsidRDefault="002C2905" w:rsidP="00B2083A">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CAF89B0" w14:textId="77777777" w:rsidR="002C2905" w:rsidRPr="00352F34" w:rsidRDefault="002C2905" w:rsidP="00B2083A">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5421927" w14:textId="77777777" w:rsidR="002C2905" w:rsidRPr="00352F34" w:rsidRDefault="002C2905" w:rsidP="00B2083A">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73CBBC84" w14:textId="77777777" w:rsidR="002C2905" w:rsidRPr="00352F34" w:rsidRDefault="002C2905" w:rsidP="00B2083A">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A0BFB80" w14:textId="77777777" w:rsidR="002C2905" w:rsidRPr="00352F34" w:rsidRDefault="002C2905" w:rsidP="00B2083A">
            <w:pPr>
              <w:rPr>
                <w:rFonts w:cs="Times New Roman"/>
                <w:sz w:val="16"/>
                <w:szCs w:val="16"/>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68BC5EE6" w14:textId="77777777" w:rsidR="002C2905" w:rsidRPr="00352F34" w:rsidRDefault="002C2905" w:rsidP="00B2083A">
            <w:pPr>
              <w:rPr>
                <w:rFonts w:cs="Times New Roman"/>
                <w:sz w:val="16"/>
                <w:szCs w:val="16"/>
              </w:rPr>
            </w:pPr>
          </w:p>
        </w:tc>
        <w:tc>
          <w:tcPr>
            <w:tcW w:w="1446" w:type="dxa"/>
            <w:tcBorders>
              <w:top w:val="single" w:sz="4" w:space="0" w:color="auto"/>
              <w:left w:val="single" w:sz="4" w:space="0" w:color="auto"/>
              <w:bottom w:val="single" w:sz="4" w:space="0" w:color="auto"/>
              <w:right w:val="single" w:sz="4" w:space="0" w:color="auto"/>
            </w:tcBorders>
            <w:hideMark/>
          </w:tcPr>
          <w:p w14:paraId="1D9191FF"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Иные*</w:t>
            </w:r>
          </w:p>
        </w:tc>
        <w:tc>
          <w:tcPr>
            <w:tcW w:w="567" w:type="dxa"/>
            <w:tcBorders>
              <w:top w:val="single" w:sz="4" w:space="0" w:color="auto"/>
              <w:left w:val="single" w:sz="4" w:space="0" w:color="auto"/>
              <w:bottom w:val="single" w:sz="4" w:space="0" w:color="auto"/>
              <w:right w:val="single" w:sz="4" w:space="0" w:color="auto"/>
            </w:tcBorders>
            <w:vAlign w:val="center"/>
          </w:tcPr>
          <w:p w14:paraId="749AA173"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610" w:type="dxa"/>
            <w:tcBorders>
              <w:top w:val="single" w:sz="4" w:space="0" w:color="auto"/>
              <w:left w:val="single" w:sz="4" w:space="0" w:color="auto"/>
              <w:bottom w:val="single" w:sz="4" w:space="0" w:color="auto"/>
              <w:right w:val="single" w:sz="4" w:space="0" w:color="auto"/>
            </w:tcBorders>
            <w:vAlign w:val="center"/>
          </w:tcPr>
          <w:p w14:paraId="6B30B35C"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465DB08E"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134B133A"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422D512A" w14:textId="77777777" w:rsidR="002C2905" w:rsidRPr="00352F34" w:rsidRDefault="002C2905" w:rsidP="00B2083A">
            <w:pPr>
              <w:rPr>
                <w:rFonts w:cs="Times New Roman"/>
                <w:sz w:val="16"/>
                <w:szCs w:val="16"/>
              </w:rPr>
            </w:pPr>
          </w:p>
        </w:tc>
      </w:tr>
    </w:tbl>
    <w:p w14:paraId="1B6B0DA0" w14:textId="77777777" w:rsidR="009A39B9" w:rsidRDefault="009A39B9" w:rsidP="003178F9">
      <w:pPr>
        <w:pStyle w:val="ConsPlusNonformat"/>
        <w:jc w:val="center"/>
        <w:rPr>
          <w:rFonts w:ascii="Times New Roman" w:hAnsi="Times New Roman" w:cs="Times New Roman"/>
          <w:sz w:val="24"/>
          <w:szCs w:val="24"/>
        </w:rPr>
      </w:pPr>
    </w:p>
    <w:p w14:paraId="0FCCFA3B" w14:textId="794306DC" w:rsidR="003178F9" w:rsidRPr="00352F34" w:rsidRDefault="003178F9" w:rsidP="003178F9">
      <w:pPr>
        <w:pStyle w:val="ConsPlusNonformat"/>
        <w:jc w:val="center"/>
        <w:rPr>
          <w:rFonts w:ascii="Times New Roman" w:hAnsi="Times New Roman" w:cs="Times New Roman"/>
          <w:sz w:val="24"/>
          <w:szCs w:val="24"/>
        </w:rPr>
      </w:pPr>
      <w:r w:rsidRPr="00352F34">
        <w:rPr>
          <w:rFonts w:ascii="Times New Roman" w:hAnsi="Times New Roman" w:cs="Times New Roman"/>
          <w:sz w:val="24"/>
          <w:szCs w:val="24"/>
        </w:rPr>
        <w:t xml:space="preserve">Адресный перечень объектов муниципальной собственности, имущества, </w:t>
      </w:r>
    </w:p>
    <w:p w14:paraId="45A86454" w14:textId="77777777" w:rsidR="003178F9" w:rsidRPr="00352F34" w:rsidRDefault="003178F9" w:rsidP="003178F9">
      <w:pPr>
        <w:pStyle w:val="ConsPlusNonformat"/>
        <w:jc w:val="center"/>
        <w:rPr>
          <w:rFonts w:ascii="Times New Roman" w:hAnsi="Times New Roman" w:cs="Times New Roman"/>
          <w:sz w:val="24"/>
          <w:szCs w:val="24"/>
        </w:rPr>
      </w:pPr>
      <w:r w:rsidRPr="00352F34">
        <w:rPr>
          <w:rFonts w:ascii="Times New Roman" w:hAnsi="Times New Roman" w:cs="Times New Roman"/>
          <w:sz w:val="24"/>
          <w:szCs w:val="24"/>
        </w:rPr>
        <w:t>предназначенного для решения вопросов местного значения Сергиево-Посадского городского округа Московской области,</w:t>
      </w:r>
    </w:p>
    <w:p w14:paraId="019B183B" w14:textId="67EAB3BE" w:rsidR="003178F9" w:rsidRPr="00352F34" w:rsidRDefault="003178F9" w:rsidP="00F708A0">
      <w:pPr>
        <w:pStyle w:val="ConsPlusNonformat"/>
        <w:jc w:val="center"/>
        <w:rPr>
          <w:rFonts w:ascii="Times New Roman" w:hAnsi="Times New Roman" w:cs="Times New Roman"/>
          <w:sz w:val="24"/>
          <w:szCs w:val="24"/>
        </w:rPr>
      </w:pPr>
      <w:r w:rsidRPr="00352F34">
        <w:rPr>
          <w:rFonts w:ascii="Times New Roman" w:hAnsi="Times New Roman" w:cs="Times New Roman"/>
          <w:sz w:val="24"/>
          <w:szCs w:val="24"/>
        </w:rPr>
        <w:t>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01.02</w:t>
      </w:r>
      <w:r w:rsidR="00614EA8" w:rsidRPr="00352F34">
        <w:rPr>
          <w:rFonts w:ascii="Times New Roman" w:hAnsi="Times New Roman" w:cs="Times New Roman"/>
          <w:sz w:val="24"/>
          <w:szCs w:val="24"/>
        </w:rPr>
        <w:t xml:space="preserve"> «Благоустройство лесопарковых зон» </w:t>
      </w:r>
      <w:r w:rsidRPr="00352F34">
        <w:rPr>
          <w:rFonts w:ascii="Times New Roman" w:hAnsi="Times New Roman" w:cs="Times New Roman"/>
          <w:sz w:val="24"/>
          <w:szCs w:val="24"/>
        </w:rPr>
        <w:t>подпрограммы 1 «Комфортная городская среда»</w:t>
      </w:r>
      <w:r w:rsidR="00F708A0" w:rsidRPr="00352F34">
        <w:rPr>
          <w:rFonts w:ascii="Times New Roman" w:hAnsi="Times New Roman" w:cs="Times New Roman"/>
          <w:sz w:val="24"/>
          <w:szCs w:val="24"/>
        </w:rPr>
        <w:t xml:space="preserve"> </w:t>
      </w:r>
      <w:r w:rsidRPr="00352F34">
        <w:rPr>
          <w:rFonts w:ascii="Times New Roman" w:hAnsi="Times New Roman" w:cs="Times New Roman"/>
          <w:sz w:val="24"/>
          <w:szCs w:val="24"/>
        </w:rPr>
        <w:t>муниципальной программы «Формирование комфортной городской среды»</w:t>
      </w:r>
    </w:p>
    <w:p w14:paraId="35FD3174" w14:textId="77777777" w:rsidR="003178F9" w:rsidRPr="00352F34" w:rsidRDefault="003178F9" w:rsidP="003178F9">
      <w:pPr>
        <w:pStyle w:val="ConsPlusNormal"/>
        <w:ind w:left="539"/>
        <w:jc w:val="center"/>
        <w:rPr>
          <w:rFonts w:ascii="Times New Roman" w:hAnsi="Times New Roman" w:cs="Times New Roman"/>
          <w:b/>
          <w:bCs/>
          <w:sz w:val="24"/>
          <w:szCs w:val="24"/>
        </w:rPr>
      </w:pPr>
    </w:p>
    <w:p w14:paraId="4D5EF473" w14:textId="77777777" w:rsidR="003178F9" w:rsidRPr="00352F34" w:rsidRDefault="003178F9" w:rsidP="003178F9">
      <w:pPr>
        <w:spacing w:line="14" w:lineRule="auto"/>
        <w:jc w:val="both"/>
        <w:rPr>
          <w:rFonts w:cs="Times New Roman"/>
          <w:sz w:val="2"/>
          <w:szCs w:val="2"/>
        </w:rPr>
      </w:pPr>
    </w:p>
    <w:tbl>
      <w:tblPr>
        <w:tblW w:w="146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7"/>
        <w:gridCol w:w="1702"/>
        <w:gridCol w:w="1702"/>
        <w:gridCol w:w="1560"/>
        <w:gridCol w:w="992"/>
        <w:gridCol w:w="1077"/>
        <w:gridCol w:w="1275"/>
        <w:gridCol w:w="752"/>
        <w:gridCol w:w="850"/>
        <w:gridCol w:w="851"/>
        <w:gridCol w:w="850"/>
        <w:gridCol w:w="851"/>
        <w:gridCol w:w="567"/>
        <w:gridCol w:w="1233"/>
      </w:tblGrid>
      <w:tr w:rsidR="003178F9" w:rsidRPr="00352F34" w14:paraId="4239B912" w14:textId="77777777" w:rsidTr="00782ABD">
        <w:trPr>
          <w:trHeight w:val="591"/>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4ED4C5C1" w14:textId="77777777" w:rsidR="003178F9" w:rsidRPr="00352F34" w:rsidRDefault="003178F9" w:rsidP="003178F9">
            <w:pPr>
              <w:pStyle w:val="ConsPlusNormal"/>
              <w:spacing w:line="256" w:lineRule="auto"/>
              <w:rPr>
                <w:rFonts w:ascii="Times New Roman" w:hAnsi="Times New Roman" w:cs="Times New Roman"/>
                <w:sz w:val="16"/>
                <w:szCs w:val="16"/>
                <w:lang w:eastAsia="en-US"/>
              </w:rPr>
            </w:pPr>
            <w:r w:rsidRPr="00352F34">
              <w:rPr>
                <w:rFonts w:ascii="Times New Roman" w:eastAsia="Calibri" w:hAnsi="Times New Roman" w:cs="Times New Roman"/>
                <w:sz w:val="16"/>
                <w:szCs w:val="16"/>
                <w:lang w:eastAsia="en-US"/>
              </w:rPr>
              <w:t>№</w:t>
            </w:r>
            <w:r w:rsidRPr="00352F34">
              <w:rPr>
                <w:rFonts w:ascii="Times New Roman" w:eastAsia="Calibri" w:hAnsi="Times New Roman" w:cs="Times New Roman"/>
                <w:sz w:val="16"/>
                <w:szCs w:val="16"/>
                <w:lang w:val="en-US" w:eastAsia="en-US"/>
              </w:rPr>
              <w:t xml:space="preserve"> </w:t>
            </w:r>
            <w:r w:rsidRPr="00352F34">
              <w:rPr>
                <w:rFonts w:ascii="Times New Roman" w:hAnsi="Times New Roman" w:cs="Times New Roman"/>
                <w:sz w:val="16"/>
                <w:szCs w:val="16"/>
                <w:lang w:eastAsia="en-US"/>
              </w:rPr>
              <w:t>п/п</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53B35F1E" w14:textId="77777777" w:rsidR="003178F9" w:rsidRPr="00352F34" w:rsidRDefault="003178F9" w:rsidP="003178F9">
            <w:pPr>
              <w:spacing w:after="200" w:line="276" w:lineRule="auto"/>
              <w:jc w:val="center"/>
              <w:rPr>
                <w:rFonts w:cs="Times New Roman"/>
                <w:sz w:val="16"/>
                <w:szCs w:val="16"/>
              </w:rPr>
            </w:pPr>
            <w:r w:rsidRPr="00352F34">
              <w:rPr>
                <w:rFonts w:cs="Times New Roman"/>
                <w:sz w:val="16"/>
                <w:szCs w:val="16"/>
              </w:rPr>
              <w:t>Наименование объекта, адрес объекта</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2354F238" w14:textId="77777777" w:rsidR="003178F9" w:rsidRPr="00352F34" w:rsidRDefault="003178F9" w:rsidP="003178F9">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Мощность/</w:t>
            </w:r>
          </w:p>
          <w:p w14:paraId="0CDD0C8A" w14:textId="77777777" w:rsidR="003178F9" w:rsidRPr="00352F34" w:rsidRDefault="003178F9" w:rsidP="003178F9">
            <w:pPr>
              <w:spacing w:after="200" w:line="276" w:lineRule="auto"/>
              <w:jc w:val="center"/>
              <w:rPr>
                <w:rFonts w:cs="Times New Roman"/>
                <w:sz w:val="16"/>
                <w:szCs w:val="16"/>
              </w:rPr>
            </w:pPr>
            <w:r w:rsidRPr="00352F34">
              <w:rPr>
                <w:rFonts w:cs="Times New Roman"/>
                <w:sz w:val="16"/>
                <w:szCs w:val="16"/>
              </w:rPr>
              <w:t>прирост мощности объекта строительства (кв. метр, погонный метр, место, койко-место и так далее)</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1736B478" w14:textId="77777777" w:rsidR="003178F9" w:rsidRPr="00352F34" w:rsidRDefault="003178F9" w:rsidP="003178F9">
            <w:pPr>
              <w:spacing w:after="200" w:line="276" w:lineRule="auto"/>
              <w:jc w:val="center"/>
              <w:rPr>
                <w:rFonts w:cs="Times New Roman"/>
                <w:sz w:val="16"/>
                <w:szCs w:val="16"/>
              </w:rPr>
            </w:pPr>
            <w:r w:rsidRPr="00352F34">
              <w:rPr>
                <w:rFonts w:cs="Times New Roman"/>
                <w:sz w:val="16"/>
                <w:szCs w:val="16"/>
              </w:rPr>
              <w:t>Виды работ</w:t>
            </w:r>
            <w:r w:rsidRPr="00352F34">
              <w:rPr>
                <w:rFonts w:cs="Times New Roman"/>
                <w:sz w:val="16"/>
                <w:szCs w:val="16"/>
              </w:rPr>
              <w:br/>
              <w:t xml:space="preserve"> в соответствии с классификатором работ</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8B62B20" w14:textId="77777777" w:rsidR="003178F9" w:rsidRPr="00352F34" w:rsidRDefault="003178F9" w:rsidP="003178F9">
            <w:pPr>
              <w:autoSpaceDE w:val="0"/>
              <w:autoSpaceDN w:val="0"/>
              <w:adjustRightInd w:val="0"/>
              <w:jc w:val="center"/>
              <w:rPr>
                <w:rFonts w:cs="Times New Roman"/>
                <w:sz w:val="16"/>
                <w:szCs w:val="16"/>
              </w:rPr>
            </w:pPr>
            <w:r w:rsidRPr="00352F34">
              <w:rPr>
                <w:rFonts w:cs="Times New Roman"/>
                <w:sz w:val="16"/>
                <w:szCs w:val="16"/>
              </w:rPr>
              <w:t>Сроки проведения работ **</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6FA121B2" w14:textId="77777777" w:rsidR="003178F9" w:rsidRPr="00352F34" w:rsidRDefault="003178F9" w:rsidP="003178F9">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color w:val="000000"/>
                <w:sz w:val="16"/>
                <w:szCs w:val="16"/>
                <w:lang w:eastAsia="en-US"/>
              </w:rPr>
              <w:t>Открытие объекта/ Завершение работ **</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139696EA" w14:textId="77777777" w:rsidR="003178F9" w:rsidRPr="00352F34" w:rsidRDefault="003178F9" w:rsidP="003178F9">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Предельная стоимость объекта капитального строительства/работ</w:t>
            </w:r>
            <w:r w:rsidRPr="00352F34">
              <w:rPr>
                <w:rFonts w:ascii="Times New Roman" w:hAnsi="Times New Roman" w:cs="Times New Roman"/>
                <w:sz w:val="16"/>
                <w:szCs w:val="16"/>
                <w:lang w:eastAsia="en-US"/>
              </w:rPr>
              <w:br/>
              <w:t xml:space="preserve"> (тыс. руб.)</w:t>
            </w:r>
          </w:p>
        </w:tc>
        <w:tc>
          <w:tcPr>
            <w:tcW w:w="752" w:type="dxa"/>
            <w:vMerge w:val="restart"/>
            <w:tcBorders>
              <w:top w:val="single" w:sz="4" w:space="0" w:color="auto"/>
              <w:left w:val="single" w:sz="4" w:space="0" w:color="auto"/>
              <w:bottom w:val="single" w:sz="4" w:space="0" w:color="auto"/>
              <w:right w:val="single" w:sz="4" w:space="0" w:color="auto"/>
            </w:tcBorders>
            <w:hideMark/>
          </w:tcPr>
          <w:p w14:paraId="13283C0B" w14:textId="77777777" w:rsidR="003178F9" w:rsidRPr="00352F34" w:rsidRDefault="003178F9" w:rsidP="003178F9">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Профинансировано </w:t>
            </w:r>
            <w:r w:rsidRPr="00352F34">
              <w:rPr>
                <w:rFonts w:ascii="Times New Roman" w:hAnsi="Times New Roman" w:cs="Times New Roman"/>
                <w:sz w:val="16"/>
                <w:szCs w:val="16"/>
                <w:lang w:eastAsia="en-US"/>
              </w:rPr>
              <w:br/>
              <w:t>на 01.01.2023</w:t>
            </w:r>
            <w:r w:rsidRPr="00352F34">
              <w:rPr>
                <w:rFonts w:ascii="Times New Roman" w:hAnsi="Times New Roman" w:cs="Times New Roman"/>
                <w:sz w:val="16"/>
                <w:szCs w:val="16"/>
                <w:lang w:eastAsia="en-US"/>
              </w:rPr>
              <w:br/>
              <w:t xml:space="preserve"> (тыс. руб.)</w:t>
            </w:r>
          </w:p>
          <w:p w14:paraId="09942BD8" w14:textId="77777777" w:rsidR="003178F9" w:rsidRPr="00352F34" w:rsidRDefault="003178F9" w:rsidP="003178F9">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 </w:t>
            </w:r>
          </w:p>
        </w:tc>
        <w:tc>
          <w:tcPr>
            <w:tcW w:w="850" w:type="dxa"/>
            <w:vMerge w:val="restart"/>
            <w:tcBorders>
              <w:top w:val="single" w:sz="4" w:space="0" w:color="auto"/>
              <w:left w:val="single" w:sz="4" w:space="0" w:color="auto"/>
              <w:bottom w:val="single" w:sz="4" w:space="0" w:color="auto"/>
              <w:right w:val="single" w:sz="4" w:space="0" w:color="auto"/>
            </w:tcBorders>
            <w:hideMark/>
          </w:tcPr>
          <w:p w14:paraId="1462B9A4" w14:textId="77777777" w:rsidR="003178F9" w:rsidRPr="00352F34" w:rsidRDefault="003178F9" w:rsidP="003178F9">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Источники финансирования</w:t>
            </w:r>
          </w:p>
        </w:tc>
        <w:tc>
          <w:tcPr>
            <w:tcW w:w="3119" w:type="dxa"/>
            <w:gridSpan w:val="4"/>
            <w:tcBorders>
              <w:top w:val="single" w:sz="4" w:space="0" w:color="auto"/>
              <w:left w:val="single" w:sz="4" w:space="0" w:color="auto"/>
              <w:bottom w:val="single" w:sz="4" w:space="0" w:color="auto"/>
              <w:right w:val="single" w:sz="4" w:space="0" w:color="auto"/>
            </w:tcBorders>
            <w:hideMark/>
          </w:tcPr>
          <w:p w14:paraId="2A787696" w14:textId="77777777" w:rsidR="003178F9" w:rsidRPr="00352F34" w:rsidRDefault="003178F9" w:rsidP="003178F9">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Финансирование, (тыс. руб.)</w:t>
            </w:r>
          </w:p>
        </w:tc>
        <w:tc>
          <w:tcPr>
            <w:tcW w:w="1233" w:type="dxa"/>
            <w:vMerge w:val="restart"/>
            <w:tcBorders>
              <w:top w:val="single" w:sz="4" w:space="0" w:color="auto"/>
              <w:left w:val="single" w:sz="4" w:space="0" w:color="auto"/>
              <w:bottom w:val="single" w:sz="4" w:space="0" w:color="auto"/>
              <w:right w:val="single" w:sz="4" w:space="0" w:color="auto"/>
            </w:tcBorders>
            <w:hideMark/>
          </w:tcPr>
          <w:p w14:paraId="6A6A2032" w14:textId="77777777" w:rsidR="003178F9" w:rsidRPr="00352F34" w:rsidRDefault="003178F9" w:rsidP="003178F9">
            <w:pPr>
              <w:pStyle w:val="ConsPlusNormal"/>
              <w:spacing w:line="256" w:lineRule="auto"/>
              <w:ind w:left="-42"/>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Остаток сметной стоимости </w:t>
            </w:r>
            <w:r w:rsidRPr="00352F34">
              <w:rPr>
                <w:rFonts w:ascii="Times New Roman" w:hAnsi="Times New Roman" w:cs="Times New Roman"/>
                <w:sz w:val="16"/>
                <w:szCs w:val="16"/>
                <w:lang w:eastAsia="en-US"/>
              </w:rPr>
              <w:br/>
              <w:t xml:space="preserve">до ввода </w:t>
            </w:r>
            <w:r w:rsidRPr="00352F34">
              <w:rPr>
                <w:rFonts w:ascii="Times New Roman" w:hAnsi="Times New Roman" w:cs="Times New Roman"/>
                <w:sz w:val="16"/>
                <w:szCs w:val="16"/>
                <w:lang w:eastAsia="en-US"/>
              </w:rPr>
              <w:br/>
              <w:t xml:space="preserve">в эксплуатацию объекта капитального строительства/ </w:t>
            </w:r>
            <w:r w:rsidRPr="00352F34">
              <w:rPr>
                <w:rFonts w:ascii="Times New Roman" w:hAnsi="Times New Roman" w:cs="Times New Roman"/>
                <w:sz w:val="16"/>
                <w:szCs w:val="16"/>
                <w:lang w:eastAsia="en-US"/>
              </w:rPr>
              <w:br/>
              <w:t>до завершения работ</w:t>
            </w:r>
          </w:p>
          <w:p w14:paraId="046217DA" w14:textId="77777777" w:rsidR="003178F9" w:rsidRPr="00352F34" w:rsidRDefault="003178F9" w:rsidP="003178F9">
            <w:pPr>
              <w:pStyle w:val="ConsPlusNormal"/>
              <w:spacing w:line="256" w:lineRule="auto"/>
              <w:ind w:left="-42"/>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 (тыс. рублей)</w:t>
            </w:r>
          </w:p>
        </w:tc>
      </w:tr>
      <w:tr w:rsidR="003178F9" w:rsidRPr="00352F34" w14:paraId="7E74A1EB" w14:textId="77777777" w:rsidTr="00782ABD">
        <w:trPr>
          <w:trHeight w:val="459"/>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3B7DCE31" w14:textId="77777777" w:rsidR="003178F9" w:rsidRPr="00352F34" w:rsidRDefault="003178F9" w:rsidP="003178F9">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645C01CB" w14:textId="77777777" w:rsidR="003178F9" w:rsidRPr="00352F34" w:rsidRDefault="003178F9" w:rsidP="003178F9">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38BDBA57" w14:textId="77777777" w:rsidR="003178F9" w:rsidRPr="00352F34" w:rsidRDefault="003178F9" w:rsidP="003178F9">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1A25D2A" w14:textId="77777777" w:rsidR="003178F9" w:rsidRPr="00352F34" w:rsidRDefault="003178F9" w:rsidP="003178F9">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CDD11FD" w14:textId="77777777" w:rsidR="003178F9" w:rsidRPr="00352F34" w:rsidRDefault="003178F9" w:rsidP="003178F9">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3807E8CF" w14:textId="77777777" w:rsidR="003178F9" w:rsidRPr="00352F34" w:rsidRDefault="003178F9" w:rsidP="003178F9">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27B1522" w14:textId="77777777" w:rsidR="003178F9" w:rsidRPr="00352F34" w:rsidRDefault="003178F9" w:rsidP="003178F9">
            <w:pPr>
              <w:rPr>
                <w:rFonts w:cs="Times New Roman"/>
                <w:sz w:val="16"/>
                <w:szCs w:val="16"/>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14:paraId="66E67B36" w14:textId="77777777" w:rsidR="003178F9" w:rsidRPr="00352F34" w:rsidRDefault="003178F9" w:rsidP="003178F9">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311B9DC" w14:textId="77777777" w:rsidR="003178F9" w:rsidRPr="00352F34" w:rsidRDefault="003178F9" w:rsidP="003178F9">
            <w:pPr>
              <w:rPr>
                <w:rFonts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hideMark/>
          </w:tcPr>
          <w:p w14:paraId="4A13EE56" w14:textId="77777777" w:rsidR="003178F9" w:rsidRPr="00352F34" w:rsidRDefault="003178F9" w:rsidP="003178F9">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всего</w:t>
            </w:r>
          </w:p>
        </w:tc>
        <w:tc>
          <w:tcPr>
            <w:tcW w:w="850" w:type="dxa"/>
            <w:tcBorders>
              <w:top w:val="single" w:sz="4" w:space="0" w:color="auto"/>
              <w:left w:val="single" w:sz="4" w:space="0" w:color="auto"/>
              <w:bottom w:val="single" w:sz="4" w:space="0" w:color="auto"/>
              <w:right w:val="single" w:sz="4" w:space="0" w:color="auto"/>
            </w:tcBorders>
            <w:hideMark/>
          </w:tcPr>
          <w:p w14:paraId="79AB22AB" w14:textId="7D87986B" w:rsidR="003178F9" w:rsidRPr="00352F34" w:rsidRDefault="00EA439A" w:rsidP="003178F9">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2023 </w:t>
            </w:r>
            <w:r w:rsidR="003178F9" w:rsidRPr="00352F34">
              <w:rPr>
                <w:rFonts w:ascii="Times New Roman" w:hAnsi="Times New Roman" w:cs="Times New Roman"/>
                <w:sz w:val="16"/>
                <w:szCs w:val="16"/>
                <w:lang w:eastAsia="en-US"/>
              </w:rPr>
              <w:t>год</w:t>
            </w:r>
          </w:p>
        </w:tc>
        <w:tc>
          <w:tcPr>
            <w:tcW w:w="851" w:type="dxa"/>
            <w:tcBorders>
              <w:top w:val="single" w:sz="4" w:space="0" w:color="auto"/>
              <w:left w:val="single" w:sz="4" w:space="0" w:color="auto"/>
              <w:bottom w:val="single" w:sz="4" w:space="0" w:color="auto"/>
              <w:right w:val="single" w:sz="4" w:space="0" w:color="auto"/>
            </w:tcBorders>
            <w:hideMark/>
          </w:tcPr>
          <w:p w14:paraId="355DFAA0" w14:textId="35FBF05B" w:rsidR="003178F9" w:rsidRPr="00352F34" w:rsidRDefault="00EA439A" w:rsidP="003178F9">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2024 </w:t>
            </w:r>
            <w:r w:rsidR="003178F9" w:rsidRPr="00352F34">
              <w:rPr>
                <w:rFonts w:ascii="Times New Roman" w:hAnsi="Times New Roman" w:cs="Times New Roman"/>
                <w:sz w:val="16"/>
                <w:szCs w:val="16"/>
                <w:lang w:eastAsia="en-US"/>
              </w:rPr>
              <w:t>год</w:t>
            </w:r>
          </w:p>
        </w:tc>
        <w:tc>
          <w:tcPr>
            <w:tcW w:w="567" w:type="dxa"/>
            <w:tcBorders>
              <w:top w:val="single" w:sz="4" w:space="0" w:color="auto"/>
              <w:left w:val="single" w:sz="4" w:space="0" w:color="auto"/>
              <w:bottom w:val="single" w:sz="4" w:space="0" w:color="auto"/>
              <w:right w:val="single" w:sz="4" w:space="0" w:color="auto"/>
            </w:tcBorders>
            <w:hideMark/>
          </w:tcPr>
          <w:p w14:paraId="71649361" w14:textId="648163B6" w:rsidR="003178F9" w:rsidRPr="00352F34" w:rsidRDefault="00EA439A" w:rsidP="003178F9">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2025 </w:t>
            </w:r>
            <w:r w:rsidR="003178F9" w:rsidRPr="00352F34">
              <w:rPr>
                <w:rFonts w:ascii="Times New Roman" w:hAnsi="Times New Roman" w:cs="Times New Roman"/>
                <w:sz w:val="16"/>
                <w:szCs w:val="16"/>
                <w:lang w:eastAsia="en-US"/>
              </w:rPr>
              <w:t>год</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3A76E67A" w14:textId="77777777" w:rsidR="003178F9" w:rsidRPr="00352F34" w:rsidRDefault="003178F9" w:rsidP="003178F9">
            <w:pPr>
              <w:rPr>
                <w:rFonts w:cs="Times New Roman"/>
                <w:sz w:val="16"/>
                <w:szCs w:val="16"/>
              </w:rPr>
            </w:pPr>
          </w:p>
        </w:tc>
      </w:tr>
      <w:tr w:rsidR="003178F9" w:rsidRPr="00352F34" w14:paraId="539D665B" w14:textId="77777777" w:rsidTr="00782ABD">
        <w:trPr>
          <w:trHeight w:val="231"/>
          <w:jc w:val="center"/>
        </w:trPr>
        <w:tc>
          <w:tcPr>
            <w:tcW w:w="427" w:type="dxa"/>
            <w:tcBorders>
              <w:top w:val="single" w:sz="4" w:space="0" w:color="auto"/>
              <w:left w:val="single" w:sz="4" w:space="0" w:color="auto"/>
              <w:bottom w:val="single" w:sz="4" w:space="0" w:color="auto"/>
              <w:right w:val="single" w:sz="4" w:space="0" w:color="auto"/>
            </w:tcBorders>
            <w:hideMark/>
          </w:tcPr>
          <w:p w14:paraId="5B74BF23" w14:textId="77777777" w:rsidR="003178F9" w:rsidRPr="00352F34" w:rsidRDefault="003178F9"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1</w:t>
            </w:r>
          </w:p>
        </w:tc>
        <w:tc>
          <w:tcPr>
            <w:tcW w:w="1702" w:type="dxa"/>
            <w:tcBorders>
              <w:top w:val="single" w:sz="4" w:space="0" w:color="auto"/>
              <w:left w:val="single" w:sz="4" w:space="0" w:color="auto"/>
              <w:bottom w:val="single" w:sz="4" w:space="0" w:color="auto"/>
              <w:right w:val="single" w:sz="4" w:space="0" w:color="auto"/>
            </w:tcBorders>
            <w:hideMark/>
          </w:tcPr>
          <w:p w14:paraId="28D58AD7" w14:textId="77777777" w:rsidR="003178F9" w:rsidRPr="00352F34" w:rsidRDefault="003178F9" w:rsidP="003178F9">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2</w:t>
            </w:r>
          </w:p>
        </w:tc>
        <w:tc>
          <w:tcPr>
            <w:tcW w:w="1702" w:type="dxa"/>
            <w:tcBorders>
              <w:top w:val="single" w:sz="4" w:space="0" w:color="auto"/>
              <w:left w:val="single" w:sz="4" w:space="0" w:color="auto"/>
              <w:bottom w:val="single" w:sz="4" w:space="0" w:color="auto"/>
              <w:right w:val="single" w:sz="4" w:space="0" w:color="auto"/>
            </w:tcBorders>
            <w:hideMark/>
          </w:tcPr>
          <w:p w14:paraId="233C2DE1" w14:textId="77777777" w:rsidR="003178F9" w:rsidRPr="00352F34" w:rsidRDefault="003178F9" w:rsidP="003178F9">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3</w:t>
            </w:r>
          </w:p>
        </w:tc>
        <w:tc>
          <w:tcPr>
            <w:tcW w:w="1560" w:type="dxa"/>
            <w:tcBorders>
              <w:top w:val="single" w:sz="4" w:space="0" w:color="auto"/>
              <w:left w:val="single" w:sz="4" w:space="0" w:color="auto"/>
              <w:bottom w:val="single" w:sz="4" w:space="0" w:color="auto"/>
              <w:right w:val="single" w:sz="4" w:space="0" w:color="auto"/>
            </w:tcBorders>
            <w:hideMark/>
          </w:tcPr>
          <w:p w14:paraId="56B8C70F" w14:textId="77777777" w:rsidR="003178F9" w:rsidRPr="00352F34" w:rsidRDefault="003178F9" w:rsidP="003178F9">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14:paraId="09B97EBE" w14:textId="77777777" w:rsidR="003178F9" w:rsidRPr="00352F34" w:rsidRDefault="003178F9" w:rsidP="003178F9">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5</w:t>
            </w:r>
          </w:p>
        </w:tc>
        <w:tc>
          <w:tcPr>
            <w:tcW w:w="1077" w:type="dxa"/>
            <w:tcBorders>
              <w:top w:val="single" w:sz="4" w:space="0" w:color="auto"/>
              <w:left w:val="single" w:sz="4" w:space="0" w:color="auto"/>
              <w:bottom w:val="single" w:sz="4" w:space="0" w:color="auto"/>
              <w:right w:val="single" w:sz="4" w:space="0" w:color="auto"/>
            </w:tcBorders>
            <w:hideMark/>
          </w:tcPr>
          <w:p w14:paraId="2C3FEEE7" w14:textId="77777777" w:rsidR="003178F9" w:rsidRPr="00352F34" w:rsidRDefault="003178F9" w:rsidP="003178F9">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6</w:t>
            </w:r>
          </w:p>
        </w:tc>
        <w:tc>
          <w:tcPr>
            <w:tcW w:w="1275" w:type="dxa"/>
            <w:tcBorders>
              <w:top w:val="single" w:sz="4" w:space="0" w:color="auto"/>
              <w:left w:val="single" w:sz="4" w:space="0" w:color="auto"/>
              <w:bottom w:val="single" w:sz="4" w:space="0" w:color="auto"/>
              <w:right w:val="single" w:sz="4" w:space="0" w:color="auto"/>
            </w:tcBorders>
            <w:hideMark/>
          </w:tcPr>
          <w:p w14:paraId="2BBCF062" w14:textId="77777777" w:rsidR="003178F9" w:rsidRPr="00352F34" w:rsidRDefault="003178F9" w:rsidP="003178F9">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7</w:t>
            </w:r>
          </w:p>
        </w:tc>
        <w:tc>
          <w:tcPr>
            <w:tcW w:w="752" w:type="dxa"/>
            <w:tcBorders>
              <w:top w:val="single" w:sz="4" w:space="0" w:color="auto"/>
              <w:left w:val="single" w:sz="4" w:space="0" w:color="auto"/>
              <w:bottom w:val="single" w:sz="4" w:space="0" w:color="auto"/>
              <w:right w:val="single" w:sz="4" w:space="0" w:color="auto"/>
            </w:tcBorders>
            <w:hideMark/>
          </w:tcPr>
          <w:p w14:paraId="0A5E98A0" w14:textId="77777777" w:rsidR="003178F9" w:rsidRPr="00352F34" w:rsidRDefault="003178F9" w:rsidP="003178F9">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8</w:t>
            </w:r>
          </w:p>
        </w:tc>
        <w:tc>
          <w:tcPr>
            <w:tcW w:w="850" w:type="dxa"/>
            <w:tcBorders>
              <w:top w:val="single" w:sz="4" w:space="0" w:color="auto"/>
              <w:left w:val="single" w:sz="4" w:space="0" w:color="auto"/>
              <w:bottom w:val="single" w:sz="4" w:space="0" w:color="auto"/>
              <w:right w:val="single" w:sz="4" w:space="0" w:color="auto"/>
            </w:tcBorders>
            <w:hideMark/>
          </w:tcPr>
          <w:p w14:paraId="6A11EE5D" w14:textId="77777777" w:rsidR="003178F9" w:rsidRPr="00352F34" w:rsidRDefault="003178F9" w:rsidP="003178F9">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9</w:t>
            </w:r>
          </w:p>
        </w:tc>
        <w:tc>
          <w:tcPr>
            <w:tcW w:w="851" w:type="dxa"/>
            <w:tcBorders>
              <w:top w:val="single" w:sz="4" w:space="0" w:color="auto"/>
              <w:left w:val="single" w:sz="4" w:space="0" w:color="auto"/>
              <w:bottom w:val="single" w:sz="4" w:space="0" w:color="auto"/>
              <w:right w:val="single" w:sz="4" w:space="0" w:color="auto"/>
            </w:tcBorders>
            <w:hideMark/>
          </w:tcPr>
          <w:p w14:paraId="4CF2677C" w14:textId="77777777" w:rsidR="003178F9" w:rsidRPr="00352F34" w:rsidRDefault="003178F9" w:rsidP="003178F9">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10</w:t>
            </w:r>
          </w:p>
        </w:tc>
        <w:tc>
          <w:tcPr>
            <w:tcW w:w="850" w:type="dxa"/>
            <w:tcBorders>
              <w:top w:val="single" w:sz="4" w:space="0" w:color="auto"/>
              <w:left w:val="single" w:sz="4" w:space="0" w:color="auto"/>
              <w:bottom w:val="single" w:sz="4" w:space="0" w:color="auto"/>
              <w:right w:val="single" w:sz="4" w:space="0" w:color="auto"/>
            </w:tcBorders>
            <w:hideMark/>
          </w:tcPr>
          <w:p w14:paraId="0A78EA00" w14:textId="77777777" w:rsidR="003178F9" w:rsidRPr="00352F34" w:rsidRDefault="003178F9" w:rsidP="003178F9">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11</w:t>
            </w:r>
          </w:p>
        </w:tc>
        <w:tc>
          <w:tcPr>
            <w:tcW w:w="851" w:type="dxa"/>
            <w:tcBorders>
              <w:top w:val="single" w:sz="4" w:space="0" w:color="auto"/>
              <w:left w:val="single" w:sz="4" w:space="0" w:color="auto"/>
              <w:bottom w:val="single" w:sz="4" w:space="0" w:color="auto"/>
              <w:right w:val="single" w:sz="4" w:space="0" w:color="auto"/>
            </w:tcBorders>
            <w:hideMark/>
          </w:tcPr>
          <w:p w14:paraId="5BB5AF55" w14:textId="77777777" w:rsidR="003178F9" w:rsidRPr="00352F34" w:rsidRDefault="003178F9" w:rsidP="003178F9">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12</w:t>
            </w:r>
          </w:p>
        </w:tc>
        <w:tc>
          <w:tcPr>
            <w:tcW w:w="567" w:type="dxa"/>
            <w:tcBorders>
              <w:top w:val="single" w:sz="4" w:space="0" w:color="auto"/>
              <w:left w:val="single" w:sz="4" w:space="0" w:color="auto"/>
              <w:bottom w:val="single" w:sz="4" w:space="0" w:color="auto"/>
              <w:right w:val="single" w:sz="4" w:space="0" w:color="auto"/>
            </w:tcBorders>
            <w:hideMark/>
          </w:tcPr>
          <w:p w14:paraId="64142598" w14:textId="77777777" w:rsidR="003178F9" w:rsidRPr="00352F34" w:rsidRDefault="003178F9" w:rsidP="003178F9">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13</w:t>
            </w:r>
          </w:p>
        </w:tc>
        <w:tc>
          <w:tcPr>
            <w:tcW w:w="1233" w:type="dxa"/>
            <w:tcBorders>
              <w:top w:val="single" w:sz="4" w:space="0" w:color="auto"/>
              <w:left w:val="single" w:sz="4" w:space="0" w:color="auto"/>
              <w:bottom w:val="single" w:sz="4" w:space="0" w:color="auto"/>
              <w:right w:val="single" w:sz="4" w:space="0" w:color="auto"/>
            </w:tcBorders>
            <w:hideMark/>
          </w:tcPr>
          <w:p w14:paraId="73F330A0" w14:textId="77777777" w:rsidR="003178F9" w:rsidRPr="00352F34" w:rsidRDefault="003178F9" w:rsidP="003178F9">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14</w:t>
            </w:r>
          </w:p>
        </w:tc>
      </w:tr>
      <w:tr w:rsidR="008453E4" w:rsidRPr="00352F34" w14:paraId="52AF48DE" w14:textId="77777777" w:rsidTr="00782ABD">
        <w:trPr>
          <w:trHeight w:val="436"/>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586C910A" w14:textId="77777777" w:rsidR="008453E4" w:rsidRPr="00352F34" w:rsidRDefault="008453E4"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1.</w:t>
            </w:r>
          </w:p>
        </w:tc>
        <w:tc>
          <w:tcPr>
            <w:tcW w:w="1702" w:type="dxa"/>
            <w:vMerge w:val="restart"/>
            <w:tcBorders>
              <w:top w:val="single" w:sz="4" w:space="0" w:color="auto"/>
              <w:left w:val="single" w:sz="4" w:space="0" w:color="auto"/>
              <w:right w:val="single" w:sz="4" w:space="0" w:color="auto"/>
            </w:tcBorders>
            <w:hideMark/>
          </w:tcPr>
          <w:p w14:paraId="5805209F" w14:textId="77777777" w:rsidR="008453E4" w:rsidRPr="00352F34" w:rsidRDefault="008453E4"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Благоустройство лесопарка Загорское </w:t>
            </w:r>
            <w:r w:rsidRPr="00352F34">
              <w:rPr>
                <w:rFonts w:ascii="Times New Roman" w:hAnsi="Times New Roman" w:cs="Times New Roman"/>
                <w:sz w:val="16"/>
                <w:szCs w:val="16"/>
                <w:lang w:eastAsia="en-US"/>
              </w:rPr>
              <w:lastRenderedPageBreak/>
              <w:t>море по адресу: Московская область, Сергиево-Посадский городской округ, Сергиево-Посадское лесничество, Сергиево-Посадское участковое лесничество</w:t>
            </w:r>
          </w:p>
        </w:tc>
        <w:tc>
          <w:tcPr>
            <w:tcW w:w="1702" w:type="dxa"/>
            <w:vMerge w:val="restart"/>
            <w:tcBorders>
              <w:top w:val="single" w:sz="4" w:space="0" w:color="auto"/>
              <w:left w:val="single" w:sz="4" w:space="0" w:color="auto"/>
              <w:right w:val="single" w:sz="4" w:space="0" w:color="auto"/>
            </w:tcBorders>
          </w:tcPr>
          <w:p w14:paraId="57C1547E" w14:textId="4734A644" w:rsidR="008453E4" w:rsidRPr="00352F34" w:rsidRDefault="008453E4"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lastRenderedPageBreak/>
              <w:t xml:space="preserve">5 300 кв. м. </w:t>
            </w:r>
          </w:p>
        </w:tc>
        <w:tc>
          <w:tcPr>
            <w:tcW w:w="1560" w:type="dxa"/>
            <w:vMerge w:val="restart"/>
            <w:tcBorders>
              <w:top w:val="single" w:sz="4" w:space="0" w:color="auto"/>
              <w:left w:val="single" w:sz="4" w:space="0" w:color="auto"/>
              <w:right w:val="single" w:sz="4" w:space="0" w:color="auto"/>
            </w:tcBorders>
          </w:tcPr>
          <w:p w14:paraId="2ED352B8" w14:textId="77777777" w:rsidR="008453E4" w:rsidRPr="00352F34" w:rsidRDefault="008453E4"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Работы по благоустройству с </w:t>
            </w:r>
            <w:r w:rsidRPr="00352F34">
              <w:rPr>
                <w:rFonts w:ascii="Times New Roman" w:hAnsi="Times New Roman" w:cs="Times New Roman"/>
                <w:sz w:val="16"/>
                <w:szCs w:val="16"/>
                <w:lang w:eastAsia="en-US"/>
              </w:rPr>
              <w:lastRenderedPageBreak/>
              <w:t xml:space="preserve">прохождением экспертизы </w:t>
            </w:r>
          </w:p>
        </w:tc>
        <w:tc>
          <w:tcPr>
            <w:tcW w:w="992" w:type="dxa"/>
            <w:vMerge w:val="restart"/>
            <w:tcBorders>
              <w:top w:val="single" w:sz="4" w:space="0" w:color="auto"/>
              <w:left w:val="single" w:sz="4" w:space="0" w:color="auto"/>
              <w:right w:val="single" w:sz="4" w:space="0" w:color="auto"/>
            </w:tcBorders>
          </w:tcPr>
          <w:p w14:paraId="7C193ABA" w14:textId="13FD4FBC" w:rsidR="008453E4" w:rsidRPr="00352F34" w:rsidRDefault="008453E4"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lastRenderedPageBreak/>
              <w:t>01.02.2022-28.11.2024</w:t>
            </w:r>
          </w:p>
        </w:tc>
        <w:tc>
          <w:tcPr>
            <w:tcW w:w="1077" w:type="dxa"/>
            <w:vMerge w:val="restart"/>
            <w:tcBorders>
              <w:top w:val="single" w:sz="4" w:space="0" w:color="auto"/>
              <w:left w:val="single" w:sz="4" w:space="0" w:color="auto"/>
              <w:right w:val="single" w:sz="4" w:space="0" w:color="auto"/>
            </w:tcBorders>
          </w:tcPr>
          <w:p w14:paraId="6EEEE243" w14:textId="325050B6" w:rsidR="008453E4" w:rsidRPr="00352F34" w:rsidRDefault="008453E4"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29.11.2024</w:t>
            </w:r>
          </w:p>
        </w:tc>
        <w:tc>
          <w:tcPr>
            <w:tcW w:w="1275" w:type="dxa"/>
            <w:vMerge w:val="restart"/>
            <w:tcBorders>
              <w:top w:val="single" w:sz="4" w:space="0" w:color="auto"/>
              <w:left w:val="single" w:sz="4" w:space="0" w:color="auto"/>
              <w:right w:val="single" w:sz="4" w:space="0" w:color="auto"/>
            </w:tcBorders>
          </w:tcPr>
          <w:p w14:paraId="5D6B055F" w14:textId="52E151CE" w:rsidR="008453E4" w:rsidRPr="00352F34" w:rsidRDefault="00030180"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color w:val="000000"/>
                <w:sz w:val="15"/>
                <w:szCs w:val="15"/>
              </w:rPr>
              <w:t>561 484,80</w:t>
            </w:r>
          </w:p>
        </w:tc>
        <w:tc>
          <w:tcPr>
            <w:tcW w:w="752" w:type="dxa"/>
            <w:tcBorders>
              <w:top w:val="single" w:sz="4" w:space="0" w:color="auto"/>
              <w:left w:val="single" w:sz="4" w:space="0" w:color="auto"/>
              <w:bottom w:val="single" w:sz="4" w:space="0" w:color="auto"/>
              <w:right w:val="single" w:sz="4" w:space="0" w:color="auto"/>
            </w:tcBorders>
          </w:tcPr>
          <w:p w14:paraId="6DB9F00A" w14:textId="674BC551" w:rsidR="008453E4" w:rsidRPr="00352F34" w:rsidRDefault="008453E4"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30 818,90</w:t>
            </w:r>
          </w:p>
        </w:tc>
        <w:tc>
          <w:tcPr>
            <w:tcW w:w="850" w:type="dxa"/>
            <w:tcBorders>
              <w:top w:val="single" w:sz="4" w:space="0" w:color="auto"/>
              <w:left w:val="single" w:sz="4" w:space="0" w:color="auto"/>
              <w:bottom w:val="single" w:sz="4" w:space="0" w:color="auto"/>
              <w:right w:val="single" w:sz="4" w:space="0" w:color="auto"/>
            </w:tcBorders>
            <w:hideMark/>
          </w:tcPr>
          <w:p w14:paraId="113AAA5E" w14:textId="77777777" w:rsidR="008453E4" w:rsidRPr="00352F34" w:rsidRDefault="008453E4"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Итого по объекту:</w:t>
            </w:r>
          </w:p>
        </w:tc>
        <w:tc>
          <w:tcPr>
            <w:tcW w:w="851" w:type="dxa"/>
            <w:tcBorders>
              <w:top w:val="single" w:sz="4" w:space="0" w:color="auto"/>
              <w:left w:val="single" w:sz="4" w:space="0" w:color="auto"/>
              <w:bottom w:val="single" w:sz="4" w:space="0" w:color="auto"/>
              <w:right w:val="single" w:sz="4" w:space="0" w:color="auto"/>
            </w:tcBorders>
            <w:vAlign w:val="center"/>
          </w:tcPr>
          <w:p w14:paraId="12A69FDC" w14:textId="00BAC553" w:rsidR="008453E4" w:rsidRPr="00352F34" w:rsidRDefault="00030180" w:rsidP="003178F9">
            <w:pPr>
              <w:pStyle w:val="ConsPlusNormal"/>
              <w:spacing w:line="256" w:lineRule="auto"/>
              <w:rPr>
                <w:rFonts w:ascii="Times New Roman" w:hAnsi="Times New Roman" w:cs="Times New Roman"/>
                <w:sz w:val="15"/>
                <w:szCs w:val="15"/>
                <w:lang w:eastAsia="en-US"/>
              </w:rPr>
            </w:pPr>
            <w:r>
              <w:rPr>
                <w:rFonts w:ascii="Times New Roman" w:hAnsi="Times New Roman" w:cs="Times New Roman"/>
                <w:color w:val="000000"/>
                <w:sz w:val="15"/>
                <w:szCs w:val="15"/>
              </w:rPr>
              <w:t>561 484,80</w:t>
            </w:r>
          </w:p>
        </w:tc>
        <w:tc>
          <w:tcPr>
            <w:tcW w:w="850" w:type="dxa"/>
            <w:tcBorders>
              <w:top w:val="single" w:sz="4" w:space="0" w:color="auto"/>
              <w:left w:val="single" w:sz="4" w:space="0" w:color="auto"/>
              <w:bottom w:val="single" w:sz="4" w:space="0" w:color="auto"/>
              <w:right w:val="single" w:sz="4" w:space="0" w:color="auto"/>
            </w:tcBorders>
            <w:vAlign w:val="center"/>
          </w:tcPr>
          <w:p w14:paraId="1D4F67E2" w14:textId="2B1C2489" w:rsidR="008453E4" w:rsidRPr="00352F34" w:rsidRDefault="008453E4" w:rsidP="003178F9">
            <w:pPr>
              <w:pStyle w:val="ConsPlusNormal"/>
              <w:spacing w:line="256" w:lineRule="auto"/>
              <w:rPr>
                <w:rFonts w:ascii="Times New Roman" w:hAnsi="Times New Roman" w:cs="Times New Roman"/>
                <w:sz w:val="15"/>
                <w:szCs w:val="15"/>
                <w:lang w:eastAsia="en-US"/>
              </w:rPr>
            </w:pPr>
            <w:r w:rsidRPr="00352F34">
              <w:rPr>
                <w:rFonts w:ascii="Times New Roman" w:hAnsi="Times New Roman" w:cs="Times New Roman"/>
                <w:color w:val="000000"/>
                <w:sz w:val="15"/>
                <w:szCs w:val="15"/>
              </w:rPr>
              <w:t>251 582,40</w:t>
            </w:r>
          </w:p>
        </w:tc>
        <w:tc>
          <w:tcPr>
            <w:tcW w:w="851" w:type="dxa"/>
            <w:tcBorders>
              <w:top w:val="single" w:sz="4" w:space="0" w:color="auto"/>
              <w:left w:val="single" w:sz="4" w:space="0" w:color="auto"/>
              <w:bottom w:val="single" w:sz="4" w:space="0" w:color="auto"/>
              <w:right w:val="single" w:sz="4" w:space="0" w:color="auto"/>
            </w:tcBorders>
            <w:vAlign w:val="center"/>
          </w:tcPr>
          <w:p w14:paraId="0A50FBFB" w14:textId="453043DC" w:rsidR="008453E4" w:rsidRPr="00352F34" w:rsidRDefault="00030180" w:rsidP="003178F9">
            <w:pPr>
              <w:pStyle w:val="ConsPlusNormal"/>
              <w:spacing w:line="256" w:lineRule="auto"/>
              <w:rPr>
                <w:rFonts w:ascii="Times New Roman" w:hAnsi="Times New Roman" w:cs="Times New Roman"/>
                <w:sz w:val="15"/>
                <w:szCs w:val="15"/>
                <w:lang w:eastAsia="en-US"/>
              </w:rPr>
            </w:pPr>
            <w:r>
              <w:rPr>
                <w:rFonts w:ascii="Times New Roman" w:hAnsi="Times New Roman" w:cs="Times New Roman"/>
                <w:color w:val="000000"/>
                <w:sz w:val="15"/>
                <w:szCs w:val="15"/>
              </w:rPr>
              <w:t>309 902,40</w:t>
            </w:r>
          </w:p>
        </w:tc>
        <w:tc>
          <w:tcPr>
            <w:tcW w:w="567" w:type="dxa"/>
            <w:tcBorders>
              <w:top w:val="single" w:sz="4" w:space="0" w:color="auto"/>
              <w:left w:val="single" w:sz="4" w:space="0" w:color="auto"/>
              <w:bottom w:val="single" w:sz="4" w:space="0" w:color="auto"/>
              <w:right w:val="single" w:sz="4" w:space="0" w:color="auto"/>
            </w:tcBorders>
            <w:vAlign w:val="center"/>
          </w:tcPr>
          <w:p w14:paraId="5FDF8C78" w14:textId="51B1ECCB" w:rsidR="008453E4" w:rsidRPr="00352F34" w:rsidRDefault="008453E4" w:rsidP="003178F9">
            <w:pPr>
              <w:pStyle w:val="ConsPlusNormal"/>
              <w:spacing w:line="256" w:lineRule="auto"/>
              <w:rPr>
                <w:rFonts w:ascii="Times New Roman" w:hAnsi="Times New Roman" w:cs="Times New Roman"/>
                <w:sz w:val="15"/>
                <w:szCs w:val="15"/>
                <w:lang w:eastAsia="en-US"/>
              </w:rPr>
            </w:pPr>
            <w:r w:rsidRPr="00352F34">
              <w:rPr>
                <w:rFonts w:ascii="Times New Roman" w:hAnsi="Times New Roman" w:cs="Times New Roman"/>
                <w:color w:val="000000"/>
                <w:sz w:val="15"/>
                <w:szCs w:val="15"/>
              </w:rPr>
              <w:t>0,00</w:t>
            </w:r>
          </w:p>
        </w:tc>
        <w:tc>
          <w:tcPr>
            <w:tcW w:w="1233" w:type="dxa"/>
            <w:tcBorders>
              <w:top w:val="single" w:sz="4" w:space="0" w:color="auto"/>
              <w:left w:val="single" w:sz="4" w:space="0" w:color="auto"/>
              <w:bottom w:val="single" w:sz="4" w:space="0" w:color="auto"/>
              <w:right w:val="single" w:sz="4" w:space="0" w:color="auto"/>
            </w:tcBorders>
          </w:tcPr>
          <w:p w14:paraId="1E1CD1F4" w14:textId="77777777" w:rsidR="008453E4" w:rsidRPr="00352F34" w:rsidRDefault="008453E4" w:rsidP="003178F9">
            <w:pPr>
              <w:pStyle w:val="ConsPlusNormal"/>
              <w:spacing w:line="256" w:lineRule="auto"/>
              <w:rPr>
                <w:rFonts w:ascii="Times New Roman" w:hAnsi="Times New Roman" w:cs="Times New Roman"/>
                <w:sz w:val="16"/>
                <w:szCs w:val="16"/>
                <w:lang w:eastAsia="en-US"/>
              </w:rPr>
            </w:pPr>
          </w:p>
        </w:tc>
      </w:tr>
      <w:tr w:rsidR="00782ABD" w:rsidRPr="00352F34" w14:paraId="65E2D632" w14:textId="77777777" w:rsidTr="00782ABD">
        <w:trPr>
          <w:trHeight w:val="340"/>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298B5493" w14:textId="77777777" w:rsidR="00782ABD" w:rsidRPr="00352F34" w:rsidRDefault="00782ABD" w:rsidP="003178F9">
            <w:pPr>
              <w:rPr>
                <w:rFonts w:cs="Times New Roman"/>
                <w:sz w:val="16"/>
                <w:szCs w:val="16"/>
              </w:rPr>
            </w:pPr>
          </w:p>
        </w:tc>
        <w:tc>
          <w:tcPr>
            <w:tcW w:w="1702" w:type="dxa"/>
            <w:vMerge/>
            <w:tcBorders>
              <w:left w:val="single" w:sz="4" w:space="0" w:color="auto"/>
              <w:right w:val="single" w:sz="4" w:space="0" w:color="auto"/>
            </w:tcBorders>
            <w:vAlign w:val="center"/>
            <w:hideMark/>
          </w:tcPr>
          <w:p w14:paraId="613862C4" w14:textId="77777777" w:rsidR="00782ABD" w:rsidRPr="00352F34" w:rsidRDefault="00782ABD" w:rsidP="003178F9">
            <w:pPr>
              <w:rPr>
                <w:rFonts w:cs="Times New Roman"/>
                <w:sz w:val="16"/>
                <w:szCs w:val="16"/>
              </w:rPr>
            </w:pPr>
          </w:p>
        </w:tc>
        <w:tc>
          <w:tcPr>
            <w:tcW w:w="1702" w:type="dxa"/>
            <w:vMerge/>
            <w:tcBorders>
              <w:left w:val="single" w:sz="4" w:space="0" w:color="auto"/>
              <w:right w:val="single" w:sz="4" w:space="0" w:color="auto"/>
            </w:tcBorders>
            <w:vAlign w:val="center"/>
            <w:hideMark/>
          </w:tcPr>
          <w:p w14:paraId="4B31F176" w14:textId="77777777" w:rsidR="00782ABD" w:rsidRPr="00352F34" w:rsidRDefault="00782ABD" w:rsidP="003178F9">
            <w:pPr>
              <w:rPr>
                <w:rFonts w:cs="Times New Roman"/>
                <w:sz w:val="16"/>
                <w:szCs w:val="16"/>
              </w:rPr>
            </w:pPr>
          </w:p>
        </w:tc>
        <w:tc>
          <w:tcPr>
            <w:tcW w:w="1560" w:type="dxa"/>
            <w:vMerge/>
            <w:tcBorders>
              <w:left w:val="single" w:sz="4" w:space="0" w:color="auto"/>
              <w:right w:val="single" w:sz="4" w:space="0" w:color="auto"/>
            </w:tcBorders>
            <w:vAlign w:val="center"/>
            <w:hideMark/>
          </w:tcPr>
          <w:p w14:paraId="56092A29" w14:textId="77777777" w:rsidR="00782ABD" w:rsidRPr="00352F34" w:rsidRDefault="00782ABD" w:rsidP="003178F9">
            <w:pPr>
              <w:rPr>
                <w:rFonts w:cs="Times New Roman"/>
                <w:sz w:val="16"/>
                <w:szCs w:val="16"/>
              </w:rPr>
            </w:pPr>
          </w:p>
        </w:tc>
        <w:tc>
          <w:tcPr>
            <w:tcW w:w="992" w:type="dxa"/>
            <w:vMerge/>
            <w:tcBorders>
              <w:left w:val="single" w:sz="4" w:space="0" w:color="auto"/>
              <w:right w:val="single" w:sz="4" w:space="0" w:color="auto"/>
            </w:tcBorders>
            <w:vAlign w:val="center"/>
            <w:hideMark/>
          </w:tcPr>
          <w:p w14:paraId="38A34F1F" w14:textId="77777777" w:rsidR="00782ABD" w:rsidRPr="00352F34" w:rsidRDefault="00782ABD" w:rsidP="003178F9">
            <w:pPr>
              <w:rPr>
                <w:rFonts w:cs="Times New Roman"/>
                <w:sz w:val="16"/>
                <w:szCs w:val="16"/>
              </w:rPr>
            </w:pPr>
          </w:p>
        </w:tc>
        <w:tc>
          <w:tcPr>
            <w:tcW w:w="1077" w:type="dxa"/>
            <w:vMerge/>
            <w:tcBorders>
              <w:left w:val="single" w:sz="4" w:space="0" w:color="auto"/>
              <w:right w:val="single" w:sz="4" w:space="0" w:color="auto"/>
            </w:tcBorders>
            <w:vAlign w:val="center"/>
            <w:hideMark/>
          </w:tcPr>
          <w:p w14:paraId="6C1F2523" w14:textId="77777777" w:rsidR="00782ABD" w:rsidRPr="00352F34" w:rsidRDefault="00782ABD" w:rsidP="003178F9">
            <w:pPr>
              <w:rPr>
                <w:rFonts w:cs="Times New Roman"/>
                <w:sz w:val="16"/>
                <w:szCs w:val="16"/>
              </w:rPr>
            </w:pPr>
          </w:p>
        </w:tc>
        <w:tc>
          <w:tcPr>
            <w:tcW w:w="1275" w:type="dxa"/>
            <w:vMerge/>
            <w:tcBorders>
              <w:left w:val="single" w:sz="4" w:space="0" w:color="auto"/>
              <w:right w:val="single" w:sz="4" w:space="0" w:color="auto"/>
            </w:tcBorders>
            <w:vAlign w:val="center"/>
            <w:hideMark/>
          </w:tcPr>
          <w:p w14:paraId="01E0977F" w14:textId="77777777" w:rsidR="00782ABD" w:rsidRPr="00352F34" w:rsidRDefault="00782ABD" w:rsidP="003178F9">
            <w:pPr>
              <w:rPr>
                <w:rFonts w:cs="Times New Roman"/>
                <w:sz w:val="16"/>
                <w:szCs w:val="16"/>
              </w:rPr>
            </w:pPr>
          </w:p>
        </w:tc>
        <w:tc>
          <w:tcPr>
            <w:tcW w:w="752" w:type="dxa"/>
            <w:tcBorders>
              <w:top w:val="single" w:sz="4" w:space="0" w:color="auto"/>
              <w:left w:val="single" w:sz="4" w:space="0" w:color="auto"/>
              <w:bottom w:val="single" w:sz="4" w:space="0" w:color="auto"/>
              <w:right w:val="single" w:sz="4" w:space="0" w:color="auto"/>
            </w:tcBorders>
          </w:tcPr>
          <w:p w14:paraId="20208648" w14:textId="77777777" w:rsidR="00782ABD" w:rsidRPr="00352F34" w:rsidRDefault="00782ABD"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w:t>
            </w:r>
          </w:p>
        </w:tc>
        <w:tc>
          <w:tcPr>
            <w:tcW w:w="850" w:type="dxa"/>
            <w:tcBorders>
              <w:top w:val="single" w:sz="4" w:space="0" w:color="auto"/>
              <w:left w:val="single" w:sz="4" w:space="0" w:color="auto"/>
              <w:bottom w:val="single" w:sz="4" w:space="0" w:color="auto"/>
              <w:right w:val="single" w:sz="4" w:space="0" w:color="auto"/>
            </w:tcBorders>
            <w:hideMark/>
          </w:tcPr>
          <w:p w14:paraId="1ACC32E8" w14:textId="52CBB12A" w:rsidR="00782ABD" w:rsidRPr="00352F34" w:rsidRDefault="00782ABD"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федерального бюджета</w:t>
            </w:r>
          </w:p>
        </w:tc>
        <w:tc>
          <w:tcPr>
            <w:tcW w:w="851" w:type="dxa"/>
            <w:tcBorders>
              <w:top w:val="single" w:sz="4" w:space="0" w:color="auto"/>
              <w:left w:val="single" w:sz="4" w:space="0" w:color="auto"/>
              <w:bottom w:val="single" w:sz="4" w:space="0" w:color="auto"/>
              <w:right w:val="single" w:sz="4" w:space="0" w:color="auto"/>
            </w:tcBorders>
            <w:vAlign w:val="center"/>
          </w:tcPr>
          <w:p w14:paraId="26C9A1FC" w14:textId="7D66025D" w:rsidR="00782ABD" w:rsidRPr="00352F34" w:rsidRDefault="00782ABD" w:rsidP="003178F9">
            <w:pPr>
              <w:pStyle w:val="ConsPlusNormal"/>
              <w:spacing w:line="256" w:lineRule="auto"/>
              <w:rPr>
                <w:rFonts w:ascii="Times New Roman" w:hAnsi="Times New Roman" w:cs="Times New Roman"/>
                <w:sz w:val="15"/>
                <w:szCs w:val="15"/>
                <w:lang w:eastAsia="en-US"/>
              </w:rPr>
            </w:pPr>
            <w:r w:rsidRPr="00352F34">
              <w:rPr>
                <w:rFonts w:ascii="Times New Roman" w:hAnsi="Times New Roman" w:cs="Times New Roman"/>
                <w:color w:val="000000"/>
                <w:sz w:val="15"/>
                <w:szCs w:val="15"/>
              </w:rPr>
              <w:t>0,00</w:t>
            </w:r>
          </w:p>
        </w:tc>
        <w:tc>
          <w:tcPr>
            <w:tcW w:w="850" w:type="dxa"/>
            <w:tcBorders>
              <w:top w:val="single" w:sz="4" w:space="0" w:color="auto"/>
              <w:left w:val="single" w:sz="4" w:space="0" w:color="auto"/>
              <w:bottom w:val="single" w:sz="4" w:space="0" w:color="auto"/>
              <w:right w:val="single" w:sz="4" w:space="0" w:color="auto"/>
            </w:tcBorders>
            <w:vAlign w:val="center"/>
          </w:tcPr>
          <w:p w14:paraId="205800C3" w14:textId="34A87070" w:rsidR="00782ABD" w:rsidRPr="00352F34" w:rsidRDefault="00782ABD" w:rsidP="003178F9">
            <w:pPr>
              <w:pStyle w:val="ConsPlusNormal"/>
              <w:spacing w:line="256" w:lineRule="auto"/>
              <w:rPr>
                <w:rFonts w:ascii="Times New Roman" w:hAnsi="Times New Roman" w:cs="Times New Roman"/>
                <w:sz w:val="15"/>
                <w:szCs w:val="15"/>
                <w:lang w:eastAsia="en-US"/>
              </w:rPr>
            </w:pPr>
            <w:r w:rsidRPr="00352F34">
              <w:rPr>
                <w:rFonts w:ascii="Times New Roman" w:hAnsi="Times New Roman" w:cs="Times New Roman"/>
                <w:color w:val="000000"/>
                <w:sz w:val="15"/>
                <w:szCs w:val="15"/>
              </w:rPr>
              <w:t>0,00</w:t>
            </w:r>
          </w:p>
        </w:tc>
        <w:tc>
          <w:tcPr>
            <w:tcW w:w="851" w:type="dxa"/>
            <w:tcBorders>
              <w:top w:val="single" w:sz="4" w:space="0" w:color="auto"/>
              <w:left w:val="single" w:sz="4" w:space="0" w:color="auto"/>
              <w:bottom w:val="single" w:sz="4" w:space="0" w:color="auto"/>
              <w:right w:val="single" w:sz="4" w:space="0" w:color="auto"/>
            </w:tcBorders>
            <w:vAlign w:val="center"/>
          </w:tcPr>
          <w:p w14:paraId="6B2205DD" w14:textId="19B666B3" w:rsidR="00782ABD" w:rsidRPr="00352F34" w:rsidRDefault="00782ABD" w:rsidP="003178F9">
            <w:pPr>
              <w:pStyle w:val="ConsPlusNormal"/>
              <w:spacing w:line="256" w:lineRule="auto"/>
              <w:rPr>
                <w:rFonts w:ascii="Times New Roman" w:hAnsi="Times New Roman" w:cs="Times New Roman"/>
                <w:sz w:val="15"/>
                <w:szCs w:val="15"/>
                <w:lang w:eastAsia="en-US"/>
              </w:rPr>
            </w:pPr>
            <w:r w:rsidRPr="00352F34">
              <w:rPr>
                <w:rFonts w:ascii="Times New Roman" w:hAnsi="Times New Roman" w:cs="Times New Roman"/>
                <w:color w:val="000000"/>
                <w:sz w:val="15"/>
                <w:szCs w:val="15"/>
              </w:rPr>
              <w:t>0,00</w:t>
            </w:r>
          </w:p>
        </w:tc>
        <w:tc>
          <w:tcPr>
            <w:tcW w:w="567" w:type="dxa"/>
            <w:tcBorders>
              <w:top w:val="single" w:sz="4" w:space="0" w:color="auto"/>
              <w:left w:val="single" w:sz="4" w:space="0" w:color="auto"/>
              <w:bottom w:val="single" w:sz="4" w:space="0" w:color="auto"/>
              <w:right w:val="single" w:sz="4" w:space="0" w:color="auto"/>
            </w:tcBorders>
            <w:vAlign w:val="center"/>
          </w:tcPr>
          <w:p w14:paraId="1347E500" w14:textId="48FB1503" w:rsidR="00782ABD" w:rsidRPr="00352F34" w:rsidRDefault="00782ABD" w:rsidP="003178F9">
            <w:pPr>
              <w:pStyle w:val="ConsPlusNormal"/>
              <w:spacing w:line="256" w:lineRule="auto"/>
              <w:rPr>
                <w:rFonts w:ascii="Times New Roman" w:hAnsi="Times New Roman" w:cs="Times New Roman"/>
                <w:sz w:val="15"/>
                <w:szCs w:val="15"/>
                <w:lang w:eastAsia="en-US"/>
              </w:rPr>
            </w:pPr>
            <w:r w:rsidRPr="00352F34">
              <w:rPr>
                <w:rFonts w:ascii="Times New Roman" w:hAnsi="Times New Roman" w:cs="Times New Roman"/>
                <w:color w:val="000000"/>
                <w:sz w:val="15"/>
                <w:szCs w:val="15"/>
              </w:rPr>
              <w:t>0,00</w:t>
            </w:r>
          </w:p>
        </w:tc>
        <w:tc>
          <w:tcPr>
            <w:tcW w:w="1233" w:type="dxa"/>
            <w:tcBorders>
              <w:top w:val="single" w:sz="4" w:space="0" w:color="auto"/>
              <w:left w:val="single" w:sz="4" w:space="0" w:color="auto"/>
              <w:bottom w:val="single" w:sz="4" w:space="0" w:color="auto"/>
              <w:right w:val="single" w:sz="4" w:space="0" w:color="auto"/>
            </w:tcBorders>
          </w:tcPr>
          <w:p w14:paraId="4828F243" w14:textId="77777777" w:rsidR="00782ABD" w:rsidRPr="00352F34" w:rsidRDefault="00782ABD" w:rsidP="003178F9">
            <w:pPr>
              <w:pStyle w:val="ConsPlusNormal"/>
              <w:spacing w:line="256" w:lineRule="auto"/>
              <w:rPr>
                <w:rFonts w:ascii="Times New Roman" w:hAnsi="Times New Roman" w:cs="Times New Roman"/>
                <w:sz w:val="16"/>
                <w:szCs w:val="16"/>
                <w:lang w:eastAsia="en-US"/>
              </w:rPr>
            </w:pPr>
          </w:p>
        </w:tc>
      </w:tr>
      <w:tr w:rsidR="008453E4" w:rsidRPr="00352F34" w14:paraId="22160DDD" w14:textId="77777777" w:rsidTr="00782ABD">
        <w:trPr>
          <w:trHeight w:val="514"/>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4A401E8B" w14:textId="77777777" w:rsidR="008453E4" w:rsidRPr="00352F34" w:rsidRDefault="008453E4" w:rsidP="003178F9">
            <w:pPr>
              <w:rPr>
                <w:rFonts w:cs="Times New Roman"/>
                <w:sz w:val="16"/>
                <w:szCs w:val="16"/>
              </w:rPr>
            </w:pPr>
          </w:p>
        </w:tc>
        <w:tc>
          <w:tcPr>
            <w:tcW w:w="1702" w:type="dxa"/>
            <w:vMerge/>
            <w:tcBorders>
              <w:left w:val="single" w:sz="4" w:space="0" w:color="auto"/>
              <w:right w:val="single" w:sz="4" w:space="0" w:color="auto"/>
            </w:tcBorders>
            <w:vAlign w:val="center"/>
            <w:hideMark/>
          </w:tcPr>
          <w:p w14:paraId="18E0A74B" w14:textId="77777777" w:rsidR="008453E4" w:rsidRPr="00352F34" w:rsidRDefault="008453E4" w:rsidP="003178F9">
            <w:pPr>
              <w:rPr>
                <w:rFonts w:cs="Times New Roman"/>
                <w:sz w:val="16"/>
                <w:szCs w:val="16"/>
              </w:rPr>
            </w:pPr>
          </w:p>
        </w:tc>
        <w:tc>
          <w:tcPr>
            <w:tcW w:w="1702" w:type="dxa"/>
            <w:vMerge/>
            <w:tcBorders>
              <w:left w:val="single" w:sz="4" w:space="0" w:color="auto"/>
              <w:right w:val="single" w:sz="4" w:space="0" w:color="auto"/>
            </w:tcBorders>
            <w:vAlign w:val="center"/>
            <w:hideMark/>
          </w:tcPr>
          <w:p w14:paraId="7D7EB831" w14:textId="77777777" w:rsidR="008453E4" w:rsidRPr="00352F34" w:rsidRDefault="008453E4" w:rsidP="003178F9">
            <w:pPr>
              <w:rPr>
                <w:rFonts w:cs="Times New Roman"/>
                <w:sz w:val="16"/>
                <w:szCs w:val="16"/>
              </w:rPr>
            </w:pPr>
          </w:p>
        </w:tc>
        <w:tc>
          <w:tcPr>
            <w:tcW w:w="1560" w:type="dxa"/>
            <w:vMerge/>
            <w:tcBorders>
              <w:left w:val="single" w:sz="4" w:space="0" w:color="auto"/>
              <w:right w:val="single" w:sz="4" w:space="0" w:color="auto"/>
            </w:tcBorders>
            <w:vAlign w:val="center"/>
            <w:hideMark/>
          </w:tcPr>
          <w:p w14:paraId="016D28BD" w14:textId="77777777" w:rsidR="008453E4" w:rsidRPr="00352F34" w:rsidRDefault="008453E4" w:rsidP="003178F9">
            <w:pPr>
              <w:rPr>
                <w:rFonts w:cs="Times New Roman"/>
                <w:sz w:val="16"/>
                <w:szCs w:val="16"/>
              </w:rPr>
            </w:pPr>
          </w:p>
        </w:tc>
        <w:tc>
          <w:tcPr>
            <w:tcW w:w="992" w:type="dxa"/>
            <w:vMerge/>
            <w:tcBorders>
              <w:left w:val="single" w:sz="4" w:space="0" w:color="auto"/>
              <w:right w:val="single" w:sz="4" w:space="0" w:color="auto"/>
            </w:tcBorders>
            <w:vAlign w:val="center"/>
            <w:hideMark/>
          </w:tcPr>
          <w:p w14:paraId="53C09494" w14:textId="77777777" w:rsidR="008453E4" w:rsidRPr="00352F34" w:rsidRDefault="008453E4" w:rsidP="003178F9">
            <w:pPr>
              <w:rPr>
                <w:rFonts w:cs="Times New Roman"/>
                <w:sz w:val="16"/>
                <w:szCs w:val="16"/>
              </w:rPr>
            </w:pPr>
          </w:p>
        </w:tc>
        <w:tc>
          <w:tcPr>
            <w:tcW w:w="1077" w:type="dxa"/>
            <w:vMerge/>
            <w:tcBorders>
              <w:left w:val="single" w:sz="4" w:space="0" w:color="auto"/>
              <w:right w:val="single" w:sz="4" w:space="0" w:color="auto"/>
            </w:tcBorders>
            <w:vAlign w:val="center"/>
            <w:hideMark/>
          </w:tcPr>
          <w:p w14:paraId="1E10DB45" w14:textId="77777777" w:rsidR="008453E4" w:rsidRPr="00352F34" w:rsidRDefault="008453E4" w:rsidP="003178F9">
            <w:pPr>
              <w:rPr>
                <w:rFonts w:cs="Times New Roman"/>
                <w:sz w:val="16"/>
                <w:szCs w:val="16"/>
              </w:rPr>
            </w:pPr>
          </w:p>
        </w:tc>
        <w:tc>
          <w:tcPr>
            <w:tcW w:w="1275" w:type="dxa"/>
            <w:vMerge/>
            <w:tcBorders>
              <w:left w:val="single" w:sz="4" w:space="0" w:color="auto"/>
              <w:right w:val="single" w:sz="4" w:space="0" w:color="auto"/>
            </w:tcBorders>
            <w:vAlign w:val="center"/>
            <w:hideMark/>
          </w:tcPr>
          <w:p w14:paraId="07B89B6B" w14:textId="77777777" w:rsidR="008453E4" w:rsidRPr="00352F34" w:rsidRDefault="008453E4" w:rsidP="003178F9">
            <w:pPr>
              <w:rPr>
                <w:rFonts w:cs="Times New Roman"/>
                <w:sz w:val="16"/>
                <w:szCs w:val="16"/>
              </w:rPr>
            </w:pPr>
          </w:p>
        </w:tc>
        <w:tc>
          <w:tcPr>
            <w:tcW w:w="752" w:type="dxa"/>
            <w:tcBorders>
              <w:top w:val="single" w:sz="4" w:space="0" w:color="auto"/>
              <w:left w:val="single" w:sz="4" w:space="0" w:color="auto"/>
              <w:bottom w:val="single" w:sz="4" w:space="0" w:color="auto"/>
              <w:right w:val="single" w:sz="4" w:space="0" w:color="auto"/>
            </w:tcBorders>
          </w:tcPr>
          <w:p w14:paraId="502F17EF" w14:textId="0D4814D0" w:rsidR="008453E4" w:rsidRPr="00352F34" w:rsidRDefault="008453E4" w:rsidP="003178F9">
            <w:pPr>
              <w:spacing w:after="200" w:line="276" w:lineRule="auto"/>
              <w:rPr>
                <w:rFonts w:cs="Times New Roman"/>
                <w:sz w:val="16"/>
                <w:szCs w:val="16"/>
              </w:rPr>
            </w:pPr>
            <w:r w:rsidRPr="00352F34">
              <w:rPr>
                <w:rFonts w:cs="Times New Roman"/>
                <w:sz w:val="16"/>
                <w:szCs w:val="16"/>
              </w:rPr>
              <w:t>23 823,00</w:t>
            </w:r>
          </w:p>
        </w:tc>
        <w:tc>
          <w:tcPr>
            <w:tcW w:w="850" w:type="dxa"/>
            <w:tcBorders>
              <w:top w:val="single" w:sz="4" w:space="0" w:color="auto"/>
              <w:left w:val="single" w:sz="4" w:space="0" w:color="auto"/>
              <w:bottom w:val="single" w:sz="4" w:space="0" w:color="auto"/>
              <w:right w:val="single" w:sz="4" w:space="0" w:color="auto"/>
            </w:tcBorders>
            <w:hideMark/>
          </w:tcPr>
          <w:p w14:paraId="39B61147" w14:textId="64940D54" w:rsidR="008453E4" w:rsidRPr="00352F34" w:rsidRDefault="008453E4"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vAlign w:val="center"/>
          </w:tcPr>
          <w:p w14:paraId="18C1A863" w14:textId="23FBE012" w:rsidR="008453E4" w:rsidRPr="00352F34" w:rsidRDefault="00030180" w:rsidP="003178F9">
            <w:pPr>
              <w:pStyle w:val="ConsPlusNormal"/>
              <w:spacing w:line="256" w:lineRule="auto"/>
              <w:rPr>
                <w:rFonts w:ascii="Times New Roman" w:hAnsi="Times New Roman" w:cs="Times New Roman"/>
                <w:sz w:val="15"/>
                <w:szCs w:val="15"/>
                <w:lang w:eastAsia="en-US"/>
              </w:rPr>
            </w:pPr>
            <w:r>
              <w:rPr>
                <w:rFonts w:ascii="Times New Roman" w:hAnsi="Times New Roman" w:cs="Times New Roman"/>
                <w:color w:val="000000"/>
                <w:sz w:val="15"/>
                <w:szCs w:val="15"/>
              </w:rPr>
              <w:t>417 744,68</w:t>
            </w:r>
          </w:p>
        </w:tc>
        <w:tc>
          <w:tcPr>
            <w:tcW w:w="850" w:type="dxa"/>
            <w:tcBorders>
              <w:top w:val="single" w:sz="4" w:space="0" w:color="auto"/>
              <w:left w:val="single" w:sz="4" w:space="0" w:color="auto"/>
              <w:bottom w:val="single" w:sz="4" w:space="0" w:color="auto"/>
              <w:right w:val="single" w:sz="4" w:space="0" w:color="auto"/>
            </w:tcBorders>
            <w:vAlign w:val="center"/>
          </w:tcPr>
          <w:p w14:paraId="58659E67" w14:textId="3EDC486A" w:rsidR="008453E4" w:rsidRPr="00352F34" w:rsidRDefault="008453E4" w:rsidP="003178F9">
            <w:pPr>
              <w:pStyle w:val="ConsPlusNormal"/>
              <w:spacing w:line="256" w:lineRule="auto"/>
              <w:rPr>
                <w:rFonts w:ascii="Times New Roman" w:hAnsi="Times New Roman" w:cs="Times New Roman"/>
                <w:sz w:val="15"/>
                <w:szCs w:val="15"/>
                <w:lang w:eastAsia="en-US"/>
              </w:rPr>
            </w:pPr>
            <w:r w:rsidRPr="00352F34">
              <w:rPr>
                <w:rFonts w:ascii="Times New Roman" w:hAnsi="Times New Roman" w:cs="Times New Roman"/>
                <w:color w:val="000000"/>
                <w:sz w:val="15"/>
                <w:szCs w:val="15"/>
              </w:rPr>
              <w:t>187 177,30</w:t>
            </w:r>
          </w:p>
        </w:tc>
        <w:tc>
          <w:tcPr>
            <w:tcW w:w="851" w:type="dxa"/>
            <w:tcBorders>
              <w:top w:val="single" w:sz="4" w:space="0" w:color="auto"/>
              <w:left w:val="single" w:sz="4" w:space="0" w:color="auto"/>
              <w:bottom w:val="single" w:sz="4" w:space="0" w:color="auto"/>
              <w:right w:val="single" w:sz="4" w:space="0" w:color="auto"/>
            </w:tcBorders>
            <w:vAlign w:val="center"/>
          </w:tcPr>
          <w:p w14:paraId="4D7AB759" w14:textId="60DEF005" w:rsidR="008453E4" w:rsidRPr="00352F34" w:rsidRDefault="00030180" w:rsidP="003178F9">
            <w:pPr>
              <w:pStyle w:val="ConsPlusNormal"/>
              <w:spacing w:line="256" w:lineRule="auto"/>
              <w:rPr>
                <w:rFonts w:ascii="Times New Roman" w:hAnsi="Times New Roman" w:cs="Times New Roman"/>
                <w:sz w:val="15"/>
                <w:szCs w:val="15"/>
                <w:lang w:eastAsia="en-US"/>
              </w:rPr>
            </w:pPr>
            <w:r>
              <w:rPr>
                <w:rFonts w:ascii="Times New Roman" w:hAnsi="Times New Roman" w:cs="Times New Roman"/>
                <w:color w:val="000000"/>
                <w:sz w:val="15"/>
                <w:szCs w:val="15"/>
              </w:rPr>
              <w:t>230 567,38</w:t>
            </w:r>
          </w:p>
        </w:tc>
        <w:tc>
          <w:tcPr>
            <w:tcW w:w="567" w:type="dxa"/>
            <w:tcBorders>
              <w:top w:val="single" w:sz="4" w:space="0" w:color="auto"/>
              <w:left w:val="single" w:sz="4" w:space="0" w:color="auto"/>
              <w:bottom w:val="single" w:sz="4" w:space="0" w:color="auto"/>
              <w:right w:val="single" w:sz="4" w:space="0" w:color="auto"/>
            </w:tcBorders>
            <w:vAlign w:val="center"/>
          </w:tcPr>
          <w:p w14:paraId="77D8BAAE" w14:textId="2FA8BD28" w:rsidR="008453E4" w:rsidRPr="00352F34" w:rsidRDefault="008453E4" w:rsidP="003178F9">
            <w:pPr>
              <w:pStyle w:val="ConsPlusNormal"/>
              <w:spacing w:line="256" w:lineRule="auto"/>
              <w:rPr>
                <w:rFonts w:ascii="Times New Roman" w:hAnsi="Times New Roman" w:cs="Times New Roman"/>
                <w:sz w:val="15"/>
                <w:szCs w:val="15"/>
                <w:lang w:eastAsia="en-US"/>
              </w:rPr>
            </w:pPr>
            <w:r w:rsidRPr="00352F34">
              <w:rPr>
                <w:rFonts w:ascii="Times New Roman" w:hAnsi="Times New Roman" w:cs="Times New Roman"/>
                <w:color w:val="000000"/>
                <w:sz w:val="15"/>
                <w:szCs w:val="15"/>
              </w:rPr>
              <w:t>0,00</w:t>
            </w:r>
          </w:p>
        </w:tc>
        <w:tc>
          <w:tcPr>
            <w:tcW w:w="1233" w:type="dxa"/>
            <w:tcBorders>
              <w:top w:val="single" w:sz="4" w:space="0" w:color="auto"/>
              <w:left w:val="single" w:sz="4" w:space="0" w:color="auto"/>
              <w:bottom w:val="single" w:sz="4" w:space="0" w:color="auto"/>
              <w:right w:val="single" w:sz="4" w:space="0" w:color="auto"/>
            </w:tcBorders>
          </w:tcPr>
          <w:p w14:paraId="507E8DE3" w14:textId="77777777" w:rsidR="008453E4" w:rsidRPr="00352F34" w:rsidRDefault="008453E4" w:rsidP="003178F9">
            <w:pPr>
              <w:pStyle w:val="ConsPlusNormal"/>
              <w:spacing w:line="256" w:lineRule="auto"/>
              <w:rPr>
                <w:rFonts w:ascii="Times New Roman" w:hAnsi="Times New Roman" w:cs="Times New Roman"/>
                <w:sz w:val="16"/>
                <w:szCs w:val="16"/>
                <w:lang w:eastAsia="en-US"/>
              </w:rPr>
            </w:pPr>
          </w:p>
        </w:tc>
      </w:tr>
      <w:tr w:rsidR="00782ABD" w:rsidRPr="00352F34" w14:paraId="0F3DD45B" w14:textId="77777777" w:rsidTr="00782ABD">
        <w:trPr>
          <w:trHeight w:val="427"/>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431EAD4E" w14:textId="77777777" w:rsidR="00782ABD" w:rsidRPr="00352F34" w:rsidRDefault="00782ABD" w:rsidP="003178F9">
            <w:pPr>
              <w:rPr>
                <w:rFonts w:cs="Times New Roman"/>
                <w:sz w:val="16"/>
                <w:szCs w:val="16"/>
              </w:rPr>
            </w:pPr>
          </w:p>
        </w:tc>
        <w:tc>
          <w:tcPr>
            <w:tcW w:w="1702" w:type="dxa"/>
            <w:vMerge/>
            <w:tcBorders>
              <w:left w:val="single" w:sz="4" w:space="0" w:color="auto"/>
              <w:right w:val="single" w:sz="4" w:space="0" w:color="auto"/>
            </w:tcBorders>
            <w:vAlign w:val="center"/>
            <w:hideMark/>
          </w:tcPr>
          <w:p w14:paraId="0AEB50E5" w14:textId="77777777" w:rsidR="00782ABD" w:rsidRPr="00352F34" w:rsidRDefault="00782ABD" w:rsidP="003178F9">
            <w:pPr>
              <w:rPr>
                <w:rFonts w:cs="Times New Roman"/>
                <w:sz w:val="16"/>
                <w:szCs w:val="16"/>
              </w:rPr>
            </w:pPr>
          </w:p>
        </w:tc>
        <w:tc>
          <w:tcPr>
            <w:tcW w:w="1702" w:type="dxa"/>
            <w:vMerge/>
            <w:tcBorders>
              <w:left w:val="single" w:sz="4" w:space="0" w:color="auto"/>
              <w:right w:val="single" w:sz="4" w:space="0" w:color="auto"/>
            </w:tcBorders>
            <w:vAlign w:val="center"/>
            <w:hideMark/>
          </w:tcPr>
          <w:p w14:paraId="008B2694" w14:textId="77777777" w:rsidR="00782ABD" w:rsidRPr="00352F34" w:rsidRDefault="00782ABD" w:rsidP="003178F9">
            <w:pPr>
              <w:rPr>
                <w:rFonts w:cs="Times New Roman"/>
                <w:sz w:val="16"/>
                <w:szCs w:val="16"/>
              </w:rPr>
            </w:pPr>
          </w:p>
        </w:tc>
        <w:tc>
          <w:tcPr>
            <w:tcW w:w="1560" w:type="dxa"/>
            <w:vMerge/>
            <w:tcBorders>
              <w:left w:val="single" w:sz="4" w:space="0" w:color="auto"/>
              <w:right w:val="single" w:sz="4" w:space="0" w:color="auto"/>
            </w:tcBorders>
            <w:vAlign w:val="center"/>
            <w:hideMark/>
          </w:tcPr>
          <w:p w14:paraId="7553B6E2" w14:textId="77777777" w:rsidR="00782ABD" w:rsidRPr="00352F34" w:rsidRDefault="00782ABD" w:rsidP="003178F9">
            <w:pPr>
              <w:rPr>
                <w:rFonts w:cs="Times New Roman"/>
                <w:sz w:val="16"/>
                <w:szCs w:val="16"/>
              </w:rPr>
            </w:pPr>
          </w:p>
        </w:tc>
        <w:tc>
          <w:tcPr>
            <w:tcW w:w="992" w:type="dxa"/>
            <w:vMerge/>
            <w:tcBorders>
              <w:left w:val="single" w:sz="4" w:space="0" w:color="auto"/>
              <w:right w:val="single" w:sz="4" w:space="0" w:color="auto"/>
            </w:tcBorders>
            <w:vAlign w:val="center"/>
            <w:hideMark/>
          </w:tcPr>
          <w:p w14:paraId="279BE202" w14:textId="77777777" w:rsidR="00782ABD" w:rsidRPr="00352F34" w:rsidRDefault="00782ABD" w:rsidP="003178F9">
            <w:pPr>
              <w:rPr>
                <w:rFonts w:cs="Times New Roman"/>
                <w:sz w:val="16"/>
                <w:szCs w:val="16"/>
              </w:rPr>
            </w:pPr>
          </w:p>
        </w:tc>
        <w:tc>
          <w:tcPr>
            <w:tcW w:w="1077" w:type="dxa"/>
            <w:vMerge/>
            <w:tcBorders>
              <w:left w:val="single" w:sz="4" w:space="0" w:color="auto"/>
              <w:right w:val="single" w:sz="4" w:space="0" w:color="auto"/>
            </w:tcBorders>
            <w:vAlign w:val="center"/>
            <w:hideMark/>
          </w:tcPr>
          <w:p w14:paraId="223A26F1" w14:textId="77777777" w:rsidR="00782ABD" w:rsidRPr="00352F34" w:rsidRDefault="00782ABD" w:rsidP="003178F9">
            <w:pPr>
              <w:rPr>
                <w:rFonts w:cs="Times New Roman"/>
                <w:sz w:val="16"/>
                <w:szCs w:val="16"/>
              </w:rPr>
            </w:pPr>
          </w:p>
        </w:tc>
        <w:tc>
          <w:tcPr>
            <w:tcW w:w="1275" w:type="dxa"/>
            <w:vMerge/>
            <w:tcBorders>
              <w:left w:val="single" w:sz="4" w:space="0" w:color="auto"/>
              <w:right w:val="single" w:sz="4" w:space="0" w:color="auto"/>
            </w:tcBorders>
            <w:vAlign w:val="center"/>
            <w:hideMark/>
          </w:tcPr>
          <w:p w14:paraId="2BF4B894" w14:textId="77777777" w:rsidR="00782ABD" w:rsidRPr="00352F34" w:rsidRDefault="00782ABD" w:rsidP="003178F9">
            <w:pPr>
              <w:rPr>
                <w:rFonts w:cs="Times New Roman"/>
                <w:sz w:val="16"/>
                <w:szCs w:val="16"/>
              </w:rPr>
            </w:pPr>
          </w:p>
        </w:tc>
        <w:tc>
          <w:tcPr>
            <w:tcW w:w="752" w:type="dxa"/>
            <w:tcBorders>
              <w:top w:val="single" w:sz="4" w:space="0" w:color="auto"/>
              <w:left w:val="single" w:sz="4" w:space="0" w:color="auto"/>
              <w:bottom w:val="single" w:sz="4" w:space="0" w:color="auto"/>
              <w:right w:val="single" w:sz="4" w:space="0" w:color="auto"/>
            </w:tcBorders>
          </w:tcPr>
          <w:p w14:paraId="6659D51D" w14:textId="77F4D8C2" w:rsidR="00782ABD" w:rsidRPr="00352F34" w:rsidRDefault="00286D93" w:rsidP="003178F9">
            <w:pPr>
              <w:spacing w:after="200" w:line="276" w:lineRule="auto"/>
              <w:rPr>
                <w:rFonts w:cs="Times New Roman"/>
                <w:sz w:val="16"/>
                <w:szCs w:val="16"/>
              </w:rPr>
            </w:pPr>
            <w:r w:rsidRPr="00352F34">
              <w:rPr>
                <w:rFonts w:cs="Times New Roman"/>
                <w:sz w:val="16"/>
                <w:szCs w:val="16"/>
              </w:rPr>
              <w:t>6 995,90</w:t>
            </w:r>
          </w:p>
        </w:tc>
        <w:tc>
          <w:tcPr>
            <w:tcW w:w="850" w:type="dxa"/>
            <w:tcBorders>
              <w:top w:val="single" w:sz="4" w:space="0" w:color="auto"/>
              <w:left w:val="single" w:sz="4" w:space="0" w:color="auto"/>
              <w:bottom w:val="single" w:sz="4" w:space="0" w:color="auto"/>
              <w:right w:val="single" w:sz="4" w:space="0" w:color="auto"/>
            </w:tcBorders>
            <w:hideMark/>
          </w:tcPr>
          <w:p w14:paraId="1F51A117" w14:textId="77777777" w:rsidR="00782ABD" w:rsidRPr="00352F34" w:rsidRDefault="00782ABD"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городского округа</w:t>
            </w:r>
          </w:p>
        </w:tc>
        <w:tc>
          <w:tcPr>
            <w:tcW w:w="851" w:type="dxa"/>
            <w:tcBorders>
              <w:top w:val="single" w:sz="4" w:space="0" w:color="auto"/>
              <w:left w:val="single" w:sz="4" w:space="0" w:color="auto"/>
              <w:bottom w:val="single" w:sz="4" w:space="0" w:color="auto"/>
              <w:right w:val="single" w:sz="4" w:space="0" w:color="auto"/>
            </w:tcBorders>
            <w:vAlign w:val="center"/>
          </w:tcPr>
          <w:p w14:paraId="199DA3E2" w14:textId="1F7EADFF" w:rsidR="00782ABD" w:rsidRPr="00352F34" w:rsidRDefault="00030180" w:rsidP="003178F9">
            <w:pPr>
              <w:pStyle w:val="ConsPlusNormal"/>
              <w:spacing w:line="256" w:lineRule="auto"/>
              <w:rPr>
                <w:rFonts w:ascii="Times New Roman" w:hAnsi="Times New Roman" w:cs="Times New Roman"/>
                <w:sz w:val="15"/>
                <w:szCs w:val="15"/>
                <w:lang w:eastAsia="en-US"/>
              </w:rPr>
            </w:pPr>
            <w:r>
              <w:rPr>
                <w:rFonts w:ascii="Times New Roman" w:hAnsi="Times New Roman" w:cs="Times New Roman"/>
                <w:sz w:val="15"/>
                <w:szCs w:val="15"/>
              </w:rPr>
              <w:t>143 740,12</w:t>
            </w:r>
          </w:p>
        </w:tc>
        <w:tc>
          <w:tcPr>
            <w:tcW w:w="850" w:type="dxa"/>
            <w:tcBorders>
              <w:top w:val="single" w:sz="4" w:space="0" w:color="auto"/>
              <w:left w:val="single" w:sz="4" w:space="0" w:color="auto"/>
              <w:bottom w:val="single" w:sz="4" w:space="0" w:color="auto"/>
              <w:right w:val="single" w:sz="4" w:space="0" w:color="auto"/>
            </w:tcBorders>
            <w:vAlign w:val="center"/>
          </w:tcPr>
          <w:p w14:paraId="4FA4D53D" w14:textId="4A7A4E58" w:rsidR="00782ABD" w:rsidRPr="00352F34" w:rsidRDefault="00F46F79" w:rsidP="003178F9">
            <w:pPr>
              <w:pStyle w:val="ConsPlusNormal"/>
              <w:spacing w:line="256" w:lineRule="auto"/>
              <w:rPr>
                <w:rFonts w:ascii="Times New Roman" w:hAnsi="Times New Roman" w:cs="Times New Roman"/>
                <w:sz w:val="15"/>
                <w:szCs w:val="15"/>
                <w:lang w:eastAsia="en-US"/>
              </w:rPr>
            </w:pPr>
            <w:r w:rsidRPr="00352F34">
              <w:rPr>
                <w:rFonts w:ascii="Times New Roman" w:hAnsi="Times New Roman" w:cs="Times New Roman"/>
                <w:sz w:val="15"/>
                <w:szCs w:val="15"/>
              </w:rPr>
              <w:t>64 405,10</w:t>
            </w:r>
          </w:p>
        </w:tc>
        <w:tc>
          <w:tcPr>
            <w:tcW w:w="851" w:type="dxa"/>
            <w:tcBorders>
              <w:top w:val="single" w:sz="4" w:space="0" w:color="auto"/>
              <w:left w:val="single" w:sz="4" w:space="0" w:color="auto"/>
              <w:bottom w:val="single" w:sz="4" w:space="0" w:color="auto"/>
              <w:right w:val="single" w:sz="4" w:space="0" w:color="auto"/>
            </w:tcBorders>
            <w:vAlign w:val="center"/>
          </w:tcPr>
          <w:p w14:paraId="01957196" w14:textId="0E9ED6FF" w:rsidR="00782ABD" w:rsidRPr="00352F34" w:rsidRDefault="00030180" w:rsidP="003178F9">
            <w:pPr>
              <w:pStyle w:val="ConsPlusNormal"/>
              <w:spacing w:line="256" w:lineRule="auto"/>
              <w:rPr>
                <w:rFonts w:ascii="Times New Roman" w:hAnsi="Times New Roman" w:cs="Times New Roman"/>
                <w:sz w:val="15"/>
                <w:szCs w:val="15"/>
                <w:lang w:eastAsia="en-US"/>
              </w:rPr>
            </w:pPr>
            <w:r>
              <w:rPr>
                <w:rFonts w:ascii="Times New Roman" w:hAnsi="Times New Roman" w:cs="Times New Roman"/>
                <w:sz w:val="15"/>
                <w:szCs w:val="15"/>
                <w:lang w:eastAsia="en-US"/>
              </w:rPr>
              <w:t>79 335,02</w:t>
            </w:r>
          </w:p>
        </w:tc>
        <w:tc>
          <w:tcPr>
            <w:tcW w:w="567" w:type="dxa"/>
            <w:tcBorders>
              <w:top w:val="single" w:sz="4" w:space="0" w:color="auto"/>
              <w:left w:val="single" w:sz="4" w:space="0" w:color="auto"/>
              <w:bottom w:val="single" w:sz="4" w:space="0" w:color="auto"/>
              <w:right w:val="single" w:sz="4" w:space="0" w:color="auto"/>
            </w:tcBorders>
            <w:vAlign w:val="center"/>
          </w:tcPr>
          <w:p w14:paraId="5D333499" w14:textId="7F603755" w:rsidR="00782ABD" w:rsidRPr="00352F34" w:rsidRDefault="00782ABD" w:rsidP="003178F9">
            <w:pPr>
              <w:pStyle w:val="ConsPlusNormal"/>
              <w:spacing w:line="256" w:lineRule="auto"/>
              <w:rPr>
                <w:rFonts w:ascii="Times New Roman" w:hAnsi="Times New Roman" w:cs="Times New Roman"/>
                <w:sz w:val="15"/>
                <w:szCs w:val="15"/>
                <w:lang w:eastAsia="en-US"/>
              </w:rPr>
            </w:pPr>
            <w:r w:rsidRPr="00352F34">
              <w:rPr>
                <w:rFonts w:ascii="Times New Roman" w:hAnsi="Times New Roman" w:cs="Times New Roman"/>
                <w:sz w:val="15"/>
                <w:szCs w:val="15"/>
              </w:rPr>
              <w:t>0,00</w:t>
            </w:r>
          </w:p>
        </w:tc>
        <w:tc>
          <w:tcPr>
            <w:tcW w:w="1233" w:type="dxa"/>
            <w:tcBorders>
              <w:top w:val="single" w:sz="4" w:space="0" w:color="auto"/>
              <w:left w:val="single" w:sz="4" w:space="0" w:color="auto"/>
              <w:bottom w:val="single" w:sz="4" w:space="0" w:color="auto"/>
              <w:right w:val="single" w:sz="4" w:space="0" w:color="auto"/>
            </w:tcBorders>
          </w:tcPr>
          <w:p w14:paraId="1075B8C3" w14:textId="77777777" w:rsidR="00782ABD" w:rsidRPr="00352F34" w:rsidRDefault="00782ABD" w:rsidP="003178F9">
            <w:pPr>
              <w:pStyle w:val="ConsPlusNormal"/>
              <w:spacing w:line="256" w:lineRule="auto"/>
              <w:rPr>
                <w:rFonts w:ascii="Times New Roman" w:hAnsi="Times New Roman" w:cs="Times New Roman"/>
                <w:sz w:val="16"/>
                <w:szCs w:val="16"/>
                <w:lang w:eastAsia="en-US"/>
              </w:rPr>
            </w:pPr>
          </w:p>
        </w:tc>
      </w:tr>
      <w:tr w:rsidR="00782ABD" w:rsidRPr="00352F34" w14:paraId="6A540A71" w14:textId="77777777" w:rsidTr="00782ABD">
        <w:trPr>
          <w:trHeight w:val="209"/>
          <w:jc w:val="center"/>
        </w:trPr>
        <w:tc>
          <w:tcPr>
            <w:tcW w:w="427" w:type="dxa"/>
            <w:vMerge/>
            <w:tcBorders>
              <w:top w:val="single" w:sz="4" w:space="0" w:color="auto"/>
              <w:left w:val="single" w:sz="4" w:space="0" w:color="auto"/>
              <w:bottom w:val="single" w:sz="4" w:space="0" w:color="auto"/>
              <w:right w:val="single" w:sz="4" w:space="0" w:color="auto"/>
            </w:tcBorders>
            <w:vAlign w:val="center"/>
          </w:tcPr>
          <w:p w14:paraId="52084D6C" w14:textId="77777777" w:rsidR="00782ABD" w:rsidRPr="00352F34" w:rsidRDefault="00782ABD" w:rsidP="003178F9">
            <w:pPr>
              <w:rPr>
                <w:rFonts w:cs="Times New Roman"/>
                <w:sz w:val="16"/>
                <w:szCs w:val="16"/>
              </w:rPr>
            </w:pPr>
          </w:p>
        </w:tc>
        <w:tc>
          <w:tcPr>
            <w:tcW w:w="1702" w:type="dxa"/>
            <w:vMerge/>
            <w:tcBorders>
              <w:left w:val="single" w:sz="4" w:space="0" w:color="auto"/>
              <w:bottom w:val="single" w:sz="4" w:space="0" w:color="auto"/>
              <w:right w:val="single" w:sz="4" w:space="0" w:color="auto"/>
            </w:tcBorders>
          </w:tcPr>
          <w:p w14:paraId="238F0213" w14:textId="77777777" w:rsidR="00782ABD" w:rsidRPr="00352F34" w:rsidRDefault="00782ABD" w:rsidP="003178F9">
            <w:pPr>
              <w:autoSpaceDE w:val="0"/>
              <w:autoSpaceDN w:val="0"/>
              <w:adjustRightInd w:val="0"/>
              <w:jc w:val="center"/>
              <w:rPr>
                <w:rFonts w:eastAsia="Calibri" w:cs="Times New Roman"/>
                <w:sz w:val="16"/>
                <w:szCs w:val="16"/>
              </w:rPr>
            </w:pPr>
          </w:p>
        </w:tc>
        <w:tc>
          <w:tcPr>
            <w:tcW w:w="1702" w:type="dxa"/>
            <w:vMerge/>
            <w:tcBorders>
              <w:left w:val="single" w:sz="4" w:space="0" w:color="auto"/>
              <w:bottom w:val="single" w:sz="4" w:space="0" w:color="auto"/>
              <w:right w:val="single" w:sz="4" w:space="0" w:color="auto"/>
            </w:tcBorders>
          </w:tcPr>
          <w:p w14:paraId="404F6493" w14:textId="77777777" w:rsidR="00782ABD" w:rsidRPr="00352F34" w:rsidRDefault="00782ABD" w:rsidP="003178F9">
            <w:pPr>
              <w:autoSpaceDE w:val="0"/>
              <w:autoSpaceDN w:val="0"/>
              <w:adjustRightInd w:val="0"/>
              <w:jc w:val="center"/>
              <w:rPr>
                <w:rFonts w:eastAsia="Calibri" w:cs="Times New Roman"/>
                <w:sz w:val="16"/>
                <w:szCs w:val="16"/>
              </w:rPr>
            </w:pPr>
          </w:p>
        </w:tc>
        <w:tc>
          <w:tcPr>
            <w:tcW w:w="1560" w:type="dxa"/>
            <w:vMerge/>
            <w:tcBorders>
              <w:left w:val="single" w:sz="4" w:space="0" w:color="auto"/>
              <w:bottom w:val="single" w:sz="4" w:space="0" w:color="auto"/>
              <w:right w:val="single" w:sz="4" w:space="0" w:color="auto"/>
            </w:tcBorders>
          </w:tcPr>
          <w:p w14:paraId="40D234CB" w14:textId="77777777" w:rsidR="00782ABD" w:rsidRPr="00352F34" w:rsidRDefault="00782ABD" w:rsidP="003178F9">
            <w:pPr>
              <w:autoSpaceDE w:val="0"/>
              <w:autoSpaceDN w:val="0"/>
              <w:adjustRightInd w:val="0"/>
              <w:rPr>
                <w:rFonts w:eastAsia="Calibri" w:cs="Times New Roman"/>
                <w:sz w:val="16"/>
                <w:szCs w:val="16"/>
              </w:rPr>
            </w:pPr>
          </w:p>
        </w:tc>
        <w:tc>
          <w:tcPr>
            <w:tcW w:w="992" w:type="dxa"/>
            <w:vMerge/>
            <w:tcBorders>
              <w:left w:val="single" w:sz="4" w:space="0" w:color="auto"/>
              <w:bottom w:val="single" w:sz="4" w:space="0" w:color="auto"/>
              <w:right w:val="single" w:sz="4" w:space="0" w:color="auto"/>
            </w:tcBorders>
          </w:tcPr>
          <w:p w14:paraId="5B401DF8" w14:textId="77777777" w:rsidR="00782ABD" w:rsidRPr="00352F34" w:rsidRDefault="00782ABD" w:rsidP="003178F9">
            <w:pPr>
              <w:autoSpaceDE w:val="0"/>
              <w:autoSpaceDN w:val="0"/>
              <w:adjustRightInd w:val="0"/>
              <w:jc w:val="both"/>
              <w:rPr>
                <w:rFonts w:cs="Times New Roman"/>
                <w:sz w:val="16"/>
                <w:szCs w:val="16"/>
              </w:rPr>
            </w:pPr>
          </w:p>
        </w:tc>
        <w:tc>
          <w:tcPr>
            <w:tcW w:w="1077" w:type="dxa"/>
            <w:vMerge/>
            <w:tcBorders>
              <w:left w:val="single" w:sz="4" w:space="0" w:color="auto"/>
              <w:bottom w:val="single" w:sz="4" w:space="0" w:color="auto"/>
              <w:right w:val="single" w:sz="4" w:space="0" w:color="auto"/>
            </w:tcBorders>
          </w:tcPr>
          <w:p w14:paraId="45CAA536" w14:textId="77777777" w:rsidR="00782ABD" w:rsidRPr="00352F34" w:rsidRDefault="00782ABD" w:rsidP="003178F9">
            <w:pPr>
              <w:autoSpaceDE w:val="0"/>
              <w:autoSpaceDN w:val="0"/>
              <w:adjustRightInd w:val="0"/>
              <w:jc w:val="center"/>
              <w:rPr>
                <w:rFonts w:cs="Times New Roman"/>
                <w:sz w:val="16"/>
                <w:szCs w:val="16"/>
              </w:rPr>
            </w:pPr>
          </w:p>
        </w:tc>
        <w:tc>
          <w:tcPr>
            <w:tcW w:w="1275" w:type="dxa"/>
            <w:vMerge/>
            <w:tcBorders>
              <w:left w:val="single" w:sz="4" w:space="0" w:color="auto"/>
              <w:bottom w:val="single" w:sz="4" w:space="0" w:color="auto"/>
              <w:right w:val="single" w:sz="4" w:space="0" w:color="auto"/>
            </w:tcBorders>
          </w:tcPr>
          <w:p w14:paraId="0A30D499" w14:textId="77777777" w:rsidR="00782ABD" w:rsidRPr="00352F34" w:rsidRDefault="00782ABD" w:rsidP="003178F9">
            <w:pPr>
              <w:autoSpaceDE w:val="0"/>
              <w:autoSpaceDN w:val="0"/>
              <w:adjustRightInd w:val="0"/>
              <w:jc w:val="center"/>
              <w:rPr>
                <w:rFonts w:cs="Times New Roman"/>
                <w:sz w:val="16"/>
                <w:szCs w:val="16"/>
              </w:rPr>
            </w:pPr>
          </w:p>
        </w:tc>
        <w:tc>
          <w:tcPr>
            <w:tcW w:w="752" w:type="dxa"/>
            <w:tcBorders>
              <w:top w:val="single" w:sz="4" w:space="0" w:color="auto"/>
              <w:left w:val="single" w:sz="4" w:space="0" w:color="auto"/>
              <w:bottom w:val="single" w:sz="4" w:space="0" w:color="auto"/>
              <w:right w:val="single" w:sz="4" w:space="0" w:color="auto"/>
            </w:tcBorders>
          </w:tcPr>
          <w:p w14:paraId="0E58AC1B" w14:textId="77777777" w:rsidR="00782ABD" w:rsidRPr="00352F34" w:rsidRDefault="00782ABD" w:rsidP="003178F9">
            <w:pPr>
              <w:autoSpaceDE w:val="0"/>
              <w:autoSpaceDN w:val="0"/>
              <w:adjustRightInd w:val="0"/>
              <w:rPr>
                <w:rFonts w:cs="Times New Roman"/>
                <w:sz w:val="16"/>
                <w:szCs w:val="16"/>
              </w:rPr>
            </w:pPr>
            <w:r w:rsidRPr="00352F34">
              <w:rPr>
                <w:rFonts w:cs="Times New Roman"/>
                <w:sz w:val="16"/>
                <w:szCs w:val="16"/>
              </w:rPr>
              <w:t>0</w:t>
            </w:r>
          </w:p>
        </w:tc>
        <w:tc>
          <w:tcPr>
            <w:tcW w:w="850" w:type="dxa"/>
            <w:tcBorders>
              <w:top w:val="single" w:sz="4" w:space="0" w:color="auto"/>
              <w:left w:val="single" w:sz="4" w:space="0" w:color="auto"/>
              <w:bottom w:val="single" w:sz="4" w:space="0" w:color="auto"/>
              <w:right w:val="single" w:sz="4" w:space="0" w:color="auto"/>
            </w:tcBorders>
          </w:tcPr>
          <w:p w14:paraId="7ACF35F6" w14:textId="77777777" w:rsidR="00782ABD" w:rsidRPr="00352F34" w:rsidRDefault="00782ABD" w:rsidP="003178F9">
            <w:pPr>
              <w:autoSpaceDE w:val="0"/>
              <w:autoSpaceDN w:val="0"/>
              <w:adjustRightInd w:val="0"/>
              <w:rPr>
                <w:rFonts w:cs="Times New Roman"/>
                <w:sz w:val="16"/>
                <w:szCs w:val="16"/>
              </w:rPr>
            </w:pPr>
            <w:r w:rsidRPr="00352F34">
              <w:rPr>
                <w:rFonts w:cs="Times New Roman"/>
                <w:sz w:val="16"/>
                <w:szCs w:val="16"/>
              </w:rPr>
              <w:t>Иные*</w:t>
            </w:r>
          </w:p>
        </w:tc>
        <w:tc>
          <w:tcPr>
            <w:tcW w:w="851" w:type="dxa"/>
            <w:tcBorders>
              <w:top w:val="single" w:sz="4" w:space="0" w:color="auto"/>
              <w:left w:val="single" w:sz="4" w:space="0" w:color="auto"/>
              <w:bottom w:val="single" w:sz="4" w:space="0" w:color="auto"/>
              <w:right w:val="single" w:sz="4" w:space="0" w:color="auto"/>
            </w:tcBorders>
            <w:vAlign w:val="center"/>
          </w:tcPr>
          <w:p w14:paraId="7A561A5F" w14:textId="5792A6E9" w:rsidR="00782ABD" w:rsidRPr="00352F34" w:rsidRDefault="00782ABD" w:rsidP="003178F9">
            <w:pPr>
              <w:autoSpaceDE w:val="0"/>
              <w:autoSpaceDN w:val="0"/>
              <w:adjustRightInd w:val="0"/>
              <w:rPr>
                <w:rFonts w:cs="Times New Roman"/>
                <w:sz w:val="15"/>
                <w:szCs w:val="15"/>
              </w:rPr>
            </w:pPr>
            <w:r w:rsidRPr="00352F34">
              <w:rPr>
                <w:rFonts w:cs="Times New Roman"/>
                <w:color w:val="000000"/>
                <w:sz w:val="15"/>
                <w:szCs w:val="15"/>
              </w:rPr>
              <w:t>0,00</w:t>
            </w:r>
          </w:p>
        </w:tc>
        <w:tc>
          <w:tcPr>
            <w:tcW w:w="850" w:type="dxa"/>
            <w:tcBorders>
              <w:top w:val="single" w:sz="4" w:space="0" w:color="auto"/>
              <w:left w:val="single" w:sz="4" w:space="0" w:color="auto"/>
              <w:bottom w:val="single" w:sz="4" w:space="0" w:color="auto"/>
              <w:right w:val="single" w:sz="4" w:space="0" w:color="auto"/>
            </w:tcBorders>
            <w:vAlign w:val="center"/>
          </w:tcPr>
          <w:p w14:paraId="543EA007" w14:textId="7768A0FF" w:rsidR="00782ABD" w:rsidRPr="00352F34" w:rsidRDefault="00782ABD" w:rsidP="003178F9">
            <w:pPr>
              <w:autoSpaceDE w:val="0"/>
              <w:autoSpaceDN w:val="0"/>
              <w:adjustRightInd w:val="0"/>
              <w:rPr>
                <w:rFonts w:cs="Times New Roman"/>
                <w:sz w:val="15"/>
                <w:szCs w:val="15"/>
              </w:rPr>
            </w:pPr>
            <w:r w:rsidRPr="00352F34">
              <w:rPr>
                <w:rFonts w:cs="Times New Roman"/>
                <w:color w:val="000000"/>
                <w:sz w:val="15"/>
                <w:szCs w:val="15"/>
              </w:rPr>
              <w:t>0,00</w:t>
            </w:r>
          </w:p>
        </w:tc>
        <w:tc>
          <w:tcPr>
            <w:tcW w:w="851" w:type="dxa"/>
            <w:tcBorders>
              <w:top w:val="single" w:sz="4" w:space="0" w:color="auto"/>
              <w:left w:val="single" w:sz="4" w:space="0" w:color="auto"/>
              <w:bottom w:val="single" w:sz="4" w:space="0" w:color="auto"/>
              <w:right w:val="single" w:sz="4" w:space="0" w:color="auto"/>
            </w:tcBorders>
            <w:vAlign w:val="center"/>
          </w:tcPr>
          <w:p w14:paraId="018E0D94" w14:textId="725412D7" w:rsidR="00782ABD" w:rsidRPr="00352F34" w:rsidRDefault="00782ABD" w:rsidP="003178F9">
            <w:pPr>
              <w:autoSpaceDE w:val="0"/>
              <w:autoSpaceDN w:val="0"/>
              <w:adjustRightInd w:val="0"/>
              <w:rPr>
                <w:rFonts w:cs="Times New Roman"/>
                <w:sz w:val="15"/>
                <w:szCs w:val="15"/>
              </w:rPr>
            </w:pPr>
            <w:r w:rsidRPr="00352F34">
              <w:rPr>
                <w:rFonts w:cs="Times New Roman"/>
                <w:color w:val="000000"/>
                <w:sz w:val="15"/>
                <w:szCs w:val="15"/>
              </w:rPr>
              <w:t>0,00</w:t>
            </w:r>
          </w:p>
        </w:tc>
        <w:tc>
          <w:tcPr>
            <w:tcW w:w="567" w:type="dxa"/>
            <w:tcBorders>
              <w:top w:val="single" w:sz="4" w:space="0" w:color="auto"/>
              <w:left w:val="single" w:sz="4" w:space="0" w:color="auto"/>
              <w:bottom w:val="single" w:sz="4" w:space="0" w:color="auto"/>
              <w:right w:val="single" w:sz="4" w:space="0" w:color="auto"/>
            </w:tcBorders>
            <w:vAlign w:val="center"/>
          </w:tcPr>
          <w:p w14:paraId="41ABA2DC" w14:textId="72C09246" w:rsidR="00782ABD" w:rsidRPr="00352F34" w:rsidRDefault="00782ABD" w:rsidP="003178F9">
            <w:pPr>
              <w:autoSpaceDE w:val="0"/>
              <w:autoSpaceDN w:val="0"/>
              <w:adjustRightInd w:val="0"/>
              <w:rPr>
                <w:rFonts w:cs="Times New Roman"/>
                <w:sz w:val="15"/>
                <w:szCs w:val="15"/>
              </w:rPr>
            </w:pPr>
            <w:r w:rsidRPr="00352F34">
              <w:rPr>
                <w:rFonts w:cs="Times New Roman"/>
                <w:color w:val="000000"/>
                <w:sz w:val="15"/>
                <w:szCs w:val="15"/>
              </w:rPr>
              <w:t>0,00</w:t>
            </w:r>
          </w:p>
        </w:tc>
        <w:tc>
          <w:tcPr>
            <w:tcW w:w="1233" w:type="dxa"/>
            <w:tcBorders>
              <w:top w:val="single" w:sz="4" w:space="0" w:color="auto"/>
              <w:left w:val="single" w:sz="4" w:space="0" w:color="auto"/>
              <w:bottom w:val="single" w:sz="4" w:space="0" w:color="auto"/>
              <w:right w:val="single" w:sz="4" w:space="0" w:color="auto"/>
            </w:tcBorders>
          </w:tcPr>
          <w:p w14:paraId="70939F52" w14:textId="77777777" w:rsidR="00782ABD" w:rsidRPr="00352F34" w:rsidRDefault="00782ABD" w:rsidP="003178F9">
            <w:pPr>
              <w:autoSpaceDE w:val="0"/>
              <w:autoSpaceDN w:val="0"/>
              <w:adjustRightInd w:val="0"/>
              <w:rPr>
                <w:rFonts w:cs="Times New Roman"/>
                <w:sz w:val="16"/>
                <w:szCs w:val="16"/>
              </w:rPr>
            </w:pPr>
          </w:p>
        </w:tc>
      </w:tr>
      <w:tr w:rsidR="00030180" w:rsidRPr="00352F34" w14:paraId="6CA953F8" w14:textId="77777777" w:rsidTr="00782ABD">
        <w:trPr>
          <w:trHeight w:val="228"/>
          <w:jc w:val="center"/>
        </w:trPr>
        <w:tc>
          <w:tcPr>
            <w:tcW w:w="2129" w:type="dxa"/>
            <w:gridSpan w:val="2"/>
            <w:vMerge w:val="restart"/>
            <w:tcBorders>
              <w:top w:val="single" w:sz="4" w:space="0" w:color="auto"/>
              <w:left w:val="single" w:sz="4" w:space="0" w:color="auto"/>
              <w:bottom w:val="single" w:sz="4" w:space="0" w:color="auto"/>
              <w:right w:val="single" w:sz="4" w:space="0" w:color="auto"/>
            </w:tcBorders>
            <w:hideMark/>
          </w:tcPr>
          <w:p w14:paraId="3521826B" w14:textId="77777777" w:rsidR="00030180" w:rsidRPr="00352F34" w:rsidRDefault="00030180" w:rsidP="00030180">
            <w:pPr>
              <w:spacing w:after="200" w:line="276" w:lineRule="auto"/>
              <w:rPr>
                <w:rFonts w:cs="Times New Roman"/>
                <w:sz w:val="16"/>
                <w:szCs w:val="16"/>
              </w:rPr>
            </w:pPr>
            <w:r w:rsidRPr="00352F34">
              <w:rPr>
                <w:rFonts w:cs="Times New Roman"/>
                <w:sz w:val="16"/>
                <w:szCs w:val="16"/>
              </w:rPr>
              <w:t>Всего по перечню</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619515E4" w14:textId="5330D57D" w:rsidR="00030180" w:rsidRPr="00352F34" w:rsidRDefault="00030180" w:rsidP="00030180">
            <w:pPr>
              <w:spacing w:after="200" w:line="276" w:lineRule="auto"/>
              <w:rPr>
                <w:rFonts w:cs="Times New Roman"/>
                <w:sz w:val="16"/>
                <w:szCs w:val="16"/>
                <w:lang w:val="en-US"/>
              </w:rPr>
            </w:pPr>
            <w:r w:rsidRPr="00352F34">
              <w:rPr>
                <w:rFonts w:cs="Times New Roman"/>
                <w:sz w:val="16"/>
                <w:szCs w:val="16"/>
              </w:rPr>
              <w:t>5 300 кв. м.</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2F75AF8F" w14:textId="77777777" w:rsidR="00030180" w:rsidRPr="00352F34" w:rsidRDefault="00030180" w:rsidP="00030180">
            <w:pPr>
              <w:spacing w:after="200" w:line="276" w:lineRule="auto"/>
              <w:jc w:val="center"/>
              <w:rPr>
                <w:rFonts w:cs="Times New Roman"/>
                <w:sz w:val="16"/>
                <w:szCs w:val="16"/>
                <w:lang w:val="en-US"/>
              </w:rPr>
            </w:pPr>
            <w:r w:rsidRPr="00352F34">
              <w:rPr>
                <w:rFonts w:cs="Times New Roman"/>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0DCD1B9" w14:textId="7A5E6F84" w:rsidR="00030180" w:rsidRPr="00352F34" w:rsidRDefault="00030180" w:rsidP="00030180">
            <w:pPr>
              <w:spacing w:after="200" w:line="276" w:lineRule="auto"/>
              <w:jc w:val="center"/>
              <w:rPr>
                <w:rFonts w:cs="Times New Roman"/>
                <w:sz w:val="16"/>
                <w:szCs w:val="16"/>
              </w:rPr>
            </w:pPr>
            <w:r w:rsidRPr="00352F34">
              <w:rPr>
                <w:rFonts w:cs="Times New Roman"/>
                <w:sz w:val="16"/>
                <w:szCs w:val="16"/>
              </w:rPr>
              <w:t>01.02.2022-28.11.2024</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426678B4" w14:textId="0B66001E" w:rsidR="00030180" w:rsidRPr="00352F34" w:rsidRDefault="00030180" w:rsidP="00030180">
            <w:pPr>
              <w:spacing w:after="200" w:line="276" w:lineRule="auto"/>
              <w:jc w:val="center"/>
              <w:rPr>
                <w:rFonts w:cs="Times New Roman"/>
                <w:sz w:val="16"/>
                <w:szCs w:val="16"/>
              </w:rPr>
            </w:pPr>
            <w:r w:rsidRPr="00352F34">
              <w:rPr>
                <w:rFonts w:cs="Times New Roman"/>
                <w:sz w:val="16"/>
                <w:szCs w:val="16"/>
              </w:rPr>
              <w:t>29.11.2024</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70316AB4" w14:textId="727C738A" w:rsidR="00030180" w:rsidRPr="00352F34" w:rsidRDefault="00030180" w:rsidP="00030180">
            <w:pPr>
              <w:spacing w:after="200" w:line="276" w:lineRule="auto"/>
              <w:jc w:val="center"/>
              <w:rPr>
                <w:rFonts w:cs="Times New Roman"/>
                <w:sz w:val="16"/>
                <w:szCs w:val="16"/>
              </w:rPr>
            </w:pPr>
            <w:r>
              <w:rPr>
                <w:rFonts w:cs="Times New Roman"/>
                <w:color w:val="000000"/>
                <w:sz w:val="15"/>
                <w:szCs w:val="15"/>
              </w:rPr>
              <w:t>561 484,80</w:t>
            </w:r>
          </w:p>
        </w:tc>
        <w:tc>
          <w:tcPr>
            <w:tcW w:w="752" w:type="dxa"/>
            <w:vMerge w:val="restart"/>
            <w:tcBorders>
              <w:top w:val="single" w:sz="4" w:space="0" w:color="auto"/>
              <w:left w:val="single" w:sz="4" w:space="0" w:color="auto"/>
              <w:bottom w:val="single" w:sz="4" w:space="0" w:color="auto"/>
              <w:right w:val="single" w:sz="4" w:space="0" w:color="auto"/>
            </w:tcBorders>
            <w:hideMark/>
          </w:tcPr>
          <w:p w14:paraId="32D76903" w14:textId="2F9C6811" w:rsidR="00030180" w:rsidRPr="00352F34" w:rsidRDefault="00030180" w:rsidP="00030180">
            <w:pPr>
              <w:spacing w:after="200" w:line="276" w:lineRule="auto"/>
              <w:jc w:val="center"/>
              <w:rPr>
                <w:rFonts w:cs="Times New Roman"/>
                <w:sz w:val="16"/>
                <w:szCs w:val="16"/>
              </w:rPr>
            </w:pPr>
            <w:r w:rsidRPr="00352F34">
              <w:rPr>
                <w:rFonts w:cs="Times New Roman"/>
                <w:sz w:val="16"/>
                <w:szCs w:val="16"/>
              </w:rPr>
              <w:t>0</w:t>
            </w:r>
          </w:p>
        </w:tc>
        <w:tc>
          <w:tcPr>
            <w:tcW w:w="850" w:type="dxa"/>
            <w:tcBorders>
              <w:top w:val="single" w:sz="4" w:space="0" w:color="auto"/>
              <w:left w:val="single" w:sz="4" w:space="0" w:color="auto"/>
              <w:bottom w:val="single" w:sz="4" w:space="0" w:color="auto"/>
              <w:right w:val="single" w:sz="4" w:space="0" w:color="auto"/>
            </w:tcBorders>
            <w:hideMark/>
          </w:tcPr>
          <w:p w14:paraId="0CE4680B" w14:textId="77777777" w:rsidR="00030180" w:rsidRPr="00352F34" w:rsidRDefault="00030180" w:rsidP="00030180">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Всего:</w:t>
            </w:r>
          </w:p>
        </w:tc>
        <w:tc>
          <w:tcPr>
            <w:tcW w:w="851" w:type="dxa"/>
            <w:tcBorders>
              <w:top w:val="single" w:sz="4" w:space="0" w:color="auto"/>
              <w:left w:val="single" w:sz="4" w:space="0" w:color="auto"/>
              <w:bottom w:val="single" w:sz="4" w:space="0" w:color="auto"/>
              <w:right w:val="single" w:sz="4" w:space="0" w:color="auto"/>
            </w:tcBorders>
            <w:vAlign w:val="center"/>
          </w:tcPr>
          <w:p w14:paraId="31781A34" w14:textId="49F80149" w:rsidR="00030180" w:rsidRPr="00352F34" w:rsidRDefault="00030180" w:rsidP="00030180">
            <w:pPr>
              <w:pStyle w:val="ConsPlusNormal"/>
              <w:spacing w:line="256" w:lineRule="auto"/>
              <w:rPr>
                <w:rFonts w:ascii="Times New Roman" w:hAnsi="Times New Roman" w:cs="Times New Roman"/>
                <w:sz w:val="16"/>
                <w:szCs w:val="16"/>
                <w:lang w:eastAsia="en-US"/>
              </w:rPr>
            </w:pPr>
            <w:r>
              <w:rPr>
                <w:rFonts w:ascii="Times New Roman" w:hAnsi="Times New Roman" w:cs="Times New Roman"/>
                <w:color w:val="000000"/>
                <w:sz w:val="15"/>
                <w:szCs w:val="15"/>
              </w:rPr>
              <w:t>561 484,80</w:t>
            </w:r>
          </w:p>
        </w:tc>
        <w:tc>
          <w:tcPr>
            <w:tcW w:w="850" w:type="dxa"/>
            <w:tcBorders>
              <w:top w:val="single" w:sz="4" w:space="0" w:color="auto"/>
              <w:left w:val="single" w:sz="4" w:space="0" w:color="auto"/>
              <w:bottom w:val="single" w:sz="4" w:space="0" w:color="auto"/>
              <w:right w:val="single" w:sz="4" w:space="0" w:color="auto"/>
            </w:tcBorders>
            <w:vAlign w:val="center"/>
          </w:tcPr>
          <w:p w14:paraId="67921D2C" w14:textId="653F50F5" w:rsidR="00030180" w:rsidRPr="00352F34" w:rsidRDefault="00030180" w:rsidP="00030180">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251 582,40</w:t>
            </w:r>
          </w:p>
        </w:tc>
        <w:tc>
          <w:tcPr>
            <w:tcW w:w="851" w:type="dxa"/>
            <w:tcBorders>
              <w:top w:val="single" w:sz="4" w:space="0" w:color="auto"/>
              <w:left w:val="single" w:sz="4" w:space="0" w:color="auto"/>
              <w:bottom w:val="single" w:sz="4" w:space="0" w:color="auto"/>
              <w:right w:val="single" w:sz="4" w:space="0" w:color="auto"/>
            </w:tcBorders>
            <w:vAlign w:val="center"/>
          </w:tcPr>
          <w:p w14:paraId="6B760A7B" w14:textId="44658F5D" w:rsidR="00030180" w:rsidRPr="00352F34" w:rsidRDefault="00030180" w:rsidP="00030180">
            <w:pPr>
              <w:pStyle w:val="ConsPlusNormal"/>
              <w:spacing w:line="256" w:lineRule="auto"/>
              <w:rPr>
                <w:rFonts w:ascii="Times New Roman" w:hAnsi="Times New Roman" w:cs="Times New Roman"/>
                <w:sz w:val="16"/>
                <w:szCs w:val="16"/>
                <w:lang w:eastAsia="en-US"/>
              </w:rPr>
            </w:pPr>
            <w:r>
              <w:rPr>
                <w:rFonts w:ascii="Times New Roman" w:hAnsi="Times New Roman" w:cs="Times New Roman"/>
                <w:color w:val="000000"/>
                <w:sz w:val="15"/>
                <w:szCs w:val="15"/>
              </w:rPr>
              <w:t>309 902,40</w:t>
            </w:r>
          </w:p>
        </w:tc>
        <w:tc>
          <w:tcPr>
            <w:tcW w:w="567" w:type="dxa"/>
            <w:tcBorders>
              <w:top w:val="single" w:sz="4" w:space="0" w:color="auto"/>
              <w:left w:val="single" w:sz="4" w:space="0" w:color="auto"/>
              <w:bottom w:val="single" w:sz="4" w:space="0" w:color="auto"/>
              <w:right w:val="single" w:sz="4" w:space="0" w:color="auto"/>
            </w:tcBorders>
            <w:vAlign w:val="center"/>
          </w:tcPr>
          <w:p w14:paraId="2A7D074C" w14:textId="4F000109" w:rsidR="00030180" w:rsidRPr="00352F34" w:rsidRDefault="00030180" w:rsidP="00030180">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0,00</w:t>
            </w:r>
          </w:p>
        </w:tc>
        <w:tc>
          <w:tcPr>
            <w:tcW w:w="1233" w:type="dxa"/>
            <w:tcBorders>
              <w:top w:val="single" w:sz="4" w:space="0" w:color="auto"/>
              <w:left w:val="single" w:sz="4" w:space="0" w:color="auto"/>
              <w:bottom w:val="single" w:sz="4" w:space="0" w:color="auto"/>
              <w:right w:val="single" w:sz="4" w:space="0" w:color="auto"/>
            </w:tcBorders>
          </w:tcPr>
          <w:p w14:paraId="198DB6C5" w14:textId="77777777" w:rsidR="00030180" w:rsidRPr="00352F34" w:rsidRDefault="00030180" w:rsidP="00030180">
            <w:pPr>
              <w:pStyle w:val="ConsPlusNormal"/>
              <w:spacing w:line="256" w:lineRule="auto"/>
              <w:rPr>
                <w:rFonts w:ascii="Times New Roman" w:hAnsi="Times New Roman" w:cs="Times New Roman"/>
                <w:sz w:val="16"/>
                <w:szCs w:val="16"/>
                <w:lang w:eastAsia="en-US"/>
              </w:rPr>
            </w:pPr>
          </w:p>
        </w:tc>
      </w:tr>
      <w:tr w:rsidR="00030180" w:rsidRPr="00352F34" w14:paraId="5543AB22" w14:textId="77777777" w:rsidTr="00782ABD">
        <w:trPr>
          <w:trHeight w:val="644"/>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370737F9" w14:textId="77777777" w:rsidR="00030180" w:rsidRPr="00352F34" w:rsidRDefault="00030180" w:rsidP="00030180">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2AFB0E12" w14:textId="77777777" w:rsidR="00030180" w:rsidRPr="00352F34" w:rsidRDefault="00030180" w:rsidP="00030180">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C578E5E" w14:textId="77777777" w:rsidR="00030180" w:rsidRPr="00352F34" w:rsidRDefault="00030180" w:rsidP="00030180">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5FDB771" w14:textId="77777777" w:rsidR="00030180" w:rsidRPr="00352F34" w:rsidRDefault="00030180" w:rsidP="00030180">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3173374E" w14:textId="77777777" w:rsidR="00030180" w:rsidRPr="00352F34" w:rsidRDefault="00030180" w:rsidP="00030180">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C1D693A" w14:textId="77777777" w:rsidR="00030180" w:rsidRPr="00352F34" w:rsidRDefault="00030180" w:rsidP="00030180">
            <w:pPr>
              <w:rPr>
                <w:rFonts w:cs="Times New Roman"/>
                <w:sz w:val="16"/>
                <w:szCs w:val="16"/>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14:paraId="7F5AB141" w14:textId="77777777" w:rsidR="00030180" w:rsidRPr="00352F34" w:rsidRDefault="00030180" w:rsidP="00030180">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14:paraId="554F0CFD" w14:textId="6CB844E9" w:rsidR="00030180" w:rsidRPr="00352F34" w:rsidRDefault="00030180" w:rsidP="00030180">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федерального бюджета</w:t>
            </w:r>
          </w:p>
        </w:tc>
        <w:tc>
          <w:tcPr>
            <w:tcW w:w="851" w:type="dxa"/>
            <w:tcBorders>
              <w:top w:val="single" w:sz="4" w:space="0" w:color="auto"/>
              <w:left w:val="single" w:sz="4" w:space="0" w:color="auto"/>
              <w:bottom w:val="single" w:sz="4" w:space="0" w:color="auto"/>
              <w:right w:val="single" w:sz="4" w:space="0" w:color="auto"/>
            </w:tcBorders>
            <w:vAlign w:val="center"/>
          </w:tcPr>
          <w:p w14:paraId="54B221D9" w14:textId="52020E69" w:rsidR="00030180" w:rsidRPr="00352F34" w:rsidRDefault="00030180" w:rsidP="00030180">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0,00</w:t>
            </w:r>
          </w:p>
        </w:tc>
        <w:tc>
          <w:tcPr>
            <w:tcW w:w="850" w:type="dxa"/>
            <w:tcBorders>
              <w:top w:val="single" w:sz="4" w:space="0" w:color="auto"/>
              <w:left w:val="single" w:sz="4" w:space="0" w:color="auto"/>
              <w:bottom w:val="single" w:sz="4" w:space="0" w:color="auto"/>
              <w:right w:val="single" w:sz="4" w:space="0" w:color="auto"/>
            </w:tcBorders>
            <w:vAlign w:val="center"/>
          </w:tcPr>
          <w:p w14:paraId="50C956CD" w14:textId="0F6314AB" w:rsidR="00030180" w:rsidRPr="00352F34" w:rsidRDefault="00030180" w:rsidP="00030180">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0,00</w:t>
            </w:r>
          </w:p>
        </w:tc>
        <w:tc>
          <w:tcPr>
            <w:tcW w:w="851" w:type="dxa"/>
            <w:tcBorders>
              <w:top w:val="single" w:sz="4" w:space="0" w:color="auto"/>
              <w:left w:val="single" w:sz="4" w:space="0" w:color="auto"/>
              <w:bottom w:val="single" w:sz="4" w:space="0" w:color="auto"/>
              <w:right w:val="single" w:sz="4" w:space="0" w:color="auto"/>
            </w:tcBorders>
            <w:vAlign w:val="center"/>
          </w:tcPr>
          <w:p w14:paraId="5713CF90" w14:textId="4DA8E8FF" w:rsidR="00030180" w:rsidRPr="00352F34" w:rsidRDefault="00030180" w:rsidP="00030180">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0,00</w:t>
            </w:r>
          </w:p>
        </w:tc>
        <w:tc>
          <w:tcPr>
            <w:tcW w:w="567" w:type="dxa"/>
            <w:tcBorders>
              <w:top w:val="single" w:sz="4" w:space="0" w:color="auto"/>
              <w:left w:val="single" w:sz="4" w:space="0" w:color="auto"/>
              <w:bottom w:val="single" w:sz="4" w:space="0" w:color="auto"/>
              <w:right w:val="single" w:sz="4" w:space="0" w:color="auto"/>
            </w:tcBorders>
            <w:vAlign w:val="center"/>
          </w:tcPr>
          <w:p w14:paraId="2E0EA007" w14:textId="574B0279" w:rsidR="00030180" w:rsidRPr="00352F34" w:rsidRDefault="00030180" w:rsidP="00030180">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0,00</w:t>
            </w:r>
          </w:p>
        </w:tc>
        <w:tc>
          <w:tcPr>
            <w:tcW w:w="1233" w:type="dxa"/>
            <w:tcBorders>
              <w:top w:val="single" w:sz="4" w:space="0" w:color="auto"/>
              <w:left w:val="single" w:sz="4" w:space="0" w:color="auto"/>
              <w:bottom w:val="single" w:sz="4" w:space="0" w:color="auto"/>
              <w:right w:val="single" w:sz="4" w:space="0" w:color="auto"/>
            </w:tcBorders>
          </w:tcPr>
          <w:p w14:paraId="021E08C9" w14:textId="77777777" w:rsidR="00030180" w:rsidRPr="00352F34" w:rsidRDefault="00030180" w:rsidP="00030180">
            <w:pPr>
              <w:pStyle w:val="ConsPlusNormal"/>
              <w:spacing w:line="256" w:lineRule="auto"/>
              <w:rPr>
                <w:rFonts w:ascii="Times New Roman" w:hAnsi="Times New Roman" w:cs="Times New Roman"/>
                <w:sz w:val="16"/>
                <w:szCs w:val="16"/>
                <w:lang w:eastAsia="en-US"/>
              </w:rPr>
            </w:pPr>
          </w:p>
        </w:tc>
      </w:tr>
      <w:tr w:rsidR="00030180" w:rsidRPr="00352F34" w14:paraId="31C69B46" w14:textId="77777777" w:rsidTr="00782ABD">
        <w:trPr>
          <w:trHeight w:val="463"/>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20092653" w14:textId="77777777" w:rsidR="00030180" w:rsidRPr="00352F34" w:rsidRDefault="00030180" w:rsidP="00030180">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1A100902" w14:textId="77777777" w:rsidR="00030180" w:rsidRPr="00352F34" w:rsidRDefault="00030180" w:rsidP="00030180">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43656CF" w14:textId="77777777" w:rsidR="00030180" w:rsidRPr="00352F34" w:rsidRDefault="00030180" w:rsidP="00030180">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3AD2F2B" w14:textId="77777777" w:rsidR="00030180" w:rsidRPr="00352F34" w:rsidRDefault="00030180" w:rsidP="00030180">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05F77B16" w14:textId="77777777" w:rsidR="00030180" w:rsidRPr="00352F34" w:rsidRDefault="00030180" w:rsidP="00030180">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239B524" w14:textId="77777777" w:rsidR="00030180" w:rsidRPr="00352F34" w:rsidRDefault="00030180" w:rsidP="00030180">
            <w:pPr>
              <w:rPr>
                <w:rFonts w:cs="Times New Roman"/>
                <w:sz w:val="16"/>
                <w:szCs w:val="16"/>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14:paraId="7AE6D7C1" w14:textId="77777777" w:rsidR="00030180" w:rsidRPr="00352F34" w:rsidRDefault="00030180" w:rsidP="00030180">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14:paraId="04EFF15E" w14:textId="38613CF7" w:rsidR="00030180" w:rsidRPr="00352F34" w:rsidRDefault="00030180" w:rsidP="00030180">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vAlign w:val="center"/>
          </w:tcPr>
          <w:p w14:paraId="040B5CEC" w14:textId="779CDE50" w:rsidR="00030180" w:rsidRPr="00352F34" w:rsidRDefault="00030180" w:rsidP="00030180">
            <w:pPr>
              <w:pStyle w:val="ConsPlusNormal"/>
              <w:spacing w:line="256" w:lineRule="auto"/>
              <w:rPr>
                <w:rFonts w:ascii="Times New Roman" w:hAnsi="Times New Roman" w:cs="Times New Roman"/>
                <w:sz w:val="16"/>
                <w:szCs w:val="16"/>
                <w:lang w:eastAsia="en-US"/>
              </w:rPr>
            </w:pPr>
            <w:r>
              <w:rPr>
                <w:rFonts w:ascii="Times New Roman" w:hAnsi="Times New Roman" w:cs="Times New Roman"/>
                <w:color w:val="000000"/>
                <w:sz w:val="15"/>
                <w:szCs w:val="15"/>
              </w:rPr>
              <w:t>417 744,68</w:t>
            </w:r>
          </w:p>
        </w:tc>
        <w:tc>
          <w:tcPr>
            <w:tcW w:w="850" w:type="dxa"/>
            <w:tcBorders>
              <w:top w:val="single" w:sz="4" w:space="0" w:color="auto"/>
              <w:left w:val="single" w:sz="4" w:space="0" w:color="auto"/>
              <w:bottom w:val="single" w:sz="4" w:space="0" w:color="auto"/>
              <w:right w:val="single" w:sz="4" w:space="0" w:color="auto"/>
            </w:tcBorders>
            <w:vAlign w:val="center"/>
          </w:tcPr>
          <w:p w14:paraId="42F87EEF" w14:textId="0295D2CD" w:rsidR="00030180" w:rsidRPr="00352F34" w:rsidRDefault="00030180" w:rsidP="00030180">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187 177,30</w:t>
            </w:r>
          </w:p>
        </w:tc>
        <w:tc>
          <w:tcPr>
            <w:tcW w:w="851" w:type="dxa"/>
            <w:tcBorders>
              <w:top w:val="single" w:sz="4" w:space="0" w:color="auto"/>
              <w:left w:val="single" w:sz="4" w:space="0" w:color="auto"/>
              <w:bottom w:val="single" w:sz="4" w:space="0" w:color="auto"/>
              <w:right w:val="single" w:sz="4" w:space="0" w:color="auto"/>
            </w:tcBorders>
            <w:vAlign w:val="center"/>
          </w:tcPr>
          <w:p w14:paraId="522A6F50" w14:textId="3ECF8E14" w:rsidR="00030180" w:rsidRPr="00352F34" w:rsidRDefault="00030180" w:rsidP="00030180">
            <w:pPr>
              <w:pStyle w:val="ConsPlusNormal"/>
              <w:spacing w:line="256" w:lineRule="auto"/>
              <w:rPr>
                <w:rFonts w:ascii="Times New Roman" w:hAnsi="Times New Roman" w:cs="Times New Roman"/>
                <w:sz w:val="16"/>
                <w:szCs w:val="16"/>
                <w:lang w:eastAsia="en-US"/>
              </w:rPr>
            </w:pPr>
            <w:r>
              <w:rPr>
                <w:rFonts w:ascii="Times New Roman" w:hAnsi="Times New Roman" w:cs="Times New Roman"/>
                <w:color w:val="000000"/>
                <w:sz w:val="15"/>
                <w:szCs w:val="15"/>
              </w:rPr>
              <w:t>230 567,38</w:t>
            </w:r>
          </w:p>
        </w:tc>
        <w:tc>
          <w:tcPr>
            <w:tcW w:w="567" w:type="dxa"/>
            <w:tcBorders>
              <w:top w:val="single" w:sz="4" w:space="0" w:color="auto"/>
              <w:left w:val="single" w:sz="4" w:space="0" w:color="auto"/>
              <w:bottom w:val="single" w:sz="4" w:space="0" w:color="auto"/>
              <w:right w:val="single" w:sz="4" w:space="0" w:color="auto"/>
            </w:tcBorders>
            <w:vAlign w:val="center"/>
          </w:tcPr>
          <w:p w14:paraId="40FD3DC2" w14:textId="4A2E20F6" w:rsidR="00030180" w:rsidRPr="00352F34" w:rsidRDefault="00030180" w:rsidP="00030180">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0,00</w:t>
            </w:r>
          </w:p>
        </w:tc>
        <w:tc>
          <w:tcPr>
            <w:tcW w:w="1233" w:type="dxa"/>
            <w:tcBorders>
              <w:top w:val="single" w:sz="4" w:space="0" w:color="auto"/>
              <w:left w:val="single" w:sz="4" w:space="0" w:color="auto"/>
              <w:bottom w:val="single" w:sz="4" w:space="0" w:color="auto"/>
              <w:right w:val="single" w:sz="4" w:space="0" w:color="auto"/>
            </w:tcBorders>
          </w:tcPr>
          <w:p w14:paraId="4E371251" w14:textId="77777777" w:rsidR="00030180" w:rsidRPr="00352F34" w:rsidRDefault="00030180" w:rsidP="00030180">
            <w:pPr>
              <w:pStyle w:val="ConsPlusNormal"/>
              <w:spacing w:line="256" w:lineRule="auto"/>
              <w:rPr>
                <w:rFonts w:ascii="Times New Roman" w:hAnsi="Times New Roman" w:cs="Times New Roman"/>
                <w:sz w:val="16"/>
                <w:szCs w:val="16"/>
                <w:lang w:eastAsia="en-US"/>
              </w:rPr>
            </w:pPr>
          </w:p>
        </w:tc>
      </w:tr>
      <w:tr w:rsidR="00030180" w:rsidRPr="00352F34" w14:paraId="71BBACDD" w14:textId="77777777" w:rsidTr="00782ABD">
        <w:trPr>
          <w:trHeight w:val="463"/>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2B3F8AD9" w14:textId="77777777" w:rsidR="00030180" w:rsidRPr="00352F34" w:rsidRDefault="00030180" w:rsidP="00030180">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3FBE6612" w14:textId="77777777" w:rsidR="00030180" w:rsidRPr="00352F34" w:rsidRDefault="00030180" w:rsidP="00030180">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65EA612" w14:textId="77777777" w:rsidR="00030180" w:rsidRPr="00352F34" w:rsidRDefault="00030180" w:rsidP="00030180">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815B8BB" w14:textId="77777777" w:rsidR="00030180" w:rsidRPr="00352F34" w:rsidRDefault="00030180" w:rsidP="00030180">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745CE6F9" w14:textId="77777777" w:rsidR="00030180" w:rsidRPr="00352F34" w:rsidRDefault="00030180" w:rsidP="00030180">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B15E734" w14:textId="77777777" w:rsidR="00030180" w:rsidRPr="00352F34" w:rsidRDefault="00030180" w:rsidP="00030180">
            <w:pPr>
              <w:rPr>
                <w:rFonts w:cs="Times New Roman"/>
                <w:sz w:val="16"/>
                <w:szCs w:val="16"/>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14:paraId="02537C67" w14:textId="77777777" w:rsidR="00030180" w:rsidRPr="00352F34" w:rsidRDefault="00030180" w:rsidP="00030180">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14:paraId="57D82BF8" w14:textId="346D1AD1" w:rsidR="00030180" w:rsidRPr="00352F34" w:rsidRDefault="00030180" w:rsidP="00030180">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городского округа</w:t>
            </w:r>
          </w:p>
        </w:tc>
        <w:tc>
          <w:tcPr>
            <w:tcW w:w="851" w:type="dxa"/>
            <w:tcBorders>
              <w:top w:val="single" w:sz="4" w:space="0" w:color="auto"/>
              <w:left w:val="single" w:sz="4" w:space="0" w:color="auto"/>
              <w:bottom w:val="single" w:sz="4" w:space="0" w:color="auto"/>
              <w:right w:val="single" w:sz="4" w:space="0" w:color="auto"/>
            </w:tcBorders>
            <w:vAlign w:val="center"/>
          </w:tcPr>
          <w:p w14:paraId="1B1BBDE9" w14:textId="09B51777" w:rsidR="00030180" w:rsidRPr="00352F34" w:rsidRDefault="00030180" w:rsidP="00030180">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5"/>
                <w:szCs w:val="15"/>
              </w:rPr>
              <w:t>143 740,12</w:t>
            </w:r>
          </w:p>
        </w:tc>
        <w:tc>
          <w:tcPr>
            <w:tcW w:w="850" w:type="dxa"/>
            <w:tcBorders>
              <w:top w:val="single" w:sz="4" w:space="0" w:color="auto"/>
              <w:left w:val="single" w:sz="4" w:space="0" w:color="auto"/>
              <w:bottom w:val="single" w:sz="4" w:space="0" w:color="auto"/>
              <w:right w:val="single" w:sz="4" w:space="0" w:color="auto"/>
            </w:tcBorders>
            <w:vAlign w:val="center"/>
          </w:tcPr>
          <w:p w14:paraId="125164F2" w14:textId="756601C5" w:rsidR="00030180" w:rsidRPr="00352F34" w:rsidRDefault="00030180" w:rsidP="00030180">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5"/>
                <w:szCs w:val="15"/>
              </w:rPr>
              <w:t>64 405,10</w:t>
            </w:r>
          </w:p>
        </w:tc>
        <w:tc>
          <w:tcPr>
            <w:tcW w:w="851" w:type="dxa"/>
            <w:tcBorders>
              <w:top w:val="single" w:sz="4" w:space="0" w:color="auto"/>
              <w:left w:val="single" w:sz="4" w:space="0" w:color="auto"/>
              <w:bottom w:val="single" w:sz="4" w:space="0" w:color="auto"/>
              <w:right w:val="single" w:sz="4" w:space="0" w:color="auto"/>
            </w:tcBorders>
            <w:vAlign w:val="center"/>
          </w:tcPr>
          <w:p w14:paraId="579A4E76" w14:textId="046DC566" w:rsidR="00030180" w:rsidRPr="00352F34" w:rsidRDefault="00030180" w:rsidP="00030180">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5"/>
                <w:szCs w:val="15"/>
                <w:lang w:eastAsia="en-US"/>
              </w:rPr>
              <w:t>79 335,02</w:t>
            </w:r>
          </w:p>
        </w:tc>
        <w:tc>
          <w:tcPr>
            <w:tcW w:w="567" w:type="dxa"/>
            <w:tcBorders>
              <w:top w:val="single" w:sz="4" w:space="0" w:color="auto"/>
              <w:left w:val="single" w:sz="4" w:space="0" w:color="auto"/>
              <w:bottom w:val="single" w:sz="4" w:space="0" w:color="auto"/>
              <w:right w:val="single" w:sz="4" w:space="0" w:color="auto"/>
            </w:tcBorders>
            <w:vAlign w:val="center"/>
          </w:tcPr>
          <w:p w14:paraId="55C0E7B2" w14:textId="1D907258" w:rsidR="00030180" w:rsidRPr="00352F34" w:rsidRDefault="00030180" w:rsidP="00030180">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5"/>
                <w:szCs w:val="15"/>
              </w:rPr>
              <w:t>0,00</w:t>
            </w:r>
          </w:p>
        </w:tc>
        <w:tc>
          <w:tcPr>
            <w:tcW w:w="1233" w:type="dxa"/>
            <w:tcBorders>
              <w:top w:val="single" w:sz="4" w:space="0" w:color="auto"/>
              <w:left w:val="single" w:sz="4" w:space="0" w:color="auto"/>
              <w:bottom w:val="single" w:sz="4" w:space="0" w:color="auto"/>
              <w:right w:val="single" w:sz="4" w:space="0" w:color="auto"/>
            </w:tcBorders>
          </w:tcPr>
          <w:p w14:paraId="648587E8" w14:textId="77777777" w:rsidR="00030180" w:rsidRPr="00352F34" w:rsidRDefault="00030180" w:rsidP="00030180">
            <w:pPr>
              <w:pStyle w:val="ConsPlusNormal"/>
              <w:spacing w:line="256" w:lineRule="auto"/>
              <w:rPr>
                <w:rFonts w:ascii="Times New Roman" w:hAnsi="Times New Roman" w:cs="Times New Roman"/>
                <w:sz w:val="16"/>
                <w:szCs w:val="16"/>
                <w:lang w:eastAsia="en-US"/>
              </w:rPr>
            </w:pPr>
          </w:p>
        </w:tc>
      </w:tr>
      <w:tr w:rsidR="00782ABD" w:rsidRPr="00352F34" w14:paraId="766825AB" w14:textId="77777777" w:rsidTr="00782ABD">
        <w:trPr>
          <w:trHeight w:val="264"/>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47E39578" w14:textId="77777777" w:rsidR="00782ABD" w:rsidRPr="00352F34" w:rsidRDefault="00782ABD" w:rsidP="003178F9">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00E9E7C0" w14:textId="77777777" w:rsidR="00782ABD" w:rsidRPr="00352F34" w:rsidRDefault="00782ABD" w:rsidP="003178F9">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86C6B58" w14:textId="77777777" w:rsidR="00782ABD" w:rsidRPr="00352F34" w:rsidRDefault="00782ABD" w:rsidP="003178F9">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25EEA75" w14:textId="77777777" w:rsidR="00782ABD" w:rsidRPr="00352F34" w:rsidRDefault="00782ABD" w:rsidP="003178F9">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6E556786" w14:textId="77777777" w:rsidR="00782ABD" w:rsidRPr="00352F34" w:rsidRDefault="00782ABD" w:rsidP="003178F9">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5D71802E" w14:textId="77777777" w:rsidR="00782ABD" w:rsidRPr="00352F34" w:rsidRDefault="00782ABD" w:rsidP="003178F9">
            <w:pPr>
              <w:rPr>
                <w:rFonts w:cs="Times New Roman"/>
                <w:sz w:val="16"/>
                <w:szCs w:val="16"/>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14:paraId="664F5254" w14:textId="77777777" w:rsidR="00782ABD" w:rsidRPr="00352F34" w:rsidRDefault="00782ABD" w:rsidP="003178F9">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14:paraId="0C1656C2" w14:textId="21F51696" w:rsidR="00782ABD" w:rsidRPr="00352F34" w:rsidRDefault="00782ABD"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Иные*</w:t>
            </w:r>
          </w:p>
        </w:tc>
        <w:tc>
          <w:tcPr>
            <w:tcW w:w="851" w:type="dxa"/>
            <w:tcBorders>
              <w:top w:val="single" w:sz="4" w:space="0" w:color="auto"/>
              <w:left w:val="single" w:sz="4" w:space="0" w:color="auto"/>
              <w:bottom w:val="single" w:sz="4" w:space="0" w:color="auto"/>
              <w:right w:val="single" w:sz="4" w:space="0" w:color="auto"/>
            </w:tcBorders>
            <w:vAlign w:val="center"/>
          </w:tcPr>
          <w:p w14:paraId="500AF5B7" w14:textId="34785122" w:rsidR="00782ABD" w:rsidRPr="00352F34" w:rsidRDefault="00782ABD"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0,00</w:t>
            </w:r>
          </w:p>
        </w:tc>
        <w:tc>
          <w:tcPr>
            <w:tcW w:w="850" w:type="dxa"/>
            <w:tcBorders>
              <w:top w:val="single" w:sz="4" w:space="0" w:color="auto"/>
              <w:left w:val="single" w:sz="4" w:space="0" w:color="auto"/>
              <w:bottom w:val="single" w:sz="4" w:space="0" w:color="auto"/>
              <w:right w:val="single" w:sz="4" w:space="0" w:color="auto"/>
            </w:tcBorders>
            <w:vAlign w:val="center"/>
          </w:tcPr>
          <w:p w14:paraId="4F8151E2" w14:textId="0F2E7376" w:rsidR="00782ABD" w:rsidRPr="00352F34" w:rsidRDefault="00782ABD"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0,00</w:t>
            </w:r>
          </w:p>
        </w:tc>
        <w:tc>
          <w:tcPr>
            <w:tcW w:w="851" w:type="dxa"/>
            <w:tcBorders>
              <w:top w:val="single" w:sz="4" w:space="0" w:color="auto"/>
              <w:left w:val="single" w:sz="4" w:space="0" w:color="auto"/>
              <w:bottom w:val="single" w:sz="4" w:space="0" w:color="auto"/>
              <w:right w:val="single" w:sz="4" w:space="0" w:color="auto"/>
            </w:tcBorders>
            <w:vAlign w:val="center"/>
          </w:tcPr>
          <w:p w14:paraId="2F2F343A" w14:textId="79D8749B" w:rsidR="00782ABD" w:rsidRPr="00352F34" w:rsidRDefault="00782ABD"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0,00</w:t>
            </w:r>
          </w:p>
        </w:tc>
        <w:tc>
          <w:tcPr>
            <w:tcW w:w="567" w:type="dxa"/>
            <w:tcBorders>
              <w:top w:val="single" w:sz="4" w:space="0" w:color="auto"/>
              <w:left w:val="single" w:sz="4" w:space="0" w:color="auto"/>
              <w:bottom w:val="single" w:sz="4" w:space="0" w:color="auto"/>
              <w:right w:val="single" w:sz="4" w:space="0" w:color="auto"/>
            </w:tcBorders>
            <w:vAlign w:val="center"/>
          </w:tcPr>
          <w:p w14:paraId="40F368D7" w14:textId="5A20F47E" w:rsidR="00782ABD" w:rsidRPr="00352F34" w:rsidRDefault="00782ABD"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0,00</w:t>
            </w:r>
          </w:p>
        </w:tc>
        <w:tc>
          <w:tcPr>
            <w:tcW w:w="1233" w:type="dxa"/>
            <w:tcBorders>
              <w:top w:val="single" w:sz="4" w:space="0" w:color="auto"/>
              <w:left w:val="single" w:sz="4" w:space="0" w:color="auto"/>
              <w:bottom w:val="single" w:sz="4" w:space="0" w:color="auto"/>
              <w:right w:val="single" w:sz="4" w:space="0" w:color="auto"/>
            </w:tcBorders>
          </w:tcPr>
          <w:p w14:paraId="5509DCCA" w14:textId="77777777" w:rsidR="00782ABD" w:rsidRPr="00352F34" w:rsidRDefault="00782ABD" w:rsidP="003178F9">
            <w:pPr>
              <w:pStyle w:val="ConsPlusNormal"/>
              <w:spacing w:line="256" w:lineRule="auto"/>
              <w:rPr>
                <w:rFonts w:ascii="Times New Roman" w:hAnsi="Times New Roman" w:cs="Times New Roman"/>
                <w:sz w:val="16"/>
                <w:szCs w:val="16"/>
                <w:lang w:eastAsia="en-US"/>
              </w:rPr>
            </w:pPr>
          </w:p>
        </w:tc>
      </w:tr>
      <w:tr w:rsidR="00030180" w:rsidRPr="00352F34" w14:paraId="18ED6754" w14:textId="77777777" w:rsidTr="00782ABD">
        <w:trPr>
          <w:trHeight w:val="305"/>
          <w:jc w:val="center"/>
        </w:trPr>
        <w:tc>
          <w:tcPr>
            <w:tcW w:w="2129" w:type="dxa"/>
            <w:gridSpan w:val="2"/>
            <w:vMerge w:val="restart"/>
            <w:tcBorders>
              <w:top w:val="single" w:sz="4" w:space="0" w:color="auto"/>
              <w:left w:val="single" w:sz="4" w:space="0" w:color="auto"/>
              <w:bottom w:val="single" w:sz="4" w:space="0" w:color="auto"/>
              <w:right w:val="single" w:sz="4" w:space="0" w:color="auto"/>
            </w:tcBorders>
            <w:hideMark/>
          </w:tcPr>
          <w:p w14:paraId="147A0DBB" w14:textId="77777777" w:rsidR="00030180" w:rsidRPr="00352F34" w:rsidRDefault="00030180" w:rsidP="00030180">
            <w:pPr>
              <w:spacing w:after="200" w:line="276" w:lineRule="auto"/>
              <w:rPr>
                <w:rFonts w:cs="Times New Roman"/>
                <w:sz w:val="16"/>
                <w:szCs w:val="16"/>
              </w:rPr>
            </w:pPr>
            <w:r w:rsidRPr="00352F34">
              <w:rPr>
                <w:rFonts w:cs="Times New Roman"/>
                <w:sz w:val="16"/>
                <w:szCs w:val="16"/>
              </w:rPr>
              <w:t>Всего по мероприятию</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296D751C" w14:textId="578F94AC" w:rsidR="00030180" w:rsidRPr="00352F34" w:rsidRDefault="00030180" w:rsidP="00030180">
            <w:pPr>
              <w:spacing w:after="200" w:line="276" w:lineRule="auto"/>
              <w:rPr>
                <w:rFonts w:cs="Times New Roman"/>
                <w:sz w:val="16"/>
                <w:szCs w:val="16"/>
                <w:lang w:val="en-US"/>
              </w:rPr>
            </w:pPr>
            <w:r w:rsidRPr="00352F34">
              <w:rPr>
                <w:rFonts w:cs="Times New Roman"/>
                <w:sz w:val="16"/>
                <w:szCs w:val="16"/>
              </w:rPr>
              <w:t>5 300 кв. м.</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67327329" w14:textId="77777777" w:rsidR="00030180" w:rsidRPr="00352F34" w:rsidRDefault="00030180" w:rsidP="00030180">
            <w:pPr>
              <w:spacing w:after="200" w:line="276" w:lineRule="auto"/>
              <w:jc w:val="center"/>
              <w:rPr>
                <w:rFonts w:cs="Times New Roman"/>
                <w:sz w:val="16"/>
                <w:szCs w:val="16"/>
                <w:lang w:val="en-US"/>
              </w:rPr>
            </w:pPr>
            <w:r w:rsidRPr="00352F34">
              <w:rPr>
                <w:rFonts w:cs="Times New Roman"/>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578CA62" w14:textId="28F794E5" w:rsidR="00030180" w:rsidRPr="00352F34" w:rsidRDefault="00030180" w:rsidP="00030180">
            <w:pPr>
              <w:spacing w:after="200" w:line="276" w:lineRule="auto"/>
              <w:jc w:val="center"/>
              <w:rPr>
                <w:rFonts w:cs="Times New Roman"/>
                <w:sz w:val="16"/>
                <w:szCs w:val="16"/>
              </w:rPr>
            </w:pPr>
            <w:r w:rsidRPr="00352F34">
              <w:rPr>
                <w:rFonts w:cs="Times New Roman"/>
                <w:sz w:val="16"/>
                <w:szCs w:val="16"/>
              </w:rPr>
              <w:t>01.02.2022-</w:t>
            </w:r>
            <w:r w:rsidRPr="00352F34">
              <w:rPr>
                <w:rFonts w:cs="Times New Roman"/>
                <w:sz w:val="16"/>
                <w:szCs w:val="16"/>
              </w:rPr>
              <w:lastRenderedPageBreak/>
              <w:t>28.11.2024</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55F8C6F3" w14:textId="585CAD0C" w:rsidR="00030180" w:rsidRPr="00352F34" w:rsidRDefault="00030180" w:rsidP="00030180">
            <w:pPr>
              <w:spacing w:after="200" w:line="276" w:lineRule="auto"/>
              <w:jc w:val="center"/>
              <w:rPr>
                <w:rFonts w:cs="Times New Roman"/>
                <w:sz w:val="16"/>
                <w:szCs w:val="16"/>
              </w:rPr>
            </w:pPr>
            <w:r w:rsidRPr="00352F34">
              <w:rPr>
                <w:rFonts w:cs="Times New Roman"/>
                <w:sz w:val="16"/>
                <w:szCs w:val="16"/>
              </w:rPr>
              <w:lastRenderedPageBreak/>
              <w:t>29.11.2024</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43F53EB4" w14:textId="7340F0F0" w:rsidR="00030180" w:rsidRPr="00352F34" w:rsidRDefault="008A6661" w:rsidP="00030180">
            <w:pPr>
              <w:spacing w:after="200" w:line="276" w:lineRule="auto"/>
              <w:jc w:val="center"/>
              <w:rPr>
                <w:rFonts w:cs="Times New Roman"/>
                <w:sz w:val="16"/>
                <w:szCs w:val="16"/>
              </w:rPr>
            </w:pPr>
            <w:r>
              <w:rPr>
                <w:rFonts w:cs="Times New Roman"/>
                <w:color w:val="000000"/>
                <w:sz w:val="15"/>
                <w:szCs w:val="15"/>
              </w:rPr>
              <w:t>561 484,80</w:t>
            </w:r>
          </w:p>
        </w:tc>
        <w:tc>
          <w:tcPr>
            <w:tcW w:w="752" w:type="dxa"/>
            <w:vMerge w:val="restart"/>
            <w:tcBorders>
              <w:top w:val="single" w:sz="4" w:space="0" w:color="auto"/>
              <w:left w:val="single" w:sz="4" w:space="0" w:color="auto"/>
              <w:bottom w:val="single" w:sz="4" w:space="0" w:color="auto"/>
              <w:right w:val="single" w:sz="4" w:space="0" w:color="auto"/>
            </w:tcBorders>
            <w:hideMark/>
          </w:tcPr>
          <w:p w14:paraId="327364D8" w14:textId="77777777" w:rsidR="00030180" w:rsidRPr="00352F34" w:rsidRDefault="00030180" w:rsidP="00030180">
            <w:pPr>
              <w:spacing w:after="200" w:line="276" w:lineRule="auto"/>
              <w:jc w:val="center"/>
              <w:rPr>
                <w:rFonts w:cs="Times New Roman"/>
                <w:sz w:val="16"/>
                <w:szCs w:val="16"/>
              </w:rPr>
            </w:pPr>
            <w:r w:rsidRPr="00352F34">
              <w:rPr>
                <w:rFonts w:cs="Times New Roman"/>
                <w:sz w:val="16"/>
                <w:szCs w:val="16"/>
              </w:rPr>
              <w:t>Х</w:t>
            </w:r>
          </w:p>
        </w:tc>
        <w:tc>
          <w:tcPr>
            <w:tcW w:w="850" w:type="dxa"/>
            <w:tcBorders>
              <w:top w:val="single" w:sz="4" w:space="0" w:color="auto"/>
              <w:left w:val="single" w:sz="4" w:space="0" w:color="auto"/>
              <w:bottom w:val="single" w:sz="4" w:space="0" w:color="auto"/>
              <w:right w:val="single" w:sz="4" w:space="0" w:color="auto"/>
            </w:tcBorders>
            <w:hideMark/>
          </w:tcPr>
          <w:p w14:paraId="0FF08A10" w14:textId="77777777" w:rsidR="00030180" w:rsidRPr="00352F34" w:rsidRDefault="00030180" w:rsidP="00030180">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Всего:</w:t>
            </w:r>
          </w:p>
        </w:tc>
        <w:tc>
          <w:tcPr>
            <w:tcW w:w="851" w:type="dxa"/>
            <w:tcBorders>
              <w:top w:val="single" w:sz="4" w:space="0" w:color="auto"/>
              <w:left w:val="single" w:sz="4" w:space="0" w:color="auto"/>
              <w:bottom w:val="single" w:sz="4" w:space="0" w:color="auto"/>
              <w:right w:val="single" w:sz="4" w:space="0" w:color="auto"/>
            </w:tcBorders>
            <w:vAlign w:val="center"/>
          </w:tcPr>
          <w:p w14:paraId="19ED4841" w14:textId="06F80126" w:rsidR="00030180" w:rsidRPr="00352F34" w:rsidRDefault="00030180" w:rsidP="00030180">
            <w:pPr>
              <w:pStyle w:val="ConsPlusNormal"/>
              <w:spacing w:line="256" w:lineRule="auto"/>
              <w:rPr>
                <w:rFonts w:ascii="Times New Roman" w:hAnsi="Times New Roman" w:cs="Times New Roman"/>
                <w:sz w:val="16"/>
                <w:szCs w:val="16"/>
                <w:lang w:eastAsia="en-US"/>
              </w:rPr>
            </w:pPr>
            <w:r>
              <w:rPr>
                <w:rFonts w:ascii="Times New Roman" w:hAnsi="Times New Roman" w:cs="Times New Roman"/>
                <w:color w:val="000000"/>
                <w:sz w:val="15"/>
                <w:szCs w:val="15"/>
              </w:rPr>
              <w:t>561 484,80</w:t>
            </w:r>
          </w:p>
        </w:tc>
        <w:tc>
          <w:tcPr>
            <w:tcW w:w="850" w:type="dxa"/>
            <w:tcBorders>
              <w:top w:val="single" w:sz="4" w:space="0" w:color="auto"/>
              <w:left w:val="single" w:sz="4" w:space="0" w:color="auto"/>
              <w:bottom w:val="single" w:sz="4" w:space="0" w:color="auto"/>
              <w:right w:val="single" w:sz="4" w:space="0" w:color="auto"/>
            </w:tcBorders>
            <w:vAlign w:val="center"/>
          </w:tcPr>
          <w:p w14:paraId="3EF9A12F" w14:textId="7D39EA51" w:rsidR="00030180" w:rsidRPr="00352F34" w:rsidRDefault="00030180" w:rsidP="00030180">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251 582,40</w:t>
            </w:r>
          </w:p>
        </w:tc>
        <w:tc>
          <w:tcPr>
            <w:tcW w:w="851" w:type="dxa"/>
            <w:tcBorders>
              <w:top w:val="single" w:sz="4" w:space="0" w:color="auto"/>
              <w:left w:val="single" w:sz="4" w:space="0" w:color="auto"/>
              <w:bottom w:val="single" w:sz="4" w:space="0" w:color="auto"/>
              <w:right w:val="single" w:sz="4" w:space="0" w:color="auto"/>
            </w:tcBorders>
            <w:vAlign w:val="center"/>
          </w:tcPr>
          <w:p w14:paraId="09A94B10" w14:textId="556C08FF" w:rsidR="00030180" w:rsidRPr="00352F34" w:rsidRDefault="00030180" w:rsidP="00030180">
            <w:pPr>
              <w:pStyle w:val="ConsPlusNormal"/>
              <w:spacing w:line="256" w:lineRule="auto"/>
              <w:rPr>
                <w:rFonts w:ascii="Times New Roman" w:hAnsi="Times New Roman" w:cs="Times New Roman"/>
                <w:sz w:val="16"/>
                <w:szCs w:val="16"/>
                <w:lang w:eastAsia="en-US"/>
              </w:rPr>
            </w:pPr>
            <w:r>
              <w:rPr>
                <w:rFonts w:ascii="Times New Roman" w:hAnsi="Times New Roman" w:cs="Times New Roman"/>
                <w:color w:val="000000"/>
                <w:sz w:val="15"/>
                <w:szCs w:val="15"/>
              </w:rPr>
              <w:t>309 902,40</w:t>
            </w:r>
          </w:p>
        </w:tc>
        <w:tc>
          <w:tcPr>
            <w:tcW w:w="567" w:type="dxa"/>
            <w:tcBorders>
              <w:top w:val="single" w:sz="4" w:space="0" w:color="auto"/>
              <w:left w:val="single" w:sz="4" w:space="0" w:color="auto"/>
              <w:bottom w:val="single" w:sz="4" w:space="0" w:color="auto"/>
              <w:right w:val="single" w:sz="4" w:space="0" w:color="auto"/>
            </w:tcBorders>
            <w:vAlign w:val="center"/>
          </w:tcPr>
          <w:p w14:paraId="3EB16720" w14:textId="5FDCAE6D" w:rsidR="00030180" w:rsidRPr="00352F34" w:rsidRDefault="00030180" w:rsidP="00030180">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0,00</w:t>
            </w:r>
          </w:p>
        </w:tc>
        <w:tc>
          <w:tcPr>
            <w:tcW w:w="1233" w:type="dxa"/>
            <w:vMerge w:val="restart"/>
            <w:tcBorders>
              <w:top w:val="single" w:sz="4" w:space="0" w:color="auto"/>
              <w:left w:val="single" w:sz="4" w:space="0" w:color="auto"/>
              <w:bottom w:val="single" w:sz="4" w:space="0" w:color="auto"/>
              <w:right w:val="single" w:sz="4" w:space="0" w:color="auto"/>
            </w:tcBorders>
            <w:hideMark/>
          </w:tcPr>
          <w:p w14:paraId="36CE06F3" w14:textId="77777777" w:rsidR="00030180" w:rsidRPr="00352F34" w:rsidRDefault="00030180" w:rsidP="00030180">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Х</w:t>
            </w:r>
          </w:p>
        </w:tc>
      </w:tr>
      <w:tr w:rsidR="00030180" w:rsidRPr="00352F34" w14:paraId="4D080264" w14:textId="77777777" w:rsidTr="00782ABD">
        <w:trPr>
          <w:trHeight w:val="463"/>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66A1CD31" w14:textId="77777777" w:rsidR="00030180" w:rsidRPr="00352F34" w:rsidRDefault="00030180" w:rsidP="00030180">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6849BC2C" w14:textId="77777777" w:rsidR="00030180" w:rsidRPr="00352F34" w:rsidRDefault="00030180" w:rsidP="00030180">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FC4C8FC" w14:textId="77777777" w:rsidR="00030180" w:rsidRPr="00352F34" w:rsidRDefault="00030180" w:rsidP="00030180">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B5F660D" w14:textId="77777777" w:rsidR="00030180" w:rsidRPr="00352F34" w:rsidRDefault="00030180" w:rsidP="00030180">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45DB0053" w14:textId="77777777" w:rsidR="00030180" w:rsidRPr="00352F34" w:rsidRDefault="00030180" w:rsidP="00030180">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DA856E0" w14:textId="77777777" w:rsidR="00030180" w:rsidRPr="00352F34" w:rsidRDefault="00030180" w:rsidP="00030180">
            <w:pPr>
              <w:rPr>
                <w:rFonts w:cs="Times New Roman"/>
                <w:sz w:val="16"/>
                <w:szCs w:val="16"/>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14:paraId="3E19D0B4" w14:textId="77777777" w:rsidR="00030180" w:rsidRPr="00352F34" w:rsidRDefault="00030180" w:rsidP="00030180">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14:paraId="7F68507E" w14:textId="7506A5A1" w:rsidR="00030180" w:rsidRPr="00352F34" w:rsidRDefault="00030180" w:rsidP="00030180">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федерального бюджета</w:t>
            </w:r>
          </w:p>
        </w:tc>
        <w:tc>
          <w:tcPr>
            <w:tcW w:w="851" w:type="dxa"/>
            <w:tcBorders>
              <w:top w:val="single" w:sz="4" w:space="0" w:color="auto"/>
              <w:left w:val="single" w:sz="4" w:space="0" w:color="auto"/>
              <w:bottom w:val="single" w:sz="4" w:space="0" w:color="auto"/>
              <w:right w:val="single" w:sz="4" w:space="0" w:color="auto"/>
            </w:tcBorders>
            <w:vAlign w:val="center"/>
          </w:tcPr>
          <w:p w14:paraId="5FE5006F" w14:textId="4EFE8DBE" w:rsidR="00030180" w:rsidRPr="00352F34" w:rsidRDefault="00030180" w:rsidP="00030180">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0,00</w:t>
            </w:r>
          </w:p>
        </w:tc>
        <w:tc>
          <w:tcPr>
            <w:tcW w:w="850" w:type="dxa"/>
            <w:tcBorders>
              <w:top w:val="single" w:sz="4" w:space="0" w:color="auto"/>
              <w:left w:val="single" w:sz="4" w:space="0" w:color="auto"/>
              <w:bottom w:val="single" w:sz="4" w:space="0" w:color="auto"/>
              <w:right w:val="single" w:sz="4" w:space="0" w:color="auto"/>
            </w:tcBorders>
            <w:vAlign w:val="center"/>
          </w:tcPr>
          <w:p w14:paraId="6F4E9C88" w14:textId="448E7539" w:rsidR="00030180" w:rsidRPr="00352F34" w:rsidRDefault="00030180" w:rsidP="00030180">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0,00</w:t>
            </w:r>
          </w:p>
        </w:tc>
        <w:tc>
          <w:tcPr>
            <w:tcW w:w="851" w:type="dxa"/>
            <w:tcBorders>
              <w:top w:val="single" w:sz="4" w:space="0" w:color="auto"/>
              <w:left w:val="single" w:sz="4" w:space="0" w:color="auto"/>
              <w:bottom w:val="single" w:sz="4" w:space="0" w:color="auto"/>
              <w:right w:val="single" w:sz="4" w:space="0" w:color="auto"/>
            </w:tcBorders>
            <w:vAlign w:val="center"/>
          </w:tcPr>
          <w:p w14:paraId="35D7F110" w14:textId="67BDF744" w:rsidR="00030180" w:rsidRPr="00352F34" w:rsidRDefault="00030180" w:rsidP="00030180">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0,00</w:t>
            </w:r>
          </w:p>
        </w:tc>
        <w:tc>
          <w:tcPr>
            <w:tcW w:w="567" w:type="dxa"/>
            <w:tcBorders>
              <w:top w:val="single" w:sz="4" w:space="0" w:color="auto"/>
              <w:left w:val="single" w:sz="4" w:space="0" w:color="auto"/>
              <w:bottom w:val="single" w:sz="4" w:space="0" w:color="auto"/>
              <w:right w:val="single" w:sz="4" w:space="0" w:color="auto"/>
            </w:tcBorders>
            <w:vAlign w:val="center"/>
          </w:tcPr>
          <w:p w14:paraId="3847BC9E" w14:textId="5C97BEFC" w:rsidR="00030180" w:rsidRPr="00352F34" w:rsidRDefault="00030180" w:rsidP="00030180">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0,00</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331BD004" w14:textId="77777777" w:rsidR="00030180" w:rsidRPr="00352F34" w:rsidRDefault="00030180" w:rsidP="00030180">
            <w:pPr>
              <w:rPr>
                <w:rFonts w:cs="Times New Roman"/>
                <w:sz w:val="16"/>
                <w:szCs w:val="16"/>
              </w:rPr>
            </w:pPr>
          </w:p>
        </w:tc>
      </w:tr>
      <w:tr w:rsidR="00030180" w:rsidRPr="00352F34" w14:paraId="0C86DF87" w14:textId="77777777" w:rsidTr="00782ABD">
        <w:trPr>
          <w:trHeight w:val="324"/>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4750A778" w14:textId="77777777" w:rsidR="00030180" w:rsidRPr="00352F34" w:rsidRDefault="00030180" w:rsidP="00030180">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7C358B12" w14:textId="77777777" w:rsidR="00030180" w:rsidRPr="00352F34" w:rsidRDefault="00030180" w:rsidP="00030180">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D2521A2" w14:textId="77777777" w:rsidR="00030180" w:rsidRPr="00352F34" w:rsidRDefault="00030180" w:rsidP="00030180">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4881381" w14:textId="77777777" w:rsidR="00030180" w:rsidRPr="00352F34" w:rsidRDefault="00030180" w:rsidP="00030180">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7360F28F" w14:textId="77777777" w:rsidR="00030180" w:rsidRPr="00352F34" w:rsidRDefault="00030180" w:rsidP="00030180">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94648B7" w14:textId="77777777" w:rsidR="00030180" w:rsidRPr="00352F34" w:rsidRDefault="00030180" w:rsidP="00030180">
            <w:pPr>
              <w:rPr>
                <w:rFonts w:cs="Times New Roman"/>
                <w:sz w:val="16"/>
                <w:szCs w:val="16"/>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14:paraId="48607C8E" w14:textId="77777777" w:rsidR="00030180" w:rsidRPr="00352F34" w:rsidRDefault="00030180" w:rsidP="00030180">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14:paraId="389738E4" w14:textId="5B30D5BA" w:rsidR="00030180" w:rsidRPr="00352F34" w:rsidRDefault="00030180" w:rsidP="00030180">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vAlign w:val="center"/>
          </w:tcPr>
          <w:p w14:paraId="1C6E4C7C" w14:textId="7BA7251A" w:rsidR="00030180" w:rsidRPr="00352F34" w:rsidRDefault="00030180" w:rsidP="00030180">
            <w:pPr>
              <w:pStyle w:val="ConsPlusNormal"/>
              <w:spacing w:line="256" w:lineRule="auto"/>
              <w:rPr>
                <w:rFonts w:ascii="Times New Roman" w:hAnsi="Times New Roman" w:cs="Times New Roman"/>
                <w:sz w:val="16"/>
                <w:szCs w:val="16"/>
                <w:lang w:eastAsia="en-US"/>
              </w:rPr>
            </w:pPr>
            <w:r>
              <w:rPr>
                <w:rFonts w:ascii="Times New Roman" w:hAnsi="Times New Roman" w:cs="Times New Roman"/>
                <w:color w:val="000000"/>
                <w:sz w:val="15"/>
                <w:szCs w:val="15"/>
              </w:rPr>
              <w:t>417 744,68</w:t>
            </w:r>
          </w:p>
        </w:tc>
        <w:tc>
          <w:tcPr>
            <w:tcW w:w="850" w:type="dxa"/>
            <w:tcBorders>
              <w:top w:val="single" w:sz="4" w:space="0" w:color="auto"/>
              <w:left w:val="single" w:sz="4" w:space="0" w:color="auto"/>
              <w:bottom w:val="single" w:sz="4" w:space="0" w:color="auto"/>
              <w:right w:val="single" w:sz="4" w:space="0" w:color="auto"/>
            </w:tcBorders>
            <w:vAlign w:val="center"/>
          </w:tcPr>
          <w:p w14:paraId="4E78F9BA" w14:textId="06251A79" w:rsidR="00030180" w:rsidRPr="00352F34" w:rsidRDefault="00030180" w:rsidP="00030180">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187 177,30</w:t>
            </w:r>
          </w:p>
        </w:tc>
        <w:tc>
          <w:tcPr>
            <w:tcW w:w="851" w:type="dxa"/>
            <w:tcBorders>
              <w:top w:val="single" w:sz="4" w:space="0" w:color="auto"/>
              <w:left w:val="single" w:sz="4" w:space="0" w:color="auto"/>
              <w:bottom w:val="single" w:sz="4" w:space="0" w:color="auto"/>
              <w:right w:val="single" w:sz="4" w:space="0" w:color="auto"/>
            </w:tcBorders>
            <w:vAlign w:val="center"/>
          </w:tcPr>
          <w:p w14:paraId="121135C1" w14:textId="2895443A" w:rsidR="00030180" w:rsidRPr="00352F34" w:rsidRDefault="00030180" w:rsidP="00030180">
            <w:pPr>
              <w:pStyle w:val="ConsPlusNormal"/>
              <w:spacing w:line="256" w:lineRule="auto"/>
              <w:rPr>
                <w:rFonts w:ascii="Times New Roman" w:hAnsi="Times New Roman" w:cs="Times New Roman"/>
                <w:sz w:val="16"/>
                <w:szCs w:val="16"/>
                <w:lang w:eastAsia="en-US"/>
              </w:rPr>
            </w:pPr>
            <w:r>
              <w:rPr>
                <w:rFonts w:ascii="Times New Roman" w:hAnsi="Times New Roman" w:cs="Times New Roman"/>
                <w:color w:val="000000"/>
                <w:sz w:val="15"/>
                <w:szCs w:val="15"/>
              </w:rPr>
              <w:t>230 567,38</w:t>
            </w:r>
          </w:p>
        </w:tc>
        <w:tc>
          <w:tcPr>
            <w:tcW w:w="567" w:type="dxa"/>
            <w:tcBorders>
              <w:top w:val="single" w:sz="4" w:space="0" w:color="auto"/>
              <w:left w:val="single" w:sz="4" w:space="0" w:color="auto"/>
              <w:bottom w:val="single" w:sz="4" w:space="0" w:color="auto"/>
              <w:right w:val="single" w:sz="4" w:space="0" w:color="auto"/>
            </w:tcBorders>
            <w:vAlign w:val="center"/>
          </w:tcPr>
          <w:p w14:paraId="3947F725" w14:textId="6F7832BD" w:rsidR="00030180" w:rsidRPr="00352F34" w:rsidRDefault="00030180" w:rsidP="00030180">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0,00</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18E10B9A" w14:textId="77777777" w:rsidR="00030180" w:rsidRPr="00352F34" w:rsidRDefault="00030180" w:rsidP="00030180">
            <w:pPr>
              <w:rPr>
                <w:rFonts w:cs="Times New Roman"/>
                <w:sz w:val="16"/>
                <w:szCs w:val="16"/>
              </w:rPr>
            </w:pPr>
          </w:p>
        </w:tc>
      </w:tr>
      <w:tr w:rsidR="00030180" w:rsidRPr="00352F34" w14:paraId="7F756692" w14:textId="77777777" w:rsidTr="00782ABD">
        <w:trPr>
          <w:trHeight w:val="145"/>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2D39E395" w14:textId="77777777" w:rsidR="00030180" w:rsidRPr="00352F34" w:rsidRDefault="00030180" w:rsidP="00030180">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20DCA50C" w14:textId="77777777" w:rsidR="00030180" w:rsidRPr="00352F34" w:rsidRDefault="00030180" w:rsidP="00030180">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BB46FA3" w14:textId="77777777" w:rsidR="00030180" w:rsidRPr="00352F34" w:rsidRDefault="00030180" w:rsidP="00030180">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42B957B" w14:textId="77777777" w:rsidR="00030180" w:rsidRPr="00352F34" w:rsidRDefault="00030180" w:rsidP="00030180">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771284A5" w14:textId="77777777" w:rsidR="00030180" w:rsidRPr="00352F34" w:rsidRDefault="00030180" w:rsidP="00030180">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C779C8A" w14:textId="77777777" w:rsidR="00030180" w:rsidRPr="00352F34" w:rsidRDefault="00030180" w:rsidP="00030180">
            <w:pPr>
              <w:rPr>
                <w:rFonts w:cs="Times New Roman"/>
                <w:sz w:val="16"/>
                <w:szCs w:val="16"/>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14:paraId="33BD1182" w14:textId="77777777" w:rsidR="00030180" w:rsidRPr="00352F34" w:rsidRDefault="00030180" w:rsidP="00030180">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14:paraId="7755649E" w14:textId="18C1BF9E" w:rsidR="00030180" w:rsidRPr="00352F34" w:rsidRDefault="00030180" w:rsidP="00030180">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городского округа</w:t>
            </w:r>
          </w:p>
        </w:tc>
        <w:tc>
          <w:tcPr>
            <w:tcW w:w="851" w:type="dxa"/>
            <w:tcBorders>
              <w:top w:val="single" w:sz="4" w:space="0" w:color="auto"/>
              <w:left w:val="single" w:sz="4" w:space="0" w:color="auto"/>
              <w:bottom w:val="single" w:sz="4" w:space="0" w:color="auto"/>
              <w:right w:val="single" w:sz="4" w:space="0" w:color="auto"/>
            </w:tcBorders>
            <w:vAlign w:val="center"/>
          </w:tcPr>
          <w:p w14:paraId="2201EAAD" w14:textId="2986BFF1" w:rsidR="00030180" w:rsidRPr="00352F34" w:rsidRDefault="00030180" w:rsidP="00030180">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5"/>
                <w:szCs w:val="15"/>
              </w:rPr>
              <w:t>143 740,12</w:t>
            </w:r>
          </w:p>
        </w:tc>
        <w:tc>
          <w:tcPr>
            <w:tcW w:w="850" w:type="dxa"/>
            <w:tcBorders>
              <w:top w:val="single" w:sz="4" w:space="0" w:color="auto"/>
              <w:left w:val="single" w:sz="4" w:space="0" w:color="auto"/>
              <w:bottom w:val="single" w:sz="4" w:space="0" w:color="auto"/>
              <w:right w:val="single" w:sz="4" w:space="0" w:color="auto"/>
            </w:tcBorders>
            <w:vAlign w:val="center"/>
          </w:tcPr>
          <w:p w14:paraId="3E94AA44" w14:textId="5325B0A0" w:rsidR="00030180" w:rsidRPr="00352F34" w:rsidRDefault="00030180" w:rsidP="00030180">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5"/>
                <w:szCs w:val="15"/>
              </w:rPr>
              <w:t>64 405,10</w:t>
            </w:r>
          </w:p>
        </w:tc>
        <w:tc>
          <w:tcPr>
            <w:tcW w:w="851" w:type="dxa"/>
            <w:tcBorders>
              <w:top w:val="single" w:sz="4" w:space="0" w:color="auto"/>
              <w:left w:val="single" w:sz="4" w:space="0" w:color="auto"/>
              <w:bottom w:val="single" w:sz="4" w:space="0" w:color="auto"/>
              <w:right w:val="single" w:sz="4" w:space="0" w:color="auto"/>
            </w:tcBorders>
            <w:vAlign w:val="center"/>
          </w:tcPr>
          <w:p w14:paraId="6854CE1D" w14:textId="5C995350" w:rsidR="00030180" w:rsidRPr="00352F34" w:rsidRDefault="00030180" w:rsidP="00030180">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5"/>
                <w:szCs w:val="15"/>
                <w:lang w:eastAsia="en-US"/>
              </w:rPr>
              <w:t>79 335,02</w:t>
            </w:r>
          </w:p>
        </w:tc>
        <w:tc>
          <w:tcPr>
            <w:tcW w:w="567" w:type="dxa"/>
            <w:tcBorders>
              <w:top w:val="single" w:sz="4" w:space="0" w:color="auto"/>
              <w:left w:val="single" w:sz="4" w:space="0" w:color="auto"/>
              <w:bottom w:val="single" w:sz="4" w:space="0" w:color="auto"/>
              <w:right w:val="single" w:sz="4" w:space="0" w:color="auto"/>
            </w:tcBorders>
            <w:vAlign w:val="center"/>
          </w:tcPr>
          <w:p w14:paraId="18741F74" w14:textId="777CCEC2" w:rsidR="00030180" w:rsidRPr="00352F34" w:rsidRDefault="00030180" w:rsidP="00030180">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5"/>
                <w:szCs w:val="15"/>
              </w:rPr>
              <w:t>0,00</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39E774B7" w14:textId="77777777" w:rsidR="00030180" w:rsidRPr="00352F34" w:rsidRDefault="00030180" w:rsidP="00030180">
            <w:pPr>
              <w:rPr>
                <w:rFonts w:cs="Times New Roman"/>
                <w:sz w:val="16"/>
                <w:szCs w:val="16"/>
              </w:rPr>
            </w:pPr>
          </w:p>
        </w:tc>
      </w:tr>
      <w:tr w:rsidR="00782ABD" w:rsidRPr="00352F34" w14:paraId="655CB708" w14:textId="77777777" w:rsidTr="00782ABD">
        <w:trPr>
          <w:trHeight w:val="239"/>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55ECE3ED" w14:textId="77777777" w:rsidR="00782ABD" w:rsidRPr="00352F34" w:rsidRDefault="00782ABD" w:rsidP="003178F9">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7BF0E2B8" w14:textId="77777777" w:rsidR="00782ABD" w:rsidRPr="00352F34" w:rsidRDefault="00782ABD" w:rsidP="003178F9">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336B510" w14:textId="77777777" w:rsidR="00782ABD" w:rsidRPr="00352F34" w:rsidRDefault="00782ABD" w:rsidP="003178F9">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4CD0932" w14:textId="77777777" w:rsidR="00782ABD" w:rsidRPr="00352F34" w:rsidRDefault="00782ABD" w:rsidP="003178F9">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08E6899A" w14:textId="77777777" w:rsidR="00782ABD" w:rsidRPr="00352F34" w:rsidRDefault="00782ABD" w:rsidP="003178F9">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F398289" w14:textId="77777777" w:rsidR="00782ABD" w:rsidRPr="00352F34" w:rsidRDefault="00782ABD" w:rsidP="003178F9">
            <w:pPr>
              <w:rPr>
                <w:rFonts w:cs="Times New Roman"/>
                <w:sz w:val="16"/>
                <w:szCs w:val="16"/>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14:paraId="2C516DFB" w14:textId="77777777" w:rsidR="00782ABD" w:rsidRPr="00352F34" w:rsidRDefault="00782ABD" w:rsidP="003178F9">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14:paraId="4AF4F01A" w14:textId="5A2BAA02" w:rsidR="00782ABD" w:rsidRPr="00352F34" w:rsidRDefault="00782ABD"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Иные*</w:t>
            </w:r>
          </w:p>
        </w:tc>
        <w:tc>
          <w:tcPr>
            <w:tcW w:w="851" w:type="dxa"/>
            <w:tcBorders>
              <w:top w:val="single" w:sz="4" w:space="0" w:color="auto"/>
              <w:left w:val="single" w:sz="4" w:space="0" w:color="auto"/>
              <w:bottom w:val="single" w:sz="4" w:space="0" w:color="auto"/>
              <w:right w:val="single" w:sz="4" w:space="0" w:color="auto"/>
            </w:tcBorders>
            <w:vAlign w:val="center"/>
          </w:tcPr>
          <w:p w14:paraId="31ABFEF2" w14:textId="7CE5E05B" w:rsidR="00782ABD" w:rsidRPr="00352F34" w:rsidRDefault="00782ABD"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0,00</w:t>
            </w:r>
          </w:p>
        </w:tc>
        <w:tc>
          <w:tcPr>
            <w:tcW w:w="850" w:type="dxa"/>
            <w:tcBorders>
              <w:top w:val="single" w:sz="4" w:space="0" w:color="auto"/>
              <w:left w:val="single" w:sz="4" w:space="0" w:color="auto"/>
              <w:bottom w:val="single" w:sz="4" w:space="0" w:color="auto"/>
              <w:right w:val="single" w:sz="4" w:space="0" w:color="auto"/>
            </w:tcBorders>
            <w:vAlign w:val="center"/>
          </w:tcPr>
          <w:p w14:paraId="2E605A2A" w14:textId="4FB608CB" w:rsidR="00782ABD" w:rsidRPr="00352F34" w:rsidRDefault="00782ABD"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0,00</w:t>
            </w:r>
          </w:p>
        </w:tc>
        <w:tc>
          <w:tcPr>
            <w:tcW w:w="851" w:type="dxa"/>
            <w:tcBorders>
              <w:top w:val="single" w:sz="4" w:space="0" w:color="auto"/>
              <w:left w:val="single" w:sz="4" w:space="0" w:color="auto"/>
              <w:bottom w:val="single" w:sz="4" w:space="0" w:color="auto"/>
              <w:right w:val="single" w:sz="4" w:space="0" w:color="auto"/>
            </w:tcBorders>
            <w:vAlign w:val="center"/>
          </w:tcPr>
          <w:p w14:paraId="416FC557" w14:textId="5AD063ED" w:rsidR="00782ABD" w:rsidRPr="00352F34" w:rsidRDefault="00782ABD"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0,00</w:t>
            </w:r>
          </w:p>
        </w:tc>
        <w:tc>
          <w:tcPr>
            <w:tcW w:w="567" w:type="dxa"/>
            <w:tcBorders>
              <w:top w:val="single" w:sz="4" w:space="0" w:color="auto"/>
              <w:left w:val="single" w:sz="4" w:space="0" w:color="auto"/>
              <w:bottom w:val="single" w:sz="4" w:space="0" w:color="auto"/>
              <w:right w:val="single" w:sz="4" w:space="0" w:color="auto"/>
            </w:tcBorders>
            <w:vAlign w:val="center"/>
          </w:tcPr>
          <w:p w14:paraId="77F26A67" w14:textId="2F75D3A4" w:rsidR="00782ABD" w:rsidRPr="00352F34" w:rsidRDefault="00782ABD"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0,00</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29E8DC6B" w14:textId="77777777" w:rsidR="00782ABD" w:rsidRPr="00352F34" w:rsidRDefault="00782ABD" w:rsidP="003178F9">
            <w:pPr>
              <w:rPr>
                <w:rFonts w:cs="Times New Roman"/>
                <w:sz w:val="16"/>
                <w:szCs w:val="16"/>
              </w:rPr>
            </w:pPr>
          </w:p>
        </w:tc>
      </w:tr>
    </w:tbl>
    <w:p w14:paraId="2B6E804F" w14:textId="77777777" w:rsidR="009A39B9" w:rsidRDefault="009A39B9" w:rsidP="00245ACB">
      <w:pPr>
        <w:pStyle w:val="ConsPlusNonformat"/>
        <w:jc w:val="center"/>
        <w:rPr>
          <w:rFonts w:ascii="Times New Roman" w:hAnsi="Times New Roman" w:cs="Times New Roman"/>
          <w:sz w:val="24"/>
          <w:szCs w:val="24"/>
        </w:rPr>
      </w:pPr>
    </w:p>
    <w:p w14:paraId="01323786" w14:textId="04B4E980" w:rsidR="00245ACB" w:rsidRPr="00352F34" w:rsidRDefault="00245ACB" w:rsidP="00245ACB">
      <w:pPr>
        <w:pStyle w:val="ConsPlusNonformat"/>
        <w:jc w:val="center"/>
        <w:rPr>
          <w:rFonts w:ascii="Times New Roman" w:hAnsi="Times New Roman" w:cs="Times New Roman"/>
          <w:sz w:val="24"/>
          <w:szCs w:val="24"/>
        </w:rPr>
      </w:pPr>
      <w:r w:rsidRPr="00352F34">
        <w:rPr>
          <w:rFonts w:ascii="Times New Roman" w:hAnsi="Times New Roman" w:cs="Times New Roman"/>
          <w:sz w:val="24"/>
          <w:szCs w:val="24"/>
        </w:rPr>
        <w:t xml:space="preserve">Адресный перечень объектов муниципальной собственности, имущества, </w:t>
      </w:r>
    </w:p>
    <w:p w14:paraId="7E88C9E5" w14:textId="77777777" w:rsidR="00245ACB" w:rsidRPr="00352F34" w:rsidRDefault="00245ACB" w:rsidP="00245ACB">
      <w:pPr>
        <w:pStyle w:val="ConsPlusNonformat"/>
        <w:jc w:val="center"/>
        <w:rPr>
          <w:rFonts w:ascii="Times New Roman" w:hAnsi="Times New Roman" w:cs="Times New Roman"/>
          <w:sz w:val="24"/>
          <w:szCs w:val="24"/>
        </w:rPr>
      </w:pPr>
      <w:r w:rsidRPr="00352F34">
        <w:rPr>
          <w:rFonts w:ascii="Times New Roman" w:hAnsi="Times New Roman" w:cs="Times New Roman"/>
          <w:sz w:val="24"/>
          <w:szCs w:val="24"/>
        </w:rPr>
        <w:t>предназначенного для решения вопросов местного значения Сергиево-Посадского городского округа Московской области,</w:t>
      </w:r>
    </w:p>
    <w:p w14:paraId="39AE07D1" w14:textId="4E110913" w:rsidR="00413113" w:rsidRPr="00352F34" w:rsidRDefault="00245ACB" w:rsidP="00F708A0">
      <w:pPr>
        <w:pStyle w:val="ConsPlusNonformat"/>
        <w:jc w:val="center"/>
        <w:rPr>
          <w:rFonts w:ascii="Times New Roman" w:hAnsi="Times New Roman" w:cs="Times New Roman"/>
          <w:sz w:val="24"/>
          <w:szCs w:val="24"/>
        </w:rPr>
      </w:pPr>
      <w:r w:rsidRPr="00352F34">
        <w:rPr>
          <w:rFonts w:ascii="Times New Roman" w:hAnsi="Times New Roman" w:cs="Times New Roman"/>
          <w:sz w:val="24"/>
          <w:szCs w:val="24"/>
        </w:rPr>
        <w:t>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w:t>
      </w:r>
      <w:r w:rsidR="00517CA0" w:rsidRPr="00352F34">
        <w:rPr>
          <w:rFonts w:ascii="Times New Roman" w:hAnsi="Times New Roman" w:cs="Times New Roman"/>
          <w:sz w:val="24"/>
          <w:szCs w:val="24"/>
        </w:rPr>
        <w:t xml:space="preserve"> 01.03</w:t>
      </w:r>
      <w:r w:rsidRPr="00352F34">
        <w:rPr>
          <w:rFonts w:ascii="Times New Roman" w:hAnsi="Times New Roman" w:cs="Times New Roman"/>
          <w:sz w:val="24"/>
          <w:szCs w:val="24"/>
        </w:rPr>
        <w:t xml:space="preserve"> </w:t>
      </w:r>
      <w:r w:rsidR="00614EA8" w:rsidRPr="00352F34">
        <w:rPr>
          <w:rFonts w:ascii="Times New Roman" w:hAnsi="Times New Roman" w:cs="Times New Roman"/>
          <w:sz w:val="24"/>
          <w:szCs w:val="24"/>
        </w:rPr>
        <w:t xml:space="preserve">«Обустройство и установка детских, игровых площадок на территории муниципальных образований» </w:t>
      </w:r>
      <w:r w:rsidRPr="00352F34">
        <w:rPr>
          <w:rFonts w:ascii="Times New Roman" w:hAnsi="Times New Roman" w:cs="Times New Roman"/>
          <w:sz w:val="24"/>
          <w:szCs w:val="24"/>
        </w:rPr>
        <w:t xml:space="preserve">подпрограммы </w:t>
      </w:r>
      <w:r w:rsidR="00BA74B9" w:rsidRPr="00352F34">
        <w:rPr>
          <w:rFonts w:ascii="Times New Roman" w:hAnsi="Times New Roman" w:cs="Times New Roman"/>
          <w:sz w:val="24"/>
          <w:szCs w:val="24"/>
        </w:rPr>
        <w:t xml:space="preserve">1 </w:t>
      </w:r>
      <w:r w:rsidRPr="00352F34">
        <w:rPr>
          <w:rFonts w:ascii="Times New Roman" w:hAnsi="Times New Roman" w:cs="Times New Roman"/>
          <w:sz w:val="24"/>
          <w:szCs w:val="24"/>
        </w:rPr>
        <w:t>«Комфортная городская среда»</w:t>
      </w:r>
      <w:r w:rsidR="00F708A0" w:rsidRPr="00352F34">
        <w:rPr>
          <w:rFonts w:ascii="Times New Roman" w:hAnsi="Times New Roman" w:cs="Times New Roman"/>
          <w:sz w:val="24"/>
          <w:szCs w:val="24"/>
        </w:rPr>
        <w:t xml:space="preserve"> </w:t>
      </w:r>
      <w:r w:rsidRPr="00352F34">
        <w:rPr>
          <w:rFonts w:ascii="Times New Roman" w:hAnsi="Times New Roman" w:cs="Times New Roman"/>
          <w:sz w:val="24"/>
          <w:szCs w:val="24"/>
        </w:rPr>
        <w:t xml:space="preserve">муниципальной </w:t>
      </w:r>
      <w:r w:rsidR="00A623FD" w:rsidRPr="00352F34">
        <w:rPr>
          <w:rFonts w:ascii="Times New Roman" w:hAnsi="Times New Roman" w:cs="Times New Roman"/>
          <w:sz w:val="24"/>
          <w:szCs w:val="24"/>
        </w:rPr>
        <w:t xml:space="preserve"> </w:t>
      </w:r>
      <w:r w:rsidRPr="00352F34">
        <w:rPr>
          <w:rFonts w:ascii="Times New Roman" w:hAnsi="Times New Roman" w:cs="Times New Roman"/>
          <w:sz w:val="24"/>
          <w:szCs w:val="24"/>
        </w:rPr>
        <w:t>программы «Формирование комфортной городской среды»</w:t>
      </w:r>
    </w:p>
    <w:p w14:paraId="0D33D25E" w14:textId="6EF3076A" w:rsidR="00624A0E" w:rsidRPr="00352F34" w:rsidRDefault="00624A0E" w:rsidP="00E745EF">
      <w:pPr>
        <w:pStyle w:val="ConsPlusNormal"/>
        <w:ind w:left="539"/>
        <w:jc w:val="center"/>
        <w:rPr>
          <w:rFonts w:ascii="Times New Roman" w:hAnsi="Times New Roman" w:cs="Times New Roman"/>
          <w:b/>
          <w:bCs/>
          <w:sz w:val="24"/>
          <w:szCs w:val="24"/>
        </w:rPr>
      </w:pPr>
    </w:p>
    <w:p w14:paraId="683B5420" w14:textId="77777777" w:rsidR="00FB7332" w:rsidRPr="00352F34" w:rsidRDefault="00FB7332" w:rsidP="00FB7332">
      <w:pPr>
        <w:spacing w:line="14" w:lineRule="auto"/>
        <w:jc w:val="both"/>
        <w:rPr>
          <w:rFonts w:cs="Times New Roman"/>
          <w:sz w:val="2"/>
          <w:szCs w:val="2"/>
        </w:rPr>
      </w:pPr>
    </w:p>
    <w:tbl>
      <w:tblPr>
        <w:tblW w:w="146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7"/>
        <w:gridCol w:w="1702"/>
        <w:gridCol w:w="1702"/>
        <w:gridCol w:w="1560"/>
        <w:gridCol w:w="992"/>
        <w:gridCol w:w="1077"/>
        <w:gridCol w:w="1275"/>
        <w:gridCol w:w="610"/>
        <w:gridCol w:w="1276"/>
        <w:gridCol w:w="709"/>
        <w:gridCol w:w="708"/>
        <w:gridCol w:w="525"/>
        <w:gridCol w:w="567"/>
        <w:gridCol w:w="1559"/>
      </w:tblGrid>
      <w:tr w:rsidR="00EC2884" w:rsidRPr="00352F34" w14:paraId="22219A3D" w14:textId="77777777" w:rsidTr="00782ABD">
        <w:trPr>
          <w:trHeight w:val="591"/>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0B28C984" w14:textId="77777777" w:rsidR="00EC2884" w:rsidRPr="00352F34" w:rsidRDefault="00EC2884" w:rsidP="007720EB">
            <w:pPr>
              <w:pStyle w:val="ConsPlusNormal"/>
              <w:spacing w:line="256" w:lineRule="auto"/>
              <w:rPr>
                <w:rFonts w:ascii="Times New Roman" w:hAnsi="Times New Roman" w:cs="Times New Roman"/>
                <w:sz w:val="16"/>
                <w:szCs w:val="16"/>
                <w:lang w:eastAsia="en-US"/>
              </w:rPr>
            </w:pPr>
            <w:r w:rsidRPr="00352F34">
              <w:rPr>
                <w:rFonts w:ascii="Times New Roman" w:eastAsia="Calibri" w:hAnsi="Times New Roman" w:cs="Times New Roman"/>
                <w:sz w:val="16"/>
                <w:szCs w:val="16"/>
                <w:lang w:eastAsia="en-US"/>
              </w:rPr>
              <w:t>№</w:t>
            </w:r>
            <w:r w:rsidRPr="00352F34">
              <w:rPr>
                <w:rFonts w:ascii="Times New Roman" w:eastAsia="Calibri" w:hAnsi="Times New Roman" w:cs="Times New Roman"/>
                <w:sz w:val="16"/>
                <w:szCs w:val="16"/>
                <w:lang w:val="en-US" w:eastAsia="en-US"/>
              </w:rPr>
              <w:t xml:space="preserve"> </w:t>
            </w:r>
            <w:r w:rsidRPr="00352F34">
              <w:rPr>
                <w:rFonts w:ascii="Times New Roman" w:hAnsi="Times New Roman" w:cs="Times New Roman"/>
                <w:sz w:val="16"/>
                <w:szCs w:val="16"/>
                <w:lang w:eastAsia="en-US"/>
              </w:rPr>
              <w:t>п/п</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36C795B6" w14:textId="77777777" w:rsidR="00EC2884" w:rsidRPr="00352F34" w:rsidRDefault="00EC2884" w:rsidP="007720EB">
            <w:pPr>
              <w:spacing w:after="200" w:line="276" w:lineRule="auto"/>
              <w:jc w:val="center"/>
              <w:rPr>
                <w:rFonts w:cs="Times New Roman"/>
                <w:sz w:val="16"/>
                <w:szCs w:val="16"/>
              </w:rPr>
            </w:pPr>
            <w:r w:rsidRPr="00352F34">
              <w:rPr>
                <w:rFonts w:cs="Times New Roman"/>
                <w:sz w:val="16"/>
                <w:szCs w:val="16"/>
              </w:rPr>
              <w:t>Наименование объекта, адрес объекта</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21C728E8" w14:textId="77777777" w:rsidR="00EC2884" w:rsidRPr="00352F34" w:rsidRDefault="00EC2884" w:rsidP="007720EB">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Мощность/</w:t>
            </w:r>
          </w:p>
          <w:p w14:paraId="70791230" w14:textId="77777777" w:rsidR="00EC2884" w:rsidRPr="00352F34" w:rsidRDefault="00EC2884" w:rsidP="007720EB">
            <w:pPr>
              <w:spacing w:after="200" w:line="276" w:lineRule="auto"/>
              <w:jc w:val="center"/>
              <w:rPr>
                <w:rFonts w:cs="Times New Roman"/>
                <w:sz w:val="16"/>
                <w:szCs w:val="16"/>
              </w:rPr>
            </w:pPr>
            <w:r w:rsidRPr="00352F34">
              <w:rPr>
                <w:rFonts w:cs="Times New Roman"/>
                <w:sz w:val="16"/>
                <w:szCs w:val="16"/>
              </w:rPr>
              <w:t>прирост мощности объекта строительства (кв. метр, погонный метр, место, койко-место и так далее)</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6FBBA755" w14:textId="77777777" w:rsidR="00EC2884" w:rsidRPr="00352F34" w:rsidRDefault="00EC2884" w:rsidP="007720EB">
            <w:pPr>
              <w:spacing w:after="200" w:line="276" w:lineRule="auto"/>
              <w:jc w:val="center"/>
              <w:rPr>
                <w:rFonts w:cs="Times New Roman"/>
                <w:sz w:val="16"/>
                <w:szCs w:val="16"/>
              </w:rPr>
            </w:pPr>
            <w:r w:rsidRPr="00352F34">
              <w:rPr>
                <w:rFonts w:cs="Times New Roman"/>
                <w:sz w:val="16"/>
                <w:szCs w:val="16"/>
              </w:rPr>
              <w:t>Виды работ</w:t>
            </w:r>
            <w:r w:rsidRPr="00352F34">
              <w:rPr>
                <w:rFonts w:cs="Times New Roman"/>
                <w:sz w:val="16"/>
                <w:szCs w:val="16"/>
              </w:rPr>
              <w:br/>
              <w:t xml:space="preserve"> в соответствии с классификатором работ</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D0F574D" w14:textId="77777777" w:rsidR="00EC2884" w:rsidRPr="00352F34" w:rsidRDefault="00EC2884" w:rsidP="007720EB">
            <w:pPr>
              <w:autoSpaceDE w:val="0"/>
              <w:autoSpaceDN w:val="0"/>
              <w:adjustRightInd w:val="0"/>
              <w:jc w:val="center"/>
              <w:rPr>
                <w:rFonts w:cs="Times New Roman"/>
                <w:sz w:val="16"/>
                <w:szCs w:val="16"/>
              </w:rPr>
            </w:pPr>
            <w:r w:rsidRPr="00352F34">
              <w:rPr>
                <w:rFonts w:cs="Times New Roman"/>
                <w:sz w:val="16"/>
                <w:szCs w:val="16"/>
              </w:rPr>
              <w:t>Сроки проведения работ **</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2094DC59" w14:textId="77777777" w:rsidR="00EC2884" w:rsidRPr="00352F34" w:rsidRDefault="00EC2884" w:rsidP="007720EB">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color w:val="000000"/>
                <w:sz w:val="16"/>
                <w:szCs w:val="16"/>
                <w:lang w:eastAsia="en-US"/>
              </w:rPr>
              <w:t>Открытие объекта/ Завершение работ **</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09D5FEBA" w14:textId="77777777" w:rsidR="00EC2884" w:rsidRPr="00352F34" w:rsidRDefault="00EC2884" w:rsidP="007720EB">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Предельная стоимость объекта капитального строительства/работ</w:t>
            </w:r>
            <w:r w:rsidRPr="00352F34">
              <w:rPr>
                <w:rFonts w:ascii="Times New Roman" w:hAnsi="Times New Roman" w:cs="Times New Roman"/>
                <w:sz w:val="16"/>
                <w:szCs w:val="16"/>
                <w:lang w:eastAsia="en-US"/>
              </w:rPr>
              <w:br/>
              <w:t xml:space="preserve"> (тыс. руб.)</w:t>
            </w:r>
          </w:p>
        </w:tc>
        <w:tc>
          <w:tcPr>
            <w:tcW w:w="610" w:type="dxa"/>
            <w:vMerge w:val="restart"/>
            <w:tcBorders>
              <w:top w:val="single" w:sz="4" w:space="0" w:color="auto"/>
              <w:left w:val="single" w:sz="4" w:space="0" w:color="auto"/>
              <w:bottom w:val="single" w:sz="4" w:space="0" w:color="auto"/>
              <w:right w:val="single" w:sz="4" w:space="0" w:color="auto"/>
            </w:tcBorders>
            <w:hideMark/>
          </w:tcPr>
          <w:p w14:paraId="7199E87B" w14:textId="2CB1D652" w:rsidR="00EC2884" w:rsidRPr="00352F34" w:rsidRDefault="00636240" w:rsidP="007720EB">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Профинансировано </w:t>
            </w:r>
            <w:r w:rsidRPr="00352F34">
              <w:rPr>
                <w:rFonts w:ascii="Times New Roman" w:hAnsi="Times New Roman" w:cs="Times New Roman"/>
                <w:sz w:val="16"/>
                <w:szCs w:val="16"/>
                <w:lang w:eastAsia="en-US"/>
              </w:rPr>
              <w:br/>
              <w:t>на 01.01.2023</w:t>
            </w:r>
            <w:r w:rsidR="00EC2884" w:rsidRPr="00352F34">
              <w:rPr>
                <w:rFonts w:ascii="Times New Roman" w:hAnsi="Times New Roman" w:cs="Times New Roman"/>
                <w:sz w:val="16"/>
                <w:szCs w:val="16"/>
                <w:lang w:eastAsia="en-US"/>
              </w:rPr>
              <w:br/>
              <w:t xml:space="preserve"> (тыс. руб.)</w:t>
            </w:r>
          </w:p>
          <w:p w14:paraId="38789864" w14:textId="77777777" w:rsidR="00EC2884" w:rsidRPr="00352F34" w:rsidRDefault="00EC2884" w:rsidP="007720EB">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 </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057B08C7" w14:textId="77777777" w:rsidR="00EC2884" w:rsidRPr="00352F34" w:rsidRDefault="00EC2884" w:rsidP="007720EB">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Источники финансирования</w:t>
            </w:r>
          </w:p>
        </w:tc>
        <w:tc>
          <w:tcPr>
            <w:tcW w:w="2509" w:type="dxa"/>
            <w:gridSpan w:val="4"/>
            <w:tcBorders>
              <w:top w:val="single" w:sz="4" w:space="0" w:color="auto"/>
              <w:left w:val="single" w:sz="4" w:space="0" w:color="auto"/>
              <w:bottom w:val="single" w:sz="4" w:space="0" w:color="auto"/>
              <w:right w:val="single" w:sz="4" w:space="0" w:color="auto"/>
            </w:tcBorders>
            <w:hideMark/>
          </w:tcPr>
          <w:p w14:paraId="5C0C629A" w14:textId="77777777" w:rsidR="00EC2884" w:rsidRPr="00352F34" w:rsidRDefault="00EC2884" w:rsidP="007720EB">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Финансирование, (тыс. руб.)</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622FA382" w14:textId="77777777" w:rsidR="00EC2884" w:rsidRPr="00352F34" w:rsidRDefault="00EC2884" w:rsidP="007720EB">
            <w:pPr>
              <w:pStyle w:val="ConsPlusNormal"/>
              <w:spacing w:line="256" w:lineRule="auto"/>
              <w:ind w:left="-42"/>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Остаток сметной стоимости </w:t>
            </w:r>
            <w:r w:rsidRPr="00352F34">
              <w:rPr>
                <w:rFonts w:ascii="Times New Roman" w:hAnsi="Times New Roman" w:cs="Times New Roman"/>
                <w:sz w:val="16"/>
                <w:szCs w:val="16"/>
                <w:lang w:eastAsia="en-US"/>
              </w:rPr>
              <w:br/>
              <w:t xml:space="preserve">до ввода </w:t>
            </w:r>
            <w:r w:rsidRPr="00352F34">
              <w:rPr>
                <w:rFonts w:ascii="Times New Roman" w:hAnsi="Times New Roman" w:cs="Times New Roman"/>
                <w:sz w:val="16"/>
                <w:szCs w:val="16"/>
                <w:lang w:eastAsia="en-US"/>
              </w:rPr>
              <w:br/>
              <w:t xml:space="preserve">в эксплуатацию объекта капитального строительства/ </w:t>
            </w:r>
            <w:r w:rsidRPr="00352F34">
              <w:rPr>
                <w:rFonts w:ascii="Times New Roman" w:hAnsi="Times New Roman" w:cs="Times New Roman"/>
                <w:sz w:val="16"/>
                <w:szCs w:val="16"/>
                <w:lang w:eastAsia="en-US"/>
              </w:rPr>
              <w:br/>
              <w:t>до завершения работ</w:t>
            </w:r>
          </w:p>
          <w:p w14:paraId="58A08BD7" w14:textId="77777777" w:rsidR="00EC2884" w:rsidRPr="00352F34" w:rsidRDefault="00EC2884" w:rsidP="007720EB">
            <w:pPr>
              <w:pStyle w:val="ConsPlusNormal"/>
              <w:spacing w:line="256" w:lineRule="auto"/>
              <w:ind w:left="-42"/>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 (тыс. рублей)</w:t>
            </w:r>
          </w:p>
        </w:tc>
      </w:tr>
      <w:tr w:rsidR="00EA439A" w:rsidRPr="00352F34" w14:paraId="479107BE" w14:textId="77777777" w:rsidTr="00782ABD">
        <w:trPr>
          <w:trHeight w:val="459"/>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7E26D58C" w14:textId="77777777" w:rsidR="00EA439A" w:rsidRPr="00352F34" w:rsidRDefault="00EA439A" w:rsidP="007720EB">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32DB4F53" w14:textId="77777777" w:rsidR="00EA439A" w:rsidRPr="00352F34" w:rsidRDefault="00EA439A" w:rsidP="007720EB">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227EF98C" w14:textId="77777777" w:rsidR="00EA439A" w:rsidRPr="00352F34" w:rsidRDefault="00EA439A" w:rsidP="007720EB">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C3833E4" w14:textId="77777777" w:rsidR="00EA439A" w:rsidRPr="00352F34" w:rsidRDefault="00EA439A" w:rsidP="007720E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32BAF56" w14:textId="77777777" w:rsidR="00EA439A" w:rsidRPr="00352F34" w:rsidRDefault="00EA439A" w:rsidP="007720EB">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0DF23350" w14:textId="77777777" w:rsidR="00EA439A" w:rsidRPr="00352F34" w:rsidRDefault="00EA439A" w:rsidP="007720EB">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FA738F7" w14:textId="77777777" w:rsidR="00EA439A" w:rsidRPr="00352F34" w:rsidRDefault="00EA439A" w:rsidP="007720EB">
            <w:pPr>
              <w:rPr>
                <w:rFonts w:cs="Times New Roman"/>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6D411858" w14:textId="77777777" w:rsidR="00EA439A" w:rsidRPr="00352F34" w:rsidRDefault="00EA439A" w:rsidP="007720EB">
            <w:pPr>
              <w:rPr>
                <w:rFonts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54FE625" w14:textId="77777777" w:rsidR="00EA439A" w:rsidRPr="00352F34" w:rsidRDefault="00EA439A" w:rsidP="007720EB">
            <w:pPr>
              <w:rPr>
                <w:rFonts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hideMark/>
          </w:tcPr>
          <w:p w14:paraId="153D1527" w14:textId="77777777" w:rsidR="00EA439A" w:rsidRPr="00352F34" w:rsidRDefault="00EA439A" w:rsidP="007720EB">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всего</w:t>
            </w:r>
          </w:p>
        </w:tc>
        <w:tc>
          <w:tcPr>
            <w:tcW w:w="708" w:type="dxa"/>
            <w:tcBorders>
              <w:top w:val="single" w:sz="4" w:space="0" w:color="auto"/>
              <w:left w:val="single" w:sz="4" w:space="0" w:color="auto"/>
              <w:bottom w:val="single" w:sz="4" w:space="0" w:color="auto"/>
              <w:right w:val="single" w:sz="4" w:space="0" w:color="auto"/>
            </w:tcBorders>
            <w:hideMark/>
          </w:tcPr>
          <w:p w14:paraId="63612872" w14:textId="7EBB2EB1" w:rsidR="00EA439A" w:rsidRPr="00352F34" w:rsidRDefault="00EA439A" w:rsidP="007720EB">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2023 год</w:t>
            </w:r>
          </w:p>
        </w:tc>
        <w:tc>
          <w:tcPr>
            <w:tcW w:w="525" w:type="dxa"/>
            <w:tcBorders>
              <w:top w:val="single" w:sz="4" w:space="0" w:color="auto"/>
              <w:left w:val="single" w:sz="4" w:space="0" w:color="auto"/>
              <w:bottom w:val="single" w:sz="4" w:space="0" w:color="auto"/>
              <w:right w:val="single" w:sz="4" w:space="0" w:color="auto"/>
            </w:tcBorders>
            <w:hideMark/>
          </w:tcPr>
          <w:p w14:paraId="21598EDC" w14:textId="5A0DB574" w:rsidR="00EA439A" w:rsidRPr="00352F34" w:rsidRDefault="00EA439A" w:rsidP="007720EB">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2024 год</w:t>
            </w:r>
          </w:p>
        </w:tc>
        <w:tc>
          <w:tcPr>
            <w:tcW w:w="567" w:type="dxa"/>
            <w:tcBorders>
              <w:top w:val="single" w:sz="4" w:space="0" w:color="auto"/>
              <w:left w:val="single" w:sz="4" w:space="0" w:color="auto"/>
              <w:bottom w:val="single" w:sz="4" w:space="0" w:color="auto"/>
              <w:right w:val="single" w:sz="4" w:space="0" w:color="auto"/>
            </w:tcBorders>
            <w:hideMark/>
          </w:tcPr>
          <w:p w14:paraId="03CA418D" w14:textId="5367976B" w:rsidR="00EA439A" w:rsidRPr="00352F34" w:rsidRDefault="00EA439A" w:rsidP="007720EB">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2025 год</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1417779" w14:textId="77777777" w:rsidR="00EA439A" w:rsidRPr="00352F34" w:rsidRDefault="00EA439A" w:rsidP="007720EB">
            <w:pPr>
              <w:rPr>
                <w:rFonts w:cs="Times New Roman"/>
                <w:sz w:val="16"/>
                <w:szCs w:val="16"/>
              </w:rPr>
            </w:pPr>
          </w:p>
        </w:tc>
      </w:tr>
      <w:tr w:rsidR="00EC2884" w:rsidRPr="00352F34" w14:paraId="0243C2ED" w14:textId="77777777" w:rsidTr="00782ABD">
        <w:trPr>
          <w:trHeight w:val="231"/>
          <w:jc w:val="center"/>
        </w:trPr>
        <w:tc>
          <w:tcPr>
            <w:tcW w:w="427" w:type="dxa"/>
            <w:tcBorders>
              <w:top w:val="single" w:sz="4" w:space="0" w:color="auto"/>
              <w:left w:val="single" w:sz="4" w:space="0" w:color="auto"/>
              <w:bottom w:val="single" w:sz="4" w:space="0" w:color="auto"/>
              <w:right w:val="single" w:sz="4" w:space="0" w:color="auto"/>
            </w:tcBorders>
            <w:hideMark/>
          </w:tcPr>
          <w:p w14:paraId="21E2D300" w14:textId="77777777" w:rsidR="00EC2884" w:rsidRPr="00352F34" w:rsidRDefault="00EC2884"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lastRenderedPageBreak/>
              <w:t>1</w:t>
            </w:r>
          </w:p>
        </w:tc>
        <w:tc>
          <w:tcPr>
            <w:tcW w:w="1702" w:type="dxa"/>
            <w:tcBorders>
              <w:top w:val="single" w:sz="4" w:space="0" w:color="auto"/>
              <w:left w:val="single" w:sz="4" w:space="0" w:color="auto"/>
              <w:bottom w:val="single" w:sz="4" w:space="0" w:color="auto"/>
              <w:right w:val="single" w:sz="4" w:space="0" w:color="auto"/>
            </w:tcBorders>
            <w:hideMark/>
          </w:tcPr>
          <w:p w14:paraId="15C5772D" w14:textId="77777777" w:rsidR="00EC2884" w:rsidRPr="00352F34" w:rsidRDefault="00EC2884" w:rsidP="007720EB">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2</w:t>
            </w:r>
          </w:p>
        </w:tc>
        <w:tc>
          <w:tcPr>
            <w:tcW w:w="1702" w:type="dxa"/>
            <w:tcBorders>
              <w:top w:val="single" w:sz="4" w:space="0" w:color="auto"/>
              <w:left w:val="single" w:sz="4" w:space="0" w:color="auto"/>
              <w:bottom w:val="single" w:sz="4" w:space="0" w:color="auto"/>
              <w:right w:val="single" w:sz="4" w:space="0" w:color="auto"/>
            </w:tcBorders>
            <w:hideMark/>
          </w:tcPr>
          <w:p w14:paraId="5379BA76" w14:textId="77777777" w:rsidR="00EC2884" w:rsidRPr="00352F34" w:rsidRDefault="00EC2884" w:rsidP="007720EB">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3</w:t>
            </w:r>
          </w:p>
        </w:tc>
        <w:tc>
          <w:tcPr>
            <w:tcW w:w="1560" w:type="dxa"/>
            <w:tcBorders>
              <w:top w:val="single" w:sz="4" w:space="0" w:color="auto"/>
              <w:left w:val="single" w:sz="4" w:space="0" w:color="auto"/>
              <w:bottom w:val="single" w:sz="4" w:space="0" w:color="auto"/>
              <w:right w:val="single" w:sz="4" w:space="0" w:color="auto"/>
            </w:tcBorders>
            <w:hideMark/>
          </w:tcPr>
          <w:p w14:paraId="7FF314C9" w14:textId="77777777" w:rsidR="00EC2884" w:rsidRPr="00352F34" w:rsidRDefault="00EC2884" w:rsidP="007720EB">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14:paraId="2B714DA5" w14:textId="77777777" w:rsidR="00EC2884" w:rsidRPr="00352F34" w:rsidRDefault="00EC2884" w:rsidP="007720EB">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5</w:t>
            </w:r>
          </w:p>
        </w:tc>
        <w:tc>
          <w:tcPr>
            <w:tcW w:w="1077" w:type="dxa"/>
            <w:tcBorders>
              <w:top w:val="single" w:sz="4" w:space="0" w:color="auto"/>
              <w:left w:val="single" w:sz="4" w:space="0" w:color="auto"/>
              <w:bottom w:val="single" w:sz="4" w:space="0" w:color="auto"/>
              <w:right w:val="single" w:sz="4" w:space="0" w:color="auto"/>
            </w:tcBorders>
            <w:hideMark/>
          </w:tcPr>
          <w:p w14:paraId="34BC78B3" w14:textId="77777777" w:rsidR="00EC2884" w:rsidRPr="00352F34" w:rsidRDefault="00EC2884" w:rsidP="007720EB">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6</w:t>
            </w:r>
          </w:p>
        </w:tc>
        <w:tc>
          <w:tcPr>
            <w:tcW w:w="1275" w:type="dxa"/>
            <w:tcBorders>
              <w:top w:val="single" w:sz="4" w:space="0" w:color="auto"/>
              <w:left w:val="single" w:sz="4" w:space="0" w:color="auto"/>
              <w:bottom w:val="single" w:sz="4" w:space="0" w:color="auto"/>
              <w:right w:val="single" w:sz="4" w:space="0" w:color="auto"/>
            </w:tcBorders>
            <w:hideMark/>
          </w:tcPr>
          <w:p w14:paraId="3D6F48FD" w14:textId="77777777" w:rsidR="00EC2884" w:rsidRPr="00352F34" w:rsidRDefault="00EC2884" w:rsidP="007720EB">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7</w:t>
            </w:r>
          </w:p>
        </w:tc>
        <w:tc>
          <w:tcPr>
            <w:tcW w:w="610" w:type="dxa"/>
            <w:tcBorders>
              <w:top w:val="single" w:sz="4" w:space="0" w:color="auto"/>
              <w:left w:val="single" w:sz="4" w:space="0" w:color="auto"/>
              <w:bottom w:val="single" w:sz="4" w:space="0" w:color="auto"/>
              <w:right w:val="single" w:sz="4" w:space="0" w:color="auto"/>
            </w:tcBorders>
            <w:hideMark/>
          </w:tcPr>
          <w:p w14:paraId="714FE334" w14:textId="77777777" w:rsidR="00EC2884" w:rsidRPr="00352F34" w:rsidRDefault="00EC2884" w:rsidP="007720EB">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8</w:t>
            </w:r>
          </w:p>
        </w:tc>
        <w:tc>
          <w:tcPr>
            <w:tcW w:w="1276" w:type="dxa"/>
            <w:tcBorders>
              <w:top w:val="single" w:sz="4" w:space="0" w:color="auto"/>
              <w:left w:val="single" w:sz="4" w:space="0" w:color="auto"/>
              <w:bottom w:val="single" w:sz="4" w:space="0" w:color="auto"/>
              <w:right w:val="single" w:sz="4" w:space="0" w:color="auto"/>
            </w:tcBorders>
            <w:hideMark/>
          </w:tcPr>
          <w:p w14:paraId="20CC452B" w14:textId="77777777" w:rsidR="00EC2884" w:rsidRPr="00352F34" w:rsidRDefault="00EC2884" w:rsidP="007720EB">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9</w:t>
            </w:r>
          </w:p>
        </w:tc>
        <w:tc>
          <w:tcPr>
            <w:tcW w:w="709" w:type="dxa"/>
            <w:tcBorders>
              <w:top w:val="single" w:sz="4" w:space="0" w:color="auto"/>
              <w:left w:val="single" w:sz="4" w:space="0" w:color="auto"/>
              <w:bottom w:val="single" w:sz="4" w:space="0" w:color="auto"/>
              <w:right w:val="single" w:sz="4" w:space="0" w:color="auto"/>
            </w:tcBorders>
            <w:hideMark/>
          </w:tcPr>
          <w:p w14:paraId="57863F16" w14:textId="77777777" w:rsidR="00EC2884" w:rsidRPr="00352F34" w:rsidRDefault="00EC2884" w:rsidP="007720EB">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10</w:t>
            </w:r>
          </w:p>
        </w:tc>
        <w:tc>
          <w:tcPr>
            <w:tcW w:w="708" w:type="dxa"/>
            <w:tcBorders>
              <w:top w:val="single" w:sz="4" w:space="0" w:color="auto"/>
              <w:left w:val="single" w:sz="4" w:space="0" w:color="auto"/>
              <w:bottom w:val="single" w:sz="4" w:space="0" w:color="auto"/>
              <w:right w:val="single" w:sz="4" w:space="0" w:color="auto"/>
            </w:tcBorders>
            <w:hideMark/>
          </w:tcPr>
          <w:p w14:paraId="542F1F3C" w14:textId="77777777" w:rsidR="00EC2884" w:rsidRPr="00352F34" w:rsidRDefault="00EC2884" w:rsidP="007720EB">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11</w:t>
            </w:r>
          </w:p>
        </w:tc>
        <w:tc>
          <w:tcPr>
            <w:tcW w:w="525" w:type="dxa"/>
            <w:tcBorders>
              <w:top w:val="single" w:sz="4" w:space="0" w:color="auto"/>
              <w:left w:val="single" w:sz="4" w:space="0" w:color="auto"/>
              <w:bottom w:val="single" w:sz="4" w:space="0" w:color="auto"/>
              <w:right w:val="single" w:sz="4" w:space="0" w:color="auto"/>
            </w:tcBorders>
            <w:hideMark/>
          </w:tcPr>
          <w:p w14:paraId="2ECE1E62" w14:textId="77777777" w:rsidR="00EC2884" w:rsidRPr="00352F34" w:rsidRDefault="00EC2884" w:rsidP="007720EB">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12</w:t>
            </w:r>
          </w:p>
        </w:tc>
        <w:tc>
          <w:tcPr>
            <w:tcW w:w="567" w:type="dxa"/>
            <w:tcBorders>
              <w:top w:val="single" w:sz="4" w:space="0" w:color="auto"/>
              <w:left w:val="single" w:sz="4" w:space="0" w:color="auto"/>
              <w:bottom w:val="single" w:sz="4" w:space="0" w:color="auto"/>
              <w:right w:val="single" w:sz="4" w:space="0" w:color="auto"/>
            </w:tcBorders>
            <w:hideMark/>
          </w:tcPr>
          <w:p w14:paraId="34706A6C" w14:textId="77777777" w:rsidR="00EC2884" w:rsidRPr="00352F34" w:rsidRDefault="00EC2884" w:rsidP="007720EB">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13</w:t>
            </w:r>
          </w:p>
        </w:tc>
        <w:tc>
          <w:tcPr>
            <w:tcW w:w="1559" w:type="dxa"/>
            <w:tcBorders>
              <w:top w:val="single" w:sz="4" w:space="0" w:color="auto"/>
              <w:left w:val="single" w:sz="4" w:space="0" w:color="auto"/>
              <w:bottom w:val="single" w:sz="4" w:space="0" w:color="auto"/>
              <w:right w:val="single" w:sz="4" w:space="0" w:color="auto"/>
            </w:tcBorders>
            <w:hideMark/>
          </w:tcPr>
          <w:p w14:paraId="57AF7C63" w14:textId="77777777" w:rsidR="00EC2884" w:rsidRPr="00352F34" w:rsidRDefault="00EC2884" w:rsidP="007720EB">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14</w:t>
            </w:r>
          </w:p>
        </w:tc>
      </w:tr>
      <w:tr w:rsidR="00782ABD" w:rsidRPr="00352F34" w14:paraId="18401D82" w14:textId="77777777" w:rsidTr="00782ABD">
        <w:trPr>
          <w:trHeight w:val="436"/>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7C99B338" w14:textId="77777777" w:rsidR="00782ABD" w:rsidRPr="00352F34" w:rsidRDefault="00782ABD"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1.</w:t>
            </w:r>
          </w:p>
        </w:tc>
        <w:tc>
          <w:tcPr>
            <w:tcW w:w="1702" w:type="dxa"/>
            <w:vMerge w:val="restart"/>
            <w:tcBorders>
              <w:top w:val="single" w:sz="4" w:space="0" w:color="auto"/>
              <w:left w:val="single" w:sz="4" w:space="0" w:color="auto"/>
              <w:right w:val="single" w:sz="4" w:space="0" w:color="auto"/>
            </w:tcBorders>
            <w:hideMark/>
          </w:tcPr>
          <w:p w14:paraId="2F7D633C" w14:textId="04964859" w:rsidR="00782ABD" w:rsidRPr="00352F34" w:rsidRDefault="00782ABD"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Сергиево-Посадский г.о. г. Сергиев-Посад, ул. 2-й Кирпичный завод, д. 18,19,20,24, Скобяное ш. д.12,14</w:t>
            </w:r>
          </w:p>
        </w:tc>
        <w:tc>
          <w:tcPr>
            <w:tcW w:w="1702" w:type="dxa"/>
            <w:vMerge w:val="restart"/>
            <w:tcBorders>
              <w:top w:val="single" w:sz="4" w:space="0" w:color="auto"/>
              <w:left w:val="single" w:sz="4" w:space="0" w:color="auto"/>
              <w:right w:val="single" w:sz="4" w:space="0" w:color="auto"/>
            </w:tcBorders>
          </w:tcPr>
          <w:p w14:paraId="7854B0D0" w14:textId="4DC96996" w:rsidR="00782ABD" w:rsidRPr="00352F34" w:rsidRDefault="008A1338"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450 кв. м. </w:t>
            </w:r>
          </w:p>
        </w:tc>
        <w:tc>
          <w:tcPr>
            <w:tcW w:w="1560" w:type="dxa"/>
            <w:vMerge w:val="restart"/>
            <w:tcBorders>
              <w:top w:val="single" w:sz="4" w:space="0" w:color="auto"/>
              <w:left w:val="single" w:sz="4" w:space="0" w:color="auto"/>
              <w:right w:val="single" w:sz="4" w:space="0" w:color="auto"/>
            </w:tcBorders>
          </w:tcPr>
          <w:p w14:paraId="6410085B" w14:textId="5265C55D" w:rsidR="00782ABD" w:rsidRPr="00352F34" w:rsidRDefault="00782ABD"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Работы по благоустройству с прохождением экспертизы </w:t>
            </w:r>
          </w:p>
        </w:tc>
        <w:tc>
          <w:tcPr>
            <w:tcW w:w="992" w:type="dxa"/>
            <w:vMerge w:val="restart"/>
            <w:tcBorders>
              <w:top w:val="single" w:sz="4" w:space="0" w:color="auto"/>
              <w:left w:val="single" w:sz="4" w:space="0" w:color="auto"/>
              <w:right w:val="single" w:sz="4" w:space="0" w:color="auto"/>
            </w:tcBorders>
          </w:tcPr>
          <w:p w14:paraId="561D815F" w14:textId="77777777" w:rsidR="00782ABD" w:rsidRPr="00352F34" w:rsidRDefault="00782ABD" w:rsidP="007720EB">
            <w:pPr>
              <w:pStyle w:val="ConsPlusNormal"/>
              <w:spacing w:line="256" w:lineRule="auto"/>
              <w:rPr>
                <w:rFonts w:ascii="Times New Roman" w:hAnsi="Times New Roman" w:cs="Times New Roman"/>
                <w:sz w:val="16"/>
                <w:szCs w:val="16"/>
                <w:lang w:eastAsia="en-US"/>
              </w:rPr>
            </w:pPr>
          </w:p>
        </w:tc>
        <w:tc>
          <w:tcPr>
            <w:tcW w:w="1077" w:type="dxa"/>
            <w:vMerge w:val="restart"/>
            <w:tcBorders>
              <w:top w:val="single" w:sz="4" w:space="0" w:color="auto"/>
              <w:left w:val="single" w:sz="4" w:space="0" w:color="auto"/>
              <w:right w:val="single" w:sz="4" w:space="0" w:color="auto"/>
            </w:tcBorders>
          </w:tcPr>
          <w:p w14:paraId="44F8EC15" w14:textId="77777777" w:rsidR="00782ABD" w:rsidRPr="00352F34" w:rsidRDefault="00782ABD" w:rsidP="007720EB">
            <w:pPr>
              <w:pStyle w:val="ConsPlusNormal"/>
              <w:spacing w:line="256" w:lineRule="auto"/>
              <w:rPr>
                <w:rFonts w:ascii="Times New Roman" w:hAnsi="Times New Roman" w:cs="Times New Roman"/>
                <w:sz w:val="16"/>
                <w:szCs w:val="16"/>
                <w:lang w:eastAsia="en-US"/>
              </w:rPr>
            </w:pPr>
          </w:p>
        </w:tc>
        <w:tc>
          <w:tcPr>
            <w:tcW w:w="1275" w:type="dxa"/>
            <w:vMerge w:val="restart"/>
            <w:tcBorders>
              <w:top w:val="single" w:sz="4" w:space="0" w:color="auto"/>
              <w:left w:val="single" w:sz="4" w:space="0" w:color="auto"/>
              <w:right w:val="single" w:sz="4" w:space="0" w:color="auto"/>
            </w:tcBorders>
          </w:tcPr>
          <w:p w14:paraId="1C85C1EA" w14:textId="6A694AA9" w:rsidR="00782ABD" w:rsidRPr="00352F34" w:rsidRDefault="00D3624B"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8810,74</w:t>
            </w:r>
          </w:p>
        </w:tc>
        <w:tc>
          <w:tcPr>
            <w:tcW w:w="610" w:type="dxa"/>
            <w:tcBorders>
              <w:top w:val="single" w:sz="4" w:space="0" w:color="auto"/>
              <w:left w:val="single" w:sz="4" w:space="0" w:color="auto"/>
              <w:bottom w:val="single" w:sz="4" w:space="0" w:color="auto"/>
              <w:right w:val="single" w:sz="4" w:space="0" w:color="auto"/>
            </w:tcBorders>
          </w:tcPr>
          <w:p w14:paraId="526CF125" w14:textId="3D77D843" w:rsidR="00782ABD" w:rsidRPr="00352F34" w:rsidRDefault="00782ABD"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14:paraId="386BE8B1" w14:textId="56387F12" w:rsidR="00782ABD" w:rsidRPr="00352F34" w:rsidRDefault="00782ABD"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Итого по объекту:</w:t>
            </w:r>
          </w:p>
        </w:tc>
        <w:tc>
          <w:tcPr>
            <w:tcW w:w="709" w:type="dxa"/>
            <w:tcBorders>
              <w:top w:val="single" w:sz="4" w:space="0" w:color="auto"/>
              <w:left w:val="single" w:sz="4" w:space="0" w:color="auto"/>
              <w:bottom w:val="single" w:sz="4" w:space="0" w:color="auto"/>
              <w:right w:val="single" w:sz="4" w:space="0" w:color="auto"/>
            </w:tcBorders>
          </w:tcPr>
          <w:p w14:paraId="1ECA9662" w14:textId="6DFB1C4D" w:rsidR="00782ABD" w:rsidRPr="00352F34" w:rsidRDefault="00D3624B"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8810,74</w:t>
            </w:r>
          </w:p>
        </w:tc>
        <w:tc>
          <w:tcPr>
            <w:tcW w:w="708" w:type="dxa"/>
            <w:tcBorders>
              <w:top w:val="single" w:sz="4" w:space="0" w:color="auto"/>
              <w:left w:val="single" w:sz="4" w:space="0" w:color="auto"/>
              <w:bottom w:val="single" w:sz="4" w:space="0" w:color="auto"/>
              <w:right w:val="single" w:sz="4" w:space="0" w:color="auto"/>
            </w:tcBorders>
          </w:tcPr>
          <w:p w14:paraId="5CF7FD66" w14:textId="6D4C661C" w:rsidR="00782ABD" w:rsidRPr="00352F34" w:rsidRDefault="00D3624B"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8810,74</w:t>
            </w:r>
          </w:p>
        </w:tc>
        <w:tc>
          <w:tcPr>
            <w:tcW w:w="525" w:type="dxa"/>
            <w:tcBorders>
              <w:top w:val="single" w:sz="4" w:space="0" w:color="auto"/>
              <w:left w:val="single" w:sz="4" w:space="0" w:color="auto"/>
              <w:bottom w:val="single" w:sz="4" w:space="0" w:color="auto"/>
              <w:right w:val="single" w:sz="4" w:space="0" w:color="auto"/>
            </w:tcBorders>
          </w:tcPr>
          <w:p w14:paraId="30C11D0E" w14:textId="1610C67D" w:rsidR="00782ABD" w:rsidRPr="00352F34" w:rsidRDefault="00782ABD"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7B84643F" w14:textId="1C9B6E1F" w:rsidR="00782ABD" w:rsidRPr="00352F34" w:rsidRDefault="00782ABD"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2106ADA4" w14:textId="77777777" w:rsidR="00782ABD" w:rsidRPr="00352F34" w:rsidRDefault="00782ABD" w:rsidP="007720EB">
            <w:pPr>
              <w:pStyle w:val="ConsPlusNormal"/>
              <w:spacing w:line="256" w:lineRule="auto"/>
              <w:rPr>
                <w:rFonts w:ascii="Times New Roman" w:hAnsi="Times New Roman" w:cs="Times New Roman"/>
                <w:sz w:val="16"/>
                <w:szCs w:val="16"/>
                <w:lang w:eastAsia="en-US"/>
              </w:rPr>
            </w:pPr>
          </w:p>
        </w:tc>
      </w:tr>
      <w:tr w:rsidR="00782ABD" w:rsidRPr="00352F34" w14:paraId="73115022" w14:textId="77777777" w:rsidTr="00782ABD">
        <w:trPr>
          <w:trHeight w:val="340"/>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6EB8CF27" w14:textId="77777777" w:rsidR="00782ABD" w:rsidRPr="00352F34" w:rsidRDefault="00782ABD" w:rsidP="007720EB">
            <w:pPr>
              <w:rPr>
                <w:rFonts w:cs="Times New Roman"/>
                <w:sz w:val="16"/>
                <w:szCs w:val="16"/>
              </w:rPr>
            </w:pPr>
          </w:p>
        </w:tc>
        <w:tc>
          <w:tcPr>
            <w:tcW w:w="1702" w:type="dxa"/>
            <w:vMerge/>
            <w:tcBorders>
              <w:left w:val="single" w:sz="4" w:space="0" w:color="auto"/>
              <w:right w:val="single" w:sz="4" w:space="0" w:color="auto"/>
            </w:tcBorders>
            <w:vAlign w:val="center"/>
            <w:hideMark/>
          </w:tcPr>
          <w:p w14:paraId="42EFFD95" w14:textId="77777777" w:rsidR="00782ABD" w:rsidRPr="00352F34" w:rsidRDefault="00782ABD" w:rsidP="007720EB">
            <w:pPr>
              <w:rPr>
                <w:rFonts w:cs="Times New Roman"/>
                <w:sz w:val="16"/>
                <w:szCs w:val="16"/>
              </w:rPr>
            </w:pPr>
          </w:p>
        </w:tc>
        <w:tc>
          <w:tcPr>
            <w:tcW w:w="1702" w:type="dxa"/>
            <w:vMerge/>
            <w:tcBorders>
              <w:left w:val="single" w:sz="4" w:space="0" w:color="auto"/>
              <w:right w:val="single" w:sz="4" w:space="0" w:color="auto"/>
            </w:tcBorders>
            <w:vAlign w:val="center"/>
            <w:hideMark/>
          </w:tcPr>
          <w:p w14:paraId="0BE0250F" w14:textId="77777777" w:rsidR="00782ABD" w:rsidRPr="00352F34" w:rsidRDefault="00782ABD" w:rsidP="007720EB">
            <w:pPr>
              <w:rPr>
                <w:rFonts w:cs="Times New Roman"/>
                <w:sz w:val="16"/>
                <w:szCs w:val="16"/>
              </w:rPr>
            </w:pPr>
          </w:p>
        </w:tc>
        <w:tc>
          <w:tcPr>
            <w:tcW w:w="1560" w:type="dxa"/>
            <w:vMerge/>
            <w:tcBorders>
              <w:left w:val="single" w:sz="4" w:space="0" w:color="auto"/>
              <w:right w:val="single" w:sz="4" w:space="0" w:color="auto"/>
            </w:tcBorders>
            <w:vAlign w:val="center"/>
            <w:hideMark/>
          </w:tcPr>
          <w:p w14:paraId="30FA6174" w14:textId="77777777" w:rsidR="00782ABD" w:rsidRPr="00352F34" w:rsidRDefault="00782ABD" w:rsidP="007720EB">
            <w:pPr>
              <w:rPr>
                <w:rFonts w:cs="Times New Roman"/>
                <w:sz w:val="16"/>
                <w:szCs w:val="16"/>
              </w:rPr>
            </w:pPr>
          </w:p>
        </w:tc>
        <w:tc>
          <w:tcPr>
            <w:tcW w:w="992" w:type="dxa"/>
            <w:vMerge/>
            <w:tcBorders>
              <w:left w:val="single" w:sz="4" w:space="0" w:color="auto"/>
              <w:right w:val="single" w:sz="4" w:space="0" w:color="auto"/>
            </w:tcBorders>
            <w:vAlign w:val="center"/>
            <w:hideMark/>
          </w:tcPr>
          <w:p w14:paraId="1079710A" w14:textId="77777777" w:rsidR="00782ABD" w:rsidRPr="00352F34" w:rsidRDefault="00782ABD" w:rsidP="007720EB">
            <w:pPr>
              <w:rPr>
                <w:rFonts w:cs="Times New Roman"/>
                <w:sz w:val="16"/>
                <w:szCs w:val="16"/>
              </w:rPr>
            </w:pPr>
          </w:p>
        </w:tc>
        <w:tc>
          <w:tcPr>
            <w:tcW w:w="1077" w:type="dxa"/>
            <w:vMerge/>
            <w:tcBorders>
              <w:left w:val="single" w:sz="4" w:space="0" w:color="auto"/>
              <w:right w:val="single" w:sz="4" w:space="0" w:color="auto"/>
            </w:tcBorders>
            <w:vAlign w:val="center"/>
            <w:hideMark/>
          </w:tcPr>
          <w:p w14:paraId="1DF25491" w14:textId="77777777" w:rsidR="00782ABD" w:rsidRPr="00352F34" w:rsidRDefault="00782ABD" w:rsidP="007720EB">
            <w:pPr>
              <w:rPr>
                <w:rFonts w:cs="Times New Roman"/>
                <w:sz w:val="16"/>
                <w:szCs w:val="16"/>
              </w:rPr>
            </w:pPr>
          </w:p>
        </w:tc>
        <w:tc>
          <w:tcPr>
            <w:tcW w:w="1275" w:type="dxa"/>
            <w:vMerge/>
            <w:tcBorders>
              <w:left w:val="single" w:sz="4" w:space="0" w:color="auto"/>
              <w:right w:val="single" w:sz="4" w:space="0" w:color="auto"/>
            </w:tcBorders>
            <w:vAlign w:val="center"/>
            <w:hideMark/>
          </w:tcPr>
          <w:p w14:paraId="74A30089" w14:textId="77777777" w:rsidR="00782ABD" w:rsidRPr="00352F34" w:rsidRDefault="00782ABD" w:rsidP="007720EB">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2C587B03" w14:textId="39B05F54" w:rsidR="00782ABD" w:rsidRPr="00352F34" w:rsidRDefault="00782ABD"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14:paraId="5973E380" w14:textId="6BD81DAB" w:rsidR="00782ABD" w:rsidRPr="00352F34" w:rsidRDefault="00782ABD"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федерального бюджета</w:t>
            </w:r>
          </w:p>
        </w:tc>
        <w:tc>
          <w:tcPr>
            <w:tcW w:w="709" w:type="dxa"/>
            <w:tcBorders>
              <w:top w:val="single" w:sz="4" w:space="0" w:color="auto"/>
              <w:left w:val="single" w:sz="4" w:space="0" w:color="auto"/>
              <w:bottom w:val="single" w:sz="4" w:space="0" w:color="auto"/>
              <w:right w:val="single" w:sz="4" w:space="0" w:color="auto"/>
            </w:tcBorders>
          </w:tcPr>
          <w:p w14:paraId="4DEB954B" w14:textId="6CE486BF" w:rsidR="00782ABD" w:rsidRPr="00352F34" w:rsidRDefault="00782ABD"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708" w:type="dxa"/>
            <w:tcBorders>
              <w:top w:val="single" w:sz="4" w:space="0" w:color="auto"/>
              <w:left w:val="single" w:sz="4" w:space="0" w:color="auto"/>
              <w:bottom w:val="single" w:sz="4" w:space="0" w:color="auto"/>
              <w:right w:val="single" w:sz="4" w:space="0" w:color="auto"/>
            </w:tcBorders>
          </w:tcPr>
          <w:p w14:paraId="61CB3862" w14:textId="16122DE6" w:rsidR="00782ABD" w:rsidRPr="00352F34" w:rsidRDefault="00782ABD"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25" w:type="dxa"/>
            <w:tcBorders>
              <w:top w:val="single" w:sz="4" w:space="0" w:color="auto"/>
              <w:left w:val="single" w:sz="4" w:space="0" w:color="auto"/>
              <w:bottom w:val="single" w:sz="4" w:space="0" w:color="auto"/>
              <w:right w:val="single" w:sz="4" w:space="0" w:color="auto"/>
            </w:tcBorders>
          </w:tcPr>
          <w:p w14:paraId="4C3EF525" w14:textId="6F7072AB" w:rsidR="00782ABD" w:rsidRPr="00352F34" w:rsidRDefault="00782ABD"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64F7BB6" w14:textId="47EBF7E4" w:rsidR="00782ABD" w:rsidRPr="00352F34" w:rsidRDefault="00782ABD"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5249C4D7" w14:textId="77777777" w:rsidR="00782ABD" w:rsidRPr="00352F34" w:rsidRDefault="00782ABD" w:rsidP="007720EB">
            <w:pPr>
              <w:pStyle w:val="ConsPlusNormal"/>
              <w:spacing w:line="256" w:lineRule="auto"/>
              <w:rPr>
                <w:rFonts w:ascii="Times New Roman" w:hAnsi="Times New Roman" w:cs="Times New Roman"/>
                <w:sz w:val="16"/>
                <w:szCs w:val="16"/>
                <w:lang w:eastAsia="en-US"/>
              </w:rPr>
            </w:pPr>
          </w:p>
        </w:tc>
      </w:tr>
      <w:tr w:rsidR="00782ABD" w:rsidRPr="00352F34" w14:paraId="5902A46F" w14:textId="77777777" w:rsidTr="00782ABD">
        <w:trPr>
          <w:trHeight w:val="514"/>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7A3C14FF" w14:textId="77777777" w:rsidR="00782ABD" w:rsidRPr="00352F34" w:rsidRDefault="00782ABD" w:rsidP="007720EB">
            <w:pPr>
              <w:rPr>
                <w:rFonts w:cs="Times New Roman"/>
                <w:sz w:val="16"/>
                <w:szCs w:val="16"/>
              </w:rPr>
            </w:pPr>
          </w:p>
        </w:tc>
        <w:tc>
          <w:tcPr>
            <w:tcW w:w="1702" w:type="dxa"/>
            <w:vMerge/>
            <w:tcBorders>
              <w:left w:val="single" w:sz="4" w:space="0" w:color="auto"/>
              <w:right w:val="single" w:sz="4" w:space="0" w:color="auto"/>
            </w:tcBorders>
            <w:vAlign w:val="center"/>
            <w:hideMark/>
          </w:tcPr>
          <w:p w14:paraId="6DFE6302" w14:textId="77777777" w:rsidR="00782ABD" w:rsidRPr="00352F34" w:rsidRDefault="00782ABD" w:rsidP="007720EB">
            <w:pPr>
              <w:rPr>
                <w:rFonts w:cs="Times New Roman"/>
                <w:sz w:val="16"/>
                <w:szCs w:val="16"/>
              </w:rPr>
            </w:pPr>
          </w:p>
        </w:tc>
        <w:tc>
          <w:tcPr>
            <w:tcW w:w="1702" w:type="dxa"/>
            <w:vMerge/>
            <w:tcBorders>
              <w:left w:val="single" w:sz="4" w:space="0" w:color="auto"/>
              <w:right w:val="single" w:sz="4" w:space="0" w:color="auto"/>
            </w:tcBorders>
            <w:vAlign w:val="center"/>
            <w:hideMark/>
          </w:tcPr>
          <w:p w14:paraId="532944FA" w14:textId="77777777" w:rsidR="00782ABD" w:rsidRPr="00352F34" w:rsidRDefault="00782ABD" w:rsidP="007720EB">
            <w:pPr>
              <w:rPr>
                <w:rFonts w:cs="Times New Roman"/>
                <w:sz w:val="16"/>
                <w:szCs w:val="16"/>
              </w:rPr>
            </w:pPr>
          </w:p>
        </w:tc>
        <w:tc>
          <w:tcPr>
            <w:tcW w:w="1560" w:type="dxa"/>
            <w:vMerge/>
            <w:tcBorders>
              <w:left w:val="single" w:sz="4" w:space="0" w:color="auto"/>
              <w:right w:val="single" w:sz="4" w:space="0" w:color="auto"/>
            </w:tcBorders>
            <w:vAlign w:val="center"/>
            <w:hideMark/>
          </w:tcPr>
          <w:p w14:paraId="71481165" w14:textId="77777777" w:rsidR="00782ABD" w:rsidRPr="00352F34" w:rsidRDefault="00782ABD" w:rsidP="007720EB">
            <w:pPr>
              <w:rPr>
                <w:rFonts w:cs="Times New Roman"/>
                <w:sz w:val="16"/>
                <w:szCs w:val="16"/>
              </w:rPr>
            </w:pPr>
          </w:p>
        </w:tc>
        <w:tc>
          <w:tcPr>
            <w:tcW w:w="992" w:type="dxa"/>
            <w:vMerge/>
            <w:tcBorders>
              <w:left w:val="single" w:sz="4" w:space="0" w:color="auto"/>
              <w:right w:val="single" w:sz="4" w:space="0" w:color="auto"/>
            </w:tcBorders>
            <w:vAlign w:val="center"/>
            <w:hideMark/>
          </w:tcPr>
          <w:p w14:paraId="74D04314" w14:textId="77777777" w:rsidR="00782ABD" w:rsidRPr="00352F34" w:rsidRDefault="00782ABD" w:rsidP="007720EB">
            <w:pPr>
              <w:rPr>
                <w:rFonts w:cs="Times New Roman"/>
                <w:sz w:val="16"/>
                <w:szCs w:val="16"/>
              </w:rPr>
            </w:pPr>
          </w:p>
        </w:tc>
        <w:tc>
          <w:tcPr>
            <w:tcW w:w="1077" w:type="dxa"/>
            <w:vMerge/>
            <w:tcBorders>
              <w:left w:val="single" w:sz="4" w:space="0" w:color="auto"/>
              <w:right w:val="single" w:sz="4" w:space="0" w:color="auto"/>
            </w:tcBorders>
            <w:vAlign w:val="center"/>
            <w:hideMark/>
          </w:tcPr>
          <w:p w14:paraId="74AA4BFA" w14:textId="77777777" w:rsidR="00782ABD" w:rsidRPr="00352F34" w:rsidRDefault="00782ABD" w:rsidP="007720EB">
            <w:pPr>
              <w:rPr>
                <w:rFonts w:cs="Times New Roman"/>
                <w:sz w:val="16"/>
                <w:szCs w:val="16"/>
              </w:rPr>
            </w:pPr>
          </w:p>
        </w:tc>
        <w:tc>
          <w:tcPr>
            <w:tcW w:w="1275" w:type="dxa"/>
            <w:vMerge/>
            <w:tcBorders>
              <w:left w:val="single" w:sz="4" w:space="0" w:color="auto"/>
              <w:right w:val="single" w:sz="4" w:space="0" w:color="auto"/>
            </w:tcBorders>
            <w:vAlign w:val="center"/>
            <w:hideMark/>
          </w:tcPr>
          <w:p w14:paraId="44319D72" w14:textId="77777777" w:rsidR="00782ABD" w:rsidRPr="00352F34" w:rsidRDefault="00782ABD" w:rsidP="007720EB">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3E720059" w14:textId="3E45DCF4" w:rsidR="00782ABD" w:rsidRPr="00352F34" w:rsidRDefault="00782ABD" w:rsidP="007720EB">
            <w:pPr>
              <w:spacing w:after="200" w:line="276" w:lineRule="auto"/>
              <w:rPr>
                <w:rFonts w:cs="Times New Roman"/>
                <w:sz w:val="16"/>
                <w:szCs w:val="16"/>
              </w:rPr>
            </w:pPr>
            <w:r w:rsidRPr="00352F34">
              <w:rPr>
                <w:rFonts w:cs="Times New Roman"/>
                <w:sz w:val="16"/>
                <w:szCs w:val="16"/>
              </w:rPr>
              <w:t>0</w:t>
            </w:r>
          </w:p>
        </w:tc>
        <w:tc>
          <w:tcPr>
            <w:tcW w:w="1276" w:type="dxa"/>
            <w:tcBorders>
              <w:top w:val="single" w:sz="4" w:space="0" w:color="auto"/>
              <w:left w:val="single" w:sz="4" w:space="0" w:color="auto"/>
              <w:bottom w:val="single" w:sz="4" w:space="0" w:color="auto"/>
              <w:right w:val="single" w:sz="4" w:space="0" w:color="auto"/>
            </w:tcBorders>
            <w:hideMark/>
          </w:tcPr>
          <w:p w14:paraId="36841952" w14:textId="10834C21" w:rsidR="00782ABD" w:rsidRPr="00352F34" w:rsidRDefault="00782ABD"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Московской области</w:t>
            </w:r>
          </w:p>
        </w:tc>
        <w:tc>
          <w:tcPr>
            <w:tcW w:w="709" w:type="dxa"/>
            <w:tcBorders>
              <w:top w:val="single" w:sz="4" w:space="0" w:color="auto"/>
              <w:left w:val="single" w:sz="4" w:space="0" w:color="auto"/>
              <w:bottom w:val="single" w:sz="4" w:space="0" w:color="auto"/>
              <w:right w:val="single" w:sz="4" w:space="0" w:color="auto"/>
            </w:tcBorders>
          </w:tcPr>
          <w:p w14:paraId="04CC211B" w14:textId="17F40B6B" w:rsidR="00782ABD" w:rsidRPr="00352F34" w:rsidRDefault="00DF07D8"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2</w:t>
            </w:r>
            <w:r w:rsidR="00D3624B" w:rsidRPr="00352F34">
              <w:rPr>
                <w:rFonts w:ascii="Times New Roman" w:hAnsi="Times New Roman" w:cs="Times New Roman"/>
                <w:sz w:val="16"/>
                <w:szCs w:val="16"/>
                <w:lang w:eastAsia="en-US"/>
              </w:rPr>
              <w:t xml:space="preserve"> </w:t>
            </w:r>
            <w:r w:rsidRPr="00352F34">
              <w:rPr>
                <w:rFonts w:ascii="Times New Roman" w:hAnsi="Times New Roman" w:cs="Times New Roman"/>
                <w:sz w:val="16"/>
                <w:szCs w:val="16"/>
                <w:lang w:eastAsia="en-US"/>
              </w:rPr>
              <w:t>643,22</w:t>
            </w:r>
          </w:p>
        </w:tc>
        <w:tc>
          <w:tcPr>
            <w:tcW w:w="708" w:type="dxa"/>
            <w:tcBorders>
              <w:top w:val="single" w:sz="4" w:space="0" w:color="auto"/>
              <w:left w:val="single" w:sz="4" w:space="0" w:color="auto"/>
              <w:bottom w:val="single" w:sz="4" w:space="0" w:color="auto"/>
              <w:right w:val="single" w:sz="4" w:space="0" w:color="auto"/>
            </w:tcBorders>
          </w:tcPr>
          <w:p w14:paraId="261EB2C5" w14:textId="0EC1A6D0" w:rsidR="00782ABD" w:rsidRPr="00352F34" w:rsidRDefault="00D3624B"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2 643,22</w:t>
            </w:r>
          </w:p>
        </w:tc>
        <w:tc>
          <w:tcPr>
            <w:tcW w:w="525" w:type="dxa"/>
            <w:tcBorders>
              <w:top w:val="single" w:sz="4" w:space="0" w:color="auto"/>
              <w:left w:val="single" w:sz="4" w:space="0" w:color="auto"/>
              <w:bottom w:val="single" w:sz="4" w:space="0" w:color="auto"/>
              <w:right w:val="single" w:sz="4" w:space="0" w:color="auto"/>
            </w:tcBorders>
          </w:tcPr>
          <w:p w14:paraId="02BCFE9F" w14:textId="3C1EE7E9" w:rsidR="00782ABD" w:rsidRPr="00352F34" w:rsidRDefault="00782ABD"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780BF14" w14:textId="6DD09734" w:rsidR="00782ABD" w:rsidRPr="00352F34" w:rsidRDefault="00782ABD"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112F2748" w14:textId="77777777" w:rsidR="00782ABD" w:rsidRPr="00352F34" w:rsidRDefault="00782ABD" w:rsidP="007720EB">
            <w:pPr>
              <w:pStyle w:val="ConsPlusNormal"/>
              <w:spacing w:line="256" w:lineRule="auto"/>
              <w:rPr>
                <w:rFonts w:ascii="Times New Roman" w:hAnsi="Times New Roman" w:cs="Times New Roman"/>
                <w:sz w:val="16"/>
                <w:szCs w:val="16"/>
                <w:lang w:eastAsia="en-US"/>
              </w:rPr>
            </w:pPr>
          </w:p>
        </w:tc>
      </w:tr>
      <w:tr w:rsidR="00782ABD" w:rsidRPr="00352F34" w14:paraId="12E0F6F9" w14:textId="77777777" w:rsidTr="00782ABD">
        <w:trPr>
          <w:trHeight w:val="427"/>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556B27C4" w14:textId="77777777" w:rsidR="00782ABD" w:rsidRPr="00352F34" w:rsidRDefault="00782ABD" w:rsidP="007720EB">
            <w:pPr>
              <w:rPr>
                <w:rFonts w:cs="Times New Roman"/>
                <w:sz w:val="16"/>
                <w:szCs w:val="16"/>
              </w:rPr>
            </w:pPr>
          </w:p>
        </w:tc>
        <w:tc>
          <w:tcPr>
            <w:tcW w:w="1702" w:type="dxa"/>
            <w:vMerge/>
            <w:tcBorders>
              <w:left w:val="single" w:sz="4" w:space="0" w:color="auto"/>
              <w:right w:val="single" w:sz="4" w:space="0" w:color="auto"/>
            </w:tcBorders>
            <w:vAlign w:val="center"/>
            <w:hideMark/>
          </w:tcPr>
          <w:p w14:paraId="0AE16432" w14:textId="77777777" w:rsidR="00782ABD" w:rsidRPr="00352F34" w:rsidRDefault="00782ABD" w:rsidP="007720EB">
            <w:pPr>
              <w:rPr>
                <w:rFonts w:cs="Times New Roman"/>
                <w:sz w:val="16"/>
                <w:szCs w:val="16"/>
              </w:rPr>
            </w:pPr>
          </w:p>
        </w:tc>
        <w:tc>
          <w:tcPr>
            <w:tcW w:w="1702" w:type="dxa"/>
            <w:vMerge/>
            <w:tcBorders>
              <w:left w:val="single" w:sz="4" w:space="0" w:color="auto"/>
              <w:right w:val="single" w:sz="4" w:space="0" w:color="auto"/>
            </w:tcBorders>
            <w:vAlign w:val="center"/>
            <w:hideMark/>
          </w:tcPr>
          <w:p w14:paraId="03CD8B6A" w14:textId="77777777" w:rsidR="00782ABD" w:rsidRPr="00352F34" w:rsidRDefault="00782ABD" w:rsidP="007720EB">
            <w:pPr>
              <w:rPr>
                <w:rFonts w:cs="Times New Roman"/>
                <w:sz w:val="16"/>
                <w:szCs w:val="16"/>
              </w:rPr>
            </w:pPr>
          </w:p>
        </w:tc>
        <w:tc>
          <w:tcPr>
            <w:tcW w:w="1560" w:type="dxa"/>
            <w:vMerge/>
            <w:tcBorders>
              <w:left w:val="single" w:sz="4" w:space="0" w:color="auto"/>
              <w:right w:val="single" w:sz="4" w:space="0" w:color="auto"/>
            </w:tcBorders>
            <w:vAlign w:val="center"/>
            <w:hideMark/>
          </w:tcPr>
          <w:p w14:paraId="7F6A0C4A" w14:textId="77777777" w:rsidR="00782ABD" w:rsidRPr="00352F34" w:rsidRDefault="00782ABD" w:rsidP="007720EB">
            <w:pPr>
              <w:rPr>
                <w:rFonts w:cs="Times New Roman"/>
                <w:sz w:val="16"/>
                <w:szCs w:val="16"/>
              </w:rPr>
            </w:pPr>
          </w:p>
        </w:tc>
        <w:tc>
          <w:tcPr>
            <w:tcW w:w="992" w:type="dxa"/>
            <w:vMerge/>
            <w:tcBorders>
              <w:left w:val="single" w:sz="4" w:space="0" w:color="auto"/>
              <w:right w:val="single" w:sz="4" w:space="0" w:color="auto"/>
            </w:tcBorders>
            <w:vAlign w:val="center"/>
            <w:hideMark/>
          </w:tcPr>
          <w:p w14:paraId="22666839" w14:textId="77777777" w:rsidR="00782ABD" w:rsidRPr="00352F34" w:rsidRDefault="00782ABD" w:rsidP="007720EB">
            <w:pPr>
              <w:rPr>
                <w:rFonts w:cs="Times New Roman"/>
                <w:sz w:val="16"/>
                <w:szCs w:val="16"/>
              </w:rPr>
            </w:pPr>
          </w:p>
        </w:tc>
        <w:tc>
          <w:tcPr>
            <w:tcW w:w="1077" w:type="dxa"/>
            <w:vMerge/>
            <w:tcBorders>
              <w:left w:val="single" w:sz="4" w:space="0" w:color="auto"/>
              <w:right w:val="single" w:sz="4" w:space="0" w:color="auto"/>
            </w:tcBorders>
            <w:vAlign w:val="center"/>
            <w:hideMark/>
          </w:tcPr>
          <w:p w14:paraId="4DB9176A" w14:textId="77777777" w:rsidR="00782ABD" w:rsidRPr="00352F34" w:rsidRDefault="00782ABD" w:rsidP="007720EB">
            <w:pPr>
              <w:rPr>
                <w:rFonts w:cs="Times New Roman"/>
                <w:sz w:val="16"/>
                <w:szCs w:val="16"/>
              </w:rPr>
            </w:pPr>
          </w:p>
        </w:tc>
        <w:tc>
          <w:tcPr>
            <w:tcW w:w="1275" w:type="dxa"/>
            <w:vMerge/>
            <w:tcBorders>
              <w:left w:val="single" w:sz="4" w:space="0" w:color="auto"/>
              <w:right w:val="single" w:sz="4" w:space="0" w:color="auto"/>
            </w:tcBorders>
            <w:vAlign w:val="center"/>
            <w:hideMark/>
          </w:tcPr>
          <w:p w14:paraId="50C42D00" w14:textId="77777777" w:rsidR="00782ABD" w:rsidRPr="00352F34" w:rsidRDefault="00782ABD" w:rsidP="007720EB">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10FF3DA2" w14:textId="193A4267" w:rsidR="00782ABD" w:rsidRPr="00352F34" w:rsidRDefault="00782ABD" w:rsidP="007720EB">
            <w:pPr>
              <w:spacing w:after="200" w:line="276" w:lineRule="auto"/>
              <w:rPr>
                <w:rFonts w:cs="Times New Roman"/>
                <w:sz w:val="16"/>
                <w:szCs w:val="16"/>
              </w:rPr>
            </w:pPr>
            <w:r w:rsidRPr="00352F34">
              <w:rPr>
                <w:rFonts w:cs="Times New Roman"/>
                <w:sz w:val="16"/>
                <w:szCs w:val="16"/>
              </w:rPr>
              <w:t>0</w:t>
            </w:r>
          </w:p>
        </w:tc>
        <w:tc>
          <w:tcPr>
            <w:tcW w:w="1276" w:type="dxa"/>
            <w:tcBorders>
              <w:top w:val="single" w:sz="4" w:space="0" w:color="auto"/>
              <w:left w:val="single" w:sz="4" w:space="0" w:color="auto"/>
              <w:bottom w:val="single" w:sz="4" w:space="0" w:color="auto"/>
              <w:right w:val="single" w:sz="4" w:space="0" w:color="auto"/>
            </w:tcBorders>
            <w:hideMark/>
          </w:tcPr>
          <w:p w14:paraId="2AEC2128" w14:textId="2B7A09E9" w:rsidR="00782ABD" w:rsidRPr="00352F34" w:rsidRDefault="00782ABD"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городского округа</w:t>
            </w:r>
          </w:p>
        </w:tc>
        <w:tc>
          <w:tcPr>
            <w:tcW w:w="709" w:type="dxa"/>
            <w:tcBorders>
              <w:top w:val="single" w:sz="4" w:space="0" w:color="auto"/>
              <w:left w:val="single" w:sz="4" w:space="0" w:color="auto"/>
              <w:bottom w:val="single" w:sz="4" w:space="0" w:color="auto"/>
              <w:right w:val="single" w:sz="4" w:space="0" w:color="auto"/>
            </w:tcBorders>
          </w:tcPr>
          <w:p w14:paraId="3FC0C2F0" w14:textId="1F1E1F0B" w:rsidR="00782ABD" w:rsidRPr="00352F34" w:rsidRDefault="00DF07D8"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6 167,52</w:t>
            </w:r>
          </w:p>
        </w:tc>
        <w:tc>
          <w:tcPr>
            <w:tcW w:w="708" w:type="dxa"/>
            <w:tcBorders>
              <w:top w:val="single" w:sz="4" w:space="0" w:color="auto"/>
              <w:left w:val="single" w:sz="4" w:space="0" w:color="auto"/>
              <w:bottom w:val="single" w:sz="4" w:space="0" w:color="auto"/>
              <w:right w:val="single" w:sz="4" w:space="0" w:color="auto"/>
            </w:tcBorders>
          </w:tcPr>
          <w:p w14:paraId="61034EFF" w14:textId="4718380C" w:rsidR="00782ABD" w:rsidRPr="00352F34" w:rsidRDefault="00DF07D8"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6 167,52</w:t>
            </w:r>
          </w:p>
        </w:tc>
        <w:tc>
          <w:tcPr>
            <w:tcW w:w="525" w:type="dxa"/>
            <w:tcBorders>
              <w:top w:val="single" w:sz="4" w:space="0" w:color="auto"/>
              <w:left w:val="single" w:sz="4" w:space="0" w:color="auto"/>
              <w:bottom w:val="single" w:sz="4" w:space="0" w:color="auto"/>
              <w:right w:val="single" w:sz="4" w:space="0" w:color="auto"/>
            </w:tcBorders>
          </w:tcPr>
          <w:p w14:paraId="56FA765C" w14:textId="694D887C" w:rsidR="00782ABD" w:rsidRPr="00352F34" w:rsidRDefault="00782ABD"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19B8C93" w14:textId="5E79FCA6" w:rsidR="00782ABD" w:rsidRPr="00352F34" w:rsidRDefault="00782ABD"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276CC57C" w14:textId="77777777" w:rsidR="00782ABD" w:rsidRPr="00352F34" w:rsidRDefault="00782ABD" w:rsidP="007720EB">
            <w:pPr>
              <w:pStyle w:val="ConsPlusNormal"/>
              <w:spacing w:line="256" w:lineRule="auto"/>
              <w:rPr>
                <w:rFonts w:ascii="Times New Roman" w:hAnsi="Times New Roman" w:cs="Times New Roman"/>
                <w:sz w:val="16"/>
                <w:szCs w:val="16"/>
                <w:lang w:eastAsia="en-US"/>
              </w:rPr>
            </w:pPr>
          </w:p>
        </w:tc>
      </w:tr>
      <w:tr w:rsidR="00782ABD" w:rsidRPr="00352F34" w14:paraId="4415E203" w14:textId="77777777" w:rsidTr="00782ABD">
        <w:trPr>
          <w:trHeight w:val="209"/>
          <w:jc w:val="center"/>
        </w:trPr>
        <w:tc>
          <w:tcPr>
            <w:tcW w:w="427" w:type="dxa"/>
            <w:vMerge/>
            <w:tcBorders>
              <w:top w:val="single" w:sz="4" w:space="0" w:color="auto"/>
              <w:left w:val="single" w:sz="4" w:space="0" w:color="auto"/>
              <w:bottom w:val="single" w:sz="4" w:space="0" w:color="auto"/>
              <w:right w:val="single" w:sz="4" w:space="0" w:color="auto"/>
            </w:tcBorders>
            <w:vAlign w:val="center"/>
          </w:tcPr>
          <w:p w14:paraId="5B6F6886" w14:textId="77777777" w:rsidR="00782ABD" w:rsidRPr="00352F34" w:rsidRDefault="00782ABD" w:rsidP="007720EB">
            <w:pPr>
              <w:rPr>
                <w:rFonts w:cs="Times New Roman"/>
                <w:sz w:val="16"/>
                <w:szCs w:val="16"/>
              </w:rPr>
            </w:pPr>
          </w:p>
        </w:tc>
        <w:tc>
          <w:tcPr>
            <w:tcW w:w="1702" w:type="dxa"/>
            <w:vMerge/>
            <w:tcBorders>
              <w:left w:val="single" w:sz="4" w:space="0" w:color="auto"/>
              <w:bottom w:val="single" w:sz="4" w:space="0" w:color="auto"/>
              <w:right w:val="single" w:sz="4" w:space="0" w:color="auto"/>
            </w:tcBorders>
          </w:tcPr>
          <w:p w14:paraId="5C09D41D" w14:textId="77777777" w:rsidR="00782ABD" w:rsidRPr="00352F34" w:rsidRDefault="00782ABD" w:rsidP="007720EB">
            <w:pPr>
              <w:autoSpaceDE w:val="0"/>
              <w:autoSpaceDN w:val="0"/>
              <w:adjustRightInd w:val="0"/>
              <w:jc w:val="center"/>
              <w:rPr>
                <w:rFonts w:eastAsia="Calibri" w:cs="Times New Roman"/>
                <w:sz w:val="16"/>
                <w:szCs w:val="16"/>
              </w:rPr>
            </w:pPr>
          </w:p>
        </w:tc>
        <w:tc>
          <w:tcPr>
            <w:tcW w:w="1702" w:type="dxa"/>
            <w:vMerge/>
            <w:tcBorders>
              <w:left w:val="single" w:sz="4" w:space="0" w:color="auto"/>
              <w:bottom w:val="single" w:sz="4" w:space="0" w:color="auto"/>
              <w:right w:val="single" w:sz="4" w:space="0" w:color="auto"/>
            </w:tcBorders>
          </w:tcPr>
          <w:p w14:paraId="001B4AE9" w14:textId="77777777" w:rsidR="00782ABD" w:rsidRPr="00352F34" w:rsidRDefault="00782ABD" w:rsidP="007720EB">
            <w:pPr>
              <w:autoSpaceDE w:val="0"/>
              <w:autoSpaceDN w:val="0"/>
              <w:adjustRightInd w:val="0"/>
              <w:jc w:val="center"/>
              <w:rPr>
                <w:rFonts w:eastAsia="Calibri" w:cs="Times New Roman"/>
                <w:sz w:val="16"/>
                <w:szCs w:val="16"/>
              </w:rPr>
            </w:pPr>
          </w:p>
        </w:tc>
        <w:tc>
          <w:tcPr>
            <w:tcW w:w="1560" w:type="dxa"/>
            <w:vMerge/>
            <w:tcBorders>
              <w:left w:val="single" w:sz="4" w:space="0" w:color="auto"/>
              <w:bottom w:val="single" w:sz="4" w:space="0" w:color="auto"/>
              <w:right w:val="single" w:sz="4" w:space="0" w:color="auto"/>
            </w:tcBorders>
          </w:tcPr>
          <w:p w14:paraId="32156F1D" w14:textId="77777777" w:rsidR="00782ABD" w:rsidRPr="00352F34" w:rsidRDefault="00782ABD" w:rsidP="007720EB">
            <w:pPr>
              <w:autoSpaceDE w:val="0"/>
              <w:autoSpaceDN w:val="0"/>
              <w:adjustRightInd w:val="0"/>
              <w:rPr>
                <w:rFonts w:eastAsia="Calibri" w:cs="Times New Roman"/>
                <w:sz w:val="16"/>
                <w:szCs w:val="16"/>
              </w:rPr>
            </w:pPr>
          </w:p>
        </w:tc>
        <w:tc>
          <w:tcPr>
            <w:tcW w:w="992" w:type="dxa"/>
            <w:vMerge/>
            <w:tcBorders>
              <w:left w:val="single" w:sz="4" w:space="0" w:color="auto"/>
              <w:bottom w:val="single" w:sz="4" w:space="0" w:color="auto"/>
              <w:right w:val="single" w:sz="4" w:space="0" w:color="auto"/>
            </w:tcBorders>
          </w:tcPr>
          <w:p w14:paraId="7B54744A" w14:textId="77777777" w:rsidR="00782ABD" w:rsidRPr="00352F34" w:rsidRDefault="00782ABD" w:rsidP="007720EB">
            <w:pPr>
              <w:autoSpaceDE w:val="0"/>
              <w:autoSpaceDN w:val="0"/>
              <w:adjustRightInd w:val="0"/>
              <w:jc w:val="both"/>
              <w:rPr>
                <w:rFonts w:cs="Times New Roman"/>
                <w:sz w:val="16"/>
                <w:szCs w:val="16"/>
              </w:rPr>
            </w:pPr>
          </w:p>
        </w:tc>
        <w:tc>
          <w:tcPr>
            <w:tcW w:w="1077" w:type="dxa"/>
            <w:vMerge/>
            <w:tcBorders>
              <w:left w:val="single" w:sz="4" w:space="0" w:color="auto"/>
              <w:bottom w:val="single" w:sz="4" w:space="0" w:color="auto"/>
              <w:right w:val="single" w:sz="4" w:space="0" w:color="auto"/>
            </w:tcBorders>
          </w:tcPr>
          <w:p w14:paraId="71FE316B" w14:textId="77777777" w:rsidR="00782ABD" w:rsidRPr="00352F34" w:rsidRDefault="00782ABD" w:rsidP="007720EB">
            <w:pPr>
              <w:autoSpaceDE w:val="0"/>
              <w:autoSpaceDN w:val="0"/>
              <w:adjustRightInd w:val="0"/>
              <w:jc w:val="center"/>
              <w:rPr>
                <w:rFonts w:cs="Times New Roman"/>
                <w:sz w:val="16"/>
                <w:szCs w:val="16"/>
              </w:rPr>
            </w:pPr>
          </w:p>
        </w:tc>
        <w:tc>
          <w:tcPr>
            <w:tcW w:w="1275" w:type="dxa"/>
            <w:vMerge/>
            <w:tcBorders>
              <w:left w:val="single" w:sz="4" w:space="0" w:color="auto"/>
              <w:bottom w:val="single" w:sz="4" w:space="0" w:color="auto"/>
              <w:right w:val="single" w:sz="4" w:space="0" w:color="auto"/>
            </w:tcBorders>
          </w:tcPr>
          <w:p w14:paraId="3FBABD59" w14:textId="77777777" w:rsidR="00782ABD" w:rsidRPr="00352F34" w:rsidRDefault="00782ABD" w:rsidP="007720EB">
            <w:pPr>
              <w:autoSpaceDE w:val="0"/>
              <w:autoSpaceDN w:val="0"/>
              <w:adjustRightInd w:val="0"/>
              <w:jc w:val="cente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79FED353" w14:textId="1699D42F" w:rsidR="00782ABD" w:rsidRPr="00352F34" w:rsidRDefault="00782ABD" w:rsidP="00BA74B9">
            <w:pPr>
              <w:autoSpaceDE w:val="0"/>
              <w:autoSpaceDN w:val="0"/>
              <w:adjustRightInd w:val="0"/>
              <w:rPr>
                <w:rFonts w:cs="Times New Roman"/>
                <w:sz w:val="16"/>
                <w:szCs w:val="16"/>
              </w:rPr>
            </w:pPr>
            <w:r w:rsidRPr="00352F34">
              <w:rPr>
                <w:rFonts w:cs="Times New Roman"/>
                <w:sz w:val="16"/>
                <w:szCs w:val="16"/>
              </w:rPr>
              <w:t>0</w:t>
            </w:r>
          </w:p>
        </w:tc>
        <w:tc>
          <w:tcPr>
            <w:tcW w:w="1276" w:type="dxa"/>
            <w:tcBorders>
              <w:top w:val="single" w:sz="4" w:space="0" w:color="auto"/>
              <w:left w:val="single" w:sz="4" w:space="0" w:color="auto"/>
              <w:bottom w:val="single" w:sz="4" w:space="0" w:color="auto"/>
              <w:right w:val="single" w:sz="4" w:space="0" w:color="auto"/>
            </w:tcBorders>
          </w:tcPr>
          <w:p w14:paraId="3FFE08BE" w14:textId="018F73AF" w:rsidR="00782ABD" w:rsidRPr="00352F34" w:rsidRDefault="00782ABD" w:rsidP="007720EB">
            <w:pPr>
              <w:autoSpaceDE w:val="0"/>
              <w:autoSpaceDN w:val="0"/>
              <w:adjustRightInd w:val="0"/>
              <w:rPr>
                <w:rFonts w:cs="Times New Roman"/>
                <w:sz w:val="16"/>
                <w:szCs w:val="16"/>
              </w:rPr>
            </w:pPr>
            <w:r w:rsidRPr="00352F34">
              <w:rPr>
                <w:rFonts w:cs="Times New Roman"/>
                <w:sz w:val="16"/>
                <w:szCs w:val="16"/>
              </w:rPr>
              <w:t>Иные*</w:t>
            </w:r>
          </w:p>
        </w:tc>
        <w:tc>
          <w:tcPr>
            <w:tcW w:w="709" w:type="dxa"/>
            <w:tcBorders>
              <w:top w:val="single" w:sz="4" w:space="0" w:color="auto"/>
              <w:left w:val="single" w:sz="4" w:space="0" w:color="auto"/>
              <w:bottom w:val="single" w:sz="4" w:space="0" w:color="auto"/>
              <w:right w:val="single" w:sz="4" w:space="0" w:color="auto"/>
            </w:tcBorders>
          </w:tcPr>
          <w:p w14:paraId="0FA248F4" w14:textId="08DE52F6" w:rsidR="00782ABD" w:rsidRPr="00352F34" w:rsidRDefault="00782ABD" w:rsidP="007720EB">
            <w:pPr>
              <w:autoSpaceDE w:val="0"/>
              <w:autoSpaceDN w:val="0"/>
              <w:adjustRightInd w:val="0"/>
              <w:rPr>
                <w:rFonts w:cs="Times New Roman"/>
                <w:sz w:val="16"/>
                <w:szCs w:val="16"/>
              </w:rPr>
            </w:pPr>
            <w:r w:rsidRPr="00352F34">
              <w:rPr>
                <w:rFonts w:cs="Times New Roman"/>
                <w:sz w:val="16"/>
                <w:szCs w:val="16"/>
              </w:rPr>
              <w:t>0,00</w:t>
            </w:r>
          </w:p>
        </w:tc>
        <w:tc>
          <w:tcPr>
            <w:tcW w:w="708" w:type="dxa"/>
            <w:tcBorders>
              <w:top w:val="single" w:sz="4" w:space="0" w:color="auto"/>
              <w:left w:val="single" w:sz="4" w:space="0" w:color="auto"/>
              <w:bottom w:val="single" w:sz="4" w:space="0" w:color="auto"/>
              <w:right w:val="single" w:sz="4" w:space="0" w:color="auto"/>
            </w:tcBorders>
          </w:tcPr>
          <w:p w14:paraId="5FD569A4" w14:textId="542154FF" w:rsidR="00782ABD" w:rsidRPr="00352F34" w:rsidRDefault="00782ABD" w:rsidP="007720EB">
            <w:pPr>
              <w:autoSpaceDE w:val="0"/>
              <w:autoSpaceDN w:val="0"/>
              <w:adjustRightInd w:val="0"/>
              <w:rPr>
                <w:rFonts w:cs="Times New Roman"/>
                <w:sz w:val="16"/>
                <w:szCs w:val="16"/>
              </w:rPr>
            </w:pPr>
            <w:r w:rsidRPr="00352F34">
              <w:rPr>
                <w:rFonts w:cs="Times New Roman"/>
                <w:sz w:val="16"/>
                <w:szCs w:val="16"/>
              </w:rPr>
              <w:t>0,00</w:t>
            </w:r>
          </w:p>
        </w:tc>
        <w:tc>
          <w:tcPr>
            <w:tcW w:w="525" w:type="dxa"/>
            <w:tcBorders>
              <w:top w:val="single" w:sz="4" w:space="0" w:color="auto"/>
              <w:left w:val="single" w:sz="4" w:space="0" w:color="auto"/>
              <w:bottom w:val="single" w:sz="4" w:space="0" w:color="auto"/>
              <w:right w:val="single" w:sz="4" w:space="0" w:color="auto"/>
            </w:tcBorders>
          </w:tcPr>
          <w:p w14:paraId="1942B0D7" w14:textId="1DC6AC3B" w:rsidR="00782ABD" w:rsidRPr="00352F34" w:rsidRDefault="00782ABD" w:rsidP="007720EB">
            <w:pPr>
              <w:autoSpaceDE w:val="0"/>
              <w:autoSpaceDN w:val="0"/>
              <w:adjustRightInd w:val="0"/>
              <w:rPr>
                <w:rFonts w:cs="Times New Roman"/>
                <w:sz w:val="16"/>
                <w:szCs w:val="16"/>
              </w:rPr>
            </w:pPr>
            <w:r w:rsidRPr="00352F34">
              <w:rPr>
                <w:rFonts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2E86F00A" w14:textId="69CA14FE" w:rsidR="00782ABD" w:rsidRPr="00352F34" w:rsidRDefault="00782ABD" w:rsidP="007720EB">
            <w:pPr>
              <w:autoSpaceDE w:val="0"/>
              <w:autoSpaceDN w:val="0"/>
              <w:adjustRightInd w:val="0"/>
              <w:rPr>
                <w:rFonts w:cs="Times New Roman"/>
                <w:sz w:val="16"/>
                <w:szCs w:val="16"/>
              </w:rPr>
            </w:pPr>
            <w:r w:rsidRPr="00352F34">
              <w:rPr>
                <w:rFonts w:cs="Times New Roman"/>
                <w:sz w:val="16"/>
                <w:szCs w:val="16"/>
              </w:rPr>
              <w:t>0,00</w:t>
            </w:r>
          </w:p>
        </w:tc>
        <w:tc>
          <w:tcPr>
            <w:tcW w:w="1559" w:type="dxa"/>
            <w:tcBorders>
              <w:top w:val="single" w:sz="4" w:space="0" w:color="auto"/>
              <w:left w:val="single" w:sz="4" w:space="0" w:color="auto"/>
              <w:bottom w:val="single" w:sz="4" w:space="0" w:color="auto"/>
              <w:right w:val="single" w:sz="4" w:space="0" w:color="auto"/>
            </w:tcBorders>
          </w:tcPr>
          <w:p w14:paraId="09B37180" w14:textId="77777777" w:rsidR="00782ABD" w:rsidRPr="00352F34" w:rsidRDefault="00782ABD" w:rsidP="007720EB">
            <w:pPr>
              <w:autoSpaceDE w:val="0"/>
              <w:autoSpaceDN w:val="0"/>
              <w:adjustRightInd w:val="0"/>
              <w:rPr>
                <w:rFonts w:cs="Times New Roman"/>
                <w:sz w:val="16"/>
                <w:szCs w:val="16"/>
              </w:rPr>
            </w:pPr>
          </w:p>
        </w:tc>
      </w:tr>
      <w:tr w:rsidR="00782ABD" w:rsidRPr="00352F34" w14:paraId="06D26374" w14:textId="77777777" w:rsidTr="00782ABD">
        <w:trPr>
          <w:trHeight w:val="34"/>
          <w:jc w:val="center"/>
        </w:trPr>
        <w:tc>
          <w:tcPr>
            <w:tcW w:w="427" w:type="dxa"/>
            <w:vMerge w:val="restart"/>
            <w:tcBorders>
              <w:top w:val="single" w:sz="4" w:space="0" w:color="auto"/>
              <w:left w:val="single" w:sz="4" w:space="0" w:color="auto"/>
              <w:right w:val="single" w:sz="4" w:space="0" w:color="auto"/>
            </w:tcBorders>
            <w:hideMark/>
          </w:tcPr>
          <w:p w14:paraId="32A2100B" w14:textId="753D15AB" w:rsidR="00782ABD" w:rsidRPr="00352F34" w:rsidRDefault="00782ABD" w:rsidP="007720EB">
            <w:pPr>
              <w:rPr>
                <w:rFonts w:cs="Times New Roman"/>
                <w:sz w:val="16"/>
                <w:szCs w:val="16"/>
              </w:rPr>
            </w:pPr>
            <w:r w:rsidRPr="00352F34">
              <w:rPr>
                <w:rFonts w:cs="Times New Roman"/>
                <w:sz w:val="16"/>
                <w:szCs w:val="16"/>
              </w:rPr>
              <w:t>2.</w:t>
            </w:r>
          </w:p>
        </w:tc>
        <w:tc>
          <w:tcPr>
            <w:tcW w:w="1702" w:type="dxa"/>
            <w:vMerge w:val="restart"/>
            <w:tcBorders>
              <w:top w:val="single" w:sz="4" w:space="0" w:color="auto"/>
              <w:left w:val="single" w:sz="4" w:space="0" w:color="auto"/>
              <w:right w:val="single" w:sz="4" w:space="0" w:color="auto"/>
            </w:tcBorders>
          </w:tcPr>
          <w:p w14:paraId="0E4E4CC4" w14:textId="1AEE5BB6" w:rsidR="00782ABD" w:rsidRPr="00352F34" w:rsidRDefault="00782ABD" w:rsidP="007720EB">
            <w:pPr>
              <w:rPr>
                <w:rFonts w:cs="Times New Roman"/>
                <w:sz w:val="16"/>
                <w:szCs w:val="16"/>
                <w:lang w:val="en-US"/>
              </w:rPr>
            </w:pPr>
            <w:r w:rsidRPr="00352F34">
              <w:rPr>
                <w:rFonts w:cs="Times New Roman"/>
                <w:sz w:val="16"/>
                <w:szCs w:val="16"/>
              </w:rPr>
              <w:t xml:space="preserve">Сергиево-Посадский г.о., пос. </w:t>
            </w:r>
            <w:r w:rsidRPr="00352F34">
              <w:rPr>
                <w:rFonts w:cs="Times New Roman"/>
                <w:sz w:val="16"/>
                <w:szCs w:val="16"/>
                <w:lang w:val="en-US"/>
              </w:rPr>
              <w:t>Реммаш, ул. Институтская, д.7,9,13,15</w:t>
            </w:r>
          </w:p>
        </w:tc>
        <w:tc>
          <w:tcPr>
            <w:tcW w:w="1702" w:type="dxa"/>
            <w:vMerge w:val="restart"/>
            <w:tcBorders>
              <w:top w:val="single" w:sz="4" w:space="0" w:color="auto"/>
              <w:left w:val="single" w:sz="4" w:space="0" w:color="auto"/>
              <w:right w:val="single" w:sz="4" w:space="0" w:color="auto"/>
            </w:tcBorders>
          </w:tcPr>
          <w:p w14:paraId="6CE3BBB7" w14:textId="42E4901C" w:rsidR="00782ABD" w:rsidRPr="00352F34" w:rsidRDefault="008A1338" w:rsidP="007720EB">
            <w:pPr>
              <w:rPr>
                <w:rFonts w:cs="Times New Roman"/>
                <w:sz w:val="16"/>
                <w:szCs w:val="16"/>
              </w:rPr>
            </w:pPr>
            <w:r w:rsidRPr="00352F34">
              <w:rPr>
                <w:rFonts w:cs="Times New Roman"/>
                <w:sz w:val="16"/>
                <w:szCs w:val="16"/>
              </w:rPr>
              <w:t xml:space="preserve">450 кв.м. </w:t>
            </w:r>
          </w:p>
        </w:tc>
        <w:tc>
          <w:tcPr>
            <w:tcW w:w="1560" w:type="dxa"/>
            <w:vMerge w:val="restart"/>
            <w:tcBorders>
              <w:top w:val="single" w:sz="4" w:space="0" w:color="auto"/>
              <w:left w:val="single" w:sz="4" w:space="0" w:color="auto"/>
              <w:right w:val="single" w:sz="4" w:space="0" w:color="auto"/>
            </w:tcBorders>
            <w:hideMark/>
          </w:tcPr>
          <w:p w14:paraId="77A54461" w14:textId="3E9AC18C" w:rsidR="00782ABD" w:rsidRPr="00352F34" w:rsidRDefault="00782ABD" w:rsidP="007720EB">
            <w:pPr>
              <w:rPr>
                <w:rFonts w:cs="Times New Roman"/>
                <w:sz w:val="16"/>
                <w:szCs w:val="16"/>
              </w:rPr>
            </w:pPr>
            <w:r w:rsidRPr="00352F34">
              <w:rPr>
                <w:rFonts w:cs="Times New Roman"/>
                <w:sz w:val="16"/>
                <w:szCs w:val="16"/>
              </w:rPr>
              <w:t>Работы по благоустройству с прохождением экспертизы</w:t>
            </w:r>
          </w:p>
        </w:tc>
        <w:tc>
          <w:tcPr>
            <w:tcW w:w="992" w:type="dxa"/>
            <w:vMerge w:val="restart"/>
            <w:tcBorders>
              <w:top w:val="single" w:sz="4" w:space="0" w:color="auto"/>
              <w:left w:val="single" w:sz="4" w:space="0" w:color="auto"/>
              <w:right w:val="single" w:sz="4" w:space="0" w:color="auto"/>
            </w:tcBorders>
          </w:tcPr>
          <w:p w14:paraId="1A3D2278" w14:textId="77777777" w:rsidR="00782ABD" w:rsidRPr="00352F34" w:rsidRDefault="00782ABD" w:rsidP="007720EB">
            <w:pPr>
              <w:rPr>
                <w:rFonts w:cs="Times New Roman"/>
                <w:sz w:val="16"/>
                <w:szCs w:val="16"/>
              </w:rPr>
            </w:pPr>
          </w:p>
        </w:tc>
        <w:tc>
          <w:tcPr>
            <w:tcW w:w="1077" w:type="dxa"/>
            <w:vMerge w:val="restart"/>
            <w:tcBorders>
              <w:top w:val="single" w:sz="4" w:space="0" w:color="auto"/>
              <w:left w:val="single" w:sz="4" w:space="0" w:color="auto"/>
              <w:right w:val="single" w:sz="4" w:space="0" w:color="auto"/>
            </w:tcBorders>
          </w:tcPr>
          <w:p w14:paraId="3660185B" w14:textId="77777777" w:rsidR="00782ABD" w:rsidRPr="00352F34" w:rsidRDefault="00782ABD" w:rsidP="007720EB">
            <w:pPr>
              <w:rPr>
                <w:rFonts w:cs="Times New Roman"/>
                <w:sz w:val="16"/>
                <w:szCs w:val="16"/>
              </w:rPr>
            </w:pPr>
          </w:p>
        </w:tc>
        <w:tc>
          <w:tcPr>
            <w:tcW w:w="1275" w:type="dxa"/>
            <w:vMerge w:val="restart"/>
            <w:tcBorders>
              <w:top w:val="single" w:sz="4" w:space="0" w:color="auto"/>
              <w:left w:val="single" w:sz="4" w:space="0" w:color="auto"/>
              <w:right w:val="single" w:sz="4" w:space="0" w:color="auto"/>
            </w:tcBorders>
          </w:tcPr>
          <w:p w14:paraId="1F932ED5" w14:textId="32E4060D" w:rsidR="00782ABD" w:rsidRPr="00352F34" w:rsidRDefault="00D3624B" w:rsidP="007720EB">
            <w:pPr>
              <w:rPr>
                <w:rFonts w:cs="Times New Roman"/>
                <w:sz w:val="16"/>
                <w:szCs w:val="16"/>
              </w:rPr>
            </w:pPr>
            <w:r w:rsidRPr="00352F34">
              <w:rPr>
                <w:rFonts w:cs="Times New Roman"/>
                <w:sz w:val="16"/>
                <w:szCs w:val="16"/>
              </w:rPr>
              <w:t>8810,74</w:t>
            </w:r>
          </w:p>
        </w:tc>
        <w:tc>
          <w:tcPr>
            <w:tcW w:w="610" w:type="dxa"/>
            <w:tcBorders>
              <w:top w:val="single" w:sz="4" w:space="0" w:color="auto"/>
              <w:left w:val="single" w:sz="4" w:space="0" w:color="auto"/>
              <w:bottom w:val="single" w:sz="4" w:space="0" w:color="auto"/>
              <w:right w:val="single" w:sz="4" w:space="0" w:color="auto"/>
            </w:tcBorders>
          </w:tcPr>
          <w:p w14:paraId="6C7857B3" w14:textId="77777777" w:rsidR="00782ABD" w:rsidRPr="00352F34" w:rsidRDefault="00782ABD" w:rsidP="007720EB">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14:paraId="5FC96250" w14:textId="726CC7DE" w:rsidR="00782ABD" w:rsidRPr="00352F34" w:rsidRDefault="00782ABD"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Итого по объекту:</w:t>
            </w:r>
          </w:p>
        </w:tc>
        <w:tc>
          <w:tcPr>
            <w:tcW w:w="709" w:type="dxa"/>
            <w:tcBorders>
              <w:top w:val="single" w:sz="4" w:space="0" w:color="auto"/>
              <w:left w:val="single" w:sz="4" w:space="0" w:color="auto"/>
              <w:bottom w:val="single" w:sz="4" w:space="0" w:color="auto"/>
              <w:right w:val="single" w:sz="4" w:space="0" w:color="auto"/>
            </w:tcBorders>
          </w:tcPr>
          <w:p w14:paraId="4BCD93AB" w14:textId="4B114E3F" w:rsidR="00782ABD" w:rsidRPr="00352F34" w:rsidRDefault="00D3624B"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8810,74</w:t>
            </w:r>
          </w:p>
        </w:tc>
        <w:tc>
          <w:tcPr>
            <w:tcW w:w="708" w:type="dxa"/>
            <w:tcBorders>
              <w:top w:val="single" w:sz="4" w:space="0" w:color="auto"/>
              <w:left w:val="single" w:sz="4" w:space="0" w:color="auto"/>
              <w:bottom w:val="single" w:sz="4" w:space="0" w:color="auto"/>
              <w:right w:val="single" w:sz="4" w:space="0" w:color="auto"/>
            </w:tcBorders>
          </w:tcPr>
          <w:p w14:paraId="28A6E396" w14:textId="2B4CE707" w:rsidR="00782ABD" w:rsidRPr="00352F34" w:rsidRDefault="00D3624B"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8810,74</w:t>
            </w:r>
          </w:p>
        </w:tc>
        <w:tc>
          <w:tcPr>
            <w:tcW w:w="525" w:type="dxa"/>
            <w:tcBorders>
              <w:top w:val="single" w:sz="4" w:space="0" w:color="auto"/>
              <w:left w:val="single" w:sz="4" w:space="0" w:color="auto"/>
              <w:bottom w:val="single" w:sz="4" w:space="0" w:color="auto"/>
              <w:right w:val="single" w:sz="4" w:space="0" w:color="auto"/>
            </w:tcBorders>
          </w:tcPr>
          <w:p w14:paraId="2575AA84" w14:textId="44A7A310" w:rsidR="00782ABD" w:rsidRPr="00352F34" w:rsidRDefault="00782ABD"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E1B4632" w14:textId="6E2776F3" w:rsidR="00782ABD" w:rsidRPr="00352F34" w:rsidRDefault="00782ABD"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6760C780" w14:textId="77777777" w:rsidR="00782ABD" w:rsidRPr="00352F34" w:rsidRDefault="00782ABD" w:rsidP="007720EB">
            <w:pPr>
              <w:pStyle w:val="ConsPlusNormal"/>
              <w:spacing w:line="256" w:lineRule="auto"/>
              <w:rPr>
                <w:rFonts w:ascii="Times New Roman" w:hAnsi="Times New Roman" w:cs="Times New Roman"/>
                <w:sz w:val="16"/>
                <w:szCs w:val="16"/>
                <w:lang w:eastAsia="en-US"/>
              </w:rPr>
            </w:pPr>
          </w:p>
        </w:tc>
      </w:tr>
      <w:tr w:rsidR="00782ABD" w:rsidRPr="00352F34" w14:paraId="395371BE" w14:textId="77777777" w:rsidTr="00782ABD">
        <w:trPr>
          <w:trHeight w:val="34"/>
          <w:jc w:val="center"/>
        </w:trPr>
        <w:tc>
          <w:tcPr>
            <w:tcW w:w="427" w:type="dxa"/>
            <w:vMerge/>
            <w:tcBorders>
              <w:left w:val="single" w:sz="4" w:space="0" w:color="auto"/>
              <w:right w:val="single" w:sz="4" w:space="0" w:color="auto"/>
            </w:tcBorders>
          </w:tcPr>
          <w:p w14:paraId="2B0CC02D" w14:textId="77777777" w:rsidR="00782ABD" w:rsidRPr="00352F34" w:rsidRDefault="00782ABD" w:rsidP="007720EB">
            <w:pPr>
              <w:rPr>
                <w:rFonts w:cs="Times New Roman"/>
                <w:sz w:val="16"/>
                <w:szCs w:val="16"/>
              </w:rPr>
            </w:pPr>
          </w:p>
        </w:tc>
        <w:tc>
          <w:tcPr>
            <w:tcW w:w="1702" w:type="dxa"/>
            <w:vMerge/>
            <w:tcBorders>
              <w:left w:val="single" w:sz="4" w:space="0" w:color="auto"/>
              <w:right w:val="single" w:sz="4" w:space="0" w:color="auto"/>
            </w:tcBorders>
          </w:tcPr>
          <w:p w14:paraId="23353A98" w14:textId="77777777" w:rsidR="00782ABD" w:rsidRPr="00352F34" w:rsidRDefault="00782ABD" w:rsidP="007720EB">
            <w:pPr>
              <w:rPr>
                <w:rFonts w:cs="Times New Roman"/>
                <w:sz w:val="16"/>
                <w:szCs w:val="16"/>
              </w:rPr>
            </w:pPr>
          </w:p>
        </w:tc>
        <w:tc>
          <w:tcPr>
            <w:tcW w:w="1702" w:type="dxa"/>
            <w:vMerge/>
            <w:tcBorders>
              <w:left w:val="single" w:sz="4" w:space="0" w:color="auto"/>
              <w:right w:val="single" w:sz="4" w:space="0" w:color="auto"/>
            </w:tcBorders>
          </w:tcPr>
          <w:p w14:paraId="4C158E31" w14:textId="77777777" w:rsidR="00782ABD" w:rsidRPr="00352F34" w:rsidRDefault="00782ABD" w:rsidP="007720EB">
            <w:pPr>
              <w:rPr>
                <w:rFonts w:cs="Times New Roman"/>
                <w:sz w:val="16"/>
                <w:szCs w:val="16"/>
              </w:rPr>
            </w:pPr>
          </w:p>
        </w:tc>
        <w:tc>
          <w:tcPr>
            <w:tcW w:w="1560" w:type="dxa"/>
            <w:vMerge/>
            <w:tcBorders>
              <w:left w:val="single" w:sz="4" w:space="0" w:color="auto"/>
              <w:right w:val="single" w:sz="4" w:space="0" w:color="auto"/>
            </w:tcBorders>
          </w:tcPr>
          <w:p w14:paraId="71FCD7BF" w14:textId="77777777" w:rsidR="00782ABD" w:rsidRPr="00352F34" w:rsidRDefault="00782ABD" w:rsidP="007720EB">
            <w:pPr>
              <w:rPr>
                <w:rFonts w:cs="Times New Roman"/>
                <w:sz w:val="16"/>
                <w:szCs w:val="16"/>
              </w:rPr>
            </w:pPr>
          </w:p>
        </w:tc>
        <w:tc>
          <w:tcPr>
            <w:tcW w:w="992" w:type="dxa"/>
            <w:vMerge/>
            <w:tcBorders>
              <w:left w:val="single" w:sz="4" w:space="0" w:color="auto"/>
              <w:right w:val="single" w:sz="4" w:space="0" w:color="auto"/>
            </w:tcBorders>
          </w:tcPr>
          <w:p w14:paraId="0BEDB473" w14:textId="77777777" w:rsidR="00782ABD" w:rsidRPr="00352F34" w:rsidRDefault="00782ABD" w:rsidP="007720EB">
            <w:pPr>
              <w:rPr>
                <w:rFonts w:cs="Times New Roman"/>
                <w:sz w:val="16"/>
                <w:szCs w:val="16"/>
              </w:rPr>
            </w:pPr>
          </w:p>
        </w:tc>
        <w:tc>
          <w:tcPr>
            <w:tcW w:w="1077" w:type="dxa"/>
            <w:vMerge/>
            <w:tcBorders>
              <w:left w:val="single" w:sz="4" w:space="0" w:color="auto"/>
              <w:right w:val="single" w:sz="4" w:space="0" w:color="auto"/>
            </w:tcBorders>
          </w:tcPr>
          <w:p w14:paraId="39304F35" w14:textId="77777777" w:rsidR="00782ABD" w:rsidRPr="00352F34" w:rsidRDefault="00782ABD" w:rsidP="007720EB">
            <w:pPr>
              <w:rPr>
                <w:rFonts w:cs="Times New Roman"/>
                <w:sz w:val="16"/>
                <w:szCs w:val="16"/>
              </w:rPr>
            </w:pPr>
          </w:p>
        </w:tc>
        <w:tc>
          <w:tcPr>
            <w:tcW w:w="1275" w:type="dxa"/>
            <w:vMerge/>
            <w:tcBorders>
              <w:left w:val="single" w:sz="4" w:space="0" w:color="auto"/>
              <w:right w:val="single" w:sz="4" w:space="0" w:color="auto"/>
            </w:tcBorders>
          </w:tcPr>
          <w:p w14:paraId="0D5B7D46" w14:textId="77777777" w:rsidR="00782ABD" w:rsidRPr="00352F34" w:rsidRDefault="00782ABD" w:rsidP="007720EB">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09E191D1" w14:textId="77777777" w:rsidR="00782ABD" w:rsidRPr="00352F34" w:rsidRDefault="00782ABD" w:rsidP="007720EB">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14:paraId="2DA3B8EC" w14:textId="77A118CA" w:rsidR="00782ABD" w:rsidRPr="00352F34" w:rsidRDefault="00782ABD"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федерального бюджета</w:t>
            </w:r>
          </w:p>
        </w:tc>
        <w:tc>
          <w:tcPr>
            <w:tcW w:w="709" w:type="dxa"/>
            <w:tcBorders>
              <w:top w:val="single" w:sz="4" w:space="0" w:color="auto"/>
              <w:left w:val="single" w:sz="4" w:space="0" w:color="auto"/>
              <w:bottom w:val="single" w:sz="4" w:space="0" w:color="auto"/>
              <w:right w:val="single" w:sz="4" w:space="0" w:color="auto"/>
            </w:tcBorders>
          </w:tcPr>
          <w:p w14:paraId="7CF9FFD6" w14:textId="327254F6" w:rsidR="00782ABD" w:rsidRPr="00352F34" w:rsidRDefault="00782ABD"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708" w:type="dxa"/>
            <w:tcBorders>
              <w:top w:val="single" w:sz="4" w:space="0" w:color="auto"/>
              <w:left w:val="single" w:sz="4" w:space="0" w:color="auto"/>
              <w:bottom w:val="single" w:sz="4" w:space="0" w:color="auto"/>
              <w:right w:val="single" w:sz="4" w:space="0" w:color="auto"/>
            </w:tcBorders>
          </w:tcPr>
          <w:p w14:paraId="1DD8A73C" w14:textId="67322819" w:rsidR="00782ABD" w:rsidRPr="00352F34" w:rsidRDefault="00782ABD"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25" w:type="dxa"/>
            <w:tcBorders>
              <w:top w:val="single" w:sz="4" w:space="0" w:color="auto"/>
              <w:left w:val="single" w:sz="4" w:space="0" w:color="auto"/>
              <w:bottom w:val="single" w:sz="4" w:space="0" w:color="auto"/>
              <w:right w:val="single" w:sz="4" w:space="0" w:color="auto"/>
            </w:tcBorders>
          </w:tcPr>
          <w:p w14:paraId="1B947141" w14:textId="7E7B45BF" w:rsidR="00782ABD" w:rsidRPr="00352F34" w:rsidRDefault="00782ABD"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8C996E4" w14:textId="5A2F9B75" w:rsidR="00782ABD" w:rsidRPr="00352F34" w:rsidRDefault="00782ABD"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58AE7F38" w14:textId="77777777" w:rsidR="00782ABD" w:rsidRPr="00352F34" w:rsidRDefault="00782ABD" w:rsidP="007720EB">
            <w:pPr>
              <w:pStyle w:val="ConsPlusNormal"/>
              <w:spacing w:line="256" w:lineRule="auto"/>
              <w:rPr>
                <w:rFonts w:ascii="Times New Roman" w:hAnsi="Times New Roman" w:cs="Times New Roman"/>
                <w:sz w:val="16"/>
                <w:szCs w:val="16"/>
                <w:lang w:eastAsia="en-US"/>
              </w:rPr>
            </w:pPr>
          </w:p>
        </w:tc>
      </w:tr>
      <w:tr w:rsidR="00782ABD" w:rsidRPr="00352F34" w14:paraId="13E6D6B6" w14:textId="77777777" w:rsidTr="00782ABD">
        <w:trPr>
          <w:trHeight w:val="34"/>
          <w:jc w:val="center"/>
        </w:trPr>
        <w:tc>
          <w:tcPr>
            <w:tcW w:w="427" w:type="dxa"/>
            <w:vMerge/>
            <w:tcBorders>
              <w:left w:val="single" w:sz="4" w:space="0" w:color="auto"/>
              <w:right w:val="single" w:sz="4" w:space="0" w:color="auto"/>
            </w:tcBorders>
          </w:tcPr>
          <w:p w14:paraId="0F2F50AA" w14:textId="77777777" w:rsidR="00782ABD" w:rsidRPr="00352F34" w:rsidRDefault="00782ABD" w:rsidP="007720EB">
            <w:pPr>
              <w:rPr>
                <w:rFonts w:cs="Times New Roman"/>
                <w:sz w:val="16"/>
                <w:szCs w:val="16"/>
              </w:rPr>
            </w:pPr>
          </w:p>
        </w:tc>
        <w:tc>
          <w:tcPr>
            <w:tcW w:w="1702" w:type="dxa"/>
            <w:vMerge/>
            <w:tcBorders>
              <w:left w:val="single" w:sz="4" w:space="0" w:color="auto"/>
              <w:right w:val="single" w:sz="4" w:space="0" w:color="auto"/>
            </w:tcBorders>
          </w:tcPr>
          <w:p w14:paraId="25363717" w14:textId="77777777" w:rsidR="00782ABD" w:rsidRPr="00352F34" w:rsidRDefault="00782ABD" w:rsidP="007720EB">
            <w:pPr>
              <w:rPr>
                <w:rFonts w:cs="Times New Roman"/>
                <w:sz w:val="16"/>
                <w:szCs w:val="16"/>
              </w:rPr>
            </w:pPr>
          </w:p>
        </w:tc>
        <w:tc>
          <w:tcPr>
            <w:tcW w:w="1702" w:type="dxa"/>
            <w:vMerge/>
            <w:tcBorders>
              <w:left w:val="single" w:sz="4" w:space="0" w:color="auto"/>
              <w:right w:val="single" w:sz="4" w:space="0" w:color="auto"/>
            </w:tcBorders>
          </w:tcPr>
          <w:p w14:paraId="2BEC4313" w14:textId="77777777" w:rsidR="00782ABD" w:rsidRPr="00352F34" w:rsidRDefault="00782ABD" w:rsidP="007720EB">
            <w:pPr>
              <w:rPr>
                <w:rFonts w:cs="Times New Roman"/>
                <w:sz w:val="16"/>
                <w:szCs w:val="16"/>
                <w:lang w:val="en-US"/>
              </w:rPr>
            </w:pPr>
          </w:p>
        </w:tc>
        <w:tc>
          <w:tcPr>
            <w:tcW w:w="1560" w:type="dxa"/>
            <w:vMerge/>
            <w:tcBorders>
              <w:left w:val="single" w:sz="4" w:space="0" w:color="auto"/>
              <w:right w:val="single" w:sz="4" w:space="0" w:color="auto"/>
            </w:tcBorders>
          </w:tcPr>
          <w:p w14:paraId="21D601F3" w14:textId="77777777" w:rsidR="00782ABD" w:rsidRPr="00352F34" w:rsidRDefault="00782ABD" w:rsidP="007720EB">
            <w:pPr>
              <w:rPr>
                <w:rFonts w:cs="Times New Roman"/>
                <w:sz w:val="16"/>
                <w:szCs w:val="16"/>
                <w:lang w:val="en-US"/>
              </w:rPr>
            </w:pPr>
          </w:p>
        </w:tc>
        <w:tc>
          <w:tcPr>
            <w:tcW w:w="992" w:type="dxa"/>
            <w:vMerge/>
            <w:tcBorders>
              <w:left w:val="single" w:sz="4" w:space="0" w:color="auto"/>
              <w:right w:val="single" w:sz="4" w:space="0" w:color="auto"/>
            </w:tcBorders>
          </w:tcPr>
          <w:p w14:paraId="2A159D26" w14:textId="77777777" w:rsidR="00782ABD" w:rsidRPr="00352F34" w:rsidRDefault="00782ABD" w:rsidP="007720EB">
            <w:pPr>
              <w:rPr>
                <w:rFonts w:cs="Times New Roman"/>
                <w:sz w:val="16"/>
                <w:szCs w:val="16"/>
              </w:rPr>
            </w:pPr>
          </w:p>
        </w:tc>
        <w:tc>
          <w:tcPr>
            <w:tcW w:w="1077" w:type="dxa"/>
            <w:vMerge/>
            <w:tcBorders>
              <w:left w:val="single" w:sz="4" w:space="0" w:color="auto"/>
              <w:right w:val="single" w:sz="4" w:space="0" w:color="auto"/>
            </w:tcBorders>
          </w:tcPr>
          <w:p w14:paraId="1A3A746D" w14:textId="77777777" w:rsidR="00782ABD" w:rsidRPr="00352F34" w:rsidRDefault="00782ABD" w:rsidP="007720EB">
            <w:pPr>
              <w:rPr>
                <w:rFonts w:cs="Times New Roman"/>
                <w:sz w:val="16"/>
                <w:szCs w:val="16"/>
              </w:rPr>
            </w:pPr>
          </w:p>
        </w:tc>
        <w:tc>
          <w:tcPr>
            <w:tcW w:w="1275" w:type="dxa"/>
            <w:vMerge/>
            <w:tcBorders>
              <w:left w:val="single" w:sz="4" w:space="0" w:color="auto"/>
              <w:right w:val="single" w:sz="4" w:space="0" w:color="auto"/>
            </w:tcBorders>
          </w:tcPr>
          <w:p w14:paraId="4F914739" w14:textId="77777777" w:rsidR="00782ABD" w:rsidRPr="00352F34" w:rsidRDefault="00782ABD" w:rsidP="007720EB">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13663671" w14:textId="77777777" w:rsidR="00782ABD" w:rsidRPr="00352F34" w:rsidRDefault="00782ABD" w:rsidP="007720EB">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14:paraId="534353A2" w14:textId="26DABCDE" w:rsidR="00782ABD" w:rsidRPr="00352F34" w:rsidRDefault="00782ABD"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Московской области</w:t>
            </w:r>
          </w:p>
        </w:tc>
        <w:tc>
          <w:tcPr>
            <w:tcW w:w="709" w:type="dxa"/>
            <w:tcBorders>
              <w:top w:val="single" w:sz="4" w:space="0" w:color="auto"/>
              <w:left w:val="single" w:sz="4" w:space="0" w:color="auto"/>
              <w:bottom w:val="single" w:sz="4" w:space="0" w:color="auto"/>
              <w:right w:val="single" w:sz="4" w:space="0" w:color="auto"/>
            </w:tcBorders>
          </w:tcPr>
          <w:p w14:paraId="58EC4BBC" w14:textId="66DC7158" w:rsidR="00782ABD" w:rsidRPr="00352F34" w:rsidRDefault="00D3624B"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2 643,22</w:t>
            </w:r>
          </w:p>
        </w:tc>
        <w:tc>
          <w:tcPr>
            <w:tcW w:w="708" w:type="dxa"/>
            <w:tcBorders>
              <w:top w:val="single" w:sz="4" w:space="0" w:color="auto"/>
              <w:left w:val="single" w:sz="4" w:space="0" w:color="auto"/>
              <w:bottom w:val="single" w:sz="4" w:space="0" w:color="auto"/>
              <w:right w:val="single" w:sz="4" w:space="0" w:color="auto"/>
            </w:tcBorders>
          </w:tcPr>
          <w:p w14:paraId="7C225BFC" w14:textId="23F163EE" w:rsidR="00782ABD" w:rsidRPr="00352F34" w:rsidRDefault="00D3624B"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2 643,22</w:t>
            </w:r>
          </w:p>
        </w:tc>
        <w:tc>
          <w:tcPr>
            <w:tcW w:w="525" w:type="dxa"/>
            <w:tcBorders>
              <w:top w:val="single" w:sz="4" w:space="0" w:color="auto"/>
              <w:left w:val="single" w:sz="4" w:space="0" w:color="auto"/>
              <w:bottom w:val="single" w:sz="4" w:space="0" w:color="auto"/>
              <w:right w:val="single" w:sz="4" w:space="0" w:color="auto"/>
            </w:tcBorders>
          </w:tcPr>
          <w:p w14:paraId="4D2FD9F1" w14:textId="109D5797" w:rsidR="00782ABD" w:rsidRPr="00352F34" w:rsidRDefault="00782ABD"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3FC8D515" w14:textId="55C9236B" w:rsidR="00782ABD" w:rsidRPr="00352F34" w:rsidRDefault="00782ABD"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16A35B00" w14:textId="77777777" w:rsidR="00782ABD" w:rsidRPr="00352F34" w:rsidRDefault="00782ABD" w:rsidP="007720EB">
            <w:pPr>
              <w:pStyle w:val="ConsPlusNormal"/>
              <w:spacing w:line="256" w:lineRule="auto"/>
              <w:rPr>
                <w:rFonts w:ascii="Times New Roman" w:hAnsi="Times New Roman" w:cs="Times New Roman"/>
                <w:sz w:val="16"/>
                <w:szCs w:val="16"/>
                <w:lang w:eastAsia="en-US"/>
              </w:rPr>
            </w:pPr>
          </w:p>
        </w:tc>
      </w:tr>
      <w:tr w:rsidR="00782ABD" w:rsidRPr="00352F34" w14:paraId="370BEB92" w14:textId="77777777" w:rsidTr="00782ABD">
        <w:trPr>
          <w:trHeight w:val="34"/>
          <w:jc w:val="center"/>
        </w:trPr>
        <w:tc>
          <w:tcPr>
            <w:tcW w:w="427" w:type="dxa"/>
            <w:vMerge/>
            <w:tcBorders>
              <w:left w:val="single" w:sz="4" w:space="0" w:color="auto"/>
              <w:right w:val="single" w:sz="4" w:space="0" w:color="auto"/>
            </w:tcBorders>
          </w:tcPr>
          <w:p w14:paraId="211C2049" w14:textId="77777777" w:rsidR="00782ABD" w:rsidRPr="00352F34" w:rsidRDefault="00782ABD" w:rsidP="007720EB">
            <w:pPr>
              <w:rPr>
                <w:rFonts w:cs="Times New Roman"/>
                <w:sz w:val="16"/>
                <w:szCs w:val="16"/>
              </w:rPr>
            </w:pPr>
          </w:p>
        </w:tc>
        <w:tc>
          <w:tcPr>
            <w:tcW w:w="1702" w:type="dxa"/>
            <w:vMerge/>
            <w:tcBorders>
              <w:left w:val="single" w:sz="4" w:space="0" w:color="auto"/>
              <w:right w:val="single" w:sz="4" w:space="0" w:color="auto"/>
            </w:tcBorders>
          </w:tcPr>
          <w:p w14:paraId="4F0F5F7E" w14:textId="77777777" w:rsidR="00782ABD" w:rsidRPr="00352F34" w:rsidRDefault="00782ABD" w:rsidP="007720EB">
            <w:pPr>
              <w:rPr>
                <w:rFonts w:cs="Times New Roman"/>
                <w:sz w:val="16"/>
                <w:szCs w:val="16"/>
              </w:rPr>
            </w:pPr>
          </w:p>
        </w:tc>
        <w:tc>
          <w:tcPr>
            <w:tcW w:w="1702" w:type="dxa"/>
            <w:vMerge/>
            <w:tcBorders>
              <w:left w:val="single" w:sz="4" w:space="0" w:color="auto"/>
              <w:right w:val="single" w:sz="4" w:space="0" w:color="auto"/>
            </w:tcBorders>
          </w:tcPr>
          <w:p w14:paraId="1BCF4FD9" w14:textId="77777777" w:rsidR="00782ABD" w:rsidRPr="00352F34" w:rsidRDefault="00782ABD" w:rsidP="007720EB">
            <w:pPr>
              <w:rPr>
                <w:rFonts w:cs="Times New Roman"/>
                <w:sz w:val="16"/>
                <w:szCs w:val="16"/>
                <w:lang w:val="en-US"/>
              </w:rPr>
            </w:pPr>
          </w:p>
        </w:tc>
        <w:tc>
          <w:tcPr>
            <w:tcW w:w="1560" w:type="dxa"/>
            <w:vMerge/>
            <w:tcBorders>
              <w:left w:val="single" w:sz="4" w:space="0" w:color="auto"/>
              <w:right w:val="single" w:sz="4" w:space="0" w:color="auto"/>
            </w:tcBorders>
          </w:tcPr>
          <w:p w14:paraId="7B3700F5" w14:textId="77777777" w:rsidR="00782ABD" w:rsidRPr="00352F34" w:rsidRDefault="00782ABD" w:rsidP="007720EB">
            <w:pPr>
              <w:rPr>
                <w:rFonts w:cs="Times New Roman"/>
                <w:sz w:val="16"/>
                <w:szCs w:val="16"/>
                <w:lang w:val="en-US"/>
              </w:rPr>
            </w:pPr>
          </w:p>
        </w:tc>
        <w:tc>
          <w:tcPr>
            <w:tcW w:w="992" w:type="dxa"/>
            <w:vMerge/>
            <w:tcBorders>
              <w:left w:val="single" w:sz="4" w:space="0" w:color="auto"/>
              <w:right w:val="single" w:sz="4" w:space="0" w:color="auto"/>
            </w:tcBorders>
          </w:tcPr>
          <w:p w14:paraId="082CC200" w14:textId="77777777" w:rsidR="00782ABD" w:rsidRPr="00352F34" w:rsidRDefault="00782ABD" w:rsidP="007720EB">
            <w:pPr>
              <w:rPr>
                <w:rFonts w:cs="Times New Roman"/>
                <w:sz w:val="16"/>
                <w:szCs w:val="16"/>
              </w:rPr>
            </w:pPr>
          </w:p>
        </w:tc>
        <w:tc>
          <w:tcPr>
            <w:tcW w:w="1077" w:type="dxa"/>
            <w:vMerge/>
            <w:tcBorders>
              <w:left w:val="single" w:sz="4" w:space="0" w:color="auto"/>
              <w:right w:val="single" w:sz="4" w:space="0" w:color="auto"/>
            </w:tcBorders>
          </w:tcPr>
          <w:p w14:paraId="381B2B61" w14:textId="77777777" w:rsidR="00782ABD" w:rsidRPr="00352F34" w:rsidRDefault="00782ABD" w:rsidP="007720EB">
            <w:pPr>
              <w:rPr>
                <w:rFonts w:cs="Times New Roman"/>
                <w:sz w:val="16"/>
                <w:szCs w:val="16"/>
              </w:rPr>
            </w:pPr>
          </w:p>
        </w:tc>
        <w:tc>
          <w:tcPr>
            <w:tcW w:w="1275" w:type="dxa"/>
            <w:vMerge/>
            <w:tcBorders>
              <w:left w:val="single" w:sz="4" w:space="0" w:color="auto"/>
              <w:right w:val="single" w:sz="4" w:space="0" w:color="auto"/>
            </w:tcBorders>
          </w:tcPr>
          <w:p w14:paraId="055BF69E" w14:textId="77777777" w:rsidR="00782ABD" w:rsidRPr="00352F34" w:rsidRDefault="00782ABD" w:rsidP="007720EB">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3410BEBA" w14:textId="77777777" w:rsidR="00782ABD" w:rsidRPr="00352F34" w:rsidRDefault="00782ABD" w:rsidP="007720EB">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14:paraId="0171A94F" w14:textId="15B01127" w:rsidR="00782ABD" w:rsidRPr="00352F34" w:rsidRDefault="00782ABD"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городского округа</w:t>
            </w:r>
          </w:p>
        </w:tc>
        <w:tc>
          <w:tcPr>
            <w:tcW w:w="709" w:type="dxa"/>
            <w:tcBorders>
              <w:top w:val="single" w:sz="4" w:space="0" w:color="auto"/>
              <w:left w:val="single" w:sz="4" w:space="0" w:color="auto"/>
              <w:bottom w:val="single" w:sz="4" w:space="0" w:color="auto"/>
              <w:right w:val="single" w:sz="4" w:space="0" w:color="auto"/>
            </w:tcBorders>
          </w:tcPr>
          <w:p w14:paraId="0078F6F9" w14:textId="16B48438" w:rsidR="00782ABD" w:rsidRPr="00352F34" w:rsidRDefault="00DF07D8"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6 167,52</w:t>
            </w:r>
          </w:p>
        </w:tc>
        <w:tc>
          <w:tcPr>
            <w:tcW w:w="708" w:type="dxa"/>
            <w:tcBorders>
              <w:top w:val="single" w:sz="4" w:space="0" w:color="auto"/>
              <w:left w:val="single" w:sz="4" w:space="0" w:color="auto"/>
              <w:bottom w:val="single" w:sz="4" w:space="0" w:color="auto"/>
              <w:right w:val="single" w:sz="4" w:space="0" w:color="auto"/>
            </w:tcBorders>
          </w:tcPr>
          <w:p w14:paraId="3BA75592" w14:textId="2C299E07" w:rsidR="00782ABD" w:rsidRPr="00352F34" w:rsidRDefault="00DF07D8"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6 167,52</w:t>
            </w:r>
          </w:p>
        </w:tc>
        <w:tc>
          <w:tcPr>
            <w:tcW w:w="525" w:type="dxa"/>
            <w:tcBorders>
              <w:top w:val="single" w:sz="4" w:space="0" w:color="auto"/>
              <w:left w:val="single" w:sz="4" w:space="0" w:color="auto"/>
              <w:bottom w:val="single" w:sz="4" w:space="0" w:color="auto"/>
              <w:right w:val="single" w:sz="4" w:space="0" w:color="auto"/>
            </w:tcBorders>
          </w:tcPr>
          <w:p w14:paraId="1D8AA056" w14:textId="3DA886A2" w:rsidR="00782ABD" w:rsidRPr="00352F34" w:rsidRDefault="00782ABD"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A35C9BF" w14:textId="0541C567" w:rsidR="00782ABD" w:rsidRPr="00352F34" w:rsidRDefault="00782ABD"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2C89A1AB" w14:textId="77777777" w:rsidR="00782ABD" w:rsidRPr="00352F34" w:rsidRDefault="00782ABD" w:rsidP="007720EB">
            <w:pPr>
              <w:pStyle w:val="ConsPlusNormal"/>
              <w:spacing w:line="256" w:lineRule="auto"/>
              <w:rPr>
                <w:rFonts w:ascii="Times New Roman" w:hAnsi="Times New Roman" w:cs="Times New Roman"/>
                <w:sz w:val="16"/>
                <w:szCs w:val="16"/>
                <w:lang w:eastAsia="en-US"/>
              </w:rPr>
            </w:pPr>
          </w:p>
        </w:tc>
      </w:tr>
      <w:tr w:rsidR="00782ABD" w:rsidRPr="00352F34" w14:paraId="354DE205" w14:textId="77777777" w:rsidTr="00782ABD">
        <w:trPr>
          <w:trHeight w:val="34"/>
          <w:jc w:val="center"/>
        </w:trPr>
        <w:tc>
          <w:tcPr>
            <w:tcW w:w="427" w:type="dxa"/>
            <w:vMerge/>
            <w:tcBorders>
              <w:left w:val="single" w:sz="4" w:space="0" w:color="auto"/>
              <w:bottom w:val="single" w:sz="4" w:space="0" w:color="auto"/>
              <w:right w:val="single" w:sz="4" w:space="0" w:color="auto"/>
            </w:tcBorders>
          </w:tcPr>
          <w:p w14:paraId="61A1CE03" w14:textId="77777777" w:rsidR="00782ABD" w:rsidRPr="00352F34" w:rsidRDefault="00782ABD" w:rsidP="007720EB">
            <w:pPr>
              <w:rPr>
                <w:rFonts w:cs="Times New Roman"/>
                <w:sz w:val="16"/>
                <w:szCs w:val="16"/>
              </w:rPr>
            </w:pPr>
          </w:p>
        </w:tc>
        <w:tc>
          <w:tcPr>
            <w:tcW w:w="1702" w:type="dxa"/>
            <w:vMerge/>
            <w:tcBorders>
              <w:left w:val="single" w:sz="4" w:space="0" w:color="auto"/>
              <w:bottom w:val="single" w:sz="4" w:space="0" w:color="auto"/>
              <w:right w:val="single" w:sz="4" w:space="0" w:color="auto"/>
            </w:tcBorders>
          </w:tcPr>
          <w:p w14:paraId="176937D6" w14:textId="77777777" w:rsidR="00782ABD" w:rsidRPr="00352F34" w:rsidRDefault="00782ABD" w:rsidP="007720EB">
            <w:pPr>
              <w:rPr>
                <w:rFonts w:cs="Times New Roman"/>
                <w:sz w:val="16"/>
                <w:szCs w:val="16"/>
                <w:lang w:val="en-US"/>
              </w:rPr>
            </w:pPr>
          </w:p>
        </w:tc>
        <w:tc>
          <w:tcPr>
            <w:tcW w:w="1702" w:type="dxa"/>
            <w:vMerge/>
            <w:tcBorders>
              <w:left w:val="single" w:sz="4" w:space="0" w:color="auto"/>
              <w:bottom w:val="single" w:sz="4" w:space="0" w:color="auto"/>
              <w:right w:val="single" w:sz="4" w:space="0" w:color="auto"/>
            </w:tcBorders>
          </w:tcPr>
          <w:p w14:paraId="3A8FD20D" w14:textId="77777777" w:rsidR="00782ABD" w:rsidRPr="00352F34" w:rsidRDefault="00782ABD" w:rsidP="007720EB">
            <w:pPr>
              <w:rPr>
                <w:rFonts w:cs="Times New Roman"/>
                <w:sz w:val="16"/>
                <w:szCs w:val="16"/>
                <w:lang w:val="en-US"/>
              </w:rPr>
            </w:pPr>
          </w:p>
        </w:tc>
        <w:tc>
          <w:tcPr>
            <w:tcW w:w="1560" w:type="dxa"/>
            <w:vMerge/>
            <w:tcBorders>
              <w:left w:val="single" w:sz="4" w:space="0" w:color="auto"/>
              <w:bottom w:val="single" w:sz="4" w:space="0" w:color="auto"/>
              <w:right w:val="single" w:sz="4" w:space="0" w:color="auto"/>
            </w:tcBorders>
          </w:tcPr>
          <w:p w14:paraId="3A7A173D" w14:textId="77777777" w:rsidR="00782ABD" w:rsidRPr="00352F34" w:rsidRDefault="00782ABD" w:rsidP="007720EB">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tcPr>
          <w:p w14:paraId="78DA42D1" w14:textId="77777777" w:rsidR="00782ABD" w:rsidRPr="00352F34" w:rsidRDefault="00782ABD" w:rsidP="007720EB">
            <w:pPr>
              <w:rPr>
                <w:rFonts w:cs="Times New Roman"/>
                <w:sz w:val="16"/>
                <w:szCs w:val="16"/>
              </w:rPr>
            </w:pPr>
          </w:p>
        </w:tc>
        <w:tc>
          <w:tcPr>
            <w:tcW w:w="1077" w:type="dxa"/>
            <w:vMerge/>
            <w:tcBorders>
              <w:left w:val="single" w:sz="4" w:space="0" w:color="auto"/>
              <w:bottom w:val="single" w:sz="4" w:space="0" w:color="auto"/>
              <w:right w:val="single" w:sz="4" w:space="0" w:color="auto"/>
            </w:tcBorders>
          </w:tcPr>
          <w:p w14:paraId="68424CF3" w14:textId="77777777" w:rsidR="00782ABD" w:rsidRPr="00352F34" w:rsidRDefault="00782ABD" w:rsidP="007720EB">
            <w:pPr>
              <w:rPr>
                <w:rFonts w:cs="Times New Roman"/>
                <w:sz w:val="16"/>
                <w:szCs w:val="16"/>
              </w:rPr>
            </w:pPr>
          </w:p>
        </w:tc>
        <w:tc>
          <w:tcPr>
            <w:tcW w:w="1275" w:type="dxa"/>
            <w:vMerge/>
            <w:tcBorders>
              <w:left w:val="single" w:sz="4" w:space="0" w:color="auto"/>
              <w:bottom w:val="single" w:sz="4" w:space="0" w:color="auto"/>
              <w:right w:val="single" w:sz="4" w:space="0" w:color="auto"/>
            </w:tcBorders>
          </w:tcPr>
          <w:p w14:paraId="528EFE3D" w14:textId="77777777" w:rsidR="00782ABD" w:rsidRPr="00352F34" w:rsidRDefault="00782ABD" w:rsidP="007720EB">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52BC3C95" w14:textId="77777777" w:rsidR="00782ABD" w:rsidRPr="00352F34" w:rsidRDefault="00782ABD" w:rsidP="007720EB">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14:paraId="1A6CF27A" w14:textId="685EF4CC" w:rsidR="00782ABD" w:rsidRPr="00352F34" w:rsidRDefault="00782ABD"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Иные*</w:t>
            </w:r>
          </w:p>
        </w:tc>
        <w:tc>
          <w:tcPr>
            <w:tcW w:w="709" w:type="dxa"/>
            <w:tcBorders>
              <w:top w:val="single" w:sz="4" w:space="0" w:color="auto"/>
              <w:left w:val="single" w:sz="4" w:space="0" w:color="auto"/>
              <w:bottom w:val="single" w:sz="4" w:space="0" w:color="auto"/>
              <w:right w:val="single" w:sz="4" w:space="0" w:color="auto"/>
            </w:tcBorders>
          </w:tcPr>
          <w:p w14:paraId="609EFDB2" w14:textId="473EBE02" w:rsidR="00782ABD" w:rsidRPr="00352F34" w:rsidRDefault="00782ABD"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708" w:type="dxa"/>
            <w:tcBorders>
              <w:top w:val="single" w:sz="4" w:space="0" w:color="auto"/>
              <w:left w:val="single" w:sz="4" w:space="0" w:color="auto"/>
              <w:bottom w:val="single" w:sz="4" w:space="0" w:color="auto"/>
              <w:right w:val="single" w:sz="4" w:space="0" w:color="auto"/>
            </w:tcBorders>
          </w:tcPr>
          <w:p w14:paraId="4E778B87" w14:textId="4D0C3867" w:rsidR="00782ABD" w:rsidRPr="00352F34" w:rsidRDefault="00782ABD"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525" w:type="dxa"/>
            <w:tcBorders>
              <w:top w:val="single" w:sz="4" w:space="0" w:color="auto"/>
              <w:left w:val="single" w:sz="4" w:space="0" w:color="auto"/>
              <w:bottom w:val="single" w:sz="4" w:space="0" w:color="auto"/>
              <w:right w:val="single" w:sz="4" w:space="0" w:color="auto"/>
            </w:tcBorders>
          </w:tcPr>
          <w:p w14:paraId="5B30892A" w14:textId="68DCB3E9" w:rsidR="00782ABD" w:rsidRPr="00352F34" w:rsidRDefault="00782ABD"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700B0944" w14:textId="75EEF271" w:rsidR="00782ABD" w:rsidRPr="00352F34" w:rsidRDefault="00782ABD"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1559" w:type="dxa"/>
            <w:tcBorders>
              <w:top w:val="single" w:sz="4" w:space="0" w:color="auto"/>
              <w:left w:val="single" w:sz="4" w:space="0" w:color="auto"/>
              <w:bottom w:val="single" w:sz="4" w:space="0" w:color="auto"/>
              <w:right w:val="single" w:sz="4" w:space="0" w:color="auto"/>
            </w:tcBorders>
          </w:tcPr>
          <w:p w14:paraId="726F5CF4" w14:textId="77777777" w:rsidR="00782ABD" w:rsidRPr="00352F34" w:rsidRDefault="00782ABD" w:rsidP="007720EB">
            <w:pPr>
              <w:pStyle w:val="ConsPlusNormal"/>
              <w:spacing w:line="256" w:lineRule="auto"/>
              <w:rPr>
                <w:rFonts w:ascii="Times New Roman" w:hAnsi="Times New Roman" w:cs="Times New Roman"/>
                <w:sz w:val="16"/>
                <w:szCs w:val="16"/>
                <w:lang w:eastAsia="en-US"/>
              </w:rPr>
            </w:pPr>
          </w:p>
        </w:tc>
      </w:tr>
      <w:tr w:rsidR="00782ABD" w:rsidRPr="00352F34" w14:paraId="7A38F732" w14:textId="77777777" w:rsidTr="00782ABD">
        <w:trPr>
          <w:trHeight w:val="34"/>
          <w:jc w:val="center"/>
        </w:trPr>
        <w:tc>
          <w:tcPr>
            <w:tcW w:w="427" w:type="dxa"/>
            <w:vMerge w:val="restart"/>
            <w:tcBorders>
              <w:left w:val="single" w:sz="4" w:space="0" w:color="auto"/>
              <w:right w:val="single" w:sz="4" w:space="0" w:color="auto"/>
            </w:tcBorders>
          </w:tcPr>
          <w:p w14:paraId="3C6A7C7C" w14:textId="767038EA" w:rsidR="00782ABD" w:rsidRPr="00352F34" w:rsidRDefault="00782ABD" w:rsidP="007720EB">
            <w:pPr>
              <w:rPr>
                <w:rFonts w:cs="Times New Roman"/>
                <w:sz w:val="16"/>
                <w:szCs w:val="16"/>
              </w:rPr>
            </w:pPr>
            <w:r w:rsidRPr="00352F34">
              <w:rPr>
                <w:rFonts w:cs="Times New Roman"/>
                <w:sz w:val="16"/>
                <w:szCs w:val="16"/>
              </w:rPr>
              <w:t>3.</w:t>
            </w:r>
          </w:p>
        </w:tc>
        <w:tc>
          <w:tcPr>
            <w:tcW w:w="1702" w:type="dxa"/>
            <w:vMerge w:val="restart"/>
            <w:tcBorders>
              <w:left w:val="single" w:sz="4" w:space="0" w:color="auto"/>
              <w:right w:val="single" w:sz="4" w:space="0" w:color="auto"/>
            </w:tcBorders>
          </w:tcPr>
          <w:p w14:paraId="5C367531" w14:textId="180D2316" w:rsidR="00782ABD" w:rsidRPr="00352F34" w:rsidRDefault="00782ABD" w:rsidP="007720EB">
            <w:pPr>
              <w:rPr>
                <w:rFonts w:cs="Times New Roman"/>
                <w:sz w:val="16"/>
                <w:szCs w:val="16"/>
              </w:rPr>
            </w:pPr>
            <w:r w:rsidRPr="00352F34">
              <w:rPr>
                <w:rFonts w:cs="Times New Roman"/>
                <w:sz w:val="16"/>
                <w:szCs w:val="16"/>
              </w:rPr>
              <w:t xml:space="preserve">Сергиево-Посадский </w:t>
            </w:r>
            <w:r w:rsidRPr="00352F34">
              <w:rPr>
                <w:rFonts w:cs="Times New Roman"/>
                <w:sz w:val="16"/>
                <w:szCs w:val="16"/>
              </w:rPr>
              <w:lastRenderedPageBreak/>
              <w:t>г.о., д.Семенково, д. №5,6,7,8,9,18,19</w:t>
            </w:r>
          </w:p>
        </w:tc>
        <w:tc>
          <w:tcPr>
            <w:tcW w:w="1702" w:type="dxa"/>
            <w:vMerge w:val="restart"/>
            <w:tcBorders>
              <w:left w:val="single" w:sz="4" w:space="0" w:color="auto"/>
              <w:right w:val="single" w:sz="4" w:space="0" w:color="auto"/>
            </w:tcBorders>
          </w:tcPr>
          <w:p w14:paraId="303AB1F7" w14:textId="55795C3C" w:rsidR="00782ABD" w:rsidRPr="00352F34" w:rsidRDefault="008A1338" w:rsidP="007720EB">
            <w:pPr>
              <w:rPr>
                <w:rFonts w:cs="Times New Roman"/>
                <w:sz w:val="16"/>
                <w:szCs w:val="16"/>
              </w:rPr>
            </w:pPr>
            <w:r w:rsidRPr="00352F34">
              <w:rPr>
                <w:rFonts w:cs="Times New Roman"/>
                <w:sz w:val="16"/>
                <w:szCs w:val="16"/>
              </w:rPr>
              <w:lastRenderedPageBreak/>
              <w:t xml:space="preserve">450 кв. м. </w:t>
            </w:r>
          </w:p>
        </w:tc>
        <w:tc>
          <w:tcPr>
            <w:tcW w:w="1560" w:type="dxa"/>
            <w:vMerge w:val="restart"/>
            <w:tcBorders>
              <w:top w:val="single" w:sz="4" w:space="0" w:color="auto"/>
              <w:left w:val="single" w:sz="4" w:space="0" w:color="auto"/>
              <w:right w:val="single" w:sz="4" w:space="0" w:color="auto"/>
            </w:tcBorders>
          </w:tcPr>
          <w:p w14:paraId="56CA306A" w14:textId="6D34A9C9" w:rsidR="00782ABD" w:rsidRPr="00352F34" w:rsidRDefault="00782ABD" w:rsidP="007720EB">
            <w:pPr>
              <w:rPr>
                <w:rFonts w:cs="Times New Roman"/>
                <w:sz w:val="16"/>
                <w:szCs w:val="16"/>
              </w:rPr>
            </w:pPr>
            <w:r w:rsidRPr="00352F34">
              <w:rPr>
                <w:rFonts w:cs="Times New Roman"/>
                <w:sz w:val="16"/>
                <w:szCs w:val="16"/>
              </w:rPr>
              <w:t xml:space="preserve">Работы по </w:t>
            </w:r>
            <w:r w:rsidRPr="00352F34">
              <w:rPr>
                <w:rFonts w:cs="Times New Roman"/>
                <w:sz w:val="16"/>
                <w:szCs w:val="16"/>
              </w:rPr>
              <w:lastRenderedPageBreak/>
              <w:t>благоустройству с прохождением экспертизы</w:t>
            </w:r>
          </w:p>
        </w:tc>
        <w:tc>
          <w:tcPr>
            <w:tcW w:w="992" w:type="dxa"/>
            <w:vMerge w:val="restart"/>
            <w:tcBorders>
              <w:top w:val="single" w:sz="4" w:space="0" w:color="auto"/>
              <w:left w:val="single" w:sz="4" w:space="0" w:color="auto"/>
              <w:right w:val="single" w:sz="4" w:space="0" w:color="auto"/>
            </w:tcBorders>
          </w:tcPr>
          <w:p w14:paraId="25B02AA0" w14:textId="77777777" w:rsidR="00782ABD" w:rsidRPr="00352F34" w:rsidRDefault="00782ABD" w:rsidP="007720EB">
            <w:pPr>
              <w:rPr>
                <w:rFonts w:cs="Times New Roman"/>
                <w:sz w:val="16"/>
                <w:szCs w:val="16"/>
              </w:rPr>
            </w:pPr>
          </w:p>
        </w:tc>
        <w:tc>
          <w:tcPr>
            <w:tcW w:w="1077" w:type="dxa"/>
            <w:vMerge w:val="restart"/>
            <w:tcBorders>
              <w:top w:val="single" w:sz="4" w:space="0" w:color="auto"/>
              <w:left w:val="single" w:sz="4" w:space="0" w:color="auto"/>
              <w:right w:val="single" w:sz="4" w:space="0" w:color="auto"/>
            </w:tcBorders>
          </w:tcPr>
          <w:p w14:paraId="726006FA" w14:textId="77777777" w:rsidR="00782ABD" w:rsidRPr="00352F34" w:rsidRDefault="00782ABD" w:rsidP="007720EB">
            <w:pPr>
              <w:rPr>
                <w:rFonts w:cs="Times New Roman"/>
                <w:sz w:val="16"/>
                <w:szCs w:val="16"/>
              </w:rPr>
            </w:pPr>
          </w:p>
        </w:tc>
        <w:tc>
          <w:tcPr>
            <w:tcW w:w="1275" w:type="dxa"/>
            <w:vMerge w:val="restart"/>
            <w:tcBorders>
              <w:top w:val="single" w:sz="4" w:space="0" w:color="auto"/>
              <w:left w:val="single" w:sz="4" w:space="0" w:color="auto"/>
              <w:right w:val="single" w:sz="4" w:space="0" w:color="auto"/>
            </w:tcBorders>
          </w:tcPr>
          <w:p w14:paraId="68F89044" w14:textId="7AC2627E" w:rsidR="00782ABD" w:rsidRPr="00352F34" w:rsidRDefault="00D3624B" w:rsidP="007720EB">
            <w:pPr>
              <w:rPr>
                <w:rFonts w:cs="Times New Roman"/>
                <w:sz w:val="16"/>
                <w:szCs w:val="16"/>
              </w:rPr>
            </w:pPr>
            <w:r w:rsidRPr="00352F34">
              <w:rPr>
                <w:rFonts w:cs="Times New Roman"/>
                <w:sz w:val="16"/>
                <w:szCs w:val="16"/>
              </w:rPr>
              <w:t>8810,74</w:t>
            </w:r>
          </w:p>
        </w:tc>
        <w:tc>
          <w:tcPr>
            <w:tcW w:w="610" w:type="dxa"/>
            <w:tcBorders>
              <w:top w:val="single" w:sz="4" w:space="0" w:color="auto"/>
              <w:left w:val="single" w:sz="4" w:space="0" w:color="auto"/>
              <w:bottom w:val="single" w:sz="4" w:space="0" w:color="auto"/>
              <w:right w:val="single" w:sz="4" w:space="0" w:color="auto"/>
            </w:tcBorders>
          </w:tcPr>
          <w:p w14:paraId="22C36CAD" w14:textId="77777777" w:rsidR="00782ABD" w:rsidRPr="00352F34" w:rsidRDefault="00782ABD" w:rsidP="007720EB">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14:paraId="3E2CF8DF" w14:textId="755CBE0E" w:rsidR="00782ABD" w:rsidRPr="00352F34" w:rsidRDefault="00782ABD" w:rsidP="007720EB">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 xml:space="preserve">Итого по </w:t>
            </w:r>
            <w:r w:rsidRPr="00352F34">
              <w:rPr>
                <w:rFonts w:ascii="Times New Roman" w:hAnsi="Times New Roman" w:cs="Times New Roman"/>
                <w:sz w:val="16"/>
                <w:szCs w:val="16"/>
                <w:lang w:eastAsia="en-US"/>
              </w:rPr>
              <w:lastRenderedPageBreak/>
              <w:t>объекту:</w:t>
            </w:r>
          </w:p>
        </w:tc>
        <w:tc>
          <w:tcPr>
            <w:tcW w:w="709" w:type="dxa"/>
            <w:tcBorders>
              <w:top w:val="single" w:sz="4" w:space="0" w:color="auto"/>
              <w:left w:val="single" w:sz="4" w:space="0" w:color="auto"/>
              <w:bottom w:val="single" w:sz="4" w:space="0" w:color="auto"/>
              <w:right w:val="single" w:sz="4" w:space="0" w:color="auto"/>
            </w:tcBorders>
          </w:tcPr>
          <w:p w14:paraId="5E545C8D" w14:textId="1B5E4F20" w:rsidR="00782ABD" w:rsidRPr="00352F34" w:rsidRDefault="00D3624B"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lastRenderedPageBreak/>
              <w:t>8810,74</w:t>
            </w:r>
          </w:p>
        </w:tc>
        <w:tc>
          <w:tcPr>
            <w:tcW w:w="708" w:type="dxa"/>
            <w:tcBorders>
              <w:top w:val="single" w:sz="4" w:space="0" w:color="auto"/>
              <w:left w:val="single" w:sz="4" w:space="0" w:color="auto"/>
              <w:bottom w:val="single" w:sz="4" w:space="0" w:color="auto"/>
              <w:right w:val="single" w:sz="4" w:space="0" w:color="auto"/>
            </w:tcBorders>
          </w:tcPr>
          <w:p w14:paraId="656F6962" w14:textId="19374F04" w:rsidR="00782ABD" w:rsidRPr="00352F34" w:rsidRDefault="00D3624B"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8810,74</w:t>
            </w:r>
          </w:p>
        </w:tc>
        <w:tc>
          <w:tcPr>
            <w:tcW w:w="525" w:type="dxa"/>
            <w:tcBorders>
              <w:top w:val="single" w:sz="4" w:space="0" w:color="auto"/>
              <w:left w:val="single" w:sz="4" w:space="0" w:color="auto"/>
              <w:bottom w:val="single" w:sz="4" w:space="0" w:color="auto"/>
              <w:right w:val="single" w:sz="4" w:space="0" w:color="auto"/>
            </w:tcBorders>
          </w:tcPr>
          <w:p w14:paraId="7E2ABE79" w14:textId="415CF40E" w:rsidR="00782ABD" w:rsidRPr="00352F34" w:rsidRDefault="00782ABD"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48DA1B0C" w14:textId="260B8EC2" w:rsidR="00782ABD" w:rsidRPr="00352F34" w:rsidRDefault="00782ABD"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724C7532" w14:textId="77777777" w:rsidR="00782ABD" w:rsidRPr="00352F34" w:rsidRDefault="00782ABD" w:rsidP="007720EB">
            <w:pPr>
              <w:pStyle w:val="ConsPlusNormal"/>
              <w:spacing w:line="256" w:lineRule="auto"/>
              <w:rPr>
                <w:rFonts w:ascii="Times New Roman" w:hAnsi="Times New Roman" w:cs="Times New Roman"/>
                <w:sz w:val="16"/>
                <w:szCs w:val="16"/>
                <w:lang w:eastAsia="en-US"/>
              </w:rPr>
            </w:pPr>
          </w:p>
        </w:tc>
      </w:tr>
      <w:tr w:rsidR="00782ABD" w:rsidRPr="00352F34" w14:paraId="1B87B8E9" w14:textId="77777777" w:rsidTr="00782ABD">
        <w:trPr>
          <w:trHeight w:val="34"/>
          <w:jc w:val="center"/>
        </w:trPr>
        <w:tc>
          <w:tcPr>
            <w:tcW w:w="427" w:type="dxa"/>
            <w:vMerge/>
            <w:tcBorders>
              <w:left w:val="single" w:sz="4" w:space="0" w:color="auto"/>
              <w:right w:val="single" w:sz="4" w:space="0" w:color="auto"/>
            </w:tcBorders>
          </w:tcPr>
          <w:p w14:paraId="4BF966FF" w14:textId="77777777" w:rsidR="00782ABD" w:rsidRPr="00352F34" w:rsidRDefault="00782ABD" w:rsidP="007720EB">
            <w:pPr>
              <w:rPr>
                <w:rFonts w:cs="Times New Roman"/>
                <w:sz w:val="16"/>
                <w:szCs w:val="16"/>
              </w:rPr>
            </w:pPr>
          </w:p>
        </w:tc>
        <w:tc>
          <w:tcPr>
            <w:tcW w:w="1702" w:type="dxa"/>
            <w:vMerge/>
            <w:tcBorders>
              <w:left w:val="single" w:sz="4" w:space="0" w:color="auto"/>
              <w:right w:val="single" w:sz="4" w:space="0" w:color="auto"/>
            </w:tcBorders>
          </w:tcPr>
          <w:p w14:paraId="39F1182F" w14:textId="77777777" w:rsidR="00782ABD" w:rsidRPr="00352F34" w:rsidRDefault="00782ABD" w:rsidP="007720EB">
            <w:pPr>
              <w:rPr>
                <w:rFonts w:cs="Times New Roman"/>
                <w:sz w:val="16"/>
                <w:szCs w:val="16"/>
                <w:lang w:val="en-US"/>
              </w:rPr>
            </w:pPr>
          </w:p>
        </w:tc>
        <w:tc>
          <w:tcPr>
            <w:tcW w:w="1702" w:type="dxa"/>
            <w:vMerge/>
            <w:tcBorders>
              <w:left w:val="single" w:sz="4" w:space="0" w:color="auto"/>
              <w:right w:val="single" w:sz="4" w:space="0" w:color="auto"/>
            </w:tcBorders>
          </w:tcPr>
          <w:p w14:paraId="71398ADA" w14:textId="77777777" w:rsidR="00782ABD" w:rsidRPr="00352F34" w:rsidRDefault="00782ABD" w:rsidP="007720EB">
            <w:pPr>
              <w:rPr>
                <w:rFonts w:cs="Times New Roman"/>
                <w:sz w:val="16"/>
                <w:szCs w:val="16"/>
                <w:lang w:val="en-US"/>
              </w:rPr>
            </w:pPr>
          </w:p>
        </w:tc>
        <w:tc>
          <w:tcPr>
            <w:tcW w:w="1560" w:type="dxa"/>
            <w:vMerge/>
            <w:tcBorders>
              <w:left w:val="single" w:sz="4" w:space="0" w:color="auto"/>
              <w:right w:val="single" w:sz="4" w:space="0" w:color="auto"/>
            </w:tcBorders>
          </w:tcPr>
          <w:p w14:paraId="4790CDD9" w14:textId="77777777" w:rsidR="00782ABD" w:rsidRPr="00352F34" w:rsidRDefault="00782ABD" w:rsidP="007720EB">
            <w:pPr>
              <w:rPr>
                <w:rFonts w:cs="Times New Roman"/>
                <w:sz w:val="16"/>
                <w:szCs w:val="16"/>
                <w:lang w:val="en-US"/>
              </w:rPr>
            </w:pPr>
          </w:p>
        </w:tc>
        <w:tc>
          <w:tcPr>
            <w:tcW w:w="992" w:type="dxa"/>
            <w:vMerge/>
            <w:tcBorders>
              <w:left w:val="single" w:sz="4" w:space="0" w:color="auto"/>
              <w:right w:val="single" w:sz="4" w:space="0" w:color="auto"/>
            </w:tcBorders>
          </w:tcPr>
          <w:p w14:paraId="1935D307" w14:textId="77777777" w:rsidR="00782ABD" w:rsidRPr="00352F34" w:rsidRDefault="00782ABD" w:rsidP="007720EB">
            <w:pPr>
              <w:rPr>
                <w:rFonts w:cs="Times New Roman"/>
                <w:sz w:val="16"/>
                <w:szCs w:val="16"/>
              </w:rPr>
            </w:pPr>
          </w:p>
        </w:tc>
        <w:tc>
          <w:tcPr>
            <w:tcW w:w="1077" w:type="dxa"/>
            <w:vMerge/>
            <w:tcBorders>
              <w:left w:val="single" w:sz="4" w:space="0" w:color="auto"/>
              <w:right w:val="single" w:sz="4" w:space="0" w:color="auto"/>
            </w:tcBorders>
          </w:tcPr>
          <w:p w14:paraId="40ED7B2D" w14:textId="77777777" w:rsidR="00782ABD" w:rsidRPr="00352F34" w:rsidRDefault="00782ABD" w:rsidP="007720EB">
            <w:pPr>
              <w:rPr>
                <w:rFonts w:cs="Times New Roman"/>
                <w:sz w:val="16"/>
                <w:szCs w:val="16"/>
              </w:rPr>
            </w:pPr>
          </w:p>
        </w:tc>
        <w:tc>
          <w:tcPr>
            <w:tcW w:w="1275" w:type="dxa"/>
            <w:vMerge/>
            <w:tcBorders>
              <w:left w:val="single" w:sz="4" w:space="0" w:color="auto"/>
              <w:right w:val="single" w:sz="4" w:space="0" w:color="auto"/>
            </w:tcBorders>
          </w:tcPr>
          <w:p w14:paraId="719B39B2" w14:textId="77777777" w:rsidR="00782ABD" w:rsidRPr="00352F34" w:rsidRDefault="00782ABD" w:rsidP="007720EB">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6B016563" w14:textId="77777777" w:rsidR="00782ABD" w:rsidRPr="00352F34" w:rsidRDefault="00782ABD" w:rsidP="007720EB">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14:paraId="2F9B6D3E" w14:textId="0B02A6D9" w:rsidR="00782ABD" w:rsidRPr="00352F34" w:rsidRDefault="00782ABD" w:rsidP="007720EB">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Средства федерального бюджета</w:t>
            </w:r>
          </w:p>
        </w:tc>
        <w:tc>
          <w:tcPr>
            <w:tcW w:w="709" w:type="dxa"/>
            <w:tcBorders>
              <w:top w:val="single" w:sz="4" w:space="0" w:color="auto"/>
              <w:left w:val="single" w:sz="4" w:space="0" w:color="auto"/>
              <w:bottom w:val="single" w:sz="4" w:space="0" w:color="auto"/>
              <w:right w:val="single" w:sz="4" w:space="0" w:color="auto"/>
            </w:tcBorders>
          </w:tcPr>
          <w:p w14:paraId="78BABB1D" w14:textId="37D4F4FD" w:rsidR="00782ABD" w:rsidRPr="00352F34" w:rsidRDefault="00782ABD"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708" w:type="dxa"/>
            <w:tcBorders>
              <w:top w:val="single" w:sz="4" w:space="0" w:color="auto"/>
              <w:left w:val="single" w:sz="4" w:space="0" w:color="auto"/>
              <w:bottom w:val="single" w:sz="4" w:space="0" w:color="auto"/>
              <w:right w:val="single" w:sz="4" w:space="0" w:color="auto"/>
            </w:tcBorders>
          </w:tcPr>
          <w:p w14:paraId="2EA92E57" w14:textId="1C5445C4" w:rsidR="00782ABD" w:rsidRPr="00352F34" w:rsidRDefault="00782ABD"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25" w:type="dxa"/>
            <w:tcBorders>
              <w:top w:val="single" w:sz="4" w:space="0" w:color="auto"/>
              <w:left w:val="single" w:sz="4" w:space="0" w:color="auto"/>
              <w:bottom w:val="single" w:sz="4" w:space="0" w:color="auto"/>
              <w:right w:val="single" w:sz="4" w:space="0" w:color="auto"/>
            </w:tcBorders>
          </w:tcPr>
          <w:p w14:paraId="2B637B2D" w14:textId="3C293021" w:rsidR="00782ABD" w:rsidRPr="00352F34" w:rsidRDefault="00782ABD"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2793056" w14:textId="13282DF8" w:rsidR="00782ABD" w:rsidRPr="00352F34" w:rsidRDefault="00782ABD"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1E40158E" w14:textId="77777777" w:rsidR="00782ABD" w:rsidRPr="00352F34" w:rsidRDefault="00782ABD" w:rsidP="007720EB">
            <w:pPr>
              <w:pStyle w:val="ConsPlusNormal"/>
              <w:spacing w:line="256" w:lineRule="auto"/>
              <w:rPr>
                <w:rFonts w:ascii="Times New Roman" w:hAnsi="Times New Roman" w:cs="Times New Roman"/>
                <w:sz w:val="16"/>
                <w:szCs w:val="16"/>
                <w:lang w:eastAsia="en-US"/>
              </w:rPr>
            </w:pPr>
          </w:p>
        </w:tc>
      </w:tr>
      <w:tr w:rsidR="00782ABD" w:rsidRPr="00352F34" w14:paraId="0E735251" w14:textId="77777777" w:rsidTr="00782ABD">
        <w:trPr>
          <w:trHeight w:val="34"/>
          <w:jc w:val="center"/>
        </w:trPr>
        <w:tc>
          <w:tcPr>
            <w:tcW w:w="427" w:type="dxa"/>
            <w:vMerge/>
            <w:tcBorders>
              <w:left w:val="single" w:sz="4" w:space="0" w:color="auto"/>
              <w:right w:val="single" w:sz="4" w:space="0" w:color="auto"/>
            </w:tcBorders>
          </w:tcPr>
          <w:p w14:paraId="0E92BF3A" w14:textId="77777777" w:rsidR="00782ABD" w:rsidRPr="00352F34" w:rsidRDefault="00782ABD" w:rsidP="007720EB">
            <w:pPr>
              <w:rPr>
                <w:rFonts w:cs="Times New Roman"/>
                <w:sz w:val="16"/>
                <w:szCs w:val="16"/>
              </w:rPr>
            </w:pPr>
          </w:p>
        </w:tc>
        <w:tc>
          <w:tcPr>
            <w:tcW w:w="1702" w:type="dxa"/>
            <w:vMerge/>
            <w:tcBorders>
              <w:left w:val="single" w:sz="4" w:space="0" w:color="auto"/>
              <w:right w:val="single" w:sz="4" w:space="0" w:color="auto"/>
            </w:tcBorders>
          </w:tcPr>
          <w:p w14:paraId="2EBECCCB" w14:textId="77777777" w:rsidR="00782ABD" w:rsidRPr="00352F34" w:rsidRDefault="00782ABD" w:rsidP="007720EB">
            <w:pPr>
              <w:rPr>
                <w:rFonts w:cs="Times New Roman"/>
                <w:sz w:val="16"/>
                <w:szCs w:val="16"/>
                <w:lang w:val="en-US"/>
              </w:rPr>
            </w:pPr>
          </w:p>
        </w:tc>
        <w:tc>
          <w:tcPr>
            <w:tcW w:w="1702" w:type="dxa"/>
            <w:vMerge/>
            <w:tcBorders>
              <w:left w:val="single" w:sz="4" w:space="0" w:color="auto"/>
              <w:right w:val="single" w:sz="4" w:space="0" w:color="auto"/>
            </w:tcBorders>
          </w:tcPr>
          <w:p w14:paraId="68C34E7A" w14:textId="77777777" w:rsidR="00782ABD" w:rsidRPr="00352F34" w:rsidRDefault="00782ABD" w:rsidP="007720EB">
            <w:pPr>
              <w:rPr>
                <w:rFonts w:cs="Times New Roman"/>
                <w:sz w:val="16"/>
                <w:szCs w:val="16"/>
                <w:lang w:val="en-US"/>
              </w:rPr>
            </w:pPr>
          </w:p>
        </w:tc>
        <w:tc>
          <w:tcPr>
            <w:tcW w:w="1560" w:type="dxa"/>
            <w:vMerge/>
            <w:tcBorders>
              <w:left w:val="single" w:sz="4" w:space="0" w:color="auto"/>
              <w:right w:val="single" w:sz="4" w:space="0" w:color="auto"/>
            </w:tcBorders>
          </w:tcPr>
          <w:p w14:paraId="27A68A25" w14:textId="77777777" w:rsidR="00782ABD" w:rsidRPr="00352F34" w:rsidRDefault="00782ABD" w:rsidP="007720EB">
            <w:pPr>
              <w:rPr>
                <w:rFonts w:cs="Times New Roman"/>
                <w:sz w:val="16"/>
                <w:szCs w:val="16"/>
                <w:lang w:val="en-US"/>
              </w:rPr>
            </w:pPr>
          </w:p>
        </w:tc>
        <w:tc>
          <w:tcPr>
            <w:tcW w:w="992" w:type="dxa"/>
            <w:vMerge/>
            <w:tcBorders>
              <w:left w:val="single" w:sz="4" w:space="0" w:color="auto"/>
              <w:right w:val="single" w:sz="4" w:space="0" w:color="auto"/>
            </w:tcBorders>
          </w:tcPr>
          <w:p w14:paraId="3B0E6F87" w14:textId="77777777" w:rsidR="00782ABD" w:rsidRPr="00352F34" w:rsidRDefault="00782ABD" w:rsidP="007720EB">
            <w:pPr>
              <w:rPr>
                <w:rFonts w:cs="Times New Roman"/>
                <w:sz w:val="16"/>
                <w:szCs w:val="16"/>
              </w:rPr>
            </w:pPr>
          </w:p>
        </w:tc>
        <w:tc>
          <w:tcPr>
            <w:tcW w:w="1077" w:type="dxa"/>
            <w:vMerge/>
            <w:tcBorders>
              <w:left w:val="single" w:sz="4" w:space="0" w:color="auto"/>
              <w:right w:val="single" w:sz="4" w:space="0" w:color="auto"/>
            </w:tcBorders>
          </w:tcPr>
          <w:p w14:paraId="33D96FD3" w14:textId="77777777" w:rsidR="00782ABD" w:rsidRPr="00352F34" w:rsidRDefault="00782ABD" w:rsidP="007720EB">
            <w:pPr>
              <w:rPr>
                <w:rFonts w:cs="Times New Roman"/>
                <w:sz w:val="16"/>
                <w:szCs w:val="16"/>
              </w:rPr>
            </w:pPr>
          </w:p>
        </w:tc>
        <w:tc>
          <w:tcPr>
            <w:tcW w:w="1275" w:type="dxa"/>
            <w:vMerge/>
            <w:tcBorders>
              <w:left w:val="single" w:sz="4" w:space="0" w:color="auto"/>
              <w:right w:val="single" w:sz="4" w:space="0" w:color="auto"/>
            </w:tcBorders>
          </w:tcPr>
          <w:p w14:paraId="37A3CD11" w14:textId="77777777" w:rsidR="00782ABD" w:rsidRPr="00352F34" w:rsidRDefault="00782ABD" w:rsidP="007720EB">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21FECFBB" w14:textId="77777777" w:rsidR="00782ABD" w:rsidRPr="00352F34" w:rsidRDefault="00782ABD" w:rsidP="007720EB">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14:paraId="47740882" w14:textId="227BA442" w:rsidR="00782ABD" w:rsidRPr="00352F34" w:rsidRDefault="00782ABD" w:rsidP="007720EB">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Средства бюджета Московской области</w:t>
            </w:r>
          </w:p>
        </w:tc>
        <w:tc>
          <w:tcPr>
            <w:tcW w:w="709" w:type="dxa"/>
            <w:tcBorders>
              <w:top w:val="single" w:sz="4" w:space="0" w:color="auto"/>
              <w:left w:val="single" w:sz="4" w:space="0" w:color="auto"/>
              <w:bottom w:val="single" w:sz="4" w:space="0" w:color="auto"/>
              <w:right w:val="single" w:sz="4" w:space="0" w:color="auto"/>
            </w:tcBorders>
          </w:tcPr>
          <w:p w14:paraId="49773952" w14:textId="7A727034" w:rsidR="00782ABD" w:rsidRPr="00352F34" w:rsidRDefault="00D3624B"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2 643,22</w:t>
            </w:r>
          </w:p>
        </w:tc>
        <w:tc>
          <w:tcPr>
            <w:tcW w:w="708" w:type="dxa"/>
            <w:tcBorders>
              <w:top w:val="single" w:sz="4" w:space="0" w:color="auto"/>
              <w:left w:val="single" w:sz="4" w:space="0" w:color="auto"/>
              <w:bottom w:val="single" w:sz="4" w:space="0" w:color="auto"/>
              <w:right w:val="single" w:sz="4" w:space="0" w:color="auto"/>
            </w:tcBorders>
          </w:tcPr>
          <w:p w14:paraId="7DDECD4F" w14:textId="360B3355" w:rsidR="00782ABD" w:rsidRPr="00352F34" w:rsidRDefault="00D3624B"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2 643,22</w:t>
            </w:r>
          </w:p>
        </w:tc>
        <w:tc>
          <w:tcPr>
            <w:tcW w:w="525" w:type="dxa"/>
            <w:tcBorders>
              <w:top w:val="single" w:sz="4" w:space="0" w:color="auto"/>
              <w:left w:val="single" w:sz="4" w:space="0" w:color="auto"/>
              <w:bottom w:val="single" w:sz="4" w:space="0" w:color="auto"/>
              <w:right w:val="single" w:sz="4" w:space="0" w:color="auto"/>
            </w:tcBorders>
          </w:tcPr>
          <w:p w14:paraId="67775DB0" w14:textId="0986DC6F" w:rsidR="00782ABD" w:rsidRPr="00352F34" w:rsidRDefault="00782ABD"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9520ADE" w14:textId="7F895E17" w:rsidR="00782ABD" w:rsidRPr="00352F34" w:rsidRDefault="00782ABD"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0B77D000" w14:textId="77777777" w:rsidR="00782ABD" w:rsidRPr="00352F34" w:rsidRDefault="00782ABD" w:rsidP="007720EB">
            <w:pPr>
              <w:pStyle w:val="ConsPlusNormal"/>
              <w:spacing w:line="256" w:lineRule="auto"/>
              <w:rPr>
                <w:rFonts w:ascii="Times New Roman" w:hAnsi="Times New Roman" w:cs="Times New Roman"/>
                <w:sz w:val="16"/>
                <w:szCs w:val="16"/>
                <w:lang w:eastAsia="en-US"/>
              </w:rPr>
            </w:pPr>
          </w:p>
        </w:tc>
      </w:tr>
      <w:tr w:rsidR="00782ABD" w:rsidRPr="00352F34" w14:paraId="541D43F9" w14:textId="77777777" w:rsidTr="00782ABD">
        <w:trPr>
          <w:trHeight w:val="34"/>
          <w:jc w:val="center"/>
        </w:trPr>
        <w:tc>
          <w:tcPr>
            <w:tcW w:w="427" w:type="dxa"/>
            <w:vMerge/>
            <w:tcBorders>
              <w:left w:val="single" w:sz="4" w:space="0" w:color="auto"/>
              <w:right w:val="single" w:sz="4" w:space="0" w:color="auto"/>
            </w:tcBorders>
          </w:tcPr>
          <w:p w14:paraId="40875D50" w14:textId="77777777" w:rsidR="00782ABD" w:rsidRPr="00352F34" w:rsidRDefault="00782ABD" w:rsidP="007720EB">
            <w:pPr>
              <w:rPr>
                <w:rFonts w:cs="Times New Roman"/>
                <w:sz w:val="16"/>
                <w:szCs w:val="16"/>
              </w:rPr>
            </w:pPr>
          </w:p>
        </w:tc>
        <w:tc>
          <w:tcPr>
            <w:tcW w:w="1702" w:type="dxa"/>
            <w:vMerge/>
            <w:tcBorders>
              <w:left w:val="single" w:sz="4" w:space="0" w:color="auto"/>
              <w:right w:val="single" w:sz="4" w:space="0" w:color="auto"/>
            </w:tcBorders>
          </w:tcPr>
          <w:p w14:paraId="2413AD17" w14:textId="77777777" w:rsidR="00782ABD" w:rsidRPr="00352F34" w:rsidRDefault="00782ABD" w:rsidP="007720EB">
            <w:pPr>
              <w:rPr>
                <w:rFonts w:cs="Times New Roman"/>
                <w:sz w:val="16"/>
                <w:szCs w:val="16"/>
                <w:lang w:val="en-US"/>
              </w:rPr>
            </w:pPr>
          </w:p>
        </w:tc>
        <w:tc>
          <w:tcPr>
            <w:tcW w:w="1702" w:type="dxa"/>
            <w:vMerge/>
            <w:tcBorders>
              <w:left w:val="single" w:sz="4" w:space="0" w:color="auto"/>
              <w:right w:val="single" w:sz="4" w:space="0" w:color="auto"/>
            </w:tcBorders>
          </w:tcPr>
          <w:p w14:paraId="21E41BD5" w14:textId="77777777" w:rsidR="00782ABD" w:rsidRPr="00352F34" w:rsidRDefault="00782ABD" w:rsidP="007720EB">
            <w:pPr>
              <w:rPr>
                <w:rFonts w:cs="Times New Roman"/>
                <w:sz w:val="16"/>
                <w:szCs w:val="16"/>
                <w:lang w:val="en-US"/>
              </w:rPr>
            </w:pPr>
          </w:p>
        </w:tc>
        <w:tc>
          <w:tcPr>
            <w:tcW w:w="1560" w:type="dxa"/>
            <w:vMerge/>
            <w:tcBorders>
              <w:left w:val="single" w:sz="4" w:space="0" w:color="auto"/>
              <w:right w:val="single" w:sz="4" w:space="0" w:color="auto"/>
            </w:tcBorders>
          </w:tcPr>
          <w:p w14:paraId="470C7100" w14:textId="77777777" w:rsidR="00782ABD" w:rsidRPr="00352F34" w:rsidRDefault="00782ABD" w:rsidP="007720EB">
            <w:pPr>
              <w:rPr>
                <w:rFonts w:cs="Times New Roman"/>
                <w:sz w:val="16"/>
                <w:szCs w:val="16"/>
                <w:lang w:val="en-US"/>
              </w:rPr>
            </w:pPr>
          </w:p>
        </w:tc>
        <w:tc>
          <w:tcPr>
            <w:tcW w:w="992" w:type="dxa"/>
            <w:vMerge/>
            <w:tcBorders>
              <w:left w:val="single" w:sz="4" w:space="0" w:color="auto"/>
              <w:right w:val="single" w:sz="4" w:space="0" w:color="auto"/>
            </w:tcBorders>
          </w:tcPr>
          <w:p w14:paraId="4357F6CD" w14:textId="77777777" w:rsidR="00782ABD" w:rsidRPr="00352F34" w:rsidRDefault="00782ABD" w:rsidP="007720EB">
            <w:pPr>
              <w:rPr>
                <w:rFonts w:cs="Times New Roman"/>
                <w:sz w:val="16"/>
                <w:szCs w:val="16"/>
              </w:rPr>
            </w:pPr>
          </w:p>
        </w:tc>
        <w:tc>
          <w:tcPr>
            <w:tcW w:w="1077" w:type="dxa"/>
            <w:vMerge/>
            <w:tcBorders>
              <w:left w:val="single" w:sz="4" w:space="0" w:color="auto"/>
              <w:right w:val="single" w:sz="4" w:space="0" w:color="auto"/>
            </w:tcBorders>
          </w:tcPr>
          <w:p w14:paraId="20A3DC3C" w14:textId="77777777" w:rsidR="00782ABD" w:rsidRPr="00352F34" w:rsidRDefault="00782ABD" w:rsidP="007720EB">
            <w:pPr>
              <w:rPr>
                <w:rFonts w:cs="Times New Roman"/>
                <w:sz w:val="16"/>
                <w:szCs w:val="16"/>
              </w:rPr>
            </w:pPr>
          </w:p>
        </w:tc>
        <w:tc>
          <w:tcPr>
            <w:tcW w:w="1275" w:type="dxa"/>
            <w:vMerge/>
            <w:tcBorders>
              <w:left w:val="single" w:sz="4" w:space="0" w:color="auto"/>
              <w:right w:val="single" w:sz="4" w:space="0" w:color="auto"/>
            </w:tcBorders>
          </w:tcPr>
          <w:p w14:paraId="4944A165" w14:textId="77777777" w:rsidR="00782ABD" w:rsidRPr="00352F34" w:rsidRDefault="00782ABD" w:rsidP="007720EB">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68F070FD" w14:textId="77777777" w:rsidR="00782ABD" w:rsidRPr="00352F34" w:rsidRDefault="00782ABD" w:rsidP="007720EB">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14:paraId="6B2B76D2" w14:textId="06013A81" w:rsidR="00782ABD" w:rsidRPr="00352F34" w:rsidRDefault="00782ABD" w:rsidP="007720EB">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Средства бюджета городского округа</w:t>
            </w:r>
          </w:p>
        </w:tc>
        <w:tc>
          <w:tcPr>
            <w:tcW w:w="709" w:type="dxa"/>
            <w:tcBorders>
              <w:top w:val="single" w:sz="4" w:space="0" w:color="auto"/>
              <w:left w:val="single" w:sz="4" w:space="0" w:color="auto"/>
              <w:bottom w:val="single" w:sz="4" w:space="0" w:color="auto"/>
              <w:right w:val="single" w:sz="4" w:space="0" w:color="auto"/>
            </w:tcBorders>
          </w:tcPr>
          <w:p w14:paraId="7D7A391E" w14:textId="43BC8A05" w:rsidR="00782ABD" w:rsidRPr="00352F34" w:rsidRDefault="00DF07D8"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6 167,52</w:t>
            </w:r>
          </w:p>
        </w:tc>
        <w:tc>
          <w:tcPr>
            <w:tcW w:w="708" w:type="dxa"/>
            <w:tcBorders>
              <w:top w:val="single" w:sz="4" w:space="0" w:color="auto"/>
              <w:left w:val="single" w:sz="4" w:space="0" w:color="auto"/>
              <w:bottom w:val="single" w:sz="4" w:space="0" w:color="auto"/>
              <w:right w:val="single" w:sz="4" w:space="0" w:color="auto"/>
            </w:tcBorders>
          </w:tcPr>
          <w:p w14:paraId="54EE2437" w14:textId="4B9CE35B" w:rsidR="00782ABD" w:rsidRPr="00352F34" w:rsidRDefault="00DF07D8"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6 167,52</w:t>
            </w:r>
          </w:p>
        </w:tc>
        <w:tc>
          <w:tcPr>
            <w:tcW w:w="525" w:type="dxa"/>
            <w:tcBorders>
              <w:top w:val="single" w:sz="4" w:space="0" w:color="auto"/>
              <w:left w:val="single" w:sz="4" w:space="0" w:color="auto"/>
              <w:bottom w:val="single" w:sz="4" w:space="0" w:color="auto"/>
              <w:right w:val="single" w:sz="4" w:space="0" w:color="auto"/>
            </w:tcBorders>
          </w:tcPr>
          <w:p w14:paraId="4EF0369C" w14:textId="79D20351" w:rsidR="00782ABD" w:rsidRPr="00352F34" w:rsidRDefault="00782ABD"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706BD656" w14:textId="08D63097" w:rsidR="00782ABD" w:rsidRPr="00352F34" w:rsidRDefault="00782ABD"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740A8F02" w14:textId="77777777" w:rsidR="00782ABD" w:rsidRPr="00352F34" w:rsidRDefault="00782ABD" w:rsidP="007720EB">
            <w:pPr>
              <w:pStyle w:val="ConsPlusNormal"/>
              <w:spacing w:line="256" w:lineRule="auto"/>
              <w:rPr>
                <w:rFonts w:ascii="Times New Roman" w:hAnsi="Times New Roman" w:cs="Times New Roman"/>
                <w:sz w:val="16"/>
                <w:szCs w:val="16"/>
                <w:lang w:eastAsia="en-US"/>
              </w:rPr>
            </w:pPr>
          </w:p>
        </w:tc>
      </w:tr>
      <w:tr w:rsidR="00782ABD" w:rsidRPr="00352F34" w14:paraId="5D06CE4D" w14:textId="77777777" w:rsidTr="00782ABD">
        <w:trPr>
          <w:trHeight w:val="34"/>
          <w:jc w:val="center"/>
        </w:trPr>
        <w:tc>
          <w:tcPr>
            <w:tcW w:w="427" w:type="dxa"/>
            <w:vMerge/>
            <w:tcBorders>
              <w:left w:val="single" w:sz="4" w:space="0" w:color="auto"/>
              <w:bottom w:val="single" w:sz="4" w:space="0" w:color="auto"/>
              <w:right w:val="single" w:sz="4" w:space="0" w:color="auto"/>
            </w:tcBorders>
          </w:tcPr>
          <w:p w14:paraId="65EAF2F5" w14:textId="77777777" w:rsidR="00782ABD" w:rsidRPr="00352F34" w:rsidRDefault="00782ABD" w:rsidP="007720EB">
            <w:pPr>
              <w:rPr>
                <w:rFonts w:cs="Times New Roman"/>
                <w:sz w:val="16"/>
                <w:szCs w:val="16"/>
              </w:rPr>
            </w:pPr>
          </w:p>
        </w:tc>
        <w:tc>
          <w:tcPr>
            <w:tcW w:w="1702" w:type="dxa"/>
            <w:vMerge/>
            <w:tcBorders>
              <w:left w:val="single" w:sz="4" w:space="0" w:color="auto"/>
              <w:bottom w:val="single" w:sz="4" w:space="0" w:color="auto"/>
              <w:right w:val="single" w:sz="4" w:space="0" w:color="auto"/>
            </w:tcBorders>
          </w:tcPr>
          <w:p w14:paraId="0177A029" w14:textId="77777777" w:rsidR="00782ABD" w:rsidRPr="00352F34" w:rsidRDefault="00782ABD" w:rsidP="007720EB">
            <w:pPr>
              <w:rPr>
                <w:rFonts w:cs="Times New Roman"/>
                <w:sz w:val="16"/>
                <w:szCs w:val="16"/>
                <w:lang w:val="en-US"/>
              </w:rPr>
            </w:pPr>
          </w:p>
        </w:tc>
        <w:tc>
          <w:tcPr>
            <w:tcW w:w="1702" w:type="dxa"/>
            <w:vMerge/>
            <w:tcBorders>
              <w:left w:val="single" w:sz="4" w:space="0" w:color="auto"/>
              <w:bottom w:val="single" w:sz="4" w:space="0" w:color="auto"/>
              <w:right w:val="single" w:sz="4" w:space="0" w:color="auto"/>
            </w:tcBorders>
          </w:tcPr>
          <w:p w14:paraId="654801BC" w14:textId="77777777" w:rsidR="00782ABD" w:rsidRPr="00352F34" w:rsidRDefault="00782ABD" w:rsidP="007720EB">
            <w:pPr>
              <w:rPr>
                <w:rFonts w:cs="Times New Roman"/>
                <w:sz w:val="16"/>
                <w:szCs w:val="16"/>
                <w:lang w:val="en-US"/>
              </w:rPr>
            </w:pPr>
          </w:p>
        </w:tc>
        <w:tc>
          <w:tcPr>
            <w:tcW w:w="1560" w:type="dxa"/>
            <w:vMerge/>
            <w:tcBorders>
              <w:left w:val="single" w:sz="4" w:space="0" w:color="auto"/>
              <w:bottom w:val="single" w:sz="4" w:space="0" w:color="auto"/>
              <w:right w:val="single" w:sz="4" w:space="0" w:color="auto"/>
            </w:tcBorders>
          </w:tcPr>
          <w:p w14:paraId="16777606" w14:textId="77777777" w:rsidR="00782ABD" w:rsidRPr="00352F34" w:rsidRDefault="00782ABD" w:rsidP="007720EB">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tcPr>
          <w:p w14:paraId="7FF77242" w14:textId="77777777" w:rsidR="00782ABD" w:rsidRPr="00352F34" w:rsidRDefault="00782ABD" w:rsidP="007720EB">
            <w:pPr>
              <w:rPr>
                <w:rFonts w:cs="Times New Roman"/>
                <w:sz w:val="16"/>
                <w:szCs w:val="16"/>
              </w:rPr>
            </w:pPr>
          </w:p>
        </w:tc>
        <w:tc>
          <w:tcPr>
            <w:tcW w:w="1077" w:type="dxa"/>
            <w:vMerge/>
            <w:tcBorders>
              <w:left w:val="single" w:sz="4" w:space="0" w:color="auto"/>
              <w:bottom w:val="single" w:sz="4" w:space="0" w:color="auto"/>
              <w:right w:val="single" w:sz="4" w:space="0" w:color="auto"/>
            </w:tcBorders>
          </w:tcPr>
          <w:p w14:paraId="52E74304" w14:textId="77777777" w:rsidR="00782ABD" w:rsidRPr="00352F34" w:rsidRDefault="00782ABD" w:rsidP="007720EB">
            <w:pPr>
              <w:rPr>
                <w:rFonts w:cs="Times New Roman"/>
                <w:sz w:val="16"/>
                <w:szCs w:val="16"/>
              </w:rPr>
            </w:pPr>
          </w:p>
        </w:tc>
        <w:tc>
          <w:tcPr>
            <w:tcW w:w="1275" w:type="dxa"/>
            <w:vMerge/>
            <w:tcBorders>
              <w:left w:val="single" w:sz="4" w:space="0" w:color="auto"/>
              <w:bottom w:val="single" w:sz="4" w:space="0" w:color="auto"/>
              <w:right w:val="single" w:sz="4" w:space="0" w:color="auto"/>
            </w:tcBorders>
          </w:tcPr>
          <w:p w14:paraId="0D02BFA8" w14:textId="77777777" w:rsidR="00782ABD" w:rsidRPr="00352F34" w:rsidRDefault="00782ABD" w:rsidP="007720EB">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3D7F4348" w14:textId="77777777" w:rsidR="00782ABD" w:rsidRPr="00352F34" w:rsidRDefault="00782ABD" w:rsidP="007720EB">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14:paraId="56450449" w14:textId="1A849AFD" w:rsidR="00782ABD" w:rsidRPr="00352F34" w:rsidRDefault="00782ABD" w:rsidP="007720EB">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Иные*</w:t>
            </w:r>
          </w:p>
        </w:tc>
        <w:tc>
          <w:tcPr>
            <w:tcW w:w="709" w:type="dxa"/>
            <w:tcBorders>
              <w:top w:val="single" w:sz="4" w:space="0" w:color="auto"/>
              <w:left w:val="single" w:sz="4" w:space="0" w:color="auto"/>
              <w:bottom w:val="single" w:sz="4" w:space="0" w:color="auto"/>
              <w:right w:val="single" w:sz="4" w:space="0" w:color="auto"/>
            </w:tcBorders>
          </w:tcPr>
          <w:p w14:paraId="30C24A46" w14:textId="1C12D591" w:rsidR="00782ABD" w:rsidRPr="00352F34" w:rsidRDefault="00782ABD"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708" w:type="dxa"/>
            <w:tcBorders>
              <w:top w:val="single" w:sz="4" w:space="0" w:color="auto"/>
              <w:left w:val="single" w:sz="4" w:space="0" w:color="auto"/>
              <w:bottom w:val="single" w:sz="4" w:space="0" w:color="auto"/>
              <w:right w:val="single" w:sz="4" w:space="0" w:color="auto"/>
            </w:tcBorders>
          </w:tcPr>
          <w:p w14:paraId="28A82C88" w14:textId="1997E4CF" w:rsidR="00782ABD" w:rsidRPr="00352F34" w:rsidRDefault="00782ABD"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525" w:type="dxa"/>
            <w:tcBorders>
              <w:top w:val="single" w:sz="4" w:space="0" w:color="auto"/>
              <w:left w:val="single" w:sz="4" w:space="0" w:color="auto"/>
              <w:bottom w:val="single" w:sz="4" w:space="0" w:color="auto"/>
              <w:right w:val="single" w:sz="4" w:space="0" w:color="auto"/>
            </w:tcBorders>
          </w:tcPr>
          <w:p w14:paraId="56C133B9" w14:textId="73319776" w:rsidR="00782ABD" w:rsidRPr="00352F34" w:rsidRDefault="00782ABD"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4CEA23A3" w14:textId="508C87E5" w:rsidR="00782ABD" w:rsidRPr="00352F34" w:rsidRDefault="00782ABD"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1559" w:type="dxa"/>
            <w:tcBorders>
              <w:top w:val="single" w:sz="4" w:space="0" w:color="auto"/>
              <w:left w:val="single" w:sz="4" w:space="0" w:color="auto"/>
              <w:bottom w:val="single" w:sz="4" w:space="0" w:color="auto"/>
              <w:right w:val="single" w:sz="4" w:space="0" w:color="auto"/>
            </w:tcBorders>
          </w:tcPr>
          <w:p w14:paraId="4D65FF7A" w14:textId="77777777" w:rsidR="00782ABD" w:rsidRPr="00352F34" w:rsidRDefault="00782ABD" w:rsidP="007720EB">
            <w:pPr>
              <w:pStyle w:val="ConsPlusNormal"/>
              <w:spacing w:line="256" w:lineRule="auto"/>
              <w:rPr>
                <w:rFonts w:ascii="Times New Roman" w:hAnsi="Times New Roman" w:cs="Times New Roman"/>
                <w:sz w:val="16"/>
                <w:szCs w:val="16"/>
                <w:lang w:eastAsia="en-US"/>
              </w:rPr>
            </w:pPr>
          </w:p>
        </w:tc>
      </w:tr>
      <w:tr w:rsidR="002A43C2" w:rsidRPr="00352F34" w14:paraId="273582B5" w14:textId="77777777" w:rsidTr="00782ABD">
        <w:trPr>
          <w:trHeight w:val="228"/>
          <w:jc w:val="center"/>
        </w:trPr>
        <w:tc>
          <w:tcPr>
            <w:tcW w:w="2129" w:type="dxa"/>
            <w:gridSpan w:val="2"/>
            <w:vMerge w:val="restart"/>
            <w:tcBorders>
              <w:top w:val="single" w:sz="4" w:space="0" w:color="auto"/>
              <w:left w:val="single" w:sz="4" w:space="0" w:color="auto"/>
              <w:bottom w:val="single" w:sz="4" w:space="0" w:color="auto"/>
              <w:right w:val="single" w:sz="4" w:space="0" w:color="auto"/>
            </w:tcBorders>
            <w:hideMark/>
          </w:tcPr>
          <w:p w14:paraId="503E0679" w14:textId="77777777" w:rsidR="002A43C2" w:rsidRPr="00352F34" w:rsidRDefault="002A43C2" w:rsidP="007720EB">
            <w:pPr>
              <w:spacing w:after="200" w:line="276" w:lineRule="auto"/>
              <w:rPr>
                <w:rFonts w:cs="Times New Roman"/>
                <w:sz w:val="16"/>
                <w:szCs w:val="16"/>
              </w:rPr>
            </w:pPr>
            <w:r w:rsidRPr="00352F34">
              <w:rPr>
                <w:rFonts w:cs="Times New Roman"/>
                <w:sz w:val="16"/>
                <w:szCs w:val="16"/>
              </w:rPr>
              <w:t>Всего по перечню</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768B25AC" w14:textId="22CD8D09" w:rsidR="002A43C2" w:rsidRPr="00352F34" w:rsidRDefault="00225046" w:rsidP="00225046">
            <w:pPr>
              <w:spacing w:after="200" w:line="276" w:lineRule="auto"/>
              <w:rPr>
                <w:rFonts w:cs="Times New Roman"/>
                <w:sz w:val="16"/>
                <w:szCs w:val="16"/>
                <w:lang w:val="en-US"/>
              </w:rPr>
            </w:pPr>
            <w:r w:rsidRPr="00352F34">
              <w:rPr>
                <w:rFonts w:cs="Times New Roman"/>
                <w:sz w:val="16"/>
                <w:szCs w:val="16"/>
              </w:rPr>
              <w:t>1350 кв.м.</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53312FE5" w14:textId="77777777" w:rsidR="002A43C2" w:rsidRPr="00352F34" w:rsidRDefault="002A43C2" w:rsidP="007720EB">
            <w:pPr>
              <w:spacing w:after="200" w:line="276" w:lineRule="auto"/>
              <w:jc w:val="center"/>
              <w:rPr>
                <w:rFonts w:cs="Times New Roman"/>
                <w:sz w:val="16"/>
                <w:szCs w:val="16"/>
                <w:lang w:val="en-US"/>
              </w:rPr>
            </w:pPr>
            <w:r w:rsidRPr="00352F34">
              <w:rPr>
                <w:rFonts w:cs="Times New Roman"/>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1073A23" w14:textId="77777777" w:rsidR="002A43C2" w:rsidRPr="00352F34" w:rsidRDefault="002A43C2" w:rsidP="007720EB">
            <w:pPr>
              <w:spacing w:after="200" w:line="276" w:lineRule="auto"/>
              <w:jc w:val="center"/>
              <w:rPr>
                <w:rFonts w:cs="Times New Roman"/>
                <w:sz w:val="16"/>
                <w:szCs w:val="16"/>
              </w:rPr>
            </w:pPr>
            <w:r w:rsidRPr="00352F34">
              <w:rPr>
                <w:rFonts w:cs="Times New Roman"/>
                <w:sz w:val="16"/>
                <w:szCs w:val="16"/>
              </w:rPr>
              <w:t>Х</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2D4E114E" w14:textId="77777777" w:rsidR="002A43C2" w:rsidRPr="00352F34" w:rsidRDefault="002A43C2" w:rsidP="007720EB">
            <w:pPr>
              <w:spacing w:after="200" w:line="276" w:lineRule="auto"/>
              <w:jc w:val="center"/>
              <w:rPr>
                <w:rFonts w:cs="Times New Roman"/>
                <w:sz w:val="16"/>
                <w:szCs w:val="16"/>
              </w:rPr>
            </w:pPr>
            <w:r w:rsidRPr="00352F34">
              <w:rPr>
                <w:rFonts w:cs="Times New Roman"/>
                <w:sz w:val="16"/>
                <w:szCs w:val="16"/>
              </w:rPr>
              <w:t>Х</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26FAA6D8" w14:textId="73D2A795" w:rsidR="002A43C2" w:rsidRPr="00352F34" w:rsidRDefault="00D3624B" w:rsidP="007720EB">
            <w:pPr>
              <w:spacing w:after="200" w:line="276" w:lineRule="auto"/>
              <w:jc w:val="center"/>
              <w:rPr>
                <w:rFonts w:cs="Times New Roman"/>
                <w:sz w:val="16"/>
                <w:szCs w:val="16"/>
              </w:rPr>
            </w:pPr>
            <w:r w:rsidRPr="00352F34">
              <w:rPr>
                <w:rFonts w:cs="Times New Roman"/>
                <w:sz w:val="16"/>
                <w:szCs w:val="16"/>
              </w:rPr>
              <w:t>26 432,22</w:t>
            </w:r>
          </w:p>
        </w:tc>
        <w:tc>
          <w:tcPr>
            <w:tcW w:w="610" w:type="dxa"/>
            <w:vMerge w:val="restart"/>
            <w:tcBorders>
              <w:top w:val="single" w:sz="4" w:space="0" w:color="auto"/>
              <w:left w:val="single" w:sz="4" w:space="0" w:color="auto"/>
              <w:bottom w:val="single" w:sz="4" w:space="0" w:color="auto"/>
              <w:right w:val="single" w:sz="4" w:space="0" w:color="auto"/>
            </w:tcBorders>
            <w:hideMark/>
          </w:tcPr>
          <w:p w14:paraId="78DF6736" w14:textId="77777777" w:rsidR="002A43C2" w:rsidRPr="00352F34" w:rsidRDefault="002A43C2" w:rsidP="007720EB">
            <w:pPr>
              <w:spacing w:after="200" w:line="276" w:lineRule="auto"/>
              <w:jc w:val="center"/>
              <w:rPr>
                <w:rFonts w:cs="Times New Roman"/>
                <w:sz w:val="16"/>
                <w:szCs w:val="16"/>
              </w:rPr>
            </w:pPr>
            <w:r w:rsidRPr="00352F34">
              <w:rPr>
                <w:rFonts w:cs="Times New Roman"/>
                <w:sz w:val="16"/>
                <w:szCs w:val="16"/>
              </w:rPr>
              <w:t>Х</w:t>
            </w:r>
          </w:p>
        </w:tc>
        <w:tc>
          <w:tcPr>
            <w:tcW w:w="1276" w:type="dxa"/>
            <w:tcBorders>
              <w:top w:val="single" w:sz="4" w:space="0" w:color="auto"/>
              <w:left w:val="single" w:sz="4" w:space="0" w:color="auto"/>
              <w:bottom w:val="single" w:sz="4" w:space="0" w:color="auto"/>
              <w:right w:val="single" w:sz="4" w:space="0" w:color="auto"/>
            </w:tcBorders>
            <w:hideMark/>
          </w:tcPr>
          <w:p w14:paraId="2D876C0B" w14:textId="77777777" w:rsidR="002A43C2" w:rsidRPr="00352F34" w:rsidRDefault="002A43C2"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Всего:</w:t>
            </w:r>
          </w:p>
        </w:tc>
        <w:tc>
          <w:tcPr>
            <w:tcW w:w="709" w:type="dxa"/>
            <w:tcBorders>
              <w:top w:val="single" w:sz="4" w:space="0" w:color="auto"/>
              <w:left w:val="single" w:sz="4" w:space="0" w:color="auto"/>
              <w:bottom w:val="single" w:sz="4" w:space="0" w:color="auto"/>
              <w:right w:val="single" w:sz="4" w:space="0" w:color="auto"/>
            </w:tcBorders>
          </w:tcPr>
          <w:p w14:paraId="3F48AB5A" w14:textId="78715532" w:rsidR="002A43C2" w:rsidRPr="00352F34" w:rsidRDefault="00D3624B"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26 432,22</w:t>
            </w:r>
          </w:p>
        </w:tc>
        <w:tc>
          <w:tcPr>
            <w:tcW w:w="708" w:type="dxa"/>
            <w:tcBorders>
              <w:top w:val="single" w:sz="4" w:space="0" w:color="auto"/>
              <w:left w:val="single" w:sz="4" w:space="0" w:color="auto"/>
              <w:bottom w:val="single" w:sz="4" w:space="0" w:color="auto"/>
              <w:right w:val="single" w:sz="4" w:space="0" w:color="auto"/>
            </w:tcBorders>
          </w:tcPr>
          <w:p w14:paraId="61E26EDD" w14:textId="25509BA3" w:rsidR="002A43C2" w:rsidRPr="00352F34" w:rsidRDefault="00D3624B"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26 432,22</w:t>
            </w:r>
          </w:p>
        </w:tc>
        <w:tc>
          <w:tcPr>
            <w:tcW w:w="525" w:type="dxa"/>
            <w:tcBorders>
              <w:top w:val="single" w:sz="4" w:space="0" w:color="auto"/>
              <w:left w:val="single" w:sz="4" w:space="0" w:color="auto"/>
              <w:bottom w:val="single" w:sz="4" w:space="0" w:color="auto"/>
              <w:right w:val="single" w:sz="4" w:space="0" w:color="auto"/>
            </w:tcBorders>
          </w:tcPr>
          <w:p w14:paraId="46C405F4" w14:textId="5F7DB5F6" w:rsidR="002A43C2" w:rsidRPr="00352F34" w:rsidRDefault="002A43C2"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9252A2B" w14:textId="74BA81B8" w:rsidR="002A43C2" w:rsidRPr="00352F34" w:rsidRDefault="002A43C2"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51CFAD3B" w14:textId="77777777" w:rsidR="002A43C2" w:rsidRPr="00352F34" w:rsidRDefault="002A43C2" w:rsidP="007720EB">
            <w:pPr>
              <w:pStyle w:val="ConsPlusNormal"/>
              <w:spacing w:line="256" w:lineRule="auto"/>
              <w:rPr>
                <w:rFonts w:ascii="Times New Roman" w:hAnsi="Times New Roman" w:cs="Times New Roman"/>
                <w:sz w:val="16"/>
                <w:szCs w:val="16"/>
                <w:lang w:eastAsia="en-US"/>
              </w:rPr>
            </w:pPr>
          </w:p>
        </w:tc>
      </w:tr>
      <w:tr w:rsidR="00B37E14" w:rsidRPr="00352F34" w14:paraId="1790C4AE" w14:textId="77777777" w:rsidTr="00782ABD">
        <w:trPr>
          <w:trHeight w:val="644"/>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4AE41E2A" w14:textId="77777777" w:rsidR="00B37E14" w:rsidRPr="00352F34" w:rsidRDefault="00B37E14" w:rsidP="007720EB">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2C6604E1" w14:textId="77777777" w:rsidR="00B37E14" w:rsidRPr="00352F34" w:rsidRDefault="00B37E14" w:rsidP="007720EB">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0D5FA7C" w14:textId="77777777" w:rsidR="00B37E14" w:rsidRPr="00352F34" w:rsidRDefault="00B37E14" w:rsidP="007720EB">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BF76395" w14:textId="77777777" w:rsidR="00B37E14" w:rsidRPr="00352F34" w:rsidRDefault="00B37E14" w:rsidP="007720EB">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2CB3FA43" w14:textId="77777777" w:rsidR="00B37E14" w:rsidRPr="00352F34" w:rsidRDefault="00B37E14" w:rsidP="007720EB">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F94997C" w14:textId="77777777" w:rsidR="00B37E14" w:rsidRPr="00352F34" w:rsidRDefault="00B37E14" w:rsidP="007720EB">
            <w:pPr>
              <w:rPr>
                <w:rFonts w:cs="Times New Roman"/>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52D0E5EA" w14:textId="77777777" w:rsidR="00B37E14" w:rsidRPr="00352F34" w:rsidRDefault="00B37E14" w:rsidP="007720EB">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331120DE" w14:textId="7135991E" w:rsidR="00B37E14" w:rsidRPr="00352F34" w:rsidRDefault="00B37E14"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федерального бюджета</w:t>
            </w:r>
          </w:p>
        </w:tc>
        <w:tc>
          <w:tcPr>
            <w:tcW w:w="709" w:type="dxa"/>
            <w:tcBorders>
              <w:top w:val="single" w:sz="4" w:space="0" w:color="auto"/>
              <w:left w:val="single" w:sz="4" w:space="0" w:color="auto"/>
              <w:bottom w:val="single" w:sz="4" w:space="0" w:color="auto"/>
              <w:right w:val="single" w:sz="4" w:space="0" w:color="auto"/>
            </w:tcBorders>
          </w:tcPr>
          <w:p w14:paraId="3326BCD7" w14:textId="140D7975" w:rsidR="00B37E14" w:rsidRPr="00352F34" w:rsidRDefault="00B37E14"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708" w:type="dxa"/>
            <w:tcBorders>
              <w:top w:val="single" w:sz="4" w:space="0" w:color="auto"/>
              <w:left w:val="single" w:sz="4" w:space="0" w:color="auto"/>
              <w:bottom w:val="single" w:sz="4" w:space="0" w:color="auto"/>
              <w:right w:val="single" w:sz="4" w:space="0" w:color="auto"/>
            </w:tcBorders>
          </w:tcPr>
          <w:p w14:paraId="702755ED" w14:textId="63F94283" w:rsidR="00B37E14" w:rsidRPr="00352F34" w:rsidRDefault="00B37E14"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525" w:type="dxa"/>
            <w:tcBorders>
              <w:top w:val="single" w:sz="4" w:space="0" w:color="auto"/>
              <w:left w:val="single" w:sz="4" w:space="0" w:color="auto"/>
              <w:bottom w:val="single" w:sz="4" w:space="0" w:color="auto"/>
              <w:right w:val="single" w:sz="4" w:space="0" w:color="auto"/>
            </w:tcBorders>
          </w:tcPr>
          <w:p w14:paraId="30184C6D" w14:textId="6C798097" w:rsidR="00B37E14" w:rsidRPr="00352F34" w:rsidRDefault="00B37E14"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2F38B7A8" w14:textId="0C471B5E" w:rsidR="00B37E14" w:rsidRPr="00352F34" w:rsidRDefault="00B37E14"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1559" w:type="dxa"/>
            <w:tcBorders>
              <w:top w:val="single" w:sz="4" w:space="0" w:color="auto"/>
              <w:left w:val="single" w:sz="4" w:space="0" w:color="auto"/>
              <w:bottom w:val="single" w:sz="4" w:space="0" w:color="auto"/>
              <w:right w:val="single" w:sz="4" w:space="0" w:color="auto"/>
            </w:tcBorders>
          </w:tcPr>
          <w:p w14:paraId="2DEA7B81" w14:textId="77777777" w:rsidR="00B37E14" w:rsidRPr="00352F34" w:rsidRDefault="00B37E14" w:rsidP="007720EB">
            <w:pPr>
              <w:pStyle w:val="ConsPlusNormal"/>
              <w:spacing w:line="256" w:lineRule="auto"/>
              <w:rPr>
                <w:rFonts w:ascii="Times New Roman" w:hAnsi="Times New Roman" w:cs="Times New Roman"/>
                <w:sz w:val="16"/>
                <w:szCs w:val="16"/>
                <w:lang w:eastAsia="en-US"/>
              </w:rPr>
            </w:pPr>
          </w:p>
        </w:tc>
      </w:tr>
      <w:tr w:rsidR="00B37E14" w:rsidRPr="00352F34" w14:paraId="0564740E" w14:textId="77777777" w:rsidTr="00782ABD">
        <w:trPr>
          <w:trHeight w:val="463"/>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27D5FF42" w14:textId="77777777" w:rsidR="00B37E14" w:rsidRPr="00352F34" w:rsidRDefault="00B37E14" w:rsidP="007720EB">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57AE5BB8" w14:textId="77777777" w:rsidR="00B37E14" w:rsidRPr="00352F34" w:rsidRDefault="00B37E14" w:rsidP="007720EB">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7018C64" w14:textId="77777777" w:rsidR="00B37E14" w:rsidRPr="00352F34" w:rsidRDefault="00B37E14" w:rsidP="007720EB">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173BD67" w14:textId="77777777" w:rsidR="00B37E14" w:rsidRPr="00352F34" w:rsidRDefault="00B37E14" w:rsidP="007720EB">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003619E6" w14:textId="77777777" w:rsidR="00B37E14" w:rsidRPr="00352F34" w:rsidRDefault="00B37E14" w:rsidP="007720EB">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68C3B3C" w14:textId="77777777" w:rsidR="00B37E14" w:rsidRPr="00352F34" w:rsidRDefault="00B37E14" w:rsidP="007720EB">
            <w:pPr>
              <w:rPr>
                <w:rFonts w:cs="Times New Roman"/>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3CC94CDB" w14:textId="77777777" w:rsidR="00B37E14" w:rsidRPr="00352F34" w:rsidRDefault="00B37E14" w:rsidP="007720EB">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1196508B" w14:textId="37D150A4" w:rsidR="00B37E14" w:rsidRPr="00352F34" w:rsidRDefault="00B37E14"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Московской области</w:t>
            </w:r>
          </w:p>
        </w:tc>
        <w:tc>
          <w:tcPr>
            <w:tcW w:w="709" w:type="dxa"/>
            <w:tcBorders>
              <w:top w:val="single" w:sz="4" w:space="0" w:color="auto"/>
              <w:left w:val="single" w:sz="4" w:space="0" w:color="auto"/>
              <w:bottom w:val="single" w:sz="4" w:space="0" w:color="auto"/>
              <w:right w:val="single" w:sz="4" w:space="0" w:color="auto"/>
            </w:tcBorders>
          </w:tcPr>
          <w:p w14:paraId="4E9C95F3" w14:textId="7256D439" w:rsidR="00B37E14" w:rsidRPr="00352F34" w:rsidRDefault="00D3624B"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7 929,66</w:t>
            </w:r>
          </w:p>
        </w:tc>
        <w:tc>
          <w:tcPr>
            <w:tcW w:w="708" w:type="dxa"/>
            <w:tcBorders>
              <w:top w:val="single" w:sz="4" w:space="0" w:color="auto"/>
              <w:left w:val="single" w:sz="4" w:space="0" w:color="auto"/>
              <w:bottom w:val="single" w:sz="4" w:space="0" w:color="auto"/>
              <w:right w:val="single" w:sz="4" w:space="0" w:color="auto"/>
            </w:tcBorders>
          </w:tcPr>
          <w:p w14:paraId="6831609E" w14:textId="2F6646E1" w:rsidR="00B37E14" w:rsidRPr="00352F34" w:rsidRDefault="00D3624B"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7 929,66</w:t>
            </w:r>
          </w:p>
        </w:tc>
        <w:tc>
          <w:tcPr>
            <w:tcW w:w="525" w:type="dxa"/>
            <w:tcBorders>
              <w:top w:val="single" w:sz="4" w:space="0" w:color="auto"/>
              <w:left w:val="single" w:sz="4" w:space="0" w:color="auto"/>
              <w:bottom w:val="single" w:sz="4" w:space="0" w:color="auto"/>
              <w:right w:val="single" w:sz="4" w:space="0" w:color="auto"/>
            </w:tcBorders>
          </w:tcPr>
          <w:p w14:paraId="49548954" w14:textId="14CACCC2" w:rsidR="00B37E14" w:rsidRPr="00352F34" w:rsidRDefault="00B37E14"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4B2545FD" w14:textId="6C190352" w:rsidR="00B37E14" w:rsidRPr="00352F34" w:rsidRDefault="00B37E14"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6FFAD904" w14:textId="77777777" w:rsidR="00B37E14" w:rsidRPr="00352F34" w:rsidRDefault="00B37E14" w:rsidP="007720EB">
            <w:pPr>
              <w:pStyle w:val="ConsPlusNormal"/>
              <w:spacing w:line="256" w:lineRule="auto"/>
              <w:rPr>
                <w:rFonts w:ascii="Times New Roman" w:hAnsi="Times New Roman" w:cs="Times New Roman"/>
                <w:sz w:val="16"/>
                <w:szCs w:val="16"/>
                <w:lang w:eastAsia="en-US"/>
              </w:rPr>
            </w:pPr>
          </w:p>
        </w:tc>
      </w:tr>
      <w:tr w:rsidR="002A43C2" w:rsidRPr="00352F34" w14:paraId="24147DDB" w14:textId="77777777" w:rsidTr="00782ABD">
        <w:trPr>
          <w:trHeight w:val="463"/>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79C4EB77" w14:textId="77777777" w:rsidR="002A43C2" w:rsidRPr="00352F34" w:rsidRDefault="002A43C2" w:rsidP="007720EB">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128A1EC8" w14:textId="77777777" w:rsidR="002A43C2" w:rsidRPr="00352F34" w:rsidRDefault="002A43C2" w:rsidP="007720EB">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7CB9D5F" w14:textId="77777777" w:rsidR="002A43C2" w:rsidRPr="00352F34" w:rsidRDefault="002A43C2" w:rsidP="007720EB">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96120A0" w14:textId="77777777" w:rsidR="002A43C2" w:rsidRPr="00352F34" w:rsidRDefault="002A43C2" w:rsidP="007720EB">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5E2D6F2B" w14:textId="77777777" w:rsidR="002A43C2" w:rsidRPr="00352F34" w:rsidRDefault="002A43C2" w:rsidP="007720EB">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00EA4AF" w14:textId="77777777" w:rsidR="002A43C2" w:rsidRPr="00352F34" w:rsidRDefault="002A43C2" w:rsidP="007720EB">
            <w:pPr>
              <w:rPr>
                <w:rFonts w:cs="Times New Roman"/>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1CD07BCF" w14:textId="77777777" w:rsidR="002A43C2" w:rsidRPr="00352F34" w:rsidRDefault="002A43C2" w:rsidP="007720EB">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052A6A74" w14:textId="77777777" w:rsidR="002A43C2" w:rsidRPr="00352F34" w:rsidRDefault="002A43C2"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городского округа</w:t>
            </w:r>
          </w:p>
        </w:tc>
        <w:tc>
          <w:tcPr>
            <w:tcW w:w="709" w:type="dxa"/>
            <w:tcBorders>
              <w:top w:val="single" w:sz="4" w:space="0" w:color="auto"/>
              <w:left w:val="single" w:sz="4" w:space="0" w:color="auto"/>
              <w:bottom w:val="single" w:sz="4" w:space="0" w:color="auto"/>
              <w:right w:val="single" w:sz="4" w:space="0" w:color="auto"/>
            </w:tcBorders>
          </w:tcPr>
          <w:p w14:paraId="474284BC" w14:textId="074FA71D" w:rsidR="002A43C2" w:rsidRPr="00352F34" w:rsidRDefault="00D3624B"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18 502,56</w:t>
            </w:r>
          </w:p>
        </w:tc>
        <w:tc>
          <w:tcPr>
            <w:tcW w:w="708" w:type="dxa"/>
            <w:tcBorders>
              <w:top w:val="single" w:sz="4" w:space="0" w:color="auto"/>
              <w:left w:val="single" w:sz="4" w:space="0" w:color="auto"/>
              <w:bottom w:val="single" w:sz="4" w:space="0" w:color="auto"/>
              <w:right w:val="single" w:sz="4" w:space="0" w:color="auto"/>
            </w:tcBorders>
          </w:tcPr>
          <w:p w14:paraId="5DEAFAA9" w14:textId="1B5D70F7" w:rsidR="002A43C2" w:rsidRPr="00352F34" w:rsidRDefault="00D3624B"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18 502,56</w:t>
            </w:r>
          </w:p>
        </w:tc>
        <w:tc>
          <w:tcPr>
            <w:tcW w:w="525" w:type="dxa"/>
            <w:tcBorders>
              <w:top w:val="single" w:sz="4" w:space="0" w:color="auto"/>
              <w:left w:val="single" w:sz="4" w:space="0" w:color="auto"/>
              <w:bottom w:val="single" w:sz="4" w:space="0" w:color="auto"/>
              <w:right w:val="single" w:sz="4" w:space="0" w:color="auto"/>
            </w:tcBorders>
          </w:tcPr>
          <w:p w14:paraId="1A9F017C" w14:textId="74FEEE3A" w:rsidR="002A43C2" w:rsidRPr="00352F34" w:rsidRDefault="002A43C2"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108AE96" w14:textId="730629F8" w:rsidR="002A43C2" w:rsidRPr="00352F34" w:rsidRDefault="002A43C2"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251EA7B4" w14:textId="77777777" w:rsidR="002A43C2" w:rsidRPr="00352F34" w:rsidRDefault="002A43C2" w:rsidP="007720EB">
            <w:pPr>
              <w:pStyle w:val="ConsPlusNormal"/>
              <w:spacing w:line="256" w:lineRule="auto"/>
              <w:rPr>
                <w:rFonts w:ascii="Times New Roman" w:hAnsi="Times New Roman" w:cs="Times New Roman"/>
                <w:sz w:val="16"/>
                <w:szCs w:val="16"/>
                <w:lang w:eastAsia="en-US"/>
              </w:rPr>
            </w:pPr>
          </w:p>
        </w:tc>
      </w:tr>
      <w:tr w:rsidR="002A43C2" w:rsidRPr="00352F34" w14:paraId="6060F8A1" w14:textId="77777777" w:rsidTr="00782ABD">
        <w:trPr>
          <w:trHeight w:val="264"/>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412D0FC1" w14:textId="77777777" w:rsidR="002A43C2" w:rsidRPr="00352F34" w:rsidRDefault="002A43C2" w:rsidP="007720EB">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78C226BE" w14:textId="77777777" w:rsidR="002A43C2" w:rsidRPr="00352F34" w:rsidRDefault="002A43C2" w:rsidP="007720EB">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B5539BD" w14:textId="77777777" w:rsidR="002A43C2" w:rsidRPr="00352F34" w:rsidRDefault="002A43C2" w:rsidP="007720E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F94E519" w14:textId="77777777" w:rsidR="002A43C2" w:rsidRPr="00352F34" w:rsidRDefault="002A43C2" w:rsidP="007720EB">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2E25B6F7" w14:textId="77777777" w:rsidR="002A43C2" w:rsidRPr="00352F34" w:rsidRDefault="002A43C2" w:rsidP="007720EB">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7E8F51F" w14:textId="77777777" w:rsidR="002A43C2" w:rsidRPr="00352F34" w:rsidRDefault="002A43C2" w:rsidP="007720EB">
            <w:pPr>
              <w:rPr>
                <w:rFonts w:cs="Times New Roman"/>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3F10ACD5" w14:textId="77777777" w:rsidR="002A43C2" w:rsidRPr="00352F34" w:rsidRDefault="002A43C2" w:rsidP="007720EB">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7DC349E8" w14:textId="77777777" w:rsidR="002A43C2" w:rsidRPr="00352F34" w:rsidRDefault="002A43C2"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Иные*</w:t>
            </w:r>
          </w:p>
        </w:tc>
        <w:tc>
          <w:tcPr>
            <w:tcW w:w="709" w:type="dxa"/>
            <w:tcBorders>
              <w:top w:val="single" w:sz="4" w:space="0" w:color="auto"/>
              <w:left w:val="single" w:sz="4" w:space="0" w:color="auto"/>
              <w:bottom w:val="single" w:sz="4" w:space="0" w:color="auto"/>
              <w:right w:val="single" w:sz="4" w:space="0" w:color="auto"/>
            </w:tcBorders>
          </w:tcPr>
          <w:p w14:paraId="47F74403" w14:textId="4E84F585" w:rsidR="002A43C2" w:rsidRPr="00352F34" w:rsidRDefault="002A43C2"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708" w:type="dxa"/>
            <w:tcBorders>
              <w:top w:val="single" w:sz="4" w:space="0" w:color="auto"/>
              <w:left w:val="single" w:sz="4" w:space="0" w:color="auto"/>
              <w:bottom w:val="single" w:sz="4" w:space="0" w:color="auto"/>
              <w:right w:val="single" w:sz="4" w:space="0" w:color="auto"/>
            </w:tcBorders>
          </w:tcPr>
          <w:p w14:paraId="73F91528" w14:textId="5DCBD4D8" w:rsidR="002A43C2" w:rsidRPr="00352F34" w:rsidRDefault="002A43C2"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25" w:type="dxa"/>
            <w:tcBorders>
              <w:top w:val="single" w:sz="4" w:space="0" w:color="auto"/>
              <w:left w:val="single" w:sz="4" w:space="0" w:color="auto"/>
              <w:bottom w:val="single" w:sz="4" w:space="0" w:color="auto"/>
              <w:right w:val="single" w:sz="4" w:space="0" w:color="auto"/>
            </w:tcBorders>
          </w:tcPr>
          <w:p w14:paraId="35AD9937" w14:textId="6FB14107" w:rsidR="002A43C2" w:rsidRPr="00352F34" w:rsidRDefault="002A43C2"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5FDBAC38" w14:textId="7E188C38" w:rsidR="002A43C2" w:rsidRPr="00352F34" w:rsidRDefault="002A43C2"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096AC700" w14:textId="77777777" w:rsidR="002A43C2" w:rsidRPr="00352F34" w:rsidRDefault="002A43C2" w:rsidP="007720EB">
            <w:pPr>
              <w:pStyle w:val="ConsPlusNormal"/>
              <w:spacing w:line="256" w:lineRule="auto"/>
              <w:rPr>
                <w:rFonts w:ascii="Times New Roman" w:hAnsi="Times New Roman" w:cs="Times New Roman"/>
                <w:sz w:val="16"/>
                <w:szCs w:val="16"/>
                <w:lang w:eastAsia="en-US"/>
              </w:rPr>
            </w:pPr>
          </w:p>
        </w:tc>
      </w:tr>
      <w:tr w:rsidR="002A43C2" w:rsidRPr="00352F34" w14:paraId="65DF705C" w14:textId="77777777" w:rsidTr="00782ABD">
        <w:trPr>
          <w:trHeight w:val="305"/>
          <w:jc w:val="center"/>
        </w:trPr>
        <w:tc>
          <w:tcPr>
            <w:tcW w:w="2129" w:type="dxa"/>
            <w:gridSpan w:val="2"/>
            <w:vMerge w:val="restart"/>
            <w:tcBorders>
              <w:top w:val="single" w:sz="4" w:space="0" w:color="auto"/>
              <w:left w:val="single" w:sz="4" w:space="0" w:color="auto"/>
              <w:bottom w:val="single" w:sz="4" w:space="0" w:color="auto"/>
              <w:right w:val="single" w:sz="4" w:space="0" w:color="auto"/>
            </w:tcBorders>
            <w:hideMark/>
          </w:tcPr>
          <w:p w14:paraId="032F2A15" w14:textId="77777777" w:rsidR="002A43C2" w:rsidRPr="00352F34" w:rsidRDefault="002A43C2" w:rsidP="007720EB">
            <w:pPr>
              <w:spacing w:after="200" w:line="276" w:lineRule="auto"/>
              <w:rPr>
                <w:rFonts w:cs="Times New Roman"/>
                <w:sz w:val="16"/>
                <w:szCs w:val="16"/>
              </w:rPr>
            </w:pPr>
            <w:r w:rsidRPr="00352F34">
              <w:rPr>
                <w:rFonts w:cs="Times New Roman"/>
                <w:sz w:val="16"/>
                <w:szCs w:val="16"/>
              </w:rPr>
              <w:t>Всего по мероприятию</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436E2931" w14:textId="77777777" w:rsidR="002A43C2" w:rsidRPr="00352F34" w:rsidRDefault="002A43C2" w:rsidP="007720EB">
            <w:pPr>
              <w:spacing w:after="200" w:line="276" w:lineRule="auto"/>
              <w:jc w:val="center"/>
              <w:rPr>
                <w:rFonts w:cs="Times New Roman"/>
                <w:sz w:val="16"/>
                <w:szCs w:val="16"/>
                <w:lang w:val="en-US"/>
              </w:rPr>
            </w:pPr>
            <w:r w:rsidRPr="00352F34">
              <w:rPr>
                <w:rFonts w:cs="Times New Roman"/>
                <w:sz w:val="16"/>
                <w:szCs w:val="16"/>
              </w:rPr>
              <w:t>Х</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742F142B" w14:textId="77777777" w:rsidR="002A43C2" w:rsidRPr="00352F34" w:rsidRDefault="002A43C2" w:rsidP="007720EB">
            <w:pPr>
              <w:spacing w:after="200" w:line="276" w:lineRule="auto"/>
              <w:jc w:val="center"/>
              <w:rPr>
                <w:rFonts w:cs="Times New Roman"/>
                <w:sz w:val="16"/>
                <w:szCs w:val="16"/>
                <w:lang w:val="en-US"/>
              </w:rPr>
            </w:pPr>
            <w:r w:rsidRPr="00352F34">
              <w:rPr>
                <w:rFonts w:cs="Times New Roman"/>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D259E85" w14:textId="77777777" w:rsidR="002A43C2" w:rsidRPr="00352F34" w:rsidRDefault="002A43C2" w:rsidP="007720EB">
            <w:pPr>
              <w:spacing w:after="200" w:line="276" w:lineRule="auto"/>
              <w:jc w:val="center"/>
              <w:rPr>
                <w:rFonts w:cs="Times New Roman"/>
                <w:sz w:val="16"/>
                <w:szCs w:val="16"/>
              </w:rPr>
            </w:pPr>
            <w:r w:rsidRPr="00352F34">
              <w:rPr>
                <w:rFonts w:cs="Times New Roman"/>
                <w:sz w:val="16"/>
                <w:szCs w:val="16"/>
              </w:rPr>
              <w:t>Х</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373F398C" w14:textId="77777777" w:rsidR="002A43C2" w:rsidRPr="00352F34" w:rsidRDefault="002A43C2" w:rsidP="007720EB">
            <w:pPr>
              <w:spacing w:after="200" w:line="276" w:lineRule="auto"/>
              <w:jc w:val="center"/>
              <w:rPr>
                <w:rFonts w:cs="Times New Roman"/>
                <w:sz w:val="16"/>
                <w:szCs w:val="16"/>
              </w:rPr>
            </w:pPr>
            <w:r w:rsidRPr="00352F34">
              <w:rPr>
                <w:rFonts w:cs="Times New Roman"/>
                <w:sz w:val="16"/>
                <w:szCs w:val="16"/>
              </w:rPr>
              <w:t>Х</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0F8F728D" w14:textId="70F3EA40" w:rsidR="002A43C2" w:rsidRPr="00352F34" w:rsidRDefault="00D3624B" w:rsidP="007720EB">
            <w:pPr>
              <w:spacing w:after="200" w:line="276" w:lineRule="auto"/>
              <w:jc w:val="center"/>
              <w:rPr>
                <w:rFonts w:cs="Times New Roman"/>
                <w:sz w:val="16"/>
                <w:szCs w:val="16"/>
              </w:rPr>
            </w:pPr>
            <w:r w:rsidRPr="00352F34">
              <w:rPr>
                <w:rFonts w:cs="Times New Roman"/>
                <w:sz w:val="16"/>
                <w:szCs w:val="16"/>
              </w:rPr>
              <w:t>26 432,22</w:t>
            </w:r>
          </w:p>
        </w:tc>
        <w:tc>
          <w:tcPr>
            <w:tcW w:w="610" w:type="dxa"/>
            <w:vMerge w:val="restart"/>
            <w:tcBorders>
              <w:top w:val="single" w:sz="4" w:space="0" w:color="auto"/>
              <w:left w:val="single" w:sz="4" w:space="0" w:color="auto"/>
              <w:bottom w:val="single" w:sz="4" w:space="0" w:color="auto"/>
              <w:right w:val="single" w:sz="4" w:space="0" w:color="auto"/>
            </w:tcBorders>
            <w:hideMark/>
          </w:tcPr>
          <w:p w14:paraId="0D2A31AA" w14:textId="77777777" w:rsidR="002A43C2" w:rsidRPr="00352F34" w:rsidRDefault="002A43C2" w:rsidP="007720EB">
            <w:pPr>
              <w:spacing w:after="200" w:line="276" w:lineRule="auto"/>
              <w:jc w:val="center"/>
              <w:rPr>
                <w:rFonts w:cs="Times New Roman"/>
                <w:sz w:val="16"/>
                <w:szCs w:val="16"/>
              </w:rPr>
            </w:pPr>
            <w:r w:rsidRPr="00352F34">
              <w:rPr>
                <w:rFonts w:cs="Times New Roman"/>
                <w:sz w:val="16"/>
                <w:szCs w:val="16"/>
              </w:rPr>
              <w:t>Х</w:t>
            </w:r>
          </w:p>
        </w:tc>
        <w:tc>
          <w:tcPr>
            <w:tcW w:w="1276" w:type="dxa"/>
            <w:tcBorders>
              <w:top w:val="single" w:sz="4" w:space="0" w:color="auto"/>
              <w:left w:val="single" w:sz="4" w:space="0" w:color="auto"/>
              <w:bottom w:val="single" w:sz="4" w:space="0" w:color="auto"/>
              <w:right w:val="single" w:sz="4" w:space="0" w:color="auto"/>
            </w:tcBorders>
            <w:hideMark/>
          </w:tcPr>
          <w:p w14:paraId="26C00134" w14:textId="77777777" w:rsidR="002A43C2" w:rsidRPr="00352F34" w:rsidRDefault="002A43C2"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Всего:</w:t>
            </w:r>
          </w:p>
        </w:tc>
        <w:tc>
          <w:tcPr>
            <w:tcW w:w="709" w:type="dxa"/>
            <w:tcBorders>
              <w:top w:val="single" w:sz="4" w:space="0" w:color="auto"/>
              <w:left w:val="single" w:sz="4" w:space="0" w:color="auto"/>
              <w:bottom w:val="single" w:sz="4" w:space="0" w:color="auto"/>
              <w:right w:val="single" w:sz="4" w:space="0" w:color="auto"/>
            </w:tcBorders>
          </w:tcPr>
          <w:p w14:paraId="2EFAF571" w14:textId="24EAF582" w:rsidR="002A43C2" w:rsidRPr="00352F34" w:rsidRDefault="00D3624B"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26 432,22</w:t>
            </w:r>
          </w:p>
        </w:tc>
        <w:tc>
          <w:tcPr>
            <w:tcW w:w="708" w:type="dxa"/>
            <w:tcBorders>
              <w:top w:val="single" w:sz="4" w:space="0" w:color="auto"/>
              <w:left w:val="single" w:sz="4" w:space="0" w:color="auto"/>
              <w:bottom w:val="single" w:sz="4" w:space="0" w:color="auto"/>
              <w:right w:val="single" w:sz="4" w:space="0" w:color="auto"/>
            </w:tcBorders>
          </w:tcPr>
          <w:p w14:paraId="6CA6C9D0" w14:textId="7F774AFA" w:rsidR="002A43C2" w:rsidRPr="00352F34" w:rsidRDefault="00D3624B"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26 432,22</w:t>
            </w:r>
          </w:p>
        </w:tc>
        <w:tc>
          <w:tcPr>
            <w:tcW w:w="525" w:type="dxa"/>
            <w:tcBorders>
              <w:top w:val="single" w:sz="4" w:space="0" w:color="auto"/>
              <w:left w:val="single" w:sz="4" w:space="0" w:color="auto"/>
              <w:bottom w:val="single" w:sz="4" w:space="0" w:color="auto"/>
              <w:right w:val="single" w:sz="4" w:space="0" w:color="auto"/>
            </w:tcBorders>
          </w:tcPr>
          <w:p w14:paraId="559921A1" w14:textId="48889E34" w:rsidR="002A43C2" w:rsidRPr="00352F34" w:rsidRDefault="002A43C2"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EABFB12" w14:textId="3C29FF57" w:rsidR="002A43C2" w:rsidRPr="00352F34" w:rsidRDefault="002A43C2"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56CBDCB8" w14:textId="77777777" w:rsidR="002A43C2" w:rsidRPr="00352F34" w:rsidRDefault="002A43C2" w:rsidP="007720EB">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Х</w:t>
            </w:r>
          </w:p>
        </w:tc>
      </w:tr>
      <w:tr w:rsidR="002A43C2" w:rsidRPr="00352F34" w14:paraId="35358E50" w14:textId="77777777" w:rsidTr="00782ABD">
        <w:trPr>
          <w:trHeight w:val="463"/>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47E65A61" w14:textId="77777777" w:rsidR="002A43C2" w:rsidRPr="00352F34" w:rsidRDefault="002A43C2" w:rsidP="007720EB">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6B2616B9" w14:textId="77777777" w:rsidR="002A43C2" w:rsidRPr="00352F34" w:rsidRDefault="002A43C2" w:rsidP="007720EB">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F42AF18" w14:textId="77777777" w:rsidR="002A43C2" w:rsidRPr="00352F34" w:rsidRDefault="002A43C2" w:rsidP="007720EB">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C43F72C" w14:textId="77777777" w:rsidR="002A43C2" w:rsidRPr="00352F34" w:rsidRDefault="002A43C2" w:rsidP="007720EB">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466E2974" w14:textId="77777777" w:rsidR="002A43C2" w:rsidRPr="00352F34" w:rsidRDefault="002A43C2" w:rsidP="007720EB">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B391226" w14:textId="77777777" w:rsidR="002A43C2" w:rsidRPr="00352F34" w:rsidRDefault="002A43C2" w:rsidP="007720EB">
            <w:pPr>
              <w:rPr>
                <w:rFonts w:cs="Times New Roman"/>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2779E877" w14:textId="77777777" w:rsidR="002A43C2" w:rsidRPr="00352F34" w:rsidRDefault="002A43C2" w:rsidP="007720EB">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0AD7DA9A" w14:textId="67A40E3B" w:rsidR="002A43C2" w:rsidRPr="00352F34" w:rsidRDefault="00B37E14"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федерального бюджета</w:t>
            </w:r>
          </w:p>
        </w:tc>
        <w:tc>
          <w:tcPr>
            <w:tcW w:w="709" w:type="dxa"/>
            <w:tcBorders>
              <w:top w:val="single" w:sz="4" w:space="0" w:color="auto"/>
              <w:left w:val="single" w:sz="4" w:space="0" w:color="auto"/>
              <w:bottom w:val="single" w:sz="4" w:space="0" w:color="auto"/>
              <w:right w:val="single" w:sz="4" w:space="0" w:color="auto"/>
            </w:tcBorders>
          </w:tcPr>
          <w:p w14:paraId="15E9F05C" w14:textId="13B4A433" w:rsidR="002A43C2" w:rsidRPr="00352F34" w:rsidRDefault="00B37E14"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708" w:type="dxa"/>
            <w:tcBorders>
              <w:top w:val="single" w:sz="4" w:space="0" w:color="auto"/>
              <w:left w:val="single" w:sz="4" w:space="0" w:color="auto"/>
              <w:bottom w:val="single" w:sz="4" w:space="0" w:color="auto"/>
              <w:right w:val="single" w:sz="4" w:space="0" w:color="auto"/>
            </w:tcBorders>
          </w:tcPr>
          <w:p w14:paraId="4AB6A58E" w14:textId="3202B8F3" w:rsidR="002A43C2" w:rsidRPr="00352F34" w:rsidRDefault="00B37E14"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25" w:type="dxa"/>
            <w:tcBorders>
              <w:top w:val="single" w:sz="4" w:space="0" w:color="auto"/>
              <w:left w:val="single" w:sz="4" w:space="0" w:color="auto"/>
              <w:bottom w:val="single" w:sz="4" w:space="0" w:color="auto"/>
              <w:right w:val="single" w:sz="4" w:space="0" w:color="auto"/>
            </w:tcBorders>
          </w:tcPr>
          <w:p w14:paraId="5BFA11E6" w14:textId="0232EA70" w:rsidR="002A43C2" w:rsidRPr="00352F34" w:rsidRDefault="002A43C2"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38D922D" w14:textId="76586E47" w:rsidR="002A43C2" w:rsidRPr="00352F34" w:rsidRDefault="002A43C2"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92D983A" w14:textId="77777777" w:rsidR="002A43C2" w:rsidRPr="00352F34" w:rsidRDefault="002A43C2" w:rsidP="007720EB">
            <w:pPr>
              <w:rPr>
                <w:rFonts w:cs="Times New Roman"/>
                <w:sz w:val="16"/>
                <w:szCs w:val="16"/>
              </w:rPr>
            </w:pPr>
          </w:p>
        </w:tc>
      </w:tr>
      <w:tr w:rsidR="00B37E14" w:rsidRPr="00352F34" w14:paraId="280AD377" w14:textId="77777777" w:rsidTr="00782ABD">
        <w:trPr>
          <w:trHeight w:val="324"/>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62A1511A" w14:textId="77777777" w:rsidR="00B37E14" w:rsidRPr="00352F34" w:rsidRDefault="00B37E14" w:rsidP="007720EB">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61B13B91" w14:textId="77777777" w:rsidR="00B37E14" w:rsidRPr="00352F34" w:rsidRDefault="00B37E14" w:rsidP="007720EB">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74723CF" w14:textId="77777777" w:rsidR="00B37E14" w:rsidRPr="00352F34" w:rsidRDefault="00B37E14" w:rsidP="007720EB">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F3598E3" w14:textId="77777777" w:rsidR="00B37E14" w:rsidRPr="00352F34" w:rsidRDefault="00B37E14" w:rsidP="007720EB">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36370A64" w14:textId="77777777" w:rsidR="00B37E14" w:rsidRPr="00352F34" w:rsidRDefault="00B37E14" w:rsidP="007720EB">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8967491" w14:textId="77777777" w:rsidR="00B37E14" w:rsidRPr="00352F34" w:rsidRDefault="00B37E14" w:rsidP="007720EB">
            <w:pPr>
              <w:rPr>
                <w:rFonts w:cs="Times New Roman"/>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3F02E180" w14:textId="77777777" w:rsidR="00B37E14" w:rsidRPr="00352F34" w:rsidRDefault="00B37E14" w:rsidP="007720EB">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6C91CAE2" w14:textId="5E330A64" w:rsidR="00B37E14" w:rsidRPr="00352F34" w:rsidRDefault="00B37E14"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Московской области</w:t>
            </w:r>
          </w:p>
        </w:tc>
        <w:tc>
          <w:tcPr>
            <w:tcW w:w="709" w:type="dxa"/>
            <w:tcBorders>
              <w:top w:val="single" w:sz="4" w:space="0" w:color="auto"/>
              <w:left w:val="single" w:sz="4" w:space="0" w:color="auto"/>
              <w:bottom w:val="single" w:sz="4" w:space="0" w:color="auto"/>
              <w:right w:val="single" w:sz="4" w:space="0" w:color="auto"/>
            </w:tcBorders>
          </w:tcPr>
          <w:p w14:paraId="302122B5" w14:textId="1D536DD6" w:rsidR="00B37E14" w:rsidRPr="00352F34" w:rsidRDefault="00B37E14"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7</w:t>
            </w:r>
            <w:r w:rsidR="00D3624B" w:rsidRPr="00352F34">
              <w:rPr>
                <w:rFonts w:ascii="Times New Roman" w:hAnsi="Times New Roman" w:cs="Times New Roman"/>
                <w:sz w:val="16"/>
                <w:szCs w:val="16"/>
                <w:lang w:eastAsia="en-US"/>
              </w:rPr>
              <w:t> </w:t>
            </w:r>
            <w:r w:rsidRPr="00352F34">
              <w:rPr>
                <w:rFonts w:ascii="Times New Roman" w:hAnsi="Times New Roman" w:cs="Times New Roman"/>
                <w:sz w:val="16"/>
                <w:szCs w:val="16"/>
                <w:lang w:eastAsia="en-US"/>
              </w:rPr>
              <w:t>9</w:t>
            </w:r>
            <w:r w:rsidR="00D3624B" w:rsidRPr="00352F34">
              <w:rPr>
                <w:rFonts w:ascii="Times New Roman" w:hAnsi="Times New Roman" w:cs="Times New Roman"/>
                <w:sz w:val="16"/>
                <w:szCs w:val="16"/>
                <w:lang w:eastAsia="en-US"/>
              </w:rPr>
              <w:t>29,66</w:t>
            </w:r>
          </w:p>
        </w:tc>
        <w:tc>
          <w:tcPr>
            <w:tcW w:w="708" w:type="dxa"/>
            <w:tcBorders>
              <w:top w:val="single" w:sz="4" w:space="0" w:color="auto"/>
              <w:left w:val="single" w:sz="4" w:space="0" w:color="auto"/>
              <w:bottom w:val="single" w:sz="4" w:space="0" w:color="auto"/>
              <w:right w:val="single" w:sz="4" w:space="0" w:color="auto"/>
            </w:tcBorders>
          </w:tcPr>
          <w:p w14:paraId="023D5518" w14:textId="5D1A0D17" w:rsidR="00B37E14" w:rsidRPr="00352F34" w:rsidRDefault="00D3624B"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7 929,66</w:t>
            </w:r>
          </w:p>
        </w:tc>
        <w:tc>
          <w:tcPr>
            <w:tcW w:w="525" w:type="dxa"/>
            <w:tcBorders>
              <w:top w:val="single" w:sz="4" w:space="0" w:color="auto"/>
              <w:left w:val="single" w:sz="4" w:space="0" w:color="auto"/>
              <w:bottom w:val="single" w:sz="4" w:space="0" w:color="auto"/>
              <w:right w:val="single" w:sz="4" w:space="0" w:color="auto"/>
            </w:tcBorders>
          </w:tcPr>
          <w:p w14:paraId="05F63D4F" w14:textId="0553AFDD" w:rsidR="00B37E14" w:rsidRPr="00352F34" w:rsidRDefault="00B37E14"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529AAD08" w14:textId="768E6D4D" w:rsidR="00B37E14" w:rsidRPr="00352F34" w:rsidRDefault="00B37E14"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2ECF8A0" w14:textId="77777777" w:rsidR="00B37E14" w:rsidRPr="00352F34" w:rsidRDefault="00B37E14" w:rsidP="007720EB">
            <w:pPr>
              <w:rPr>
                <w:rFonts w:cs="Times New Roman"/>
                <w:sz w:val="16"/>
                <w:szCs w:val="16"/>
              </w:rPr>
            </w:pPr>
          </w:p>
        </w:tc>
      </w:tr>
      <w:tr w:rsidR="002A43C2" w:rsidRPr="00352F34" w14:paraId="1907F6AD" w14:textId="77777777" w:rsidTr="00782ABD">
        <w:trPr>
          <w:trHeight w:val="145"/>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425F3EB1" w14:textId="77777777" w:rsidR="002A43C2" w:rsidRPr="00352F34" w:rsidRDefault="002A43C2" w:rsidP="007720EB">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5AF4EA8F" w14:textId="77777777" w:rsidR="002A43C2" w:rsidRPr="00352F34" w:rsidRDefault="002A43C2" w:rsidP="007720EB">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0D75D20" w14:textId="77777777" w:rsidR="002A43C2" w:rsidRPr="00352F34" w:rsidRDefault="002A43C2" w:rsidP="007720EB">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11C3AB0" w14:textId="77777777" w:rsidR="002A43C2" w:rsidRPr="00352F34" w:rsidRDefault="002A43C2" w:rsidP="007720EB">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13045645" w14:textId="77777777" w:rsidR="002A43C2" w:rsidRPr="00352F34" w:rsidRDefault="002A43C2" w:rsidP="007720EB">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86E5C53" w14:textId="77777777" w:rsidR="002A43C2" w:rsidRPr="00352F34" w:rsidRDefault="002A43C2" w:rsidP="007720EB">
            <w:pPr>
              <w:rPr>
                <w:rFonts w:cs="Times New Roman"/>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2CD8AC07" w14:textId="77777777" w:rsidR="002A43C2" w:rsidRPr="00352F34" w:rsidRDefault="002A43C2" w:rsidP="007720EB">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0F4C5426" w14:textId="77777777" w:rsidR="002A43C2" w:rsidRPr="00352F34" w:rsidRDefault="002A43C2"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городского округа</w:t>
            </w:r>
          </w:p>
        </w:tc>
        <w:tc>
          <w:tcPr>
            <w:tcW w:w="709" w:type="dxa"/>
            <w:tcBorders>
              <w:top w:val="single" w:sz="4" w:space="0" w:color="auto"/>
              <w:left w:val="single" w:sz="4" w:space="0" w:color="auto"/>
              <w:bottom w:val="single" w:sz="4" w:space="0" w:color="auto"/>
              <w:right w:val="single" w:sz="4" w:space="0" w:color="auto"/>
            </w:tcBorders>
          </w:tcPr>
          <w:p w14:paraId="7E44F3D8" w14:textId="5608CB6B" w:rsidR="002A43C2" w:rsidRPr="00352F34" w:rsidRDefault="00D3624B"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18 502,56</w:t>
            </w:r>
          </w:p>
        </w:tc>
        <w:tc>
          <w:tcPr>
            <w:tcW w:w="708" w:type="dxa"/>
            <w:tcBorders>
              <w:top w:val="single" w:sz="4" w:space="0" w:color="auto"/>
              <w:left w:val="single" w:sz="4" w:space="0" w:color="auto"/>
              <w:bottom w:val="single" w:sz="4" w:space="0" w:color="auto"/>
              <w:right w:val="single" w:sz="4" w:space="0" w:color="auto"/>
            </w:tcBorders>
          </w:tcPr>
          <w:p w14:paraId="364B8E98" w14:textId="7FB0FCA6" w:rsidR="002A43C2" w:rsidRPr="00352F34" w:rsidRDefault="00D3624B"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18 502,56</w:t>
            </w:r>
          </w:p>
        </w:tc>
        <w:tc>
          <w:tcPr>
            <w:tcW w:w="525" w:type="dxa"/>
            <w:tcBorders>
              <w:top w:val="single" w:sz="4" w:space="0" w:color="auto"/>
              <w:left w:val="single" w:sz="4" w:space="0" w:color="auto"/>
              <w:bottom w:val="single" w:sz="4" w:space="0" w:color="auto"/>
              <w:right w:val="single" w:sz="4" w:space="0" w:color="auto"/>
            </w:tcBorders>
          </w:tcPr>
          <w:p w14:paraId="0BAA3111" w14:textId="0E624287" w:rsidR="002A43C2" w:rsidRPr="00352F34" w:rsidRDefault="002A43C2"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1B291678" w14:textId="6A9EEEF6" w:rsidR="002A43C2" w:rsidRPr="00352F34" w:rsidRDefault="002A43C2"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24FC367" w14:textId="77777777" w:rsidR="002A43C2" w:rsidRPr="00352F34" w:rsidRDefault="002A43C2" w:rsidP="007720EB">
            <w:pPr>
              <w:rPr>
                <w:rFonts w:cs="Times New Roman"/>
                <w:sz w:val="16"/>
                <w:szCs w:val="16"/>
              </w:rPr>
            </w:pPr>
          </w:p>
        </w:tc>
      </w:tr>
      <w:tr w:rsidR="002A43C2" w:rsidRPr="00352F34" w14:paraId="32E92A39" w14:textId="77777777" w:rsidTr="00782ABD">
        <w:trPr>
          <w:trHeight w:val="239"/>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618EFD6C" w14:textId="77777777" w:rsidR="002A43C2" w:rsidRPr="00352F34" w:rsidRDefault="002A43C2" w:rsidP="007720EB">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459D0960" w14:textId="77777777" w:rsidR="002A43C2" w:rsidRPr="00352F34" w:rsidRDefault="002A43C2" w:rsidP="007720EB">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47D8C5B" w14:textId="77777777" w:rsidR="002A43C2" w:rsidRPr="00352F34" w:rsidRDefault="002A43C2" w:rsidP="007720E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F7E48CA" w14:textId="77777777" w:rsidR="002A43C2" w:rsidRPr="00352F34" w:rsidRDefault="002A43C2" w:rsidP="007720EB">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3ABB3D08" w14:textId="77777777" w:rsidR="002A43C2" w:rsidRPr="00352F34" w:rsidRDefault="002A43C2" w:rsidP="007720EB">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C2138F8" w14:textId="77777777" w:rsidR="002A43C2" w:rsidRPr="00352F34" w:rsidRDefault="002A43C2" w:rsidP="007720EB">
            <w:pPr>
              <w:rPr>
                <w:rFonts w:cs="Times New Roman"/>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61934C7F" w14:textId="77777777" w:rsidR="002A43C2" w:rsidRPr="00352F34" w:rsidRDefault="002A43C2" w:rsidP="007720EB">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6AEA8C23" w14:textId="77777777" w:rsidR="002A43C2" w:rsidRPr="00352F34" w:rsidRDefault="002A43C2"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Иные*</w:t>
            </w:r>
          </w:p>
        </w:tc>
        <w:tc>
          <w:tcPr>
            <w:tcW w:w="709" w:type="dxa"/>
            <w:tcBorders>
              <w:top w:val="single" w:sz="4" w:space="0" w:color="auto"/>
              <w:left w:val="single" w:sz="4" w:space="0" w:color="auto"/>
              <w:bottom w:val="single" w:sz="4" w:space="0" w:color="auto"/>
              <w:right w:val="single" w:sz="4" w:space="0" w:color="auto"/>
            </w:tcBorders>
          </w:tcPr>
          <w:p w14:paraId="430EF90D" w14:textId="6E423CDD" w:rsidR="002A43C2" w:rsidRPr="00352F34" w:rsidRDefault="002A43C2"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708" w:type="dxa"/>
            <w:tcBorders>
              <w:top w:val="single" w:sz="4" w:space="0" w:color="auto"/>
              <w:left w:val="single" w:sz="4" w:space="0" w:color="auto"/>
              <w:bottom w:val="single" w:sz="4" w:space="0" w:color="auto"/>
              <w:right w:val="single" w:sz="4" w:space="0" w:color="auto"/>
            </w:tcBorders>
          </w:tcPr>
          <w:p w14:paraId="30753593" w14:textId="7E25E0E5" w:rsidR="002A43C2" w:rsidRPr="00352F34" w:rsidRDefault="002A43C2"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25" w:type="dxa"/>
            <w:tcBorders>
              <w:top w:val="single" w:sz="4" w:space="0" w:color="auto"/>
              <w:left w:val="single" w:sz="4" w:space="0" w:color="auto"/>
              <w:bottom w:val="single" w:sz="4" w:space="0" w:color="auto"/>
              <w:right w:val="single" w:sz="4" w:space="0" w:color="auto"/>
            </w:tcBorders>
          </w:tcPr>
          <w:p w14:paraId="1B9517AE" w14:textId="0E319FB7" w:rsidR="002A43C2" w:rsidRPr="00352F34" w:rsidRDefault="002A43C2"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41BA286E" w14:textId="20C8DFF6" w:rsidR="002A43C2" w:rsidRPr="00352F34" w:rsidRDefault="002A43C2"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DADE2F9" w14:textId="77777777" w:rsidR="002A43C2" w:rsidRPr="00352F34" w:rsidRDefault="002A43C2" w:rsidP="007720EB">
            <w:pPr>
              <w:rPr>
                <w:rFonts w:cs="Times New Roman"/>
                <w:sz w:val="16"/>
                <w:szCs w:val="16"/>
              </w:rPr>
            </w:pPr>
          </w:p>
        </w:tc>
      </w:tr>
    </w:tbl>
    <w:p w14:paraId="0866D887" w14:textId="77777777" w:rsidR="009A39B9" w:rsidRDefault="009A39B9" w:rsidP="002B46C9">
      <w:pPr>
        <w:spacing w:line="276" w:lineRule="auto"/>
        <w:jc w:val="center"/>
        <w:rPr>
          <w:rFonts w:cs="Times New Roman"/>
          <w:sz w:val="24"/>
          <w:szCs w:val="24"/>
        </w:rPr>
      </w:pPr>
    </w:p>
    <w:p w14:paraId="07EFF29B" w14:textId="1562BFDA" w:rsidR="002B46C9" w:rsidRDefault="00E4089D" w:rsidP="002B46C9">
      <w:pPr>
        <w:spacing w:line="276" w:lineRule="auto"/>
        <w:jc w:val="center"/>
        <w:rPr>
          <w:rFonts w:cs="Times New Roman"/>
          <w:sz w:val="24"/>
          <w:szCs w:val="24"/>
        </w:rPr>
      </w:pPr>
      <w:r w:rsidRPr="00352F34">
        <w:rPr>
          <w:rFonts w:cs="Times New Roman"/>
          <w:sz w:val="24"/>
          <w:szCs w:val="24"/>
        </w:rPr>
        <w:t>Адресный перечень объектов муниципальной собственности, имущества</w:t>
      </w:r>
      <w:r w:rsidR="003178F9" w:rsidRPr="00352F34">
        <w:rPr>
          <w:rFonts w:cs="Times New Roman"/>
          <w:sz w:val="24"/>
          <w:szCs w:val="24"/>
        </w:rPr>
        <w:t>,</w:t>
      </w:r>
    </w:p>
    <w:p w14:paraId="1DC0895F" w14:textId="1B3AE2F4" w:rsidR="003178F9" w:rsidRPr="002B46C9" w:rsidRDefault="00F708A0" w:rsidP="002B46C9">
      <w:pPr>
        <w:spacing w:line="276" w:lineRule="auto"/>
        <w:jc w:val="center"/>
        <w:rPr>
          <w:rFonts w:cs="Times New Roman"/>
          <w:sz w:val="24"/>
          <w:szCs w:val="24"/>
        </w:rPr>
      </w:pPr>
      <w:r w:rsidRPr="00352F34">
        <w:rPr>
          <w:rFonts w:cs="Times New Roman"/>
          <w:sz w:val="24"/>
          <w:szCs w:val="24"/>
        </w:rPr>
        <w:t xml:space="preserve"> </w:t>
      </w:r>
      <w:r w:rsidR="003178F9" w:rsidRPr="00352F34">
        <w:rPr>
          <w:rFonts w:cs="Times New Roman"/>
          <w:sz w:val="24"/>
          <w:szCs w:val="24"/>
        </w:rPr>
        <w:t>предназначенного для решения вопросов местного значения Сергиево-Посадского городского округа Московской области,</w:t>
      </w:r>
      <w:r w:rsidRPr="00352F34">
        <w:rPr>
          <w:rFonts w:cs="Times New Roman"/>
          <w:sz w:val="24"/>
          <w:szCs w:val="24"/>
        </w:rPr>
        <w:t xml:space="preserve"> </w:t>
      </w:r>
      <w:r w:rsidR="003178F9" w:rsidRPr="00352F34">
        <w:rPr>
          <w:rFonts w:cs="Times New Roman"/>
          <w:sz w:val="24"/>
          <w:szCs w:val="24"/>
        </w:rPr>
        <w:t>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01.04</w:t>
      </w:r>
      <w:r w:rsidR="00581653" w:rsidRPr="00352F34">
        <w:rPr>
          <w:rFonts w:cs="Times New Roman"/>
          <w:sz w:val="24"/>
          <w:szCs w:val="24"/>
        </w:rPr>
        <w:t xml:space="preserve"> «Устройство систем наружного освещения в рамках реализации проекта «Светлый город»</w:t>
      </w:r>
      <w:r w:rsidR="003178F9" w:rsidRPr="00352F34">
        <w:rPr>
          <w:rFonts w:cs="Times New Roman"/>
          <w:sz w:val="24"/>
          <w:szCs w:val="24"/>
        </w:rPr>
        <w:t xml:space="preserve"> подпрограммы 1 «</w:t>
      </w:r>
      <w:r w:rsidRPr="00352F34">
        <w:rPr>
          <w:rFonts w:cs="Times New Roman"/>
          <w:sz w:val="24"/>
          <w:szCs w:val="24"/>
        </w:rPr>
        <w:t xml:space="preserve">Комфортная </w:t>
      </w:r>
      <w:r w:rsidR="003178F9" w:rsidRPr="00352F34">
        <w:rPr>
          <w:rFonts w:cs="Times New Roman"/>
          <w:sz w:val="24"/>
          <w:szCs w:val="24"/>
        </w:rPr>
        <w:t>городская среда»</w:t>
      </w:r>
      <w:r w:rsidRPr="00352F34">
        <w:rPr>
          <w:rFonts w:cs="Times New Roman"/>
          <w:sz w:val="24"/>
          <w:szCs w:val="24"/>
        </w:rPr>
        <w:t xml:space="preserve"> </w:t>
      </w:r>
      <w:r w:rsidR="003178F9" w:rsidRPr="00352F34">
        <w:rPr>
          <w:rFonts w:cs="Times New Roman"/>
          <w:sz w:val="24"/>
          <w:szCs w:val="24"/>
        </w:rPr>
        <w:t>муниципальной программы «Формирование комфортной городской среды»</w:t>
      </w:r>
    </w:p>
    <w:p w14:paraId="278171E7" w14:textId="77777777" w:rsidR="001053DA" w:rsidRPr="00352F34" w:rsidRDefault="001053DA" w:rsidP="003178F9">
      <w:pPr>
        <w:pStyle w:val="ConsPlusNormal"/>
        <w:ind w:left="539"/>
        <w:jc w:val="center"/>
        <w:rPr>
          <w:rFonts w:ascii="Times New Roman" w:hAnsi="Times New Roman" w:cs="Times New Roman"/>
          <w:b/>
          <w:bCs/>
          <w:sz w:val="24"/>
          <w:szCs w:val="24"/>
        </w:rPr>
      </w:pPr>
    </w:p>
    <w:p w14:paraId="2DC8A86F" w14:textId="77777777" w:rsidR="003178F9" w:rsidRPr="00352F34" w:rsidRDefault="003178F9" w:rsidP="003178F9">
      <w:pPr>
        <w:spacing w:line="14" w:lineRule="auto"/>
        <w:jc w:val="both"/>
        <w:rPr>
          <w:rFonts w:cs="Times New Roman"/>
          <w:sz w:val="2"/>
          <w:szCs w:val="2"/>
        </w:rPr>
      </w:pPr>
    </w:p>
    <w:tbl>
      <w:tblPr>
        <w:tblW w:w="146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7"/>
        <w:gridCol w:w="1702"/>
        <w:gridCol w:w="1702"/>
        <w:gridCol w:w="1560"/>
        <w:gridCol w:w="992"/>
        <w:gridCol w:w="1077"/>
        <w:gridCol w:w="1275"/>
        <w:gridCol w:w="964"/>
        <w:gridCol w:w="1205"/>
        <w:gridCol w:w="808"/>
        <w:gridCol w:w="893"/>
        <w:gridCol w:w="426"/>
        <w:gridCol w:w="567"/>
        <w:gridCol w:w="1091"/>
      </w:tblGrid>
      <w:tr w:rsidR="003178F9" w:rsidRPr="00352F34" w14:paraId="0B6D88C9" w14:textId="77777777" w:rsidTr="00E4089D">
        <w:trPr>
          <w:trHeight w:val="591"/>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05F27B07" w14:textId="77777777" w:rsidR="003178F9" w:rsidRPr="00352F34" w:rsidRDefault="003178F9" w:rsidP="003178F9">
            <w:pPr>
              <w:pStyle w:val="ConsPlusNormal"/>
              <w:spacing w:line="256" w:lineRule="auto"/>
              <w:rPr>
                <w:rFonts w:ascii="Times New Roman" w:hAnsi="Times New Roman" w:cs="Times New Roman"/>
                <w:sz w:val="16"/>
                <w:szCs w:val="16"/>
                <w:lang w:eastAsia="en-US"/>
              </w:rPr>
            </w:pPr>
            <w:r w:rsidRPr="00352F34">
              <w:rPr>
                <w:rFonts w:ascii="Times New Roman" w:eastAsia="Calibri" w:hAnsi="Times New Roman" w:cs="Times New Roman"/>
                <w:sz w:val="16"/>
                <w:szCs w:val="16"/>
                <w:lang w:eastAsia="en-US"/>
              </w:rPr>
              <w:t>№</w:t>
            </w:r>
            <w:r w:rsidRPr="00352F34">
              <w:rPr>
                <w:rFonts w:ascii="Times New Roman" w:eastAsia="Calibri" w:hAnsi="Times New Roman" w:cs="Times New Roman"/>
                <w:sz w:val="16"/>
                <w:szCs w:val="16"/>
                <w:lang w:val="en-US" w:eastAsia="en-US"/>
              </w:rPr>
              <w:t xml:space="preserve"> </w:t>
            </w:r>
            <w:r w:rsidRPr="00352F34">
              <w:rPr>
                <w:rFonts w:ascii="Times New Roman" w:hAnsi="Times New Roman" w:cs="Times New Roman"/>
                <w:sz w:val="16"/>
                <w:szCs w:val="16"/>
                <w:lang w:eastAsia="en-US"/>
              </w:rPr>
              <w:t>п/п</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426660B5" w14:textId="77777777" w:rsidR="003178F9" w:rsidRPr="00352F34" w:rsidRDefault="003178F9" w:rsidP="003178F9">
            <w:pPr>
              <w:spacing w:after="200" w:line="276" w:lineRule="auto"/>
              <w:jc w:val="center"/>
              <w:rPr>
                <w:rFonts w:cs="Times New Roman"/>
                <w:sz w:val="16"/>
                <w:szCs w:val="16"/>
              </w:rPr>
            </w:pPr>
            <w:r w:rsidRPr="00352F34">
              <w:rPr>
                <w:rFonts w:cs="Times New Roman"/>
                <w:sz w:val="16"/>
                <w:szCs w:val="16"/>
              </w:rPr>
              <w:t>Наименование объекта, адрес объекта</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6C98DD30" w14:textId="77777777" w:rsidR="003178F9" w:rsidRPr="00352F34" w:rsidRDefault="003178F9" w:rsidP="003178F9">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Мощность/</w:t>
            </w:r>
          </w:p>
          <w:p w14:paraId="3F6A67AF" w14:textId="77777777" w:rsidR="003178F9" w:rsidRPr="00352F34" w:rsidRDefault="003178F9" w:rsidP="003178F9">
            <w:pPr>
              <w:spacing w:after="200" w:line="276" w:lineRule="auto"/>
              <w:jc w:val="center"/>
              <w:rPr>
                <w:rFonts w:cs="Times New Roman"/>
                <w:sz w:val="16"/>
                <w:szCs w:val="16"/>
              </w:rPr>
            </w:pPr>
            <w:r w:rsidRPr="00352F34">
              <w:rPr>
                <w:rFonts w:cs="Times New Roman"/>
                <w:sz w:val="16"/>
                <w:szCs w:val="16"/>
              </w:rPr>
              <w:t>прирост мощности объекта строительства (кв. метр, погонный метр, место, койко-место и так далее)</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701877F8" w14:textId="77777777" w:rsidR="003178F9" w:rsidRPr="00352F34" w:rsidRDefault="003178F9" w:rsidP="003178F9">
            <w:pPr>
              <w:spacing w:after="200" w:line="276" w:lineRule="auto"/>
              <w:jc w:val="center"/>
              <w:rPr>
                <w:rFonts w:cs="Times New Roman"/>
                <w:sz w:val="16"/>
                <w:szCs w:val="16"/>
              </w:rPr>
            </w:pPr>
            <w:r w:rsidRPr="00352F34">
              <w:rPr>
                <w:rFonts w:cs="Times New Roman"/>
                <w:sz w:val="16"/>
                <w:szCs w:val="16"/>
              </w:rPr>
              <w:t>Виды работ</w:t>
            </w:r>
            <w:r w:rsidRPr="00352F34">
              <w:rPr>
                <w:rFonts w:cs="Times New Roman"/>
                <w:sz w:val="16"/>
                <w:szCs w:val="16"/>
              </w:rPr>
              <w:br/>
              <w:t xml:space="preserve"> в соответствии с классификатором работ</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5BF454C" w14:textId="77777777" w:rsidR="003178F9" w:rsidRPr="00352F34" w:rsidRDefault="003178F9" w:rsidP="003178F9">
            <w:pPr>
              <w:autoSpaceDE w:val="0"/>
              <w:autoSpaceDN w:val="0"/>
              <w:adjustRightInd w:val="0"/>
              <w:jc w:val="center"/>
              <w:rPr>
                <w:rFonts w:cs="Times New Roman"/>
                <w:sz w:val="16"/>
                <w:szCs w:val="16"/>
              </w:rPr>
            </w:pPr>
            <w:r w:rsidRPr="00352F34">
              <w:rPr>
                <w:rFonts w:cs="Times New Roman"/>
                <w:sz w:val="16"/>
                <w:szCs w:val="16"/>
              </w:rPr>
              <w:t>Сроки проведения работ **</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45D27D81" w14:textId="77777777" w:rsidR="003178F9" w:rsidRPr="00352F34" w:rsidRDefault="003178F9" w:rsidP="003178F9">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color w:val="000000"/>
                <w:sz w:val="16"/>
                <w:szCs w:val="16"/>
                <w:lang w:eastAsia="en-US"/>
              </w:rPr>
              <w:t>Открытие объекта/ Завершение работ **</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3725924F" w14:textId="77777777" w:rsidR="003178F9" w:rsidRPr="00352F34" w:rsidRDefault="003178F9" w:rsidP="003178F9">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Предельная стоимость объекта капитального строительства/работ</w:t>
            </w:r>
            <w:r w:rsidRPr="00352F34">
              <w:rPr>
                <w:rFonts w:ascii="Times New Roman" w:hAnsi="Times New Roman" w:cs="Times New Roman"/>
                <w:sz w:val="16"/>
                <w:szCs w:val="16"/>
                <w:lang w:eastAsia="en-US"/>
              </w:rPr>
              <w:br/>
              <w:t xml:space="preserve"> (тыс. руб.)</w:t>
            </w:r>
          </w:p>
        </w:tc>
        <w:tc>
          <w:tcPr>
            <w:tcW w:w="964" w:type="dxa"/>
            <w:vMerge w:val="restart"/>
            <w:tcBorders>
              <w:top w:val="single" w:sz="4" w:space="0" w:color="auto"/>
              <w:left w:val="single" w:sz="4" w:space="0" w:color="auto"/>
              <w:bottom w:val="single" w:sz="4" w:space="0" w:color="auto"/>
              <w:right w:val="single" w:sz="4" w:space="0" w:color="auto"/>
            </w:tcBorders>
            <w:hideMark/>
          </w:tcPr>
          <w:p w14:paraId="376AAF60" w14:textId="77777777" w:rsidR="003178F9" w:rsidRPr="00352F34" w:rsidRDefault="003178F9" w:rsidP="003178F9">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Профинансировано </w:t>
            </w:r>
            <w:r w:rsidRPr="00352F34">
              <w:rPr>
                <w:rFonts w:ascii="Times New Roman" w:hAnsi="Times New Roman" w:cs="Times New Roman"/>
                <w:sz w:val="16"/>
                <w:szCs w:val="16"/>
                <w:lang w:eastAsia="en-US"/>
              </w:rPr>
              <w:br/>
              <w:t>на 01.01.2023</w:t>
            </w:r>
            <w:r w:rsidRPr="00352F34">
              <w:rPr>
                <w:rFonts w:ascii="Times New Roman" w:hAnsi="Times New Roman" w:cs="Times New Roman"/>
                <w:sz w:val="16"/>
                <w:szCs w:val="16"/>
                <w:lang w:eastAsia="en-US"/>
              </w:rPr>
              <w:br/>
              <w:t xml:space="preserve"> (тыс. руб.)</w:t>
            </w:r>
          </w:p>
          <w:p w14:paraId="12D6C514" w14:textId="77777777" w:rsidR="003178F9" w:rsidRPr="00352F34" w:rsidRDefault="003178F9" w:rsidP="003178F9">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 </w:t>
            </w:r>
          </w:p>
        </w:tc>
        <w:tc>
          <w:tcPr>
            <w:tcW w:w="1205" w:type="dxa"/>
            <w:vMerge w:val="restart"/>
            <w:tcBorders>
              <w:top w:val="single" w:sz="4" w:space="0" w:color="auto"/>
              <w:left w:val="single" w:sz="4" w:space="0" w:color="auto"/>
              <w:bottom w:val="single" w:sz="4" w:space="0" w:color="auto"/>
              <w:right w:val="single" w:sz="4" w:space="0" w:color="auto"/>
            </w:tcBorders>
            <w:hideMark/>
          </w:tcPr>
          <w:p w14:paraId="54534384" w14:textId="77777777" w:rsidR="003178F9" w:rsidRPr="00352F34" w:rsidRDefault="003178F9" w:rsidP="003178F9">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Источники финансирования</w:t>
            </w:r>
          </w:p>
        </w:tc>
        <w:tc>
          <w:tcPr>
            <w:tcW w:w="2694" w:type="dxa"/>
            <w:gridSpan w:val="4"/>
            <w:tcBorders>
              <w:top w:val="single" w:sz="4" w:space="0" w:color="auto"/>
              <w:left w:val="single" w:sz="4" w:space="0" w:color="auto"/>
              <w:bottom w:val="single" w:sz="4" w:space="0" w:color="auto"/>
              <w:right w:val="single" w:sz="4" w:space="0" w:color="auto"/>
            </w:tcBorders>
            <w:hideMark/>
          </w:tcPr>
          <w:p w14:paraId="19520216" w14:textId="77777777" w:rsidR="003178F9" w:rsidRPr="00352F34" w:rsidRDefault="003178F9" w:rsidP="003178F9">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Финансирование, (тыс. руб.)</w:t>
            </w:r>
          </w:p>
        </w:tc>
        <w:tc>
          <w:tcPr>
            <w:tcW w:w="1091" w:type="dxa"/>
            <w:vMerge w:val="restart"/>
            <w:tcBorders>
              <w:top w:val="single" w:sz="4" w:space="0" w:color="auto"/>
              <w:left w:val="single" w:sz="4" w:space="0" w:color="auto"/>
              <w:bottom w:val="single" w:sz="4" w:space="0" w:color="auto"/>
              <w:right w:val="single" w:sz="4" w:space="0" w:color="auto"/>
            </w:tcBorders>
            <w:hideMark/>
          </w:tcPr>
          <w:p w14:paraId="7A26C561" w14:textId="77777777" w:rsidR="003178F9" w:rsidRPr="00352F34" w:rsidRDefault="003178F9" w:rsidP="003178F9">
            <w:pPr>
              <w:pStyle w:val="ConsPlusNormal"/>
              <w:spacing w:line="256" w:lineRule="auto"/>
              <w:ind w:left="-42"/>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Остаток сметной стоимости </w:t>
            </w:r>
            <w:r w:rsidRPr="00352F34">
              <w:rPr>
                <w:rFonts w:ascii="Times New Roman" w:hAnsi="Times New Roman" w:cs="Times New Roman"/>
                <w:sz w:val="16"/>
                <w:szCs w:val="16"/>
                <w:lang w:eastAsia="en-US"/>
              </w:rPr>
              <w:br/>
              <w:t xml:space="preserve">до ввода </w:t>
            </w:r>
            <w:r w:rsidRPr="00352F34">
              <w:rPr>
                <w:rFonts w:ascii="Times New Roman" w:hAnsi="Times New Roman" w:cs="Times New Roman"/>
                <w:sz w:val="16"/>
                <w:szCs w:val="16"/>
                <w:lang w:eastAsia="en-US"/>
              </w:rPr>
              <w:br/>
              <w:t xml:space="preserve">в эксплуатацию объекта капитального строительства/ </w:t>
            </w:r>
            <w:r w:rsidRPr="00352F34">
              <w:rPr>
                <w:rFonts w:ascii="Times New Roman" w:hAnsi="Times New Roman" w:cs="Times New Roman"/>
                <w:sz w:val="16"/>
                <w:szCs w:val="16"/>
                <w:lang w:eastAsia="en-US"/>
              </w:rPr>
              <w:br/>
              <w:t xml:space="preserve">до завершения </w:t>
            </w:r>
            <w:r w:rsidRPr="00352F34">
              <w:rPr>
                <w:rFonts w:ascii="Times New Roman" w:hAnsi="Times New Roman" w:cs="Times New Roman"/>
                <w:sz w:val="16"/>
                <w:szCs w:val="16"/>
                <w:lang w:eastAsia="en-US"/>
              </w:rPr>
              <w:lastRenderedPageBreak/>
              <w:t>работ</w:t>
            </w:r>
          </w:p>
          <w:p w14:paraId="3C6F0DB4" w14:textId="77777777" w:rsidR="003178F9" w:rsidRPr="00352F34" w:rsidRDefault="003178F9" w:rsidP="003178F9">
            <w:pPr>
              <w:pStyle w:val="ConsPlusNormal"/>
              <w:spacing w:line="256" w:lineRule="auto"/>
              <w:ind w:left="-42"/>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 (тыс. рублей)</w:t>
            </w:r>
          </w:p>
        </w:tc>
      </w:tr>
      <w:tr w:rsidR="003178F9" w:rsidRPr="00352F34" w14:paraId="3DC5B410" w14:textId="77777777" w:rsidTr="0099227C">
        <w:trPr>
          <w:trHeight w:val="459"/>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04254B0F" w14:textId="77777777" w:rsidR="003178F9" w:rsidRPr="00352F34" w:rsidRDefault="003178F9" w:rsidP="003178F9">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25BD2F3B" w14:textId="77777777" w:rsidR="003178F9" w:rsidRPr="00352F34" w:rsidRDefault="003178F9" w:rsidP="003178F9">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65C9A76C" w14:textId="77777777" w:rsidR="003178F9" w:rsidRPr="00352F34" w:rsidRDefault="003178F9" w:rsidP="003178F9">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428D4E5" w14:textId="77777777" w:rsidR="003178F9" w:rsidRPr="00352F34" w:rsidRDefault="003178F9" w:rsidP="003178F9">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D7C15EE" w14:textId="77777777" w:rsidR="003178F9" w:rsidRPr="00352F34" w:rsidRDefault="003178F9" w:rsidP="003178F9">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0C6222E8" w14:textId="77777777" w:rsidR="003178F9" w:rsidRPr="00352F34" w:rsidRDefault="003178F9" w:rsidP="003178F9">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BE1D0C9" w14:textId="77777777" w:rsidR="003178F9" w:rsidRPr="00352F34" w:rsidRDefault="003178F9" w:rsidP="003178F9">
            <w:pPr>
              <w:rPr>
                <w:rFonts w:cs="Times New Roman"/>
                <w:sz w:val="16"/>
                <w:szCs w:val="16"/>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111372D5" w14:textId="77777777" w:rsidR="003178F9" w:rsidRPr="00352F34" w:rsidRDefault="003178F9" w:rsidP="003178F9">
            <w:pPr>
              <w:rPr>
                <w:rFonts w:cs="Times New Roman"/>
                <w:sz w:val="16"/>
                <w:szCs w:val="16"/>
              </w:rPr>
            </w:pPr>
          </w:p>
        </w:tc>
        <w:tc>
          <w:tcPr>
            <w:tcW w:w="1205" w:type="dxa"/>
            <w:vMerge/>
            <w:tcBorders>
              <w:top w:val="single" w:sz="4" w:space="0" w:color="auto"/>
              <w:left w:val="single" w:sz="4" w:space="0" w:color="auto"/>
              <w:bottom w:val="single" w:sz="4" w:space="0" w:color="auto"/>
              <w:right w:val="single" w:sz="4" w:space="0" w:color="auto"/>
            </w:tcBorders>
            <w:vAlign w:val="center"/>
            <w:hideMark/>
          </w:tcPr>
          <w:p w14:paraId="3229179E" w14:textId="77777777" w:rsidR="003178F9" w:rsidRPr="00352F34" w:rsidRDefault="003178F9" w:rsidP="003178F9">
            <w:pPr>
              <w:rPr>
                <w:rFonts w:cs="Times New Roman"/>
                <w:sz w:val="16"/>
                <w:szCs w:val="16"/>
              </w:rPr>
            </w:pPr>
          </w:p>
        </w:tc>
        <w:tc>
          <w:tcPr>
            <w:tcW w:w="808" w:type="dxa"/>
            <w:tcBorders>
              <w:top w:val="single" w:sz="4" w:space="0" w:color="auto"/>
              <w:left w:val="single" w:sz="4" w:space="0" w:color="auto"/>
              <w:bottom w:val="single" w:sz="4" w:space="0" w:color="auto"/>
              <w:right w:val="single" w:sz="4" w:space="0" w:color="auto"/>
            </w:tcBorders>
            <w:hideMark/>
          </w:tcPr>
          <w:p w14:paraId="6D7BD1C0" w14:textId="77777777" w:rsidR="003178F9" w:rsidRPr="00352F34" w:rsidRDefault="003178F9" w:rsidP="003178F9">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всего</w:t>
            </w:r>
          </w:p>
        </w:tc>
        <w:tc>
          <w:tcPr>
            <w:tcW w:w="893" w:type="dxa"/>
            <w:tcBorders>
              <w:top w:val="single" w:sz="4" w:space="0" w:color="auto"/>
              <w:left w:val="single" w:sz="4" w:space="0" w:color="auto"/>
              <w:bottom w:val="single" w:sz="4" w:space="0" w:color="auto"/>
              <w:right w:val="single" w:sz="4" w:space="0" w:color="auto"/>
            </w:tcBorders>
            <w:hideMark/>
          </w:tcPr>
          <w:p w14:paraId="422AAC49" w14:textId="77777777" w:rsidR="003178F9" w:rsidRPr="00352F34" w:rsidRDefault="003178F9" w:rsidP="003178F9">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1-й год</w:t>
            </w:r>
          </w:p>
        </w:tc>
        <w:tc>
          <w:tcPr>
            <w:tcW w:w="426" w:type="dxa"/>
            <w:tcBorders>
              <w:top w:val="single" w:sz="4" w:space="0" w:color="auto"/>
              <w:left w:val="single" w:sz="4" w:space="0" w:color="auto"/>
              <w:bottom w:val="single" w:sz="4" w:space="0" w:color="auto"/>
              <w:right w:val="single" w:sz="4" w:space="0" w:color="auto"/>
            </w:tcBorders>
            <w:hideMark/>
          </w:tcPr>
          <w:p w14:paraId="7A2037D2" w14:textId="77777777" w:rsidR="003178F9" w:rsidRPr="00352F34" w:rsidRDefault="003178F9" w:rsidP="003178F9">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2-й год</w:t>
            </w:r>
          </w:p>
        </w:tc>
        <w:tc>
          <w:tcPr>
            <w:tcW w:w="567" w:type="dxa"/>
            <w:tcBorders>
              <w:top w:val="single" w:sz="4" w:space="0" w:color="auto"/>
              <w:left w:val="single" w:sz="4" w:space="0" w:color="auto"/>
              <w:bottom w:val="single" w:sz="4" w:space="0" w:color="auto"/>
              <w:right w:val="single" w:sz="4" w:space="0" w:color="auto"/>
            </w:tcBorders>
            <w:hideMark/>
          </w:tcPr>
          <w:p w14:paraId="410A622F" w14:textId="77777777" w:rsidR="003178F9" w:rsidRPr="00352F34" w:rsidRDefault="003178F9" w:rsidP="003178F9">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3-й год</w:t>
            </w:r>
          </w:p>
        </w:tc>
        <w:tc>
          <w:tcPr>
            <w:tcW w:w="1091" w:type="dxa"/>
            <w:vMerge/>
            <w:tcBorders>
              <w:top w:val="single" w:sz="4" w:space="0" w:color="auto"/>
              <w:left w:val="single" w:sz="4" w:space="0" w:color="auto"/>
              <w:bottom w:val="single" w:sz="4" w:space="0" w:color="auto"/>
              <w:right w:val="single" w:sz="4" w:space="0" w:color="auto"/>
            </w:tcBorders>
            <w:vAlign w:val="center"/>
            <w:hideMark/>
          </w:tcPr>
          <w:p w14:paraId="46657852" w14:textId="77777777" w:rsidR="003178F9" w:rsidRPr="00352F34" w:rsidRDefault="003178F9" w:rsidP="003178F9">
            <w:pPr>
              <w:rPr>
                <w:rFonts w:cs="Times New Roman"/>
                <w:sz w:val="16"/>
                <w:szCs w:val="16"/>
              </w:rPr>
            </w:pPr>
          </w:p>
        </w:tc>
      </w:tr>
      <w:tr w:rsidR="003178F9" w:rsidRPr="00352F34" w14:paraId="7DEC037F" w14:textId="77777777" w:rsidTr="0099227C">
        <w:trPr>
          <w:trHeight w:val="231"/>
          <w:jc w:val="center"/>
        </w:trPr>
        <w:tc>
          <w:tcPr>
            <w:tcW w:w="427" w:type="dxa"/>
            <w:tcBorders>
              <w:top w:val="single" w:sz="4" w:space="0" w:color="auto"/>
              <w:left w:val="single" w:sz="4" w:space="0" w:color="auto"/>
              <w:bottom w:val="single" w:sz="4" w:space="0" w:color="auto"/>
              <w:right w:val="single" w:sz="4" w:space="0" w:color="auto"/>
            </w:tcBorders>
            <w:hideMark/>
          </w:tcPr>
          <w:p w14:paraId="64998E38" w14:textId="77777777" w:rsidR="003178F9" w:rsidRPr="00352F34" w:rsidRDefault="003178F9"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lastRenderedPageBreak/>
              <w:t>1</w:t>
            </w:r>
          </w:p>
        </w:tc>
        <w:tc>
          <w:tcPr>
            <w:tcW w:w="1702" w:type="dxa"/>
            <w:tcBorders>
              <w:top w:val="single" w:sz="4" w:space="0" w:color="auto"/>
              <w:left w:val="single" w:sz="4" w:space="0" w:color="auto"/>
              <w:bottom w:val="single" w:sz="4" w:space="0" w:color="auto"/>
              <w:right w:val="single" w:sz="4" w:space="0" w:color="auto"/>
            </w:tcBorders>
            <w:hideMark/>
          </w:tcPr>
          <w:p w14:paraId="71F1F453" w14:textId="77777777" w:rsidR="003178F9" w:rsidRPr="00352F34" w:rsidRDefault="003178F9" w:rsidP="003178F9">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2</w:t>
            </w:r>
          </w:p>
        </w:tc>
        <w:tc>
          <w:tcPr>
            <w:tcW w:w="1702" w:type="dxa"/>
            <w:tcBorders>
              <w:top w:val="single" w:sz="4" w:space="0" w:color="auto"/>
              <w:left w:val="single" w:sz="4" w:space="0" w:color="auto"/>
              <w:bottom w:val="single" w:sz="4" w:space="0" w:color="auto"/>
              <w:right w:val="single" w:sz="4" w:space="0" w:color="auto"/>
            </w:tcBorders>
            <w:hideMark/>
          </w:tcPr>
          <w:p w14:paraId="6A370943" w14:textId="77777777" w:rsidR="003178F9" w:rsidRPr="00352F34" w:rsidRDefault="003178F9" w:rsidP="003178F9">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3</w:t>
            </w:r>
          </w:p>
        </w:tc>
        <w:tc>
          <w:tcPr>
            <w:tcW w:w="1560" w:type="dxa"/>
            <w:tcBorders>
              <w:top w:val="single" w:sz="4" w:space="0" w:color="auto"/>
              <w:left w:val="single" w:sz="4" w:space="0" w:color="auto"/>
              <w:bottom w:val="single" w:sz="4" w:space="0" w:color="auto"/>
              <w:right w:val="single" w:sz="4" w:space="0" w:color="auto"/>
            </w:tcBorders>
            <w:hideMark/>
          </w:tcPr>
          <w:p w14:paraId="5C6B4BF2" w14:textId="77777777" w:rsidR="003178F9" w:rsidRPr="00352F34" w:rsidRDefault="003178F9" w:rsidP="003178F9">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14:paraId="1B4D5F61" w14:textId="77777777" w:rsidR="003178F9" w:rsidRPr="00352F34" w:rsidRDefault="003178F9" w:rsidP="003178F9">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5</w:t>
            </w:r>
          </w:p>
        </w:tc>
        <w:tc>
          <w:tcPr>
            <w:tcW w:w="1077" w:type="dxa"/>
            <w:tcBorders>
              <w:top w:val="single" w:sz="4" w:space="0" w:color="auto"/>
              <w:left w:val="single" w:sz="4" w:space="0" w:color="auto"/>
              <w:bottom w:val="single" w:sz="4" w:space="0" w:color="auto"/>
              <w:right w:val="single" w:sz="4" w:space="0" w:color="auto"/>
            </w:tcBorders>
            <w:hideMark/>
          </w:tcPr>
          <w:p w14:paraId="0250C543" w14:textId="77777777" w:rsidR="003178F9" w:rsidRPr="00352F34" w:rsidRDefault="003178F9" w:rsidP="003178F9">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6</w:t>
            </w:r>
          </w:p>
        </w:tc>
        <w:tc>
          <w:tcPr>
            <w:tcW w:w="1275" w:type="dxa"/>
            <w:tcBorders>
              <w:top w:val="single" w:sz="4" w:space="0" w:color="auto"/>
              <w:left w:val="single" w:sz="4" w:space="0" w:color="auto"/>
              <w:bottom w:val="single" w:sz="4" w:space="0" w:color="auto"/>
              <w:right w:val="single" w:sz="4" w:space="0" w:color="auto"/>
            </w:tcBorders>
            <w:hideMark/>
          </w:tcPr>
          <w:p w14:paraId="6FAC5794" w14:textId="77777777" w:rsidR="003178F9" w:rsidRPr="00352F34" w:rsidRDefault="003178F9" w:rsidP="003178F9">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7</w:t>
            </w:r>
          </w:p>
        </w:tc>
        <w:tc>
          <w:tcPr>
            <w:tcW w:w="964" w:type="dxa"/>
            <w:tcBorders>
              <w:top w:val="single" w:sz="4" w:space="0" w:color="auto"/>
              <w:left w:val="single" w:sz="4" w:space="0" w:color="auto"/>
              <w:bottom w:val="single" w:sz="4" w:space="0" w:color="auto"/>
              <w:right w:val="single" w:sz="4" w:space="0" w:color="auto"/>
            </w:tcBorders>
            <w:hideMark/>
          </w:tcPr>
          <w:p w14:paraId="41A8CA78" w14:textId="77777777" w:rsidR="003178F9" w:rsidRPr="00352F34" w:rsidRDefault="003178F9" w:rsidP="003178F9">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8</w:t>
            </w:r>
          </w:p>
        </w:tc>
        <w:tc>
          <w:tcPr>
            <w:tcW w:w="1205" w:type="dxa"/>
            <w:tcBorders>
              <w:top w:val="single" w:sz="4" w:space="0" w:color="auto"/>
              <w:left w:val="single" w:sz="4" w:space="0" w:color="auto"/>
              <w:bottom w:val="single" w:sz="4" w:space="0" w:color="auto"/>
              <w:right w:val="single" w:sz="4" w:space="0" w:color="auto"/>
            </w:tcBorders>
            <w:hideMark/>
          </w:tcPr>
          <w:p w14:paraId="036C3830" w14:textId="77777777" w:rsidR="003178F9" w:rsidRPr="00352F34" w:rsidRDefault="003178F9" w:rsidP="003178F9">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9</w:t>
            </w:r>
          </w:p>
        </w:tc>
        <w:tc>
          <w:tcPr>
            <w:tcW w:w="808" w:type="dxa"/>
            <w:tcBorders>
              <w:top w:val="single" w:sz="4" w:space="0" w:color="auto"/>
              <w:left w:val="single" w:sz="4" w:space="0" w:color="auto"/>
              <w:bottom w:val="single" w:sz="4" w:space="0" w:color="auto"/>
              <w:right w:val="single" w:sz="4" w:space="0" w:color="auto"/>
            </w:tcBorders>
            <w:hideMark/>
          </w:tcPr>
          <w:p w14:paraId="69B42DB3" w14:textId="77777777" w:rsidR="003178F9" w:rsidRPr="00352F34" w:rsidRDefault="003178F9" w:rsidP="003178F9">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10</w:t>
            </w:r>
          </w:p>
        </w:tc>
        <w:tc>
          <w:tcPr>
            <w:tcW w:w="893" w:type="dxa"/>
            <w:tcBorders>
              <w:top w:val="single" w:sz="4" w:space="0" w:color="auto"/>
              <w:left w:val="single" w:sz="4" w:space="0" w:color="auto"/>
              <w:bottom w:val="single" w:sz="4" w:space="0" w:color="auto"/>
              <w:right w:val="single" w:sz="4" w:space="0" w:color="auto"/>
            </w:tcBorders>
            <w:hideMark/>
          </w:tcPr>
          <w:p w14:paraId="404A28EF" w14:textId="77777777" w:rsidR="003178F9" w:rsidRPr="00352F34" w:rsidRDefault="003178F9" w:rsidP="003178F9">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11</w:t>
            </w:r>
          </w:p>
        </w:tc>
        <w:tc>
          <w:tcPr>
            <w:tcW w:w="426" w:type="dxa"/>
            <w:tcBorders>
              <w:top w:val="single" w:sz="4" w:space="0" w:color="auto"/>
              <w:left w:val="single" w:sz="4" w:space="0" w:color="auto"/>
              <w:bottom w:val="single" w:sz="4" w:space="0" w:color="auto"/>
              <w:right w:val="single" w:sz="4" w:space="0" w:color="auto"/>
            </w:tcBorders>
            <w:hideMark/>
          </w:tcPr>
          <w:p w14:paraId="78112ACB" w14:textId="77777777" w:rsidR="003178F9" w:rsidRPr="00352F34" w:rsidRDefault="003178F9" w:rsidP="003178F9">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12</w:t>
            </w:r>
          </w:p>
        </w:tc>
        <w:tc>
          <w:tcPr>
            <w:tcW w:w="567" w:type="dxa"/>
            <w:tcBorders>
              <w:top w:val="single" w:sz="4" w:space="0" w:color="auto"/>
              <w:left w:val="single" w:sz="4" w:space="0" w:color="auto"/>
              <w:bottom w:val="single" w:sz="4" w:space="0" w:color="auto"/>
              <w:right w:val="single" w:sz="4" w:space="0" w:color="auto"/>
            </w:tcBorders>
            <w:hideMark/>
          </w:tcPr>
          <w:p w14:paraId="45A3A302" w14:textId="77777777" w:rsidR="003178F9" w:rsidRPr="00352F34" w:rsidRDefault="003178F9" w:rsidP="003178F9">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13</w:t>
            </w:r>
          </w:p>
        </w:tc>
        <w:tc>
          <w:tcPr>
            <w:tcW w:w="1091" w:type="dxa"/>
            <w:tcBorders>
              <w:top w:val="single" w:sz="4" w:space="0" w:color="auto"/>
              <w:left w:val="single" w:sz="4" w:space="0" w:color="auto"/>
              <w:bottom w:val="single" w:sz="4" w:space="0" w:color="auto"/>
              <w:right w:val="single" w:sz="4" w:space="0" w:color="auto"/>
            </w:tcBorders>
            <w:hideMark/>
          </w:tcPr>
          <w:p w14:paraId="31B167E8" w14:textId="77777777" w:rsidR="003178F9" w:rsidRPr="00352F34" w:rsidRDefault="003178F9" w:rsidP="003178F9">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14</w:t>
            </w:r>
          </w:p>
        </w:tc>
      </w:tr>
      <w:tr w:rsidR="00952783" w:rsidRPr="00352F34" w14:paraId="460C580B" w14:textId="77777777" w:rsidTr="0099227C">
        <w:trPr>
          <w:trHeight w:val="436"/>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624F25A2" w14:textId="77777777"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1.</w:t>
            </w:r>
          </w:p>
        </w:tc>
        <w:tc>
          <w:tcPr>
            <w:tcW w:w="1702" w:type="dxa"/>
            <w:vMerge w:val="restart"/>
            <w:tcBorders>
              <w:top w:val="single" w:sz="4" w:space="0" w:color="auto"/>
              <w:left w:val="single" w:sz="4" w:space="0" w:color="auto"/>
              <w:right w:val="single" w:sz="4" w:space="0" w:color="auto"/>
            </w:tcBorders>
            <w:hideMark/>
          </w:tcPr>
          <w:p w14:paraId="1163937E" w14:textId="2AAC9969"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Сергиево-Посадский городской округ  г. Сергиев Посад  от ул. Олешковская до ул. Соколовская</w:t>
            </w:r>
          </w:p>
        </w:tc>
        <w:tc>
          <w:tcPr>
            <w:tcW w:w="1702" w:type="dxa"/>
            <w:vMerge w:val="restart"/>
            <w:tcBorders>
              <w:top w:val="single" w:sz="4" w:space="0" w:color="auto"/>
              <w:left w:val="single" w:sz="4" w:space="0" w:color="auto"/>
              <w:right w:val="single" w:sz="4" w:space="0" w:color="auto"/>
            </w:tcBorders>
          </w:tcPr>
          <w:p w14:paraId="341E01DF" w14:textId="04059E14"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1 ед. </w:t>
            </w:r>
          </w:p>
        </w:tc>
        <w:tc>
          <w:tcPr>
            <w:tcW w:w="1560" w:type="dxa"/>
            <w:vMerge w:val="restart"/>
            <w:tcBorders>
              <w:top w:val="single" w:sz="4" w:space="0" w:color="auto"/>
              <w:left w:val="single" w:sz="4" w:space="0" w:color="auto"/>
              <w:right w:val="single" w:sz="4" w:space="0" w:color="auto"/>
            </w:tcBorders>
          </w:tcPr>
          <w:p w14:paraId="7E3A8B38" w14:textId="77777777"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Работы по благоустройству с прохождением экспертизы </w:t>
            </w:r>
          </w:p>
        </w:tc>
        <w:tc>
          <w:tcPr>
            <w:tcW w:w="992" w:type="dxa"/>
            <w:vMerge w:val="restart"/>
            <w:tcBorders>
              <w:top w:val="single" w:sz="4" w:space="0" w:color="auto"/>
              <w:left w:val="single" w:sz="4" w:space="0" w:color="auto"/>
              <w:right w:val="single" w:sz="4" w:space="0" w:color="auto"/>
            </w:tcBorders>
          </w:tcPr>
          <w:p w14:paraId="26FBE0ED" w14:textId="4995BB58"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02.02.2023-30.09.2023</w:t>
            </w:r>
          </w:p>
        </w:tc>
        <w:tc>
          <w:tcPr>
            <w:tcW w:w="1077" w:type="dxa"/>
            <w:vMerge w:val="restart"/>
            <w:tcBorders>
              <w:top w:val="single" w:sz="4" w:space="0" w:color="auto"/>
              <w:left w:val="single" w:sz="4" w:space="0" w:color="auto"/>
              <w:right w:val="single" w:sz="4" w:space="0" w:color="auto"/>
            </w:tcBorders>
          </w:tcPr>
          <w:p w14:paraId="27F0A80F" w14:textId="1040F537"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01.10.2023</w:t>
            </w:r>
          </w:p>
        </w:tc>
        <w:tc>
          <w:tcPr>
            <w:tcW w:w="1275" w:type="dxa"/>
            <w:vMerge w:val="restart"/>
            <w:tcBorders>
              <w:top w:val="single" w:sz="4" w:space="0" w:color="auto"/>
              <w:left w:val="single" w:sz="4" w:space="0" w:color="auto"/>
              <w:right w:val="single" w:sz="4" w:space="0" w:color="auto"/>
            </w:tcBorders>
          </w:tcPr>
          <w:p w14:paraId="278A23B1" w14:textId="77777777" w:rsidR="00952783" w:rsidRPr="00352F34" w:rsidRDefault="00952783" w:rsidP="00952783">
            <w:pPr>
              <w:rPr>
                <w:rFonts w:cs="Times New Roman"/>
                <w:color w:val="000000"/>
                <w:sz w:val="15"/>
                <w:szCs w:val="15"/>
              </w:rPr>
            </w:pPr>
            <w:r w:rsidRPr="00352F34">
              <w:rPr>
                <w:rFonts w:cs="Times New Roman"/>
                <w:color w:val="000000"/>
                <w:sz w:val="15"/>
                <w:szCs w:val="15"/>
              </w:rPr>
              <w:t>6 954,44</w:t>
            </w:r>
          </w:p>
          <w:p w14:paraId="566C179F" w14:textId="5658EE5F" w:rsidR="00952783" w:rsidRPr="00352F34" w:rsidRDefault="00952783" w:rsidP="003178F9">
            <w:pPr>
              <w:pStyle w:val="ConsPlusNormal"/>
              <w:spacing w:line="256" w:lineRule="auto"/>
              <w:rPr>
                <w:rFonts w:ascii="Times New Roman" w:hAnsi="Times New Roman" w:cs="Times New Roman"/>
                <w:sz w:val="16"/>
                <w:szCs w:val="16"/>
                <w:lang w:eastAsia="en-US"/>
              </w:rPr>
            </w:pPr>
          </w:p>
        </w:tc>
        <w:tc>
          <w:tcPr>
            <w:tcW w:w="964" w:type="dxa"/>
            <w:tcBorders>
              <w:top w:val="single" w:sz="4" w:space="0" w:color="auto"/>
              <w:left w:val="single" w:sz="4" w:space="0" w:color="auto"/>
              <w:bottom w:val="single" w:sz="4" w:space="0" w:color="auto"/>
              <w:right w:val="single" w:sz="4" w:space="0" w:color="auto"/>
            </w:tcBorders>
          </w:tcPr>
          <w:p w14:paraId="0BD3163E" w14:textId="77777777"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w:t>
            </w:r>
          </w:p>
        </w:tc>
        <w:tc>
          <w:tcPr>
            <w:tcW w:w="1205" w:type="dxa"/>
            <w:tcBorders>
              <w:top w:val="single" w:sz="4" w:space="0" w:color="auto"/>
              <w:left w:val="single" w:sz="4" w:space="0" w:color="auto"/>
              <w:bottom w:val="single" w:sz="4" w:space="0" w:color="auto"/>
              <w:right w:val="single" w:sz="4" w:space="0" w:color="auto"/>
            </w:tcBorders>
            <w:hideMark/>
          </w:tcPr>
          <w:p w14:paraId="3C08F615" w14:textId="77777777"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Итого по объекту:</w:t>
            </w:r>
          </w:p>
        </w:tc>
        <w:tc>
          <w:tcPr>
            <w:tcW w:w="808" w:type="dxa"/>
            <w:tcBorders>
              <w:top w:val="single" w:sz="4" w:space="0" w:color="auto"/>
              <w:left w:val="single" w:sz="4" w:space="0" w:color="auto"/>
              <w:bottom w:val="single" w:sz="4" w:space="0" w:color="auto"/>
              <w:right w:val="single" w:sz="4" w:space="0" w:color="auto"/>
            </w:tcBorders>
            <w:vAlign w:val="center"/>
          </w:tcPr>
          <w:p w14:paraId="3ED547E4" w14:textId="2E77749F" w:rsidR="00952783" w:rsidRPr="00352F34" w:rsidRDefault="00952783" w:rsidP="003178F9">
            <w:pPr>
              <w:pStyle w:val="ConsPlusNormal"/>
              <w:spacing w:line="256" w:lineRule="auto"/>
              <w:rPr>
                <w:rFonts w:ascii="Times New Roman" w:hAnsi="Times New Roman" w:cs="Times New Roman"/>
                <w:sz w:val="15"/>
                <w:szCs w:val="15"/>
                <w:lang w:eastAsia="en-US"/>
              </w:rPr>
            </w:pPr>
            <w:r w:rsidRPr="00352F34">
              <w:rPr>
                <w:rFonts w:ascii="Times New Roman" w:hAnsi="Times New Roman" w:cs="Times New Roman"/>
                <w:color w:val="000000"/>
                <w:sz w:val="15"/>
                <w:szCs w:val="15"/>
              </w:rPr>
              <w:t>6 954,44</w:t>
            </w:r>
          </w:p>
        </w:tc>
        <w:tc>
          <w:tcPr>
            <w:tcW w:w="893" w:type="dxa"/>
            <w:tcBorders>
              <w:top w:val="single" w:sz="4" w:space="0" w:color="auto"/>
              <w:left w:val="single" w:sz="4" w:space="0" w:color="auto"/>
              <w:bottom w:val="single" w:sz="4" w:space="0" w:color="auto"/>
              <w:right w:val="single" w:sz="4" w:space="0" w:color="auto"/>
            </w:tcBorders>
            <w:vAlign w:val="center"/>
          </w:tcPr>
          <w:p w14:paraId="1733BB84" w14:textId="26E2A3EB"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6 954,44</w:t>
            </w:r>
          </w:p>
        </w:tc>
        <w:tc>
          <w:tcPr>
            <w:tcW w:w="426" w:type="dxa"/>
            <w:tcBorders>
              <w:top w:val="single" w:sz="4" w:space="0" w:color="auto"/>
              <w:left w:val="single" w:sz="4" w:space="0" w:color="auto"/>
              <w:bottom w:val="single" w:sz="4" w:space="0" w:color="auto"/>
              <w:right w:val="single" w:sz="4" w:space="0" w:color="auto"/>
            </w:tcBorders>
          </w:tcPr>
          <w:p w14:paraId="36AD6795" w14:textId="77777777"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356B948C" w14:textId="77777777"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091" w:type="dxa"/>
            <w:tcBorders>
              <w:top w:val="single" w:sz="4" w:space="0" w:color="auto"/>
              <w:left w:val="single" w:sz="4" w:space="0" w:color="auto"/>
              <w:bottom w:val="single" w:sz="4" w:space="0" w:color="auto"/>
              <w:right w:val="single" w:sz="4" w:space="0" w:color="auto"/>
            </w:tcBorders>
          </w:tcPr>
          <w:p w14:paraId="7B2E9B64" w14:textId="77777777" w:rsidR="00952783" w:rsidRPr="00352F34" w:rsidRDefault="00952783" w:rsidP="003178F9">
            <w:pPr>
              <w:pStyle w:val="ConsPlusNormal"/>
              <w:spacing w:line="256" w:lineRule="auto"/>
              <w:rPr>
                <w:rFonts w:ascii="Times New Roman" w:hAnsi="Times New Roman" w:cs="Times New Roman"/>
                <w:sz w:val="16"/>
                <w:szCs w:val="16"/>
                <w:lang w:eastAsia="en-US"/>
              </w:rPr>
            </w:pPr>
          </w:p>
        </w:tc>
      </w:tr>
      <w:tr w:rsidR="00952783" w:rsidRPr="00352F34" w14:paraId="3F0873D3" w14:textId="77777777" w:rsidTr="00E24507">
        <w:trPr>
          <w:trHeight w:val="340"/>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629A7C7B" w14:textId="77777777" w:rsidR="00952783" w:rsidRPr="00352F34" w:rsidRDefault="00952783" w:rsidP="003178F9">
            <w:pPr>
              <w:rPr>
                <w:rFonts w:cs="Times New Roman"/>
                <w:sz w:val="16"/>
                <w:szCs w:val="16"/>
              </w:rPr>
            </w:pPr>
          </w:p>
        </w:tc>
        <w:tc>
          <w:tcPr>
            <w:tcW w:w="1702" w:type="dxa"/>
            <w:vMerge/>
            <w:tcBorders>
              <w:left w:val="single" w:sz="4" w:space="0" w:color="auto"/>
              <w:right w:val="single" w:sz="4" w:space="0" w:color="auto"/>
            </w:tcBorders>
            <w:vAlign w:val="center"/>
            <w:hideMark/>
          </w:tcPr>
          <w:p w14:paraId="5BA65665" w14:textId="77777777" w:rsidR="00952783" w:rsidRPr="00352F34" w:rsidRDefault="00952783" w:rsidP="003178F9">
            <w:pPr>
              <w:rPr>
                <w:rFonts w:cs="Times New Roman"/>
                <w:sz w:val="16"/>
                <w:szCs w:val="16"/>
              </w:rPr>
            </w:pPr>
          </w:p>
        </w:tc>
        <w:tc>
          <w:tcPr>
            <w:tcW w:w="1702" w:type="dxa"/>
            <w:vMerge/>
            <w:tcBorders>
              <w:left w:val="single" w:sz="4" w:space="0" w:color="auto"/>
              <w:right w:val="single" w:sz="4" w:space="0" w:color="auto"/>
            </w:tcBorders>
            <w:vAlign w:val="center"/>
            <w:hideMark/>
          </w:tcPr>
          <w:p w14:paraId="174D471F" w14:textId="77777777" w:rsidR="00952783" w:rsidRPr="00352F34" w:rsidRDefault="00952783" w:rsidP="003178F9">
            <w:pPr>
              <w:rPr>
                <w:rFonts w:cs="Times New Roman"/>
                <w:sz w:val="16"/>
                <w:szCs w:val="16"/>
              </w:rPr>
            </w:pPr>
          </w:p>
        </w:tc>
        <w:tc>
          <w:tcPr>
            <w:tcW w:w="1560" w:type="dxa"/>
            <w:vMerge/>
            <w:tcBorders>
              <w:left w:val="single" w:sz="4" w:space="0" w:color="auto"/>
              <w:right w:val="single" w:sz="4" w:space="0" w:color="auto"/>
            </w:tcBorders>
            <w:vAlign w:val="center"/>
            <w:hideMark/>
          </w:tcPr>
          <w:p w14:paraId="0AAE2F5B" w14:textId="77777777" w:rsidR="00952783" w:rsidRPr="00352F34" w:rsidRDefault="00952783" w:rsidP="003178F9">
            <w:pPr>
              <w:rPr>
                <w:rFonts w:cs="Times New Roman"/>
                <w:sz w:val="16"/>
                <w:szCs w:val="16"/>
              </w:rPr>
            </w:pPr>
          </w:p>
        </w:tc>
        <w:tc>
          <w:tcPr>
            <w:tcW w:w="992" w:type="dxa"/>
            <w:vMerge/>
            <w:tcBorders>
              <w:left w:val="single" w:sz="4" w:space="0" w:color="auto"/>
              <w:right w:val="single" w:sz="4" w:space="0" w:color="auto"/>
            </w:tcBorders>
            <w:vAlign w:val="center"/>
            <w:hideMark/>
          </w:tcPr>
          <w:p w14:paraId="575B6749" w14:textId="77777777" w:rsidR="00952783" w:rsidRPr="00352F34" w:rsidRDefault="00952783" w:rsidP="003178F9">
            <w:pPr>
              <w:rPr>
                <w:rFonts w:cs="Times New Roman"/>
                <w:sz w:val="16"/>
                <w:szCs w:val="16"/>
              </w:rPr>
            </w:pPr>
          </w:p>
        </w:tc>
        <w:tc>
          <w:tcPr>
            <w:tcW w:w="1077" w:type="dxa"/>
            <w:vMerge/>
            <w:tcBorders>
              <w:left w:val="single" w:sz="4" w:space="0" w:color="auto"/>
              <w:right w:val="single" w:sz="4" w:space="0" w:color="auto"/>
            </w:tcBorders>
            <w:vAlign w:val="center"/>
            <w:hideMark/>
          </w:tcPr>
          <w:p w14:paraId="68964252" w14:textId="77777777" w:rsidR="00952783" w:rsidRPr="00352F34" w:rsidRDefault="00952783" w:rsidP="003178F9">
            <w:pPr>
              <w:rPr>
                <w:rFonts w:cs="Times New Roman"/>
                <w:sz w:val="16"/>
                <w:szCs w:val="16"/>
              </w:rPr>
            </w:pPr>
          </w:p>
        </w:tc>
        <w:tc>
          <w:tcPr>
            <w:tcW w:w="1275" w:type="dxa"/>
            <w:vMerge/>
            <w:tcBorders>
              <w:left w:val="single" w:sz="4" w:space="0" w:color="auto"/>
              <w:right w:val="single" w:sz="4" w:space="0" w:color="auto"/>
            </w:tcBorders>
            <w:vAlign w:val="center"/>
            <w:hideMark/>
          </w:tcPr>
          <w:p w14:paraId="677B25B8" w14:textId="77777777" w:rsidR="00952783" w:rsidRPr="00352F34" w:rsidRDefault="00952783" w:rsidP="003178F9">
            <w:pPr>
              <w:rPr>
                <w:rFonts w:cs="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7A62ED31" w14:textId="77777777"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w:t>
            </w:r>
          </w:p>
        </w:tc>
        <w:tc>
          <w:tcPr>
            <w:tcW w:w="1205" w:type="dxa"/>
            <w:tcBorders>
              <w:top w:val="single" w:sz="4" w:space="0" w:color="auto"/>
              <w:left w:val="single" w:sz="4" w:space="0" w:color="auto"/>
              <w:bottom w:val="single" w:sz="4" w:space="0" w:color="auto"/>
              <w:right w:val="single" w:sz="4" w:space="0" w:color="auto"/>
            </w:tcBorders>
            <w:hideMark/>
          </w:tcPr>
          <w:p w14:paraId="4032597A" w14:textId="36AFBFCB"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федерального бюджета</w:t>
            </w:r>
          </w:p>
        </w:tc>
        <w:tc>
          <w:tcPr>
            <w:tcW w:w="808" w:type="dxa"/>
            <w:tcBorders>
              <w:top w:val="single" w:sz="4" w:space="0" w:color="auto"/>
              <w:left w:val="single" w:sz="4" w:space="0" w:color="auto"/>
              <w:bottom w:val="single" w:sz="4" w:space="0" w:color="auto"/>
              <w:right w:val="single" w:sz="4" w:space="0" w:color="auto"/>
            </w:tcBorders>
            <w:vAlign w:val="center"/>
          </w:tcPr>
          <w:p w14:paraId="669F6DB7" w14:textId="1E067B7D" w:rsidR="00952783" w:rsidRPr="00352F34" w:rsidRDefault="00952783" w:rsidP="003178F9">
            <w:pPr>
              <w:pStyle w:val="ConsPlusNormal"/>
              <w:spacing w:line="256" w:lineRule="auto"/>
              <w:rPr>
                <w:rFonts w:ascii="Times New Roman" w:hAnsi="Times New Roman" w:cs="Times New Roman"/>
                <w:sz w:val="15"/>
                <w:szCs w:val="15"/>
                <w:lang w:val="en-US" w:eastAsia="en-US"/>
              </w:rPr>
            </w:pPr>
            <w:r w:rsidRPr="00352F34">
              <w:rPr>
                <w:rFonts w:ascii="Times New Roman" w:hAnsi="Times New Roman" w:cs="Times New Roman"/>
                <w:color w:val="000000"/>
                <w:sz w:val="15"/>
                <w:szCs w:val="15"/>
              </w:rPr>
              <w:t>0,00</w:t>
            </w:r>
          </w:p>
        </w:tc>
        <w:tc>
          <w:tcPr>
            <w:tcW w:w="893" w:type="dxa"/>
            <w:tcBorders>
              <w:top w:val="single" w:sz="4" w:space="0" w:color="auto"/>
              <w:left w:val="single" w:sz="4" w:space="0" w:color="auto"/>
              <w:bottom w:val="single" w:sz="4" w:space="0" w:color="auto"/>
              <w:right w:val="single" w:sz="4" w:space="0" w:color="auto"/>
            </w:tcBorders>
            <w:vAlign w:val="center"/>
          </w:tcPr>
          <w:p w14:paraId="0D4101DD" w14:textId="10D96527"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0,00</w:t>
            </w:r>
          </w:p>
        </w:tc>
        <w:tc>
          <w:tcPr>
            <w:tcW w:w="426" w:type="dxa"/>
            <w:tcBorders>
              <w:top w:val="single" w:sz="4" w:space="0" w:color="auto"/>
              <w:left w:val="single" w:sz="4" w:space="0" w:color="auto"/>
              <w:bottom w:val="single" w:sz="4" w:space="0" w:color="auto"/>
              <w:right w:val="single" w:sz="4" w:space="0" w:color="auto"/>
            </w:tcBorders>
          </w:tcPr>
          <w:p w14:paraId="11F142D8" w14:textId="77777777"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F9E1DDA" w14:textId="77777777"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091" w:type="dxa"/>
            <w:tcBorders>
              <w:top w:val="single" w:sz="4" w:space="0" w:color="auto"/>
              <w:left w:val="single" w:sz="4" w:space="0" w:color="auto"/>
              <w:bottom w:val="single" w:sz="4" w:space="0" w:color="auto"/>
              <w:right w:val="single" w:sz="4" w:space="0" w:color="auto"/>
            </w:tcBorders>
          </w:tcPr>
          <w:p w14:paraId="1FEC15AE" w14:textId="77777777" w:rsidR="00952783" w:rsidRPr="00352F34" w:rsidRDefault="00952783" w:rsidP="003178F9">
            <w:pPr>
              <w:pStyle w:val="ConsPlusNormal"/>
              <w:spacing w:line="256" w:lineRule="auto"/>
              <w:rPr>
                <w:rFonts w:ascii="Times New Roman" w:hAnsi="Times New Roman" w:cs="Times New Roman"/>
                <w:sz w:val="16"/>
                <w:szCs w:val="16"/>
                <w:lang w:eastAsia="en-US"/>
              </w:rPr>
            </w:pPr>
          </w:p>
        </w:tc>
      </w:tr>
      <w:tr w:rsidR="00952783" w:rsidRPr="00352F34" w14:paraId="51568F4A" w14:textId="77777777" w:rsidTr="0099227C">
        <w:trPr>
          <w:trHeight w:val="514"/>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425047A9" w14:textId="77777777" w:rsidR="00952783" w:rsidRPr="00352F34" w:rsidRDefault="00952783" w:rsidP="003178F9">
            <w:pPr>
              <w:rPr>
                <w:rFonts w:cs="Times New Roman"/>
                <w:sz w:val="16"/>
                <w:szCs w:val="16"/>
              </w:rPr>
            </w:pPr>
          </w:p>
        </w:tc>
        <w:tc>
          <w:tcPr>
            <w:tcW w:w="1702" w:type="dxa"/>
            <w:vMerge/>
            <w:tcBorders>
              <w:left w:val="single" w:sz="4" w:space="0" w:color="auto"/>
              <w:right w:val="single" w:sz="4" w:space="0" w:color="auto"/>
            </w:tcBorders>
            <w:vAlign w:val="center"/>
            <w:hideMark/>
          </w:tcPr>
          <w:p w14:paraId="1CD9E85A" w14:textId="77777777" w:rsidR="00952783" w:rsidRPr="00352F34" w:rsidRDefault="00952783" w:rsidP="003178F9">
            <w:pPr>
              <w:rPr>
                <w:rFonts w:cs="Times New Roman"/>
                <w:sz w:val="16"/>
                <w:szCs w:val="16"/>
              </w:rPr>
            </w:pPr>
          </w:p>
        </w:tc>
        <w:tc>
          <w:tcPr>
            <w:tcW w:w="1702" w:type="dxa"/>
            <w:vMerge/>
            <w:tcBorders>
              <w:left w:val="single" w:sz="4" w:space="0" w:color="auto"/>
              <w:right w:val="single" w:sz="4" w:space="0" w:color="auto"/>
            </w:tcBorders>
            <w:vAlign w:val="center"/>
            <w:hideMark/>
          </w:tcPr>
          <w:p w14:paraId="6EB382E2" w14:textId="77777777" w:rsidR="00952783" w:rsidRPr="00352F34" w:rsidRDefault="00952783" w:rsidP="003178F9">
            <w:pPr>
              <w:rPr>
                <w:rFonts w:cs="Times New Roman"/>
                <w:sz w:val="16"/>
                <w:szCs w:val="16"/>
              </w:rPr>
            </w:pPr>
          </w:p>
        </w:tc>
        <w:tc>
          <w:tcPr>
            <w:tcW w:w="1560" w:type="dxa"/>
            <w:vMerge/>
            <w:tcBorders>
              <w:left w:val="single" w:sz="4" w:space="0" w:color="auto"/>
              <w:right w:val="single" w:sz="4" w:space="0" w:color="auto"/>
            </w:tcBorders>
            <w:vAlign w:val="center"/>
            <w:hideMark/>
          </w:tcPr>
          <w:p w14:paraId="77B10F29" w14:textId="77777777" w:rsidR="00952783" w:rsidRPr="00352F34" w:rsidRDefault="00952783" w:rsidP="003178F9">
            <w:pPr>
              <w:rPr>
                <w:rFonts w:cs="Times New Roman"/>
                <w:sz w:val="16"/>
                <w:szCs w:val="16"/>
              </w:rPr>
            </w:pPr>
          </w:p>
        </w:tc>
        <w:tc>
          <w:tcPr>
            <w:tcW w:w="992" w:type="dxa"/>
            <w:vMerge/>
            <w:tcBorders>
              <w:left w:val="single" w:sz="4" w:space="0" w:color="auto"/>
              <w:right w:val="single" w:sz="4" w:space="0" w:color="auto"/>
            </w:tcBorders>
            <w:vAlign w:val="center"/>
            <w:hideMark/>
          </w:tcPr>
          <w:p w14:paraId="5E9F89DC" w14:textId="77777777" w:rsidR="00952783" w:rsidRPr="00352F34" w:rsidRDefault="00952783" w:rsidP="003178F9">
            <w:pPr>
              <w:rPr>
                <w:rFonts w:cs="Times New Roman"/>
                <w:sz w:val="16"/>
                <w:szCs w:val="16"/>
              </w:rPr>
            </w:pPr>
          </w:p>
        </w:tc>
        <w:tc>
          <w:tcPr>
            <w:tcW w:w="1077" w:type="dxa"/>
            <w:vMerge/>
            <w:tcBorders>
              <w:left w:val="single" w:sz="4" w:space="0" w:color="auto"/>
              <w:right w:val="single" w:sz="4" w:space="0" w:color="auto"/>
            </w:tcBorders>
            <w:vAlign w:val="center"/>
            <w:hideMark/>
          </w:tcPr>
          <w:p w14:paraId="2978A167" w14:textId="77777777" w:rsidR="00952783" w:rsidRPr="00352F34" w:rsidRDefault="00952783" w:rsidP="003178F9">
            <w:pPr>
              <w:rPr>
                <w:rFonts w:cs="Times New Roman"/>
                <w:sz w:val="16"/>
                <w:szCs w:val="16"/>
              </w:rPr>
            </w:pPr>
          </w:p>
        </w:tc>
        <w:tc>
          <w:tcPr>
            <w:tcW w:w="1275" w:type="dxa"/>
            <w:vMerge/>
            <w:tcBorders>
              <w:left w:val="single" w:sz="4" w:space="0" w:color="auto"/>
              <w:right w:val="single" w:sz="4" w:space="0" w:color="auto"/>
            </w:tcBorders>
            <w:vAlign w:val="center"/>
            <w:hideMark/>
          </w:tcPr>
          <w:p w14:paraId="13D4B627" w14:textId="77777777" w:rsidR="00952783" w:rsidRPr="00352F34" w:rsidRDefault="00952783" w:rsidP="003178F9">
            <w:pPr>
              <w:rPr>
                <w:rFonts w:cs="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625C9F74" w14:textId="77777777" w:rsidR="00952783" w:rsidRPr="00352F34" w:rsidRDefault="00952783" w:rsidP="003178F9">
            <w:pPr>
              <w:spacing w:after="200" w:line="276" w:lineRule="auto"/>
              <w:rPr>
                <w:rFonts w:cs="Times New Roman"/>
                <w:sz w:val="16"/>
                <w:szCs w:val="16"/>
              </w:rPr>
            </w:pPr>
            <w:r w:rsidRPr="00352F34">
              <w:rPr>
                <w:rFonts w:cs="Times New Roman"/>
                <w:sz w:val="16"/>
                <w:szCs w:val="16"/>
              </w:rPr>
              <w:t>0</w:t>
            </w:r>
          </w:p>
        </w:tc>
        <w:tc>
          <w:tcPr>
            <w:tcW w:w="1205" w:type="dxa"/>
            <w:tcBorders>
              <w:top w:val="single" w:sz="4" w:space="0" w:color="auto"/>
              <w:left w:val="single" w:sz="4" w:space="0" w:color="auto"/>
              <w:bottom w:val="single" w:sz="4" w:space="0" w:color="auto"/>
              <w:right w:val="single" w:sz="4" w:space="0" w:color="auto"/>
            </w:tcBorders>
            <w:hideMark/>
          </w:tcPr>
          <w:p w14:paraId="165E0234" w14:textId="14BACF74"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Московской области</w:t>
            </w:r>
          </w:p>
        </w:tc>
        <w:tc>
          <w:tcPr>
            <w:tcW w:w="808" w:type="dxa"/>
            <w:tcBorders>
              <w:top w:val="single" w:sz="4" w:space="0" w:color="auto"/>
              <w:left w:val="single" w:sz="4" w:space="0" w:color="auto"/>
              <w:bottom w:val="single" w:sz="4" w:space="0" w:color="auto"/>
              <w:right w:val="single" w:sz="4" w:space="0" w:color="auto"/>
            </w:tcBorders>
            <w:vAlign w:val="center"/>
          </w:tcPr>
          <w:p w14:paraId="2F874F4C" w14:textId="4071A389" w:rsidR="00952783" w:rsidRPr="00352F34" w:rsidRDefault="00952783" w:rsidP="003178F9">
            <w:pPr>
              <w:pStyle w:val="ConsPlusNormal"/>
              <w:spacing w:line="256" w:lineRule="auto"/>
              <w:rPr>
                <w:rFonts w:ascii="Times New Roman" w:hAnsi="Times New Roman" w:cs="Times New Roman"/>
                <w:sz w:val="15"/>
                <w:szCs w:val="15"/>
                <w:lang w:val="en-US" w:eastAsia="en-US"/>
              </w:rPr>
            </w:pPr>
            <w:r w:rsidRPr="00352F34">
              <w:rPr>
                <w:rFonts w:ascii="Times New Roman" w:hAnsi="Times New Roman" w:cs="Times New Roman"/>
                <w:color w:val="000000"/>
                <w:sz w:val="15"/>
                <w:szCs w:val="15"/>
              </w:rPr>
              <w:t>2 086,33</w:t>
            </w:r>
          </w:p>
        </w:tc>
        <w:tc>
          <w:tcPr>
            <w:tcW w:w="893" w:type="dxa"/>
            <w:tcBorders>
              <w:top w:val="single" w:sz="4" w:space="0" w:color="auto"/>
              <w:left w:val="single" w:sz="4" w:space="0" w:color="auto"/>
              <w:bottom w:val="single" w:sz="4" w:space="0" w:color="auto"/>
              <w:right w:val="single" w:sz="4" w:space="0" w:color="auto"/>
            </w:tcBorders>
            <w:vAlign w:val="center"/>
          </w:tcPr>
          <w:p w14:paraId="74F9D83E" w14:textId="47243358"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2 086,33</w:t>
            </w:r>
          </w:p>
        </w:tc>
        <w:tc>
          <w:tcPr>
            <w:tcW w:w="426" w:type="dxa"/>
            <w:tcBorders>
              <w:top w:val="single" w:sz="4" w:space="0" w:color="auto"/>
              <w:left w:val="single" w:sz="4" w:space="0" w:color="auto"/>
              <w:bottom w:val="single" w:sz="4" w:space="0" w:color="auto"/>
              <w:right w:val="single" w:sz="4" w:space="0" w:color="auto"/>
            </w:tcBorders>
          </w:tcPr>
          <w:p w14:paraId="2FE9C739" w14:textId="3A3AFD3A"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368CA38F" w14:textId="2BB28DAA"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091" w:type="dxa"/>
            <w:tcBorders>
              <w:top w:val="single" w:sz="4" w:space="0" w:color="auto"/>
              <w:left w:val="single" w:sz="4" w:space="0" w:color="auto"/>
              <w:bottom w:val="single" w:sz="4" w:space="0" w:color="auto"/>
              <w:right w:val="single" w:sz="4" w:space="0" w:color="auto"/>
            </w:tcBorders>
          </w:tcPr>
          <w:p w14:paraId="4C6B7439" w14:textId="77777777" w:rsidR="00952783" w:rsidRPr="00352F34" w:rsidRDefault="00952783" w:rsidP="003178F9">
            <w:pPr>
              <w:pStyle w:val="ConsPlusNormal"/>
              <w:spacing w:line="256" w:lineRule="auto"/>
              <w:rPr>
                <w:rFonts w:ascii="Times New Roman" w:hAnsi="Times New Roman" w:cs="Times New Roman"/>
                <w:sz w:val="16"/>
                <w:szCs w:val="16"/>
                <w:lang w:eastAsia="en-US"/>
              </w:rPr>
            </w:pPr>
          </w:p>
        </w:tc>
      </w:tr>
      <w:tr w:rsidR="00952783" w:rsidRPr="00352F34" w14:paraId="787D9D55" w14:textId="77777777" w:rsidTr="0099227C">
        <w:trPr>
          <w:trHeight w:val="427"/>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00C3E8E5" w14:textId="77777777" w:rsidR="00952783" w:rsidRPr="00352F34" w:rsidRDefault="00952783" w:rsidP="003178F9">
            <w:pPr>
              <w:rPr>
                <w:rFonts w:cs="Times New Roman"/>
                <w:sz w:val="16"/>
                <w:szCs w:val="16"/>
              </w:rPr>
            </w:pPr>
          </w:p>
        </w:tc>
        <w:tc>
          <w:tcPr>
            <w:tcW w:w="1702" w:type="dxa"/>
            <w:vMerge/>
            <w:tcBorders>
              <w:left w:val="single" w:sz="4" w:space="0" w:color="auto"/>
              <w:right w:val="single" w:sz="4" w:space="0" w:color="auto"/>
            </w:tcBorders>
            <w:vAlign w:val="center"/>
            <w:hideMark/>
          </w:tcPr>
          <w:p w14:paraId="76CA58F4" w14:textId="77777777" w:rsidR="00952783" w:rsidRPr="00352F34" w:rsidRDefault="00952783" w:rsidP="003178F9">
            <w:pPr>
              <w:rPr>
                <w:rFonts w:cs="Times New Roman"/>
                <w:sz w:val="16"/>
                <w:szCs w:val="16"/>
              </w:rPr>
            </w:pPr>
          </w:p>
        </w:tc>
        <w:tc>
          <w:tcPr>
            <w:tcW w:w="1702" w:type="dxa"/>
            <w:vMerge/>
            <w:tcBorders>
              <w:left w:val="single" w:sz="4" w:space="0" w:color="auto"/>
              <w:right w:val="single" w:sz="4" w:space="0" w:color="auto"/>
            </w:tcBorders>
            <w:vAlign w:val="center"/>
            <w:hideMark/>
          </w:tcPr>
          <w:p w14:paraId="4BC37896" w14:textId="77777777" w:rsidR="00952783" w:rsidRPr="00352F34" w:rsidRDefault="00952783" w:rsidP="003178F9">
            <w:pPr>
              <w:rPr>
                <w:rFonts w:cs="Times New Roman"/>
                <w:sz w:val="16"/>
                <w:szCs w:val="16"/>
              </w:rPr>
            </w:pPr>
          </w:p>
        </w:tc>
        <w:tc>
          <w:tcPr>
            <w:tcW w:w="1560" w:type="dxa"/>
            <w:vMerge/>
            <w:tcBorders>
              <w:left w:val="single" w:sz="4" w:space="0" w:color="auto"/>
              <w:right w:val="single" w:sz="4" w:space="0" w:color="auto"/>
            </w:tcBorders>
            <w:vAlign w:val="center"/>
            <w:hideMark/>
          </w:tcPr>
          <w:p w14:paraId="24F5DFBF" w14:textId="77777777" w:rsidR="00952783" w:rsidRPr="00352F34" w:rsidRDefault="00952783" w:rsidP="003178F9">
            <w:pPr>
              <w:rPr>
                <w:rFonts w:cs="Times New Roman"/>
                <w:sz w:val="16"/>
                <w:szCs w:val="16"/>
              </w:rPr>
            </w:pPr>
          </w:p>
        </w:tc>
        <w:tc>
          <w:tcPr>
            <w:tcW w:w="992" w:type="dxa"/>
            <w:vMerge/>
            <w:tcBorders>
              <w:left w:val="single" w:sz="4" w:space="0" w:color="auto"/>
              <w:right w:val="single" w:sz="4" w:space="0" w:color="auto"/>
            </w:tcBorders>
            <w:vAlign w:val="center"/>
            <w:hideMark/>
          </w:tcPr>
          <w:p w14:paraId="07956048" w14:textId="77777777" w:rsidR="00952783" w:rsidRPr="00352F34" w:rsidRDefault="00952783" w:rsidP="003178F9">
            <w:pPr>
              <w:rPr>
                <w:rFonts w:cs="Times New Roman"/>
                <w:sz w:val="16"/>
                <w:szCs w:val="16"/>
              </w:rPr>
            </w:pPr>
          </w:p>
        </w:tc>
        <w:tc>
          <w:tcPr>
            <w:tcW w:w="1077" w:type="dxa"/>
            <w:vMerge/>
            <w:tcBorders>
              <w:left w:val="single" w:sz="4" w:space="0" w:color="auto"/>
              <w:right w:val="single" w:sz="4" w:space="0" w:color="auto"/>
            </w:tcBorders>
            <w:vAlign w:val="center"/>
            <w:hideMark/>
          </w:tcPr>
          <w:p w14:paraId="089B5EFC" w14:textId="77777777" w:rsidR="00952783" w:rsidRPr="00352F34" w:rsidRDefault="00952783" w:rsidP="003178F9">
            <w:pPr>
              <w:rPr>
                <w:rFonts w:cs="Times New Roman"/>
                <w:sz w:val="16"/>
                <w:szCs w:val="16"/>
              </w:rPr>
            </w:pPr>
          </w:p>
        </w:tc>
        <w:tc>
          <w:tcPr>
            <w:tcW w:w="1275" w:type="dxa"/>
            <w:vMerge/>
            <w:tcBorders>
              <w:left w:val="single" w:sz="4" w:space="0" w:color="auto"/>
              <w:right w:val="single" w:sz="4" w:space="0" w:color="auto"/>
            </w:tcBorders>
            <w:vAlign w:val="center"/>
            <w:hideMark/>
          </w:tcPr>
          <w:p w14:paraId="4B979F32" w14:textId="77777777" w:rsidR="00952783" w:rsidRPr="00352F34" w:rsidRDefault="00952783" w:rsidP="003178F9">
            <w:pPr>
              <w:rPr>
                <w:rFonts w:cs="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12C31D1B" w14:textId="77777777" w:rsidR="00952783" w:rsidRPr="00352F34" w:rsidRDefault="00952783" w:rsidP="003178F9">
            <w:pPr>
              <w:spacing w:after="200" w:line="276" w:lineRule="auto"/>
              <w:rPr>
                <w:rFonts w:cs="Times New Roman"/>
                <w:sz w:val="16"/>
                <w:szCs w:val="16"/>
              </w:rPr>
            </w:pPr>
            <w:r w:rsidRPr="00352F34">
              <w:rPr>
                <w:rFonts w:cs="Times New Roman"/>
                <w:sz w:val="16"/>
                <w:szCs w:val="16"/>
              </w:rPr>
              <w:t>0</w:t>
            </w:r>
          </w:p>
        </w:tc>
        <w:tc>
          <w:tcPr>
            <w:tcW w:w="1205" w:type="dxa"/>
            <w:tcBorders>
              <w:top w:val="single" w:sz="4" w:space="0" w:color="auto"/>
              <w:left w:val="single" w:sz="4" w:space="0" w:color="auto"/>
              <w:bottom w:val="single" w:sz="4" w:space="0" w:color="auto"/>
              <w:right w:val="single" w:sz="4" w:space="0" w:color="auto"/>
            </w:tcBorders>
            <w:hideMark/>
          </w:tcPr>
          <w:p w14:paraId="6240436A" w14:textId="77777777"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городского округа</w:t>
            </w:r>
          </w:p>
        </w:tc>
        <w:tc>
          <w:tcPr>
            <w:tcW w:w="808" w:type="dxa"/>
            <w:tcBorders>
              <w:top w:val="single" w:sz="4" w:space="0" w:color="auto"/>
              <w:left w:val="single" w:sz="4" w:space="0" w:color="auto"/>
              <w:bottom w:val="single" w:sz="4" w:space="0" w:color="auto"/>
              <w:right w:val="single" w:sz="4" w:space="0" w:color="auto"/>
            </w:tcBorders>
            <w:vAlign w:val="center"/>
          </w:tcPr>
          <w:p w14:paraId="56671299" w14:textId="04298225" w:rsidR="00952783" w:rsidRPr="00352F34" w:rsidRDefault="00952783" w:rsidP="003178F9">
            <w:pPr>
              <w:pStyle w:val="ConsPlusNormal"/>
              <w:spacing w:line="256" w:lineRule="auto"/>
              <w:rPr>
                <w:rFonts w:ascii="Times New Roman" w:hAnsi="Times New Roman" w:cs="Times New Roman"/>
                <w:sz w:val="15"/>
                <w:szCs w:val="15"/>
                <w:lang w:eastAsia="en-US"/>
              </w:rPr>
            </w:pPr>
            <w:r w:rsidRPr="00352F34">
              <w:rPr>
                <w:rFonts w:ascii="Times New Roman" w:hAnsi="Times New Roman" w:cs="Times New Roman"/>
                <w:color w:val="000000"/>
                <w:sz w:val="15"/>
                <w:szCs w:val="15"/>
              </w:rPr>
              <w:t>4 868,11</w:t>
            </w:r>
          </w:p>
        </w:tc>
        <w:tc>
          <w:tcPr>
            <w:tcW w:w="893" w:type="dxa"/>
            <w:tcBorders>
              <w:top w:val="single" w:sz="4" w:space="0" w:color="auto"/>
              <w:left w:val="single" w:sz="4" w:space="0" w:color="auto"/>
              <w:bottom w:val="single" w:sz="4" w:space="0" w:color="auto"/>
              <w:right w:val="single" w:sz="4" w:space="0" w:color="auto"/>
            </w:tcBorders>
            <w:vAlign w:val="center"/>
          </w:tcPr>
          <w:p w14:paraId="4B41504C" w14:textId="75998962" w:rsidR="00952783" w:rsidRPr="00352F34" w:rsidRDefault="00952783" w:rsidP="003178F9">
            <w:pPr>
              <w:pStyle w:val="ConsPlusNormal"/>
              <w:spacing w:line="256" w:lineRule="auto"/>
              <w:rPr>
                <w:rFonts w:ascii="Times New Roman" w:hAnsi="Times New Roman" w:cs="Times New Roman"/>
                <w:sz w:val="16"/>
                <w:szCs w:val="16"/>
                <w:lang w:val="en-US" w:eastAsia="en-US"/>
              </w:rPr>
            </w:pPr>
            <w:r w:rsidRPr="00352F34">
              <w:rPr>
                <w:rFonts w:ascii="Times New Roman" w:hAnsi="Times New Roman" w:cs="Times New Roman"/>
                <w:color w:val="000000"/>
                <w:sz w:val="15"/>
                <w:szCs w:val="15"/>
              </w:rPr>
              <w:t>4 868,11</w:t>
            </w:r>
          </w:p>
        </w:tc>
        <w:tc>
          <w:tcPr>
            <w:tcW w:w="426" w:type="dxa"/>
            <w:tcBorders>
              <w:top w:val="single" w:sz="4" w:space="0" w:color="auto"/>
              <w:left w:val="single" w:sz="4" w:space="0" w:color="auto"/>
              <w:bottom w:val="single" w:sz="4" w:space="0" w:color="auto"/>
              <w:right w:val="single" w:sz="4" w:space="0" w:color="auto"/>
            </w:tcBorders>
          </w:tcPr>
          <w:p w14:paraId="23B24FD9" w14:textId="77777777"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0AAE0250" w14:textId="77777777"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091" w:type="dxa"/>
            <w:tcBorders>
              <w:top w:val="single" w:sz="4" w:space="0" w:color="auto"/>
              <w:left w:val="single" w:sz="4" w:space="0" w:color="auto"/>
              <w:bottom w:val="single" w:sz="4" w:space="0" w:color="auto"/>
              <w:right w:val="single" w:sz="4" w:space="0" w:color="auto"/>
            </w:tcBorders>
          </w:tcPr>
          <w:p w14:paraId="509B7FAB" w14:textId="77777777" w:rsidR="00952783" w:rsidRPr="00352F34" w:rsidRDefault="00952783" w:rsidP="003178F9">
            <w:pPr>
              <w:pStyle w:val="ConsPlusNormal"/>
              <w:spacing w:line="256" w:lineRule="auto"/>
              <w:rPr>
                <w:rFonts w:ascii="Times New Roman" w:hAnsi="Times New Roman" w:cs="Times New Roman"/>
                <w:sz w:val="16"/>
                <w:szCs w:val="16"/>
                <w:lang w:eastAsia="en-US"/>
              </w:rPr>
            </w:pPr>
          </w:p>
        </w:tc>
      </w:tr>
      <w:tr w:rsidR="00952783" w:rsidRPr="00352F34" w14:paraId="348AC542" w14:textId="77777777" w:rsidTr="0099227C">
        <w:trPr>
          <w:trHeight w:val="209"/>
          <w:jc w:val="center"/>
        </w:trPr>
        <w:tc>
          <w:tcPr>
            <w:tcW w:w="427" w:type="dxa"/>
            <w:vMerge/>
            <w:tcBorders>
              <w:top w:val="single" w:sz="4" w:space="0" w:color="auto"/>
              <w:left w:val="single" w:sz="4" w:space="0" w:color="auto"/>
              <w:bottom w:val="single" w:sz="4" w:space="0" w:color="auto"/>
              <w:right w:val="single" w:sz="4" w:space="0" w:color="auto"/>
            </w:tcBorders>
            <w:vAlign w:val="center"/>
          </w:tcPr>
          <w:p w14:paraId="0609BA65" w14:textId="77777777" w:rsidR="00952783" w:rsidRPr="00352F34" w:rsidRDefault="00952783" w:rsidP="003178F9">
            <w:pPr>
              <w:rPr>
                <w:rFonts w:cs="Times New Roman"/>
                <w:sz w:val="16"/>
                <w:szCs w:val="16"/>
              </w:rPr>
            </w:pPr>
          </w:p>
        </w:tc>
        <w:tc>
          <w:tcPr>
            <w:tcW w:w="1702" w:type="dxa"/>
            <w:vMerge/>
            <w:tcBorders>
              <w:left w:val="single" w:sz="4" w:space="0" w:color="auto"/>
              <w:bottom w:val="single" w:sz="4" w:space="0" w:color="auto"/>
              <w:right w:val="single" w:sz="4" w:space="0" w:color="auto"/>
            </w:tcBorders>
          </w:tcPr>
          <w:p w14:paraId="3E40798D" w14:textId="77777777" w:rsidR="00952783" w:rsidRPr="00352F34" w:rsidRDefault="00952783" w:rsidP="003178F9">
            <w:pPr>
              <w:autoSpaceDE w:val="0"/>
              <w:autoSpaceDN w:val="0"/>
              <w:adjustRightInd w:val="0"/>
              <w:jc w:val="center"/>
              <w:rPr>
                <w:rFonts w:eastAsia="Calibri" w:cs="Times New Roman"/>
                <w:sz w:val="16"/>
                <w:szCs w:val="16"/>
              </w:rPr>
            </w:pPr>
          </w:p>
        </w:tc>
        <w:tc>
          <w:tcPr>
            <w:tcW w:w="1702" w:type="dxa"/>
            <w:vMerge/>
            <w:tcBorders>
              <w:left w:val="single" w:sz="4" w:space="0" w:color="auto"/>
              <w:bottom w:val="single" w:sz="4" w:space="0" w:color="auto"/>
              <w:right w:val="single" w:sz="4" w:space="0" w:color="auto"/>
            </w:tcBorders>
          </w:tcPr>
          <w:p w14:paraId="4A83ED4A" w14:textId="77777777" w:rsidR="00952783" w:rsidRPr="00352F34" w:rsidRDefault="00952783" w:rsidP="003178F9">
            <w:pPr>
              <w:autoSpaceDE w:val="0"/>
              <w:autoSpaceDN w:val="0"/>
              <w:adjustRightInd w:val="0"/>
              <w:jc w:val="center"/>
              <w:rPr>
                <w:rFonts w:eastAsia="Calibri" w:cs="Times New Roman"/>
                <w:sz w:val="16"/>
                <w:szCs w:val="16"/>
              </w:rPr>
            </w:pPr>
          </w:p>
        </w:tc>
        <w:tc>
          <w:tcPr>
            <w:tcW w:w="1560" w:type="dxa"/>
            <w:vMerge/>
            <w:tcBorders>
              <w:left w:val="single" w:sz="4" w:space="0" w:color="auto"/>
              <w:bottom w:val="single" w:sz="4" w:space="0" w:color="auto"/>
              <w:right w:val="single" w:sz="4" w:space="0" w:color="auto"/>
            </w:tcBorders>
          </w:tcPr>
          <w:p w14:paraId="42330C45" w14:textId="77777777" w:rsidR="00952783" w:rsidRPr="00352F34" w:rsidRDefault="00952783" w:rsidP="003178F9">
            <w:pPr>
              <w:autoSpaceDE w:val="0"/>
              <w:autoSpaceDN w:val="0"/>
              <w:adjustRightInd w:val="0"/>
              <w:rPr>
                <w:rFonts w:eastAsia="Calibri" w:cs="Times New Roman"/>
                <w:sz w:val="16"/>
                <w:szCs w:val="16"/>
              </w:rPr>
            </w:pPr>
          </w:p>
        </w:tc>
        <w:tc>
          <w:tcPr>
            <w:tcW w:w="992" w:type="dxa"/>
            <w:vMerge/>
            <w:tcBorders>
              <w:left w:val="single" w:sz="4" w:space="0" w:color="auto"/>
              <w:bottom w:val="single" w:sz="4" w:space="0" w:color="auto"/>
              <w:right w:val="single" w:sz="4" w:space="0" w:color="auto"/>
            </w:tcBorders>
          </w:tcPr>
          <w:p w14:paraId="3B6A8B7B" w14:textId="77777777" w:rsidR="00952783" w:rsidRPr="00352F34" w:rsidRDefault="00952783" w:rsidP="003178F9">
            <w:pPr>
              <w:autoSpaceDE w:val="0"/>
              <w:autoSpaceDN w:val="0"/>
              <w:adjustRightInd w:val="0"/>
              <w:jc w:val="both"/>
              <w:rPr>
                <w:rFonts w:cs="Times New Roman"/>
                <w:sz w:val="16"/>
                <w:szCs w:val="16"/>
              </w:rPr>
            </w:pPr>
          </w:p>
        </w:tc>
        <w:tc>
          <w:tcPr>
            <w:tcW w:w="1077" w:type="dxa"/>
            <w:vMerge/>
            <w:tcBorders>
              <w:left w:val="single" w:sz="4" w:space="0" w:color="auto"/>
              <w:bottom w:val="single" w:sz="4" w:space="0" w:color="auto"/>
              <w:right w:val="single" w:sz="4" w:space="0" w:color="auto"/>
            </w:tcBorders>
          </w:tcPr>
          <w:p w14:paraId="0175D46A" w14:textId="77777777" w:rsidR="00952783" w:rsidRPr="00352F34" w:rsidRDefault="00952783" w:rsidP="003178F9">
            <w:pPr>
              <w:autoSpaceDE w:val="0"/>
              <w:autoSpaceDN w:val="0"/>
              <w:adjustRightInd w:val="0"/>
              <w:jc w:val="center"/>
              <w:rPr>
                <w:rFonts w:cs="Times New Roman"/>
                <w:sz w:val="16"/>
                <w:szCs w:val="16"/>
              </w:rPr>
            </w:pPr>
          </w:p>
        </w:tc>
        <w:tc>
          <w:tcPr>
            <w:tcW w:w="1275" w:type="dxa"/>
            <w:vMerge/>
            <w:tcBorders>
              <w:left w:val="single" w:sz="4" w:space="0" w:color="auto"/>
              <w:bottom w:val="single" w:sz="4" w:space="0" w:color="auto"/>
              <w:right w:val="single" w:sz="4" w:space="0" w:color="auto"/>
            </w:tcBorders>
          </w:tcPr>
          <w:p w14:paraId="20629B1C" w14:textId="77777777" w:rsidR="00952783" w:rsidRPr="00352F34" w:rsidRDefault="00952783" w:rsidP="003178F9">
            <w:pPr>
              <w:autoSpaceDE w:val="0"/>
              <w:autoSpaceDN w:val="0"/>
              <w:adjustRightInd w:val="0"/>
              <w:jc w:val="center"/>
              <w:rPr>
                <w:rFonts w:cs="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01E54849" w14:textId="77777777" w:rsidR="00952783" w:rsidRPr="00352F34" w:rsidRDefault="00952783" w:rsidP="003178F9">
            <w:pPr>
              <w:autoSpaceDE w:val="0"/>
              <w:autoSpaceDN w:val="0"/>
              <w:adjustRightInd w:val="0"/>
              <w:rPr>
                <w:rFonts w:cs="Times New Roman"/>
                <w:sz w:val="16"/>
                <w:szCs w:val="16"/>
              </w:rPr>
            </w:pPr>
            <w:r w:rsidRPr="00352F34">
              <w:rPr>
                <w:rFonts w:cs="Times New Roman"/>
                <w:sz w:val="16"/>
                <w:szCs w:val="16"/>
              </w:rPr>
              <w:t>0</w:t>
            </w:r>
          </w:p>
        </w:tc>
        <w:tc>
          <w:tcPr>
            <w:tcW w:w="1205" w:type="dxa"/>
            <w:tcBorders>
              <w:top w:val="single" w:sz="4" w:space="0" w:color="auto"/>
              <w:left w:val="single" w:sz="4" w:space="0" w:color="auto"/>
              <w:bottom w:val="single" w:sz="4" w:space="0" w:color="auto"/>
              <w:right w:val="single" w:sz="4" w:space="0" w:color="auto"/>
            </w:tcBorders>
          </w:tcPr>
          <w:p w14:paraId="5412BF98" w14:textId="77777777" w:rsidR="00952783" w:rsidRPr="00352F34" w:rsidRDefault="00952783" w:rsidP="003178F9">
            <w:pPr>
              <w:autoSpaceDE w:val="0"/>
              <w:autoSpaceDN w:val="0"/>
              <w:adjustRightInd w:val="0"/>
              <w:rPr>
                <w:rFonts w:cs="Times New Roman"/>
                <w:sz w:val="16"/>
                <w:szCs w:val="16"/>
              </w:rPr>
            </w:pPr>
            <w:r w:rsidRPr="00352F34">
              <w:rPr>
                <w:rFonts w:cs="Times New Roman"/>
                <w:sz w:val="16"/>
                <w:szCs w:val="16"/>
              </w:rPr>
              <w:t>Иные*</w:t>
            </w:r>
          </w:p>
        </w:tc>
        <w:tc>
          <w:tcPr>
            <w:tcW w:w="808" w:type="dxa"/>
            <w:tcBorders>
              <w:top w:val="single" w:sz="4" w:space="0" w:color="auto"/>
              <w:left w:val="single" w:sz="4" w:space="0" w:color="auto"/>
              <w:bottom w:val="single" w:sz="4" w:space="0" w:color="auto"/>
              <w:right w:val="single" w:sz="4" w:space="0" w:color="auto"/>
            </w:tcBorders>
            <w:vAlign w:val="center"/>
          </w:tcPr>
          <w:p w14:paraId="6E4D0CB6" w14:textId="0C2B7157" w:rsidR="00952783" w:rsidRPr="00352F34" w:rsidRDefault="00952783" w:rsidP="003178F9">
            <w:pPr>
              <w:autoSpaceDE w:val="0"/>
              <w:autoSpaceDN w:val="0"/>
              <w:adjustRightInd w:val="0"/>
              <w:rPr>
                <w:rFonts w:cs="Times New Roman"/>
                <w:sz w:val="15"/>
                <w:szCs w:val="15"/>
                <w:lang w:val="en-US"/>
              </w:rPr>
            </w:pPr>
            <w:r w:rsidRPr="00352F34">
              <w:rPr>
                <w:rFonts w:cs="Times New Roman"/>
                <w:color w:val="000000"/>
                <w:sz w:val="15"/>
                <w:szCs w:val="15"/>
              </w:rPr>
              <w:t>0,00</w:t>
            </w:r>
          </w:p>
        </w:tc>
        <w:tc>
          <w:tcPr>
            <w:tcW w:w="893" w:type="dxa"/>
            <w:tcBorders>
              <w:top w:val="single" w:sz="4" w:space="0" w:color="auto"/>
              <w:left w:val="single" w:sz="4" w:space="0" w:color="auto"/>
              <w:bottom w:val="single" w:sz="4" w:space="0" w:color="auto"/>
              <w:right w:val="single" w:sz="4" w:space="0" w:color="auto"/>
            </w:tcBorders>
            <w:vAlign w:val="center"/>
          </w:tcPr>
          <w:p w14:paraId="1CED9D27" w14:textId="740035F2" w:rsidR="00952783" w:rsidRPr="00352F34" w:rsidRDefault="00952783" w:rsidP="003178F9">
            <w:pPr>
              <w:autoSpaceDE w:val="0"/>
              <w:autoSpaceDN w:val="0"/>
              <w:adjustRightInd w:val="0"/>
              <w:rPr>
                <w:rFonts w:cs="Times New Roman"/>
                <w:sz w:val="16"/>
                <w:szCs w:val="16"/>
                <w:lang w:val="en-US"/>
              </w:rPr>
            </w:pPr>
            <w:r w:rsidRPr="00352F34">
              <w:rPr>
                <w:rFonts w:cs="Times New Roman"/>
                <w:color w:val="000000"/>
                <w:sz w:val="15"/>
                <w:szCs w:val="15"/>
              </w:rPr>
              <w:t>0,00</w:t>
            </w:r>
          </w:p>
        </w:tc>
        <w:tc>
          <w:tcPr>
            <w:tcW w:w="426" w:type="dxa"/>
            <w:tcBorders>
              <w:top w:val="single" w:sz="4" w:space="0" w:color="auto"/>
              <w:left w:val="single" w:sz="4" w:space="0" w:color="auto"/>
              <w:bottom w:val="single" w:sz="4" w:space="0" w:color="auto"/>
              <w:right w:val="single" w:sz="4" w:space="0" w:color="auto"/>
            </w:tcBorders>
          </w:tcPr>
          <w:p w14:paraId="62B29E62" w14:textId="77777777" w:rsidR="00952783" w:rsidRPr="00352F34" w:rsidRDefault="00952783" w:rsidP="003178F9">
            <w:pPr>
              <w:autoSpaceDE w:val="0"/>
              <w:autoSpaceDN w:val="0"/>
              <w:adjustRightInd w:val="0"/>
              <w:rPr>
                <w:rFonts w:cs="Times New Roman"/>
                <w:sz w:val="16"/>
                <w:szCs w:val="16"/>
              </w:rPr>
            </w:pPr>
            <w:r w:rsidRPr="00352F34">
              <w:rPr>
                <w:rFonts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7972FECC" w14:textId="77777777" w:rsidR="00952783" w:rsidRPr="00352F34" w:rsidRDefault="00952783" w:rsidP="003178F9">
            <w:pPr>
              <w:autoSpaceDE w:val="0"/>
              <w:autoSpaceDN w:val="0"/>
              <w:adjustRightInd w:val="0"/>
              <w:rPr>
                <w:rFonts w:cs="Times New Roman"/>
                <w:sz w:val="16"/>
                <w:szCs w:val="16"/>
              </w:rPr>
            </w:pPr>
            <w:r w:rsidRPr="00352F34">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4BA5D936" w14:textId="77777777" w:rsidR="00952783" w:rsidRPr="00352F34" w:rsidRDefault="00952783" w:rsidP="003178F9">
            <w:pPr>
              <w:autoSpaceDE w:val="0"/>
              <w:autoSpaceDN w:val="0"/>
              <w:adjustRightInd w:val="0"/>
              <w:rPr>
                <w:rFonts w:cs="Times New Roman"/>
                <w:sz w:val="16"/>
                <w:szCs w:val="16"/>
              </w:rPr>
            </w:pPr>
          </w:p>
        </w:tc>
      </w:tr>
      <w:tr w:rsidR="00952783" w:rsidRPr="00352F34" w14:paraId="2CE38BD7" w14:textId="77777777" w:rsidTr="0099227C">
        <w:trPr>
          <w:trHeight w:val="228"/>
          <w:jc w:val="center"/>
        </w:trPr>
        <w:tc>
          <w:tcPr>
            <w:tcW w:w="2129" w:type="dxa"/>
            <w:gridSpan w:val="2"/>
            <w:vMerge w:val="restart"/>
            <w:tcBorders>
              <w:top w:val="single" w:sz="4" w:space="0" w:color="auto"/>
              <w:left w:val="single" w:sz="4" w:space="0" w:color="auto"/>
              <w:bottom w:val="single" w:sz="4" w:space="0" w:color="auto"/>
              <w:right w:val="single" w:sz="4" w:space="0" w:color="auto"/>
            </w:tcBorders>
            <w:hideMark/>
          </w:tcPr>
          <w:p w14:paraId="4ABE4A3F" w14:textId="77777777" w:rsidR="00952783" w:rsidRPr="00352F34" w:rsidRDefault="00952783" w:rsidP="003178F9">
            <w:pPr>
              <w:spacing w:after="200" w:line="276" w:lineRule="auto"/>
              <w:rPr>
                <w:rFonts w:cs="Times New Roman"/>
                <w:sz w:val="16"/>
                <w:szCs w:val="16"/>
              </w:rPr>
            </w:pPr>
            <w:r w:rsidRPr="00352F34">
              <w:rPr>
                <w:rFonts w:cs="Times New Roman"/>
                <w:sz w:val="16"/>
                <w:szCs w:val="16"/>
              </w:rPr>
              <w:t>Всего по перечню</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0133217E" w14:textId="77777777" w:rsidR="00952783" w:rsidRPr="00352F34" w:rsidRDefault="00952783" w:rsidP="003178F9">
            <w:pPr>
              <w:spacing w:after="200" w:line="276" w:lineRule="auto"/>
              <w:jc w:val="center"/>
              <w:rPr>
                <w:rFonts w:cs="Times New Roman"/>
                <w:sz w:val="16"/>
                <w:szCs w:val="16"/>
                <w:lang w:val="en-US"/>
              </w:rPr>
            </w:pPr>
            <w:r w:rsidRPr="00352F34">
              <w:rPr>
                <w:rFonts w:cs="Times New Roman"/>
                <w:sz w:val="16"/>
                <w:szCs w:val="16"/>
              </w:rPr>
              <w:t>Х</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219880A5" w14:textId="77777777" w:rsidR="00952783" w:rsidRPr="00352F34" w:rsidRDefault="00952783" w:rsidP="003178F9">
            <w:pPr>
              <w:spacing w:after="200" w:line="276" w:lineRule="auto"/>
              <w:jc w:val="center"/>
              <w:rPr>
                <w:rFonts w:cs="Times New Roman"/>
                <w:sz w:val="16"/>
                <w:szCs w:val="16"/>
                <w:lang w:val="en-US"/>
              </w:rPr>
            </w:pPr>
            <w:r w:rsidRPr="00352F34">
              <w:rPr>
                <w:rFonts w:cs="Times New Roman"/>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28BF150" w14:textId="77777777" w:rsidR="00952783" w:rsidRPr="00352F34" w:rsidRDefault="00952783" w:rsidP="003178F9">
            <w:pPr>
              <w:spacing w:after="200" w:line="276" w:lineRule="auto"/>
              <w:jc w:val="center"/>
              <w:rPr>
                <w:rFonts w:cs="Times New Roman"/>
                <w:sz w:val="16"/>
                <w:szCs w:val="16"/>
              </w:rPr>
            </w:pPr>
            <w:r w:rsidRPr="00352F34">
              <w:rPr>
                <w:rFonts w:cs="Times New Roman"/>
                <w:sz w:val="16"/>
                <w:szCs w:val="16"/>
              </w:rPr>
              <w:t>Х</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7DB57851" w14:textId="77777777" w:rsidR="00952783" w:rsidRPr="00352F34" w:rsidRDefault="00952783" w:rsidP="003178F9">
            <w:pPr>
              <w:spacing w:after="200" w:line="276" w:lineRule="auto"/>
              <w:jc w:val="center"/>
              <w:rPr>
                <w:rFonts w:cs="Times New Roman"/>
                <w:sz w:val="16"/>
                <w:szCs w:val="16"/>
              </w:rPr>
            </w:pPr>
            <w:r w:rsidRPr="00352F34">
              <w:rPr>
                <w:rFonts w:cs="Times New Roman"/>
                <w:sz w:val="16"/>
                <w:szCs w:val="16"/>
              </w:rPr>
              <w:t>Х</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35D5B363" w14:textId="3AE14C58" w:rsidR="00952783" w:rsidRPr="00352F34" w:rsidRDefault="001D3B45" w:rsidP="003178F9">
            <w:pPr>
              <w:spacing w:after="200" w:line="276" w:lineRule="auto"/>
              <w:jc w:val="center"/>
              <w:rPr>
                <w:rFonts w:cs="Times New Roman"/>
                <w:sz w:val="16"/>
                <w:szCs w:val="16"/>
              </w:rPr>
            </w:pPr>
            <w:r w:rsidRPr="00352F34">
              <w:rPr>
                <w:rFonts w:cs="Times New Roman"/>
                <w:color w:val="000000"/>
                <w:sz w:val="15"/>
                <w:szCs w:val="15"/>
              </w:rPr>
              <w:t>6 954,44</w:t>
            </w:r>
          </w:p>
        </w:tc>
        <w:tc>
          <w:tcPr>
            <w:tcW w:w="964" w:type="dxa"/>
            <w:vMerge w:val="restart"/>
            <w:tcBorders>
              <w:top w:val="single" w:sz="4" w:space="0" w:color="auto"/>
              <w:left w:val="single" w:sz="4" w:space="0" w:color="auto"/>
              <w:bottom w:val="single" w:sz="4" w:space="0" w:color="auto"/>
              <w:right w:val="single" w:sz="4" w:space="0" w:color="auto"/>
            </w:tcBorders>
            <w:hideMark/>
          </w:tcPr>
          <w:p w14:paraId="624FAF76" w14:textId="77777777" w:rsidR="00952783" w:rsidRPr="00352F34" w:rsidRDefault="00952783" w:rsidP="003178F9">
            <w:pPr>
              <w:spacing w:after="200" w:line="276" w:lineRule="auto"/>
              <w:jc w:val="center"/>
              <w:rPr>
                <w:rFonts w:cs="Times New Roman"/>
                <w:sz w:val="16"/>
                <w:szCs w:val="16"/>
              </w:rPr>
            </w:pPr>
            <w:r w:rsidRPr="00352F34">
              <w:rPr>
                <w:rFonts w:cs="Times New Roman"/>
                <w:sz w:val="16"/>
                <w:szCs w:val="16"/>
              </w:rPr>
              <w:t>Х</w:t>
            </w:r>
          </w:p>
        </w:tc>
        <w:tc>
          <w:tcPr>
            <w:tcW w:w="1205" w:type="dxa"/>
            <w:tcBorders>
              <w:top w:val="single" w:sz="4" w:space="0" w:color="auto"/>
              <w:left w:val="single" w:sz="4" w:space="0" w:color="auto"/>
              <w:bottom w:val="single" w:sz="4" w:space="0" w:color="auto"/>
              <w:right w:val="single" w:sz="4" w:space="0" w:color="auto"/>
            </w:tcBorders>
            <w:hideMark/>
          </w:tcPr>
          <w:p w14:paraId="260B1B2F" w14:textId="77777777"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Всего:</w:t>
            </w:r>
          </w:p>
        </w:tc>
        <w:tc>
          <w:tcPr>
            <w:tcW w:w="808" w:type="dxa"/>
            <w:tcBorders>
              <w:top w:val="single" w:sz="4" w:space="0" w:color="auto"/>
              <w:left w:val="single" w:sz="4" w:space="0" w:color="auto"/>
              <w:bottom w:val="single" w:sz="4" w:space="0" w:color="auto"/>
              <w:right w:val="single" w:sz="4" w:space="0" w:color="auto"/>
            </w:tcBorders>
            <w:vAlign w:val="center"/>
          </w:tcPr>
          <w:p w14:paraId="131EA156" w14:textId="49F378A9"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6 954,44</w:t>
            </w:r>
          </w:p>
        </w:tc>
        <w:tc>
          <w:tcPr>
            <w:tcW w:w="893" w:type="dxa"/>
            <w:tcBorders>
              <w:top w:val="single" w:sz="4" w:space="0" w:color="auto"/>
              <w:left w:val="single" w:sz="4" w:space="0" w:color="auto"/>
              <w:bottom w:val="single" w:sz="4" w:space="0" w:color="auto"/>
              <w:right w:val="single" w:sz="4" w:space="0" w:color="auto"/>
            </w:tcBorders>
            <w:vAlign w:val="center"/>
          </w:tcPr>
          <w:p w14:paraId="192009C1" w14:textId="7AE5CE4B"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6 954,44</w:t>
            </w:r>
          </w:p>
        </w:tc>
        <w:tc>
          <w:tcPr>
            <w:tcW w:w="426" w:type="dxa"/>
            <w:tcBorders>
              <w:top w:val="single" w:sz="4" w:space="0" w:color="auto"/>
              <w:left w:val="single" w:sz="4" w:space="0" w:color="auto"/>
              <w:bottom w:val="single" w:sz="4" w:space="0" w:color="auto"/>
              <w:right w:val="single" w:sz="4" w:space="0" w:color="auto"/>
            </w:tcBorders>
          </w:tcPr>
          <w:p w14:paraId="7D22FCB6" w14:textId="3B071F1E"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4245DCE2" w14:textId="3FE948DB"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091" w:type="dxa"/>
            <w:tcBorders>
              <w:top w:val="single" w:sz="4" w:space="0" w:color="auto"/>
              <w:left w:val="single" w:sz="4" w:space="0" w:color="auto"/>
              <w:bottom w:val="single" w:sz="4" w:space="0" w:color="auto"/>
              <w:right w:val="single" w:sz="4" w:space="0" w:color="auto"/>
            </w:tcBorders>
          </w:tcPr>
          <w:p w14:paraId="0D37B33B" w14:textId="77777777" w:rsidR="00952783" w:rsidRPr="00352F34" w:rsidRDefault="00952783" w:rsidP="003178F9">
            <w:pPr>
              <w:pStyle w:val="ConsPlusNormal"/>
              <w:spacing w:line="256" w:lineRule="auto"/>
              <w:rPr>
                <w:rFonts w:ascii="Times New Roman" w:hAnsi="Times New Roman" w:cs="Times New Roman"/>
                <w:sz w:val="16"/>
                <w:szCs w:val="16"/>
                <w:lang w:eastAsia="en-US"/>
              </w:rPr>
            </w:pPr>
          </w:p>
        </w:tc>
      </w:tr>
      <w:tr w:rsidR="00952783" w:rsidRPr="00352F34" w14:paraId="329FE1C6" w14:textId="77777777" w:rsidTr="00E24507">
        <w:trPr>
          <w:trHeight w:val="644"/>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307893CB" w14:textId="77777777" w:rsidR="00952783" w:rsidRPr="00352F34" w:rsidRDefault="00952783" w:rsidP="003178F9">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1CCAA0AD" w14:textId="77777777" w:rsidR="00952783" w:rsidRPr="00352F34" w:rsidRDefault="00952783" w:rsidP="003178F9">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482BCBB" w14:textId="77777777" w:rsidR="00952783" w:rsidRPr="00352F34" w:rsidRDefault="00952783" w:rsidP="003178F9">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68F0808" w14:textId="77777777" w:rsidR="00952783" w:rsidRPr="00352F34" w:rsidRDefault="00952783" w:rsidP="003178F9">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7833FA49" w14:textId="77777777" w:rsidR="00952783" w:rsidRPr="00352F34" w:rsidRDefault="00952783" w:rsidP="003178F9">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D15CB7C" w14:textId="77777777" w:rsidR="00952783" w:rsidRPr="00352F34" w:rsidRDefault="00952783" w:rsidP="003178F9">
            <w:pPr>
              <w:rPr>
                <w:rFonts w:cs="Times New Roman"/>
                <w:sz w:val="16"/>
                <w:szCs w:val="16"/>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482C55BF" w14:textId="77777777" w:rsidR="00952783" w:rsidRPr="00352F34" w:rsidRDefault="00952783" w:rsidP="003178F9">
            <w:pPr>
              <w:rPr>
                <w:rFonts w:cs="Times New Roman"/>
                <w:sz w:val="16"/>
                <w:szCs w:val="16"/>
              </w:rPr>
            </w:pPr>
          </w:p>
        </w:tc>
        <w:tc>
          <w:tcPr>
            <w:tcW w:w="1205" w:type="dxa"/>
            <w:tcBorders>
              <w:top w:val="single" w:sz="4" w:space="0" w:color="auto"/>
              <w:left w:val="single" w:sz="4" w:space="0" w:color="auto"/>
              <w:bottom w:val="single" w:sz="4" w:space="0" w:color="auto"/>
              <w:right w:val="single" w:sz="4" w:space="0" w:color="auto"/>
            </w:tcBorders>
            <w:hideMark/>
          </w:tcPr>
          <w:p w14:paraId="67E26A68" w14:textId="3B4B7582"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федерального бюджета</w:t>
            </w:r>
          </w:p>
        </w:tc>
        <w:tc>
          <w:tcPr>
            <w:tcW w:w="808" w:type="dxa"/>
            <w:tcBorders>
              <w:top w:val="single" w:sz="4" w:space="0" w:color="auto"/>
              <w:left w:val="single" w:sz="4" w:space="0" w:color="auto"/>
              <w:bottom w:val="single" w:sz="4" w:space="0" w:color="auto"/>
              <w:right w:val="single" w:sz="4" w:space="0" w:color="auto"/>
            </w:tcBorders>
            <w:vAlign w:val="center"/>
          </w:tcPr>
          <w:p w14:paraId="741918CE" w14:textId="640D4EB7" w:rsidR="00952783" w:rsidRPr="00352F34" w:rsidRDefault="00952783" w:rsidP="003178F9">
            <w:pPr>
              <w:pStyle w:val="ConsPlusNormal"/>
              <w:spacing w:line="256" w:lineRule="auto"/>
              <w:rPr>
                <w:rFonts w:ascii="Times New Roman" w:hAnsi="Times New Roman" w:cs="Times New Roman"/>
                <w:sz w:val="16"/>
                <w:szCs w:val="16"/>
                <w:lang w:val="en-US" w:eastAsia="en-US"/>
              </w:rPr>
            </w:pPr>
            <w:r w:rsidRPr="00352F34">
              <w:rPr>
                <w:rFonts w:ascii="Times New Roman" w:hAnsi="Times New Roman" w:cs="Times New Roman"/>
                <w:color w:val="000000"/>
                <w:sz w:val="15"/>
                <w:szCs w:val="15"/>
              </w:rPr>
              <w:t>0,00</w:t>
            </w:r>
          </w:p>
        </w:tc>
        <w:tc>
          <w:tcPr>
            <w:tcW w:w="893" w:type="dxa"/>
            <w:tcBorders>
              <w:top w:val="single" w:sz="4" w:space="0" w:color="auto"/>
              <w:left w:val="single" w:sz="4" w:space="0" w:color="auto"/>
              <w:bottom w:val="single" w:sz="4" w:space="0" w:color="auto"/>
              <w:right w:val="single" w:sz="4" w:space="0" w:color="auto"/>
            </w:tcBorders>
            <w:vAlign w:val="center"/>
          </w:tcPr>
          <w:p w14:paraId="01D98ECD" w14:textId="673C8067"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0,00</w:t>
            </w:r>
          </w:p>
        </w:tc>
        <w:tc>
          <w:tcPr>
            <w:tcW w:w="426" w:type="dxa"/>
            <w:tcBorders>
              <w:top w:val="single" w:sz="4" w:space="0" w:color="auto"/>
              <w:left w:val="single" w:sz="4" w:space="0" w:color="auto"/>
              <w:bottom w:val="single" w:sz="4" w:space="0" w:color="auto"/>
              <w:right w:val="single" w:sz="4" w:space="0" w:color="auto"/>
            </w:tcBorders>
          </w:tcPr>
          <w:p w14:paraId="1247FA9C" w14:textId="3C234DE2"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E65E59F" w14:textId="26708D61"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091" w:type="dxa"/>
            <w:tcBorders>
              <w:top w:val="single" w:sz="4" w:space="0" w:color="auto"/>
              <w:left w:val="single" w:sz="4" w:space="0" w:color="auto"/>
              <w:bottom w:val="single" w:sz="4" w:space="0" w:color="auto"/>
              <w:right w:val="single" w:sz="4" w:space="0" w:color="auto"/>
            </w:tcBorders>
          </w:tcPr>
          <w:p w14:paraId="56270962" w14:textId="77777777" w:rsidR="00952783" w:rsidRPr="00352F34" w:rsidRDefault="00952783" w:rsidP="003178F9">
            <w:pPr>
              <w:pStyle w:val="ConsPlusNormal"/>
              <w:spacing w:line="256" w:lineRule="auto"/>
              <w:rPr>
                <w:rFonts w:ascii="Times New Roman" w:hAnsi="Times New Roman" w:cs="Times New Roman"/>
                <w:sz w:val="16"/>
                <w:szCs w:val="16"/>
                <w:lang w:eastAsia="en-US"/>
              </w:rPr>
            </w:pPr>
          </w:p>
        </w:tc>
      </w:tr>
      <w:tr w:rsidR="00952783" w:rsidRPr="00352F34" w14:paraId="691F26B4" w14:textId="77777777" w:rsidTr="0099227C">
        <w:trPr>
          <w:trHeight w:val="463"/>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3AA5355B" w14:textId="77777777" w:rsidR="00952783" w:rsidRPr="00352F34" w:rsidRDefault="00952783" w:rsidP="003178F9">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6EFCC863" w14:textId="77777777" w:rsidR="00952783" w:rsidRPr="00352F34" w:rsidRDefault="00952783" w:rsidP="003178F9">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2A0601E" w14:textId="77777777" w:rsidR="00952783" w:rsidRPr="00352F34" w:rsidRDefault="00952783" w:rsidP="003178F9">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D945D28" w14:textId="77777777" w:rsidR="00952783" w:rsidRPr="00352F34" w:rsidRDefault="00952783" w:rsidP="003178F9">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0FC67D8F" w14:textId="77777777" w:rsidR="00952783" w:rsidRPr="00352F34" w:rsidRDefault="00952783" w:rsidP="003178F9">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CCB8900" w14:textId="77777777" w:rsidR="00952783" w:rsidRPr="00352F34" w:rsidRDefault="00952783" w:rsidP="003178F9">
            <w:pPr>
              <w:rPr>
                <w:rFonts w:cs="Times New Roman"/>
                <w:sz w:val="16"/>
                <w:szCs w:val="16"/>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3753ABBA" w14:textId="77777777" w:rsidR="00952783" w:rsidRPr="00352F34" w:rsidRDefault="00952783" w:rsidP="003178F9">
            <w:pPr>
              <w:rPr>
                <w:rFonts w:cs="Times New Roman"/>
                <w:sz w:val="16"/>
                <w:szCs w:val="16"/>
              </w:rPr>
            </w:pPr>
          </w:p>
        </w:tc>
        <w:tc>
          <w:tcPr>
            <w:tcW w:w="1205" w:type="dxa"/>
            <w:tcBorders>
              <w:top w:val="single" w:sz="4" w:space="0" w:color="auto"/>
              <w:left w:val="single" w:sz="4" w:space="0" w:color="auto"/>
              <w:bottom w:val="single" w:sz="4" w:space="0" w:color="auto"/>
              <w:right w:val="single" w:sz="4" w:space="0" w:color="auto"/>
            </w:tcBorders>
            <w:hideMark/>
          </w:tcPr>
          <w:p w14:paraId="1FEFD989" w14:textId="4FDE496D"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Московской области</w:t>
            </w:r>
          </w:p>
        </w:tc>
        <w:tc>
          <w:tcPr>
            <w:tcW w:w="808" w:type="dxa"/>
            <w:tcBorders>
              <w:top w:val="single" w:sz="4" w:space="0" w:color="auto"/>
              <w:left w:val="single" w:sz="4" w:space="0" w:color="auto"/>
              <w:bottom w:val="single" w:sz="4" w:space="0" w:color="auto"/>
              <w:right w:val="single" w:sz="4" w:space="0" w:color="auto"/>
            </w:tcBorders>
            <w:vAlign w:val="center"/>
          </w:tcPr>
          <w:p w14:paraId="4F7923E0" w14:textId="795E3449" w:rsidR="00952783" w:rsidRPr="00352F34" w:rsidRDefault="00952783" w:rsidP="003178F9">
            <w:pPr>
              <w:pStyle w:val="ConsPlusNormal"/>
              <w:spacing w:line="256" w:lineRule="auto"/>
              <w:rPr>
                <w:rFonts w:ascii="Times New Roman" w:hAnsi="Times New Roman" w:cs="Times New Roman"/>
                <w:sz w:val="16"/>
                <w:szCs w:val="16"/>
                <w:lang w:val="en-US" w:eastAsia="en-US"/>
              </w:rPr>
            </w:pPr>
            <w:r w:rsidRPr="00352F34">
              <w:rPr>
                <w:rFonts w:ascii="Times New Roman" w:hAnsi="Times New Roman" w:cs="Times New Roman"/>
                <w:color w:val="000000"/>
                <w:sz w:val="15"/>
                <w:szCs w:val="15"/>
              </w:rPr>
              <w:t>2 086,33</w:t>
            </w:r>
          </w:p>
        </w:tc>
        <w:tc>
          <w:tcPr>
            <w:tcW w:w="893" w:type="dxa"/>
            <w:tcBorders>
              <w:top w:val="single" w:sz="4" w:space="0" w:color="auto"/>
              <w:left w:val="single" w:sz="4" w:space="0" w:color="auto"/>
              <w:bottom w:val="single" w:sz="4" w:space="0" w:color="auto"/>
              <w:right w:val="single" w:sz="4" w:space="0" w:color="auto"/>
            </w:tcBorders>
            <w:vAlign w:val="center"/>
          </w:tcPr>
          <w:p w14:paraId="756230AC" w14:textId="62250446" w:rsidR="00952783" w:rsidRPr="00352F34" w:rsidRDefault="00952783" w:rsidP="003178F9">
            <w:pPr>
              <w:pStyle w:val="ConsPlusNormal"/>
              <w:spacing w:line="256" w:lineRule="auto"/>
              <w:rPr>
                <w:rFonts w:ascii="Times New Roman" w:hAnsi="Times New Roman" w:cs="Times New Roman"/>
                <w:sz w:val="16"/>
                <w:szCs w:val="16"/>
                <w:lang w:val="en-US" w:eastAsia="en-US"/>
              </w:rPr>
            </w:pPr>
            <w:r w:rsidRPr="00352F34">
              <w:rPr>
                <w:rFonts w:ascii="Times New Roman" w:hAnsi="Times New Roman" w:cs="Times New Roman"/>
                <w:color w:val="000000"/>
                <w:sz w:val="15"/>
                <w:szCs w:val="15"/>
              </w:rPr>
              <w:t>2 086,33</w:t>
            </w:r>
          </w:p>
        </w:tc>
        <w:tc>
          <w:tcPr>
            <w:tcW w:w="426" w:type="dxa"/>
            <w:tcBorders>
              <w:top w:val="single" w:sz="4" w:space="0" w:color="auto"/>
              <w:left w:val="single" w:sz="4" w:space="0" w:color="auto"/>
              <w:bottom w:val="single" w:sz="4" w:space="0" w:color="auto"/>
              <w:right w:val="single" w:sz="4" w:space="0" w:color="auto"/>
            </w:tcBorders>
          </w:tcPr>
          <w:p w14:paraId="52F230B1" w14:textId="55EDB174"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3042DA08" w14:textId="75EEE353"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091" w:type="dxa"/>
            <w:tcBorders>
              <w:top w:val="single" w:sz="4" w:space="0" w:color="auto"/>
              <w:left w:val="single" w:sz="4" w:space="0" w:color="auto"/>
              <w:bottom w:val="single" w:sz="4" w:space="0" w:color="auto"/>
              <w:right w:val="single" w:sz="4" w:space="0" w:color="auto"/>
            </w:tcBorders>
          </w:tcPr>
          <w:p w14:paraId="0FB335AF" w14:textId="77777777" w:rsidR="00952783" w:rsidRPr="00352F34" w:rsidRDefault="00952783" w:rsidP="003178F9">
            <w:pPr>
              <w:pStyle w:val="ConsPlusNormal"/>
              <w:spacing w:line="256" w:lineRule="auto"/>
              <w:rPr>
                <w:rFonts w:ascii="Times New Roman" w:hAnsi="Times New Roman" w:cs="Times New Roman"/>
                <w:sz w:val="16"/>
                <w:szCs w:val="16"/>
                <w:lang w:eastAsia="en-US"/>
              </w:rPr>
            </w:pPr>
          </w:p>
        </w:tc>
      </w:tr>
      <w:tr w:rsidR="00952783" w:rsidRPr="00352F34" w14:paraId="3C9B054C" w14:textId="77777777" w:rsidTr="0099227C">
        <w:trPr>
          <w:trHeight w:val="463"/>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6B1CC711" w14:textId="77777777" w:rsidR="00952783" w:rsidRPr="00352F34" w:rsidRDefault="00952783" w:rsidP="003178F9">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4A0DC4CC" w14:textId="77777777" w:rsidR="00952783" w:rsidRPr="00352F34" w:rsidRDefault="00952783" w:rsidP="003178F9">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D439610" w14:textId="77777777" w:rsidR="00952783" w:rsidRPr="00352F34" w:rsidRDefault="00952783" w:rsidP="003178F9">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4E09004" w14:textId="77777777" w:rsidR="00952783" w:rsidRPr="00352F34" w:rsidRDefault="00952783" w:rsidP="003178F9">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6601F019" w14:textId="77777777" w:rsidR="00952783" w:rsidRPr="00352F34" w:rsidRDefault="00952783" w:rsidP="003178F9">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364D8A7" w14:textId="77777777" w:rsidR="00952783" w:rsidRPr="00352F34" w:rsidRDefault="00952783" w:rsidP="003178F9">
            <w:pPr>
              <w:rPr>
                <w:rFonts w:cs="Times New Roman"/>
                <w:sz w:val="16"/>
                <w:szCs w:val="16"/>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7ED87C3F" w14:textId="77777777" w:rsidR="00952783" w:rsidRPr="00352F34" w:rsidRDefault="00952783" w:rsidP="003178F9">
            <w:pPr>
              <w:rPr>
                <w:rFonts w:cs="Times New Roman"/>
                <w:sz w:val="16"/>
                <w:szCs w:val="16"/>
              </w:rPr>
            </w:pPr>
          </w:p>
        </w:tc>
        <w:tc>
          <w:tcPr>
            <w:tcW w:w="1205" w:type="dxa"/>
            <w:tcBorders>
              <w:top w:val="single" w:sz="4" w:space="0" w:color="auto"/>
              <w:left w:val="single" w:sz="4" w:space="0" w:color="auto"/>
              <w:bottom w:val="single" w:sz="4" w:space="0" w:color="auto"/>
              <w:right w:val="single" w:sz="4" w:space="0" w:color="auto"/>
            </w:tcBorders>
            <w:hideMark/>
          </w:tcPr>
          <w:p w14:paraId="52236736" w14:textId="13A7CCA5"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городского округа</w:t>
            </w:r>
          </w:p>
        </w:tc>
        <w:tc>
          <w:tcPr>
            <w:tcW w:w="808" w:type="dxa"/>
            <w:tcBorders>
              <w:top w:val="single" w:sz="4" w:space="0" w:color="auto"/>
              <w:left w:val="single" w:sz="4" w:space="0" w:color="auto"/>
              <w:bottom w:val="single" w:sz="4" w:space="0" w:color="auto"/>
              <w:right w:val="single" w:sz="4" w:space="0" w:color="auto"/>
            </w:tcBorders>
            <w:vAlign w:val="center"/>
          </w:tcPr>
          <w:p w14:paraId="333B52DE" w14:textId="0BC94F20" w:rsidR="00952783" w:rsidRPr="00352F34" w:rsidRDefault="00952783" w:rsidP="003178F9">
            <w:pPr>
              <w:pStyle w:val="ConsPlusNormal"/>
              <w:spacing w:line="256" w:lineRule="auto"/>
              <w:rPr>
                <w:rFonts w:ascii="Times New Roman" w:hAnsi="Times New Roman" w:cs="Times New Roman"/>
                <w:sz w:val="16"/>
                <w:szCs w:val="16"/>
                <w:lang w:val="en-US" w:eastAsia="en-US"/>
              </w:rPr>
            </w:pPr>
            <w:r w:rsidRPr="00352F34">
              <w:rPr>
                <w:rFonts w:ascii="Times New Roman" w:hAnsi="Times New Roman" w:cs="Times New Roman"/>
                <w:color w:val="000000"/>
                <w:sz w:val="15"/>
                <w:szCs w:val="15"/>
              </w:rPr>
              <w:t>4 868,11</w:t>
            </w:r>
          </w:p>
        </w:tc>
        <w:tc>
          <w:tcPr>
            <w:tcW w:w="893" w:type="dxa"/>
            <w:tcBorders>
              <w:top w:val="single" w:sz="4" w:space="0" w:color="auto"/>
              <w:left w:val="single" w:sz="4" w:space="0" w:color="auto"/>
              <w:bottom w:val="single" w:sz="4" w:space="0" w:color="auto"/>
              <w:right w:val="single" w:sz="4" w:space="0" w:color="auto"/>
            </w:tcBorders>
            <w:vAlign w:val="center"/>
          </w:tcPr>
          <w:p w14:paraId="05E6D6BC" w14:textId="4AD2ECF8"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4 868,11</w:t>
            </w:r>
          </w:p>
        </w:tc>
        <w:tc>
          <w:tcPr>
            <w:tcW w:w="426" w:type="dxa"/>
            <w:tcBorders>
              <w:top w:val="single" w:sz="4" w:space="0" w:color="auto"/>
              <w:left w:val="single" w:sz="4" w:space="0" w:color="auto"/>
              <w:bottom w:val="single" w:sz="4" w:space="0" w:color="auto"/>
              <w:right w:val="single" w:sz="4" w:space="0" w:color="auto"/>
            </w:tcBorders>
          </w:tcPr>
          <w:p w14:paraId="03C893BC" w14:textId="7F80DE61"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40D857EE" w14:textId="6EADDB05"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091" w:type="dxa"/>
            <w:tcBorders>
              <w:top w:val="single" w:sz="4" w:space="0" w:color="auto"/>
              <w:left w:val="single" w:sz="4" w:space="0" w:color="auto"/>
              <w:bottom w:val="single" w:sz="4" w:space="0" w:color="auto"/>
              <w:right w:val="single" w:sz="4" w:space="0" w:color="auto"/>
            </w:tcBorders>
          </w:tcPr>
          <w:p w14:paraId="46B22DFC" w14:textId="77777777" w:rsidR="00952783" w:rsidRPr="00352F34" w:rsidRDefault="00952783" w:rsidP="003178F9">
            <w:pPr>
              <w:pStyle w:val="ConsPlusNormal"/>
              <w:spacing w:line="256" w:lineRule="auto"/>
              <w:rPr>
                <w:rFonts w:ascii="Times New Roman" w:hAnsi="Times New Roman" w:cs="Times New Roman"/>
                <w:sz w:val="16"/>
                <w:szCs w:val="16"/>
                <w:lang w:eastAsia="en-US"/>
              </w:rPr>
            </w:pPr>
          </w:p>
        </w:tc>
      </w:tr>
      <w:tr w:rsidR="00952783" w:rsidRPr="00352F34" w14:paraId="5FD88AE8" w14:textId="77777777" w:rsidTr="0099227C">
        <w:trPr>
          <w:trHeight w:val="264"/>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22270BE7" w14:textId="77777777" w:rsidR="00952783" w:rsidRPr="00352F34" w:rsidRDefault="00952783" w:rsidP="003178F9">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4F0067D8" w14:textId="77777777" w:rsidR="00952783" w:rsidRPr="00352F34" w:rsidRDefault="00952783" w:rsidP="003178F9">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D9CBBE2" w14:textId="77777777" w:rsidR="00952783" w:rsidRPr="00352F34" w:rsidRDefault="00952783" w:rsidP="003178F9">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0E0B4F3" w14:textId="77777777" w:rsidR="00952783" w:rsidRPr="00352F34" w:rsidRDefault="00952783" w:rsidP="003178F9">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278AC50A" w14:textId="77777777" w:rsidR="00952783" w:rsidRPr="00352F34" w:rsidRDefault="00952783" w:rsidP="003178F9">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1B5E6A7" w14:textId="77777777" w:rsidR="00952783" w:rsidRPr="00352F34" w:rsidRDefault="00952783" w:rsidP="003178F9">
            <w:pPr>
              <w:rPr>
                <w:rFonts w:cs="Times New Roman"/>
                <w:sz w:val="16"/>
                <w:szCs w:val="16"/>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0A5E5C3A" w14:textId="77777777" w:rsidR="00952783" w:rsidRPr="00352F34" w:rsidRDefault="00952783" w:rsidP="003178F9">
            <w:pPr>
              <w:rPr>
                <w:rFonts w:cs="Times New Roman"/>
                <w:sz w:val="16"/>
                <w:szCs w:val="16"/>
              </w:rPr>
            </w:pPr>
          </w:p>
        </w:tc>
        <w:tc>
          <w:tcPr>
            <w:tcW w:w="1205" w:type="dxa"/>
            <w:tcBorders>
              <w:top w:val="single" w:sz="4" w:space="0" w:color="auto"/>
              <w:left w:val="single" w:sz="4" w:space="0" w:color="auto"/>
              <w:bottom w:val="single" w:sz="4" w:space="0" w:color="auto"/>
              <w:right w:val="single" w:sz="4" w:space="0" w:color="auto"/>
            </w:tcBorders>
            <w:hideMark/>
          </w:tcPr>
          <w:p w14:paraId="6104E274" w14:textId="77777777"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Иные*</w:t>
            </w:r>
          </w:p>
        </w:tc>
        <w:tc>
          <w:tcPr>
            <w:tcW w:w="808" w:type="dxa"/>
            <w:tcBorders>
              <w:top w:val="single" w:sz="4" w:space="0" w:color="auto"/>
              <w:left w:val="single" w:sz="4" w:space="0" w:color="auto"/>
              <w:bottom w:val="single" w:sz="4" w:space="0" w:color="auto"/>
              <w:right w:val="single" w:sz="4" w:space="0" w:color="auto"/>
            </w:tcBorders>
            <w:vAlign w:val="center"/>
          </w:tcPr>
          <w:p w14:paraId="13705DA0" w14:textId="1CB1478A" w:rsidR="00952783" w:rsidRPr="00352F34" w:rsidRDefault="00952783" w:rsidP="003178F9">
            <w:pPr>
              <w:pStyle w:val="ConsPlusNormal"/>
              <w:spacing w:line="256" w:lineRule="auto"/>
              <w:rPr>
                <w:rFonts w:ascii="Times New Roman" w:hAnsi="Times New Roman" w:cs="Times New Roman"/>
                <w:sz w:val="16"/>
                <w:szCs w:val="16"/>
                <w:lang w:val="en-US" w:eastAsia="en-US"/>
              </w:rPr>
            </w:pPr>
            <w:r w:rsidRPr="00352F34">
              <w:rPr>
                <w:rFonts w:ascii="Times New Roman" w:hAnsi="Times New Roman" w:cs="Times New Roman"/>
                <w:color w:val="000000"/>
                <w:sz w:val="15"/>
                <w:szCs w:val="15"/>
              </w:rPr>
              <w:t>0,00</w:t>
            </w:r>
          </w:p>
        </w:tc>
        <w:tc>
          <w:tcPr>
            <w:tcW w:w="893" w:type="dxa"/>
            <w:tcBorders>
              <w:top w:val="single" w:sz="4" w:space="0" w:color="auto"/>
              <w:left w:val="single" w:sz="4" w:space="0" w:color="auto"/>
              <w:bottom w:val="single" w:sz="4" w:space="0" w:color="auto"/>
              <w:right w:val="single" w:sz="4" w:space="0" w:color="auto"/>
            </w:tcBorders>
            <w:vAlign w:val="center"/>
          </w:tcPr>
          <w:p w14:paraId="58C482AA" w14:textId="7337F5EB" w:rsidR="00952783" w:rsidRPr="00352F34" w:rsidRDefault="00952783" w:rsidP="003178F9">
            <w:pPr>
              <w:pStyle w:val="ConsPlusNormal"/>
              <w:spacing w:line="256" w:lineRule="auto"/>
              <w:rPr>
                <w:rFonts w:ascii="Times New Roman" w:hAnsi="Times New Roman" w:cs="Times New Roman"/>
                <w:sz w:val="16"/>
                <w:szCs w:val="16"/>
                <w:lang w:val="en-US" w:eastAsia="en-US"/>
              </w:rPr>
            </w:pPr>
            <w:r w:rsidRPr="00352F34">
              <w:rPr>
                <w:rFonts w:ascii="Times New Roman" w:hAnsi="Times New Roman" w:cs="Times New Roman"/>
                <w:color w:val="000000"/>
                <w:sz w:val="15"/>
                <w:szCs w:val="15"/>
              </w:rPr>
              <w:t>0,00</w:t>
            </w:r>
          </w:p>
        </w:tc>
        <w:tc>
          <w:tcPr>
            <w:tcW w:w="426" w:type="dxa"/>
            <w:tcBorders>
              <w:top w:val="single" w:sz="4" w:space="0" w:color="auto"/>
              <w:left w:val="single" w:sz="4" w:space="0" w:color="auto"/>
              <w:bottom w:val="single" w:sz="4" w:space="0" w:color="auto"/>
              <w:right w:val="single" w:sz="4" w:space="0" w:color="auto"/>
            </w:tcBorders>
          </w:tcPr>
          <w:p w14:paraId="05D58ECD" w14:textId="7E29F4FC"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6CD3F62F" w14:textId="195925A8"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1A984D42" w14:textId="77777777" w:rsidR="00952783" w:rsidRPr="00352F34" w:rsidRDefault="00952783" w:rsidP="003178F9">
            <w:pPr>
              <w:pStyle w:val="ConsPlusNormal"/>
              <w:spacing w:line="256" w:lineRule="auto"/>
              <w:rPr>
                <w:rFonts w:ascii="Times New Roman" w:hAnsi="Times New Roman" w:cs="Times New Roman"/>
                <w:sz w:val="16"/>
                <w:szCs w:val="16"/>
                <w:lang w:eastAsia="en-US"/>
              </w:rPr>
            </w:pPr>
          </w:p>
        </w:tc>
      </w:tr>
      <w:tr w:rsidR="00952783" w:rsidRPr="00352F34" w14:paraId="745F3AB4" w14:textId="77777777" w:rsidTr="0099227C">
        <w:trPr>
          <w:trHeight w:val="305"/>
          <w:jc w:val="center"/>
        </w:trPr>
        <w:tc>
          <w:tcPr>
            <w:tcW w:w="2129" w:type="dxa"/>
            <w:gridSpan w:val="2"/>
            <w:vMerge w:val="restart"/>
            <w:tcBorders>
              <w:top w:val="single" w:sz="4" w:space="0" w:color="auto"/>
              <w:left w:val="single" w:sz="4" w:space="0" w:color="auto"/>
              <w:bottom w:val="single" w:sz="4" w:space="0" w:color="auto"/>
              <w:right w:val="single" w:sz="4" w:space="0" w:color="auto"/>
            </w:tcBorders>
            <w:hideMark/>
          </w:tcPr>
          <w:p w14:paraId="1155CD63" w14:textId="77777777" w:rsidR="00952783" w:rsidRPr="00352F34" w:rsidRDefault="00952783" w:rsidP="003178F9">
            <w:pPr>
              <w:spacing w:after="200" w:line="276" w:lineRule="auto"/>
              <w:rPr>
                <w:rFonts w:cs="Times New Roman"/>
                <w:sz w:val="16"/>
                <w:szCs w:val="16"/>
              </w:rPr>
            </w:pPr>
            <w:r w:rsidRPr="00352F34">
              <w:rPr>
                <w:rFonts w:cs="Times New Roman"/>
                <w:sz w:val="16"/>
                <w:szCs w:val="16"/>
              </w:rPr>
              <w:t>Всего по мероприятию</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23B5000C" w14:textId="77777777" w:rsidR="00952783" w:rsidRPr="00352F34" w:rsidRDefault="00952783" w:rsidP="003178F9">
            <w:pPr>
              <w:spacing w:after="200" w:line="276" w:lineRule="auto"/>
              <w:jc w:val="center"/>
              <w:rPr>
                <w:rFonts w:cs="Times New Roman"/>
                <w:sz w:val="16"/>
                <w:szCs w:val="16"/>
                <w:lang w:val="en-US"/>
              </w:rPr>
            </w:pPr>
            <w:r w:rsidRPr="00352F34">
              <w:rPr>
                <w:rFonts w:cs="Times New Roman"/>
                <w:sz w:val="16"/>
                <w:szCs w:val="16"/>
              </w:rPr>
              <w:t>Х</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71CF7EDC" w14:textId="77777777" w:rsidR="00952783" w:rsidRPr="00352F34" w:rsidRDefault="00952783" w:rsidP="003178F9">
            <w:pPr>
              <w:spacing w:after="200" w:line="276" w:lineRule="auto"/>
              <w:jc w:val="center"/>
              <w:rPr>
                <w:rFonts w:cs="Times New Roman"/>
                <w:sz w:val="16"/>
                <w:szCs w:val="16"/>
                <w:lang w:val="en-US"/>
              </w:rPr>
            </w:pPr>
            <w:r w:rsidRPr="00352F34">
              <w:rPr>
                <w:rFonts w:cs="Times New Roman"/>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042A818" w14:textId="77777777" w:rsidR="00952783" w:rsidRPr="00352F34" w:rsidRDefault="00952783" w:rsidP="003178F9">
            <w:pPr>
              <w:spacing w:after="200" w:line="276" w:lineRule="auto"/>
              <w:jc w:val="center"/>
              <w:rPr>
                <w:rFonts w:cs="Times New Roman"/>
                <w:sz w:val="16"/>
                <w:szCs w:val="16"/>
              </w:rPr>
            </w:pPr>
            <w:r w:rsidRPr="00352F34">
              <w:rPr>
                <w:rFonts w:cs="Times New Roman"/>
                <w:sz w:val="16"/>
                <w:szCs w:val="16"/>
              </w:rPr>
              <w:t>Х</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58378964" w14:textId="77777777" w:rsidR="00952783" w:rsidRPr="00352F34" w:rsidRDefault="00952783" w:rsidP="003178F9">
            <w:pPr>
              <w:spacing w:after="200" w:line="276" w:lineRule="auto"/>
              <w:jc w:val="center"/>
              <w:rPr>
                <w:rFonts w:cs="Times New Roman"/>
                <w:sz w:val="16"/>
                <w:szCs w:val="16"/>
              </w:rPr>
            </w:pPr>
            <w:r w:rsidRPr="00352F34">
              <w:rPr>
                <w:rFonts w:cs="Times New Roman"/>
                <w:sz w:val="16"/>
                <w:szCs w:val="16"/>
              </w:rPr>
              <w:t>Х</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659EB803" w14:textId="164B0F9E" w:rsidR="00952783" w:rsidRPr="00352F34" w:rsidRDefault="001D3B45" w:rsidP="003178F9">
            <w:pPr>
              <w:spacing w:after="200" w:line="276" w:lineRule="auto"/>
              <w:jc w:val="center"/>
              <w:rPr>
                <w:rFonts w:cs="Times New Roman"/>
                <w:sz w:val="16"/>
                <w:szCs w:val="16"/>
              </w:rPr>
            </w:pPr>
            <w:r w:rsidRPr="00352F34">
              <w:rPr>
                <w:rFonts w:cs="Times New Roman"/>
                <w:color w:val="000000"/>
                <w:sz w:val="15"/>
                <w:szCs w:val="15"/>
              </w:rPr>
              <w:t>6 954,44</w:t>
            </w:r>
          </w:p>
        </w:tc>
        <w:tc>
          <w:tcPr>
            <w:tcW w:w="964" w:type="dxa"/>
            <w:vMerge w:val="restart"/>
            <w:tcBorders>
              <w:top w:val="single" w:sz="4" w:space="0" w:color="auto"/>
              <w:left w:val="single" w:sz="4" w:space="0" w:color="auto"/>
              <w:bottom w:val="single" w:sz="4" w:space="0" w:color="auto"/>
              <w:right w:val="single" w:sz="4" w:space="0" w:color="auto"/>
            </w:tcBorders>
            <w:hideMark/>
          </w:tcPr>
          <w:p w14:paraId="15064081" w14:textId="77777777" w:rsidR="00952783" w:rsidRPr="00352F34" w:rsidRDefault="00952783" w:rsidP="003178F9">
            <w:pPr>
              <w:spacing w:after="200" w:line="276" w:lineRule="auto"/>
              <w:jc w:val="center"/>
              <w:rPr>
                <w:rFonts w:cs="Times New Roman"/>
                <w:sz w:val="16"/>
                <w:szCs w:val="16"/>
              </w:rPr>
            </w:pPr>
            <w:r w:rsidRPr="00352F34">
              <w:rPr>
                <w:rFonts w:cs="Times New Roman"/>
                <w:sz w:val="16"/>
                <w:szCs w:val="16"/>
              </w:rPr>
              <w:t>Х</w:t>
            </w:r>
          </w:p>
        </w:tc>
        <w:tc>
          <w:tcPr>
            <w:tcW w:w="1205" w:type="dxa"/>
            <w:tcBorders>
              <w:top w:val="single" w:sz="4" w:space="0" w:color="auto"/>
              <w:left w:val="single" w:sz="4" w:space="0" w:color="auto"/>
              <w:bottom w:val="single" w:sz="4" w:space="0" w:color="auto"/>
              <w:right w:val="single" w:sz="4" w:space="0" w:color="auto"/>
            </w:tcBorders>
            <w:hideMark/>
          </w:tcPr>
          <w:p w14:paraId="2BE5608B" w14:textId="77777777"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Всего:</w:t>
            </w:r>
          </w:p>
        </w:tc>
        <w:tc>
          <w:tcPr>
            <w:tcW w:w="808" w:type="dxa"/>
            <w:tcBorders>
              <w:top w:val="single" w:sz="4" w:space="0" w:color="auto"/>
              <w:left w:val="single" w:sz="4" w:space="0" w:color="auto"/>
              <w:bottom w:val="single" w:sz="4" w:space="0" w:color="auto"/>
              <w:right w:val="single" w:sz="4" w:space="0" w:color="auto"/>
            </w:tcBorders>
            <w:vAlign w:val="center"/>
          </w:tcPr>
          <w:p w14:paraId="19B57982" w14:textId="214CD392"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6 954,44</w:t>
            </w:r>
          </w:p>
        </w:tc>
        <w:tc>
          <w:tcPr>
            <w:tcW w:w="893" w:type="dxa"/>
            <w:tcBorders>
              <w:top w:val="single" w:sz="4" w:space="0" w:color="auto"/>
              <w:left w:val="single" w:sz="4" w:space="0" w:color="auto"/>
              <w:bottom w:val="single" w:sz="4" w:space="0" w:color="auto"/>
              <w:right w:val="single" w:sz="4" w:space="0" w:color="auto"/>
            </w:tcBorders>
            <w:vAlign w:val="center"/>
          </w:tcPr>
          <w:p w14:paraId="62032EDD" w14:textId="6442374B"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6 954,44</w:t>
            </w:r>
          </w:p>
        </w:tc>
        <w:tc>
          <w:tcPr>
            <w:tcW w:w="426" w:type="dxa"/>
            <w:tcBorders>
              <w:top w:val="single" w:sz="4" w:space="0" w:color="auto"/>
              <w:left w:val="single" w:sz="4" w:space="0" w:color="auto"/>
              <w:bottom w:val="single" w:sz="4" w:space="0" w:color="auto"/>
              <w:right w:val="single" w:sz="4" w:space="0" w:color="auto"/>
            </w:tcBorders>
          </w:tcPr>
          <w:p w14:paraId="2F29CECB" w14:textId="2D3C805A"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71EF1AE8" w14:textId="07A003AD"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091" w:type="dxa"/>
            <w:vMerge w:val="restart"/>
            <w:tcBorders>
              <w:top w:val="single" w:sz="4" w:space="0" w:color="auto"/>
              <w:left w:val="single" w:sz="4" w:space="0" w:color="auto"/>
              <w:bottom w:val="single" w:sz="4" w:space="0" w:color="auto"/>
              <w:right w:val="single" w:sz="4" w:space="0" w:color="auto"/>
            </w:tcBorders>
            <w:hideMark/>
          </w:tcPr>
          <w:p w14:paraId="7CE83C53" w14:textId="77777777" w:rsidR="00952783" w:rsidRPr="00352F34" w:rsidRDefault="00952783" w:rsidP="003178F9">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Х</w:t>
            </w:r>
          </w:p>
        </w:tc>
      </w:tr>
      <w:tr w:rsidR="00952783" w:rsidRPr="00352F34" w14:paraId="677481B0" w14:textId="77777777" w:rsidTr="00E24507">
        <w:trPr>
          <w:trHeight w:val="463"/>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045C03A8" w14:textId="77777777" w:rsidR="00952783" w:rsidRPr="00352F34" w:rsidRDefault="00952783" w:rsidP="003178F9">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5904E5AC" w14:textId="77777777" w:rsidR="00952783" w:rsidRPr="00352F34" w:rsidRDefault="00952783" w:rsidP="003178F9">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BEBE6AE" w14:textId="77777777" w:rsidR="00952783" w:rsidRPr="00352F34" w:rsidRDefault="00952783" w:rsidP="003178F9">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3FD69F8" w14:textId="77777777" w:rsidR="00952783" w:rsidRPr="00352F34" w:rsidRDefault="00952783" w:rsidP="003178F9">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7BD710E1" w14:textId="77777777" w:rsidR="00952783" w:rsidRPr="00352F34" w:rsidRDefault="00952783" w:rsidP="003178F9">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4AF7403" w14:textId="77777777" w:rsidR="00952783" w:rsidRPr="00352F34" w:rsidRDefault="00952783" w:rsidP="003178F9">
            <w:pPr>
              <w:rPr>
                <w:rFonts w:cs="Times New Roman"/>
                <w:sz w:val="16"/>
                <w:szCs w:val="16"/>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5A025CB2" w14:textId="77777777" w:rsidR="00952783" w:rsidRPr="00352F34" w:rsidRDefault="00952783" w:rsidP="003178F9">
            <w:pPr>
              <w:rPr>
                <w:rFonts w:cs="Times New Roman"/>
                <w:sz w:val="16"/>
                <w:szCs w:val="16"/>
              </w:rPr>
            </w:pPr>
          </w:p>
        </w:tc>
        <w:tc>
          <w:tcPr>
            <w:tcW w:w="1205" w:type="dxa"/>
            <w:tcBorders>
              <w:top w:val="single" w:sz="4" w:space="0" w:color="auto"/>
              <w:left w:val="single" w:sz="4" w:space="0" w:color="auto"/>
              <w:bottom w:val="single" w:sz="4" w:space="0" w:color="auto"/>
              <w:right w:val="single" w:sz="4" w:space="0" w:color="auto"/>
            </w:tcBorders>
            <w:hideMark/>
          </w:tcPr>
          <w:p w14:paraId="27AB0F0D" w14:textId="2A2FBE25"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федерального бюджета</w:t>
            </w:r>
          </w:p>
        </w:tc>
        <w:tc>
          <w:tcPr>
            <w:tcW w:w="808" w:type="dxa"/>
            <w:tcBorders>
              <w:top w:val="single" w:sz="4" w:space="0" w:color="auto"/>
              <w:left w:val="single" w:sz="4" w:space="0" w:color="auto"/>
              <w:bottom w:val="single" w:sz="4" w:space="0" w:color="auto"/>
              <w:right w:val="single" w:sz="4" w:space="0" w:color="auto"/>
            </w:tcBorders>
            <w:vAlign w:val="center"/>
          </w:tcPr>
          <w:p w14:paraId="686D3F43" w14:textId="0E284EEF"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0,00</w:t>
            </w:r>
          </w:p>
        </w:tc>
        <w:tc>
          <w:tcPr>
            <w:tcW w:w="893" w:type="dxa"/>
            <w:tcBorders>
              <w:top w:val="single" w:sz="4" w:space="0" w:color="auto"/>
              <w:left w:val="single" w:sz="4" w:space="0" w:color="auto"/>
              <w:bottom w:val="single" w:sz="4" w:space="0" w:color="auto"/>
              <w:right w:val="single" w:sz="4" w:space="0" w:color="auto"/>
            </w:tcBorders>
            <w:vAlign w:val="center"/>
          </w:tcPr>
          <w:p w14:paraId="4220C980" w14:textId="40B3CBD6"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0,00</w:t>
            </w:r>
          </w:p>
        </w:tc>
        <w:tc>
          <w:tcPr>
            <w:tcW w:w="426" w:type="dxa"/>
            <w:tcBorders>
              <w:top w:val="single" w:sz="4" w:space="0" w:color="auto"/>
              <w:left w:val="single" w:sz="4" w:space="0" w:color="auto"/>
              <w:bottom w:val="single" w:sz="4" w:space="0" w:color="auto"/>
              <w:right w:val="single" w:sz="4" w:space="0" w:color="auto"/>
            </w:tcBorders>
          </w:tcPr>
          <w:p w14:paraId="7EDF1D5F" w14:textId="216909F2"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5076B89A" w14:textId="40AC42FB"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091" w:type="dxa"/>
            <w:vMerge/>
            <w:tcBorders>
              <w:top w:val="single" w:sz="4" w:space="0" w:color="auto"/>
              <w:left w:val="single" w:sz="4" w:space="0" w:color="auto"/>
              <w:bottom w:val="single" w:sz="4" w:space="0" w:color="auto"/>
              <w:right w:val="single" w:sz="4" w:space="0" w:color="auto"/>
            </w:tcBorders>
            <w:vAlign w:val="center"/>
            <w:hideMark/>
          </w:tcPr>
          <w:p w14:paraId="7594C5C8" w14:textId="77777777" w:rsidR="00952783" w:rsidRPr="00352F34" w:rsidRDefault="00952783" w:rsidP="003178F9">
            <w:pPr>
              <w:rPr>
                <w:rFonts w:cs="Times New Roman"/>
                <w:sz w:val="16"/>
                <w:szCs w:val="16"/>
              </w:rPr>
            </w:pPr>
          </w:p>
        </w:tc>
      </w:tr>
      <w:tr w:rsidR="00952783" w:rsidRPr="00352F34" w14:paraId="21F4C812" w14:textId="77777777" w:rsidTr="0099227C">
        <w:trPr>
          <w:trHeight w:val="324"/>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7BA03CB0" w14:textId="77777777" w:rsidR="00952783" w:rsidRPr="00352F34" w:rsidRDefault="00952783" w:rsidP="003178F9">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4D452087" w14:textId="77777777" w:rsidR="00952783" w:rsidRPr="00352F34" w:rsidRDefault="00952783" w:rsidP="003178F9">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FFDA6CB" w14:textId="77777777" w:rsidR="00952783" w:rsidRPr="00352F34" w:rsidRDefault="00952783" w:rsidP="003178F9">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0F4AC16" w14:textId="77777777" w:rsidR="00952783" w:rsidRPr="00352F34" w:rsidRDefault="00952783" w:rsidP="003178F9">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757AA8DF" w14:textId="77777777" w:rsidR="00952783" w:rsidRPr="00352F34" w:rsidRDefault="00952783" w:rsidP="003178F9">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DAD6DF7" w14:textId="77777777" w:rsidR="00952783" w:rsidRPr="00352F34" w:rsidRDefault="00952783" w:rsidP="003178F9">
            <w:pPr>
              <w:rPr>
                <w:rFonts w:cs="Times New Roman"/>
                <w:sz w:val="16"/>
                <w:szCs w:val="16"/>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01609FC9" w14:textId="77777777" w:rsidR="00952783" w:rsidRPr="00352F34" w:rsidRDefault="00952783" w:rsidP="003178F9">
            <w:pPr>
              <w:rPr>
                <w:rFonts w:cs="Times New Roman"/>
                <w:sz w:val="16"/>
                <w:szCs w:val="16"/>
              </w:rPr>
            </w:pPr>
          </w:p>
        </w:tc>
        <w:tc>
          <w:tcPr>
            <w:tcW w:w="1205" w:type="dxa"/>
            <w:tcBorders>
              <w:top w:val="single" w:sz="4" w:space="0" w:color="auto"/>
              <w:left w:val="single" w:sz="4" w:space="0" w:color="auto"/>
              <w:bottom w:val="single" w:sz="4" w:space="0" w:color="auto"/>
              <w:right w:val="single" w:sz="4" w:space="0" w:color="auto"/>
            </w:tcBorders>
            <w:hideMark/>
          </w:tcPr>
          <w:p w14:paraId="72DE89A7" w14:textId="487E8942"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Московской области</w:t>
            </w:r>
          </w:p>
        </w:tc>
        <w:tc>
          <w:tcPr>
            <w:tcW w:w="808" w:type="dxa"/>
            <w:tcBorders>
              <w:top w:val="single" w:sz="4" w:space="0" w:color="auto"/>
              <w:left w:val="single" w:sz="4" w:space="0" w:color="auto"/>
              <w:bottom w:val="single" w:sz="4" w:space="0" w:color="auto"/>
              <w:right w:val="single" w:sz="4" w:space="0" w:color="auto"/>
            </w:tcBorders>
            <w:vAlign w:val="center"/>
          </w:tcPr>
          <w:p w14:paraId="5E53CF3E" w14:textId="2B434DA6"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2 086,33</w:t>
            </w:r>
          </w:p>
        </w:tc>
        <w:tc>
          <w:tcPr>
            <w:tcW w:w="893" w:type="dxa"/>
            <w:tcBorders>
              <w:top w:val="single" w:sz="4" w:space="0" w:color="auto"/>
              <w:left w:val="single" w:sz="4" w:space="0" w:color="auto"/>
              <w:bottom w:val="single" w:sz="4" w:space="0" w:color="auto"/>
              <w:right w:val="single" w:sz="4" w:space="0" w:color="auto"/>
            </w:tcBorders>
            <w:vAlign w:val="center"/>
          </w:tcPr>
          <w:p w14:paraId="50426167" w14:textId="2802D2EE"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2 086,33</w:t>
            </w:r>
          </w:p>
        </w:tc>
        <w:tc>
          <w:tcPr>
            <w:tcW w:w="426" w:type="dxa"/>
            <w:tcBorders>
              <w:top w:val="single" w:sz="4" w:space="0" w:color="auto"/>
              <w:left w:val="single" w:sz="4" w:space="0" w:color="auto"/>
              <w:bottom w:val="single" w:sz="4" w:space="0" w:color="auto"/>
              <w:right w:val="single" w:sz="4" w:space="0" w:color="auto"/>
            </w:tcBorders>
          </w:tcPr>
          <w:p w14:paraId="1D9F8B21" w14:textId="5BD939EC"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0CA93B3F" w14:textId="26AA5E21"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091" w:type="dxa"/>
            <w:vMerge/>
            <w:tcBorders>
              <w:top w:val="single" w:sz="4" w:space="0" w:color="auto"/>
              <w:left w:val="single" w:sz="4" w:space="0" w:color="auto"/>
              <w:bottom w:val="single" w:sz="4" w:space="0" w:color="auto"/>
              <w:right w:val="single" w:sz="4" w:space="0" w:color="auto"/>
            </w:tcBorders>
            <w:vAlign w:val="center"/>
            <w:hideMark/>
          </w:tcPr>
          <w:p w14:paraId="53529396" w14:textId="77777777" w:rsidR="00952783" w:rsidRPr="00352F34" w:rsidRDefault="00952783" w:rsidP="003178F9">
            <w:pPr>
              <w:rPr>
                <w:rFonts w:cs="Times New Roman"/>
                <w:sz w:val="16"/>
                <w:szCs w:val="16"/>
              </w:rPr>
            </w:pPr>
          </w:p>
        </w:tc>
      </w:tr>
      <w:tr w:rsidR="00952783" w:rsidRPr="00352F34" w14:paraId="7166D88D" w14:textId="77777777" w:rsidTr="0099227C">
        <w:trPr>
          <w:trHeight w:val="145"/>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46AC2791" w14:textId="77777777" w:rsidR="00952783" w:rsidRPr="00352F34" w:rsidRDefault="00952783" w:rsidP="003178F9">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5576B506" w14:textId="77777777" w:rsidR="00952783" w:rsidRPr="00352F34" w:rsidRDefault="00952783" w:rsidP="003178F9">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60B8EBB" w14:textId="77777777" w:rsidR="00952783" w:rsidRPr="00352F34" w:rsidRDefault="00952783" w:rsidP="003178F9">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46F76D2" w14:textId="77777777" w:rsidR="00952783" w:rsidRPr="00352F34" w:rsidRDefault="00952783" w:rsidP="003178F9">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032E3CCC" w14:textId="77777777" w:rsidR="00952783" w:rsidRPr="00352F34" w:rsidRDefault="00952783" w:rsidP="003178F9">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FDEFDCE" w14:textId="77777777" w:rsidR="00952783" w:rsidRPr="00352F34" w:rsidRDefault="00952783" w:rsidP="003178F9">
            <w:pPr>
              <w:rPr>
                <w:rFonts w:cs="Times New Roman"/>
                <w:sz w:val="16"/>
                <w:szCs w:val="16"/>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48BB9B4F" w14:textId="77777777" w:rsidR="00952783" w:rsidRPr="00352F34" w:rsidRDefault="00952783" w:rsidP="003178F9">
            <w:pPr>
              <w:rPr>
                <w:rFonts w:cs="Times New Roman"/>
                <w:sz w:val="16"/>
                <w:szCs w:val="16"/>
              </w:rPr>
            </w:pPr>
          </w:p>
        </w:tc>
        <w:tc>
          <w:tcPr>
            <w:tcW w:w="1205" w:type="dxa"/>
            <w:tcBorders>
              <w:top w:val="single" w:sz="4" w:space="0" w:color="auto"/>
              <w:left w:val="single" w:sz="4" w:space="0" w:color="auto"/>
              <w:bottom w:val="single" w:sz="4" w:space="0" w:color="auto"/>
              <w:right w:val="single" w:sz="4" w:space="0" w:color="auto"/>
            </w:tcBorders>
            <w:hideMark/>
          </w:tcPr>
          <w:p w14:paraId="6041FD83" w14:textId="5D691B36"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городского округа</w:t>
            </w:r>
          </w:p>
        </w:tc>
        <w:tc>
          <w:tcPr>
            <w:tcW w:w="808" w:type="dxa"/>
            <w:tcBorders>
              <w:top w:val="single" w:sz="4" w:space="0" w:color="auto"/>
              <w:left w:val="single" w:sz="4" w:space="0" w:color="auto"/>
              <w:bottom w:val="single" w:sz="4" w:space="0" w:color="auto"/>
              <w:right w:val="single" w:sz="4" w:space="0" w:color="auto"/>
            </w:tcBorders>
            <w:vAlign w:val="center"/>
          </w:tcPr>
          <w:p w14:paraId="5EA7864B" w14:textId="571AC447"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4 868,11</w:t>
            </w:r>
          </w:p>
        </w:tc>
        <w:tc>
          <w:tcPr>
            <w:tcW w:w="893" w:type="dxa"/>
            <w:tcBorders>
              <w:top w:val="single" w:sz="4" w:space="0" w:color="auto"/>
              <w:left w:val="single" w:sz="4" w:space="0" w:color="auto"/>
              <w:bottom w:val="single" w:sz="4" w:space="0" w:color="auto"/>
              <w:right w:val="single" w:sz="4" w:space="0" w:color="auto"/>
            </w:tcBorders>
            <w:vAlign w:val="center"/>
          </w:tcPr>
          <w:p w14:paraId="5BD7E72D" w14:textId="5249A1A5"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4 868,11</w:t>
            </w:r>
          </w:p>
        </w:tc>
        <w:tc>
          <w:tcPr>
            <w:tcW w:w="426" w:type="dxa"/>
            <w:tcBorders>
              <w:top w:val="single" w:sz="4" w:space="0" w:color="auto"/>
              <w:left w:val="single" w:sz="4" w:space="0" w:color="auto"/>
              <w:bottom w:val="single" w:sz="4" w:space="0" w:color="auto"/>
              <w:right w:val="single" w:sz="4" w:space="0" w:color="auto"/>
            </w:tcBorders>
          </w:tcPr>
          <w:p w14:paraId="04CC93D3" w14:textId="20F6A9D9"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374FBD66" w14:textId="4953372D"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091" w:type="dxa"/>
            <w:vMerge/>
            <w:tcBorders>
              <w:top w:val="single" w:sz="4" w:space="0" w:color="auto"/>
              <w:left w:val="single" w:sz="4" w:space="0" w:color="auto"/>
              <w:bottom w:val="single" w:sz="4" w:space="0" w:color="auto"/>
              <w:right w:val="single" w:sz="4" w:space="0" w:color="auto"/>
            </w:tcBorders>
            <w:vAlign w:val="center"/>
            <w:hideMark/>
          </w:tcPr>
          <w:p w14:paraId="0921D14B" w14:textId="77777777" w:rsidR="00952783" w:rsidRPr="00352F34" w:rsidRDefault="00952783" w:rsidP="003178F9">
            <w:pPr>
              <w:rPr>
                <w:rFonts w:cs="Times New Roman"/>
                <w:sz w:val="16"/>
                <w:szCs w:val="16"/>
              </w:rPr>
            </w:pPr>
          </w:p>
        </w:tc>
      </w:tr>
      <w:tr w:rsidR="00952783" w:rsidRPr="00352F34" w14:paraId="0C52A1E5" w14:textId="77777777" w:rsidTr="0099227C">
        <w:trPr>
          <w:trHeight w:val="239"/>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118E7CCE" w14:textId="77777777" w:rsidR="00952783" w:rsidRPr="00352F34" w:rsidRDefault="00952783" w:rsidP="003178F9">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2256ADC0" w14:textId="77777777" w:rsidR="00952783" w:rsidRPr="00352F34" w:rsidRDefault="00952783" w:rsidP="003178F9">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2545A17" w14:textId="77777777" w:rsidR="00952783" w:rsidRPr="00352F34" w:rsidRDefault="00952783" w:rsidP="003178F9">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9111F2A" w14:textId="77777777" w:rsidR="00952783" w:rsidRPr="00352F34" w:rsidRDefault="00952783" w:rsidP="003178F9">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10E55D03" w14:textId="77777777" w:rsidR="00952783" w:rsidRPr="00352F34" w:rsidRDefault="00952783" w:rsidP="003178F9">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A2DEBE5" w14:textId="77777777" w:rsidR="00952783" w:rsidRPr="00352F34" w:rsidRDefault="00952783" w:rsidP="003178F9">
            <w:pPr>
              <w:rPr>
                <w:rFonts w:cs="Times New Roman"/>
                <w:sz w:val="16"/>
                <w:szCs w:val="16"/>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5EBF85AF" w14:textId="77777777" w:rsidR="00952783" w:rsidRPr="00352F34" w:rsidRDefault="00952783" w:rsidP="003178F9">
            <w:pPr>
              <w:rPr>
                <w:rFonts w:cs="Times New Roman"/>
                <w:sz w:val="16"/>
                <w:szCs w:val="16"/>
              </w:rPr>
            </w:pPr>
          </w:p>
        </w:tc>
        <w:tc>
          <w:tcPr>
            <w:tcW w:w="1205" w:type="dxa"/>
            <w:tcBorders>
              <w:top w:val="single" w:sz="4" w:space="0" w:color="auto"/>
              <w:left w:val="single" w:sz="4" w:space="0" w:color="auto"/>
              <w:bottom w:val="single" w:sz="4" w:space="0" w:color="auto"/>
              <w:right w:val="single" w:sz="4" w:space="0" w:color="auto"/>
            </w:tcBorders>
            <w:hideMark/>
          </w:tcPr>
          <w:p w14:paraId="74786E13" w14:textId="77777777"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Иные*</w:t>
            </w:r>
          </w:p>
        </w:tc>
        <w:tc>
          <w:tcPr>
            <w:tcW w:w="808" w:type="dxa"/>
            <w:tcBorders>
              <w:top w:val="single" w:sz="4" w:space="0" w:color="auto"/>
              <w:left w:val="single" w:sz="4" w:space="0" w:color="auto"/>
              <w:bottom w:val="single" w:sz="4" w:space="0" w:color="auto"/>
              <w:right w:val="single" w:sz="4" w:space="0" w:color="auto"/>
            </w:tcBorders>
            <w:vAlign w:val="center"/>
          </w:tcPr>
          <w:p w14:paraId="4B23D77F" w14:textId="62AE0163"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0,00</w:t>
            </w:r>
          </w:p>
        </w:tc>
        <w:tc>
          <w:tcPr>
            <w:tcW w:w="893" w:type="dxa"/>
            <w:tcBorders>
              <w:top w:val="single" w:sz="4" w:space="0" w:color="auto"/>
              <w:left w:val="single" w:sz="4" w:space="0" w:color="auto"/>
              <w:bottom w:val="single" w:sz="4" w:space="0" w:color="auto"/>
              <w:right w:val="single" w:sz="4" w:space="0" w:color="auto"/>
            </w:tcBorders>
            <w:vAlign w:val="center"/>
          </w:tcPr>
          <w:p w14:paraId="390F0212" w14:textId="426D370A"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0,00</w:t>
            </w:r>
          </w:p>
        </w:tc>
        <w:tc>
          <w:tcPr>
            <w:tcW w:w="426" w:type="dxa"/>
            <w:tcBorders>
              <w:top w:val="single" w:sz="4" w:space="0" w:color="auto"/>
              <w:left w:val="single" w:sz="4" w:space="0" w:color="auto"/>
              <w:bottom w:val="single" w:sz="4" w:space="0" w:color="auto"/>
              <w:right w:val="single" w:sz="4" w:space="0" w:color="auto"/>
            </w:tcBorders>
          </w:tcPr>
          <w:p w14:paraId="0FCF4BB4" w14:textId="63CC6D48"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1E97DFBB" w14:textId="123A7A30"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1091" w:type="dxa"/>
            <w:vMerge/>
            <w:tcBorders>
              <w:top w:val="single" w:sz="4" w:space="0" w:color="auto"/>
              <w:left w:val="single" w:sz="4" w:space="0" w:color="auto"/>
              <w:bottom w:val="single" w:sz="4" w:space="0" w:color="auto"/>
              <w:right w:val="single" w:sz="4" w:space="0" w:color="auto"/>
            </w:tcBorders>
            <w:vAlign w:val="center"/>
            <w:hideMark/>
          </w:tcPr>
          <w:p w14:paraId="436ECA45" w14:textId="77777777" w:rsidR="00952783" w:rsidRPr="00352F34" w:rsidRDefault="00952783" w:rsidP="003178F9">
            <w:pPr>
              <w:rPr>
                <w:rFonts w:cs="Times New Roman"/>
                <w:sz w:val="16"/>
                <w:szCs w:val="16"/>
              </w:rPr>
            </w:pPr>
          </w:p>
        </w:tc>
      </w:tr>
    </w:tbl>
    <w:p w14:paraId="25D8EC6C" w14:textId="77777777" w:rsidR="009A39B9" w:rsidRDefault="009A39B9" w:rsidP="008A6661">
      <w:pPr>
        <w:spacing w:line="276" w:lineRule="auto"/>
        <w:jc w:val="center"/>
        <w:rPr>
          <w:rFonts w:cs="Times New Roman"/>
          <w:sz w:val="24"/>
          <w:szCs w:val="24"/>
        </w:rPr>
      </w:pPr>
    </w:p>
    <w:p w14:paraId="708FFE25" w14:textId="28783012" w:rsidR="008A6661" w:rsidRDefault="008A6661" w:rsidP="008A6661">
      <w:pPr>
        <w:spacing w:line="276" w:lineRule="auto"/>
        <w:jc w:val="center"/>
        <w:rPr>
          <w:rFonts w:cs="Times New Roman"/>
          <w:sz w:val="24"/>
          <w:szCs w:val="24"/>
        </w:rPr>
      </w:pPr>
      <w:r w:rsidRPr="00352F34">
        <w:rPr>
          <w:rFonts w:cs="Times New Roman"/>
          <w:sz w:val="24"/>
          <w:szCs w:val="24"/>
        </w:rPr>
        <w:t>Адресный перечень объектов муниципальной собственности, имущества,</w:t>
      </w:r>
    </w:p>
    <w:p w14:paraId="5F15C834" w14:textId="31F8FFCA" w:rsidR="008A6661" w:rsidRPr="002B46C9" w:rsidRDefault="008A6661" w:rsidP="008A6661">
      <w:pPr>
        <w:spacing w:line="276" w:lineRule="auto"/>
        <w:jc w:val="center"/>
        <w:rPr>
          <w:rFonts w:cs="Times New Roman"/>
          <w:sz w:val="24"/>
          <w:szCs w:val="24"/>
        </w:rPr>
      </w:pPr>
      <w:r w:rsidRPr="00352F34">
        <w:rPr>
          <w:rFonts w:cs="Times New Roman"/>
          <w:sz w:val="24"/>
          <w:szCs w:val="24"/>
        </w:rPr>
        <w:t xml:space="preserve"> предназначенного для решения вопросов местного значения Сергиево-Посадского городского округа Московской области, 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w:t>
      </w:r>
      <w:r>
        <w:rPr>
          <w:rFonts w:cs="Times New Roman"/>
          <w:sz w:val="24"/>
          <w:szCs w:val="24"/>
        </w:rPr>
        <w:t>редусмотренная мероприятием 01.1</w:t>
      </w:r>
      <w:r w:rsidRPr="00352F34">
        <w:rPr>
          <w:rFonts w:cs="Times New Roman"/>
          <w:sz w:val="24"/>
          <w:szCs w:val="24"/>
        </w:rPr>
        <w:t xml:space="preserve">4 «Устройство </w:t>
      </w:r>
      <w:r>
        <w:rPr>
          <w:rFonts w:cs="Times New Roman"/>
          <w:sz w:val="24"/>
          <w:szCs w:val="24"/>
        </w:rPr>
        <w:t>сезонных ледяных катков</w:t>
      </w:r>
      <w:r w:rsidRPr="00352F34">
        <w:rPr>
          <w:rFonts w:cs="Times New Roman"/>
          <w:sz w:val="24"/>
          <w:szCs w:val="24"/>
        </w:rPr>
        <w:t>» подпрограммы 1 «Комфортная городская среда» муниципальной программы «Формирование комфортной городской среды»</w:t>
      </w:r>
    </w:p>
    <w:p w14:paraId="094A4BF1" w14:textId="77777777" w:rsidR="00D1655B" w:rsidRDefault="00D1655B" w:rsidP="00D1655B">
      <w:pPr>
        <w:pStyle w:val="ConsPlusNonformat"/>
        <w:jc w:val="center"/>
        <w:rPr>
          <w:rFonts w:ascii="Times New Roman" w:hAnsi="Times New Roman" w:cs="Times New Roman"/>
          <w:sz w:val="24"/>
          <w:szCs w:val="24"/>
        </w:rPr>
      </w:pPr>
    </w:p>
    <w:tbl>
      <w:tblPr>
        <w:tblW w:w="146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7"/>
        <w:gridCol w:w="1702"/>
        <w:gridCol w:w="1702"/>
        <w:gridCol w:w="1560"/>
        <w:gridCol w:w="992"/>
        <w:gridCol w:w="1077"/>
        <w:gridCol w:w="1275"/>
        <w:gridCol w:w="964"/>
        <w:gridCol w:w="1205"/>
        <w:gridCol w:w="808"/>
        <w:gridCol w:w="893"/>
        <w:gridCol w:w="426"/>
        <w:gridCol w:w="567"/>
        <w:gridCol w:w="1091"/>
      </w:tblGrid>
      <w:tr w:rsidR="00853D61" w:rsidRPr="00352F34" w14:paraId="5FBC199C" w14:textId="77777777" w:rsidTr="00853D61">
        <w:trPr>
          <w:trHeight w:val="591"/>
          <w:jc w:val="center"/>
        </w:trPr>
        <w:tc>
          <w:tcPr>
            <w:tcW w:w="42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3DA3012" w14:textId="77777777" w:rsidR="008A6661" w:rsidRPr="00352F34" w:rsidRDefault="008A6661" w:rsidP="00D66CBA">
            <w:pPr>
              <w:pStyle w:val="ConsPlusNormal"/>
              <w:spacing w:line="256" w:lineRule="auto"/>
              <w:rPr>
                <w:rFonts w:ascii="Times New Roman" w:hAnsi="Times New Roman" w:cs="Times New Roman"/>
                <w:sz w:val="16"/>
                <w:szCs w:val="16"/>
                <w:lang w:eastAsia="en-US"/>
              </w:rPr>
            </w:pPr>
            <w:r w:rsidRPr="00352F34">
              <w:rPr>
                <w:rFonts w:ascii="Times New Roman" w:eastAsia="Calibri" w:hAnsi="Times New Roman" w:cs="Times New Roman"/>
                <w:sz w:val="16"/>
                <w:szCs w:val="16"/>
                <w:lang w:eastAsia="en-US"/>
              </w:rPr>
              <w:t>№</w:t>
            </w:r>
            <w:r w:rsidRPr="00352F34">
              <w:rPr>
                <w:rFonts w:ascii="Times New Roman" w:eastAsia="Calibri" w:hAnsi="Times New Roman" w:cs="Times New Roman"/>
                <w:sz w:val="16"/>
                <w:szCs w:val="16"/>
                <w:lang w:val="en-US" w:eastAsia="en-US"/>
              </w:rPr>
              <w:t xml:space="preserve"> </w:t>
            </w:r>
            <w:r w:rsidRPr="00352F34">
              <w:rPr>
                <w:rFonts w:ascii="Times New Roman" w:hAnsi="Times New Roman" w:cs="Times New Roman"/>
                <w:sz w:val="16"/>
                <w:szCs w:val="16"/>
                <w:lang w:eastAsia="en-US"/>
              </w:rPr>
              <w:t>п/п</w:t>
            </w:r>
          </w:p>
        </w:tc>
        <w:tc>
          <w:tcPr>
            <w:tcW w:w="170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4730EF5" w14:textId="77777777" w:rsidR="008A6661" w:rsidRPr="00352F34" w:rsidRDefault="008A6661" w:rsidP="00D66CBA">
            <w:pPr>
              <w:spacing w:after="200" w:line="276" w:lineRule="auto"/>
              <w:jc w:val="center"/>
              <w:rPr>
                <w:rFonts w:cs="Times New Roman"/>
                <w:sz w:val="16"/>
                <w:szCs w:val="16"/>
              </w:rPr>
            </w:pPr>
            <w:r w:rsidRPr="00352F34">
              <w:rPr>
                <w:rFonts w:cs="Times New Roman"/>
                <w:sz w:val="16"/>
                <w:szCs w:val="16"/>
              </w:rPr>
              <w:t>Наименование объекта, адрес объекта</w:t>
            </w:r>
          </w:p>
        </w:tc>
        <w:tc>
          <w:tcPr>
            <w:tcW w:w="170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D11C6D5" w14:textId="77777777" w:rsidR="008A6661" w:rsidRPr="00352F34" w:rsidRDefault="008A6661" w:rsidP="00D66CB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Мощность/</w:t>
            </w:r>
          </w:p>
          <w:p w14:paraId="2E05E712" w14:textId="77777777" w:rsidR="008A6661" w:rsidRPr="00352F34" w:rsidRDefault="008A6661" w:rsidP="00D66CBA">
            <w:pPr>
              <w:spacing w:after="200" w:line="276" w:lineRule="auto"/>
              <w:jc w:val="center"/>
              <w:rPr>
                <w:rFonts w:cs="Times New Roman"/>
                <w:sz w:val="16"/>
                <w:szCs w:val="16"/>
              </w:rPr>
            </w:pPr>
            <w:r w:rsidRPr="00352F34">
              <w:rPr>
                <w:rFonts w:cs="Times New Roman"/>
                <w:sz w:val="16"/>
                <w:szCs w:val="16"/>
              </w:rPr>
              <w:t>прирост мощности объекта строительства (кв. метр, погонный метр, место, койко-место и так далее)</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37E6399" w14:textId="77777777" w:rsidR="008A6661" w:rsidRPr="00352F34" w:rsidRDefault="008A6661" w:rsidP="00D66CBA">
            <w:pPr>
              <w:spacing w:after="200" w:line="276" w:lineRule="auto"/>
              <w:jc w:val="center"/>
              <w:rPr>
                <w:rFonts w:cs="Times New Roman"/>
                <w:sz w:val="16"/>
                <w:szCs w:val="16"/>
              </w:rPr>
            </w:pPr>
            <w:r w:rsidRPr="00352F34">
              <w:rPr>
                <w:rFonts w:cs="Times New Roman"/>
                <w:sz w:val="16"/>
                <w:szCs w:val="16"/>
              </w:rPr>
              <w:t>Виды работ</w:t>
            </w:r>
            <w:r w:rsidRPr="00352F34">
              <w:rPr>
                <w:rFonts w:cs="Times New Roman"/>
                <w:sz w:val="16"/>
                <w:szCs w:val="16"/>
              </w:rPr>
              <w:br/>
              <w:t xml:space="preserve"> в соответствии с классификатором работ</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2BFB80E" w14:textId="77777777" w:rsidR="008A6661" w:rsidRPr="00352F34" w:rsidRDefault="008A6661" w:rsidP="00D66CBA">
            <w:pPr>
              <w:autoSpaceDE w:val="0"/>
              <w:autoSpaceDN w:val="0"/>
              <w:adjustRightInd w:val="0"/>
              <w:jc w:val="center"/>
              <w:rPr>
                <w:rFonts w:cs="Times New Roman"/>
                <w:sz w:val="16"/>
                <w:szCs w:val="16"/>
              </w:rPr>
            </w:pPr>
            <w:r w:rsidRPr="00352F34">
              <w:rPr>
                <w:rFonts w:cs="Times New Roman"/>
                <w:sz w:val="16"/>
                <w:szCs w:val="16"/>
              </w:rPr>
              <w:t>Сроки проведения работ **</w:t>
            </w:r>
          </w:p>
        </w:tc>
        <w:tc>
          <w:tcPr>
            <w:tcW w:w="107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004B1E6" w14:textId="77777777" w:rsidR="008A6661" w:rsidRPr="00352F34" w:rsidRDefault="008A6661" w:rsidP="00D66CB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color w:val="000000"/>
                <w:sz w:val="16"/>
                <w:szCs w:val="16"/>
                <w:lang w:eastAsia="en-US"/>
              </w:rPr>
              <w:t>Открытие объекта/ Завершение работ **</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F29A2F7" w14:textId="77777777" w:rsidR="008A6661" w:rsidRPr="00352F34" w:rsidRDefault="008A6661" w:rsidP="00D66CB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Предельная стоимость объекта капитального строительства/работ</w:t>
            </w:r>
            <w:r w:rsidRPr="00352F34">
              <w:rPr>
                <w:rFonts w:ascii="Times New Roman" w:hAnsi="Times New Roman" w:cs="Times New Roman"/>
                <w:sz w:val="16"/>
                <w:szCs w:val="16"/>
                <w:lang w:eastAsia="en-US"/>
              </w:rPr>
              <w:br/>
              <w:t xml:space="preserve"> (тыс. руб.)</w:t>
            </w:r>
          </w:p>
        </w:tc>
        <w:tc>
          <w:tcPr>
            <w:tcW w:w="96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B5DB279" w14:textId="77777777" w:rsidR="008A6661" w:rsidRPr="00352F34" w:rsidRDefault="008A6661" w:rsidP="00D66CB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Профинансировано </w:t>
            </w:r>
            <w:r w:rsidRPr="00352F34">
              <w:rPr>
                <w:rFonts w:ascii="Times New Roman" w:hAnsi="Times New Roman" w:cs="Times New Roman"/>
                <w:sz w:val="16"/>
                <w:szCs w:val="16"/>
                <w:lang w:eastAsia="en-US"/>
              </w:rPr>
              <w:br/>
              <w:t>на 01.01.2023</w:t>
            </w:r>
            <w:r w:rsidRPr="00352F34">
              <w:rPr>
                <w:rFonts w:ascii="Times New Roman" w:hAnsi="Times New Roman" w:cs="Times New Roman"/>
                <w:sz w:val="16"/>
                <w:szCs w:val="16"/>
                <w:lang w:eastAsia="en-US"/>
              </w:rPr>
              <w:br/>
              <w:t xml:space="preserve"> (тыс. руб.)</w:t>
            </w:r>
          </w:p>
          <w:p w14:paraId="0494B682" w14:textId="77777777" w:rsidR="008A6661" w:rsidRPr="00352F34" w:rsidRDefault="008A6661" w:rsidP="00D66CB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 </w:t>
            </w:r>
          </w:p>
        </w:tc>
        <w:tc>
          <w:tcPr>
            <w:tcW w:w="120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82A5817" w14:textId="77777777" w:rsidR="008A6661" w:rsidRPr="00352F34" w:rsidRDefault="008A6661" w:rsidP="00D66CB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Источники финансирования</w:t>
            </w:r>
          </w:p>
        </w:tc>
        <w:tc>
          <w:tcPr>
            <w:tcW w:w="2694" w:type="dxa"/>
            <w:gridSpan w:val="4"/>
            <w:tcBorders>
              <w:top w:val="single" w:sz="4" w:space="0" w:color="auto"/>
              <w:left w:val="single" w:sz="4" w:space="0" w:color="auto"/>
              <w:bottom w:val="single" w:sz="4" w:space="0" w:color="auto"/>
              <w:right w:val="single" w:sz="4" w:space="0" w:color="auto"/>
            </w:tcBorders>
            <w:shd w:val="clear" w:color="auto" w:fill="auto"/>
            <w:hideMark/>
          </w:tcPr>
          <w:p w14:paraId="6B825367" w14:textId="77777777" w:rsidR="008A6661" w:rsidRPr="00352F34" w:rsidRDefault="008A6661" w:rsidP="00D66CB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Финансирование, (тыс. руб.)</w:t>
            </w:r>
          </w:p>
        </w:tc>
        <w:tc>
          <w:tcPr>
            <w:tcW w:w="109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1C68996" w14:textId="77777777" w:rsidR="008A6661" w:rsidRPr="00352F34" w:rsidRDefault="008A6661" w:rsidP="00D66CBA">
            <w:pPr>
              <w:pStyle w:val="ConsPlusNormal"/>
              <w:spacing w:line="256" w:lineRule="auto"/>
              <w:ind w:left="-42"/>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Остаток сметной стоимости </w:t>
            </w:r>
            <w:r w:rsidRPr="00352F34">
              <w:rPr>
                <w:rFonts w:ascii="Times New Roman" w:hAnsi="Times New Roman" w:cs="Times New Roman"/>
                <w:sz w:val="16"/>
                <w:szCs w:val="16"/>
                <w:lang w:eastAsia="en-US"/>
              </w:rPr>
              <w:br/>
              <w:t xml:space="preserve">до ввода </w:t>
            </w:r>
            <w:r w:rsidRPr="00352F34">
              <w:rPr>
                <w:rFonts w:ascii="Times New Roman" w:hAnsi="Times New Roman" w:cs="Times New Roman"/>
                <w:sz w:val="16"/>
                <w:szCs w:val="16"/>
                <w:lang w:eastAsia="en-US"/>
              </w:rPr>
              <w:br/>
              <w:t xml:space="preserve">в эксплуатацию объекта капитального </w:t>
            </w:r>
            <w:r w:rsidRPr="00352F34">
              <w:rPr>
                <w:rFonts w:ascii="Times New Roman" w:hAnsi="Times New Roman" w:cs="Times New Roman"/>
                <w:sz w:val="16"/>
                <w:szCs w:val="16"/>
                <w:lang w:eastAsia="en-US"/>
              </w:rPr>
              <w:lastRenderedPageBreak/>
              <w:t xml:space="preserve">строительства/ </w:t>
            </w:r>
            <w:r w:rsidRPr="00352F34">
              <w:rPr>
                <w:rFonts w:ascii="Times New Roman" w:hAnsi="Times New Roman" w:cs="Times New Roman"/>
                <w:sz w:val="16"/>
                <w:szCs w:val="16"/>
                <w:lang w:eastAsia="en-US"/>
              </w:rPr>
              <w:br/>
              <w:t>до завершения работ</w:t>
            </w:r>
          </w:p>
          <w:p w14:paraId="3898FA03" w14:textId="77777777" w:rsidR="008A6661" w:rsidRPr="00352F34" w:rsidRDefault="008A6661" w:rsidP="00D66CBA">
            <w:pPr>
              <w:pStyle w:val="ConsPlusNormal"/>
              <w:spacing w:line="256" w:lineRule="auto"/>
              <w:ind w:left="-42"/>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 (тыс. рублей)</w:t>
            </w:r>
          </w:p>
        </w:tc>
      </w:tr>
      <w:tr w:rsidR="008A6661" w:rsidRPr="00352F34" w14:paraId="655C748E" w14:textId="77777777" w:rsidTr="00D66CBA">
        <w:trPr>
          <w:trHeight w:val="459"/>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4E2F6251" w14:textId="77777777" w:rsidR="008A6661" w:rsidRPr="00352F34" w:rsidRDefault="008A6661" w:rsidP="00D66CBA">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0ADBA5CE" w14:textId="77777777" w:rsidR="008A6661" w:rsidRPr="00352F34" w:rsidRDefault="008A6661" w:rsidP="00D66CBA">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2774844A" w14:textId="77777777" w:rsidR="008A6661" w:rsidRPr="00352F34" w:rsidRDefault="008A6661" w:rsidP="00D66CBA">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C03C40E" w14:textId="77777777" w:rsidR="008A6661" w:rsidRPr="00352F34" w:rsidRDefault="008A6661" w:rsidP="00D66CBA">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7851743" w14:textId="77777777" w:rsidR="008A6661" w:rsidRPr="00352F34" w:rsidRDefault="008A6661" w:rsidP="00D66CBA">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47DA5ECC" w14:textId="77777777" w:rsidR="008A6661" w:rsidRPr="00352F34" w:rsidRDefault="008A6661" w:rsidP="00D66CBA">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F73A2E2" w14:textId="77777777" w:rsidR="008A6661" w:rsidRPr="00352F34" w:rsidRDefault="008A6661" w:rsidP="00D66CBA">
            <w:pPr>
              <w:rPr>
                <w:rFonts w:cs="Times New Roman"/>
                <w:sz w:val="16"/>
                <w:szCs w:val="16"/>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323C8BB9" w14:textId="77777777" w:rsidR="008A6661" w:rsidRPr="00352F34" w:rsidRDefault="008A6661" w:rsidP="00D66CBA">
            <w:pPr>
              <w:rPr>
                <w:rFonts w:cs="Times New Roman"/>
                <w:sz w:val="16"/>
                <w:szCs w:val="16"/>
              </w:rPr>
            </w:pPr>
          </w:p>
        </w:tc>
        <w:tc>
          <w:tcPr>
            <w:tcW w:w="1205" w:type="dxa"/>
            <w:vMerge/>
            <w:tcBorders>
              <w:top w:val="single" w:sz="4" w:space="0" w:color="auto"/>
              <w:left w:val="single" w:sz="4" w:space="0" w:color="auto"/>
              <w:bottom w:val="single" w:sz="4" w:space="0" w:color="auto"/>
              <w:right w:val="single" w:sz="4" w:space="0" w:color="auto"/>
            </w:tcBorders>
            <w:vAlign w:val="center"/>
            <w:hideMark/>
          </w:tcPr>
          <w:p w14:paraId="57C906F5" w14:textId="77777777" w:rsidR="008A6661" w:rsidRPr="00352F34" w:rsidRDefault="008A6661" w:rsidP="00D66CBA">
            <w:pPr>
              <w:rPr>
                <w:rFonts w:cs="Times New Roman"/>
                <w:sz w:val="16"/>
                <w:szCs w:val="16"/>
              </w:rPr>
            </w:pPr>
          </w:p>
        </w:tc>
        <w:tc>
          <w:tcPr>
            <w:tcW w:w="808" w:type="dxa"/>
            <w:tcBorders>
              <w:top w:val="single" w:sz="4" w:space="0" w:color="auto"/>
              <w:left w:val="single" w:sz="4" w:space="0" w:color="auto"/>
              <w:bottom w:val="single" w:sz="4" w:space="0" w:color="auto"/>
              <w:right w:val="single" w:sz="4" w:space="0" w:color="auto"/>
            </w:tcBorders>
            <w:hideMark/>
          </w:tcPr>
          <w:p w14:paraId="561CBB2C" w14:textId="77777777" w:rsidR="008A6661" w:rsidRPr="00352F34" w:rsidRDefault="008A6661" w:rsidP="00D66CB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всего</w:t>
            </w:r>
          </w:p>
        </w:tc>
        <w:tc>
          <w:tcPr>
            <w:tcW w:w="893" w:type="dxa"/>
            <w:tcBorders>
              <w:top w:val="single" w:sz="4" w:space="0" w:color="auto"/>
              <w:left w:val="single" w:sz="4" w:space="0" w:color="auto"/>
              <w:bottom w:val="single" w:sz="4" w:space="0" w:color="auto"/>
              <w:right w:val="single" w:sz="4" w:space="0" w:color="auto"/>
            </w:tcBorders>
            <w:hideMark/>
          </w:tcPr>
          <w:p w14:paraId="27455C7B" w14:textId="77777777" w:rsidR="008A6661" w:rsidRPr="00352F34" w:rsidRDefault="008A6661" w:rsidP="00D66CB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1-й год</w:t>
            </w:r>
          </w:p>
        </w:tc>
        <w:tc>
          <w:tcPr>
            <w:tcW w:w="426" w:type="dxa"/>
            <w:tcBorders>
              <w:top w:val="single" w:sz="4" w:space="0" w:color="auto"/>
              <w:left w:val="single" w:sz="4" w:space="0" w:color="auto"/>
              <w:bottom w:val="single" w:sz="4" w:space="0" w:color="auto"/>
              <w:right w:val="single" w:sz="4" w:space="0" w:color="auto"/>
            </w:tcBorders>
            <w:hideMark/>
          </w:tcPr>
          <w:p w14:paraId="2AF997D4" w14:textId="77777777" w:rsidR="008A6661" w:rsidRPr="00352F34" w:rsidRDefault="008A6661" w:rsidP="00D66CB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2-й год</w:t>
            </w:r>
          </w:p>
        </w:tc>
        <w:tc>
          <w:tcPr>
            <w:tcW w:w="567" w:type="dxa"/>
            <w:tcBorders>
              <w:top w:val="single" w:sz="4" w:space="0" w:color="auto"/>
              <w:left w:val="single" w:sz="4" w:space="0" w:color="auto"/>
              <w:bottom w:val="single" w:sz="4" w:space="0" w:color="auto"/>
              <w:right w:val="single" w:sz="4" w:space="0" w:color="auto"/>
            </w:tcBorders>
            <w:hideMark/>
          </w:tcPr>
          <w:p w14:paraId="44425BE2" w14:textId="77777777" w:rsidR="008A6661" w:rsidRPr="00352F34" w:rsidRDefault="008A6661" w:rsidP="00D66CB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3-й год</w:t>
            </w:r>
          </w:p>
        </w:tc>
        <w:tc>
          <w:tcPr>
            <w:tcW w:w="1091" w:type="dxa"/>
            <w:vMerge/>
            <w:tcBorders>
              <w:top w:val="single" w:sz="4" w:space="0" w:color="auto"/>
              <w:left w:val="single" w:sz="4" w:space="0" w:color="auto"/>
              <w:bottom w:val="single" w:sz="4" w:space="0" w:color="auto"/>
              <w:right w:val="single" w:sz="4" w:space="0" w:color="auto"/>
            </w:tcBorders>
            <w:vAlign w:val="center"/>
            <w:hideMark/>
          </w:tcPr>
          <w:p w14:paraId="40CBCBF6" w14:textId="77777777" w:rsidR="008A6661" w:rsidRPr="00352F34" w:rsidRDefault="008A6661" w:rsidP="00D66CBA">
            <w:pPr>
              <w:rPr>
                <w:rFonts w:cs="Times New Roman"/>
                <w:sz w:val="16"/>
                <w:szCs w:val="16"/>
              </w:rPr>
            </w:pPr>
          </w:p>
        </w:tc>
      </w:tr>
      <w:tr w:rsidR="008A6661" w:rsidRPr="00352F34" w14:paraId="2DABA873" w14:textId="77777777" w:rsidTr="00D66CBA">
        <w:trPr>
          <w:trHeight w:val="231"/>
          <w:jc w:val="center"/>
        </w:trPr>
        <w:tc>
          <w:tcPr>
            <w:tcW w:w="427" w:type="dxa"/>
            <w:tcBorders>
              <w:top w:val="single" w:sz="4" w:space="0" w:color="auto"/>
              <w:left w:val="single" w:sz="4" w:space="0" w:color="auto"/>
              <w:bottom w:val="single" w:sz="4" w:space="0" w:color="auto"/>
              <w:right w:val="single" w:sz="4" w:space="0" w:color="auto"/>
            </w:tcBorders>
            <w:hideMark/>
          </w:tcPr>
          <w:p w14:paraId="26F063C6" w14:textId="77777777" w:rsidR="008A6661" w:rsidRPr="00352F34" w:rsidRDefault="008A6661" w:rsidP="00D66CB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lastRenderedPageBreak/>
              <w:t>1</w:t>
            </w:r>
          </w:p>
        </w:tc>
        <w:tc>
          <w:tcPr>
            <w:tcW w:w="1702" w:type="dxa"/>
            <w:tcBorders>
              <w:top w:val="single" w:sz="4" w:space="0" w:color="auto"/>
              <w:left w:val="single" w:sz="4" w:space="0" w:color="auto"/>
              <w:bottom w:val="single" w:sz="4" w:space="0" w:color="auto"/>
              <w:right w:val="single" w:sz="4" w:space="0" w:color="auto"/>
            </w:tcBorders>
            <w:hideMark/>
          </w:tcPr>
          <w:p w14:paraId="6F3063E4" w14:textId="77777777" w:rsidR="008A6661" w:rsidRPr="00352F34" w:rsidRDefault="008A6661" w:rsidP="00D66CB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2</w:t>
            </w:r>
          </w:p>
        </w:tc>
        <w:tc>
          <w:tcPr>
            <w:tcW w:w="1702" w:type="dxa"/>
            <w:tcBorders>
              <w:top w:val="single" w:sz="4" w:space="0" w:color="auto"/>
              <w:left w:val="single" w:sz="4" w:space="0" w:color="auto"/>
              <w:bottom w:val="single" w:sz="4" w:space="0" w:color="auto"/>
              <w:right w:val="single" w:sz="4" w:space="0" w:color="auto"/>
            </w:tcBorders>
            <w:hideMark/>
          </w:tcPr>
          <w:p w14:paraId="2E750E2D" w14:textId="77777777" w:rsidR="008A6661" w:rsidRPr="00352F34" w:rsidRDefault="008A6661" w:rsidP="00D66CB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3</w:t>
            </w:r>
          </w:p>
        </w:tc>
        <w:tc>
          <w:tcPr>
            <w:tcW w:w="1560" w:type="dxa"/>
            <w:tcBorders>
              <w:top w:val="single" w:sz="4" w:space="0" w:color="auto"/>
              <w:left w:val="single" w:sz="4" w:space="0" w:color="auto"/>
              <w:bottom w:val="single" w:sz="4" w:space="0" w:color="auto"/>
              <w:right w:val="single" w:sz="4" w:space="0" w:color="auto"/>
            </w:tcBorders>
            <w:hideMark/>
          </w:tcPr>
          <w:p w14:paraId="5BADA0FF" w14:textId="77777777" w:rsidR="008A6661" w:rsidRPr="00352F34" w:rsidRDefault="008A6661" w:rsidP="00D66CB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14:paraId="2F064FDF" w14:textId="77777777" w:rsidR="008A6661" w:rsidRPr="00352F34" w:rsidRDefault="008A6661" w:rsidP="00D66CB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5</w:t>
            </w:r>
          </w:p>
        </w:tc>
        <w:tc>
          <w:tcPr>
            <w:tcW w:w="1077" w:type="dxa"/>
            <w:tcBorders>
              <w:top w:val="single" w:sz="4" w:space="0" w:color="auto"/>
              <w:left w:val="single" w:sz="4" w:space="0" w:color="auto"/>
              <w:bottom w:val="single" w:sz="4" w:space="0" w:color="auto"/>
              <w:right w:val="single" w:sz="4" w:space="0" w:color="auto"/>
            </w:tcBorders>
            <w:hideMark/>
          </w:tcPr>
          <w:p w14:paraId="2032F3CF" w14:textId="77777777" w:rsidR="008A6661" w:rsidRPr="00352F34" w:rsidRDefault="008A6661" w:rsidP="00D66CB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6</w:t>
            </w:r>
          </w:p>
        </w:tc>
        <w:tc>
          <w:tcPr>
            <w:tcW w:w="1275" w:type="dxa"/>
            <w:tcBorders>
              <w:top w:val="single" w:sz="4" w:space="0" w:color="auto"/>
              <w:left w:val="single" w:sz="4" w:space="0" w:color="auto"/>
              <w:bottom w:val="single" w:sz="4" w:space="0" w:color="auto"/>
              <w:right w:val="single" w:sz="4" w:space="0" w:color="auto"/>
            </w:tcBorders>
            <w:hideMark/>
          </w:tcPr>
          <w:p w14:paraId="5DBFFED9" w14:textId="77777777" w:rsidR="008A6661" w:rsidRPr="00352F34" w:rsidRDefault="008A6661" w:rsidP="00D66CB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7</w:t>
            </w:r>
          </w:p>
        </w:tc>
        <w:tc>
          <w:tcPr>
            <w:tcW w:w="964" w:type="dxa"/>
            <w:tcBorders>
              <w:top w:val="single" w:sz="4" w:space="0" w:color="auto"/>
              <w:left w:val="single" w:sz="4" w:space="0" w:color="auto"/>
              <w:bottom w:val="single" w:sz="4" w:space="0" w:color="auto"/>
              <w:right w:val="single" w:sz="4" w:space="0" w:color="auto"/>
            </w:tcBorders>
            <w:hideMark/>
          </w:tcPr>
          <w:p w14:paraId="29A0C2F2" w14:textId="77777777" w:rsidR="008A6661" w:rsidRPr="00352F34" w:rsidRDefault="008A6661" w:rsidP="00D66CB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8</w:t>
            </w:r>
          </w:p>
        </w:tc>
        <w:tc>
          <w:tcPr>
            <w:tcW w:w="1205" w:type="dxa"/>
            <w:tcBorders>
              <w:top w:val="single" w:sz="4" w:space="0" w:color="auto"/>
              <w:left w:val="single" w:sz="4" w:space="0" w:color="auto"/>
              <w:bottom w:val="single" w:sz="4" w:space="0" w:color="auto"/>
              <w:right w:val="single" w:sz="4" w:space="0" w:color="auto"/>
            </w:tcBorders>
            <w:hideMark/>
          </w:tcPr>
          <w:p w14:paraId="176377E9" w14:textId="77777777" w:rsidR="008A6661" w:rsidRPr="00352F34" w:rsidRDefault="008A6661" w:rsidP="00D66CB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9</w:t>
            </w:r>
          </w:p>
        </w:tc>
        <w:tc>
          <w:tcPr>
            <w:tcW w:w="808" w:type="dxa"/>
            <w:tcBorders>
              <w:top w:val="single" w:sz="4" w:space="0" w:color="auto"/>
              <w:left w:val="single" w:sz="4" w:space="0" w:color="auto"/>
              <w:bottom w:val="single" w:sz="4" w:space="0" w:color="auto"/>
              <w:right w:val="single" w:sz="4" w:space="0" w:color="auto"/>
            </w:tcBorders>
            <w:hideMark/>
          </w:tcPr>
          <w:p w14:paraId="5DFBEFBF" w14:textId="77777777" w:rsidR="008A6661" w:rsidRPr="00352F34" w:rsidRDefault="008A6661" w:rsidP="00D66CB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10</w:t>
            </w:r>
          </w:p>
        </w:tc>
        <w:tc>
          <w:tcPr>
            <w:tcW w:w="893" w:type="dxa"/>
            <w:tcBorders>
              <w:top w:val="single" w:sz="4" w:space="0" w:color="auto"/>
              <w:left w:val="single" w:sz="4" w:space="0" w:color="auto"/>
              <w:bottom w:val="single" w:sz="4" w:space="0" w:color="auto"/>
              <w:right w:val="single" w:sz="4" w:space="0" w:color="auto"/>
            </w:tcBorders>
            <w:hideMark/>
          </w:tcPr>
          <w:p w14:paraId="252964E1" w14:textId="77777777" w:rsidR="008A6661" w:rsidRPr="00352F34" w:rsidRDefault="008A6661" w:rsidP="00D66CB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11</w:t>
            </w:r>
          </w:p>
        </w:tc>
        <w:tc>
          <w:tcPr>
            <w:tcW w:w="426" w:type="dxa"/>
            <w:tcBorders>
              <w:top w:val="single" w:sz="4" w:space="0" w:color="auto"/>
              <w:left w:val="single" w:sz="4" w:space="0" w:color="auto"/>
              <w:bottom w:val="single" w:sz="4" w:space="0" w:color="auto"/>
              <w:right w:val="single" w:sz="4" w:space="0" w:color="auto"/>
            </w:tcBorders>
            <w:hideMark/>
          </w:tcPr>
          <w:p w14:paraId="400FD432" w14:textId="77777777" w:rsidR="008A6661" w:rsidRPr="00352F34" w:rsidRDefault="008A6661" w:rsidP="00D66CB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12</w:t>
            </w:r>
          </w:p>
        </w:tc>
        <w:tc>
          <w:tcPr>
            <w:tcW w:w="567" w:type="dxa"/>
            <w:tcBorders>
              <w:top w:val="single" w:sz="4" w:space="0" w:color="auto"/>
              <w:left w:val="single" w:sz="4" w:space="0" w:color="auto"/>
              <w:bottom w:val="single" w:sz="4" w:space="0" w:color="auto"/>
              <w:right w:val="single" w:sz="4" w:space="0" w:color="auto"/>
            </w:tcBorders>
            <w:hideMark/>
          </w:tcPr>
          <w:p w14:paraId="3A4C4E71" w14:textId="77777777" w:rsidR="008A6661" w:rsidRPr="00352F34" w:rsidRDefault="008A6661" w:rsidP="00D66CB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13</w:t>
            </w:r>
          </w:p>
        </w:tc>
        <w:tc>
          <w:tcPr>
            <w:tcW w:w="1091" w:type="dxa"/>
            <w:tcBorders>
              <w:top w:val="single" w:sz="4" w:space="0" w:color="auto"/>
              <w:left w:val="single" w:sz="4" w:space="0" w:color="auto"/>
              <w:bottom w:val="single" w:sz="4" w:space="0" w:color="auto"/>
              <w:right w:val="single" w:sz="4" w:space="0" w:color="auto"/>
            </w:tcBorders>
            <w:hideMark/>
          </w:tcPr>
          <w:p w14:paraId="1C6A1B72" w14:textId="77777777" w:rsidR="008A6661" w:rsidRPr="00352F34" w:rsidRDefault="008A6661" w:rsidP="00D66CB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14</w:t>
            </w:r>
          </w:p>
        </w:tc>
      </w:tr>
      <w:tr w:rsidR="008A6661" w:rsidRPr="00352F34" w14:paraId="715DCB48" w14:textId="77777777" w:rsidTr="00853D61">
        <w:trPr>
          <w:trHeight w:val="436"/>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2D6A1AEC" w14:textId="77777777" w:rsidR="008A6661" w:rsidRPr="00352F34" w:rsidRDefault="008A6661" w:rsidP="00D66CB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1.</w:t>
            </w:r>
          </w:p>
        </w:tc>
        <w:tc>
          <w:tcPr>
            <w:tcW w:w="1702" w:type="dxa"/>
            <w:vMerge w:val="restart"/>
            <w:tcBorders>
              <w:top w:val="single" w:sz="4" w:space="0" w:color="auto"/>
              <w:left w:val="single" w:sz="4" w:space="0" w:color="auto"/>
              <w:right w:val="single" w:sz="4" w:space="0" w:color="auto"/>
            </w:tcBorders>
            <w:hideMark/>
          </w:tcPr>
          <w:p w14:paraId="5A978CBA" w14:textId="602A3129" w:rsidR="008A6661" w:rsidRPr="00352F34" w:rsidRDefault="00B95BCD" w:rsidP="00D66CBA">
            <w:pPr>
              <w:pStyle w:val="ConsPlusNormal"/>
              <w:spacing w:line="256" w:lineRule="auto"/>
              <w:rPr>
                <w:rFonts w:ascii="Times New Roman" w:hAnsi="Times New Roman" w:cs="Times New Roman"/>
                <w:sz w:val="16"/>
                <w:szCs w:val="16"/>
                <w:lang w:eastAsia="en-US"/>
              </w:rPr>
            </w:pPr>
            <w:r w:rsidRPr="00B95BCD">
              <w:rPr>
                <w:rFonts w:ascii="Times New Roman" w:hAnsi="Times New Roman" w:cs="Times New Roman"/>
                <w:sz w:val="16"/>
                <w:szCs w:val="16"/>
                <w:lang w:eastAsia="en-US"/>
              </w:rPr>
              <w:t>Парк культуры и отдыха «Скитские пруды», адрес: г. Сергиев Посад, ул. Вифанская, владение 151 (МАУ «Городские парки Сергиева Посада», юр. адрес: г. Сергиев Посад, ул. Вознесенская, д. 55, 4 эт., пом. 37, ком. 19)</w:t>
            </w:r>
          </w:p>
        </w:tc>
        <w:tc>
          <w:tcPr>
            <w:tcW w:w="1702" w:type="dxa"/>
            <w:vMerge w:val="restart"/>
            <w:tcBorders>
              <w:top w:val="single" w:sz="4" w:space="0" w:color="auto"/>
              <w:left w:val="single" w:sz="4" w:space="0" w:color="auto"/>
              <w:right w:val="single" w:sz="4" w:space="0" w:color="auto"/>
            </w:tcBorders>
          </w:tcPr>
          <w:p w14:paraId="02FE8FDE" w14:textId="77777777" w:rsidR="008A6661" w:rsidRPr="00352F34" w:rsidRDefault="008A6661" w:rsidP="00D66CB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1 ед. </w:t>
            </w:r>
          </w:p>
        </w:tc>
        <w:tc>
          <w:tcPr>
            <w:tcW w:w="1560" w:type="dxa"/>
            <w:vMerge w:val="restart"/>
            <w:tcBorders>
              <w:top w:val="single" w:sz="4" w:space="0" w:color="auto"/>
              <w:left w:val="single" w:sz="4" w:space="0" w:color="auto"/>
              <w:right w:val="single" w:sz="4" w:space="0" w:color="auto"/>
            </w:tcBorders>
            <w:shd w:val="clear" w:color="auto" w:fill="auto"/>
          </w:tcPr>
          <w:p w14:paraId="7AE1F862" w14:textId="77777777" w:rsidR="008A6661" w:rsidRPr="00352F34" w:rsidRDefault="008A6661" w:rsidP="00D66CB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Работы по благоустройству с прохождением экспертизы </w:t>
            </w:r>
          </w:p>
        </w:tc>
        <w:tc>
          <w:tcPr>
            <w:tcW w:w="992" w:type="dxa"/>
            <w:vMerge w:val="restart"/>
            <w:tcBorders>
              <w:top w:val="single" w:sz="4" w:space="0" w:color="auto"/>
              <w:left w:val="single" w:sz="4" w:space="0" w:color="auto"/>
              <w:right w:val="single" w:sz="4" w:space="0" w:color="auto"/>
            </w:tcBorders>
            <w:shd w:val="clear" w:color="auto" w:fill="auto"/>
          </w:tcPr>
          <w:p w14:paraId="4A02C569" w14:textId="751C03BA" w:rsidR="008A6661" w:rsidRPr="00352F34" w:rsidRDefault="00853D61" w:rsidP="00853D61">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01.12.2023-31.12.2023</w:t>
            </w:r>
          </w:p>
        </w:tc>
        <w:tc>
          <w:tcPr>
            <w:tcW w:w="1077" w:type="dxa"/>
            <w:vMerge w:val="restart"/>
            <w:tcBorders>
              <w:top w:val="single" w:sz="4" w:space="0" w:color="auto"/>
              <w:left w:val="single" w:sz="4" w:space="0" w:color="auto"/>
              <w:right w:val="single" w:sz="4" w:space="0" w:color="auto"/>
            </w:tcBorders>
            <w:shd w:val="clear" w:color="auto" w:fill="auto"/>
          </w:tcPr>
          <w:p w14:paraId="675C16A6" w14:textId="3C825AA7" w:rsidR="008A6661" w:rsidRPr="00352F34" w:rsidRDefault="00853D61" w:rsidP="00D66CBA">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31.12.2023</w:t>
            </w:r>
          </w:p>
        </w:tc>
        <w:tc>
          <w:tcPr>
            <w:tcW w:w="1275" w:type="dxa"/>
            <w:vMerge w:val="restart"/>
            <w:tcBorders>
              <w:top w:val="single" w:sz="4" w:space="0" w:color="auto"/>
              <w:left w:val="single" w:sz="4" w:space="0" w:color="auto"/>
              <w:right w:val="single" w:sz="4" w:space="0" w:color="auto"/>
            </w:tcBorders>
          </w:tcPr>
          <w:p w14:paraId="52DDBF69" w14:textId="785681CD" w:rsidR="008A6661" w:rsidRPr="00352F34" w:rsidRDefault="00B95BCD" w:rsidP="00D66CBA">
            <w:pPr>
              <w:rPr>
                <w:rFonts w:cs="Times New Roman"/>
                <w:color w:val="000000"/>
                <w:sz w:val="15"/>
                <w:szCs w:val="15"/>
              </w:rPr>
            </w:pPr>
            <w:r>
              <w:rPr>
                <w:rFonts w:cs="Times New Roman"/>
                <w:color w:val="000000"/>
                <w:sz w:val="15"/>
                <w:szCs w:val="15"/>
              </w:rPr>
              <w:t>17 500,00</w:t>
            </w:r>
          </w:p>
          <w:p w14:paraId="20050892" w14:textId="77777777" w:rsidR="008A6661" w:rsidRPr="00352F34" w:rsidRDefault="008A6661" w:rsidP="00D66CBA">
            <w:pPr>
              <w:pStyle w:val="ConsPlusNormal"/>
              <w:spacing w:line="256" w:lineRule="auto"/>
              <w:rPr>
                <w:rFonts w:ascii="Times New Roman" w:hAnsi="Times New Roman" w:cs="Times New Roman"/>
                <w:sz w:val="16"/>
                <w:szCs w:val="16"/>
                <w:lang w:eastAsia="en-US"/>
              </w:rPr>
            </w:pPr>
          </w:p>
        </w:tc>
        <w:tc>
          <w:tcPr>
            <w:tcW w:w="964" w:type="dxa"/>
            <w:tcBorders>
              <w:top w:val="single" w:sz="4" w:space="0" w:color="auto"/>
              <w:left w:val="single" w:sz="4" w:space="0" w:color="auto"/>
              <w:bottom w:val="single" w:sz="4" w:space="0" w:color="auto"/>
              <w:right w:val="single" w:sz="4" w:space="0" w:color="auto"/>
            </w:tcBorders>
          </w:tcPr>
          <w:p w14:paraId="7C269251" w14:textId="77777777" w:rsidR="008A6661" w:rsidRPr="00352F34" w:rsidRDefault="008A6661" w:rsidP="00D66CB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w:t>
            </w:r>
          </w:p>
        </w:tc>
        <w:tc>
          <w:tcPr>
            <w:tcW w:w="1205" w:type="dxa"/>
            <w:tcBorders>
              <w:top w:val="single" w:sz="4" w:space="0" w:color="auto"/>
              <w:left w:val="single" w:sz="4" w:space="0" w:color="auto"/>
              <w:bottom w:val="single" w:sz="4" w:space="0" w:color="auto"/>
              <w:right w:val="single" w:sz="4" w:space="0" w:color="auto"/>
            </w:tcBorders>
            <w:hideMark/>
          </w:tcPr>
          <w:p w14:paraId="6EC81FFD" w14:textId="77777777" w:rsidR="008A6661" w:rsidRPr="00352F34" w:rsidRDefault="008A6661" w:rsidP="00D66CB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Итого по объекту:</w:t>
            </w:r>
          </w:p>
        </w:tc>
        <w:tc>
          <w:tcPr>
            <w:tcW w:w="808" w:type="dxa"/>
            <w:tcBorders>
              <w:top w:val="single" w:sz="4" w:space="0" w:color="auto"/>
              <w:left w:val="single" w:sz="4" w:space="0" w:color="auto"/>
              <w:bottom w:val="single" w:sz="4" w:space="0" w:color="auto"/>
              <w:right w:val="single" w:sz="4" w:space="0" w:color="auto"/>
            </w:tcBorders>
            <w:vAlign w:val="center"/>
          </w:tcPr>
          <w:p w14:paraId="5D67F905" w14:textId="77777777" w:rsidR="00B95BCD" w:rsidRPr="00352F34" w:rsidRDefault="00B95BCD" w:rsidP="00B95BCD">
            <w:pPr>
              <w:rPr>
                <w:rFonts w:cs="Times New Roman"/>
                <w:color w:val="000000"/>
                <w:sz w:val="15"/>
                <w:szCs w:val="15"/>
              </w:rPr>
            </w:pPr>
            <w:r>
              <w:rPr>
                <w:rFonts w:cs="Times New Roman"/>
                <w:color w:val="000000"/>
                <w:sz w:val="15"/>
                <w:szCs w:val="15"/>
              </w:rPr>
              <w:t>17 500,00</w:t>
            </w:r>
          </w:p>
          <w:p w14:paraId="0E8022C7" w14:textId="157FA84B" w:rsidR="008A6661" w:rsidRPr="00352F34" w:rsidRDefault="008A6661" w:rsidP="00D66CBA">
            <w:pPr>
              <w:pStyle w:val="ConsPlusNormal"/>
              <w:spacing w:line="256" w:lineRule="auto"/>
              <w:rPr>
                <w:rFonts w:ascii="Times New Roman" w:hAnsi="Times New Roman" w:cs="Times New Roman"/>
                <w:sz w:val="15"/>
                <w:szCs w:val="15"/>
                <w:lang w:eastAsia="en-US"/>
              </w:rPr>
            </w:pPr>
          </w:p>
        </w:tc>
        <w:tc>
          <w:tcPr>
            <w:tcW w:w="893" w:type="dxa"/>
            <w:tcBorders>
              <w:top w:val="single" w:sz="4" w:space="0" w:color="auto"/>
              <w:left w:val="single" w:sz="4" w:space="0" w:color="auto"/>
              <w:bottom w:val="single" w:sz="4" w:space="0" w:color="auto"/>
              <w:right w:val="single" w:sz="4" w:space="0" w:color="auto"/>
            </w:tcBorders>
            <w:vAlign w:val="center"/>
          </w:tcPr>
          <w:p w14:paraId="573812B0" w14:textId="77777777" w:rsidR="00B95BCD" w:rsidRPr="00352F34" w:rsidRDefault="00B95BCD" w:rsidP="00B95BCD">
            <w:pPr>
              <w:rPr>
                <w:rFonts w:cs="Times New Roman"/>
                <w:color w:val="000000"/>
                <w:sz w:val="15"/>
                <w:szCs w:val="15"/>
              </w:rPr>
            </w:pPr>
            <w:r>
              <w:rPr>
                <w:rFonts w:cs="Times New Roman"/>
                <w:color w:val="000000"/>
                <w:sz w:val="15"/>
                <w:szCs w:val="15"/>
              </w:rPr>
              <w:t>17 500,00</w:t>
            </w:r>
          </w:p>
          <w:p w14:paraId="64C2D521" w14:textId="78C9225C" w:rsidR="008A6661" w:rsidRPr="00352F34" w:rsidRDefault="008A6661" w:rsidP="00D66CBA">
            <w:pPr>
              <w:pStyle w:val="ConsPlusNormal"/>
              <w:spacing w:line="256" w:lineRule="auto"/>
              <w:rPr>
                <w:rFonts w:ascii="Times New Roman" w:hAnsi="Times New Roman" w:cs="Times New Roman"/>
                <w:sz w:val="16"/>
                <w:szCs w:val="16"/>
                <w:lang w:eastAsia="en-US"/>
              </w:rPr>
            </w:pPr>
          </w:p>
        </w:tc>
        <w:tc>
          <w:tcPr>
            <w:tcW w:w="426" w:type="dxa"/>
            <w:tcBorders>
              <w:top w:val="single" w:sz="4" w:space="0" w:color="auto"/>
              <w:left w:val="single" w:sz="4" w:space="0" w:color="auto"/>
              <w:bottom w:val="single" w:sz="4" w:space="0" w:color="auto"/>
              <w:right w:val="single" w:sz="4" w:space="0" w:color="auto"/>
            </w:tcBorders>
          </w:tcPr>
          <w:p w14:paraId="21772C9B" w14:textId="77777777" w:rsidR="008A6661" w:rsidRPr="00352F34" w:rsidRDefault="008A6661" w:rsidP="00D66CB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73F6F313" w14:textId="77777777" w:rsidR="008A6661" w:rsidRPr="00352F34" w:rsidRDefault="008A6661" w:rsidP="00D66CB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091" w:type="dxa"/>
            <w:tcBorders>
              <w:top w:val="single" w:sz="4" w:space="0" w:color="auto"/>
              <w:left w:val="single" w:sz="4" w:space="0" w:color="auto"/>
              <w:bottom w:val="single" w:sz="4" w:space="0" w:color="auto"/>
              <w:right w:val="single" w:sz="4" w:space="0" w:color="auto"/>
            </w:tcBorders>
          </w:tcPr>
          <w:p w14:paraId="63D805A7" w14:textId="77777777" w:rsidR="008A6661" w:rsidRPr="00352F34" w:rsidRDefault="008A6661" w:rsidP="00D66CBA">
            <w:pPr>
              <w:pStyle w:val="ConsPlusNormal"/>
              <w:spacing w:line="256" w:lineRule="auto"/>
              <w:rPr>
                <w:rFonts w:ascii="Times New Roman" w:hAnsi="Times New Roman" w:cs="Times New Roman"/>
                <w:sz w:val="16"/>
                <w:szCs w:val="16"/>
                <w:lang w:eastAsia="en-US"/>
              </w:rPr>
            </w:pPr>
          </w:p>
        </w:tc>
      </w:tr>
      <w:tr w:rsidR="008A6661" w:rsidRPr="00352F34" w14:paraId="7FDAFC52" w14:textId="77777777" w:rsidTr="00853D61">
        <w:trPr>
          <w:trHeight w:val="340"/>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364C6D69" w14:textId="77777777" w:rsidR="008A6661" w:rsidRPr="00352F34" w:rsidRDefault="008A6661" w:rsidP="00D66CBA">
            <w:pPr>
              <w:rPr>
                <w:rFonts w:cs="Times New Roman"/>
                <w:sz w:val="16"/>
                <w:szCs w:val="16"/>
              </w:rPr>
            </w:pPr>
          </w:p>
        </w:tc>
        <w:tc>
          <w:tcPr>
            <w:tcW w:w="1702" w:type="dxa"/>
            <w:vMerge/>
            <w:tcBorders>
              <w:left w:val="single" w:sz="4" w:space="0" w:color="auto"/>
              <w:right w:val="single" w:sz="4" w:space="0" w:color="auto"/>
            </w:tcBorders>
            <w:vAlign w:val="center"/>
            <w:hideMark/>
          </w:tcPr>
          <w:p w14:paraId="2D0E307C" w14:textId="77777777" w:rsidR="008A6661" w:rsidRPr="00352F34" w:rsidRDefault="008A6661" w:rsidP="00D66CBA">
            <w:pPr>
              <w:rPr>
                <w:rFonts w:cs="Times New Roman"/>
                <w:sz w:val="16"/>
                <w:szCs w:val="16"/>
              </w:rPr>
            </w:pPr>
          </w:p>
        </w:tc>
        <w:tc>
          <w:tcPr>
            <w:tcW w:w="1702" w:type="dxa"/>
            <w:vMerge/>
            <w:tcBorders>
              <w:left w:val="single" w:sz="4" w:space="0" w:color="auto"/>
              <w:right w:val="single" w:sz="4" w:space="0" w:color="auto"/>
            </w:tcBorders>
            <w:vAlign w:val="center"/>
            <w:hideMark/>
          </w:tcPr>
          <w:p w14:paraId="1466C8A3" w14:textId="77777777" w:rsidR="008A6661" w:rsidRPr="00352F34" w:rsidRDefault="008A6661" w:rsidP="00D66CBA">
            <w:pPr>
              <w:rPr>
                <w:rFonts w:cs="Times New Roman"/>
                <w:sz w:val="16"/>
                <w:szCs w:val="16"/>
              </w:rPr>
            </w:pPr>
          </w:p>
        </w:tc>
        <w:tc>
          <w:tcPr>
            <w:tcW w:w="1560" w:type="dxa"/>
            <w:vMerge/>
            <w:tcBorders>
              <w:left w:val="single" w:sz="4" w:space="0" w:color="auto"/>
              <w:right w:val="single" w:sz="4" w:space="0" w:color="auto"/>
            </w:tcBorders>
            <w:shd w:val="clear" w:color="auto" w:fill="auto"/>
            <w:vAlign w:val="center"/>
            <w:hideMark/>
          </w:tcPr>
          <w:p w14:paraId="462BC28C" w14:textId="77777777" w:rsidR="008A6661" w:rsidRPr="00352F34" w:rsidRDefault="008A6661" w:rsidP="00D66CBA">
            <w:pPr>
              <w:rPr>
                <w:rFonts w:cs="Times New Roman"/>
                <w:sz w:val="16"/>
                <w:szCs w:val="16"/>
              </w:rPr>
            </w:pPr>
          </w:p>
        </w:tc>
        <w:tc>
          <w:tcPr>
            <w:tcW w:w="992" w:type="dxa"/>
            <w:vMerge/>
            <w:tcBorders>
              <w:left w:val="single" w:sz="4" w:space="0" w:color="auto"/>
              <w:right w:val="single" w:sz="4" w:space="0" w:color="auto"/>
            </w:tcBorders>
            <w:shd w:val="clear" w:color="auto" w:fill="auto"/>
            <w:vAlign w:val="center"/>
            <w:hideMark/>
          </w:tcPr>
          <w:p w14:paraId="17D34A95" w14:textId="77777777" w:rsidR="008A6661" w:rsidRPr="00352F34" w:rsidRDefault="008A6661" w:rsidP="00D66CBA">
            <w:pPr>
              <w:rPr>
                <w:rFonts w:cs="Times New Roman"/>
                <w:sz w:val="16"/>
                <w:szCs w:val="16"/>
              </w:rPr>
            </w:pPr>
          </w:p>
        </w:tc>
        <w:tc>
          <w:tcPr>
            <w:tcW w:w="1077" w:type="dxa"/>
            <w:vMerge/>
            <w:tcBorders>
              <w:left w:val="single" w:sz="4" w:space="0" w:color="auto"/>
              <w:right w:val="single" w:sz="4" w:space="0" w:color="auto"/>
            </w:tcBorders>
            <w:shd w:val="clear" w:color="auto" w:fill="auto"/>
            <w:vAlign w:val="center"/>
            <w:hideMark/>
          </w:tcPr>
          <w:p w14:paraId="1FE0E1D0" w14:textId="77777777" w:rsidR="008A6661" w:rsidRPr="00352F34" w:rsidRDefault="008A6661" w:rsidP="00D66CBA">
            <w:pPr>
              <w:rPr>
                <w:rFonts w:cs="Times New Roman"/>
                <w:sz w:val="16"/>
                <w:szCs w:val="16"/>
              </w:rPr>
            </w:pPr>
          </w:p>
        </w:tc>
        <w:tc>
          <w:tcPr>
            <w:tcW w:w="1275" w:type="dxa"/>
            <w:vMerge/>
            <w:tcBorders>
              <w:left w:val="single" w:sz="4" w:space="0" w:color="auto"/>
              <w:right w:val="single" w:sz="4" w:space="0" w:color="auto"/>
            </w:tcBorders>
            <w:vAlign w:val="center"/>
            <w:hideMark/>
          </w:tcPr>
          <w:p w14:paraId="1143BE6F" w14:textId="77777777" w:rsidR="008A6661" w:rsidRPr="00352F34" w:rsidRDefault="008A6661" w:rsidP="00D66CBA">
            <w:pPr>
              <w:rPr>
                <w:rFonts w:cs="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6EED61F1" w14:textId="77777777" w:rsidR="008A6661" w:rsidRPr="00352F34" w:rsidRDefault="008A6661" w:rsidP="00D66CB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w:t>
            </w:r>
          </w:p>
        </w:tc>
        <w:tc>
          <w:tcPr>
            <w:tcW w:w="1205" w:type="dxa"/>
            <w:tcBorders>
              <w:top w:val="single" w:sz="4" w:space="0" w:color="auto"/>
              <w:left w:val="single" w:sz="4" w:space="0" w:color="auto"/>
              <w:bottom w:val="single" w:sz="4" w:space="0" w:color="auto"/>
              <w:right w:val="single" w:sz="4" w:space="0" w:color="auto"/>
            </w:tcBorders>
            <w:hideMark/>
          </w:tcPr>
          <w:p w14:paraId="23D34E8B" w14:textId="77777777" w:rsidR="008A6661" w:rsidRPr="00352F34" w:rsidRDefault="008A6661" w:rsidP="00D66CB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федерального бюджета</w:t>
            </w:r>
          </w:p>
        </w:tc>
        <w:tc>
          <w:tcPr>
            <w:tcW w:w="808" w:type="dxa"/>
            <w:tcBorders>
              <w:top w:val="single" w:sz="4" w:space="0" w:color="auto"/>
              <w:left w:val="single" w:sz="4" w:space="0" w:color="auto"/>
              <w:bottom w:val="single" w:sz="4" w:space="0" w:color="auto"/>
              <w:right w:val="single" w:sz="4" w:space="0" w:color="auto"/>
            </w:tcBorders>
          </w:tcPr>
          <w:p w14:paraId="7C78E4DD" w14:textId="77777777" w:rsidR="008A6661" w:rsidRPr="00352F34" w:rsidRDefault="008A6661" w:rsidP="00B95BCD">
            <w:pPr>
              <w:pStyle w:val="ConsPlusNormal"/>
              <w:spacing w:line="256" w:lineRule="auto"/>
              <w:rPr>
                <w:rFonts w:ascii="Times New Roman" w:hAnsi="Times New Roman" w:cs="Times New Roman"/>
                <w:sz w:val="15"/>
                <w:szCs w:val="15"/>
                <w:lang w:val="en-US" w:eastAsia="en-US"/>
              </w:rPr>
            </w:pPr>
            <w:r w:rsidRPr="00352F34">
              <w:rPr>
                <w:rFonts w:ascii="Times New Roman" w:hAnsi="Times New Roman" w:cs="Times New Roman"/>
                <w:color w:val="000000"/>
                <w:sz w:val="15"/>
                <w:szCs w:val="15"/>
              </w:rPr>
              <w:t>0,00</w:t>
            </w:r>
          </w:p>
        </w:tc>
        <w:tc>
          <w:tcPr>
            <w:tcW w:w="893" w:type="dxa"/>
            <w:tcBorders>
              <w:top w:val="single" w:sz="4" w:space="0" w:color="auto"/>
              <w:left w:val="single" w:sz="4" w:space="0" w:color="auto"/>
              <w:bottom w:val="single" w:sz="4" w:space="0" w:color="auto"/>
              <w:right w:val="single" w:sz="4" w:space="0" w:color="auto"/>
            </w:tcBorders>
          </w:tcPr>
          <w:p w14:paraId="44F0DF3B" w14:textId="77777777" w:rsidR="008A6661" w:rsidRPr="00352F34" w:rsidRDefault="008A6661" w:rsidP="00B95BCD">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0,00</w:t>
            </w:r>
          </w:p>
        </w:tc>
        <w:tc>
          <w:tcPr>
            <w:tcW w:w="426" w:type="dxa"/>
            <w:tcBorders>
              <w:top w:val="single" w:sz="4" w:space="0" w:color="auto"/>
              <w:left w:val="single" w:sz="4" w:space="0" w:color="auto"/>
              <w:bottom w:val="single" w:sz="4" w:space="0" w:color="auto"/>
              <w:right w:val="single" w:sz="4" w:space="0" w:color="auto"/>
            </w:tcBorders>
          </w:tcPr>
          <w:p w14:paraId="67B0B877" w14:textId="77777777" w:rsidR="008A6661" w:rsidRPr="00352F34" w:rsidRDefault="008A6661" w:rsidP="00D66CB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01A1ABDD" w14:textId="77777777" w:rsidR="008A6661" w:rsidRPr="00352F34" w:rsidRDefault="008A6661" w:rsidP="00D66CB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091" w:type="dxa"/>
            <w:tcBorders>
              <w:top w:val="single" w:sz="4" w:space="0" w:color="auto"/>
              <w:left w:val="single" w:sz="4" w:space="0" w:color="auto"/>
              <w:bottom w:val="single" w:sz="4" w:space="0" w:color="auto"/>
              <w:right w:val="single" w:sz="4" w:space="0" w:color="auto"/>
            </w:tcBorders>
          </w:tcPr>
          <w:p w14:paraId="324AEFB7" w14:textId="77777777" w:rsidR="008A6661" w:rsidRPr="00352F34" w:rsidRDefault="008A6661" w:rsidP="00D66CBA">
            <w:pPr>
              <w:pStyle w:val="ConsPlusNormal"/>
              <w:spacing w:line="256" w:lineRule="auto"/>
              <w:rPr>
                <w:rFonts w:ascii="Times New Roman" w:hAnsi="Times New Roman" w:cs="Times New Roman"/>
                <w:sz w:val="16"/>
                <w:szCs w:val="16"/>
                <w:lang w:eastAsia="en-US"/>
              </w:rPr>
            </w:pPr>
          </w:p>
        </w:tc>
      </w:tr>
      <w:tr w:rsidR="008A6661" w:rsidRPr="00352F34" w14:paraId="5157B7F5" w14:textId="77777777" w:rsidTr="00853D61">
        <w:trPr>
          <w:trHeight w:val="514"/>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0F0ECE04" w14:textId="77777777" w:rsidR="008A6661" w:rsidRPr="00352F34" w:rsidRDefault="008A6661" w:rsidP="00D66CBA">
            <w:pPr>
              <w:rPr>
                <w:rFonts w:cs="Times New Roman"/>
                <w:sz w:val="16"/>
                <w:szCs w:val="16"/>
              </w:rPr>
            </w:pPr>
          </w:p>
        </w:tc>
        <w:tc>
          <w:tcPr>
            <w:tcW w:w="1702" w:type="dxa"/>
            <w:vMerge/>
            <w:tcBorders>
              <w:left w:val="single" w:sz="4" w:space="0" w:color="auto"/>
              <w:right w:val="single" w:sz="4" w:space="0" w:color="auto"/>
            </w:tcBorders>
            <w:vAlign w:val="center"/>
            <w:hideMark/>
          </w:tcPr>
          <w:p w14:paraId="460220D5" w14:textId="77777777" w:rsidR="008A6661" w:rsidRPr="00352F34" w:rsidRDefault="008A6661" w:rsidP="00D66CBA">
            <w:pPr>
              <w:rPr>
                <w:rFonts w:cs="Times New Roman"/>
                <w:sz w:val="16"/>
                <w:szCs w:val="16"/>
              </w:rPr>
            </w:pPr>
          </w:p>
        </w:tc>
        <w:tc>
          <w:tcPr>
            <w:tcW w:w="1702" w:type="dxa"/>
            <w:vMerge/>
            <w:tcBorders>
              <w:left w:val="single" w:sz="4" w:space="0" w:color="auto"/>
              <w:right w:val="single" w:sz="4" w:space="0" w:color="auto"/>
            </w:tcBorders>
            <w:vAlign w:val="center"/>
            <w:hideMark/>
          </w:tcPr>
          <w:p w14:paraId="5AB259C1" w14:textId="77777777" w:rsidR="008A6661" w:rsidRPr="00352F34" w:rsidRDefault="008A6661" w:rsidP="00D66CBA">
            <w:pPr>
              <w:rPr>
                <w:rFonts w:cs="Times New Roman"/>
                <w:sz w:val="16"/>
                <w:szCs w:val="16"/>
              </w:rPr>
            </w:pPr>
          </w:p>
        </w:tc>
        <w:tc>
          <w:tcPr>
            <w:tcW w:w="1560" w:type="dxa"/>
            <w:vMerge/>
            <w:tcBorders>
              <w:left w:val="single" w:sz="4" w:space="0" w:color="auto"/>
              <w:right w:val="single" w:sz="4" w:space="0" w:color="auto"/>
            </w:tcBorders>
            <w:shd w:val="clear" w:color="auto" w:fill="auto"/>
            <w:vAlign w:val="center"/>
            <w:hideMark/>
          </w:tcPr>
          <w:p w14:paraId="072A1ACE" w14:textId="77777777" w:rsidR="008A6661" w:rsidRPr="00352F34" w:rsidRDefault="008A6661" w:rsidP="00D66CBA">
            <w:pPr>
              <w:rPr>
                <w:rFonts w:cs="Times New Roman"/>
                <w:sz w:val="16"/>
                <w:szCs w:val="16"/>
              </w:rPr>
            </w:pPr>
          </w:p>
        </w:tc>
        <w:tc>
          <w:tcPr>
            <w:tcW w:w="992" w:type="dxa"/>
            <w:vMerge/>
            <w:tcBorders>
              <w:left w:val="single" w:sz="4" w:space="0" w:color="auto"/>
              <w:right w:val="single" w:sz="4" w:space="0" w:color="auto"/>
            </w:tcBorders>
            <w:shd w:val="clear" w:color="auto" w:fill="auto"/>
            <w:vAlign w:val="center"/>
            <w:hideMark/>
          </w:tcPr>
          <w:p w14:paraId="75531491" w14:textId="77777777" w:rsidR="008A6661" w:rsidRPr="00352F34" w:rsidRDefault="008A6661" w:rsidP="00D66CBA">
            <w:pPr>
              <w:rPr>
                <w:rFonts w:cs="Times New Roman"/>
                <w:sz w:val="16"/>
                <w:szCs w:val="16"/>
              </w:rPr>
            </w:pPr>
          </w:p>
        </w:tc>
        <w:tc>
          <w:tcPr>
            <w:tcW w:w="1077" w:type="dxa"/>
            <w:vMerge/>
            <w:tcBorders>
              <w:left w:val="single" w:sz="4" w:space="0" w:color="auto"/>
              <w:right w:val="single" w:sz="4" w:space="0" w:color="auto"/>
            </w:tcBorders>
            <w:shd w:val="clear" w:color="auto" w:fill="auto"/>
            <w:vAlign w:val="center"/>
            <w:hideMark/>
          </w:tcPr>
          <w:p w14:paraId="0F4906AD" w14:textId="77777777" w:rsidR="008A6661" w:rsidRPr="00352F34" w:rsidRDefault="008A6661" w:rsidP="00D66CBA">
            <w:pPr>
              <w:rPr>
                <w:rFonts w:cs="Times New Roman"/>
                <w:sz w:val="16"/>
                <w:szCs w:val="16"/>
              </w:rPr>
            </w:pPr>
          </w:p>
        </w:tc>
        <w:tc>
          <w:tcPr>
            <w:tcW w:w="1275" w:type="dxa"/>
            <w:vMerge/>
            <w:tcBorders>
              <w:left w:val="single" w:sz="4" w:space="0" w:color="auto"/>
              <w:right w:val="single" w:sz="4" w:space="0" w:color="auto"/>
            </w:tcBorders>
            <w:vAlign w:val="center"/>
            <w:hideMark/>
          </w:tcPr>
          <w:p w14:paraId="7F91C208" w14:textId="77777777" w:rsidR="008A6661" w:rsidRPr="00352F34" w:rsidRDefault="008A6661" w:rsidP="00D66CBA">
            <w:pPr>
              <w:rPr>
                <w:rFonts w:cs="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15CDAD09" w14:textId="77777777" w:rsidR="008A6661" w:rsidRPr="00352F34" w:rsidRDefault="008A6661" w:rsidP="00D66CBA">
            <w:pPr>
              <w:spacing w:after="200" w:line="276" w:lineRule="auto"/>
              <w:rPr>
                <w:rFonts w:cs="Times New Roman"/>
                <w:sz w:val="16"/>
                <w:szCs w:val="16"/>
              </w:rPr>
            </w:pPr>
            <w:r w:rsidRPr="00352F34">
              <w:rPr>
                <w:rFonts w:cs="Times New Roman"/>
                <w:sz w:val="16"/>
                <w:szCs w:val="16"/>
              </w:rPr>
              <w:t>0</w:t>
            </w:r>
          </w:p>
        </w:tc>
        <w:tc>
          <w:tcPr>
            <w:tcW w:w="1205" w:type="dxa"/>
            <w:tcBorders>
              <w:top w:val="single" w:sz="4" w:space="0" w:color="auto"/>
              <w:left w:val="single" w:sz="4" w:space="0" w:color="auto"/>
              <w:bottom w:val="single" w:sz="4" w:space="0" w:color="auto"/>
              <w:right w:val="single" w:sz="4" w:space="0" w:color="auto"/>
            </w:tcBorders>
            <w:hideMark/>
          </w:tcPr>
          <w:p w14:paraId="0E73FD20" w14:textId="77777777" w:rsidR="008A6661" w:rsidRPr="00352F34" w:rsidRDefault="008A6661" w:rsidP="00D66CB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Московской области</w:t>
            </w:r>
          </w:p>
        </w:tc>
        <w:tc>
          <w:tcPr>
            <w:tcW w:w="808" w:type="dxa"/>
            <w:tcBorders>
              <w:top w:val="single" w:sz="4" w:space="0" w:color="auto"/>
              <w:left w:val="single" w:sz="4" w:space="0" w:color="auto"/>
              <w:bottom w:val="single" w:sz="4" w:space="0" w:color="auto"/>
              <w:right w:val="single" w:sz="4" w:space="0" w:color="auto"/>
            </w:tcBorders>
          </w:tcPr>
          <w:p w14:paraId="12C279B6" w14:textId="6F7522DE" w:rsidR="008A6661" w:rsidRPr="00352F34" w:rsidRDefault="00B95BCD" w:rsidP="00B95BCD">
            <w:pPr>
              <w:pStyle w:val="ConsPlusNormal"/>
              <w:spacing w:line="256" w:lineRule="auto"/>
              <w:rPr>
                <w:rFonts w:ascii="Times New Roman" w:hAnsi="Times New Roman" w:cs="Times New Roman"/>
                <w:sz w:val="15"/>
                <w:szCs w:val="15"/>
                <w:lang w:val="en-US" w:eastAsia="en-US"/>
              </w:rPr>
            </w:pPr>
            <w:r>
              <w:rPr>
                <w:rFonts w:ascii="Times New Roman" w:hAnsi="Times New Roman" w:cs="Times New Roman"/>
                <w:color w:val="000000"/>
                <w:sz w:val="15"/>
                <w:szCs w:val="15"/>
              </w:rPr>
              <w:t>17 239,60</w:t>
            </w:r>
          </w:p>
        </w:tc>
        <w:tc>
          <w:tcPr>
            <w:tcW w:w="893" w:type="dxa"/>
            <w:tcBorders>
              <w:top w:val="single" w:sz="4" w:space="0" w:color="auto"/>
              <w:left w:val="single" w:sz="4" w:space="0" w:color="auto"/>
              <w:bottom w:val="single" w:sz="4" w:space="0" w:color="auto"/>
              <w:right w:val="single" w:sz="4" w:space="0" w:color="auto"/>
            </w:tcBorders>
          </w:tcPr>
          <w:p w14:paraId="49C400BA" w14:textId="69E3FC19" w:rsidR="008A6661" w:rsidRPr="00352F34" w:rsidRDefault="00B95BCD" w:rsidP="00B95BCD">
            <w:pPr>
              <w:pStyle w:val="ConsPlusNormal"/>
              <w:spacing w:line="256" w:lineRule="auto"/>
              <w:rPr>
                <w:rFonts w:ascii="Times New Roman" w:hAnsi="Times New Roman" w:cs="Times New Roman"/>
                <w:sz w:val="16"/>
                <w:szCs w:val="16"/>
                <w:lang w:eastAsia="en-US"/>
              </w:rPr>
            </w:pPr>
            <w:r>
              <w:rPr>
                <w:rFonts w:ascii="Times New Roman" w:hAnsi="Times New Roman" w:cs="Times New Roman"/>
                <w:color w:val="000000"/>
                <w:sz w:val="15"/>
                <w:szCs w:val="15"/>
              </w:rPr>
              <w:t>17 239,60</w:t>
            </w:r>
          </w:p>
        </w:tc>
        <w:tc>
          <w:tcPr>
            <w:tcW w:w="426" w:type="dxa"/>
            <w:tcBorders>
              <w:top w:val="single" w:sz="4" w:space="0" w:color="auto"/>
              <w:left w:val="single" w:sz="4" w:space="0" w:color="auto"/>
              <w:bottom w:val="single" w:sz="4" w:space="0" w:color="auto"/>
              <w:right w:val="single" w:sz="4" w:space="0" w:color="auto"/>
            </w:tcBorders>
          </w:tcPr>
          <w:p w14:paraId="7F5CAF97" w14:textId="77777777" w:rsidR="008A6661" w:rsidRPr="00352F34" w:rsidRDefault="008A6661" w:rsidP="00B95BCD">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1C933C3" w14:textId="77777777" w:rsidR="008A6661" w:rsidRPr="00352F34" w:rsidRDefault="008A6661" w:rsidP="00B95BCD">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091" w:type="dxa"/>
            <w:tcBorders>
              <w:top w:val="single" w:sz="4" w:space="0" w:color="auto"/>
              <w:left w:val="single" w:sz="4" w:space="0" w:color="auto"/>
              <w:bottom w:val="single" w:sz="4" w:space="0" w:color="auto"/>
              <w:right w:val="single" w:sz="4" w:space="0" w:color="auto"/>
            </w:tcBorders>
          </w:tcPr>
          <w:p w14:paraId="3ED375B7" w14:textId="77777777" w:rsidR="008A6661" w:rsidRPr="00352F34" w:rsidRDefault="008A6661" w:rsidP="00D66CBA">
            <w:pPr>
              <w:pStyle w:val="ConsPlusNormal"/>
              <w:spacing w:line="256" w:lineRule="auto"/>
              <w:rPr>
                <w:rFonts w:ascii="Times New Roman" w:hAnsi="Times New Roman" w:cs="Times New Roman"/>
                <w:sz w:val="16"/>
                <w:szCs w:val="16"/>
                <w:lang w:eastAsia="en-US"/>
              </w:rPr>
            </w:pPr>
          </w:p>
        </w:tc>
      </w:tr>
      <w:tr w:rsidR="008A6661" w:rsidRPr="00352F34" w14:paraId="2FBBB3B4" w14:textId="77777777" w:rsidTr="00853D61">
        <w:trPr>
          <w:trHeight w:val="427"/>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2D3920F9" w14:textId="77777777" w:rsidR="008A6661" w:rsidRPr="00352F34" w:rsidRDefault="008A6661" w:rsidP="00D66CBA">
            <w:pPr>
              <w:rPr>
                <w:rFonts w:cs="Times New Roman"/>
                <w:sz w:val="16"/>
                <w:szCs w:val="16"/>
              </w:rPr>
            </w:pPr>
          </w:p>
        </w:tc>
        <w:tc>
          <w:tcPr>
            <w:tcW w:w="1702" w:type="dxa"/>
            <w:vMerge/>
            <w:tcBorders>
              <w:left w:val="single" w:sz="4" w:space="0" w:color="auto"/>
              <w:right w:val="single" w:sz="4" w:space="0" w:color="auto"/>
            </w:tcBorders>
            <w:vAlign w:val="center"/>
            <w:hideMark/>
          </w:tcPr>
          <w:p w14:paraId="03B2CAAD" w14:textId="77777777" w:rsidR="008A6661" w:rsidRPr="00352F34" w:rsidRDefault="008A6661" w:rsidP="00D66CBA">
            <w:pPr>
              <w:rPr>
                <w:rFonts w:cs="Times New Roman"/>
                <w:sz w:val="16"/>
                <w:szCs w:val="16"/>
              </w:rPr>
            </w:pPr>
          </w:p>
        </w:tc>
        <w:tc>
          <w:tcPr>
            <w:tcW w:w="1702" w:type="dxa"/>
            <w:vMerge/>
            <w:tcBorders>
              <w:left w:val="single" w:sz="4" w:space="0" w:color="auto"/>
              <w:right w:val="single" w:sz="4" w:space="0" w:color="auto"/>
            </w:tcBorders>
            <w:vAlign w:val="center"/>
            <w:hideMark/>
          </w:tcPr>
          <w:p w14:paraId="7D15F6A2" w14:textId="77777777" w:rsidR="008A6661" w:rsidRPr="00352F34" w:rsidRDefault="008A6661" w:rsidP="00D66CBA">
            <w:pPr>
              <w:rPr>
                <w:rFonts w:cs="Times New Roman"/>
                <w:sz w:val="16"/>
                <w:szCs w:val="16"/>
              </w:rPr>
            </w:pPr>
          </w:p>
        </w:tc>
        <w:tc>
          <w:tcPr>
            <w:tcW w:w="1560" w:type="dxa"/>
            <w:vMerge/>
            <w:tcBorders>
              <w:left w:val="single" w:sz="4" w:space="0" w:color="auto"/>
              <w:right w:val="single" w:sz="4" w:space="0" w:color="auto"/>
            </w:tcBorders>
            <w:shd w:val="clear" w:color="auto" w:fill="auto"/>
            <w:vAlign w:val="center"/>
            <w:hideMark/>
          </w:tcPr>
          <w:p w14:paraId="4EA39000" w14:textId="77777777" w:rsidR="008A6661" w:rsidRPr="00352F34" w:rsidRDefault="008A6661" w:rsidP="00D66CBA">
            <w:pPr>
              <w:rPr>
                <w:rFonts w:cs="Times New Roman"/>
                <w:sz w:val="16"/>
                <w:szCs w:val="16"/>
              </w:rPr>
            </w:pPr>
          </w:p>
        </w:tc>
        <w:tc>
          <w:tcPr>
            <w:tcW w:w="992" w:type="dxa"/>
            <w:vMerge/>
            <w:tcBorders>
              <w:left w:val="single" w:sz="4" w:space="0" w:color="auto"/>
              <w:right w:val="single" w:sz="4" w:space="0" w:color="auto"/>
            </w:tcBorders>
            <w:shd w:val="clear" w:color="auto" w:fill="auto"/>
            <w:vAlign w:val="center"/>
            <w:hideMark/>
          </w:tcPr>
          <w:p w14:paraId="73D8203F" w14:textId="77777777" w:rsidR="008A6661" w:rsidRPr="00352F34" w:rsidRDefault="008A6661" w:rsidP="00D66CBA">
            <w:pPr>
              <w:rPr>
                <w:rFonts w:cs="Times New Roman"/>
                <w:sz w:val="16"/>
                <w:szCs w:val="16"/>
              </w:rPr>
            </w:pPr>
          </w:p>
        </w:tc>
        <w:tc>
          <w:tcPr>
            <w:tcW w:w="1077" w:type="dxa"/>
            <w:vMerge/>
            <w:tcBorders>
              <w:left w:val="single" w:sz="4" w:space="0" w:color="auto"/>
              <w:right w:val="single" w:sz="4" w:space="0" w:color="auto"/>
            </w:tcBorders>
            <w:shd w:val="clear" w:color="auto" w:fill="auto"/>
            <w:vAlign w:val="center"/>
            <w:hideMark/>
          </w:tcPr>
          <w:p w14:paraId="4559FF55" w14:textId="77777777" w:rsidR="008A6661" w:rsidRPr="00352F34" w:rsidRDefault="008A6661" w:rsidP="00D66CBA">
            <w:pPr>
              <w:rPr>
                <w:rFonts w:cs="Times New Roman"/>
                <w:sz w:val="16"/>
                <w:szCs w:val="16"/>
              </w:rPr>
            </w:pPr>
          </w:p>
        </w:tc>
        <w:tc>
          <w:tcPr>
            <w:tcW w:w="1275" w:type="dxa"/>
            <w:vMerge/>
            <w:tcBorders>
              <w:left w:val="single" w:sz="4" w:space="0" w:color="auto"/>
              <w:right w:val="single" w:sz="4" w:space="0" w:color="auto"/>
            </w:tcBorders>
            <w:vAlign w:val="center"/>
            <w:hideMark/>
          </w:tcPr>
          <w:p w14:paraId="28A52FD4" w14:textId="77777777" w:rsidR="008A6661" w:rsidRPr="00352F34" w:rsidRDefault="008A6661" w:rsidP="00D66CBA">
            <w:pPr>
              <w:rPr>
                <w:rFonts w:cs="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6428AA96" w14:textId="77777777" w:rsidR="008A6661" w:rsidRPr="00352F34" w:rsidRDefault="008A6661" w:rsidP="00D66CBA">
            <w:pPr>
              <w:spacing w:after="200" w:line="276" w:lineRule="auto"/>
              <w:rPr>
                <w:rFonts w:cs="Times New Roman"/>
                <w:sz w:val="16"/>
                <w:szCs w:val="16"/>
              </w:rPr>
            </w:pPr>
            <w:r w:rsidRPr="00352F34">
              <w:rPr>
                <w:rFonts w:cs="Times New Roman"/>
                <w:sz w:val="16"/>
                <w:szCs w:val="16"/>
              </w:rPr>
              <w:t>0</w:t>
            </w:r>
          </w:p>
        </w:tc>
        <w:tc>
          <w:tcPr>
            <w:tcW w:w="1205" w:type="dxa"/>
            <w:tcBorders>
              <w:top w:val="single" w:sz="4" w:space="0" w:color="auto"/>
              <w:left w:val="single" w:sz="4" w:space="0" w:color="auto"/>
              <w:bottom w:val="single" w:sz="4" w:space="0" w:color="auto"/>
              <w:right w:val="single" w:sz="4" w:space="0" w:color="auto"/>
            </w:tcBorders>
            <w:hideMark/>
          </w:tcPr>
          <w:p w14:paraId="07251CC7" w14:textId="77777777" w:rsidR="008A6661" w:rsidRPr="00352F34" w:rsidRDefault="008A6661" w:rsidP="00D66CB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городского округа</w:t>
            </w:r>
          </w:p>
        </w:tc>
        <w:tc>
          <w:tcPr>
            <w:tcW w:w="808" w:type="dxa"/>
            <w:tcBorders>
              <w:top w:val="single" w:sz="4" w:space="0" w:color="auto"/>
              <w:left w:val="single" w:sz="4" w:space="0" w:color="auto"/>
              <w:bottom w:val="single" w:sz="4" w:space="0" w:color="auto"/>
              <w:right w:val="single" w:sz="4" w:space="0" w:color="auto"/>
            </w:tcBorders>
          </w:tcPr>
          <w:p w14:paraId="35CDC16E" w14:textId="606B2D9C" w:rsidR="008A6661" w:rsidRPr="00352F34" w:rsidRDefault="00B95BCD" w:rsidP="00B95BCD">
            <w:pPr>
              <w:pStyle w:val="ConsPlusNormal"/>
              <w:spacing w:line="256" w:lineRule="auto"/>
              <w:rPr>
                <w:rFonts w:ascii="Times New Roman" w:hAnsi="Times New Roman" w:cs="Times New Roman"/>
                <w:sz w:val="15"/>
                <w:szCs w:val="15"/>
                <w:lang w:eastAsia="en-US"/>
              </w:rPr>
            </w:pPr>
            <w:r>
              <w:rPr>
                <w:rFonts w:ascii="Times New Roman" w:hAnsi="Times New Roman" w:cs="Times New Roman"/>
                <w:color w:val="000000"/>
                <w:sz w:val="15"/>
                <w:szCs w:val="15"/>
              </w:rPr>
              <w:t>260,40</w:t>
            </w:r>
          </w:p>
        </w:tc>
        <w:tc>
          <w:tcPr>
            <w:tcW w:w="893" w:type="dxa"/>
            <w:tcBorders>
              <w:top w:val="single" w:sz="4" w:space="0" w:color="auto"/>
              <w:left w:val="single" w:sz="4" w:space="0" w:color="auto"/>
              <w:bottom w:val="single" w:sz="4" w:space="0" w:color="auto"/>
              <w:right w:val="single" w:sz="4" w:space="0" w:color="auto"/>
            </w:tcBorders>
          </w:tcPr>
          <w:p w14:paraId="31826936" w14:textId="428C3480" w:rsidR="008A6661" w:rsidRPr="00352F34" w:rsidRDefault="00B95BCD" w:rsidP="00B95BCD">
            <w:pPr>
              <w:pStyle w:val="ConsPlusNormal"/>
              <w:spacing w:line="256" w:lineRule="auto"/>
              <w:rPr>
                <w:rFonts w:ascii="Times New Roman" w:hAnsi="Times New Roman" w:cs="Times New Roman"/>
                <w:sz w:val="16"/>
                <w:szCs w:val="16"/>
                <w:lang w:val="en-US" w:eastAsia="en-US"/>
              </w:rPr>
            </w:pPr>
            <w:r>
              <w:rPr>
                <w:rFonts w:ascii="Times New Roman" w:hAnsi="Times New Roman" w:cs="Times New Roman"/>
                <w:color w:val="000000"/>
                <w:sz w:val="15"/>
                <w:szCs w:val="15"/>
              </w:rPr>
              <w:t>260,40</w:t>
            </w:r>
          </w:p>
        </w:tc>
        <w:tc>
          <w:tcPr>
            <w:tcW w:w="426" w:type="dxa"/>
            <w:tcBorders>
              <w:top w:val="single" w:sz="4" w:space="0" w:color="auto"/>
              <w:left w:val="single" w:sz="4" w:space="0" w:color="auto"/>
              <w:bottom w:val="single" w:sz="4" w:space="0" w:color="auto"/>
              <w:right w:val="single" w:sz="4" w:space="0" w:color="auto"/>
            </w:tcBorders>
          </w:tcPr>
          <w:p w14:paraId="730B04B2" w14:textId="77777777" w:rsidR="008A6661" w:rsidRPr="00352F34" w:rsidRDefault="008A6661" w:rsidP="00B95BCD">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08C016D4" w14:textId="77777777" w:rsidR="008A6661" w:rsidRPr="00352F34" w:rsidRDefault="008A6661" w:rsidP="00B95BCD">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091" w:type="dxa"/>
            <w:tcBorders>
              <w:top w:val="single" w:sz="4" w:space="0" w:color="auto"/>
              <w:left w:val="single" w:sz="4" w:space="0" w:color="auto"/>
              <w:bottom w:val="single" w:sz="4" w:space="0" w:color="auto"/>
              <w:right w:val="single" w:sz="4" w:space="0" w:color="auto"/>
            </w:tcBorders>
          </w:tcPr>
          <w:p w14:paraId="4C3887B9" w14:textId="77777777" w:rsidR="008A6661" w:rsidRPr="00352F34" w:rsidRDefault="008A6661" w:rsidP="00D66CBA">
            <w:pPr>
              <w:pStyle w:val="ConsPlusNormal"/>
              <w:spacing w:line="256" w:lineRule="auto"/>
              <w:rPr>
                <w:rFonts w:ascii="Times New Roman" w:hAnsi="Times New Roman" w:cs="Times New Roman"/>
                <w:sz w:val="16"/>
                <w:szCs w:val="16"/>
                <w:lang w:eastAsia="en-US"/>
              </w:rPr>
            </w:pPr>
          </w:p>
        </w:tc>
      </w:tr>
      <w:tr w:rsidR="008A6661" w:rsidRPr="00352F34" w14:paraId="5C60668D" w14:textId="77777777" w:rsidTr="00853D61">
        <w:trPr>
          <w:trHeight w:val="209"/>
          <w:jc w:val="center"/>
        </w:trPr>
        <w:tc>
          <w:tcPr>
            <w:tcW w:w="427" w:type="dxa"/>
            <w:vMerge/>
            <w:tcBorders>
              <w:top w:val="single" w:sz="4" w:space="0" w:color="auto"/>
              <w:left w:val="single" w:sz="4" w:space="0" w:color="auto"/>
              <w:bottom w:val="single" w:sz="4" w:space="0" w:color="auto"/>
              <w:right w:val="single" w:sz="4" w:space="0" w:color="auto"/>
            </w:tcBorders>
            <w:vAlign w:val="center"/>
          </w:tcPr>
          <w:p w14:paraId="4EE9BEA8" w14:textId="77777777" w:rsidR="008A6661" w:rsidRPr="00352F34" w:rsidRDefault="008A6661" w:rsidP="00D66CBA">
            <w:pPr>
              <w:rPr>
                <w:rFonts w:cs="Times New Roman"/>
                <w:sz w:val="16"/>
                <w:szCs w:val="16"/>
              </w:rPr>
            </w:pPr>
          </w:p>
        </w:tc>
        <w:tc>
          <w:tcPr>
            <w:tcW w:w="1702" w:type="dxa"/>
            <w:vMerge/>
            <w:tcBorders>
              <w:left w:val="single" w:sz="4" w:space="0" w:color="auto"/>
              <w:bottom w:val="single" w:sz="4" w:space="0" w:color="auto"/>
              <w:right w:val="single" w:sz="4" w:space="0" w:color="auto"/>
            </w:tcBorders>
          </w:tcPr>
          <w:p w14:paraId="78440AB2" w14:textId="77777777" w:rsidR="008A6661" w:rsidRPr="00352F34" w:rsidRDefault="008A6661" w:rsidP="00D66CBA">
            <w:pPr>
              <w:autoSpaceDE w:val="0"/>
              <w:autoSpaceDN w:val="0"/>
              <w:adjustRightInd w:val="0"/>
              <w:jc w:val="center"/>
              <w:rPr>
                <w:rFonts w:eastAsia="Calibri" w:cs="Times New Roman"/>
                <w:sz w:val="16"/>
                <w:szCs w:val="16"/>
              </w:rPr>
            </w:pPr>
          </w:p>
        </w:tc>
        <w:tc>
          <w:tcPr>
            <w:tcW w:w="1702" w:type="dxa"/>
            <w:vMerge/>
            <w:tcBorders>
              <w:left w:val="single" w:sz="4" w:space="0" w:color="auto"/>
              <w:bottom w:val="single" w:sz="4" w:space="0" w:color="auto"/>
              <w:right w:val="single" w:sz="4" w:space="0" w:color="auto"/>
            </w:tcBorders>
          </w:tcPr>
          <w:p w14:paraId="655B3C6F" w14:textId="77777777" w:rsidR="008A6661" w:rsidRPr="00352F34" w:rsidRDefault="008A6661" w:rsidP="00D66CBA">
            <w:pPr>
              <w:autoSpaceDE w:val="0"/>
              <w:autoSpaceDN w:val="0"/>
              <w:adjustRightInd w:val="0"/>
              <w:jc w:val="center"/>
              <w:rPr>
                <w:rFonts w:eastAsia="Calibri" w:cs="Times New Roman"/>
                <w:sz w:val="16"/>
                <w:szCs w:val="16"/>
              </w:rPr>
            </w:pPr>
          </w:p>
        </w:tc>
        <w:tc>
          <w:tcPr>
            <w:tcW w:w="1560" w:type="dxa"/>
            <w:vMerge/>
            <w:tcBorders>
              <w:left w:val="single" w:sz="4" w:space="0" w:color="auto"/>
              <w:bottom w:val="single" w:sz="4" w:space="0" w:color="auto"/>
              <w:right w:val="single" w:sz="4" w:space="0" w:color="auto"/>
            </w:tcBorders>
            <w:shd w:val="clear" w:color="auto" w:fill="auto"/>
          </w:tcPr>
          <w:p w14:paraId="782A4C35" w14:textId="77777777" w:rsidR="008A6661" w:rsidRPr="00352F34" w:rsidRDefault="008A6661" w:rsidP="00D66CBA">
            <w:pPr>
              <w:autoSpaceDE w:val="0"/>
              <w:autoSpaceDN w:val="0"/>
              <w:adjustRightInd w:val="0"/>
              <w:rPr>
                <w:rFonts w:eastAsia="Calibri" w:cs="Times New Roman"/>
                <w:sz w:val="16"/>
                <w:szCs w:val="16"/>
              </w:rPr>
            </w:pPr>
          </w:p>
        </w:tc>
        <w:tc>
          <w:tcPr>
            <w:tcW w:w="992" w:type="dxa"/>
            <w:vMerge/>
            <w:tcBorders>
              <w:left w:val="single" w:sz="4" w:space="0" w:color="auto"/>
              <w:bottom w:val="single" w:sz="4" w:space="0" w:color="auto"/>
              <w:right w:val="single" w:sz="4" w:space="0" w:color="auto"/>
            </w:tcBorders>
            <w:shd w:val="clear" w:color="auto" w:fill="auto"/>
          </w:tcPr>
          <w:p w14:paraId="09BA7DF3" w14:textId="77777777" w:rsidR="008A6661" w:rsidRPr="00352F34" w:rsidRDefault="008A6661" w:rsidP="00D66CBA">
            <w:pPr>
              <w:autoSpaceDE w:val="0"/>
              <w:autoSpaceDN w:val="0"/>
              <w:adjustRightInd w:val="0"/>
              <w:jc w:val="both"/>
              <w:rPr>
                <w:rFonts w:cs="Times New Roman"/>
                <w:sz w:val="16"/>
                <w:szCs w:val="16"/>
              </w:rPr>
            </w:pPr>
          </w:p>
        </w:tc>
        <w:tc>
          <w:tcPr>
            <w:tcW w:w="1077" w:type="dxa"/>
            <w:vMerge/>
            <w:tcBorders>
              <w:left w:val="single" w:sz="4" w:space="0" w:color="auto"/>
              <w:bottom w:val="single" w:sz="4" w:space="0" w:color="auto"/>
              <w:right w:val="single" w:sz="4" w:space="0" w:color="auto"/>
            </w:tcBorders>
            <w:shd w:val="clear" w:color="auto" w:fill="auto"/>
          </w:tcPr>
          <w:p w14:paraId="527E8DF2" w14:textId="77777777" w:rsidR="008A6661" w:rsidRPr="00352F34" w:rsidRDefault="008A6661" w:rsidP="00D66CBA">
            <w:pPr>
              <w:autoSpaceDE w:val="0"/>
              <w:autoSpaceDN w:val="0"/>
              <w:adjustRightInd w:val="0"/>
              <w:jc w:val="center"/>
              <w:rPr>
                <w:rFonts w:cs="Times New Roman"/>
                <w:sz w:val="16"/>
                <w:szCs w:val="16"/>
              </w:rPr>
            </w:pPr>
          </w:p>
        </w:tc>
        <w:tc>
          <w:tcPr>
            <w:tcW w:w="1275" w:type="dxa"/>
            <w:vMerge/>
            <w:tcBorders>
              <w:left w:val="single" w:sz="4" w:space="0" w:color="auto"/>
              <w:bottom w:val="single" w:sz="4" w:space="0" w:color="auto"/>
              <w:right w:val="single" w:sz="4" w:space="0" w:color="auto"/>
            </w:tcBorders>
          </w:tcPr>
          <w:p w14:paraId="5C185F5E" w14:textId="77777777" w:rsidR="008A6661" w:rsidRPr="00352F34" w:rsidRDefault="008A6661" w:rsidP="00D66CBA">
            <w:pPr>
              <w:autoSpaceDE w:val="0"/>
              <w:autoSpaceDN w:val="0"/>
              <w:adjustRightInd w:val="0"/>
              <w:jc w:val="center"/>
              <w:rPr>
                <w:rFonts w:cs="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2E0F8CEA" w14:textId="77777777" w:rsidR="008A6661" w:rsidRPr="00352F34" w:rsidRDefault="008A6661" w:rsidP="00D66CBA">
            <w:pPr>
              <w:autoSpaceDE w:val="0"/>
              <w:autoSpaceDN w:val="0"/>
              <w:adjustRightInd w:val="0"/>
              <w:rPr>
                <w:rFonts w:cs="Times New Roman"/>
                <w:sz w:val="16"/>
                <w:szCs w:val="16"/>
              </w:rPr>
            </w:pPr>
            <w:r w:rsidRPr="00352F34">
              <w:rPr>
                <w:rFonts w:cs="Times New Roman"/>
                <w:sz w:val="16"/>
                <w:szCs w:val="16"/>
              </w:rPr>
              <w:t>0</w:t>
            </w:r>
          </w:p>
        </w:tc>
        <w:tc>
          <w:tcPr>
            <w:tcW w:w="1205" w:type="dxa"/>
            <w:tcBorders>
              <w:top w:val="single" w:sz="4" w:space="0" w:color="auto"/>
              <w:left w:val="single" w:sz="4" w:space="0" w:color="auto"/>
              <w:bottom w:val="single" w:sz="4" w:space="0" w:color="auto"/>
              <w:right w:val="single" w:sz="4" w:space="0" w:color="auto"/>
            </w:tcBorders>
          </w:tcPr>
          <w:p w14:paraId="259DB8D6" w14:textId="77777777" w:rsidR="008A6661" w:rsidRPr="00352F34" w:rsidRDefault="008A6661" w:rsidP="00D66CBA">
            <w:pPr>
              <w:autoSpaceDE w:val="0"/>
              <w:autoSpaceDN w:val="0"/>
              <w:adjustRightInd w:val="0"/>
              <w:rPr>
                <w:rFonts w:cs="Times New Roman"/>
                <w:sz w:val="16"/>
                <w:szCs w:val="16"/>
              </w:rPr>
            </w:pPr>
            <w:r w:rsidRPr="00352F34">
              <w:rPr>
                <w:rFonts w:cs="Times New Roman"/>
                <w:sz w:val="16"/>
                <w:szCs w:val="16"/>
              </w:rPr>
              <w:t>Иные*</w:t>
            </w:r>
          </w:p>
        </w:tc>
        <w:tc>
          <w:tcPr>
            <w:tcW w:w="808" w:type="dxa"/>
            <w:tcBorders>
              <w:top w:val="single" w:sz="4" w:space="0" w:color="auto"/>
              <w:left w:val="single" w:sz="4" w:space="0" w:color="auto"/>
              <w:bottom w:val="single" w:sz="4" w:space="0" w:color="auto"/>
              <w:right w:val="single" w:sz="4" w:space="0" w:color="auto"/>
            </w:tcBorders>
          </w:tcPr>
          <w:p w14:paraId="2EC8BCB0" w14:textId="77777777" w:rsidR="008A6661" w:rsidRPr="00352F34" w:rsidRDefault="008A6661" w:rsidP="00B95BCD">
            <w:pPr>
              <w:autoSpaceDE w:val="0"/>
              <w:autoSpaceDN w:val="0"/>
              <w:adjustRightInd w:val="0"/>
              <w:rPr>
                <w:rFonts w:cs="Times New Roman"/>
                <w:sz w:val="15"/>
                <w:szCs w:val="15"/>
                <w:lang w:val="en-US"/>
              </w:rPr>
            </w:pPr>
            <w:r w:rsidRPr="00352F34">
              <w:rPr>
                <w:rFonts w:cs="Times New Roman"/>
                <w:color w:val="000000"/>
                <w:sz w:val="15"/>
                <w:szCs w:val="15"/>
              </w:rPr>
              <w:t>0,00</w:t>
            </w:r>
          </w:p>
        </w:tc>
        <w:tc>
          <w:tcPr>
            <w:tcW w:w="893" w:type="dxa"/>
            <w:tcBorders>
              <w:top w:val="single" w:sz="4" w:space="0" w:color="auto"/>
              <w:left w:val="single" w:sz="4" w:space="0" w:color="auto"/>
              <w:bottom w:val="single" w:sz="4" w:space="0" w:color="auto"/>
              <w:right w:val="single" w:sz="4" w:space="0" w:color="auto"/>
            </w:tcBorders>
          </w:tcPr>
          <w:p w14:paraId="65FB88B2" w14:textId="77777777" w:rsidR="008A6661" w:rsidRPr="00352F34" w:rsidRDefault="008A6661" w:rsidP="00B95BCD">
            <w:pPr>
              <w:autoSpaceDE w:val="0"/>
              <w:autoSpaceDN w:val="0"/>
              <w:adjustRightInd w:val="0"/>
              <w:rPr>
                <w:rFonts w:cs="Times New Roman"/>
                <w:sz w:val="16"/>
                <w:szCs w:val="16"/>
                <w:lang w:val="en-US"/>
              </w:rPr>
            </w:pPr>
            <w:r w:rsidRPr="00352F34">
              <w:rPr>
                <w:rFonts w:cs="Times New Roman"/>
                <w:color w:val="000000"/>
                <w:sz w:val="15"/>
                <w:szCs w:val="15"/>
              </w:rPr>
              <w:t>0,00</w:t>
            </w:r>
          </w:p>
        </w:tc>
        <w:tc>
          <w:tcPr>
            <w:tcW w:w="426" w:type="dxa"/>
            <w:tcBorders>
              <w:top w:val="single" w:sz="4" w:space="0" w:color="auto"/>
              <w:left w:val="single" w:sz="4" w:space="0" w:color="auto"/>
              <w:bottom w:val="single" w:sz="4" w:space="0" w:color="auto"/>
              <w:right w:val="single" w:sz="4" w:space="0" w:color="auto"/>
            </w:tcBorders>
          </w:tcPr>
          <w:p w14:paraId="7DB80FEB" w14:textId="77777777" w:rsidR="008A6661" w:rsidRPr="00352F34" w:rsidRDefault="008A6661" w:rsidP="00B95BCD">
            <w:pPr>
              <w:autoSpaceDE w:val="0"/>
              <w:autoSpaceDN w:val="0"/>
              <w:adjustRightInd w:val="0"/>
              <w:rPr>
                <w:rFonts w:cs="Times New Roman"/>
                <w:sz w:val="16"/>
                <w:szCs w:val="16"/>
              </w:rPr>
            </w:pPr>
            <w:r w:rsidRPr="00352F34">
              <w:rPr>
                <w:rFonts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1947A2DC" w14:textId="77777777" w:rsidR="008A6661" w:rsidRPr="00352F34" w:rsidRDefault="008A6661" w:rsidP="00B95BCD">
            <w:pPr>
              <w:autoSpaceDE w:val="0"/>
              <w:autoSpaceDN w:val="0"/>
              <w:adjustRightInd w:val="0"/>
              <w:rPr>
                <w:rFonts w:cs="Times New Roman"/>
                <w:sz w:val="16"/>
                <w:szCs w:val="16"/>
              </w:rPr>
            </w:pPr>
            <w:r w:rsidRPr="00352F34">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6C3F8864" w14:textId="77777777" w:rsidR="008A6661" w:rsidRPr="00352F34" w:rsidRDefault="008A6661" w:rsidP="00D66CBA">
            <w:pPr>
              <w:autoSpaceDE w:val="0"/>
              <w:autoSpaceDN w:val="0"/>
              <w:adjustRightInd w:val="0"/>
              <w:rPr>
                <w:rFonts w:cs="Times New Roman"/>
                <w:sz w:val="16"/>
                <w:szCs w:val="16"/>
              </w:rPr>
            </w:pPr>
          </w:p>
        </w:tc>
      </w:tr>
      <w:tr w:rsidR="00B95BCD" w:rsidRPr="00352F34" w14:paraId="06EF97C9" w14:textId="77777777" w:rsidTr="00D66CBA">
        <w:trPr>
          <w:trHeight w:val="228"/>
          <w:jc w:val="center"/>
        </w:trPr>
        <w:tc>
          <w:tcPr>
            <w:tcW w:w="2129" w:type="dxa"/>
            <w:gridSpan w:val="2"/>
            <w:vMerge w:val="restart"/>
            <w:tcBorders>
              <w:top w:val="single" w:sz="4" w:space="0" w:color="auto"/>
              <w:left w:val="single" w:sz="4" w:space="0" w:color="auto"/>
              <w:bottom w:val="single" w:sz="4" w:space="0" w:color="auto"/>
              <w:right w:val="single" w:sz="4" w:space="0" w:color="auto"/>
            </w:tcBorders>
            <w:hideMark/>
          </w:tcPr>
          <w:p w14:paraId="794B23BC" w14:textId="77777777" w:rsidR="00B95BCD" w:rsidRPr="00352F34" w:rsidRDefault="00B95BCD" w:rsidP="00B95BCD">
            <w:pPr>
              <w:spacing w:after="200" w:line="276" w:lineRule="auto"/>
              <w:rPr>
                <w:rFonts w:cs="Times New Roman"/>
                <w:sz w:val="16"/>
                <w:szCs w:val="16"/>
              </w:rPr>
            </w:pPr>
            <w:r w:rsidRPr="00352F34">
              <w:rPr>
                <w:rFonts w:cs="Times New Roman"/>
                <w:sz w:val="16"/>
                <w:szCs w:val="16"/>
              </w:rPr>
              <w:t>Всего по перечню</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52A6CE72" w14:textId="77777777" w:rsidR="00B95BCD" w:rsidRPr="00352F34" w:rsidRDefault="00B95BCD" w:rsidP="00B95BCD">
            <w:pPr>
              <w:spacing w:after="200" w:line="276" w:lineRule="auto"/>
              <w:jc w:val="center"/>
              <w:rPr>
                <w:rFonts w:cs="Times New Roman"/>
                <w:sz w:val="16"/>
                <w:szCs w:val="16"/>
                <w:lang w:val="en-US"/>
              </w:rPr>
            </w:pPr>
            <w:r w:rsidRPr="00352F34">
              <w:rPr>
                <w:rFonts w:cs="Times New Roman"/>
                <w:sz w:val="16"/>
                <w:szCs w:val="16"/>
              </w:rPr>
              <w:t>Х</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644ABBA9" w14:textId="77777777" w:rsidR="00B95BCD" w:rsidRPr="00352F34" w:rsidRDefault="00B95BCD" w:rsidP="00B95BCD">
            <w:pPr>
              <w:spacing w:after="200" w:line="276" w:lineRule="auto"/>
              <w:jc w:val="center"/>
              <w:rPr>
                <w:rFonts w:cs="Times New Roman"/>
                <w:sz w:val="16"/>
                <w:szCs w:val="16"/>
                <w:lang w:val="en-US"/>
              </w:rPr>
            </w:pPr>
            <w:r w:rsidRPr="00352F34">
              <w:rPr>
                <w:rFonts w:cs="Times New Roman"/>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20E30D7" w14:textId="77777777" w:rsidR="00B95BCD" w:rsidRPr="00352F34" w:rsidRDefault="00B95BCD" w:rsidP="00B95BCD">
            <w:pPr>
              <w:spacing w:after="200" w:line="276" w:lineRule="auto"/>
              <w:jc w:val="center"/>
              <w:rPr>
                <w:rFonts w:cs="Times New Roman"/>
                <w:sz w:val="16"/>
                <w:szCs w:val="16"/>
              </w:rPr>
            </w:pPr>
            <w:r w:rsidRPr="00352F34">
              <w:rPr>
                <w:rFonts w:cs="Times New Roman"/>
                <w:sz w:val="16"/>
                <w:szCs w:val="16"/>
              </w:rPr>
              <w:t>Х</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157477E8" w14:textId="77777777" w:rsidR="00B95BCD" w:rsidRPr="00352F34" w:rsidRDefault="00B95BCD" w:rsidP="00B95BCD">
            <w:pPr>
              <w:spacing w:after="200" w:line="276" w:lineRule="auto"/>
              <w:jc w:val="center"/>
              <w:rPr>
                <w:rFonts w:cs="Times New Roman"/>
                <w:sz w:val="16"/>
                <w:szCs w:val="16"/>
              </w:rPr>
            </w:pPr>
            <w:r w:rsidRPr="00352F34">
              <w:rPr>
                <w:rFonts w:cs="Times New Roman"/>
                <w:sz w:val="16"/>
                <w:szCs w:val="16"/>
              </w:rPr>
              <w:t>Х</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3EA4B150" w14:textId="77777777" w:rsidR="00B95BCD" w:rsidRPr="00352F34" w:rsidRDefault="00B95BCD" w:rsidP="00B95BCD">
            <w:pPr>
              <w:rPr>
                <w:rFonts w:cs="Times New Roman"/>
                <w:color w:val="000000"/>
                <w:sz w:val="15"/>
                <w:szCs w:val="15"/>
              </w:rPr>
            </w:pPr>
            <w:r>
              <w:rPr>
                <w:rFonts w:cs="Times New Roman"/>
                <w:color w:val="000000"/>
                <w:sz w:val="15"/>
                <w:szCs w:val="15"/>
              </w:rPr>
              <w:t>17 500,00</w:t>
            </w:r>
          </w:p>
          <w:p w14:paraId="3028C3EB" w14:textId="7731700E" w:rsidR="00B95BCD" w:rsidRPr="00352F34" w:rsidRDefault="00B95BCD" w:rsidP="00B95BCD">
            <w:pPr>
              <w:spacing w:after="200" w:line="276" w:lineRule="auto"/>
              <w:jc w:val="center"/>
              <w:rPr>
                <w:rFonts w:cs="Times New Roman"/>
                <w:sz w:val="16"/>
                <w:szCs w:val="16"/>
              </w:rPr>
            </w:pPr>
          </w:p>
        </w:tc>
        <w:tc>
          <w:tcPr>
            <w:tcW w:w="964" w:type="dxa"/>
            <w:vMerge w:val="restart"/>
            <w:tcBorders>
              <w:top w:val="single" w:sz="4" w:space="0" w:color="auto"/>
              <w:left w:val="single" w:sz="4" w:space="0" w:color="auto"/>
              <w:bottom w:val="single" w:sz="4" w:space="0" w:color="auto"/>
              <w:right w:val="single" w:sz="4" w:space="0" w:color="auto"/>
            </w:tcBorders>
            <w:hideMark/>
          </w:tcPr>
          <w:p w14:paraId="26F0D089" w14:textId="77777777" w:rsidR="00B95BCD" w:rsidRPr="00352F34" w:rsidRDefault="00B95BCD" w:rsidP="00B95BCD">
            <w:pPr>
              <w:spacing w:after="200" w:line="276" w:lineRule="auto"/>
              <w:jc w:val="center"/>
              <w:rPr>
                <w:rFonts w:cs="Times New Roman"/>
                <w:sz w:val="16"/>
                <w:szCs w:val="16"/>
              </w:rPr>
            </w:pPr>
            <w:r w:rsidRPr="00352F34">
              <w:rPr>
                <w:rFonts w:cs="Times New Roman"/>
                <w:sz w:val="16"/>
                <w:szCs w:val="16"/>
              </w:rPr>
              <w:t>Х</w:t>
            </w:r>
          </w:p>
        </w:tc>
        <w:tc>
          <w:tcPr>
            <w:tcW w:w="1205" w:type="dxa"/>
            <w:tcBorders>
              <w:top w:val="single" w:sz="4" w:space="0" w:color="auto"/>
              <w:left w:val="single" w:sz="4" w:space="0" w:color="auto"/>
              <w:bottom w:val="single" w:sz="4" w:space="0" w:color="auto"/>
              <w:right w:val="single" w:sz="4" w:space="0" w:color="auto"/>
            </w:tcBorders>
            <w:hideMark/>
          </w:tcPr>
          <w:p w14:paraId="7F7CDA27" w14:textId="77777777" w:rsidR="00B95BCD" w:rsidRPr="00352F34" w:rsidRDefault="00B95BCD" w:rsidP="00B95BCD">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Всего:</w:t>
            </w:r>
          </w:p>
        </w:tc>
        <w:tc>
          <w:tcPr>
            <w:tcW w:w="808" w:type="dxa"/>
            <w:tcBorders>
              <w:top w:val="single" w:sz="4" w:space="0" w:color="auto"/>
              <w:left w:val="single" w:sz="4" w:space="0" w:color="auto"/>
              <w:bottom w:val="single" w:sz="4" w:space="0" w:color="auto"/>
              <w:right w:val="single" w:sz="4" w:space="0" w:color="auto"/>
            </w:tcBorders>
            <w:vAlign w:val="center"/>
          </w:tcPr>
          <w:p w14:paraId="152D17E2" w14:textId="77777777" w:rsidR="00B95BCD" w:rsidRPr="00352F34" w:rsidRDefault="00B95BCD" w:rsidP="00B95BCD">
            <w:pPr>
              <w:rPr>
                <w:rFonts w:cs="Times New Roman"/>
                <w:color w:val="000000"/>
                <w:sz w:val="15"/>
                <w:szCs w:val="15"/>
              </w:rPr>
            </w:pPr>
            <w:r>
              <w:rPr>
                <w:rFonts w:cs="Times New Roman"/>
                <w:color w:val="000000"/>
                <w:sz w:val="15"/>
                <w:szCs w:val="15"/>
              </w:rPr>
              <w:t>17 500,00</w:t>
            </w:r>
          </w:p>
          <w:p w14:paraId="73CA07D2" w14:textId="6CBC76F9" w:rsidR="00B95BCD" w:rsidRPr="00352F34" w:rsidRDefault="00B95BCD" w:rsidP="00B95BCD">
            <w:pPr>
              <w:pStyle w:val="ConsPlusNormal"/>
              <w:spacing w:line="256" w:lineRule="auto"/>
              <w:rPr>
                <w:rFonts w:ascii="Times New Roman" w:hAnsi="Times New Roman" w:cs="Times New Roman"/>
                <w:sz w:val="16"/>
                <w:szCs w:val="16"/>
                <w:lang w:eastAsia="en-US"/>
              </w:rPr>
            </w:pPr>
          </w:p>
        </w:tc>
        <w:tc>
          <w:tcPr>
            <w:tcW w:w="893" w:type="dxa"/>
            <w:tcBorders>
              <w:top w:val="single" w:sz="4" w:space="0" w:color="auto"/>
              <w:left w:val="single" w:sz="4" w:space="0" w:color="auto"/>
              <w:bottom w:val="single" w:sz="4" w:space="0" w:color="auto"/>
              <w:right w:val="single" w:sz="4" w:space="0" w:color="auto"/>
            </w:tcBorders>
            <w:vAlign w:val="center"/>
          </w:tcPr>
          <w:p w14:paraId="7B3D15AC" w14:textId="77777777" w:rsidR="00B95BCD" w:rsidRPr="00352F34" w:rsidRDefault="00B95BCD" w:rsidP="00B95BCD">
            <w:pPr>
              <w:rPr>
                <w:rFonts w:cs="Times New Roman"/>
                <w:color w:val="000000"/>
                <w:sz w:val="15"/>
                <w:szCs w:val="15"/>
              </w:rPr>
            </w:pPr>
            <w:r>
              <w:rPr>
                <w:rFonts w:cs="Times New Roman"/>
                <w:color w:val="000000"/>
                <w:sz w:val="15"/>
                <w:szCs w:val="15"/>
              </w:rPr>
              <w:t>17 500,00</w:t>
            </w:r>
          </w:p>
          <w:p w14:paraId="289AF4A8" w14:textId="7DFA0274" w:rsidR="00B95BCD" w:rsidRPr="00352F34" w:rsidRDefault="00B95BCD" w:rsidP="00B95BCD">
            <w:pPr>
              <w:pStyle w:val="ConsPlusNormal"/>
              <w:spacing w:line="256" w:lineRule="auto"/>
              <w:rPr>
                <w:rFonts w:ascii="Times New Roman" w:hAnsi="Times New Roman" w:cs="Times New Roman"/>
                <w:sz w:val="16"/>
                <w:szCs w:val="16"/>
                <w:lang w:eastAsia="en-US"/>
              </w:rPr>
            </w:pPr>
          </w:p>
        </w:tc>
        <w:tc>
          <w:tcPr>
            <w:tcW w:w="426" w:type="dxa"/>
            <w:tcBorders>
              <w:top w:val="single" w:sz="4" w:space="0" w:color="auto"/>
              <w:left w:val="single" w:sz="4" w:space="0" w:color="auto"/>
              <w:bottom w:val="single" w:sz="4" w:space="0" w:color="auto"/>
              <w:right w:val="single" w:sz="4" w:space="0" w:color="auto"/>
            </w:tcBorders>
          </w:tcPr>
          <w:p w14:paraId="5BA8A420" w14:textId="3DEFB584" w:rsidR="00B95BCD" w:rsidRPr="00352F34" w:rsidRDefault="00B95BCD" w:rsidP="00B95BCD">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FAD4A52" w14:textId="7196E4DD" w:rsidR="00B95BCD" w:rsidRPr="00352F34" w:rsidRDefault="00B95BCD" w:rsidP="00B95BCD">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091" w:type="dxa"/>
            <w:tcBorders>
              <w:top w:val="single" w:sz="4" w:space="0" w:color="auto"/>
              <w:left w:val="single" w:sz="4" w:space="0" w:color="auto"/>
              <w:bottom w:val="single" w:sz="4" w:space="0" w:color="auto"/>
              <w:right w:val="single" w:sz="4" w:space="0" w:color="auto"/>
            </w:tcBorders>
          </w:tcPr>
          <w:p w14:paraId="66091ECD" w14:textId="77777777" w:rsidR="00B95BCD" w:rsidRPr="00352F34" w:rsidRDefault="00B95BCD" w:rsidP="00B95BCD">
            <w:pPr>
              <w:pStyle w:val="ConsPlusNormal"/>
              <w:spacing w:line="256" w:lineRule="auto"/>
              <w:rPr>
                <w:rFonts w:ascii="Times New Roman" w:hAnsi="Times New Roman" w:cs="Times New Roman"/>
                <w:sz w:val="16"/>
                <w:szCs w:val="16"/>
                <w:lang w:eastAsia="en-US"/>
              </w:rPr>
            </w:pPr>
          </w:p>
        </w:tc>
      </w:tr>
      <w:tr w:rsidR="00B95BCD" w:rsidRPr="00352F34" w14:paraId="2643E510" w14:textId="77777777" w:rsidTr="00D66CBA">
        <w:trPr>
          <w:trHeight w:val="644"/>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309EB06B" w14:textId="77777777" w:rsidR="00B95BCD" w:rsidRPr="00352F34" w:rsidRDefault="00B95BCD" w:rsidP="00B95BCD">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52E2CDC4" w14:textId="77777777" w:rsidR="00B95BCD" w:rsidRPr="00352F34" w:rsidRDefault="00B95BCD" w:rsidP="00B95BCD">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1FCAA53" w14:textId="77777777" w:rsidR="00B95BCD" w:rsidRPr="00352F34" w:rsidRDefault="00B95BCD" w:rsidP="00B95BCD">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51F0EFD" w14:textId="77777777" w:rsidR="00B95BCD" w:rsidRPr="00352F34" w:rsidRDefault="00B95BCD" w:rsidP="00B95BCD">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038EDBC7" w14:textId="77777777" w:rsidR="00B95BCD" w:rsidRPr="00352F34" w:rsidRDefault="00B95BCD" w:rsidP="00B95BCD">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A9208EF" w14:textId="77777777" w:rsidR="00B95BCD" w:rsidRPr="00352F34" w:rsidRDefault="00B95BCD" w:rsidP="00B95BCD">
            <w:pPr>
              <w:rPr>
                <w:rFonts w:cs="Times New Roman"/>
                <w:sz w:val="16"/>
                <w:szCs w:val="16"/>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6F6D6FAB" w14:textId="77777777" w:rsidR="00B95BCD" w:rsidRPr="00352F34" w:rsidRDefault="00B95BCD" w:rsidP="00B95BCD">
            <w:pPr>
              <w:rPr>
                <w:rFonts w:cs="Times New Roman"/>
                <w:sz w:val="16"/>
                <w:szCs w:val="16"/>
              </w:rPr>
            </w:pPr>
          </w:p>
        </w:tc>
        <w:tc>
          <w:tcPr>
            <w:tcW w:w="1205" w:type="dxa"/>
            <w:tcBorders>
              <w:top w:val="single" w:sz="4" w:space="0" w:color="auto"/>
              <w:left w:val="single" w:sz="4" w:space="0" w:color="auto"/>
              <w:bottom w:val="single" w:sz="4" w:space="0" w:color="auto"/>
              <w:right w:val="single" w:sz="4" w:space="0" w:color="auto"/>
            </w:tcBorders>
            <w:hideMark/>
          </w:tcPr>
          <w:p w14:paraId="5461F1D3" w14:textId="77777777" w:rsidR="00B95BCD" w:rsidRPr="00352F34" w:rsidRDefault="00B95BCD" w:rsidP="00B95BCD">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федерального бюджета</w:t>
            </w:r>
          </w:p>
        </w:tc>
        <w:tc>
          <w:tcPr>
            <w:tcW w:w="808" w:type="dxa"/>
            <w:tcBorders>
              <w:top w:val="single" w:sz="4" w:space="0" w:color="auto"/>
              <w:left w:val="single" w:sz="4" w:space="0" w:color="auto"/>
              <w:bottom w:val="single" w:sz="4" w:space="0" w:color="auto"/>
              <w:right w:val="single" w:sz="4" w:space="0" w:color="auto"/>
            </w:tcBorders>
          </w:tcPr>
          <w:p w14:paraId="4C870B7C" w14:textId="060D2C8E" w:rsidR="00B95BCD" w:rsidRPr="00352F34" w:rsidRDefault="00B95BCD" w:rsidP="00B95BCD">
            <w:pPr>
              <w:pStyle w:val="ConsPlusNormal"/>
              <w:spacing w:line="256" w:lineRule="auto"/>
              <w:rPr>
                <w:rFonts w:ascii="Times New Roman" w:hAnsi="Times New Roman" w:cs="Times New Roman"/>
                <w:sz w:val="16"/>
                <w:szCs w:val="16"/>
                <w:lang w:val="en-US" w:eastAsia="en-US"/>
              </w:rPr>
            </w:pPr>
            <w:r w:rsidRPr="00352F34">
              <w:rPr>
                <w:rFonts w:ascii="Times New Roman" w:hAnsi="Times New Roman" w:cs="Times New Roman"/>
                <w:color w:val="000000"/>
                <w:sz w:val="15"/>
                <w:szCs w:val="15"/>
              </w:rPr>
              <w:t>0,00</w:t>
            </w:r>
          </w:p>
        </w:tc>
        <w:tc>
          <w:tcPr>
            <w:tcW w:w="893" w:type="dxa"/>
            <w:tcBorders>
              <w:top w:val="single" w:sz="4" w:space="0" w:color="auto"/>
              <w:left w:val="single" w:sz="4" w:space="0" w:color="auto"/>
              <w:bottom w:val="single" w:sz="4" w:space="0" w:color="auto"/>
              <w:right w:val="single" w:sz="4" w:space="0" w:color="auto"/>
            </w:tcBorders>
          </w:tcPr>
          <w:p w14:paraId="73D07A19" w14:textId="5190BA8F" w:rsidR="00B95BCD" w:rsidRPr="00352F34" w:rsidRDefault="00B95BCD" w:rsidP="00B95BCD">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0,00</w:t>
            </w:r>
          </w:p>
        </w:tc>
        <w:tc>
          <w:tcPr>
            <w:tcW w:w="426" w:type="dxa"/>
            <w:tcBorders>
              <w:top w:val="single" w:sz="4" w:space="0" w:color="auto"/>
              <w:left w:val="single" w:sz="4" w:space="0" w:color="auto"/>
              <w:bottom w:val="single" w:sz="4" w:space="0" w:color="auto"/>
              <w:right w:val="single" w:sz="4" w:space="0" w:color="auto"/>
            </w:tcBorders>
          </w:tcPr>
          <w:p w14:paraId="1FE8FA0F" w14:textId="37C6846D" w:rsidR="00B95BCD" w:rsidRPr="00352F34" w:rsidRDefault="00B95BCD" w:rsidP="00B95BCD">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47CDD75B" w14:textId="1E00C883" w:rsidR="00B95BCD" w:rsidRPr="00352F34" w:rsidRDefault="00B95BCD" w:rsidP="00B95BCD">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091" w:type="dxa"/>
            <w:tcBorders>
              <w:top w:val="single" w:sz="4" w:space="0" w:color="auto"/>
              <w:left w:val="single" w:sz="4" w:space="0" w:color="auto"/>
              <w:bottom w:val="single" w:sz="4" w:space="0" w:color="auto"/>
              <w:right w:val="single" w:sz="4" w:space="0" w:color="auto"/>
            </w:tcBorders>
          </w:tcPr>
          <w:p w14:paraId="3ECBA9F5" w14:textId="77777777" w:rsidR="00B95BCD" w:rsidRPr="00352F34" w:rsidRDefault="00B95BCD" w:rsidP="00B95BCD">
            <w:pPr>
              <w:pStyle w:val="ConsPlusNormal"/>
              <w:spacing w:line="256" w:lineRule="auto"/>
              <w:rPr>
                <w:rFonts w:ascii="Times New Roman" w:hAnsi="Times New Roman" w:cs="Times New Roman"/>
                <w:sz w:val="16"/>
                <w:szCs w:val="16"/>
                <w:lang w:eastAsia="en-US"/>
              </w:rPr>
            </w:pPr>
          </w:p>
        </w:tc>
      </w:tr>
      <w:tr w:rsidR="00B95BCD" w:rsidRPr="00352F34" w14:paraId="61BA2586" w14:textId="77777777" w:rsidTr="00D66CBA">
        <w:trPr>
          <w:trHeight w:val="463"/>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15B74E1D" w14:textId="77777777" w:rsidR="00B95BCD" w:rsidRPr="00352F34" w:rsidRDefault="00B95BCD" w:rsidP="00B95BCD">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343C63F6" w14:textId="77777777" w:rsidR="00B95BCD" w:rsidRPr="00352F34" w:rsidRDefault="00B95BCD" w:rsidP="00B95BCD">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BD39B67" w14:textId="77777777" w:rsidR="00B95BCD" w:rsidRPr="00352F34" w:rsidRDefault="00B95BCD" w:rsidP="00B95BCD">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FFD7963" w14:textId="77777777" w:rsidR="00B95BCD" w:rsidRPr="00352F34" w:rsidRDefault="00B95BCD" w:rsidP="00B95BCD">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4A26A2EE" w14:textId="77777777" w:rsidR="00B95BCD" w:rsidRPr="00352F34" w:rsidRDefault="00B95BCD" w:rsidP="00B95BCD">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74567BE" w14:textId="77777777" w:rsidR="00B95BCD" w:rsidRPr="00352F34" w:rsidRDefault="00B95BCD" w:rsidP="00B95BCD">
            <w:pPr>
              <w:rPr>
                <w:rFonts w:cs="Times New Roman"/>
                <w:sz w:val="16"/>
                <w:szCs w:val="16"/>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4CA9B159" w14:textId="77777777" w:rsidR="00B95BCD" w:rsidRPr="00352F34" w:rsidRDefault="00B95BCD" w:rsidP="00B95BCD">
            <w:pPr>
              <w:rPr>
                <w:rFonts w:cs="Times New Roman"/>
                <w:sz w:val="16"/>
                <w:szCs w:val="16"/>
              </w:rPr>
            </w:pPr>
          </w:p>
        </w:tc>
        <w:tc>
          <w:tcPr>
            <w:tcW w:w="1205" w:type="dxa"/>
            <w:tcBorders>
              <w:top w:val="single" w:sz="4" w:space="0" w:color="auto"/>
              <w:left w:val="single" w:sz="4" w:space="0" w:color="auto"/>
              <w:bottom w:val="single" w:sz="4" w:space="0" w:color="auto"/>
              <w:right w:val="single" w:sz="4" w:space="0" w:color="auto"/>
            </w:tcBorders>
            <w:hideMark/>
          </w:tcPr>
          <w:p w14:paraId="25058E8E" w14:textId="77777777" w:rsidR="00B95BCD" w:rsidRPr="00352F34" w:rsidRDefault="00B95BCD" w:rsidP="00B95BCD">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Московской области</w:t>
            </w:r>
          </w:p>
        </w:tc>
        <w:tc>
          <w:tcPr>
            <w:tcW w:w="808" w:type="dxa"/>
            <w:tcBorders>
              <w:top w:val="single" w:sz="4" w:space="0" w:color="auto"/>
              <w:left w:val="single" w:sz="4" w:space="0" w:color="auto"/>
              <w:bottom w:val="single" w:sz="4" w:space="0" w:color="auto"/>
              <w:right w:val="single" w:sz="4" w:space="0" w:color="auto"/>
            </w:tcBorders>
          </w:tcPr>
          <w:p w14:paraId="613AB4A7" w14:textId="1DF0587F" w:rsidR="00B95BCD" w:rsidRPr="00352F34" w:rsidRDefault="00B95BCD" w:rsidP="00B95BCD">
            <w:pPr>
              <w:pStyle w:val="ConsPlusNormal"/>
              <w:spacing w:line="256" w:lineRule="auto"/>
              <w:rPr>
                <w:rFonts w:ascii="Times New Roman" w:hAnsi="Times New Roman" w:cs="Times New Roman"/>
                <w:sz w:val="16"/>
                <w:szCs w:val="16"/>
                <w:lang w:val="en-US" w:eastAsia="en-US"/>
              </w:rPr>
            </w:pPr>
            <w:r>
              <w:rPr>
                <w:rFonts w:ascii="Times New Roman" w:hAnsi="Times New Roman" w:cs="Times New Roman"/>
                <w:color w:val="000000"/>
                <w:sz w:val="15"/>
                <w:szCs w:val="15"/>
              </w:rPr>
              <w:t>17 239,60</w:t>
            </w:r>
          </w:p>
        </w:tc>
        <w:tc>
          <w:tcPr>
            <w:tcW w:w="893" w:type="dxa"/>
            <w:tcBorders>
              <w:top w:val="single" w:sz="4" w:space="0" w:color="auto"/>
              <w:left w:val="single" w:sz="4" w:space="0" w:color="auto"/>
              <w:bottom w:val="single" w:sz="4" w:space="0" w:color="auto"/>
              <w:right w:val="single" w:sz="4" w:space="0" w:color="auto"/>
            </w:tcBorders>
          </w:tcPr>
          <w:p w14:paraId="2431470E" w14:textId="46793B70" w:rsidR="00B95BCD" w:rsidRPr="00352F34" w:rsidRDefault="00B95BCD" w:rsidP="00B95BCD">
            <w:pPr>
              <w:pStyle w:val="ConsPlusNormal"/>
              <w:spacing w:line="256" w:lineRule="auto"/>
              <w:rPr>
                <w:rFonts w:ascii="Times New Roman" w:hAnsi="Times New Roman" w:cs="Times New Roman"/>
                <w:sz w:val="16"/>
                <w:szCs w:val="16"/>
                <w:lang w:val="en-US" w:eastAsia="en-US"/>
              </w:rPr>
            </w:pPr>
            <w:r>
              <w:rPr>
                <w:rFonts w:ascii="Times New Roman" w:hAnsi="Times New Roman" w:cs="Times New Roman"/>
                <w:color w:val="000000"/>
                <w:sz w:val="15"/>
                <w:szCs w:val="15"/>
              </w:rPr>
              <w:t>17 239,60</w:t>
            </w:r>
          </w:p>
        </w:tc>
        <w:tc>
          <w:tcPr>
            <w:tcW w:w="426" w:type="dxa"/>
            <w:tcBorders>
              <w:top w:val="single" w:sz="4" w:space="0" w:color="auto"/>
              <w:left w:val="single" w:sz="4" w:space="0" w:color="auto"/>
              <w:bottom w:val="single" w:sz="4" w:space="0" w:color="auto"/>
              <w:right w:val="single" w:sz="4" w:space="0" w:color="auto"/>
            </w:tcBorders>
          </w:tcPr>
          <w:p w14:paraId="117FBC81" w14:textId="383BBC5C" w:rsidR="00B95BCD" w:rsidRPr="00352F34" w:rsidRDefault="00B95BCD" w:rsidP="00B95BCD">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C6F6139" w14:textId="6A612943" w:rsidR="00B95BCD" w:rsidRPr="00352F34" w:rsidRDefault="00B95BCD" w:rsidP="00B95BCD">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091" w:type="dxa"/>
            <w:tcBorders>
              <w:top w:val="single" w:sz="4" w:space="0" w:color="auto"/>
              <w:left w:val="single" w:sz="4" w:space="0" w:color="auto"/>
              <w:bottom w:val="single" w:sz="4" w:space="0" w:color="auto"/>
              <w:right w:val="single" w:sz="4" w:space="0" w:color="auto"/>
            </w:tcBorders>
          </w:tcPr>
          <w:p w14:paraId="07F1C909" w14:textId="77777777" w:rsidR="00B95BCD" w:rsidRPr="00352F34" w:rsidRDefault="00B95BCD" w:rsidP="00B95BCD">
            <w:pPr>
              <w:pStyle w:val="ConsPlusNormal"/>
              <w:spacing w:line="256" w:lineRule="auto"/>
              <w:rPr>
                <w:rFonts w:ascii="Times New Roman" w:hAnsi="Times New Roman" w:cs="Times New Roman"/>
                <w:sz w:val="16"/>
                <w:szCs w:val="16"/>
                <w:lang w:eastAsia="en-US"/>
              </w:rPr>
            </w:pPr>
          </w:p>
        </w:tc>
      </w:tr>
      <w:tr w:rsidR="00B95BCD" w:rsidRPr="00352F34" w14:paraId="399B6647" w14:textId="77777777" w:rsidTr="00D66CBA">
        <w:trPr>
          <w:trHeight w:val="463"/>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3D3E7BEB" w14:textId="77777777" w:rsidR="00B95BCD" w:rsidRPr="00352F34" w:rsidRDefault="00B95BCD" w:rsidP="00B95BCD">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2124B1FA" w14:textId="77777777" w:rsidR="00B95BCD" w:rsidRPr="00352F34" w:rsidRDefault="00B95BCD" w:rsidP="00B95BCD">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7CC81DD" w14:textId="77777777" w:rsidR="00B95BCD" w:rsidRPr="00352F34" w:rsidRDefault="00B95BCD" w:rsidP="00B95BCD">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B9EBE0C" w14:textId="77777777" w:rsidR="00B95BCD" w:rsidRPr="00352F34" w:rsidRDefault="00B95BCD" w:rsidP="00B95BCD">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33EDA621" w14:textId="77777777" w:rsidR="00B95BCD" w:rsidRPr="00352F34" w:rsidRDefault="00B95BCD" w:rsidP="00B95BCD">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F0B1CAD" w14:textId="77777777" w:rsidR="00B95BCD" w:rsidRPr="00352F34" w:rsidRDefault="00B95BCD" w:rsidP="00B95BCD">
            <w:pPr>
              <w:rPr>
                <w:rFonts w:cs="Times New Roman"/>
                <w:sz w:val="16"/>
                <w:szCs w:val="16"/>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2857E6C6" w14:textId="77777777" w:rsidR="00B95BCD" w:rsidRPr="00352F34" w:rsidRDefault="00B95BCD" w:rsidP="00B95BCD">
            <w:pPr>
              <w:rPr>
                <w:rFonts w:cs="Times New Roman"/>
                <w:sz w:val="16"/>
                <w:szCs w:val="16"/>
              </w:rPr>
            </w:pPr>
          </w:p>
        </w:tc>
        <w:tc>
          <w:tcPr>
            <w:tcW w:w="1205" w:type="dxa"/>
            <w:tcBorders>
              <w:top w:val="single" w:sz="4" w:space="0" w:color="auto"/>
              <w:left w:val="single" w:sz="4" w:space="0" w:color="auto"/>
              <w:bottom w:val="single" w:sz="4" w:space="0" w:color="auto"/>
              <w:right w:val="single" w:sz="4" w:space="0" w:color="auto"/>
            </w:tcBorders>
            <w:hideMark/>
          </w:tcPr>
          <w:p w14:paraId="4F3D102C" w14:textId="77777777" w:rsidR="00B95BCD" w:rsidRPr="00352F34" w:rsidRDefault="00B95BCD" w:rsidP="00B95BCD">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городского округа</w:t>
            </w:r>
          </w:p>
        </w:tc>
        <w:tc>
          <w:tcPr>
            <w:tcW w:w="808" w:type="dxa"/>
            <w:tcBorders>
              <w:top w:val="single" w:sz="4" w:space="0" w:color="auto"/>
              <w:left w:val="single" w:sz="4" w:space="0" w:color="auto"/>
              <w:bottom w:val="single" w:sz="4" w:space="0" w:color="auto"/>
              <w:right w:val="single" w:sz="4" w:space="0" w:color="auto"/>
            </w:tcBorders>
          </w:tcPr>
          <w:p w14:paraId="74A24471" w14:textId="355CA6C0" w:rsidR="00B95BCD" w:rsidRPr="00352F34" w:rsidRDefault="00B95BCD" w:rsidP="00B95BCD">
            <w:pPr>
              <w:pStyle w:val="ConsPlusNormal"/>
              <w:spacing w:line="256" w:lineRule="auto"/>
              <w:rPr>
                <w:rFonts w:ascii="Times New Roman" w:hAnsi="Times New Roman" w:cs="Times New Roman"/>
                <w:sz w:val="16"/>
                <w:szCs w:val="16"/>
                <w:lang w:val="en-US" w:eastAsia="en-US"/>
              </w:rPr>
            </w:pPr>
            <w:r>
              <w:rPr>
                <w:rFonts w:ascii="Times New Roman" w:hAnsi="Times New Roman" w:cs="Times New Roman"/>
                <w:color w:val="000000"/>
                <w:sz w:val="15"/>
                <w:szCs w:val="15"/>
              </w:rPr>
              <w:t>260,40</w:t>
            </w:r>
          </w:p>
        </w:tc>
        <w:tc>
          <w:tcPr>
            <w:tcW w:w="893" w:type="dxa"/>
            <w:tcBorders>
              <w:top w:val="single" w:sz="4" w:space="0" w:color="auto"/>
              <w:left w:val="single" w:sz="4" w:space="0" w:color="auto"/>
              <w:bottom w:val="single" w:sz="4" w:space="0" w:color="auto"/>
              <w:right w:val="single" w:sz="4" w:space="0" w:color="auto"/>
            </w:tcBorders>
          </w:tcPr>
          <w:p w14:paraId="1028A8CD" w14:textId="48F29C06" w:rsidR="00B95BCD" w:rsidRPr="00352F34" w:rsidRDefault="00B95BCD" w:rsidP="00B95BCD">
            <w:pPr>
              <w:pStyle w:val="ConsPlusNormal"/>
              <w:spacing w:line="256" w:lineRule="auto"/>
              <w:rPr>
                <w:rFonts w:ascii="Times New Roman" w:hAnsi="Times New Roman" w:cs="Times New Roman"/>
                <w:sz w:val="16"/>
                <w:szCs w:val="16"/>
                <w:lang w:eastAsia="en-US"/>
              </w:rPr>
            </w:pPr>
            <w:r>
              <w:rPr>
                <w:rFonts w:ascii="Times New Roman" w:hAnsi="Times New Roman" w:cs="Times New Roman"/>
                <w:color w:val="000000"/>
                <w:sz w:val="15"/>
                <w:szCs w:val="15"/>
              </w:rPr>
              <w:t>260,40</w:t>
            </w:r>
          </w:p>
        </w:tc>
        <w:tc>
          <w:tcPr>
            <w:tcW w:w="426" w:type="dxa"/>
            <w:tcBorders>
              <w:top w:val="single" w:sz="4" w:space="0" w:color="auto"/>
              <w:left w:val="single" w:sz="4" w:space="0" w:color="auto"/>
              <w:bottom w:val="single" w:sz="4" w:space="0" w:color="auto"/>
              <w:right w:val="single" w:sz="4" w:space="0" w:color="auto"/>
            </w:tcBorders>
          </w:tcPr>
          <w:p w14:paraId="02E07CCB" w14:textId="42C45B83" w:rsidR="00B95BCD" w:rsidRPr="00352F34" w:rsidRDefault="00B95BCD" w:rsidP="00B95BCD">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792033B0" w14:textId="10D9CBE3" w:rsidR="00B95BCD" w:rsidRPr="00352F34" w:rsidRDefault="00B95BCD" w:rsidP="00B95BCD">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091" w:type="dxa"/>
            <w:tcBorders>
              <w:top w:val="single" w:sz="4" w:space="0" w:color="auto"/>
              <w:left w:val="single" w:sz="4" w:space="0" w:color="auto"/>
              <w:bottom w:val="single" w:sz="4" w:space="0" w:color="auto"/>
              <w:right w:val="single" w:sz="4" w:space="0" w:color="auto"/>
            </w:tcBorders>
          </w:tcPr>
          <w:p w14:paraId="636BCCC4" w14:textId="77777777" w:rsidR="00B95BCD" w:rsidRPr="00352F34" w:rsidRDefault="00B95BCD" w:rsidP="00B95BCD">
            <w:pPr>
              <w:pStyle w:val="ConsPlusNormal"/>
              <w:spacing w:line="256" w:lineRule="auto"/>
              <w:rPr>
                <w:rFonts w:ascii="Times New Roman" w:hAnsi="Times New Roman" w:cs="Times New Roman"/>
                <w:sz w:val="16"/>
                <w:szCs w:val="16"/>
                <w:lang w:eastAsia="en-US"/>
              </w:rPr>
            </w:pPr>
          </w:p>
        </w:tc>
      </w:tr>
      <w:tr w:rsidR="00B95BCD" w:rsidRPr="00352F34" w14:paraId="3208674A" w14:textId="77777777" w:rsidTr="00D66CBA">
        <w:trPr>
          <w:trHeight w:val="264"/>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19AF7AED" w14:textId="77777777" w:rsidR="00B95BCD" w:rsidRPr="00352F34" w:rsidRDefault="00B95BCD" w:rsidP="00B95BCD">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7C0B945C" w14:textId="77777777" w:rsidR="00B95BCD" w:rsidRPr="00352F34" w:rsidRDefault="00B95BCD" w:rsidP="00B95BCD">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3478B73" w14:textId="77777777" w:rsidR="00B95BCD" w:rsidRPr="00352F34" w:rsidRDefault="00B95BCD" w:rsidP="00B95BCD">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ABDA8B2" w14:textId="77777777" w:rsidR="00B95BCD" w:rsidRPr="00352F34" w:rsidRDefault="00B95BCD" w:rsidP="00B95BCD">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68FDA069" w14:textId="77777777" w:rsidR="00B95BCD" w:rsidRPr="00352F34" w:rsidRDefault="00B95BCD" w:rsidP="00B95BCD">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4FFBDA0" w14:textId="77777777" w:rsidR="00B95BCD" w:rsidRPr="00352F34" w:rsidRDefault="00B95BCD" w:rsidP="00B95BCD">
            <w:pPr>
              <w:rPr>
                <w:rFonts w:cs="Times New Roman"/>
                <w:sz w:val="16"/>
                <w:szCs w:val="16"/>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421A8907" w14:textId="77777777" w:rsidR="00B95BCD" w:rsidRPr="00352F34" w:rsidRDefault="00B95BCD" w:rsidP="00B95BCD">
            <w:pPr>
              <w:rPr>
                <w:rFonts w:cs="Times New Roman"/>
                <w:sz w:val="16"/>
                <w:szCs w:val="16"/>
              </w:rPr>
            </w:pPr>
          </w:p>
        </w:tc>
        <w:tc>
          <w:tcPr>
            <w:tcW w:w="1205" w:type="dxa"/>
            <w:tcBorders>
              <w:top w:val="single" w:sz="4" w:space="0" w:color="auto"/>
              <w:left w:val="single" w:sz="4" w:space="0" w:color="auto"/>
              <w:bottom w:val="single" w:sz="4" w:space="0" w:color="auto"/>
              <w:right w:val="single" w:sz="4" w:space="0" w:color="auto"/>
            </w:tcBorders>
            <w:hideMark/>
          </w:tcPr>
          <w:p w14:paraId="0F07AC96" w14:textId="77777777" w:rsidR="00B95BCD" w:rsidRPr="00352F34" w:rsidRDefault="00B95BCD" w:rsidP="00B95BCD">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Иные*</w:t>
            </w:r>
          </w:p>
        </w:tc>
        <w:tc>
          <w:tcPr>
            <w:tcW w:w="808" w:type="dxa"/>
            <w:tcBorders>
              <w:top w:val="single" w:sz="4" w:space="0" w:color="auto"/>
              <w:left w:val="single" w:sz="4" w:space="0" w:color="auto"/>
              <w:bottom w:val="single" w:sz="4" w:space="0" w:color="auto"/>
              <w:right w:val="single" w:sz="4" w:space="0" w:color="auto"/>
            </w:tcBorders>
          </w:tcPr>
          <w:p w14:paraId="34749E35" w14:textId="64780CA1" w:rsidR="00B95BCD" w:rsidRPr="00352F34" w:rsidRDefault="00B95BCD" w:rsidP="00B95BCD">
            <w:pPr>
              <w:pStyle w:val="ConsPlusNormal"/>
              <w:spacing w:line="256" w:lineRule="auto"/>
              <w:rPr>
                <w:rFonts w:ascii="Times New Roman" w:hAnsi="Times New Roman" w:cs="Times New Roman"/>
                <w:sz w:val="16"/>
                <w:szCs w:val="16"/>
                <w:lang w:val="en-US" w:eastAsia="en-US"/>
              </w:rPr>
            </w:pPr>
            <w:r w:rsidRPr="00352F34">
              <w:rPr>
                <w:rFonts w:cs="Times New Roman"/>
                <w:color w:val="000000"/>
                <w:sz w:val="15"/>
                <w:szCs w:val="15"/>
              </w:rPr>
              <w:t>0,00</w:t>
            </w:r>
          </w:p>
        </w:tc>
        <w:tc>
          <w:tcPr>
            <w:tcW w:w="893" w:type="dxa"/>
            <w:tcBorders>
              <w:top w:val="single" w:sz="4" w:space="0" w:color="auto"/>
              <w:left w:val="single" w:sz="4" w:space="0" w:color="auto"/>
              <w:bottom w:val="single" w:sz="4" w:space="0" w:color="auto"/>
              <w:right w:val="single" w:sz="4" w:space="0" w:color="auto"/>
            </w:tcBorders>
          </w:tcPr>
          <w:p w14:paraId="78E61511" w14:textId="6FFA758F" w:rsidR="00B95BCD" w:rsidRPr="00352F34" w:rsidRDefault="00B95BCD" w:rsidP="00B95BCD">
            <w:pPr>
              <w:pStyle w:val="ConsPlusNormal"/>
              <w:spacing w:line="256" w:lineRule="auto"/>
              <w:rPr>
                <w:rFonts w:ascii="Times New Roman" w:hAnsi="Times New Roman" w:cs="Times New Roman"/>
                <w:sz w:val="16"/>
                <w:szCs w:val="16"/>
                <w:lang w:val="en-US" w:eastAsia="en-US"/>
              </w:rPr>
            </w:pPr>
            <w:r w:rsidRPr="00352F34">
              <w:rPr>
                <w:rFonts w:cs="Times New Roman"/>
                <w:color w:val="000000"/>
                <w:sz w:val="15"/>
                <w:szCs w:val="15"/>
              </w:rPr>
              <w:t>0,00</w:t>
            </w:r>
          </w:p>
        </w:tc>
        <w:tc>
          <w:tcPr>
            <w:tcW w:w="426" w:type="dxa"/>
            <w:tcBorders>
              <w:top w:val="single" w:sz="4" w:space="0" w:color="auto"/>
              <w:left w:val="single" w:sz="4" w:space="0" w:color="auto"/>
              <w:bottom w:val="single" w:sz="4" w:space="0" w:color="auto"/>
              <w:right w:val="single" w:sz="4" w:space="0" w:color="auto"/>
            </w:tcBorders>
          </w:tcPr>
          <w:p w14:paraId="2DC327C3" w14:textId="2FA5174C" w:rsidR="00B95BCD" w:rsidRPr="00352F34" w:rsidRDefault="00B95BCD" w:rsidP="00B95BCD">
            <w:pPr>
              <w:pStyle w:val="ConsPlusNormal"/>
              <w:spacing w:line="256" w:lineRule="auto"/>
              <w:rPr>
                <w:rFonts w:ascii="Times New Roman" w:hAnsi="Times New Roman" w:cs="Times New Roman"/>
                <w:sz w:val="16"/>
                <w:szCs w:val="16"/>
                <w:lang w:eastAsia="en-US"/>
              </w:rPr>
            </w:pPr>
            <w:r w:rsidRPr="00352F34">
              <w:rPr>
                <w:rFonts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32D91D9C" w14:textId="0012BFC3" w:rsidR="00B95BCD" w:rsidRPr="00352F34" w:rsidRDefault="00B95BCD" w:rsidP="00B95BCD">
            <w:pPr>
              <w:pStyle w:val="ConsPlusNormal"/>
              <w:spacing w:line="256" w:lineRule="auto"/>
              <w:rPr>
                <w:rFonts w:ascii="Times New Roman" w:hAnsi="Times New Roman" w:cs="Times New Roman"/>
                <w:sz w:val="16"/>
                <w:szCs w:val="16"/>
                <w:lang w:eastAsia="en-US"/>
              </w:rPr>
            </w:pPr>
            <w:r w:rsidRPr="00352F34">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4E51C53C" w14:textId="77777777" w:rsidR="00B95BCD" w:rsidRPr="00352F34" w:rsidRDefault="00B95BCD" w:rsidP="00B95BCD">
            <w:pPr>
              <w:pStyle w:val="ConsPlusNormal"/>
              <w:spacing w:line="256" w:lineRule="auto"/>
              <w:rPr>
                <w:rFonts w:ascii="Times New Roman" w:hAnsi="Times New Roman" w:cs="Times New Roman"/>
                <w:sz w:val="16"/>
                <w:szCs w:val="16"/>
                <w:lang w:eastAsia="en-US"/>
              </w:rPr>
            </w:pPr>
          </w:p>
        </w:tc>
      </w:tr>
      <w:tr w:rsidR="00B95BCD" w:rsidRPr="00352F34" w14:paraId="30F8AE24" w14:textId="77777777" w:rsidTr="00D66CBA">
        <w:trPr>
          <w:trHeight w:val="305"/>
          <w:jc w:val="center"/>
        </w:trPr>
        <w:tc>
          <w:tcPr>
            <w:tcW w:w="2129" w:type="dxa"/>
            <w:gridSpan w:val="2"/>
            <w:vMerge w:val="restart"/>
            <w:tcBorders>
              <w:top w:val="single" w:sz="4" w:space="0" w:color="auto"/>
              <w:left w:val="single" w:sz="4" w:space="0" w:color="auto"/>
              <w:bottom w:val="single" w:sz="4" w:space="0" w:color="auto"/>
              <w:right w:val="single" w:sz="4" w:space="0" w:color="auto"/>
            </w:tcBorders>
            <w:hideMark/>
          </w:tcPr>
          <w:p w14:paraId="076F4938" w14:textId="77777777" w:rsidR="00B95BCD" w:rsidRPr="00352F34" w:rsidRDefault="00B95BCD" w:rsidP="00B95BCD">
            <w:pPr>
              <w:spacing w:after="200" w:line="276" w:lineRule="auto"/>
              <w:rPr>
                <w:rFonts w:cs="Times New Roman"/>
                <w:sz w:val="16"/>
                <w:szCs w:val="16"/>
              </w:rPr>
            </w:pPr>
            <w:r w:rsidRPr="00352F34">
              <w:rPr>
                <w:rFonts w:cs="Times New Roman"/>
                <w:sz w:val="16"/>
                <w:szCs w:val="16"/>
              </w:rPr>
              <w:t>Всего по мероприятию</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535899D2" w14:textId="77777777" w:rsidR="00B95BCD" w:rsidRPr="00352F34" w:rsidRDefault="00B95BCD" w:rsidP="00B95BCD">
            <w:pPr>
              <w:spacing w:after="200" w:line="276" w:lineRule="auto"/>
              <w:jc w:val="center"/>
              <w:rPr>
                <w:rFonts w:cs="Times New Roman"/>
                <w:sz w:val="16"/>
                <w:szCs w:val="16"/>
                <w:lang w:val="en-US"/>
              </w:rPr>
            </w:pPr>
            <w:r w:rsidRPr="00352F34">
              <w:rPr>
                <w:rFonts w:cs="Times New Roman"/>
                <w:sz w:val="16"/>
                <w:szCs w:val="16"/>
              </w:rPr>
              <w:t>Х</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0911FB23" w14:textId="77777777" w:rsidR="00B95BCD" w:rsidRPr="00352F34" w:rsidRDefault="00B95BCD" w:rsidP="00B95BCD">
            <w:pPr>
              <w:spacing w:after="200" w:line="276" w:lineRule="auto"/>
              <w:jc w:val="center"/>
              <w:rPr>
                <w:rFonts w:cs="Times New Roman"/>
                <w:sz w:val="16"/>
                <w:szCs w:val="16"/>
                <w:lang w:val="en-US"/>
              </w:rPr>
            </w:pPr>
            <w:r w:rsidRPr="00352F34">
              <w:rPr>
                <w:rFonts w:cs="Times New Roman"/>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1DC2C22" w14:textId="77777777" w:rsidR="00B95BCD" w:rsidRPr="00352F34" w:rsidRDefault="00B95BCD" w:rsidP="00B95BCD">
            <w:pPr>
              <w:spacing w:after="200" w:line="276" w:lineRule="auto"/>
              <w:jc w:val="center"/>
              <w:rPr>
                <w:rFonts w:cs="Times New Roman"/>
                <w:sz w:val="16"/>
                <w:szCs w:val="16"/>
              </w:rPr>
            </w:pPr>
            <w:r w:rsidRPr="00352F34">
              <w:rPr>
                <w:rFonts w:cs="Times New Roman"/>
                <w:sz w:val="16"/>
                <w:szCs w:val="16"/>
              </w:rPr>
              <w:t>Х</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4695D397" w14:textId="77777777" w:rsidR="00B95BCD" w:rsidRPr="00352F34" w:rsidRDefault="00B95BCD" w:rsidP="00B95BCD">
            <w:pPr>
              <w:spacing w:after="200" w:line="276" w:lineRule="auto"/>
              <w:jc w:val="center"/>
              <w:rPr>
                <w:rFonts w:cs="Times New Roman"/>
                <w:sz w:val="16"/>
                <w:szCs w:val="16"/>
              </w:rPr>
            </w:pPr>
            <w:r w:rsidRPr="00352F34">
              <w:rPr>
                <w:rFonts w:cs="Times New Roman"/>
                <w:sz w:val="16"/>
                <w:szCs w:val="16"/>
              </w:rPr>
              <w:t>Х</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7606BCD5" w14:textId="77777777" w:rsidR="00B95BCD" w:rsidRPr="00352F34" w:rsidRDefault="00B95BCD" w:rsidP="00B95BCD">
            <w:pPr>
              <w:rPr>
                <w:rFonts w:cs="Times New Roman"/>
                <w:color w:val="000000"/>
                <w:sz w:val="15"/>
                <w:szCs w:val="15"/>
              </w:rPr>
            </w:pPr>
            <w:r>
              <w:rPr>
                <w:rFonts w:cs="Times New Roman"/>
                <w:color w:val="000000"/>
                <w:sz w:val="15"/>
                <w:szCs w:val="15"/>
              </w:rPr>
              <w:t>17 500,00</w:t>
            </w:r>
          </w:p>
          <w:p w14:paraId="7CE32D61" w14:textId="4F331703" w:rsidR="00B95BCD" w:rsidRPr="00352F34" w:rsidRDefault="00B95BCD" w:rsidP="00B95BCD">
            <w:pPr>
              <w:spacing w:after="200" w:line="276" w:lineRule="auto"/>
              <w:jc w:val="center"/>
              <w:rPr>
                <w:rFonts w:cs="Times New Roman"/>
                <w:sz w:val="16"/>
                <w:szCs w:val="16"/>
              </w:rPr>
            </w:pPr>
          </w:p>
        </w:tc>
        <w:tc>
          <w:tcPr>
            <w:tcW w:w="964" w:type="dxa"/>
            <w:vMerge w:val="restart"/>
            <w:tcBorders>
              <w:top w:val="single" w:sz="4" w:space="0" w:color="auto"/>
              <w:left w:val="single" w:sz="4" w:space="0" w:color="auto"/>
              <w:bottom w:val="single" w:sz="4" w:space="0" w:color="auto"/>
              <w:right w:val="single" w:sz="4" w:space="0" w:color="auto"/>
            </w:tcBorders>
            <w:hideMark/>
          </w:tcPr>
          <w:p w14:paraId="3250E72A" w14:textId="77777777" w:rsidR="00B95BCD" w:rsidRPr="00352F34" w:rsidRDefault="00B95BCD" w:rsidP="00B95BCD">
            <w:pPr>
              <w:spacing w:after="200" w:line="276" w:lineRule="auto"/>
              <w:jc w:val="center"/>
              <w:rPr>
                <w:rFonts w:cs="Times New Roman"/>
                <w:sz w:val="16"/>
                <w:szCs w:val="16"/>
              </w:rPr>
            </w:pPr>
            <w:r w:rsidRPr="00352F34">
              <w:rPr>
                <w:rFonts w:cs="Times New Roman"/>
                <w:sz w:val="16"/>
                <w:szCs w:val="16"/>
              </w:rPr>
              <w:t>Х</w:t>
            </w:r>
          </w:p>
        </w:tc>
        <w:tc>
          <w:tcPr>
            <w:tcW w:w="1205" w:type="dxa"/>
            <w:tcBorders>
              <w:top w:val="single" w:sz="4" w:space="0" w:color="auto"/>
              <w:left w:val="single" w:sz="4" w:space="0" w:color="auto"/>
              <w:bottom w:val="single" w:sz="4" w:space="0" w:color="auto"/>
              <w:right w:val="single" w:sz="4" w:space="0" w:color="auto"/>
            </w:tcBorders>
            <w:hideMark/>
          </w:tcPr>
          <w:p w14:paraId="64C0F2B9" w14:textId="77777777" w:rsidR="00B95BCD" w:rsidRPr="00352F34" w:rsidRDefault="00B95BCD" w:rsidP="00B95BCD">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Всего:</w:t>
            </w:r>
          </w:p>
        </w:tc>
        <w:tc>
          <w:tcPr>
            <w:tcW w:w="808" w:type="dxa"/>
            <w:tcBorders>
              <w:top w:val="single" w:sz="4" w:space="0" w:color="auto"/>
              <w:left w:val="single" w:sz="4" w:space="0" w:color="auto"/>
              <w:bottom w:val="single" w:sz="4" w:space="0" w:color="auto"/>
              <w:right w:val="single" w:sz="4" w:space="0" w:color="auto"/>
            </w:tcBorders>
            <w:vAlign w:val="center"/>
          </w:tcPr>
          <w:p w14:paraId="435E6F3F" w14:textId="77777777" w:rsidR="00B95BCD" w:rsidRPr="00352F34" w:rsidRDefault="00B95BCD" w:rsidP="00B95BCD">
            <w:pPr>
              <w:rPr>
                <w:rFonts w:cs="Times New Roman"/>
                <w:color w:val="000000"/>
                <w:sz w:val="15"/>
                <w:szCs w:val="15"/>
              </w:rPr>
            </w:pPr>
            <w:r>
              <w:rPr>
                <w:rFonts w:cs="Times New Roman"/>
                <w:color w:val="000000"/>
                <w:sz w:val="15"/>
                <w:szCs w:val="15"/>
              </w:rPr>
              <w:t>17 500,00</w:t>
            </w:r>
          </w:p>
          <w:p w14:paraId="592C9373" w14:textId="0963591D" w:rsidR="00B95BCD" w:rsidRPr="00352F34" w:rsidRDefault="00B95BCD" w:rsidP="00B95BCD">
            <w:pPr>
              <w:pStyle w:val="ConsPlusNormal"/>
              <w:spacing w:line="256" w:lineRule="auto"/>
              <w:rPr>
                <w:rFonts w:ascii="Times New Roman" w:hAnsi="Times New Roman" w:cs="Times New Roman"/>
                <w:sz w:val="16"/>
                <w:szCs w:val="16"/>
                <w:lang w:eastAsia="en-US"/>
              </w:rPr>
            </w:pPr>
          </w:p>
        </w:tc>
        <w:tc>
          <w:tcPr>
            <w:tcW w:w="893" w:type="dxa"/>
            <w:tcBorders>
              <w:top w:val="single" w:sz="4" w:space="0" w:color="auto"/>
              <w:left w:val="single" w:sz="4" w:space="0" w:color="auto"/>
              <w:bottom w:val="single" w:sz="4" w:space="0" w:color="auto"/>
              <w:right w:val="single" w:sz="4" w:space="0" w:color="auto"/>
            </w:tcBorders>
            <w:vAlign w:val="center"/>
          </w:tcPr>
          <w:p w14:paraId="310D8675" w14:textId="77777777" w:rsidR="00B95BCD" w:rsidRPr="00352F34" w:rsidRDefault="00B95BCD" w:rsidP="00B95BCD">
            <w:pPr>
              <w:rPr>
                <w:rFonts w:cs="Times New Roman"/>
                <w:color w:val="000000"/>
                <w:sz w:val="15"/>
                <w:szCs w:val="15"/>
              </w:rPr>
            </w:pPr>
            <w:r>
              <w:rPr>
                <w:rFonts w:cs="Times New Roman"/>
                <w:color w:val="000000"/>
                <w:sz w:val="15"/>
                <w:szCs w:val="15"/>
              </w:rPr>
              <w:t>17 500,00</w:t>
            </w:r>
          </w:p>
          <w:p w14:paraId="1E21805D" w14:textId="18DEA931" w:rsidR="00B95BCD" w:rsidRPr="00352F34" w:rsidRDefault="00B95BCD" w:rsidP="00B95BCD">
            <w:pPr>
              <w:pStyle w:val="ConsPlusNormal"/>
              <w:spacing w:line="256" w:lineRule="auto"/>
              <w:rPr>
                <w:rFonts w:ascii="Times New Roman" w:hAnsi="Times New Roman" w:cs="Times New Roman"/>
                <w:sz w:val="16"/>
                <w:szCs w:val="16"/>
                <w:lang w:eastAsia="en-US"/>
              </w:rPr>
            </w:pPr>
          </w:p>
        </w:tc>
        <w:tc>
          <w:tcPr>
            <w:tcW w:w="426" w:type="dxa"/>
            <w:tcBorders>
              <w:top w:val="single" w:sz="4" w:space="0" w:color="auto"/>
              <w:left w:val="single" w:sz="4" w:space="0" w:color="auto"/>
              <w:bottom w:val="single" w:sz="4" w:space="0" w:color="auto"/>
              <w:right w:val="single" w:sz="4" w:space="0" w:color="auto"/>
            </w:tcBorders>
          </w:tcPr>
          <w:p w14:paraId="0646449C" w14:textId="6EA98F41" w:rsidR="00B95BCD" w:rsidRPr="00352F34" w:rsidRDefault="00B95BCD" w:rsidP="00B95BCD">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50C2B976" w14:textId="12D56ED6" w:rsidR="00B95BCD" w:rsidRPr="00352F34" w:rsidRDefault="00B95BCD" w:rsidP="00B95BCD">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091" w:type="dxa"/>
            <w:vMerge w:val="restart"/>
            <w:tcBorders>
              <w:top w:val="single" w:sz="4" w:space="0" w:color="auto"/>
              <w:left w:val="single" w:sz="4" w:space="0" w:color="auto"/>
              <w:bottom w:val="single" w:sz="4" w:space="0" w:color="auto"/>
              <w:right w:val="single" w:sz="4" w:space="0" w:color="auto"/>
            </w:tcBorders>
            <w:hideMark/>
          </w:tcPr>
          <w:p w14:paraId="5951C4D3" w14:textId="77777777" w:rsidR="00B95BCD" w:rsidRPr="00352F34" w:rsidRDefault="00B95BCD" w:rsidP="00B95BCD">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Х</w:t>
            </w:r>
          </w:p>
        </w:tc>
      </w:tr>
      <w:tr w:rsidR="00B95BCD" w:rsidRPr="00352F34" w14:paraId="25B02320" w14:textId="77777777" w:rsidTr="00D66CBA">
        <w:trPr>
          <w:trHeight w:val="463"/>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4F3D6C99" w14:textId="77777777" w:rsidR="00B95BCD" w:rsidRPr="00352F34" w:rsidRDefault="00B95BCD" w:rsidP="00B95BCD">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027C1B67" w14:textId="77777777" w:rsidR="00B95BCD" w:rsidRPr="00352F34" w:rsidRDefault="00B95BCD" w:rsidP="00B95BCD">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E33EE85" w14:textId="77777777" w:rsidR="00B95BCD" w:rsidRPr="00352F34" w:rsidRDefault="00B95BCD" w:rsidP="00B95BCD">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95255AF" w14:textId="77777777" w:rsidR="00B95BCD" w:rsidRPr="00352F34" w:rsidRDefault="00B95BCD" w:rsidP="00B95BCD">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46AE0499" w14:textId="77777777" w:rsidR="00B95BCD" w:rsidRPr="00352F34" w:rsidRDefault="00B95BCD" w:rsidP="00B95BCD">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CF33C3F" w14:textId="77777777" w:rsidR="00B95BCD" w:rsidRPr="00352F34" w:rsidRDefault="00B95BCD" w:rsidP="00B95BCD">
            <w:pPr>
              <w:rPr>
                <w:rFonts w:cs="Times New Roman"/>
                <w:sz w:val="16"/>
                <w:szCs w:val="16"/>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3A5B0E7C" w14:textId="77777777" w:rsidR="00B95BCD" w:rsidRPr="00352F34" w:rsidRDefault="00B95BCD" w:rsidP="00B95BCD">
            <w:pPr>
              <w:rPr>
                <w:rFonts w:cs="Times New Roman"/>
                <w:sz w:val="16"/>
                <w:szCs w:val="16"/>
              </w:rPr>
            </w:pPr>
          </w:p>
        </w:tc>
        <w:tc>
          <w:tcPr>
            <w:tcW w:w="1205" w:type="dxa"/>
            <w:tcBorders>
              <w:top w:val="single" w:sz="4" w:space="0" w:color="auto"/>
              <w:left w:val="single" w:sz="4" w:space="0" w:color="auto"/>
              <w:bottom w:val="single" w:sz="4" w:space="0" w:color="auto"/>
              <w:right w:val="single" w:sz="4" w:space="0" w:color="auto"/>
            </w:tcBorders>
            <w:hideMark/>
          </w:tcPr>
          <w:p w14:paraId="52477D78" w14:textId="77777777" w:rsidR="00B95BCD" w:rsidRPr="00352F34" w:rsidRDefault="00B95BCD" w:rsidP="00B95BCD">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федерального бюджета</w:t>
            </w:r>
          </w:p>
        </w:tc>
        <w:tc>
          <w:tcPr>
            <w:tcW w:w="808" w:type="dxa"/>
            <w:tcBorders>
              <w:top w:val="single" w:sz="4" w:space="0" w:color="auto"/>
              <w:left w:val="single" w:sz="4" w:space="0" w:color="auto"/>
              <w:bottom w:val="single" w:sz="4" w:space="0" w:color="auto"/>
              <w:right w:val="single" w:sz="4" w:space="0" w:color="auto"/>
            </w:tcBorders>
          </w:tcPr>
          <w:p w14:paraId="1BA536F1" w14:textId="0BD376DE" w:rsidR="00B95BCD" w:rsidRPr="00352F34" w:rsidRDefault="00B95BCD" w:rsidP="00B95BCD">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0,00</w:t>
            </w:r>
          </w:p>
        </w:tc>
        <w:tc>
          <w:tcPr>
            <w:tcW w:w="893" w:type="dxa"/>
            <w:tcBorders>
              <w:top w:val="single" w:sz="4" w:space="0" w:color="auto"/>
              <w:left w:val="single" w:sz="4" w:space="0" w:color="auto"/>
              <w:bottom w:val="single" w:sz="4" w:space="0" w:color="auto"/>
              <w:right w:val="single" w:sz="4" w:space="0" w:color="auto"/>
            </w:tcBorders>
          </w:tcPr>
          <w:p w14:paraId="2C3986EE" w14:textId="3DA667B6" w:rsidR="00B95BCD" w:rsidRPr="00352F34" w:rsidRDefault="00B95BCD" w:rsidP="00B95BCD">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0,00</w:t>
            </w:r>
          </w:p>
        </w:tc>
        <w:tc>
          <w:tcPr>
            <w:tcW w:w="426" w:type="dxa"/>
            <w:tcBorders>
              <w:top w:val="single" w:sz="4" w:space="0" w:color="auto"/>
              <w:left w:val="single" w:sz="4" w:space="0" w:color="auto"/>
              <w:bottom w:val="single" w:sz="4" w:space="0" w:color="auto"/>
              <w:right w:val="single" w:sz="4" w:space="0" w:color="auto"/>
            </w:tcBorders>
          </w:tcPr>
          <w:p w14:paraId="35FA27F6" w14:textId="09CB56C3" w:rsidR="00B95BCD" w:rsidRPr="00352F34" w:rsidRDefault="00B95BCD" w:rsidP="00B95BCD">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58DBD77E" w14:textId="2E0F999D" w:rsidR="00B95BCD" w:rsidRPr="00352F34" w:rsidRDefault="00B95BCD" w:rsidP="00B95BCD">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091" w:type="dxa"/>
            <w:vMerge/>
            <w:tcBorders>
              <w:top w:val="single" w:sz="4" w:space="0" w:color="auto"/>
              <w:left w:val="single" w:sz="4" w:space="0" w:color="auto"/>
              <w:bottom w:val="single" w:sz="4" w:space="0" w:color="auto"/>
              <w:right w:val="single" w:sz="4" w:space="0" w:color="auto"/>
            </w:tcBorders>
            <w:vAlign w:val="center"/>
            <w:hideMark/>
          </w:tcPr>
          <w:p w14:paraId="04E6CF6C" w14:textId="77777777" w:rsidR="00B95BCD" w:rsidRPr="00352F34" w:rsidRDefault="00B95BCD" w:rsidP="00B95BCD">
            <w:pPr>
              <w:rPr>
                <w:rFonts w:cs="Times New Roman"/>
                <w:sz w:val="16"/>
                <w:szCs w:val="16"/>
              </w:rPr>
            </w:pPr>
          </w:p>
        </w:tc>
      </w:tr>
      <w:tr w:rsidR="00B95BCD" w:rsidRPr="00352F34" w14:paraId="427F7921" w14:textId="77777777" w:rsidTr="00D66CBA">
        <w:trPr>
          <w:trHeight w:val="324"/>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714041A3" w14:textId="77777777" w:rsidR="00B95BCD" w:rsidRPr="00352F34" w:rsidRDefault="00B95BCD" w:rsidP="00B95BCD">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49230133" w14:textId="77777777" w:rsidR="00B95BCD" w:rsidRPr="00352F34" w:rsidRDefault="00B95BCD" w:rsidP="00B95BCD">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EF1EC73" w14:textId="77777777" w:rsidR="00B95BCD" w:rsidRPr="00352F34" w:rsidRDefault="00B95BCD" w:rsidP="00B95BCD">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208D957" w14:textId="77777777" w:rsidR="00B95BCD" w:rsidRPr="00352F34" w:rsidRDefault="00B95BCD" w:rsidP="00B95BCD">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28867EC0" w14:textId="77777777" w:rsidR="00B95BCD" w:rsidRPr="00352F34" w:rsidRDefault="00B95BCD" w:rsidP="00B95BCD">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AB962AB" w14:textId="77777777" w:rsidR="00B95BCD" w:rsidRPr="00352F34" w:rsidRDefault="00B95BCD" w:rsidP="00B95BCD">
            <w:pPr>
              <w:rPr>
                <w:rFonts w:cs="Times New Roman"/>
                <w:sz w:val="16"/>
                <w:szCs w:val="16"/>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450B1F93" w14:textId="77777777" w:rsidR="00B95BCD" w:rsidRPr="00352F34" w:rsidRDefault="00B95BCD" w:rsidP="00B95BCD">
            <w:pPr>
              <w:rPr>
                <w:rFonts w:cs="Times New Roman"/>
                <w:sz w:val="16"/>
                <w:szCs w:val="16"/>
              </w:rPr>
            </w:pPr>
          </w:p>
        </w:tc>
        <w:tc>
          <w:tcPr>
            <w:tcW w:w="1205" w:type="dxa"/>
            <w:tcBorders>
              <w:top w:val="single" w:sz="4" w:space="0" w:color="auto"/>
              <w:left w:val="single" w:sz="4" w:space="0" w:color="auto"/>
              <w:bottom w:val="single" w:sz="4" w:space="0" w:color="auto"/>
              <w:right w:val="single" w:sz="4" w:space="0" w:color="auto"/>
            </w:tcBorders>
            <w:hideMark/>
          </w:tcPr>
          <w:p w14:paraId="56C721FE" w14:textId="77777777" w:rsidR="00B95BCD" w:rsidRPr="00352F34" w:rsidRDefault="00B95BCD" w:rsidP="00B95BCD">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Московской области</w:t>
            </w:r>
          </w:p>
        </w:tc>
        <w:tc>
          <w:tcPr>
            <w:tcW w:w="808" w:type="dxa"/>
            <w:tcBorders>
              <w:top w:val="single" w:sz="4" w:space="0" w:color="auto"/>
              <w:left w:val="single" w:sz="4" w:space="0" w:color="auto"/>
              <w:bottom w:val="single" w:sz="4" w:space="0" w:color="auto"/>
              <w:right w:val="single" w:sz="4" w:space="0" w:color="auto"/>
            </w:tcBorders>
          </w:tcPr>
          <w:p w14:paraId="306FF414" w14:textId="2FF3C56A" w:rsidR="00B95BCD" w:rsidRPr="00352F34" w:rsidRDefault="00B95BCD" w:rsidP="00B95BCD">
            <w:pPr>
              <w:pStyle w:val="ConsPlusNormal"/>
              <w:spacing w:line="256" w:lineRule="auto"/>
              <w:rPr>
                <w:rFonts w:ascii="Times New Roman" w:hAnsi="Times New Roman" w:cs="Times New Roman"/>
                <w:sz w:val="16"/>
                <w:szCs w:val="16"/>
                <w:lang w:eastAsia="en-US"/>
              </w:rPr>
            </w:pPr>
            <w:r>
              <w:rPr>
                <w:rFonts w:ascii="Times New Roman" w:hAnsi="Times New Roman" w:cs="Times New Roman"/>
                <w:color w:val="000000"/>
                <w:sz w:val="15"/>
                <w:szCs w:val="15"/>
              </w:rPr>
              <w:t>17 239,60</w:t>
            </w:r>
          </w:p>
        </w:tc>
        <w:tc>
          <w:tcPr>
            <w:tcW w:w="893" w:type="dxa"/>
            <w:tcBorders>
              <w:top w:val="single" w:sz="4" w:space="0" w:color="auto"/>
              <w:left w:val="single" w:sz="4" w:space="0" w:color="auto"/>
              <w:bottom w:val="single" w:sz="4" w:space="0" w:color="auto"/>
              <w:right w:val="single" w:sz="4" w:space="0" w:color="auto"/>
            </w:tcBorders>
          </w:tcPr>
          <w:p w14:paraId="51F35ED5" w14:textId="509434A9" w:rsidR="00B95BCD" w:rsidRPr="00352F34" w:rsidRDefault="00B95BCD" w:rsidP="00B95BCD">
            <w:pPr>
              <w:pStyle w:val="ConsPlusNormal"/>
              <w:spacing w:line="256" w:lineRule="auto"/>
              <w:rPr>
                <w:rFonts w:ascii="Times New Roman" w:hAnsi="Times New Roman" w:cs="Times New Roman"/>
                <w:sz w:val="16"/>
                <w:szCs w:val="16"/>
                <w:lang w:eastAsia="en-US"/>
              </w:rPr>
            </w:pPr>
            <w:r>
              <w:rPr>
                <w:rFonts w:ascii="Times New Roman" w:hAnsi="Times New Roman" w:cs="Times New Roman"/>
                <w:color w:val="000000"/>
                <w:sz w:val="15"/>
                <w:szCs w:val="15"/>
              </w:rPr>
              <w:t>17 239,60</w:t>
            </w:r>
          </w:p>
        </w:tc>
        <w:tc>
          <w:tcPr>
            <w:tcW w:w="426" w:type="dxa"/>
            <w:tcBorders>
              <w:top w:val="single" w:sz="4" w:space="0" w:color="auto"/>
              <w:left w:val="single" w:sz="4" w:space="0" w:color="auto"/>
              <w:bottom w:val="single" w:sz="4" w:space="0" w:color="auto"/>
              <w:right w:val="single" w:sz="4" w:space="0" w:color="auto"/>
            </w:tcBorders>
          </w:tcPr>
          <w:p w14:paraId="0089FABB" w14:textId="1F34A785" w:rsidR="00B95BCD" w:rsidRPr="00352F34" w:rsidRDefault="00B95BCD" w:rsidP="00B95BCD">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48649A3F" w14:textId="49EC329F" w:rsidR="00B95BCD" w:rsidRPr="00352F34" w:rsidRDefault="00B95BCD" w:rsidP="00B95BCD">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091" w:type="dxa"/>
            <w:vMerge/>
            <w:tcBorders>
              <w:top w:val="single" w:sz="4" w:space="0" w:color="auto"/>
              <w:left w:val="single" w:sz="4" w:space="0" w:color="auto"/>
              <w:bottom w:val="single" w:sz="4" w:space="0" w:color="auto"/>
              <w:right w:val="single" w:sz="4" w:space="0" w:color="auto"/>
            </w:tcBorders>
            <w:vAlign w:val="center"/>
            <w:hideMark/>
          </w:tcPr>
          <w:p w14:paraId="567E3336" w14:textId="77777777" w:rsidR="00B95BCD" w:rsidRPr="00352F34" w:rsidRDefault="00B95BCD" w:rsidP="00B95BCD">
            <w:pPr>
              <w:rPr>
                <w:rFonts w:cs="Times New Roman"/>
                <w:sz w:val="16"/>
                <w:szCs w:val="16"/>
              </w:rPr>
            </w:pPr>
          </w:p>
        </w:tc>
      </w:tr>
      <w:tr w:rsidR="00B95BCD" w:rsidRPr="00352F34" w14:paraId="066474B8" w14:textId="77777777" w:rsidTr="00D66CBA">
        <w:trPr>
          <w:trHeight w:val="145"/>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2F56D103" w14:textId="77777777" w:rsidR="00B95BCD" w:rsidRPr="00352F34" w:rsidRDefault="00B95BCD" w:rsidP="00B95BCD">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309D3AC1" w14:textId="77777777" w:rsidR="00B95BCD" w:rsidRPr="00352F34" w:rsidRDefault="00B95BCD" w:rsidP="00B95BCD">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AE3CFB6" w14:textId="77777777" w:rsidR="00B95BCD" w:rsidRPr="00352F34" w:rsidRDefault="00B95BCD" w:rsidP="00B95BCD">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0A44B8A" w14:textId="77777777" w:rsidR="00B95BCD" w:rsidRPr="00352F34" w:rsidRDefault="00B95BCD" w:rsidP="00B95BCD">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29F2BF7B" w14:textId="77777777" w:rsidR="00B95BCD" w:rsidRPr="00352F34" w:rsidRDefault="00B95BCD" w:rsidP="00B95BCD">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0A89D0F" w14:textId="77777777" w:rsidR="00B95BCD" w:rsidRPr="00352F34" w:rsidRDefault="00B95BCD" w:rsidP="00B95BCD">
            <w:pPr>
              <w:rPr>
                <w:rFonts w:cs="Times New Roman"/>
                <w:sz w:val="16"/>
                <w:szCs w:val="16"/>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3F9E3E50" w14:textId="77777777" w:rsidR="00B95BCD" w:rsidRPr="00352F34" w:rsidRDefault="00B95BCD" w:rsidP="00B95BCD">
            <w:pPr>
              <w:rPr>
                <w:rFonts w:cs="Times New Roman"/>
                <w:sz w:val="16"/>
                <w:szCs w:val="16"/>
              </w:rPr>
            </w:pPr>
          </w:p>
        </w:tc>
        <w:tc>
          <w:tcPr>
            <w:tcW w:w="1205" w:type="dxa"/>
            <w:tcBorders>
              <w:top w:val="single" w:sz="4" w:space="0" w:color="auto"/>
              <w:left w:val="single" w:sz="4" w:space="0" w:color="auto"/>
              <w:bottom w:val="single" w:sz="4" w:space="0" w:color="auto"/>
              <w:right w:val="single" w:sz="4" w:space="0" w:color="auto"/>
            </w:tcBorders>
            <w:hideMark/>
          </w:tcPr>
          <w:p w14:paraId="34C95230" w14:textId="77777777" w:rsidR="00B95BCD" w:rsidRPr="00352F34" w:rsidRDefault="00B95BCD" w:rsidP="00B95BCD">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городского округа</w:t>
            </w:r>
          </w:p>
        </w:tc>
        <w:tc>
          <w:tcPr>
            <w:tcW w:w="808" w:type="dxa"/>
            <w:tcBorders>
              <w:top w:val="single" w:sz="4" w:space="0" w:color="auto"/>
              <w:left w:val="single" w:sz="4" w:space="0" w:color="auto"/>
              <w:bottom w:val="single" w:sz="4" w:space="0" w:color="auto"/>
              <w:right w:val="single" w:sz="4" w:space="0" w:color="auto"/>
            </w:tcBorders>
          </w:tcPr>
          <w:p w14:paraId="2A62CE16" w14:textId="21235066" w:rsidR="00B95BCD" w:rsidRPr="00352F34" w:rsidRDefault="00B95BCD" w:rsidP="00B95BCD">
            <w:pPr>
              <w:pStyle w:val="ConsPlusNormal"/>
              <w:spacing w:line="256" w:lineRule="auto"/>
              <w:rPr>
                <w:rFonts w:ascii="Times New Roman" w:hAnsi="Times New Roman" w:cs="Times New Roman"/>
                <w:sz w:val="16"/>
                <w:szCs w:val="16"/>
                <w:lang w:eastAsia="en-US"/>
              </w:rPr>
            </w:pPr>
            <w:r>
              <w:rPr>
                <w:rFonts w:ascii="Times New Roman" w:hAnsi="Times New Roman" w:cs="Times New Roman"/>
                <w:color w:val="000000"/>
                <w:sz w:val="15"/>
                <w:szCs w:val="15"/>
              </w:rPr>
              <w:t>260,40</w:t>
            </w:r>
          </w:p>
        </w:tc>
        <w:tc>
          <w:tcPr>
            <w:tcW w:w="893" w:type="dxa"/>
            <w:tcBorders>
              <w:top w:val="single" w:sz="4" w:space="0" w:color="auto"/>
              <w:left w:val="single" w:sz="4" w:space="0" w:color="auto"/>
              <w:bottom w:val="single" w:sz="4" w:space="0" w:color="auto"/>
              <w:right w:val="single" w:sz="4" w:space="0" w:color="auto"/>
            </w:tcBorders>
          </w:tcPr>
          <w:p w14:paraId="2B88E2E2" w14:textId="630788DE" w:rsidR="00B95BCD" w:rsidRPr="00352F34" w:rsidRDefault="00B95BCD" w:rsidP="00B95BCD">
            <w:pPr>
              <w:pStyle w:val="ConsPlusNormal"/>
              <w:spacing w:line="256" w:lineRule="auto"/>
              <w:rPr>
                <w:rFonts w:ascii="Times New Roman" w:hAnsi="Times New Roman" w:cs="Times New Roman"/>
                <w:sz w:val="16"/>
                <w:szCs w:val="16"/>
                <w:lang w:eastAsia="en-US"/>
              </w:rPr>
            </w:pPr>
            <w:r>
              <w:rPr>
                <w:rFonts w:ascii="Times New Roman" w:hAnsi="Times New Roman" w:cs="Times New Roman"/>
                <w:color w:val="000000"/>
                <w:sz w:val="15"/>
                <w:szCs w:val="15"/>
              </w:rPr>
              <w:t>260,40</w:t>
            </w:r>
          </w:p>
        </w:tc>
        <w:tc>
          <w:tcPr>
            <w:tcW w:w="426" w:type="dxa"/>
            <w:tcBorders>
              <w:top w:val="single" w:sz="4" w:space="0" w:color="auto"/>
              <w:left w:val="single" w:sz="4" w:space="0" w:color="auto"/>
              <w:bottom w:val="single" w:sz="4" w:space="0" w:color="auto"/>
              <w:right w:val="single" w:sz="4" w:space="0" w:color="auto"/>
            </w:tcBorders>
          </w:tcPr>
          <w:p w14:paraId="3D74B71E" w14:textId="206EC3FE" w:rsidR="00B95BCD" w:rsidRPr="00352F34" w:rsidRDefault="00B95BCD" w:rsidP="00B95BCD">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41A1CA86" w14:textId="40C7FA6C" w:rsidR="00B95BCD" w:rsidRPr="00352F34" w:rsidRDefault="00B95BCD" w:rsidP="00B95BCD">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091" w:type="dxa"/>
            <w:vMerge/>
            <w:tcBorders>
              <w:top w:val="single" w:sz="4" w:space="0" w:color="auto"/>
              <w:left w:val="single" w:sz="4" w:space="0" w:color="auto"/>
              <w:bottom w:val="single" w:sz="4" w:space="0" w:color="auto"/>
              <w:right w:val="single" w:sz="4" w:space="0" w:color="auto"/>
            </w:tcBorders>
            <w:vAlign w:val="center"/>
            <w:hideMark/>
          </w:tcPr>
          <w:p w14:paraId="76E33B3C" w14:textId="77777777" w:rsidR="00B95BCD" w:rsidRPr="00352F34" w:rsidRDefault="00B95BCD" w:rsidP="00B95BCD">
            <w:pPr>
              <w:rPr>
                <w:rFonts w:cs="Times New Roman"/>
                <w:sz w:val="16"/>
                <w:szCs w:val="16"/>
              </w:rPr>
            </w:pPr>
          </w:p>
        </w:tc>
      </w:tr>
      <w:tr w:rsidR="00B95BCD" w:rsidRPr="00352F34" w14:paraId="067BBD0B" w14:textId="77777777" w:rsidTr="00D66CBA">
        <w:trPr>
          <w:trHeight w:val="239"/>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56DE7D80" w14:textId="77777777" w:rsidR="00B95BCD" w:rsidRPr="00352F34" w:rsidRDefault="00B95BCD" w:rsidP="00B95BCD">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30817C5B" w14:textId="77777777" w:rsidR="00B95BCD" w:rsidRPr="00352F34" w:rsidRDefault="00B95BCD" w:rsidP="00B95BCD">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28C7543" w14:textId="77777777" w:rsidR="00B95BCD" w:rsidRPr="00352F34" w:rsidRDefault="00B95BCD" w:rsidP="00B95BCD">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17B931D" w14:textId="77777777" w:rsidR="00B95BCD" w:rsidRPr="00352F34" w:rsidRDefault="00B95BCD" w:rsidP="00B95BCD">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4CC7781B" w14:textId="77777777" w:rsidR="00B95BCD" w:rsidRPr="00352F34" w:rsidRDefault="00B95BCD" w:rsidP="00B95BCD">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B5782F8" w14:textId="77777777" w:rsidR="00B95BCD" w:rsidRPr="00352F34" w:rsidRDefault="00B95BCD" w:rsidP="00B95BCD">
            <w:pPr>
              <w:rPr>
                <w:rFonts w:cs="Times New Roman"/>
                <w:sz w:val="16"/>
                <w:szCs w:val="16"/>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074831CC" w14:textId="77777777" w:rsidR="00B95BCD" w:rsidRPr="00352F34" w:rsidRDefault="00B95BCD" w:rsidP="00B95BCD">
            <w:pPr>
              <w:rPr>
                <w:rFonts w:cs="Times New Roman"/>
                <w:sz w:val="16"/>
                <w:szCs w:val="16"/>
              </w:rPr>
            </w:pPr>
          </w:p>
        </w:tc>
        <w:tc>
          <w:tcPr>
            <w:tcW w:w="1205" w:type="dxa"/>
            <w:tcBorders>
              <w:top w:val="single" w:sz="4" w:space="0" w:color="auto"/>
              <w:left w:val="single" w:sz="4" w:space="0" w:color="auto"/>
              <w:bottom w:val="single" w:sz="4" w:space="0" w:color="auto"/>
              <w:right w:val="single" w:sz="4" w:space="0" w:color="auto"/>
            </w:tcBorders>
            <w:hideMark/>
          </w:tcPr>
          <w:p w14:paraId="77AB2072" w14:textId="77777777" w:rsidR="00B95BCD" w:rsidRPr="00352F34" w:rsidRDefault="00B95BCD" w:rsidP="00B95BCD">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Иные*</w:t>
            </w:r>
          </w:p>
        </w:tc>
        <w:tc>
          <w:tcPr>
            <w:tcW w:w="808" w:type="dxa"/>
            <w:tcBorders>
              <w:top w:val="single" w:sz="4" w:space="0" w:color="auto"/>
              <w:left w:val="single" w:sz="4" w:space="0" w:color="auto"/>
              <w:bottom w:val="single" w:sz="4" w:space="0" w:color="auto"/>
              <w:right w:val="single" w:sz="4" w:space="0" w:color="auto"/>
            </w:tcBorders>
          </w:tcPr>
          <w:p w14:paraId="7B089E3C" w14:textId="47CF98DF" w:rsidR="00B95BCD" w:rsidRPr="00352F34" w:rsidRDefault="00B95BCD" w:rsidP="00B95BCD">
            <w:pPr>
              <w:pStyle w:val="ConsPlusNormal"/>
              <w:spacing w:line="256" w:lineRule="auto"/>
              <w:rPr>
                <w:rFonts w:ascii="Times New Roman" w:hAnsi="Times New Roman" w:cs="Times New Roman"/>
                <w:sz w:val="16"/>
                <w:szCs w:val="16"/>
                <w:lang w:eastAsia="en-US"/>
              </w:rPr>
            </w:pPr>
            <w:r w:rsidRPr="00352F34">
              <w:rPr>
                <w:rFonts w:cs="Times New Roman"/>
                <w:color w:val="000000"/>
                <w:sz w:val="15"/>
                <w:szCs w:val="15"/>
              </w:rPr>
              <w:t>0,00</w:t>
            </w:r>
          </w:p>
        </w:tc>
        <w:tc>
          <w:tcPr>
            <w:tcW w:w="893" w:type="dxa"/>
            <w:tcBorders>
              <w:top w:val="single" w:sz="4" w:space="0" w:color="auto"/>
              <w:left w:val="single" w:sz="4" w:space="0" w:color="auto"/>
              <w:bottom w:val="single" w:sz="4" w:space="0" w:color="auto"/>
              <w:right w:val="single" w:sz="4" w:space="0" w:color="auto"/>
            </w:tcBorders>
          </w:tcPr>
          <w:p w14:paraId="14AB687F" w14:textId="663389E6" w:rsidR="00B95BCD" w:rsidRPr="00352F34" w:rsidRDefault="00B95BCD" w:rsidP="00B95BCD">
            <w:pPr>
              <w:pStyle w:val="ConsPlusNormal"/>
              <w:spacing w:line="256" w:lineRule="auto"/>
              <w:rPr>
                <w:rFonts w:ascii="Times New Roman" w:hAnsi="Times New Roman" w:cs="Times New Roman"/>
                <w:sz w:val="16"/>
                <w:szCs w:val="16"/>
                <w:lang w:eastAsia="en-US"/>
              </w:rPr>
            </w:pPr>
            <w:r w:rsidRPr="00352F34">
              <w:rPr>
                <w:rFonts w:cs="Times New Roman"/>
                <w:color w:val="000000"/>
                <w:sz w:val="15"/>
                <w:szCs w:val="15"/>
              </w:rPr>
              <w:t>0,00</w:t>
            </w:r>
          </w:p>
        </w:tc>
        <w:tc>
          <w:tcPr>
            <w:tcW w:w="426" w:type="dxa"/>
            <w:tcBorders>
              <w:top w:val="single" w:sz="4" w:space="0" w:color="auto"/>
              <w:left w:val="single" w:sz="4" w:space="0" w:color="auto"/>
              <w:bottom w:val="single" w:sz="4" w:space="0" w:color="auto"/>
              <w:right w:val="single" w:sz="4" w:space="0" w:color="auto"/>
            </w:tcBorders>
          </w:tcPr>
          <w:p w14:paraId="0ED49DFE" w14:textId="07CD913E" w:rsidR="00B95BCD" w:rsidRPr="00352F34" w:rsidRDefault="00B95BCD" w:rsidP="00B95BCD">
            <w:pPr>
              <w:pStyle w:val="ConsPlusNormal"/>
              <w:spacing w:line="256" w:lineRule="auto"/>
              <w:rPr>
                <w:rFonts w:ascii="Times New Roman" w:hAnsi="Times New Roman" w:cs="Times New Roman"/>
                <w:sz w:val="16"/>
                <w:szCs w:val="16"/>
                <w:lang w:eastAsia="en-US"/>
              </w:rPr>
            </w:pPr>
            <w:r w:rsidRPr="00352F34">
              <w:rPr>
                <w:rFonts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0DBDC230" w14:textId="49F28802" w:rsidR="00B95BCD" w:rsidRPr="00352F34" w:rsidRDefault="00B95BCD" w:rsidP="00B95BCD">
            <w:pPr>
              <w:pStyle w:val="ConsPlusNormal"/>
              <w:spacing w:line="256" w:lineRule="auto"/>
              <w:rPr>
                <w:rFonts w:ascii="Times New Roman" w:hAnsi="Times New Roman" w:cs="Times New Roman"/>
                <w:sz w:val="16"/>
                <w:szCs w:val="16"/>
                <w:lang w:eastAsia="en-US"/>
              </w:rPr>
            </w:pPr>
            <w:r w:rsidRPr="00352F34">
              <w:rPr>
                <w:rFonts w:cs="Times New Roman"/>
                <w:sz w:val="16"/>
                <w:szCs w:val="16"/>
              </w:rPr>
              <w:t>0,00</w:t>
            </w:r>
          </w:p>
        </w:tc>
        <w:tc>
          <w:tcPr>
            <w:tcW w:w="1091" w:type="dxa"/>
            <w:vMerge/>
            <w:tcBorders>
              <w:top w:val="single" w:sz="4" w:space="0" w:color="auto"/>
              <w:left w:val="single" w:sz="4" w:space="0" w:color="auto"/>
              <w:bottom w:val="single" w:sz="4" w:space="0" w:color="auto"/>
              <w:right w:val="single" w:sz="4" w:space="0" w:color="auto"/>
            </w:tcBorders>
            <w:vAlign w:val="center"/>
            <w:hideMark/>
          </w:tcPr>
          <w:p w14:paraId="43CF65A8" w14:textId="77777777" w:rsidR="00B95BCD" w:rsidRPr="00352F34" w:rsidRDefault="00B95BCD" w:rsidP="00B95BCD">
            <w:pPr>
              <w:rPr>
                <w:rFonts w:cs="Times New Roman"/>
                <w:sz w:val="16"/>
                <w:szCs w:val="16"/>
              </w:rPr>
            </w:pPr>
          </w:p>
        </w:tc>
      </w:tr>
    </w:tbl>
    <w:p w14:paraId="5F6D73CA" w14:textId="7141AA21" w:rsidR="00136C2A" w:rsidRDefault="00136C2A" w:rsidP="00D1655B">
      <w:pPr>
        <w:pStyle w:val="ConsPlusNonformat"/>
        <w:jc w:val="center"/>
        <w:rPr>
          <w:rFonts w:ascii="Times New Roman" w:hAnsi="Times New Roman" w:cs="Times New Roman"/>
          <w:sz w:val="24"/>
          <w:szCs w:val="24"/>
        </w:rPr>
      </w:pPr>
    </w:p>
    <w:p w14:paraId="7F28952B" w14:textId="77777777" w:rsidR="003E5D56" w:rsidRDefault="003E5D56" w:rsidP="00D1655B">
      <w:pPr>
        <w:pStyle w:val="ConsPlusNonformat"/>
        <w:jc w:val="center"/>
        <w:rPr>
          <w:rFonts w:ascii="Times New Roman" w:hAnsi="Times New Roman" w:cs="Times New Roman"/>
          <w:sz w:val="24"/>
          <w:szCs w:val="24"/>
        </w:rPr>
      </w:pPr>
    </w:p>
    <w:p w14:paraId="04FFE3AE" w14:textId="77777777" w:rsidR="00136C2A" w:rsidRDefault="00136C2A" w:rsidP="00D1655B">
      <w:pPr>
        <w:pStyle w:val="ConsPlusNonformat"/>
        <w:jc w:val="center"/>
        <w:rPr>
          <w:rFonts w:ascii="Times New Roman" w:hAnsi="Times New Roman" w:cs="Times New Roman"/>
          <w:sz w:val="24"/>
          <w:szCs w:val="24"/>
        </w:rPr>
      </w:pPr>
    </w:p>
    <w:p w14:paraId="7B87230C" w14:textId="77777777" w:rsidR="00B95BCD" w:rsidRDefault="00B95BCD" w:rsidP="00D1655B">
      <w:pPr>
        <w:pStyle w:val="ConsPlusNonformat"/>
        <w:jc w:val="center"/>
        <w:rPr>
          <w:rFonts w:ascii="Times New Roman" w:hAnsi="Times New Roman" w:cs="Times New Roman"/>
          <w:sz w:val="24"/>
          <w:szCs w:val="24"/>
        </w:rPr>
      </w:pPr>
    </w:p>
    <w:p w14:paraId="0A588451" w14:textId="77777777" w:rsidR="00B95BCD" w:rsidRDefault="00B95BCD" w:rsidP="00D1655B">
      <w:pPr>
        <w:pStyle w:val="ConsPlusNonformat"/>
        <w:jc w:val="center"/>
        <w:rPr>
          <w:rFonts w:ascii="Times New Roman" w:hAnsi="Times New Roman" w:cs="Times New Roman"/>
          <w:sz w:val="24"/>
          <w:szCs w:val="24"/>
        </w:rPr>
      </w:pPr>
    </w:p>
    <w:p w14:paraId="00D8BBC5" w14:textId="77777777" w:rsidR="00B95BCD" w:rsidRDefault="00B95BCD" w:rsidP="00D1655B">
      <w:pPr>
        <w:pStyle w:val="ConsPlusNonformat"/>
        <w:jc w:val="center"/>
        <w:rPr>
          <w:rFonts w:ascii="Times New Roman" w:hAnsi="Times New Roman" w:cs="Times New Roman"/>
          <w:sz w:val="24"/>
          <w:szCs w:val="24"/>
        </w:rPr>
      </w:pPr>
    </w:p>
    <w:p w14:paraId="15A82BB7" w14:textId="77777777" w:rsidR="00B95BCD" w:rsidRDefault="00B95BCD" w:rsidP="00D1655B">
      <w:pPr>
        <w:pStyle w:val="ConsPlusNonformat"/>
        <w:jc w:val="center"/>
        <w:rPr>
          <w:rFonts w:ascii="Times New Roman" w:hAnsi="Times New Roman" w:cs="Times New Roman"/>
          <w:sz w:val="24"/>
          <w:szCs w:val="24"/>
        </w:rPr>
      </w:pPr>
    </w:p>
    <w:p w14:paraId="6FA1D954" w14:textId="77777777" w:rsidR="00B95BCD" w:rsidRDefault="00B95BCD" w:rsidP="00D1655B">
      <w:pPr>
        <w:pStyle w:val="ConsPlusNonformat"/>
        <w:jc w:val="center"/>
        <w:rPr>
          <w:rFonts w:ascii="Times New Roman" w:hAnsi="Times New Roman" w:cs="Times New Roman"/>
          <w:sz w:val="24"/>
          <w:szCs w:val="24"/>
        </w:rPr>
      </w:pPr>
    </w:p>
    <w:p w14:paraId="2F1B6CA8" w14:textId="77777777" w:rsidR="00B95BCD" w:rsidRDefault="00B95BCD" w:rsidP="00D1655B">
      <w:pPr>
        <w:pStyle w:val="ConsPlusNonformat"/>
        <w:jc w:val="center"/>
        <w:rPr>
          <w:rFonts w:ascii="Times New Roman" w:hAnsi="Times New Roman" w:cs="Times New Roman"/>
          <w:sz w:val="24"/>
          <w:szCs w:val="24"/>
        </w:rPr>
      </w:pPr>
    </w:p>
    <w:p w14:paraId="4A2431F0" w14:textId="77777777" w:rsidR="00B95BCD" w:rsidRPr="00352F34" w:rsidRDefault="00B95BCD" w:rsidP="00D1655B">
      <w:pPr>
        <w:pStyle w:val="ConsPlusNonformat"/>
        <w:jc w:val="center"/>
        <w:rPr>
          <w:rFonts w:ascii="Times New Roman" w:hAnsi="Times New Roman" w:cs="Times New Roman"/>
          <w:sz w:val="24"/>
          <w:szCs w:val="24"/>
        </w:rPr>
      </w:pPr>
    </w:p>
    <w:p w14:paraId="1B2356A9" w14:textId="264A0CA9" w:rsidR="00AD398B" w:rsidRPr="002B46C9" w:rsidRDefault="00EA439A" w:rsidP="002B46C9">
      <w:pPr>
        <w:spacing w:after="200" w:line="276" w:lineRule="auto"/>
        <w:jc w:val="center"/>
        <w:rPr>
          <w:rFonts w:cs="Times New Roman"/>
          <w:b/>
          <w:bCs/>
          <w:sz w:val="24"/>
          <w:szCs w:val="24"/>
        </w:rPr>
      </w:pPr>
      <w:r w:rsidRPr="00352F34">
        <w:rPr>
          <w:rFonts w:cs="Times New Roman"/>
          <w:b/>
          <w:bCs/>
          <w:sz w:val="24"/>
          <w:szCs w:val="24"/>
        </w:rPr>
        <w:lastRenderedPageBreak/>
        <w:t>Подпрограмма</w:t>
      </w:r>
      <w:r w:rsidR="00532EC8" w:rsidRPr="00352F34">
        <w:rPr>
          <w:rFonts w:cs="Times New Roman"/>
          <w:b/>
          <w:bCs/>
          <w:sz w:val="24"/>
          <w:szCs w:val="24"/>
        </w:rPr>
        <w:t xml:space="preserve"> II </w:t>
      </w:r>
      <w:r w:rsidR="000C3978" w:rsidRPr="00352F34">
        <w:rPr>
          <w:rFonts w:cs="Times New Roman"/>
          <w:b/>
          <w:bCs/>
          <w:sz w:val="24"/>
          <w:szCs w:val="24"/>
        </w:rPr>
        <w:t>«</w:t>
      </w:r>
      <w:r w:rsidR="0075688C" w:rsidRPr="00352F34">
        <w:rPr>
          <w:rFonts w:cs="Times New Roman"/>
          <w:b/>
          <w:bCs/>
          <w:sz w:val="24"/>
          <w:szCs w:val="24"/>
        </w:rPr>
        <w:t>Создание условий для обеспечения комфортного проживания жителей, в том числе в многоквартирных домах на территории Московской области</w:t>
      </w:r>
      <w:r w:rsidR="000C3978" w:rsidRPr="00352F34">
        <w:rPr>
          <w:rFonts w:cs="Times New Roman"/>
          <w:b/>
          <w:bCs/>
          <w:sz w:val="24"/>
          <w:szCs w:val="24"/>
        </w:rPr>
        <w:t>»</w:t>
      </w:r>
    </w:p>
    <w:p w14:paraId="660F1F3E" w14:textId="408D18EA" w:rsidR="00532EC8" w:rsidRPr="00352F34" w:rsidRDefault="001E4099" w:rsidP="001E4099">
      <w:pPr>
        <w:pStyle w:val="ConsPlusNormal"/>
        <w:ind w:firstLine="539"/>
        <w:jc w:val="center"/>
        <w:rPr>
          <w:rFonts w:ascii="Times New Roman" w:hAnsi="Times New Roman" w:cs="Times New Roman"/>
          <w:sz w:val="24"/>
          <w:szCs w:val="24"/>
        </w:rPr>
      </w:pPr>
      <w:r w:rsidRPr="00352F34">
        <w:rPr>
          <w:rFonts w:ascii="Times New Roman" w:hAnsi="Times New Roman" w:cs="Times New Roman"/>
          <w:sz w:val="24"/>
          <w:szCs w:val="24"/>
        </w:rPr>
        <w:t xml:space="preserve">Перечень мероприятий подпрограммы II </w:t>
      </w:r>
      <w:r w:rsidR="00C52EC0" w:rsidRPr="00352F34">
        <w:rPr>
          <w:rFonts w:ascii="Times New Roman" w:hAnsi="Times New Roman" w:cs="Times New Roman"/>
          <w:sz w:val="24"/>
          <w:szCs w:val="24"/>
        </w:rPr>
        <w:t>«</w:t>
      </w:r>
      <w:r w:rsidR="0075688C" w:rsidRPr="00352F34">
        <w:rPr>
          <w:rFonts w:ascii="Times New Roman" w:hAnsi="Times New Roman" w:cs="Times New Roman"/>
          <w:sz w:val="24"/>
          <w:szCs w:val="24"/>
        </w:rPr>
        <w:t>Создание условий для обеспечения комфортного проживания жителей, в том числе в многоквартирных домах на территории Московской области</w:t>
      </w:r>
      <w:r w:rsidR="00C52EC0" w:rsidRPr="00352F34">
        <w:rPr>
          <w:rFonts w:ascii="Times New Roman" w:hAnsi="Times New Roman" w:cs="Times New Roman"/>
          <w:sz w:val="24"/>
          <w:szCs w:val="24"/>
        </w:rPr>
        <w:t>»</w:t>
      </w:r>
    </w:p>
    <w:p w14:paraId="56815546" w14:textId="77777777" w:rsidR="00E263C6" w:rsidRPr="00352F34" w:rsidRDefault="00E263C6" w:rsidP="002B46C9">
      <w:pPr>
        <w:pStyle w:val="ConsPlusNormal"/>
        <w:rPr>
          <w:rFonts w:ascii="Times New Roman" w:hAnsi="Times New Roman" w:cs="Times New Roman"/>
          <w:sz w:val="24"/>
          <w:szCs w:val="24"/>
          <w:highlight w:val="yellow"/>
        </w:rPr>
      </w:pPr>
    </w:p>
    <w:tbl>
      <w:tblPr>
        <w:tblStyle w:val="a3"/>
        <w:tblW w:w="5159" w:type="pct"/>
        <w:tblLayout w:type="fixed"/>
        <w:tblLook w:val="04A0" w:firstRow="1" w:lastRow="0" w:firstColumn="1" w:lastColumn="0" w:noHBand="0" w:noVBand="1"/>
      </w:tblPr>
      <w:tblGrid>
        <w:gridCol w:w="527"/>
        <w:gridCol w:w="1656"/>
        <w:gridCol w:w="1192"/>
        <w:gridCol w:w="1555"/>
        <w:gridCol w:w="1044"/>
        <w:gridCol w:w="665"/>
        <w:gridCol w:w="31"/>
        <w:gridCol w:w="86"/>
        <w:gridCol w:w="14"/>
        <w:gridCol w:w="434"/>
        <w:gridCol w:w="194"/>
        <w:gridCol w:w="636"/>
        <w:gridCol w:w="163"/>
        <w:gridCol w:w="722"/>
        <w:gridCol w:w="77"/>
        <w:gridCol w:w="804"/>
        <w:gridCol w:w="879"/>
        <w:gridCol w:w="913"/>
        <w:gridCol w:w="590"/>
        <w:gridCol w:w="839"/>
        <w:gridCol w:w="1241"/>
      </w:tblGrid>
      <w:tr w:rsidR="00245ACB" w:rsidRPr="00352F34" w14:paraId="6DA96748" w14:textId="77777777" w:rsidTr="00303442">
        <w:trPr>
          <w:trHeight w:val="952"/>
        </w:trPr>
        <w:tc>
          <w:tcPr>
            <w:tcW w:w="185" w:type="pct"/>
            <w:vMerge w:val="restart"/>
            <w:hideMark/>
          </w:tcPr>
          <w:p w14:paraId="4A234F09"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 п/п</w:t>
            </w:r>
          </w:p>
        </w:tc>
        <w:tc>
          <w:tcPr>
            <w:tcW w:w="581" w:type="pct"/>
            <w:vMerge w:val="restart"/>
            <w:vAlign w:val="center"/>
            <w:hideMark/>
          </w:tcPr>
          <w:p w14:paraId="479BF8B1"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Мероприятие Подпрограммы</w:t>
            </w:r>
          </w:p>
        </w:tc>
        <w:tc>
          <w:tcPr>
            <w:tcW w:w="417" w:type="pct"/>
            <w:vMerge w:val="restart"/>
            <w:vAlign w:val="center"/>
            <w:hideMark/>
          </w:tcPr>
          <w:p w14:paraId="45A071C5"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Сроки исполнения мероприятия</w:t>
            </w:r>
          </w:p>
        </w:tc>
        <w:tc>
          <w:tcPr>
            <w:tcW w:w="545" w:type="pct"/>
            <w:vMerge w:val="restart"/>
            <w:vAlign w:val="center"/>
            <w:hideMark/>
          </w:tcPr>
          <w:p w14:paraId="373979BE"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Источники финансирования</w:t>
            </w:r>
          </w:p>
        </w:tc>
        <w:tc>
          <w:tcPr>
            <w:tcW w:w="366" w:type="pct"/>
            <w:vMerge w:val="restart"/>
            <w:vAlign w:val="center"/>
            <w:hideMark/>
          </w:tcPr>
          <w:p w14:paraId="33004C6F"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 xml:space="preserve">Всего </w:t>
            </w:r>
            <w:r w:rsidRPr="00352F34">
              <w:rPr>
                <w:rFonts w:eastAsia="Times New Roman" w:cs="Times New Roman"/>
                <w:color w:val="000000"/>
                <w:sz w:val="16"/>
                <w:szCs w:val="16"/>
                <w:lang w:eastAsia="ru-RU"/>
              </w:rPr>
              <w:br/>
              <w:t>(тыс. руб.)</w:t>
            </w:r>
          </w:p>
        </w:tc>
        <w:tc>
          <w:tcPr>
            <w:tcW w:w="2470" w:type="pct"/>
            <w:gridSpan w:val="15"/>
            <w:vMerge w:val="restart"/>
            <w:vAlign w:val="center"/>
            <w:hideMark/>
          </w:tcPr>
          <w:p w14:paraId="2D811312"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Объемы финансирования по годам</w:t>
            </w:r>
            <w:r w:rsidRPr="00352F34">
              <w:rPr>
                <w:rFonts w:eastAsia="Times New Roman" w:cs="Times New Roman"/>
                <w:color w:val="000000"/>
                <w:sz w:val="16"/>
                <w:szCs w:val="16"/>
                <w:lang w:eastAsia="ru-RU"/>
              </w:rPr>
              <w:br/>
              <w:t>(тыс. руб.)</w:t>
            </w:r>
          </w:p>
        </w:tc>
        <w:tc>
          <w:tcPr>
            <w:tcW w:w="435" w:type="pct"/>
            <w:vMerge w:val="restart"/>
            <w:hideMark/>
          </w:tcPr>
          <w:p w14:paraId="4BC55DB9"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 xml:space="preserve">Ответственный за выполнение мероприятия Подпрограммы </w:t>
            </w:r>
          </w:p>
        </w:tc>
      </w:tr>
      <w:tr w:rsidR="00245ACB" w:rsidRPr="00352F34" w14:paraId="05D26DA6" w14:textId="77777777" w:rsidTr="00303442">
        <w:trPr>
          <w:trHeight w:val="548"/>
        </w:trPr>
        <w:tc>
          <w:tcPr>
            <w:tcW w:w="185" w:type="pct"/>
            <w:vMerge/>
            <w:hideMark/>
          </w:tcPr>
          <w:p w14:paraId="16EC36A3" w14:textId="77777777" w:rsidR="00245ACB" w:rsidRPr="00352F34" w:rsidRDefault="00245ACB" w:rsidP="00245ACB">
            <w:pPr>
              <w:rPr>
                <w:rFonts w:eastAsia="Times New Roman" w:cs="Times New Roman"/>
                <w:color w:val="000000"/>
                <w:sz w:val="16"/>
                <w:szCs w:val="16"/>
                <w:lang w:eastAsia="ru-RU"/>
              </w:rPr>
            </w:pPr>
          </w:p>
        </w:tc>
        <w:tc>
          <w:tcPr>
            <w:tcW w:w="581" w:type="pct"/>
            <w:vMerge/>
            <w:vAlign w:val="center"/>
            <w:hideMark/>
          </w:tcPr>
          <w:p w14:paraId="7EF8B9E4" w14:textId="77777777" w:rsidR="00245ACB" w:rsidRPr="00352F34" w:rsidRDefault="00245ACB" w:rsidP="00245ACB">
            <w:pPr>
              <w:jc w:val="center"/>
              <w:rPr>
                <w:rFonts w:eastAsia="Times New Roman" w:cs="Times New Roman"/>
                <w:color w:val="000000"/>
                <w:sz w:val="16"/>
                <w:szCs w:val="16"/>
                <w:lang w:eastAsia="ru-RU"/>
              </w:rPr>
            </w:pPr>
          </w:p>
        </w:tc>
        <w:tc>
          <w:tcPr>
            <w:tcW w:w="417" w:type="pct"/>
            <w:vMerge/>
            <w:vAlign w:val="center"/>
            <w:hideMark/>
          </w:tcPr>
          <w:p w14:paraId="27006640" w14:textId="77777777" w:rsidR="00245ACB" w:rsidRPr="00352F34" w:rsidRDefault="00245ACB" w:rsidP="00245ACB">
            <w:pPr>
              <w:jc w:val="center"/>
              <w:rPr>
                <w:rFonts w:eastAsia="Times New Roman" w:cs="Times New Roman"/>
                <w:color w:val="000000"/>
                <w:sz w:val="16"/>
                <w:szCs w:val="16"/>
                <w:lang w:eastAsia="ru-RU"/>
              </w:rPr>
            </w:pPr>
          </w:p>
        </w:tc>
        <w:tc>
          <w:tcPr>
            <w:tcW w:w="545" w:type="pct"/>
            <w:vMerge/>
            <w:vAlign w:val="center"/>
            <w:hideMark/>
          </w:tcPr>
          <w:p w14:paraId="555F79D8" w14:textId="77777777" w:rsidR="00245ACB" w:rsidRPr="00352F34" w:rsidRDefault="00245ACB" w:rsidP="00245ACB">
            <w:pPr>
              <w:jc w:val="center"/>
              <w:rPr>
                <w:rFonts w:eastAsia="Times New Roman" w:cs="Times New Roman"/>
                <w:color w:val="000000"/>
                <w:sz w:val="16"/>
                <w:szCs w:val="16"/>
                <w:lang w:eastAsia="ru-RU"/>
              </w:rPr>
            </w:pPr>
          </w:p>
        </w:tc>
        <w:tc>
          <w:tcPr>
            <w:tcW w:w="366" w:type="pct"/>
            <w:vMerge/>
            <w:vAlign w:val="center"/>
            <w:hideMark/>
          </w:tcPr>
          <w:p w14:paraId="4AD23014" w14:textId="77777777" w:rsidR="00245ACB" w:rsidRPr="00352F34" w:rsidRDefault="00245ACB" w:rsidP="00245ACB">
            <w:pPr>
              <w:jc w:val="center"/>
              <w:rPr>
                <w:rFonts w:eastAsia="Times New Roman" w:cs="Times New Roman"/>
                <w:color w:val="000000"/>
                <w:sz w:val="16"/>
                <w:szCs w:val="16"/>
                <w:lang w:eastAsia="ru-RU"/>
              </w:rPr>
            </w:pPr>
          </w:p>
        </w:tc>
        <w:tc>
          <w:tcPr>
            <w:tcW w:w="2470" w:type="pct"/>
            <w:gridSpan w:val="15"/>
            <w:vMerge/>
            <w:vAlign w:val="center"/>
            <w:hideMark/>
          </w:tcPr>
          <w:p w14:paraId="7C8B5C95" w14:textId="77777777" w:rsidR="00245ACB" w:rsidRPr="00352F34" w:rsidRDefault="00245ACB" w:rsidP="00245ACB">
            <w:pPr>
              <w:jc w:val="center"/>
              <w:rPr>
                <w:rFonts w:eastAsia="Times New Roman" w:cs="Times New Roman"/>
                <w:color w:val="000000"/>
                <w:sz w:val="16"/>
                <w:szCs w:val="16"/>
                <w:lang w:eastAsia="ru-RU"/>
              </w:rPr>
            </w:pPr>
          </w:p>
        </w:tc>
        <w:tc>
          <w:tcPr>
            <w:tcW w:w="435" w:type="pct"/>
            <w:vMerge/>
            <w:hideMark/>
          </w:tcPr>
          <w:p w14:paraId="096BC0DC" w14:textId="77777777" w:rsidR="00245ACB" w:rsidRPr="00352F34" w:rsidRDefault="00245ACB" w:rsidP="00245ACB">
            <w:pPr>
              <w:rPr>
                <w:rFonts w:eastAsia="Times New Roman" w:cs="Times New Roman"/>
                <w:color w:val="000000"/>
                <w:sz w:val="16"/>
                <w:szCs w:val="16"/>
                <w:lang w:eastAsia="ru-RU"/>
              </w:rPr>
            </w:pPr>
          </w:p>
        </w:tc>
      </w:tr>
      <w:tr w:rsidR="00303442" w:rsidRPr="00352F34" w14:paraId="660E13D5" w14:textId="77777777" w:rsidTr="00303442">
        <w:trPr>
          <w:trHeight w:val="548"/>
        </w:trPr>
        <w:tc>
          <w:tcPr>
            <w:tcW w:w="185" w:type="pct"/>
            <w:vMerge/>
            <w:hideMark/>
          </w:tcPr>
          <w:p w14:paraId="74C535D8" w14:textId="77777777" w:rsidR="00245ACB" w:rsidRPr="00352F34" w:rsidRDefault="00245ACB" w:rsidP="00245ACB">
            <w:pPr>
              <w:rPr>
                <w:rFonts w:eastAsia="Times New Roman" w:cs="Times New Roman"/>
                <w:color w:val="000000"/>
                <w:sz w:val="16"/>
                <w:szCs w:val="16"/>
                <w:lang w:eastAsia="ru-RU"/>
              </w:rPr>
            </w:pPr>
          </w:p>
        </w:tc>
        <w:tc>
          <w:tcPr>
            <w:tcW w:w="581" w:type="pct"/>
            <w:vMerge/>
            <w:vAlign w:val="center"/>
            <w:hideMark/>
          </w:tcPr>
          <w:p w14:paraId="4CAF96AE" w14:textId="77777777" w:rsidR="00245ACB" w:rsidRPr="00352F34" w:rsidRDefault="00245ACB" w:rsidP="00245ACB">
            <w:pPr>
              <w:jc w:val="center"/>
              <w:rPr>
                <w:rFonts w:eastAsia="Times New Roman" w:cs="Times New Roman"/>
                <w:color w:val="000000"/>
                <w:sz w:val="16"/>
                <w:szCs w:val="16"/>
                <w:lang w:eastAsia="ru-RU"/>
              </w:rPr>
            </w:pPr>
          </w:p>
        </w:tc>
        <w:tc>
          <w:tcPr>
            <w:tcW w:w="417" w:type="pct"/>
            <w:vMerge/>
            <w:vAlign w:val="center"/>
            <w:hideMark/>
          </w:tcPr>
          <w:p w14:paraId="07346AC1" w14:textId="77777777" w:rsidR="00245ACB" w:rsidRPr="00352F34" w:rsidRDefault="00245ACB" w:rsidP="00245ACB">
            <w:pPr>
              <w:jc w:val="center"/>
              <w:rPr>
                <w:rFonts w:eastAsia="Times New Roman" w:cs="Times New Roman"/>
                <w:color w:val="000000"/>
                <w:sz w:val="16"/>
                <w:szCs w:val="16"/>
                <w:lang w:eastAsia="ru-RU"/>
              </w:rPr>
            </w:pPr>
          </w:p>
        </w:tc>
        <w:tc>
          <w:tcPr>
            <w:tcW w:w="545" w:type="pct"/>
            <w:vMerge/>
            <w:vAlign w:val="center"/>
            <w:hideMark/>
          </w:tcPr>
          <w:p w14:paraId="00F023EA" w14:textId="77777777" w:rsidR="00245ACB" w:rsidRPr="00352F34" w:rsidRDefault="00245ACB" w:rsidP="00245ACB">
            <w:pPr>
              <w:jc w:val="center"/>
              <w:rPr>
                <w:rFonts w:eastAsia="Times New Roman" w:cs="Times New Roman"/>
                <w:color w:val="000000"/>
                <w:sz w:val="16"/>
                <w:szCs w:val="16"/>
                <w:lang w:eastAsia="ru-RU"/>
              </w:rPr>
            </w:pPr>
          </w:p>
        </w:tc>
        <w:tc>
          <w:tcPr>
            <w:tcW w:w="366" w:type="pct"/>
            <w:vMerge/>
            <w:vAlign w:val="center"/>
            <w:hideMark/>
          </w:tcPr>
          <w:p w14:paraId="179E8B85" w14:textId="77777777" w:rsidR="00245ACB" w:rsidRPr="00352F34" w:rsidRDefault="00245ACB" w:rsidP="00245ACB">
            <w:pPr>
              <w:jc w:val="center"/>
              <w:rPr>
                <w:rFonts w:eastAsia="Times New Roman" w:cs="Times New Roman"/>
                <w:color w:val="000000"/>
                <w:sz w:val="16"/>
                <w:szCs w:val="16"/>
                <w:lang w:eastAsia="ru-RU"/>
              </w:rPr>
            </w:pPr>
          </w:p>
        </w:tc>
        <w:tc>
          <w:tcPr>
            <w:tcW w:w="1341" w:type="pct"/>
            <w:gridSpan w:val="11"/>
            <w:vMerge w:val="restart"/>
            <w:vAlign w:val="center"/>
            <w:hideMark/>
          </w:tcPr>
          <w:p w14:paraId="385B3A0C"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2023 год</w:t>
            </w:r>
          </w:p>
        </w:tc>
        <w:tc>
          <w:tcPr>
            <w:tcW w:w="308" w:type="pct"/>
            <w:vMerge w:val="restart"/>
            <w:vAlign w:val="center"/>
            <w:hideMark/>
          </w:tcPr>
          <w:p w14:paraId="1ECE9D57"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2024 год</w:t>
            </w:r>
          </w:p>
        </w:tc>
        <w:tc>
          <w:tcPr>
            <w:tcW w:w="320" w:type="pct"/>
            <w:vMerge w:val="restart"/>
            <w:vAlign w:val="center"/>
            <w:hideMark/>
          </w:tcPr>
          <w:p w14:paraId="7776CC99"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2025 год</w:t>
            </w:r>
          </w:p>
        </w:tc>
        <w:tc>
          <w:tcPr>
            <w:tcW w:w="207" w:type="pct"/>
            <w:vMerge w:val="restart"/>
            <w:vAlign w:val="center"/>
            <w:hideMark/>
          </w:tcPr>
          <w:p w14:paraId="2393FA0D"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2026 год</w:t>
            </w:r>
          </w:p>
        </w:tc>
        <w:tc>
          <w:tcPr>
            <w:tcW w:w="294" w:type="pct"/>
            <w:vMerge w:val="restart"/>
            <w:vAlign w:val="center"/>
            <w:hideMark/>
          </w:tcPr>
          <w:p w14:paraId="7EEC90EC"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2027 год</w:t>
            </w:r>
          </w:p>
        </w:tc>
        <w:tc>
          <w:tcPr>
            <w:tcW w:w="435" w:type="pct"/>
            <w:vMerge/>
            <w:hideMark/>
          </w:tcPr>
          <w:p w14:paraId="5480A385" w14:textId="77777777" w:rsidR="00245ACB" w:rsidRPr="00352F34" w:rsidRDefault="00245ACB" w:rsidP="00245ACB">
            <w:pPr>
              <w:rPr>
                <w:rFonts w:eastAsia="Times New Roman" w:cs="Times New Roman"/>
                <w:color w:val="000000"/>
                <w:sz w:val="16"/>
                <w:szCs w:val="16"/>
                <w:lang w:eastAsia="ru-RU"/>
              </w:rPr>
            </w:pPr>
          </w:p>
        </w:tc>
      </w:tr>
      <w:tr w:rsidR="00303442" w:rsidRPr="00352F34" w14:paraId="3E22A831" w14:textId="77777777" w:rsidTr="00303442">
        <w:trPr>
          <w:trHeight w:val="184"/>
        </w:trPr>
        <w:tc>
          <w:tcPr>
            <w:tcW w:w="185" w:type="pct"/>
            <w:vMerge/>
            <w:hideMark/>
          </w:tcPr>
          <w:p w14:paraId="451BCF82" w14:textId="77777777" w:rsidR="00245ACB" w:rsidRPr="00352F34" w:rsidRDefault="00245ACB" w:rsidP="00245ACB">
            <w:pPr>
              <w:rPr>
                <w:rFonts w:eastAsia="Times New Roman" w:cs="Times New Roman"/>
                <w:color w:val="000000"/>
                <w:sz w:val="16"/>
                <w:szCs w:val="16"/>
                <w:lang w:eastAsia="ru-RU"/>
              </w:rPr>
            </w:pPr>
          </w:p>
        </w:tc>
        <w:tc>
          <w:tcPr>
            <w:tcW w:w="581" w:type="pct"/>
            <w:vMerge/>
            <w:hideMark/>
          </w:tcPr>
          <w:p w14:paraId="56F4951A" w14:textId="77777777" w:rsidR="00245ACB" w:rsidRPr="00352F34" w:rsidRDefault="00245ACB" w:rsidP="00245ACB">
            <w:pPr>
              <w:rPr>
                <w:rFonts w:eastAsia="Times New Roman" w:cs="Times New Roman"/>
                <w:color w:val="000000"/>
                <w:sz w:val="16"/>
                <w:szCs w:val="16"/>
                <w:lang w:eastAsia="ru-RU"/>
              </w:rPr>
            </w:pPr>
          </w:p>
        </w:tc>
        <w:tc>
          <w:tcPr>
            <w:tcW w:w="417" w:type="pct"/>
            <w:vMerge/>
            <w:hideMark/>
          </w:tcPr>
          <w:p w14:paraId="0008EF59" w14:textId="77777777" w:rsidR="00245ACB" w:rsidRPr="00352F34" w:rsidRDefault="00245ACB" w:rsidP="00245ACB">
            <w:pPr>
              <w:rPr>
                <w:rFonts w:eastAsia="Times New Roman" w:cs="Times New Roman"/>
                <w:color w:val="000000"/>
                <w:sz w:val="16"/>
                <w:szCs w:val="16"/>
                <w:lang w:eastAsia="ru-RU"/>
              </w:rPr>
            </w:pPr>
          </w:p>
        </w:tc>
        <w:tc>
          <w:tcPr>
            <w:tcW w:w="545" w:type="pct"/>
            <w:vMerge/>
            <w:hideMark/>
          </w:tcPr>
          <w:p w14:paraId="71D2E832" w14:textId="77777777" w:rsidR="00245ACB" w:rsidRPr="00352F34" w:rsidRDefault="00245ACB" w:rsidP="00245ACB">
            <w:pPr>
              <w:rPr>
                <w:rFonts w:eastAsia="Times New Roman" w:cs="Times New Roman"/>
                <w:color w:val="000000"/>
                <w:sz w:val="16"/>
                <w:szCs w:val="16"/>
                <w:lang w:eastAsia="ru-RU"/>
              </w:rPr>
            </w:pPr>
          </w:p>
        </w:tc>
        <w:tc>
          <w:tcPr>
            <w:tcW w:w="366" w:type="pct"/>
            <w:vMerge/>
            <w:hideMark/>
          </w:tcPr>
          <w:p w14:paraId="4322AF37" w14:textId="77777777" w:rsidR="00245ACB" w:rsidRPr="00352F34" w:rsidRDefault="00245ACB" w:rsidP="00245ACB">
            <w:pPr>
              <w:rPr>
                <w:rFonts w:eastAsia="Times New Roman" w:cs="Times New Roman"/>
                <w:color w:val="000000"/>
                <w:sz w:val="16"/>
                <w:szCs w:val="16"/>
                <w:lang w:eastAsia="ru-RU"/>
              </w:rPr>
            </w:pPr>
          </w:p>
        </w:tc>
        <w:tc>
          <w:tcPr>
            <w:tcW w:w="1341" w:type="pct"/>
            <w:gridSpan w:val="11"/>
            <w:vMerge/>
            <w:hideMark/>
          </w:tcPr>
          <w:p w14:paraId="24A8AB6C" w14:textId="77777777" w:rsidR="00245ACB" w:rsidRPr="00352F34" w:rsidRDefault="00245ACB" w:rsidP="00245ACB">
            <w:pPr>
              <w:rPr>
                <w:rFonts w:eastAsia="Times New Roman" w:cs="Times New Roman"/>
                <w:color w:val="000000"/>
                <w:sz w:val="16"/>
                <w:szCs w:val="16"/>
                <w:lang w:eastAsia="ru-RU"/>
              </w:rPr>
            </w:pPr>
          </w:p>
        </w:tc>
        <w:tc>
          <w:tcPr>
            <w:tcW w:w="308" w:type="pct"/>
            <w:vMerge/>
            <w:hideMark/>
          </w:tcPr>
          <w:p w14:paraId="75C50AEC" w14:textId="77777777" w:rsidR="00245ACB" w:rsidRPr="00352F34" w:rsidRDefault="00245ACB" w:rsidP="00245ACB">
            <w:pPr>
              <w:rPr>
                <w:rFonts w:eastAsia="Times New Roman" w:cs="Times New Roman"/>
                <w:color w:val="000000"/>
                <w:sz w:val="16"/>
                <w:szCs w:val="16"/>
                <w:lang w:eastAsia="ru-RU"/>
              </w:rPr>
            </w:pPr>
          </w:p>
        </w:tc>
        <w:tc>
          <w:tcPr>
            <w:tcW w:w="320" w:type="pct"/>
            <w:vMerge/>
            <w:hideMark/>
          </w:tcPr>
          <w:p w14:paraId="234104E2" w14:textId="77777777" w:rsidR="00245ACB" w:rsidRPr="00352F34" w:rsidRDefault="00245ACB" w:rsidP="00245ACB">
            <w:pPr>
              <w:rPr>
                <w:rFonts w:eastAsia="Times New Roman" w:cs="Times New Roman"/>
                <w:color w:val="000000"/>
                <w:sz w:val="16"/>
                <w:szCs w:val="16"/>
                <w:lang w:eastAsia="ru-RU"/>
              </w:rPr>
            </w:pPr>
          </w:p>
        </w:tc>
        <w:tc>
          <w:tcPr>
            <w:tcW w:w="207" w:type="pct"/>
            <w:vMerge/>
            <w:hideMark/>
          </w:tcPr>
          <w:p w14:paraId="10652367" w14:textId="77777777" w:rsidR="00245ACB" w:rsidRPr="00352F34" w:rsidRDefault="00245ACB" w:rsidP="00245ACB">
            <w:pPr>
              <w:rPr>
                <w:rFonts w:eastAsia="Times New Roman" w:cs="Times New Roman"/>
                <w:color w:val="000000"/>
                <w:sz w:val="16"/>
                <w:szCs w:val="16"/>
                <w:lang w:eastAsia="ru-RU"/>
              </w:rPr>
            </w:pPr>
          </w:p>
        </w:tc>
        <w:tc>
          <w:tcPr>
            <w:tcW w:w="294" w:type="pct"/>
            <w:vMerge/>
            <w:hideMark/>
          </w:tcPr>
          <w:p w14:paraId="130BDCF8" w14:textId="77777777" w:rsidR="00245ACB" w:rsidRPr="00352F34" w:rsidRDefault="00245ACB" w:rsidP="00245ACB">
            <w:pPr>
              <w:rPr>
                <w:rFonts w:eastAsia="Times New Roman" w:cs="Times New Roman"/>
                <w:color w:val="000000"/>
                <w:sz w:val="16"/>
                <w:szCs w:val="16"/>
                <w:lang w:eastAsia="ru-RU"/>
              </w:rPr>
            </w:pPr>
          </w:p>
        </w:tc>
        <w:tc>
          <w:tcPr>
            <w:tcW w:w="435" w:type="pct"/>
            <w:vMerge/>
            <w:hideMark/>
          </w:tcPr>
          <w:p w14:paraId="4928D290" w14:textId="77777777" w:rsidR="00245ACB" w:rsidRPr="00352F34" w:rsidRDefault="00245ACB" w:rsidP="00245ACB">
            <w:pPr>
              <w:rPr>
                <w:rFonts w:eastAsia="Times New Roman" w:cs="Times New Roman"/>
                <w:color w:val="000000"/>
                <w:sz w:val="16"/>
                <w:szCs w:val="16"/>
                <w:lang w:eastAsia="ru-RU"/>
              </w:rPr>
            </w:pPr>
          </w:p>
        </w:tc>
      </w:tr>
      <w:tr w:rsidR="00303442" w:rsidRPr="00352F34" w14:paraId="50E58CEB" w14:textId="77777777" w:rsidTr="00303442">
        <w:trPr>
          <w:trHeight w:val="288"/>
        </w:trPr>
        <w:tc>
          <w:tcPr>
            <w:tcW w:w="185" w:type="pct"/>
            <w:vMerge w:val="restart"/>
            <w:vAlign w:val="center"/>
            <w:hideMark/>
          </w:tcPr>
          <w:p w14:paraId="529B3D63"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1</w:t>
            </w:r>
          </w:p>
        </w:tc>
        <w:tc>
          <w:tcPr>
            <w:tcW w:w="581" w:type="pct"/>
            <w:vMerge w:val="restart"/>
            <w:vAlign w:val="center"/>
            <w:hideMark/>
          </w:tcPr>
          <w:p w14:paraId="288ED3C9"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2</w:t>
            </w:r>
          </w:p>
        </w:tc>
        <w:tc>
          <w:tcPr>
            <w:tcW w:w="417" w:type="pct"/>
            <w:vMerge w:val="restart"/>
            <w:vAlign w:val="center"/>
            <w:hideMark/>
          </w:tcPr>
          <w:p w14:paraId="0A5F912D"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3</w:t>
            </w:r>
          </w:p>
        </w:tc>
        <w:tc>
          <w:tcPr>
            <w:tcW w:w="545" w:type="pct"/>
            <w:vMerge w:val="restart"/>
            <w:vAlign w:val="center"/>
            <w:hideMark/>
          </w:tcPr>
          <w:p w14:paraId="0F5125F2"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4</w:t>
            </w:r>
          </w:p>
        </w:tc>
        <w:tc>
          <w:tcPr>
            <w:tcW w:w="366" w:type="pct"/>
            <w:vMerge w:val="restart"/>
            <w:vAlign w:val="center"/>
            <w:hideMark/>
          </w:tcPr>
          <w:p w14:paraId="37296A0A"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5</w:t>
            </w:r>
          </w:p>
        </w:tc>
        <w:tc>
          <w:tcPr>
            <w:tcW w:w="1341" w:type="pct"/>
            <w:gridSpan w:val="11"/>
            <w:vMerge w:val="restart"/>
            <w:vAlign w:val="center"/>
            <w:hideMark/>
          </w:tcPr>
          <w:p w14:paraId="4AD5D328"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6</w:t>
            </w:r>
          </w:p>
        </w:tc>
        <w:tc>
          <w:tcPr>
            <w:tcW w:w="308" w:type="pct"/>
            <w:vMerge w:val="restart"/>
            <w:vAlign w:val="center"/>
            <w:hideMark/>
          </w:tcPr>
          <w:p w14:paraId="081270FD"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7</w:t>
            </w:r>
          </w:p>
        </w:tc>
        <w:tc>
          <w:tcPr>
            <w:tcW w:w="320" w:type="pct"/>
            <w:vMerge w:val="restart"/>
            <w:vAlign w:val="center"/>
            <w:hideMark/>
          </w:tcPr>
          <w:p w14:paraId="46854A04"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8</w:t>
            </w:r>
          </w:p>
        </w:tc>
        <w:tc>
          <w:tcPr>
            <w:tcW w:w="207" w:type="pct"/>
            <w:vMerge w:val="restart"/>
            <w:vAlign w:val="center"/>
            <w:hideMark/>
          </w:tcPr>
          <w:p w14:paraId="02754676"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9</w:t>
            </w:r>
          </w:p>
        </w:tc>
        <w:tc>
          <w:tcPr>
            <w:tcW w:w="294" w:type="pct"/>
            <w:vMerge w:val="restart"/>
            <w:vAlign w:val="center"/>
            <w:hideMark/>
          </w:tcPr>
          <w:p w14:paraId="681CC986"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10</w:t>
            </w:r>
          </w:p>
        </w:tc>
        <w:tc>
          <w:tcPr>
            <w:tcW w:w="435" w:type="pct"/>
            <w:vMerge w:val="restart"/>
            <w:vAlign w:val="center"/>
            <w:hideMark/>
          </w:tcPr>
          <w:p w14:paraId="336BFD6A"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11</w:t>
            </w:r>
          </w:p>
        </w:tc>
      </w:tr>
      <w:tr w:rsidR="00303442" w:rsidRPr="00352F34" w14:paraId="52AF101D" w14:textId="77777777" w:rsidTr="00303442">
        <w:trPr>
          <w:trHeight w:val="184"/>
        </w:trPr>
        <w:tc>
          <w:tcPr>
            <w:tcW w:w="185" w:type="pct"/>
            <w:vMerge/>
            <w:hideMark/>
          </w:tcPr>
          <w:p w14:paraId="115C032B" w14:textId="77777777" w:rsidR="00245ACB" w:rsidRPr="00352F34" w:rsidRDefault="00245ACB" w:rsidP="00245ACB">
            <w:pPr>
              <w:rPr>
                <w:rFonts w:eastAsia="Times New Roman" w:cs="Times New Roman"/>
                <w:color w:val="000000"/>
                <w:sz w:val="16"/>
                <w:szCs w:val="16"/>
                <w:lang w:eastAsia="ru-RU"/>
              </w:rPr>
            </w:pPr>
          </w:p>
        </w:tc>
        <w:tc>
          <w:tcPr>
            <w:tcW w:w="581" w:type="pct"/>
            <w:vMerge/>
            <w:hideMark/>
          </w:tcPr>
          <w:p w14:paraId="11F23C66" w14:textId="77777777" w:rsidR="00245ACB" w:rsidRPr="00352F34" w:rsidRDefault="00245ACB" w:rsidP="00245ACB">
            <w:pPr>
              <w:rPr>
                <w:rFonts w:eastAsia="Times New Roman" w:cs="Times New Roman"/>
                <w:color w:val="000000"/>
                <w:sz w:val="16"/>
                <w:szCs w:val="16"/>
                <w:lang w:eastAsia="ru-RU"/>
              </w:rPr>
            </w:pPr>
          </w:p>
        </w:tc>
        <w:tc>
          <w:tcPr>
            <w:tcW w:w="417" w:type="pct"/>
            <w:vMerge/>
            <w:hideMark/>
          </w:tcPr>
          <w:p w14:paraId="1503DC3D" w14:textId="77777777" w:rsidR="00245ACB" w:rsidRPr="00352F34" w:rsidRDefault="00245ACB" w:rsidP="00245ACB">
            <w:pPr>
              <w:rPr>
                <w:rFonts w:eastAsia="Times New Roman" w:cs="Times New Roman"/>
                <w:color w:val="000000"/>
                <w:sz w:val="16"/>
                <w:szCs w:val="16"/>
                <w:lang w:eastAsia="ru-RU"/>
              </w:rPr>
            </w:pPr>
          </w:p>
        </w:tc>
        <w:tc>
          <w:tcPr>
            <w:tcW w:w="545" w:type="pct"/>
            <w:vMerge/>
            <w:hideMark/>
          </w:tcPr>
          <w:p w14:paraId="5024D911" w14:textId="77777777" w:rsidR="00245ACB" w:rsidRPr="00352F34" w:rsidRDefault="00245ACB" w:rsidP="00245ACB">
            <w:pPr>
              <w:rPr>
                <w:rFonts w:eastAsia="Times New Roman" w:cs="Times New Roman"/>
                <w:color w:val="000000"/>
                <w:sz w:val="16"/>
                <w:szCs w:val="16"/>
                <w:lang w:eastAsia="ru-RU"/>
              </w:rPr>
            </w:pPr>
          </w:p>
        </w:tc>
        <w:tc>
          <w:tcPr>
            <w:tcW w:w="366" w:type="pct"/>
            <w:vMerge/>
            <w:hideMark/>
          </w:tcPr>
          <w:p w14:paraId="30A830E7" w14:textId="77777777" w:rsidR="00245ACB" w:rsidRPr="00352F34" w:rsidRDefault="00245ACB" w:rsidP="00245ACB">
            <w:pPr>
              <w:rPr>
                <w:rFonts w:eastAsia="Times New Roman" w:cs="Times New Roman"/>
                <w:color w:val="000000"/>
                <w:sz w:val="16"/>
                <w:szCs w:val="16"/>
                <w:lang w:eastAsia="ru-RU"/>
              </w:rPr>
            </w:pPr>
          </w:p>
        </w:tc>
        <w:tc>
          <w:tcPr>
            <w:tcW w:w="1341" w:type="pct"/>
            <w:gridSpan w:val="11"/>
            <w:vMerge/>
            <w:hideMark/>
          </w:tcPr>
          <w:p w14:paraId="3F68CB96" w14:textId="77777777" w:rsidR="00245ACB" w:rsidRPr="00352F34" w:rsidRDefault="00245ACB" w:rsidP="00245ACB">
            <w:pPr>
              <w:rPr>
                <w:rFonts w:eastAsia="Times New Roman" w:cs="Times New Roman"/>
                <w:color w:val="000000"/>
                <w:sz w:val="16"/>
                <w:szCs w:val="16"/>
                <w:lang w:eastAsia="ru-RU"/>
              </w:rPr>
            </w:pPr>
          </w:p>
        </w:tc>
        <w:tc>
          <w:tcPr>
            <w:tcW w:w="308" w:type="pct"/>
            <w:vMerge/>
            <w:hideMark/>
          </w:tcPr>
          <w:p w14:paraId="3256FFC7" w14:textId="77777777" w:rsidR="00245ACB" w:rsidRPr="00352F34" w:rsidRDefault="00245ACB" w:rsidP="00245ACB">
            <w:pPr>
              <w:rPr>
                <w:rFonts w:eastAsia="Times New Roman" w:cs="Times New Roman"/>
                <w:color w:val="000000"/>
                <w:sz w:val="16"/>
                <w:szCs w:val="16"/>
                <w:lang w:eastAsia="ru-RU"/>
              </w:rPr>
            </w:pPr>
          </w:p>
        </w:tc>
        <w:tc>
          <w:tcPr>
            <w:tcW w:w="320" w:type="pct"/>
            <w:vMerge/>
            <w:hideMark/>
          </w:tcPr>
          <w:p w14:paraId="4E9F374E" w14:textId="77777777" w:rsidR="00245ACB" w:rsidRPr="00352F34" w:rsidRDefault="00245ACB" w:rsidP="00245ACB">
            <w:pPr>
              <w:rPr>
                <w:rFonts w:eastAsia="Times New Roman" w:cs="Times New Roman"/>
                <w:color w:val="000000"/>
                <w:sz w:val="16"/>
                <w:szCs w:val="16"/>
                <w:lang w:eastAsia="ru-RU"/>
              </w:rPr>
            </w:pPr>
          </w:p>
        </w:tc>
        <w:tc>
          <w:tcPr>
            <w:tcW w:w="207" w:type="pct"/>
            <w:vMerge/>
            <w:hideMark/>
          </w:tcPr>
          <w:p w14:paraId="4D198626" w14:textId="77777777" w:rsidR="00245ACB" w:rsidRPr="00352F34" w:rsidRDefault="00245ACB" w:rsidP="00245ACB">
            <w:pPr>
              <w:rPr>
                <w:rFonts w:eastAsia="Times New Roman" w:cs="Times New Roman"/>
                <w:color w:val="000000"/>
                <w:sz w:val="16"/>
                <w:szCs w:val="16"/>
                <w:lang w:eastAsia="ru-RU"/>
              </w:rPr>
            </w:pPr>
          </w:p>
        </w:tc>
        <w:tc>
          <w:tcPr>
            <w:tcW w:w="294" w:type="pct"/>
            <w:vMerge/>
            <w:hideMark/>
          </w:tcPr>
          <w:p w14:paraId="673C3F56" w14:textId="77777777" w:rsidR="00245ACB" w:rsidRPr="00352F34" w:rsidRDefault="00245ACB" w:rsidP="00245ACB">
            <w:pPr>
              <w:rPr>
                <w:rFonts w:eastAsia="Times New Roman" w:cs="Times New Roman"/>
                <w:color w:val="000000"/>
                <w:sz w:val="16"/>
                <w:szCs w:val="16"/>
                <w:lang w:eastAsia="ru-RU"/>
              </w:rPr>
            </w:pPr>
          </w:p>
        </w:tc>
        <w:tc>
          <w:tcPr>
            <w:tcW w:w="435" w:type="pct"/>
            <w:vMerge/>
            <w:hideMark/>
          </w:tcPr>
          <w:p w14:paraId="0D56B6CA" w14:textId="77777777" w:rsidR="00245ACB" w:rsidRPr="00352F34" w:rsidRDefault="00245ACB" w:rsidP="00245ACB">
            <w:pPr>
              <w:rPr>
                <w:rFonts w:eastAsia="Times New Roman" w:cs="Times New Roman"/>
                <w:color w:val="000000"/>
                <w:sz w:val="16"/>
                <w:szCs w:val="16"/>
                <w:lang w:eastAsia="ru-RU"/>
              </w:rPr>
            </w:pPr>
          </w:p>
        </w:tc>
      </w:tr>
      <w:tr w:rsidR="00303442" w:rsidRPr="00352F34" w14:paraId="3BC46E2A" w14:textId="77777777" w:rsidTr="00303442">
        <w:trPr>
          <w:trHeight w:val="220"/>
        </w:trPr>
        <w:tc>
          <w:tcPr>
            <w:tcW w:w="185" w:type="pct"/>
            <w:vMerge w:val="restart"/>
            <w:hideMark/>
          </w:tcPr>
          <w:p w14:paraId="210A133C" w14:textId="77777777" w:rsidR="00E24507" w:rsidRPr="00352F34" w:rsidRDefault="00E24507"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1</w:t>
            </w:r>
          </w:p>
        </w:tc>
        <w:tc>
          <w:tcPr>
            <w:tcW w:w="581" w:type="pct"/>
            <w:vMerge w:val="restart"/>
            <w:shd w:val="clear" w:color="auto" w:fill="FFFFFF" w:themeFill="background1"/>
            <w:hideMark/>
          </w:tcPr>
          <w:p w14:paraId="1A90B173" w14:textId="77777777" w:rsidR="00E24507" w:rsidRPr="00352F34" w:rsidRDefault="00E24507" w:rsidP="00245ACB">
            <w:pPr>
              <w:rPr>
                <w:rFonts w:eastAsia="Times New Roman" w:cs="Times New Roman"/>
                <w:iCs/>
                <w:color w:val="000000"/>
                <w:sz w:val="16"/>
                <w:szCs w:val="16"/>
                <w:lang w:eastAsia="ru-RU"/>
              </w:rPr>
            </w:pPr>
            <w:r w:rsidRPr="00352F34">
              <w:rPr>
                <w:rFonts w:eastAsia="Times New Roman" w:cs="Times New Roman"/>
                <w:iCs/>
                <w:color w:val="000000"/>
                <w:sz w:val="16"/>
                <w:szCs w:val="16"/>
                <w:lang w:eastAsia="ru-RU"/>
              </w:rPr>
              <w:t>Основное мероприятие F2. Формирование комфортной городской среды</w:t>
            </w:r>
          </w:p>
        </w:tc>
        <w:tc>
          <w:tcPr>
            <w:tcW w:w="417" w:type="pct"/>
            <w:vMerge w:val="restart"/>
            <w:hideMark/>
          </w:tcPr>
          <w:p w14:paraId="3BF45BA6" w14:textId="4B5D2F0D" w:rsidR="00E24507" w:rsidRPr="00352F34" w:rsidRDefault="00F5384B" w:rsidP="00245ACB">
            <w:pPr>
              <w:jc w:val="center"/>
              <w:rPr>
                <w:rFonts w:eastAsia="Times New Roman" w:cs="Times New Roman"/>
                <w:iCs/>
                <w:color w:val="000000"/>
                <w:sz w:val="16"/>
                <w:szCs w:val="16"/>
                <w:lang w:eastAsia="ru-RU"/>
              </w:rPr>
            </w:pPr>
            <w:r w:rsidRPr="00352F34">
              <w:rPr>
                <w:rFonts w:eastAsia="Times New Roman" w:cs="Times New Roman"/>
                <w:iCs/>
                <w:color w:val="000000"/>
                <w:sz w:val="16"/>
                <w:szCs w:val="16"/>
                <w:lang w:eastAsia="ru-RU"/>
              </w:rPr>
              <w:t>2023-2025</w:t>
            </w:r>
          </w:p>
        </w:tc>
        <w:tc>
          <w:tcPr>
            <w:tcW w:w="545" w:type="pct"/>
            <w:hideMark/>
          </w:tcPr>
          <w:p w14:paraId="286CC519" w14:textId="77777777" w:rsidR="00E24507" w:rsidRPr="00352F34" w:rsidRDefault="00E24507"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Итого</w:t>
            </w:r>
          </w:p>
        </w:tc>
        <w:tc>
          <w:tcPr>
            <w:tcW w:w="366" w:type="pct"/>
            <w:vAlign w:val="center"/>
          </w:tcPr>
          <w:p w14:paraId="6FD22918" w14:textId="67AE72D5" w:rsidR="00E24507" w:rsidRPr="00352F34" w:rsidRDefault="00331AAC" w:rsidP="000C495C">
            <w:pPr>
              <w:rPr>
                <w:rFonts w:cs="Times New Roman"/>
                <w:bCs/>
                <w:color w:val="000000"/>
                <w:sz w:val="15"/>
                <w:szCs w:val="15"/>
              </w:rPr>
            </w:pPr>
            <w:r w:rsidRPr="00352F34">
              <w:rPr>
                <w:rFonts w:cs="Times New Roman"/>
                <w:bCs/>
                <w:color w:val="000000"/>
                <w:sz w:val="15"/>
                <w:szCs w:val="15"/>
              </w:rPr>
              <w:t>90 525,34</w:t>
            </w:r>
          </w:p>
        </w:tc>
        <w:tc>
          <w:tcPr>
            <w:tcW w:w="1341" w:type="pct"/>
            <w:gridSpan w:val="11"/>
            <w:vAlign w:val="center"/>
          </w:tcPr>
          <w:p w14:paraId="6C7F75D4" w14:textId="258C0F75" w:rsidR="00E24507" w:rsidRPr="00352F34" w:rsidRDefault="00331AAC" w:rsidP="000C495C">
            <w:pPr>
              <w:rPr>
                <w:rFonts w:cs="Times New Roman"/>
                <w:bCs/>
                <w:color w:val="000000"/>
                <w:sz w:val="15"/>
                <w:szCs w:val="15"/>
              </w:rPr>
            </w:pPr>
            <w:r w:rsidRPr="00352F34">
              <w:rPr>
                <w:rFonts w:cs="Times New Roman"/>
                <w:bCs/>
                <w:color w:val="000000"/>
                <w:sz w:val="15"/>
                <w:szCs w:val="15"/>
              </w:rPr>
              <w:t>90 525,34</w:t>
            </w:r>
          </w:p>
        </w:tc>
        <w:tc>
          <w:tcPr>
            <w:tcW w:w="308" w:type="pct"/>
            <w:vAlign w:val="center"/>
          </w:tcPr>
          <w:p w14:paraId="70D82672" w14:textId="55527482" w:rsidR="00E24507" w:rsidRPr="00352F34" w:rsidRDefault="00E24507" w:rsidP="000C495C">
            <w:pPr>
              <w:rPr>
                <w:rFonts w:cs="Times New Roman"/>
                <w:bCs/>
                <w:color w:val="000000"/>
                <w:sz w:val="15"/>
                <w:szCs w:val="15"/>
              </w:rPr>
            </w:pPr>
            <w:r w:rsidRPr="00352F34">
              <w:rPr>
                <w:rFonts w:cs="Times New Roman"/>
                <w:bCs/>
                <w:color w:val="000000"/>
                <w:sz w:val="15"/>
                <w:szCs w:val="15"/>
              </w:rPr>
              <w:t>0,00</w:t>
            </w:r>
          </w:p>
        </w:tc>
        <w:tc>
          <w:tcPr>
            <w:tcW w:w="320" w:type="pct"/>
            <w:vAlign w:val="center"/>
          </w:tcPr>
          <w:p w14:paraId="2F47DAED" w14:textId="574C83BE" w:rsidR="00E24507" w:rsidRPr="00352F34" w:rsidRDefault="00E24507" w:rsidP="000C495C">
            <w:pPr>
              <w:rPr>
                <w:rFonts w:cs="Times New Roman"/>
                <w:bCs/>
                <w:color w:val="000000"/>
                <w:sz w:val="15"/>
                <w:szCs w:val="15"/>
              </w:rPr>
            </w:pPr>
            <w:r w:rsidRPr="00352F34">
              <w:rPr>
                <w:rFonts w:cs="Times New Roman"/>
                <w:bCs/>
                <w:color w:val="000000"/>
                <w:sz w:val="15"/>
                <w:szCs w:val="15"/>
              </w:rPr>
              <w:t>0,00</w:t>
            </w:r>
          </w:p>
        </w:tc>
        <w:tc>
          <w:tcPr>
            <w:tcW w:w="207" w:type="pct"/>
            <w:vAlign w:val="center"/>
          </w:tcPr>
          <w:p w14:paraId="72A68525" w14:textId="2D66F075" w:rsidR="00E24507" w:rsidRPr="00352F34" w:rsidRDefault="00E24507" w:rsidP="000C495C">
            <w:pPr>
              <w:rPr>
                <w:rFonts w:cs="Times New Roman"/>
                <w:bCs/>
                <w:color w:val="000000"/>
                <w:sz w:val="15"/>
                <w:szCs w:val="15"/>
              </w:rPr>
            </w:pPr>
            <w:r w:rsidRPr="00352F34">
              <w:rPr>
                <w:rFonts w:cs="Times New Roman"/>
                <w:bCs/>
                <w:color w:val="000000"/>
                <w:sz w:val="15"/>
                <w:szCs w:val="15"/>
              </w:rPr>
              <w:t>0,00</w:t>
            </w:r>
          </w:p>
        </w:tc>
        <w:tc>
          <w:tcPr>
            <w:tcW w:w="294" w:type="pct"/>
            <w:vAlign w:val="center"/>
          </w:tcPr>
          <w:p w14:paraId="794ECE7B" w14:textId="61238993" w:rsidR="00E24507" w:rsidRPr="00352F34" w:rsidRDefault="00E24507" w:rsidP="000C495C">
            <w:pPr>
              <w:rPr>
                <w:rFonts w:cs="Times New Roman"/>
                <w:bCs/>
                <w:color w:val="000000"/>
                <w:sz w:val="15"/>
                <w:szCs w:val="15"/>
              </w:rPr>
            </w:pPr>
            <w:r w:rsidRPr="00352F34">
              <w:rPr>
                <w:rFonts w:cs="Times New Roman"/>
                <w:bCs/>
                <w:color w:val="000000"/>
                <w:sz w:val="15"/>
                <w:szCs w:val="15"/>
              </w:rPr>
              <w:t>0,00</w:t>
            </w:r>
          </w:p>
        </w:tc>
        <w:tc>
          <w:tcPr>
            <w:tcW w:w="435" w:type="pct"/>
            <w:vMerge w:val="restart"/>
            <w:hideMark/>
          </w:tcPr>
          <w:p w14:paraId="5F54300E" w14:textId="2CBBF3CD" w:rsidR="00E24507" w:rsidRPr="00352F34" w:rsidRDefault="00E24507" w:rsidP="00245ACB">
            <w:pPr>
              <w:jc w:val="center"/>
              <w:rPr>
                <w:rFonts w:eastAsia="Times New Roman" w:cs="Times New Roman"/>
                <w:color w:val="000000"/>
                <w:sz w:val="16"/>
                <w:szCs w:val="16"/>
                <w:lang w:eastAsia="ru-RU"/>
              </w:rPr>
            </w:pPr>
          </w:p>
        </w:tc>
      </w:tr>
      <w:tr w:rsidR="00303442" w:rsidRPr="00352F34" w14:paraId="04AEDC88" w14:textId="77777777" w:rsidTr="00303442">
        <w:trPr>
          <w:trHeight w:val="530"/>
        </w:trPr>
        <w:tc>
          <w:tcPr>
            <w:tcW w:w="185" w:type="pct"/>
            <w:vMerge/>
            <w:hideMark/>
          </w:tcPr>
          <w:p w14:paraId="79C31C5E" w14:textId="77777777" w:rsidR="00E24507" w:rsidRPr="00352F34" w:rsidRDefault="00E24507" w:rsidP="00245ACB">
            <w:pPr>
              <w:rPr>
                <w:rFonts w:eastAsia="Times New Roman" w:cs="Times New Roman"/>
                <w:color w:val="000000"/>
                <w:sz w:val="15"/>
                <w:szCs w:val="15"/>
                <w:lang w:eastAsia="ru-RU"/>
              </w:rPr>
            </w:pPr>
          </w:p>
        </w:tc>
        <w:tc>
          <w:tcPr>
            <w:tcW w:w="581" w:type="pct"/>
            <w:vMerge/>
            <w:shd w:val="clear" w:color="auto" w:fill="FFFFFF" w:themeFill="background1"/>
            <w:hideMark/>
          </w:tcPr>
          <w:p w14:paraId="4D243D8E" w14:textId="77777777" w:rsidR="00E24507" w:rsidRPr="00352F34" w:rsidRDefault="00E24507" w:rsidP="00245ACB">
            <w:pPr>
              <w:rPr>
                <w:rFonts w:eastAsia="Times New Roman" w:cs="Times New Roman"/>
                <w:i/>
                <w:iCs/>
                <w:color w:val="000000"/>
                <w:sz w:val="16"/>
                <w:szCs w:val="16"/>
                <w:lang w:eastAsia="ru-RU"/>
              </w:rPr>
            </w:pPr>
          </w:p>
        </w:tc>
        <w:tc>
          <w:tcPr>
            <w:tcW w:w="417" w:type="pct"/>
            <w:vMerge/>
            <w:hideMark/>
          </w:tcPr>
          <w:p w14:paraId="025A50B9" w14:textId="77777777" w:rsidR="00E24507" w:rsidRPr="00352F34" w:rsidRDefault="00E24507" w:rsidP="00245ACB">
            <w:pPr>
              <w:rPr>
                <w:rFonts w:eastAsia="Times New Roman" w:cs="Times New Roman"/>
                <w:iCs/>
                <w:color w:val="000000"/>
                <w:sz w:val="16"/>
                <w:szCs w:val="16"/>
                <w:lang w:eastAsia="ru-RU"/>
              </w:rPr>
            </w:pPr>
          </w:p>
        </w:tc>
        <w:tc>
          <w:tcPr>
            <w:tcW w:w="545" w:type="pct"/>
            <w:hideMark/>
          </w:tcPr>
          <w:p w14:paraId="5DD77E68" w14:textId="21CB7E3D" w:rsidR="00E24507" w:rsidRPr="00352F34" w:rsidRDefault="00E24507"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Средства федерального бюджета</w:t>
            </w:r>
          </w:p>
        </w:tc>
        <w:tc>
          <w:tcPr>
            <w:tcW w:w="366" w:type="pct"/>
            <w:vAlign w:val="center"/>
          </w:tcPr>
          <w:p w14:paraId="2F193446" w14:textId="215ACA02" w:rsidR="00E24507" w:rsidRPr="00352F34" w:rsidRDefault="00E24507" w:rsidP="000C495C">
            <w:pPr>
              <w:rPr>
                <w:rFonts w:cs="Times New Roman"/>
                <w:bCs/>
                <w:color w:val="000000"/>
                <w:sz w:val="15"/>
                <w:szCs w:val="15"/>
              </w:rPr>
            </w:pPr>
            <w:r w:rsidRPr="00352F34">
              <w:rPr>
                <w:rFonts w:cs="Times New Roman"/>
                <w:bCs/>
                <w:color w:val="000000"/>
                <w:sz w:val="15"/>
                <w:szCs w:val="15"/>
              </w:rPr>
              <w:t>0,00</w:t>
            </w:r>
          </w:p>
        </w:tc>
        <w:tc>
          <w:tcPr>
            <w:tcW w:w="1341" w:type="pct"/>
            <w:gridSpan w:val="11"/>
            <w:vAlign w:val="center"/>
          </w:tcPr>
          <w:p w14:paraId="4C560FFA" w14:textId="5B081F91" w:rsidR="00E24507" w:rsidRPr="00352F34" w:rsidRDefault="00E24507" w:rsidP="000C495C">
            <w:pPr>
              <w:rPr>
                <w:rFonts w:cs="Times New Roman"/>
                <w:bCs/>
                <w:color w:val="000000"/>
                <w:sz w:val="15"/>
                <w:szCs w:val="15"/>
              </w:rPr>
            </w:pPr>
            <w:r w:rsidRPr="00352F34">
              <w:rPr>
                <w:rFonts w:cs="Times New Roman"/>
                <w:bCs/>
                <w:color w:val="000000"/>
                <w:sz w:val="15"/>
                <w:szCs w:val="15"/>
              </w:rPr>
              <w:t>0,00</w:t>
            </w:r>
          </w:p>
        </w:tc>
        <w:tc>
          <w:tcPr>
            <w:tcW w:w="308" w:type="pct"/>
          </w:tcPr>
          <w:p w14:paraId="1CAFD87E" w14:textId="613942CF" w:rsidR="00E24507" w:rsidRPr="00352F34" w:rsidRDefault="00E24507" w:rsidP="000C495C">
            <w:pPr>
              <w:rPr>
                <w:rFonts w:cs="Times New Roman"/>
                <w:bCs/>
                <w:color w:val="000000"/>
                <w:sz w:val="15"/>
                <w:szCs w:val="15"/>
              </w:rPr>
            </w:pPr>
            <w:r w:rsidRPr="00352F34">
              <w:rPr>
                <w:rFonts w:cs="Times New Roman"/>
                <w:bCs/>
                <w:color w:val="000000"/>
                <w:sz w:val="15"/>
                <w:szCs w:val="15"/>
              </w:rPr>
              <w:t>0,00</w:t>
            </w:r>
          </w:p>
        </w:tc>
        <w:tc>
          <w:tcPr>
            <w:tcW w:w="320" w:type="pct"/>
          </w:tcPr>
          <w:p w14:paraId="2111181E" w14:textId="6CC4ED1E" w:rsidR="00E24507" w:rsidRPr="00352F34" w:rsidRDefault="00E24507" w:rsidP="000C495C">
            <w:pPr>
              <w:rPr>
                <w:rFonts w:cs="Times New Roman"/>
                <w:bCs/>
                <w:color w:val="000000"/>
                <w:sz w:val="15"/>
                <w:szCs w:val="15"/>
              </w:rPr>
            </w:pPr>
            <w:r w:rsidRPr="00352F34">
              <w:rPr>
                <w:rFonts w:cs="Times New Roman"/>
                <w:bCs/>
                <w:color w:val="000000"/>
                <w:sz w:val="15"/>
                <w:szCs w:val="15"/>
              </w:rPr>
              <w:t>0,00</w:t>
            </w:r>
          </w:p>
        </w:tc>
        <w:tc>
          <w:tcPr>
            <w:tcW w:w="207" w:type="pct"/>
          </w:tcPr>
          <w:p w14:paraId="27D6EF2C" w14:textId="59C983A5" w:rsidR="00E24507" w:rsidRPr="00352F34" w:rsidRDefault="00E24507" w:rsidP="000C495C">
            <w:pPr>
              <w:rPr>
                <w:rFonts w:cs="Times New Roman"/>
                <w:bCs/>
                <w:color w:val="000000"/>
                <w:sz w:val="15"/>
                <w:szCs w:val="15"/>
              </w:rPr>
            </w:pPr>
            <w:r w:rsidRPr="00352F34">
              <w:rPr>
                <w:rFonts w:cs="Times New Roman"/>
                <w:bCs/>
                <w:color w:val="000000"/>
                <w:sz w:val="15"/>
                <w:szCs w:val="15"/>
              </w:rPr>
              <w:t>0,00</w:t>
            </w:r>
          </w:p>
        </w:tc>
        <w:tc>
          <w:tcPr>
            <w:tcW w:w="294" w:type="pct"/>
          </w:tcPr>
          <w:p w14:paraId="7BA22E44" w14:textId="22CC326D" w:rsidR="00E24507" w:rsidRPr="00352F34" w:rsidRDefault="00E24507" w:rsidP="000C495C">
            <w:pPr>
              <w:rPr>
                <w:rFonts w:cs="Times New Roman"/>
                <w:bCs/>
                <w:color w:val="000000"/>
                <w:sz w:val="15"/>
                <w:szCs w:val="15"/>
              </w:rPr>
            </w:pPr>
            <w:r w:rsidRPr="00352F34">
              <w:rPr>
                <w:rFonts w:cs="Times New Roman"/>
                <w:bCs/>
                <w:color w:val="000000"/>
                <w:sz w:val="15"/>
                <w:szCs w:val="15"/>
              </w:rPr>
              <w:t>0,00</w:t>
            </w:r>
          </w:p>
        </w:tc>
        <w:tc>
          <w:tcPr>
            <w:tcW w:w="435" w:type="pct"/>
            <w:vMerge/>
            <w:hideMark/>
          </w:tcPr>
          <w:p w14:paraId="17D5EB41" w14:textId="77777777" w:rsidR="00E24507" w:rsidRPr="00352F34" w:rsidRDefault="00E24507" w:rsidP="00245ACB">
            <w:pPr>
              <w:rPr>
                <w:rFonts w:eastAsia="Times New Roman" w:cs="Times New Roman"/>
                <w:color w:val="000000"/>
                <w:sz w:val="16"/>
                <w:szCs w:val="16"/>
                <w:lang w:eastAsia="ru-RU"/>
              </w:rPr>
            </w:pPr>
          </w:p>
        </w:tc>
      </w:tr>
      <w:tr w:rsidR="00303442" w:rsidRPr="00352F34" w14:paraId="1A68C4E3" w14:textId="77777777" w:rsidTr="00303442">
        <w:trPr>
          <w:trHeight w:val="412"/>
        </w:trPr>
        <w:tc>
          <w:tcPr>
            <w:tcW w:w="185" w:type="pct"/>
            <w:vMerge/>
            <w:hideMark/>
          </w:tcPr>
          <w:p w14:paraId="7BD3266B" w14:textId="77777777" w:rsidR="00E24507" w:rsidRPr="00352F34" w:rsidRDefault="00E24507" w:rsidP="00245ACB">
            <w:pPr>
              <w:rPr>
                <w:rFonts w:eastAsia="Times New Roman" w:cs="Times New Roman"/>
                <w:color w:val="000000"/>
                <w:sz w:val="16"/>
                <w:szCs w:val="16"/>
                <w:lang w:eastAsia="ru-RU"/>
              </w:rPr>
            </w:pPr>
          </w:p>
        </w:tc>
        <w:tc>
          <w:tcPr>
            <w:tcW w:w="581" w:type="pct"/>
            <w:vMerge/>
            <w:shd w:val="clear" w:color="auto" w:fill="FFFFFF" w:themeFill="background1"/>
            <w:hideMark/>
          </w:tcPr>
          <w:p w14:paraId="6E75CD68" w14:textId="77777777" w:rsidR="00E24507" w:rsidRPr="00352F34" w:rsidRDefault="00E24507" w:rsidP="00245ACB">
            <w:pPr>
              <w:rPr>
                <w:rFonts w:eastAsia="Times New Roman" w:cs="Times New Roman"/>
                <w:i/>
                <w:iCs/>
                <w:color w:val="000000"/>
                <w:sz w:val="16"/>
                <w:szCs w:val="16"/>
                <w:lang w:eastAsia="ru-RU"/>
              </w:rPr>
            </w:pPr>
          </w:p>
        </w:tc>
        <w:tc>
          <w:tcPr>
            <w:tcW w:w="417" w:type="pct"/>
            <w:vMerge/>
            <w:hideMark/>
          </w:tcPr>
          <w:p w14:paraId="3855F642" w14:textId="77777777" w:rsidR="00E24507" w:rsidRPr="00352F34" w:rsidRDefault="00E24507" w:rsidP="00245ACB">
            <w:pPr>
              <w:rPr>
                <w:rFonts w:eastAsia="Times New Roman" w:cs="Times New Roman"/>
                <w:iCs/>
                <w:color w:val="000000"/>
                <w:sz w:val="16"/>
                <w:szCs w:val="16"/>
                <w:lang w:eastAsia="ru-RU"/>
              </w:rPr>
            </w:pPr>
          </w:p>
        </w:tc>
        <w:tc>
          <w:tcPr>
            <w:tcW w:w="545" w:type="pct"/>
            <w:hideMark/>
          </w:tcPr>
          <w:p w14:paraId="54D515F8" w14:textId="5D3E3846" w:rsidR="00E24507" w:rsidRPr="00352F34" w:rsidRDefault="00E24507"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Средства бюджета Московской области</w:t>
            </w:r>
          </w:p>
        </w:tc>
        <w:tc>
          <w:tcPr>
            <w:tcW w:w="366" w:type="pct"/>
            <w:vAlign w:val="center"/>
          </w:tcPr>
          <w:p w14:paraId="0DB8BCB0" w14:textId="69BA910B" w:rsidR="00E24507" w:rsidRPr="00352F34" w:rsidRDefault="00331AAC" w:rsidP="000C495C">
            <w:pPr>
              <w:rPr>
                <w:rFonts w:cs="Times New Roman"/>
                <w:bCs/>
                <w:color w:val="000000"/>
                <w:sz w:val="15"/>
                <w:szCs w:val="15"/>
              </w:rPr>
            </w:pPr>
            <w:r w:rsidRPr="00352F34">
              <w:rPr>
                <w:rFonts w:cs="Times New Roman"/>
                <w:bCs/>
                <w:color w:val="000000"/>
                <w:sz w:val="15"/>
                <w:szCs w:val="15"/>
              </w:rPr>
              <w:t>67 350,82</w:t>
            </w:r>
          </w:p>
        </w:tc>
        <w:tc>
          <w:tcPr>
            <w:tcW w:w="1341" w:type="pct"/>
            <w:gridSpan w:val="11"/>
            <w:vAlign w:val="center"/>
          </w:tcPr>
          <w:p w14:paraId="032B6D81" w14:textId="116F3A0D" w:rsidR="00E24507" w:rsidRPr="00352F34" w:rsidRDefault="00331AAC" w:rsidP="000C495C">
            <w:pPr>
              <w:rPr>
                <w:rFonts w:cs="Times New Roman"/>
                <w:bCs/>
                <w:color w:val="000000"/>
                <w:sz w:val="15"/>
                <w:szCs w:val="15"/>
              </w:rPr>
            </w:pPr>
            <w:r w:rsidRPr="00352F34">
              <w:rPr>
                <w:rFonts w:cs="Times New Roman"/>
                <w:bCs/>
                <w:color w:val="000000"/>
                <w:sz w:val="15"/>
                <w:szCs w:val="15"/>
              </w:rPr>
              <w:t>67 350,82</w:t>
            </w:r>
          </w:p>
        </w:tc>
        <w:tc>
          <w:tcPr>
            <w:tcW w:w="308" w:type="pct"/>
            <w:vAlign w:val="center"/>
          </w:tcPr>
          <w:p w14:paraId="34149EDE" w14:textId="3833EF2F" w:rsidR="00E24507" w:rsidRPr="00352F34" w:rsidRDefault="00E24507" w:rsidP="000C495C">
            <w:pPr>
              <w:rPr>
                <w:rFonts w:cs="Times New Roman"/>
                <w:bCs/>
                <w:color w:val="000000"/>
                <w:sz w:val="15"/>
                <w:szCs w:val="15"/>
              </w:rPr>
            </w:pPr>
            <w:r w:rsidRPr="00352F34">
              <w:rPr>
                <w:rFonts w:cs="Times New Roman"/>
                <w:bCs/>
                <w:color w:val="000000"/>
                <w:sz w:val="15"/>
                <w:szCs w:val="15"/>
              </w:rPr>
              <w:t>0,00</w:t>
            </w:r>
          </w:p>
        </w:tc>
        <w:tc>
          <w:tcPr>
            <w:tcW w:w="320" w:type="pct"/>
            <w:vAlign w:val="center"/>
          </w:tcPr>
          <w:p w14:paraId="161F7C8D" w14:textId="3B6BB178" w:rsidR="00E24507" w:rsidRPr="00352F34" w:rsidRDefault="00E24507" w:rsidP="000C495C">
            <w:pPr>
              <w:rPr>
                <w:rFonts w:cs="Times New Roman"/>
                <w:bCs/>
                <w:color w:val="000000"/>
                <w:sz w:val="15"/>
                <w:szCs w:val="15"/>
              </w:rPr>
            </w:pPr>
            <w:r w:rsidRPr="00352F34">
              <w:rPr>
                <w:rFonts w:cs="Times New Roman"/>
                <w:bCs/>
                <w:color w:val="000000"/>
                <w:sz w:val="15"/>
                <w:szCs w:val="15"/>
              </w:rPr>
              <w:t>0,00</w:t>
            </w:r>
          </w:p>
        </w:tc>
        <w:tc>
          <w:tcPr>
            <w:tcW w:w="207" w:type="pct"/>
            <w:vAlign w:val="center"/>
          </w:tcPr>
          <w:p w14:paraId="50F9E5CB" w14:textId="2D8428CE" w:rsidR="00E24507" w:rsidRPr="00352F34" w:rsidRDefault="00E24507" w:rsidP="000C495C">
            <w:pPr>
              <w:rPr>
                <w:rFonts w:cs="Times New Roman"/>
                <w:bCs/>
                <w:color w:val="000000"/>
                <w:sz w:val="15"/>
                <w:szCs w:val="15"/>
              </w:rPr>
            </w:pPr>
            <w:r w:rsidRPr="00352F34">
              <w:rPr>
                <w:rFonts w:cs="Times New Roman"/>
                <w:bCs/>
                <w:color w:val="000000"/>
                <w:sz w:val="15"/>
                <w:szCs w:val="15"/>
              </w:rPr>
              <w:t>0,00</w:t>
            </w:r>
          </w:p>
        </w:tc>
        <w:tc>
          <w:tcPr>
            <w:tcW w:w="294" w:type="pct"/>
            <w:vAlign w:val="center"/>
          </w:tcPr>
          <w:p w14:paraId="1DF17BE8" w14:textId="421E2301" w:rsidR="00E24507" w:rsidRPr="00352F34" w:rsidRDefault="00E24507" w:rsidP="000C495C">
            <w:pPr>
              <w:rPr>
                <w:rFonts w:cs="Times New Roman"/>
                <w:bCs/>
                <w:color w:val="000000"/>
                <w:sz w:val="15"/>
                <w:szCs w:val="15"/>
              </w:rPr>
            </w:pPr>
            <w:r w:rsidRPr="00352F34">
              <w:rPr>
                <w:rFonts w:cs="Times New Roman"/>
                <w:bCs/>
                <w:color w:val="000000"/>
                <w:sz w:val="15"/>
                <w:szCs w:val="15"/>
              </w:rPr>
              <w:t>0,00</w:t>
            </w:r>
          </w:p>
        </w:tc>
        <w:tc>
          <w:tcPr>
            <w:tcW w:w="435" w:type="pct"/>
            <w:vMerge/>
            <w:hideMark/>
          </w:tcPr>
          <w:p w14:paraId="542B40FB" w14:textId="77777777" w:rsidR="00E24507" w:rsidRPr="00352F34" w:rsidRDefault="00E24507" w:rsidP="00245ACB">
            <w:pPr>
              <w:rPr>
                <w:rFonts w:eastAsia="Times New Roman" w:cs="Times New Roman"/>
                <w:color w:val="000000"/>
                <w:sz w:val="16"/>
                <w:szCs w:val="16"/>
                <w:lang w:eastAsia="ru-RU"/>
              </w:rPr>
            </w:pPr>
          </w:p>
        </w:tc>
      </w:tr>
      <w:tr w:rsidR="00303442" w:rsidRPr="00352F34" w14:paraId="6E5547A2" w14:textId="77777777" w:rsidTr="00303442">
        <w:trPr>
          <w:trHeight w:val="416"/>
        </w:trPr>
        <w:tc>
          <w:tcPr>
            <w:tcW w:w="185" w:type="pct"/>
            <w:vMerge/>
            <w:hideMark/>
          </w:tcPr>
          <w:p w14:paraId="4055FAED" w14:textId="77777777" w:rsidR="00E24507" w:rsidRPr="00352F34" w:rsidRDefault="00E24507" w:rsidP="00245ACB">
            <w:pPr>
              <w:rPr>
                <w:rFonts w:eastAsia="Times New Roman" w:cs="Times New Roman"/>
                <w:color w:val="000000"/>
                <w:sz w:val="16"/>
                <w:szCs w:val="16"/>
                <w:lang w:eastAsia="ru-RU"/>
              </w:rPr>
            </w:pPr>
          </w:p>
        </w:tc>
        <w:tc>
          <w:tcPr>
            <w:tcW w:w="581" w:type="pct"/>
            <w:vMerge/>
            <w:shd w:val="clear" w:color="auto" w:fill="FFFFFF" w:themeFill="background1"/>
            <w:hideMark/>
          </w:tcPr>
          <w:p w14:paraId="3D88345C" w14:textId="77777777" w:rsidR="00E24507" w:rsidRPr="00352F34" w:rsidRDefault="00E24507" w:rsidP="00245ACB">
            <w:pPr>
              <w:rPr>
                <w:rFonts w:eastAsia="Times New Roman" w:cs="Times New Roman"/>
                <w:i/>
                <w:iCs/>
                <w:color w:val="000000"/>
                <w:sz w:val="16"/>
                <w:szCs w:val="16"/>
                <w:lang w:eastAsia="ru-RU"/>
              </w:rPr>
            </w:pPr>
          </w:p>
        </w:tc>
        <w:tc>
          <w:tcPr>
            <w:tcW w:w="417" w:type="pct"/>
            <w:vMerge/>
            <w:hideMark/>
          </w:tcPr>
          <w:p w14:paraId="2D4D743B" w14:textId="77777777" w:rsidR="00E24507" w:rsidRPr="00352F34" w:rsidRDefault="00E24507" w:rsidP="00245ACB">
            <w:pPr>
              <w:rPr>
                <w:rFonts w:eastAsia="Times New Roman" w:cs="Times New Roman"/>
                <w:iCs/>
                <w:color w:val="000000"/>
                <w:sz w:val="16"/>
                <w:szCs w:val="16"/>
                <w:lang w:eastAsia="ru-RU"/>
              </w:rPr>
            </w:pPr>
          </w:p>
        </w:tc>
        <w:tc>
          <w:tcPr>
            <w:tcW w:w="545" w:type="pct"/>
            <w:hideMark/>
          </w:tcPr>
          <w:p w14:paraId="0F70C7DD" w14:textId="5720B690" w:rsidR="00E24507" w:rsidRPr="00352F34" w:rsidRDefault="00E24507" w:rsidP="00511072">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Средства бюджета городского округа</w:t>
            </w:r>
          </w:p>
        </w:tc>
        <w:tc>
          <w:tcPr>
            <w:tcW w:w="366" w:type="pct"/>
            <w:vAlign w:val="center"/>
          </w:tcPr>
          <w:p w14:paraId="74B0273F" w14:textId="107D877F" w:rsidR="00E24507" w:rsidRPr="00352F34" w:rsidRDefault="00331AAC" w:rsidP="000C495C">
            <w:pPr>
              <w:rPr>
                <w:rFonts w:cs="Times New Roman"/>
                <w:bCs/>
                <w:color w:val="000000"/>
                <w:sz w:val="15"/>
                <w:szCs w:val="15"/>
              </w:rPr>
            </w:pPr>
            <w:r w:rsidRPr="00352F34">
              <w:rPr>
                <w:rFonts w:cs="Times New Roman"/>
                <w:bCs/>
                <w:color w:val="000000"/>
                <w:sz w:val="15"/>
                <w:szCs w:val="15"/>
              </w:rPr>
              <w:t>23 174,52</w:t>
            </w:r>
          </w:p>
        </w:tc>
        <w:tc>
          <w:tcPr>
            <w:tcW w:w="1341" w:type="pct"/>
            <w:gridSpan w:val="11"/>
            <w:vAlign w:val="center"/>
          </w:tcPr>
          <w:p w14:paraId="24DEA468" w14:textId="2ADD7FC9" w:rsidR="00E24507" w:rsidRPr="00352F34" w:rsidRDefault="00331AAC" w:rsidP="000C495C">
            <w:pPr>
              <w:rPr>
                <w:rFonts w:cs="Times New Roman"/>
                <w:bCs/>
                <w:color w:val="000000"/>
                <w:sz w:val="15"/>
                <w:szCs w:val="15"/>
              </w:rPr>
            </w:pPr>
            <w:r w:rsidRPr="00352F34">
              <w:rPr>
                <w:rFonts w:cs="Times New Roman"/>
                <w:bCs/>
                <w:color w:val="000000"/>
                <w:sz w:val="15"/>
                <w:szCs w:val="15"/>
              </w:rPr>
              <w:t>23 174,52</w:t>
            </w:r>
          </w:p>
        </w:tc>
        <w:tc>
          <w:tcPr>
            <w:tcW w:w="308" w:type="pct"/>
            <w:vAlign w:val="center"/>
          </w:tcPr>
          <w:p w14:paraId="0C5601AD" w14:textId="13D696B0" w:rsidR="00E24507" w:rsidRPr="00352F34" w:rsidRDefault="00E24507" w:rsidP="000C495C">
            <w:pPr>
              <w:rPr>
                <w:rFonts w:cs="Times New Roman"/>
                <w:bCs/>
                <w:color w:val="000000"/>
                <w:sz w:val="15"/>
                <w:szCs w:val="15"/>
              </w:rPr>
            </w:pPr>
            <w:r w:rsidRPr="00352F34">
              <w:rPr>
                <w:rFonts w:cs="Times New Roman"/>
                <w:bCs/>
                <w:color w:val="000000"/>
                <w:sz w:val="15"/>
                <w:szCs w:val="15"/>
              </w:rPr>
              <w:t>0,00</w:t>
            </w:r>
          </w:p>
        </w:tc>
        <w:tc>
          <w:tcPr>
            <w:tcW w:w="320" w:type="pct"/>
            <w:vAlign w:val="center"/>
          </w:tcPr>
          <w:p w14:paraId="5A8AFFCB" w14:textId="2A5F90D1" w:rsidR="00E24507" w:rsidRPr="00352F34" w:rsidRDefault="00E24507" w:rsidP="000C495C">
            <w:pPr>
              <w:rPr>
                <w:rFonts w:cs="Times New Roman"/>
                <w:bCs/>
                <w:color w:val="000000"/>
                <w:sz w:val="15"/>
                <w:szCs w:val="15"/>
              </w:rPr>
            </w:pPr>
            <w:r w:rsidRPr="00352F34">
              <w:rPr>
                <w:rFonts w:cs="Times New Roman"/>
                <w:bCs/>
                <w:color w:val="000000"/>
                <w:sz w:val="15"/>
                <w:szCs w:val="15"/>
              </w:rPr>
              <w:t>0,00</w:t>
            </w:r>
          </w:p>
        </w:tc>
        <w:tc>
          <w:tcPr>
            <w:tcW w:w="207" w:type="pct"/>
            <w:vAlign w:val="center"/>
          </w:tcPr>
          <w:p w14:paraId="2184068F" w14:textId="2F436237" w:rsidR="00E24507" w:rsidRPr="00352F34" w:rsidRDefault="00E24507" w:rsidP="000C495C">
            <w:pPr>
              <w:rPr>
                <w:rFonts w:cs="Times New Roman"/>
                <w:bCs/>
                <w:color w:val="000000"/>
                <w:sz w:val="15"/>
                <w:szCs w:val="15"/>
              </w:rPr>
            </w:pPr>
            <w:r w:rsidRPr="00352F34">
              <w:rPr>
                <w:rFonts w:cs="Times New Roman"/>
                <w:bCs/>
                <w:color w:val="000000"/>
                <w:sz w:val="15"/>
                <w:szCs w:val="15"/>
              </w:rPr>
              <w:t>0,00</w:t>
            </w:r>
          </w:p>
        </w:tc>
        <w:tc>
          <w:tcPr>
            <w:tcW w:w="294" w:type="pct"/>
            <w:vAlign w:val="center"/>
          </w:tcPr>
          <w:p w14:paraId="60FC606F" w14:textId="471BABFA" w:rsidR="00E24507" w:rsidRPr="00352F34" w:rsidRDefault="00E24507" w:rsidP="000C495C">
            <w:pPr>
              <w:rPr>
                <w:rFonts w:cs="Times New Roman"/>
                <w:bCs/>
                <w:color w:val="000000"/>
                <w:sz w:val="15"/>
                <w:szCs w:val="15"/>
              </w:rPr>
            </w:pPr>
            <w:r w:rsidRPr="00352F34">
              <w:rPr>
                <w:rFonts w:cs="Times New Roman"/>
                <w:bCs/>
                <w:color w:val="000000"/>
                <w:sz w:val="15"/>
                <w:szCs w:val="15"/>
              </w:rPr>
              <w:t>0,00</w:t>
            </w:r>
          </w:p>
        </w:tc>
        <w:tc>
          <w:tcPr>
            <w:tcW w:w="435" w:type="pct"/>
            <w:vMerge/>
            <w:hideMark/>
          </w:tcPr>
          <w:p w14:paraId="4D0C5CE9" w14:textId="77777777" w:rsidR="00E24507" w:rsidRPr="00352F34" w:rsidRDefault="00E24507" w:rsidP="00245ACB">
            <w:pPr>
              <w:rPr>
                <w:rFonts w:eastAsia="Times New Roman" w:cs="Times New Roman"/>
                <w:color w:val="000000"/>
                <w:sz w:val="16"/>
                <w:szCs w:val="16"/>
                <w:lang w:eastAsia="ru-RU"/>
              </w:rPr>
            </w:pPr>
          </w:p>
        </w:tc>
      </w:tr>
      <w:tr w:rsidR="00303442" w:rsidRPr="00352F34" w14:paraId="628A130F" w14:textId="77777777" w:rsidTr="00303442">
        <w:trPr>
          <w:trHeight w:val="432"/>
        </w:trPr>
        <w:tc>
          <w:tcPr>
            <w:tcW w:w="185" w:type="pct"/>
            <w:vMerge/>
            <w:hideMark/>
          </w:tcPr>
          <w:p w14:paraId="58AA0EC1" w14:textId="77777777" w:rsidR="00E24507" w:rsidRPr="00352F34" w:rsidRDefault="00E24507" w:rsidP="00245ACB">
            <w:pPr>
              <w:rPr>
                <w:rFonts w:eastAsia="Times New Roman" w:cs="Times New Roman"/>
                <w:color w:val="000000"/>
                <w:sz w:val="16"/>
                <w:szCs w:val="16"/>
                <w:lang w:eastAsia="ru-RU"/>
              </w:rPr>
            </w:pPr>
          </w:p>
        </w:tc>
        <w:tc>
          <w:tcPr>
            <w:tcW w:w="581" w:type="pct"/>
            <w:vMerge/>
            <w:shd w:val="clear" w:color="auto" w:fill="FFFFFF" w:themeFill="background1"/>
            <w:hideMark/>
          </w:tcPr>
          <w:p w14:paraId="0F04FA87" w14:textId="77777777" w:rsidR="00E24507" w:rsidRPr="00352F34" w:rsidRDefault="00E24507" w:rsidP="00245ACB">
            <w:pPr>
              <w:rPr>
                <w:rFonts w:eastAsia="Times New Roman" w:cs="Times New Roman"/>
                <w:i/>
                <w:iCs/>
                <w:color w:val="000000"/>
                <w:sz w:val="16"/>
                <w:szCs w:val="16"/>
                <w:lang w:eastAsia="ru-RU"/>
              </w:rPr>
            </w:pPr>
          </w:p>
        </w:tc>
        <w:tc>
          <w:tcPr>
            <w:tcW w:w="417" w:type="pct"/>
            <w:vMerge/>
            <w:hideMark/>
          </w:tcPr>
          <w:p w14:paraId="4D0BBC8C" w14:textId="77777777" w:rsidR="00E24507" w:rsidRPr="00352F34" w:rsidRDefault="00E24507" w:rsidP="00245ACB">
            <w:pPr>
              <w:rPr>
                <w:rFonts w:eastAsia="Times New Roman" w:cs="Times New Roman"/>
                <w:iCs/>
                <w:color w:val="000000"/>
                <w:sz w:val="16"/>
                <w:szCs w:val="16"/>
                <w:lang w:eastAsia="ru-RU"/>
              </w:rPr>
            </w:pPr>
          </w:p>
        </w:tc>
        <w:tc>
          <w:tcPr>
            <w:tcW w:w="545" w:type="pct"/>
            <w:hideMark/>
          </w:tcPr>
          <w:p w14:paraId="564D26D7" w14:textId="77777777" w:rsidR="00E24507" w:rsidRPr="00352F34" w:rsidRDefault="00E24507"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Внебюджетные источники</w:t>
            </w:r>
          </w:p>
        </w:tc>
        <w:tc>
          <w:tcPr>
            <w:tcW w:w="366" w:type="pct"/>
            <w:vAlign w:val="center"/>
          </w:tcPr>
          <w:p w14:paraId="68D7FA18" w14:textId="7C7E7125" w:rsidR="00E24507" w:rsidRPr="00352F34" w:rsidRDefault="00E24507" w:rsidP="000C495C">
            <w:pPr>
              <w:rPr>
                <w:rFonts w:cs="Times New Roman"/>
                <w:bCs/>
                <w:color w:val="000000"/>
                <w:sz w:val="15"/>
                <w:szCs w:val="15"/>
              </w:rPr>
            </w:pPr>
            <w:r w:rsidRPr="00352F34">
              <w:rPr>
                <w:rFonts w:cs="Times New Roman"/>
                <w:bCs/>
                <w:color w:val="000000"/>
                <w:sz w:val="15"/>
                <w:szCs w:val="15"/>
              </w:rPr>
              <w:t>0,00</w:t>
            </w:r>
          </w:p>
        </w:tc>
        <w:tc>
          <w:tcPr>
            <w:tcW w:w="1341" w:type="pct"/>
            <w:gridSpan w:val="11"/>
            <w:vAlign w:val="center"/>
          </w:tcPr>
          <w:p w14:paraId="2D3567B9" w14:textId="4DD220E8" w:rsidR="00E24507" w:rsidRPr="00352F34" w:rsidRDefault="00E24507" w:rsidP="000C495C">
            <w:pPr>
              <w:rPr>
                <w:rFonts w:cs="Times New Roman"/>
                <w:bCs/>
                <w:color w:val="000000"/>
                <w:sz w:val="15"/>
                <w:szCs w:val="15"/>
              </w:rPr>
            </w:pPr>
            <w:r w:rsidRPr="00352F34">
              <w:rPr>
                <w:rFonts w:cs="Times New Roman"/>
                <w:bCs/>
                <w:color w:val="000000"/>
                <w:sz w:val="15"/>
                <w:szCs w:val="15"/>
              </w:rPr>
              <w:t>0,00</w:t>
            </w:r>
          </w:p>
        </w:tc>
        <w:tc>
          <w:tcPr>
            <w:tcW w:w="308" w:type="pct"/>
            <w:vAlign w:val="center"/>
          </w:tcPr>
          <w:p w14:paraId="74D90217" w14:textId="437954E3" w:rsidR="00E24507" w:rsidRPr="00352F34" w:rsidRDefault="00E24507" w:rsidP="000C495C">
            <w:pPr>
              <w:rPr>
                <w:rFonts w:cs="Times New Roman"/>
                <w:bCs/>
                <w:color w:val="000000"/>
                <w:sz w:val="15"/>
                <w:szCs w:val="15"/>
              </w:rPr>
            </w:pPr>
            <w:r w:rsidRPr="00352F34">
              <w:rPr>
                <w:rFonts w:cs="Times New Roman"/>
                <w:bCs/>
                <w:color w:val="000000"/>
                <w:sz w:val="15"/>
                <w:szCs w:val="15"/>
              </w:rPr>
              <w:t>0,00</w:t>
            </w:r>
          </w:p>
        </w:tc>
        <w:tc>
          <w:tcPr>
            <w:tcW w:w="320" w:type="pct"/>
            <w:vAlign w:val="center"/>
          </w:tcPr>
          <w:p w14:paraId="44321D0C" w14:textId="20BA5A5D" w:rsidR="00E24507" w:rsidRPr="00352F34" w:rsidRDefault="00E24507" w:rsidP="000C495C">
            <w:pPr>
              <w:rPr>
                <w:rFonts w:cs="Times New Roman"/>
                <w:bCs/>
                <w:color w:val="000000"/>
                <w:sz w:val="15"/>
                <w:szCs w:val="15"/>
              </w:rPr>
            </w:pPr>
            <w:r w:rsidRPr="00352F34">
              <w:rPr>
                <w:rFonts w:cs="Times New Roman"/>
                <w:bCs/>
                <w:color w:val="000000"/>
                <w:sz w:val="15"/>
                <w:szCs w:val="15"/>
              </w:rPr>
              <w:t>0,00</w:t>
            </w:r>
          </w:p>
        </w:tc>
        <w:tc>
          <w:tcPr>
            <w:tcW w:w="207" w:type="pct"/>
            <w:vAlign w:val="center"/>
          </w:tcPr>
          <w:p w14:paraId="51913664" w14:textId="282969B8" w:rsidR="00E24507" w:rsidRPr="00352F34" w:rsidRDefault="00E24507" w:rsidP="000C495C">
            <w:pPr>
              <w:rPr>
                <w:rFonts w:cs="Times New Roman"/>
                <w:bCs/>
                <w:color w:val="000000"/>
                <w:sz w:val="15"/>
                <w:szCs w:val="15"/>
              </w:rPr>
            </w:pPr>
            <w:r w:rsidRPr="00352F34">
              <w:rPr>
                <w:rFonts w:cs="Times New Roman"/>
                <w:bCs/>
                <w:color w:val="000000"/>
                <w:sz w:val="15"/>
                <w:szCs w:val="15"/>
              </w:rPr>
              <w:t>0,00</w:t>
            </w:r>
          </w:p>
        </w:tc>
        <w:tc>
          <w:tcPr>
            <w:tcW w:w="294" w:type="pct"/>
            <w:vAlign w:val="center"/>
          </w:tcPr>
          <w:p w14:paraId="4AE07CC9" w14:textId="57C979B4" w:rsidR="00E24507" w:rsidRPr="00352F34" w:rsidRDefault="00E24507" w:rsidP="000C495C">
            <w:pPr>
              <w:rPr>
                <w:rFonts w:cs="Times New Roman"/>
                <w:bCs/>
                <w:color w:val="000000"/>
                <w:sz w:val="15"/>
                <w:szCs w:val="15"/>
              </w:rPr>
            </w:pPr>
            <w:r w:rsidRPr="00352F34">
              <w:rPr>
                <w:rFonts w:cs="Times New Roman"/>
                <w:bCs/>
                <w:color w:val="000000"/>
                <w:sz w:val="15"/>
                <w:szCs w:val="15"/>
              </w:rPr>
              <w:t>0,00</w:t>
            </w:r>
          </w:p>
        </w:tc>
        <w:tc>
          <w:tcPr>
            <w:tcW w:w="435" w:type="pct"/>
            <w:vMerge/>
            <w:hideMark/>
          </w:tcPr>
          <w:p w14:paraId="211FF86C" w14:textId="77777777" w:rsidR="00E24507" w:rsidRPr="00352F34" w:rsidRDefault="00E24507" w:rsidP="00245ACB">
            <w:pPr>
              <w:rPr>
                <w:rFonts w:eastAsia="Times New Roman" w:cs="Times New Roman"/>
                <w:color w:val="000000"/>
                <w:sz w:val="16"/>
                <w:szCs w:val="16"/>
                <w:lang w:eastAsia="ru-RU"/>
              </w:rPr>
            </w:pPr>
          </w:p>
        </w:tc>
      </w:tr>
      <w:tr w:rsidR="00303442" w:rsidRPr="00352F34" w14:paraId="6E84FCAA" w14:textId="77777777" w:rsidTr="00303442">
        <w:trPr>
          <w:trHeight w:val="352"/>
        </w:trPr>
        <w:tc>
          <w:tcPr>
            <w:tcW w:w="185" w:type="pct"/>
            <w:vMerge w:val="restart"/>
            <w:hideMark/>
          </w:tcPr>
          <w:p w14:paraId="660A1FC2" w14:textId="77777777" w:rsidR="00E24507" w:rsidRPr="00352F34" w:rsidRDefault="00E24507"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1.1.</w:t>
            </w:r>
          </w:p>
        </w:tc>
        <w:tc>
          <w:tcPr>
            <w:tcW w:w="581" w:type="pct"/>
            <w:vMerge w:val="restart"/>
            <w:hideMark/>
          </w:tcPr>
          <w:p w14:paraId="2D71323D" w14:textId="77777777" w:rsidR="00E24507" w:rsidRPr="00352F34" w:rsidRDefault="00E24507" w:rsidP="00245ACB">
            <w:pPr>
              <w:rPr>
                <w:rFonts w:eastAsia="Times New Roman" w:cs="Times New Roman"/>
                <w:iCs/>
                <w:color w:val="000000"/>
                <w:sz w:val="16"/>
                <w:szCs w:val="16"/>
                <w:lang w:eastAsia="ru-RU"/>
              </w:rPr>
            </w:pPr>
            <w:r w:rsidRPr="00352F34">
              <w:rPr>
                <w:rFonts w:eastAsia="Times New Roman" w:cs="Times New Roman"/>
                <w:iCs/>
                <w:color w:val="000000"/>
                <w:sz w:val="16"/>
                <w:szCs w:val="16"/>
                <w:lang w:eastAsia="ru-RU"/>
              </w:rPr>
              <w:t>Мероприятие F2.01.</w:t>
            </w:r>
            <w:r w:rsidRPr="00352F34">
              <w:rPr>
                <w:rFonts w:eastAsia="Times New Roman" w:cs="Times New Roman"/>
                <w:iCs/>
                <w:color w:val="000000"/>
                <w:sz w:val="16"/>
                <w:szCs w:val="16"/>
                <w:lang w:eastAsia="ru-RU"/>
              </w:rPr>
              <w:br/>
              <w:t>Ремонт дворовых территорий</w:t>
            </w:r>
          </w:p>
        </w:tc>
        <w:tc>
          <w:tcPr>
            <w:tcW w:w="417" w:type="pct"/>
            <w:vMerge w:val="restart"/>
            <w:hideMark/>
          </w:tcPr>
          <w:p w14:paraId="6AA1230D" w14:textId="7CF5D941" w:rsidR="00E24507" w:rsidRPr="00352F34" w:rsidRDefault="00F5384B" w:rsidP="00245ACB">
            <w:pPr>
              <w:jc w:val="center"/>
              <w:rPr>
                <w:rFonts w:eastAsia="Times New Roman" w:cs="Times New Roman"/>
                <w:iCs/>
                <w:color w:val="000000"/>
                <w:sz w:val="16"/>
                <w:szCs w:val="16"/>
                <w:lang w:eastAsia="ru-RU"/>
              </w:rPr>
            </w:pPr>
            <w:r w:rsidRPr="00352F34">
              <w:rPr>
                <w:rFonts w:eastAsia="Times New Roman" w:cs="Times New Roman"/>
                <w:iCs/>
                <w:color w:val="000000"/>
                <w:sz w:val="16"/>
                <w:szCs w:val="16"/>
                <w:lang w:eastAsia="ru-RU"/>
              </w:rPr>
              <w:t>2023-2025</w:t>
            </w:r>
          </w:p>
        </w:tc>
        <w:tc>
          <w:tcPr>
            <w:tcW w:w="545" w:type="pct"/>
            <w:hideMark/>
          </w:tcPr>
          <w:p w14:paraId="42CAA235" w14:textId="11FCB77E" w:rsidR="00E24507" w:rsidRPr="00352F34" w:rsidRDefault="00E24507"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Итого</w:t>
            </w:r>
          </w:p>
        </w:tc>
        <w:tc>
          <w:tcPr>
            <w:tcW w:w="366" w:type="pct"/>
            <w:vAlign w:val="center"/>
            <w:hideMark/>
          </w:tcPr>
          <w:p w14:paraId="72BDA816" w14:textId="2F43E3A9" w:rsidR="00E24507" w:rsidRPr="00352F34" w:rsidRDefault="00331AAC" w:rsidP="000C495C">
            <w:pPr>
              <w:rPr>
                <w:rFonts w:eastAsia="Times New Roman" w:cs="Times New Roman"/>
                <w:color w:val="000000"/>
                <w:sz w:val="15"/>
                <w:szCs w:val="15"/>
                <w:lang w:eastAsia="ru-RU"/>
              </w:rPr>
            </w:pPr>
            <w:r w:rsidRPr="00352F34">
              <w:rPr>
                <w:rFonts w:cs="Times New Roman"/>
                <w:bCs/>
                <w:color w:val="000000"/>
                <w:sz w:val="15"/>
                <w:szCs w:val="15"/>
              </w:rPr>
              <w:t>90 525,34</w:t>
            </w:r>
          </w:p>
        </w:tc>
        <w:tc>
          <w:tcPr>
            <w:tcW w:w="1341" w:type="pct"/>
            <w:gridSpan w:val="11"/>
            <w:vAlign w:val="center"/>
            <w:hideMark/>
          </w:tcPr>
          <w:p w14:paraId="70E65637" w14:textId="256E3A3B" w:rsidR="00E24507" w:rsidRPr="00352F34" w:rsidRDefault="00331AAC" w:rsidP="000C495C">
            <w:pPr>
              <w:rPr>
                <w:rFonts w:eastAsia="Times New Roman" w:cs="Times New Roman"/>
                <w:color w:val="000000"/>
                <w:sz w:val="15"/>
                <w:szCs w:val="15"/>
                <w:lang w:eastAsia="ru-RU"/>
              </w:rPr>
            </w:pPr>
            <w:r w:rsidRPr="00352F34">
              <w:rPr>
                <w:rFonts w:cs="Times New Roman"/>
                <w:bCs/>
                <w:color w:val="000000"/>
                <w:sz w:val="15"/>
                <w:szCs w:val="15"/>
              </w:rPr>
              <w:t>90 525,34</w:t>
            </w:r>
          </w:p>
        </w:tc>
        <w:tc>
          <w:tcPr>
            <w:tcW w:w="308" w:type="pct"/>
            <w:vAlign w:val="center"/>
            <w:hideMark/>
          </w:tcPr>
          <w:p w14:paraId="4F867058" w14:textId="3C56EC14" w:rsidR="00E24507" w:rsidRPr="00352F34" w:rsidRDefault="00E24507" w:rsidP="000C495C">
            <w:pPr>
              <w:rPr>
                <w:rFonts w:eastAsia="Times New Roman" w:cs="Times New Roman"/>
                <w:color w:val="000000"/>
                <w:sz w:val="15"/>
                <w:szCs w:val="15"/>
                <w:lang w:eastAsia="ru-RU"/>
              </w:rPr>
            </w:pPr>
            <w:r w:rsidRPr="00352F34">
              <w:rPr>
                <w:rFonts w:cs="Times New Roman"/>
                <w:color w:val="000000"/>
                <w:sz w:val="15"/>
                <w:szCs w:val="15"/>
              </w:rPr>
              <w:t>0,00</w:t>
            </w:r>
          </w:p>
        </w:tc>
        <w:tc>
          <w:tcPr>
            <w:tcW w:w="320" w:type="pct"/>
            <w:vAlign w:val="center"/>
            <w:hideMark/>
          </w:tcPr>
          <w:p w14:paraId="7390BD40" w14:textId="6BDFCED4" w:rsidR="00E24507" w:rsidRPr="00352F34" w:rsidRDefault="00E24507" w:rsidP="000C495C">
            <w:pPr>
              <w:rPr>
                <w:rFonts w:eastAsia="Times New Roman" w:cs="Times New Roman"/>
                <w:color w:val="000000"/>
                <w:sz w:val="15"/>
                <w:szCs w:val="15"/>
                <w:lang w:eastAsia="ru-RU"/>
              </w:rPr>
            </w:pPr>
            <w:r w:rsidRPr="00352F34">
              <w:rPr>
                <w:rFonts w:cs="Times New Roman"/>
                <w:color w:val="000000"/>
                <w:sz w:val="15"/>
                <w:szCs w:val="15"/>
              </w:rPr>
              <w:t>0,00</w:t>
            </w:r>
          </w:p>
        </w:tc>
        <w:tc>
          <w:tcPr>
            <w:tcW w:w="207" w:type="pct"/>
            <w:vAlign w:val="center"/>
            <w:hideMark/>
          </w:tcPr>
          <w:p w14:paraId="12B945ED" w14:textId="3F5A059C" w:rsidR="00E24507" w:rsidRPr="00352F34" w:rsidRDefault="00E24507" w:rsidP="000C495C">
            <w:pPr>
              <w:rPr>
                <w:rFonts w:eastAsia="Times New Roman" w:cs="Times New Roman"/>
                <w:color w:val="000000"/>
                <w:sz w:val="15"/>
                <w:szCs w:val="15"/>
                <w:lang w:eastAsia="ru-RU"/>
              </w:rPr>
            </w:pPr>
            <w:r w:rsidRPr="00352F34">
              <w:rPr>
                <w:rFonts w:cs="Times New Roman"/>
                <w:color w:val="000000"/>
                <w:sz w:val="15"/>
                <w:szCs w:val="15"/>
              </w:rPr>
              <w:t>0,00</w:t>
            </w:r>
          </w:p>
        </w:tc>
        <w:tc>
          <w:tcPr>
            <w:tcW w:w="294" w:type="pct"/>
            <w:vAlign w:val="center"/>
            <w:hideMark/>
          </w:tcPr>
          <w:p w14:paraId="68BC4A5F" w14:textId="43F72CC6" w:rsidR="00E24507" w:rsidRPr="00352F34" w:rsidRDefault="00E24507" w:rsidP="000C495C">
            <w:pPr>
              <w:rPr>
                <w:rFonts w:eastAsia="Times New Roman" w:cs="Times New Roman"/>
                <w:color w:val="000000"/>
                <w:sz w:val="15"/>
                <w:szCs w:val="15"/>
                <w:lang w:eastAsia="ru-RU"/>
              </w:rPr>
            </w:pPr>
            <w:r w:rsidRPr="00352F34">
              <w:rPr>
                <w:rFonts w:cs="Times New Roman"/>
                <w:color w:val="000000"/>
                <w:sz w:val="15"/>
                <w:szCs w:val="15"/>
              </w:rPr>
              <w:t>0,00</w:t>
            </w:r>
          </w:p>
        </w:tc>
        <w:tc>
          <w:tcPr>
            <w:tcW w:w="435" w:type="pct"/>
            <w:vMerge w:val="restart"/>
            <w:hideMark/>
          </w:tcPr>
          <w:p w14:paraId="1A7DFDF9" w14:textId="7D39F8C5" w:rsidR="00E24507" w:rsidRPr="00352F34" w:rsidRDefault="00E24507"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 Управление благоустройства</w:t>
            </w:r>
          </w:p>
        </w:tc>
      </w:tr>
      <w:tr w:rsidR="00303442" w:rsidRPr="00352F34" w14:paraId="10E157A6" w14:textId="77777777" w:rsidTr="00303442">
        <w:trPr>
          <w:trHeight w:val="945"/>
        </w:trPr>
        <w:tc>
          <w:tcPr>
            <w:tcW w:w="185" w:type="pct"/>
            <w:vMerge/>
            <w:hideMark/>
          </w:tcPr>
          <w:p w14:paraId="7EDE0356" w14:textId="77777777" w:rsidR="00E24507" w:rsidRPr="00352F34" w:rsidRDefault="00E24507" w:rsidP="00245ACB">
            <w:pPr>
              <w:rPr>
                <w:rFonts w:eastAsia="Times New Roman" w:cs="Times New Roman"/>
                <w:color w:val="000000"/>
                <w:sz w:val="16"/>
                <w:szCs w:val="16"/>
                <w:lang w:eastAsia="ru-RU"/>
              </w:rPr>
            </w:pPr>
          </w:p>
        </w:tc>
        <w:tc>
          <w:tcPr>
            <w:tcW w:w="581" w:type="pct"/>
            <w:vMerge/>
            <w:hideMark/>
          </w:tcPr>
          <w:p w14:paraId="2632E491" w14:textId="77777777" w:rsidR="00E24507" w:rsidRPr="00352F34" w:rsidRDefault="00E24507" w:rsidP="00245ACB">
            <w:pPr>
              <w:rPr>
                <w:rFonts w:eastAsia="Times New Roman" w:cs="Times New Roman"/>
                <w:i/>
                <w:iCs/>
                <w:color w:val="000000"/>
                <w:sz w:val="16"/>
                <w:szCs w:val="16"/>
                <w:lang w:eastAsia="ru-RU"/>
              </w:rPr>
            </w:pPr>
          </w:p>
        </w:tc>
        <w:tc>
          <w:tcPr>
            <w:tcW w:w="417" w:type="pct"/>
            <w:vMerge/>
            <w:hideMark/>
          </w:tcPr>
          <w:p w14:paraId="09775EED" w14:textId="77777777" w:rsidR="00E24507" w:rsidRPr="00352F34" w:rsidRDefault="00E24507" w:rsidP="00245ACB">
            <w:pPr>
              <w:rPr>
                <w:rFonts w:eastAsia="Times New Roman" w:cs="Times New Roman"/>
                <w:iCs/>
                <w:color w:val="000000"/>
                <w:sz w:val="16"/>
                <w:szCs w:val="16"/>
                <w:lang w:eastAsia="ru-RU"/>
              </w:rPr>
            </w:pPr>
          </w:p>
        </w:tc>
        <w:tc>
          <w:tcPr>
            <w:tcW w:w="545" w:type="pct"/>
            <w:hideMark/>
          </w:tcPr>
          <w:p w14:paraId="4381722E" w14:textId="6098FFE7" w:rsidR="00E24507" w:rsidRPr="00352F34" w:rsidRDefault="00E24507"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Средства федерального бюджета</w:t>
            </w:r>
          </w:p>
        </w:tc>
        <w:tc>
          <w:tcPr>
            <w:tcW w:w="366" w:type="pct"/>
            <w:vAlign w:val="center"/>
            <w:hideMark/>
          </w:tcPr>
          <w:p w14:paraId="58061E82" w14:textId="483CD72C" w:rsidR="00E24507" w:rsidRPr="00352F34" w:rsidRDefault="00E24507" w:rsidP="000C495C">
            <w:pPr>
              <w:rPr>
                <w:rFonts w:eastAsia="Times New Roman" w:cs="Times New Roman"/>
                <w:color w:val="000000"/>
                <w:sz w:val="15"/>
                <w:szCs w:val="15"/>
                <w:lang w:eastAsia="ru-RU"/>
              </w:rPr>
            </w:pPr>
            <w:r w:rsidRPr="00352F34">
              <w:rPr>
                <w:rFonts w:cs="Times New Roman"/>
                <w:color w:val="000000"/>
                <w:sz w:val="15"/>
                <w:szCs w:val="15"/>
              </w:rPr>
              <w:t>0,00</w:t>
            </w:r>
          </w:p>
        </w:tc>
        <w:tc>
          <w:tcPr>
            <w:tcW w:w="1341" w:type="pct"/>
            <w:gridSpan w:val="11"/>
            <w:vAlign w:val="center"/>
            <w:hideMark/>
          </w:tcPr>
          <w:p w14:paraId="7DCD4C39" w14:textId="6C9B6683" w:rsidR="00E24507" w:rsidRPr="00352F34" w:rsidRDefault="00E24507" w:rsidP="000C495C">
            <w:pPr>
              <w:rPr>
                <w:rFonts w:eastAsia="Times New Roman" w:cs="Times New Roman"/>
                <w:color w:val="000000"/>
                <w:sz w:val="15"/>
                <w:szCs w:val="15"/>
                <w:lang w:eastAsia="ru-RU"/>
              </w:rPr>
            </w:pPr>
            <w:r w:rsidRPr="00352F34">
              <w:rPr>
                <w:rFonts w:cs="Times New Roman"/>
                <w:color w:val="000000"/>
                <w:sz w:val="15"/>
                <w:szCs w:val="15"/>
              </w:rPr>
              <w:t>0,00</w:t>
            </w:r>
          </w:p>
        </w:tc>
        <w:tc>
          <w:tcPr>
            <w:tcW w:w="308" w:type="pct"/>
            <w:vAlign w:val="center"/>
            <w:hideMark/>
          </w:tcPr>
          <w:p w14:paraId="47F20F3B" w14:textId="060AC739" w:rsidR="00E24507" w:rsidRPr="00352F34" w:rsidRDefault="00E24507" w:rsidP="000C495C">
            <w:pPr>
              <w:rPr>
                <w:rFonts w:eastAsia="Times New Roman" w:cs="Times New Roman"/>
                <w:color w:val="000000"/>
                <w:sz w:val="16"/>
                <w:szCs w:val="16"/>
                <w:lang w:eastAsia="ru-RU"/>
              </w:rPr>
            </w:pPr>
            <w:r w:rsidRPr="00352F34">
              <w:rPr>
                <w:rFonts w:cs="Times New Roman"/>
                <w:bCs/>
                <w:color w:val="000000"/>
                <w:sz w:val="15"/>
                <w:szCs w:val="15"/>
              </w:rPr>
              <w:t>0,00</w:t>
            </w:r>
          </w:p>
        </w:tc>
        <w:tc>
          <w:tcPr>
            <w:tcW w:w="320" w:type="pct"/>
            <w:vAlign w:val="center"/>
            <w:hideMark/>
          </w:tcPr>
          <w:p w14:paraId="2C3F3343" w14:textId="47466BE4" w:rsidR="00E24507" w:rsidRPr="00352F34" w:rsidRDefault="00E24507" w:rsidP="000C495C">
            <w:pPr>
              <w:rPr>
                <w:rFonts w:eastAsia="Times New Roman" w:cs="Times New Roman"/>
                <w:color w:val="000000"/>
                <w:sz w:val="16"/>
                <w:szCs w:val="16"/>
                <w:lang w:eastAsia="ru-RU"/>
              </w:rPr>
            </w:pPr>
            <w:r w:rsidRPr="00352F34">
              <w:rPr>
                <w:rFonts w:cs="Times New Roman"/>
                <w:bCs/>
                <w:color w:val="000000"/>
                <w:sz w:val="15"/>
                <w:szCs w:val="15"/>
              </w:rPr>
              <w:t>0,00</w:t>
            </w:r>
          </w:p>
        </w:tc>
        <w:tc>
          <w:tcPr>
            <w:tcW w:w="207" w:type="pct"/>
            <w:vAlign w:val="center"/>
            <w:hideMark/>
          </w:tcPr>
          <w:p w14:paraId="0F9E493D" w14:textId="3D2793C9" w:rsidR="00E24507" w:rsidRPr="00352F34" w:rsidRDefault="00E24507" w:rsidP="000C495C">
            <w:pPr>
              <w:rPr>
                <w:rFonts w:eastAsia="Times New Roman" w:cs="Times New Roman"/>
                <w:color w:val="000000"/>
                <w:sz w:val="16"/>
                <w:szCs w:val="16"/>
                <w:lang w:eastAsia="ru-RU"/>
              </w:rPr>
            </w:pPr>
            <w:r w:rsidRPr="00352F34">
              <w:rPr>
                <w:rFonts w:cs="Times New Roman"/>
                <w:bCs/>
                <w:color w:val="000000"/>
                <w:sz w:val="15"/>
                <w:szCs w:val="15"/>
              </w:rPr>
              <w:t>0,00</w:t>
            </w:r>
          </w:p>
        </w:tc>
        <w:tc>
          <w:tcPr>
            <w:tcW w:w="294" w:type="pct"/>
            <w:vAlign w:val="center"/>
            <w:hideMark/>
          </w:tcPr>
          <w:p w14:paraId="466C6FF8" w14:textId="43E58493" w:rsidR="00E24507" w:rsidRPr="00352F34" w:rsidRDefault="00E24507" w:rsidP="000C495C">
            <w:pPr>
              <w:rPr>
                <w:rFonts w:eastAsia="Times New Roman" w:cs="Times New Roman"/>
                <w:color w:val="000000"/>
                <w:sz w:val="16"/>
                <w:szCs w:val="16"/>
                <w:lang w:eastAsia="ru-RU"/>
              </w:rPr>
            </w:pPr>
            <w:r w:rsidRPr="00352F34">
              <w:rPr>
                <w:rFonts w:cs="Times New Roman"/>
                <w:bCs/>
                <w:color w:val="000000"/>
                <w:sz w:val="15"/>
                <w:szCs w:val="15"/>
              </w:rPr>
              <w:t>0,00</w:t>
            </w:r>
          </w:p>
        </w:tc>
        <w:tc>
          <w:tcPr>
            <w:tcW w:w="435" w:type="pct"/>
            <w:vMerge/>
            <w:hideMark/>
          </w:tcPr>
          <w:p w14:paraId="49104985" w14:textId="77777777" w:rsidR="00E24507" w:rsidRPr="00352F34" w:rsidRDefault="00E24507" w:rsidP="00245ACB">
            <w:pPr>
              <w:rPr>
                <w:rFonts w:eastAsia="Times New Roman" w:cs="Times New Roman"/>
                <w:color w:val="000000"/>
                <w:sz w:val="16"/>
                <w:szCs w:val="16"/>
                <w:lang w:eastAsia="ru-RU"/>
              </w:rPr>
            </w:pPr>
          </w:p>
        </w:tc>
      </w:tr>
      <w:tr w:rsidR="00303442" w:rsidRPr="00352F34" w14:paraId="2F9F32FF" w14:textId="77777777" w:rsidTr="00303442">
        <w:trPr>
          <w:trHeight w:val="411"/>
        </w:trPr>
        <w:tc>
          <w:tcPr>
            <w:tcW w:w="185" w:type="pct"/>
            <w:vMerge/>
            <w:hideMark/>
          </w:tcPr>
          <w:p w14:paraId="10B21C03" w14:textId="77777777" w:rsidR="00E24507" w:rsidRPr="00352F34" w:rsidRDefault="00E24507" w:rsidP="00245ACB">
            <w:pPr>
              <w:rPr>
                <w:rFonts w:eastAsia="Times New Roman" w:cs="Times New Roman"/>
                <w:color w:val="000000"/>
                <w:sz w:val="16"/>
                <w:szCs w:val="16"/>
                <w:lang w:eastAsia="ru-RU"/>
              </w:rPr>
            </w:pPr>
          </w:p>
        </w:tc>
        <w:tc>
          <w:tcPr>
            <w:tcW w:w="581" w:type="pct"/>
            <w:vMerge/>
            <w:hideMark/>
          </w:tcPr>
          <w:p w14:paraId="1BE95D5C" w14:textId="77777777" w:rsidR="00E24507" w:rsidRPr="00352F34" w:rsidRDefault="00E24507" w:rsidP="00245ACB">
            <w:pPr>
              <w:rPr>
                <w:rFonts w:eastAsia="Times New Roman" w:cs="Times New Roman"/>
                <w:i/>
                <w:iCs/>
                <w:color w:val="000000"/>
                <w:sz w:val="16"/>
                <w:szCs w:val="16"/>
                <w:lang w:eastAsia="ru-RU"/>
              </w:rPr>
            </w:pPr>
          </w:p>
        </w:tc>
        <w:tc>
          <w:tcPr>
            <w:tcW w:w="417" w:type="pct"/>
            <w:vMerge/>
            <w:hideMark/>
          </w:tcPr>
          <w:p w14:paraId="62AF43B9" w14:textId="77777777" w:rsidR="00E24507" w:rsidRPr="00352F34" w:rsidRDefault="00E24507" w:rsidP="00245ACB">
            <w:pPr>
              <w:rPr>
                <w:rFonts w:eastAsia="Times New Roman" w:cs="Times New Roman"/>
                <w:iCs/>
                <w:color w:val="000000"/>
                <w:sz w:val="16"/>
                <w:szCs w:val="16"/>
                <w:lang w:eastAsia="ru-RU"/>
              </w:rPr>
            </w:pPr>
          </w:p>
        </w:tc>
        <w:tc>
          <w:tcPr>
            <w:tcW w:w="545" w:type="pct"/>
            <w:hideMark/>
          </w:tcPr>
          <w:p w14:paraId="78C5FDF9" w14:textId="407FE34F" w:rsidR="00E24507" w:rsidRPr="00352F34" w:rsidRDefault="00E24507"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Средства бюджета Московской области</w:t>
            </w:r>
          </w:p>
        </w:tc>
        <w:tc>
          <w:tcPr>
            <w:tcW w:w="366" w:type="pct"/>
            <w:vAlign w:val="center"/>
            <w:hideMark/>
          </w:tcPr>
          <w:p w14:paraId="5EAD3DA1" w14:textId="099D2CED" w:rsidR="00E24507" w:rsidRPr="00352F34" w:rsidRDefault="00331AAC" w:rsidP="000C495C">
            <w:pPr>
              <w:rPr>
                <w:rFonts w:eastAsia="Times New Roman" w:cs="Times New Roman"/>
                <w:color w:val="000000"/>
                <w:sz w:val="15"/>
                <w:szCs w:val="15"/>
                <w:lang w:eastAsia="ru-RU"/>
              </w:rPr>
            </w:pPr>
            <w:r w:rsidRPr="00352F34">
              <w:rPr>
                <w:rFonts w:cs="Times New Roman"/>
                <w:bCs/>
                <w:color w:val="000000"/>
                <w:sz w:val="15"/>
                <w:szCs w:val="15"/>
              </w:rPr>
              <w:t>67 350,82</w:t>
            </w:r>
          </w:p>
        </w:tc>
        <w:tc>
          <w:tcPr>
            <w:tcW w:w="1341" w:type="pct"/>
            <w:gridSpan w:val="11"/>
            <w:vAlign w:val="center"/>
            <w:hideMark/>
          </w:tcPr>
          <w:p w14:paraId="361383C5" w14:textId="16EB46D5" w:rsidR="00E24507" w:rsidRPr="00352F34" w:rsidRDefault="00331AAC" w:rsidP="000C495C">
            <w:pPr>
              <w:rPr>
                <w:rFonts w:eastAsia="Times New Roman" w:cs="Times New Roman"/>
                <w:color w:val="000000"/>
                <w:sz w:val="15"/>
                <w:szCs w:val="15"/>
                <w:lang w:eastAsia="ru-RU"/>
              </w:rPr>
            </w:pPr>
            <w:r w:rsidRPr="00352F34">
              <w:rPr>
                <w:rFonts w:cs="Times New Roman"/>
                <w:bCs/>
                <w:color w:val="000000"/>
                <w:sz w:val="15"/>
                <w:szCs w:val="15"/>
              </w:rPr>
              <w:t>67 350,82</w:t>
            </w:r>
          </w:p>
        </w:tc>
        <w:tc>
          <w:tcPr>
            <w:tcW w:w="308" w:type="pct"/>
            <w:vAlign w:val="center"/>
            <w:hideMark/>
          </w:tcPr>
          <w:p w14:paraId="25B2FEA6" w14:textId="6E2C2BF9" w:rsidR="00E24507" w:rsidRPr="00352F34" w:rsidRDefault="00E24507" w:rsidP="000C495C">
            <w:pPr>
              <w:rPr>
                <w:rFonts w:eastAsia="Times New Roman" w:cs="Times New Roman"/>
                <w:color w:val="000000"/>
                <w:sz w:val="15"/>
                <w:szCs w:val="15"/>
                <w:lang w:eastAsia="ru-RU"/>
              </w:rPr>
            </w:pPr>
            <w:r w:rsidRPr="00352F34">
              <w:rPr>
                <w:rFonts w:cs="Times New Roman"/>
                <w:color w:val="000000"/>
                <w:sz w:val="15"/>
                <w:szCs w:val="15"/>
              </w:rPr>
              <w:t>0,00</w:t>
            </w:r>
          </w:p>
        </w:tc>
        <w:tc>
          <w:tcPr>
            <w:tcW w:w="320" w:type="pct"/>
            <w:vAlign w:val="center"/>
            <w:hideMark/>
          </w:tcPr>
          <w:p w14:paraId="5EDFF73A" w14:textId="22501F75" w:rsidR="00E24507" w:rsidRPr="00352F34" w:rsidRDefault="00E24507" w:rsidP="000C495C">
            <w:pPr>
              <w:rPr>
                <w:rFonts w:eastAsia="Times New Roman" w:cs="Times New Roman"/>
                <w:color w:val="000000"/>
                <w:sz w:val="15"/>
                <w:szCs w:val="15"/>
                <w:lang w:eastAsia="ru-RU"/>
              </w:rPr>
            </w:pPr>
            <w:r w:rsidRPr="00352F34">
              <w:rPr>
                <w:rFonts w:cs="Times New Roman"/>
                <w:color w:val="000000"/>
                <w:sz w:val="15"/>
                <w:szCs w:val="15"/>
              </w:rPr>
              <w:t>0,00</w:t>
            </w:r>
          </w:p>
        </w:tc>
        <w:tc>
          <w:tcPr>
            <w:tcW w:w="207" w:type="pct"/>
            <w:vAlign w:val="center"/>
            <w:hideMark/>
          </w:tcPr>
          <w:p w14:paraId="511C4C81" w14:textId="2F7B1E27" w:rsidR="00E24507" w:rsidRPr="00352F34" w:rsidRDefault="00E24507" w:rsidP="000C495C">
            <w:pPr>
              <w:rPr>
                <w:rFonts w:eastAsia="Times New Roman" w:cs="Times New Roman"/>
                <w:color w:val="000000"/>
                <w:sz w:val="15"/>
                <w:szCs w:val="15"/>
                <w:lang w:eastAsia="ru-RU"/>
              </w:rPr>
            </w:pPr>
            <w:r w:rsidRPr="00352F34">
              <w:rPr>
                <w:rFonts w:cs="Times New Roman"/>
                <w:color w:val="000000"/>
                <w:sz w:val="15"/>
                <w:szCs w:val="15"/>
              </w:rPr>
              <w:t>0,00</w:t>
            </w:r>
          </w:p>
        </w:tc>
        <w:tc>
          <w:tcPr>
            <w:tcW w:w="294" w:type="pct"/>
            <w:vAlign w:val="center"/>
            <w:hideMark/>
          </w:tcPr>
          <w:p w14:paraId="45AFC1F0" w14:textId="437F3425" w:rsidR="00E24507" w:rsidRPr="00352F34" w:rsidRDefault="00E24507" w:rsidP="000C495C">
            <w:pPr>
              <w:rPr>
                <w:rFonts w:eastAsia="Times New Roman" w:cs="Times New Roman"/>
                <w:color w:val="000000"/>
                <w:sz w:val="15"/>
                <w:szCs w:val="15"/>
                <w:lang w:eastAsia="ru-RU"/>
              </w:rPr>
            </w:pPr>
            <w:r w:rsidRPr="00352F34">
              <w:rPr>
                <w:rFonts w:cs="Times New Roman"/>
                <w:color w:val="000000"/>
                <w:sz w:val="15"/>
                <w:szCs w:val="15"/>
              </w:rPr>
              <w:t>0,00</w:t>
            </w:r>
          </w:p>
        </w:tc>
        <w:tc>
          <w:tcPr>
            <w:tcW w:w="435" w:type="pct"/>
            <w:vMerge/>
            <w:hideMark/>
          </w:tcPr>
          <w:p w14:paraId="02AFDC33" w14:textId="77777777" w:rsidR="00E24507" w:rsidRPr="00352F34" w:rsidRDefault="00E24507" w:rsidP="00245ACB">
            <w:pPr>
              <w:rPr>
                <w:rFonts w:eastAsia="Times New Roman" w:cs="Times New Roman"/>
                <w:color w:val="000000"/>
                <w:sz w:val="16"/>
                <w:szCs w:val="16"/>
                <w:lang w:eastAsia="ru-RU"/>
              </w:rPr>
            </w:pPr>
          </w:p>
        </w:tc>
      </w:tr>
      <w:tr w:rsidR="00303442" w:rsidRPr="00352F34" w14:paraId="11261192" w14:textId="77777777" w:rsidTr="00303442">
        <w:trPr>
          <w:trHeight w:val="671"/>
        </w:trPr>
        <w:tc>
          <w:tcPr>
            <w:tcW w:w="185" w:type="pct"/>
            <w:vMerge/>
            <w:hideMark/>
          </w:tcPr>
          <w:p w14:paraId="09742966" w14:textId="77777777" w:rsidR="00E24507" w:rsidRPr="00352F34" w:rsidRDefault="00E24507" w:rsidP="00245ACB">
            <w:pPr>
              <w:rPr>
                <w:rFonts w:eastAsia="Times New Roman" w:cs="Times New Roman"/>
                <w:color w:val="000000"/>
                <w:sz w:val="16"/>
                <w:szCs w:val="16"/>
                <w:lang w:eastAsia="ru-RU"/>
              </w:rPr>
            </w:pPr>
          </w:p>
        </w:tc>
        <w:tc>
          <w:tcPr>
            <w:tcW w:w="581" w:type="pct"/>
            <w:vMerge/>
            <w:hideMark/>
          </w:tcPr>
          <w:p w14:paraId="4864E07B" w14:textId="77777777" w:rsidR="00E24507" w:rsidRPr="00352F34" w:rsidRDefault="00E24507" w:rsidP="00245ACB">
            <w:pPr>
              <w:rPr>
                <w:rFonts w:eastAsia="Times New Roman" w:cs="Times New Roman"/>
                <w:i/>
                <w:iCs/>
                <w:color w:val="000000"/>
                <w:sz w:val="16"/>
                <w:szCs w:val="16"/>
                <w:lang w:eastAsia="ru-RU"/>
              </w:rPr>
            </w:pPr>
          </w:p>
        </w:tc>
        <w:tc>
          <w:tcPr>
            <w:tcW w:w="417" w:type="pct"/>
            <w:vMerge/>
            <w:hideMark/>
          </w:tcPr>
          <w:p w14:paraId="6104B1E3" w14:textId="77777777" w:rsidR="00E24507" w:rsidRPr="00352F34" w:rsidRDefault="00E24507" w:rsidP="00245ACB">
            <w:pPr>
              <w:rPr>
                <w:rFonts w:eastAsia="Times New Roman" w:cs="Times New Roman"/>
                <w:iCs/>
                <w:color w:val="000000"/>
                <w:sz w:val="16"/>
                <w:szCs w:val="16"/>
                <w:lang w:eastAsia="ru-RU"/>
              </w:rPr>
            </w:pPr>
          </w:p>
        </w:tc>
        <w:tc>
          <w:tcPr>
            <w:tcW w:w="545" w:type="pct"/>
            <w:hideMark/>
          </w:tcPr>
          <w:p w14:paraId="0C293E30" w14:textId="069EC8D0" w:rsidR="00E24507" w:rsidRPr="00352F34" w:rsidRDefault="00E24507"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Средства бюджета городского округа</w:t>
            </w:r>
          </w:p>
        </w:tc>
        <w:tc>
          <w:tcPr>
            <w:tcW w:w="366" w:type="pct"/>
            <w:vAlign w:val="center"/>
            <w:hideMark/>
          </w:tcPr>
          <w:p w14:paraId="2543806B" w14:textId="4AFF8674" w:rsidR="00E24507" w:rsidRPr="00352F34" w:rsidRDefault="00331AAC" w:rsidP="000C495C">
            <w:pPr>
              <w:rPr>
                <w:rFonts w:eastAsia="Times New Roman" w:cs="Times New Roman"/>
                <w:color w:val="000000"/>
                <w:sz w:val="15"/>
                <w:szCs w:val="15"/>
                <w:lang w:eastAsia="ru-RU"/>
              </w:rPr>
            </w:pPr>
            <w:r w:rsidRPr="00352F34">
              <w:rPr>
                <w:rFonts w:cs="Times New Roman"/>
                <w:bCs/>
                <w:color w:val="000000"/>
                <w:sz w:val="15"/>
                <w:szCs w:val="15"/>
              </w:rPr>
              <w:t>23 174,52</w:t>
            </w:r>
          </w:p>
        </w:tc>
        <w:tc>
          <w:tcPr>
            <w:tcW w:w="1341" w:type="pct"/>
            <w:gridSpan w:val="11"/>
            <w:vAlign w:val="center"/>
            <w:hideMark/>
          </w:tcPr>
          <w:p w14:paraId="5538F738" w14:textId="4879AD49" w:rsidR="00E24507" w:rsidRPr="00352F34" w:rsidRDefault="00331AAC" w:rsidP="000C495C">
            <w:pPr>
              <w:rPr>
                <w:rFonts w:eastAsia="Times New Roman" w:cs="Times New Roman"/>
                <w:color w:val="000000"/>
                <w:sz w:val="15"/>
                <w:szCs w:val="15"/>
                <w:lang w:eastAsia="ru-RU"/>
              </w:rPr>
            </w:pPr>
            <w:r w:rsidRPr="00352F34">
              <w:rPr>
                <w:rFonts w:cs="Times New Roman"/>
                <w:bCs/>
                <w:color w:val="000000"/>
                <w:sz w:val="15"/>
                <w:szCs w:val="15"/>
              </w:rPr>
              <w:t>23 174,52</w:t>
            </w:r>
          </w:p>
        </w:tc>
        <w:tc>
          <w:tcPr>
            <w:tcW w:w="308" w:type="pct"/>
            <w:vAlign w:val="center"/>
            <w:hideMark/>
          </w:tcPr>
          <w:p w14:paraId="05710C5E" w14:textId="2483C390" w:rsidR="00E24507" w:rsidRPr="00352F34" w:rsidRDefault="00E24507" w:rsidP="000C495C">
            <w:pPr>
              <w:rPr>
                <w:rFonts w:eastAsia="Times New Roman" w:cs="Times New Roman"/>
                <w:color w:val="000000"/>
                <w:sz w:val="15"/>
                <w:szCs w:val="15"/>
                <w:lang w:eastAsia="ru-RU"/>
              </w:rPr>
            </w:pPr>
            <w:r w:rsidRPr="00352F34">
              <w:rPr>
                <w:rFonts w:cs="Times New Roman"/>
                <w:color w:val="000000"/>
                <w:sz w:val="15"/>
                <w:szCs w:val="15"/>
              </w:rPr>
              <w:t>0,00</w:t>
            </w:r>
          </w:p>
        </w:tc>
        <w:tc>
          <w:tcPr>
            <w:tcW w:w="320" w:type="pct"/>
            <w:vAlign w:val="center"/>
            <w:hideMark/>
          </w:tcPr>
          <w:p w14:paraId="5CF430A3" w14:textId="7F349ECA" w:rsidR="00E24507" w:rsidRPr="00352F34" w:rsidRDefault="00E24507" w:rsidP="000C495C">
            <w:pPr>
              <w:rPr>
                <w:rFonts w:eastAsia="Times New Roman" w:cs="Times New Roman"/>
                <w:color w:val="000000"/>
                <w:sz w:val="15"/>
                <w:szCs w:val="15"/>
                <w:lang w:eastAsia="ru-RU"/>
              </w:rPr>
            </w:pPr>
            <w:r w:rsidRPr="00352F34">
              <w:rPr>
                <w:rFonts w:cs="Times New Roman"/>
                <w:color w:val="000000"/>
                <w:sz w:val="15"/>
                <w:szCs w:val="15"/>
              </w:rPr>
              <w:t>0,00</w:t>
            </w:r>
          </w:p>
        </w:tc>
        <w:tc>
          <w:tcPr>
            <w:tcW w:w="207" w:type="pct"/>
            <w:vAlign w:val="center"/>
            <w:hideMark/>
          </w:tcPr>
          <w:p w14:paraId="1EFAC9CA" w14:textId="0034F512" w:rsidR="00E24507" w:rsidRPr="00352F34" w:rsidRDefault="00E24507" w:rsidP="000C495C">
            <w:pPr>
              <w:rPr>
                <w:rFonts w:eastAsia="Times New Roman" w:cs="Times New Roman"/>
                <w:color w:val="000000"/>
                <w:sz w:val="15"/>
                <w:szCs w:val="15"/>
                <w:lang w:eastAsia="ru-RU"/>
              </w:rPr>
            </w:pPr>
            <w:r w:rsidRPr="00352F34">
              <w:rPr>
                <w:rFonts w:cs="Times New Roman"/>
                <w:color w:val="000000"/>
                <w:sz w:val="15"/>
                <w:szCs w:val="15"/>
              </w:rPr>
              <w:t>0,00</w:t>
            </w:r>
          </w:p>
        </w:tc>
        <w:tc>
          <w:tcPr>
            <w:tcW w:w="294" w:type="pct"/>
            <w:vAlign w:val="center"/>
            <w:hideMark/>
          </w:tcPr>
          <w:p w14:paraId="161C056E" w14:textId="482A6003" w:rsidR="00E24507" w:rsidRPr="00352F34" w:rsidRDefault="00E24507" w:rsidP="000C495C">
            <w:pPr>
              <w:rPr>
                <w:rFonts w:eastAsia="Times New Roman" w:cs="Times New Roman"/>
                <w:color w:val="000000"/>
                <w:sz w:val="15"/>
                <w:szCs w:val="15"/>
                <w:lang w:eastAsia="ru-RU"/>
              </w:rPr>
            </w:pPr>
            <w:r w:rsidRPr="00352F34">
              <w:rPr>
                <w:rFonts w:cs="Times New Roman"/>
                <w:color w:val="000000"/>
                <w:sz w:val="15"/>
                <w:szCs w:val="15"/>
              </w:rPr>
              <w:t>0,00</w:t>
            </w:r>
          </w:p>
        </w:tc>
        <w:tc>
          <w:tcPr>
            <w:tcW w:w="435" w:type="pct"/>
            <w:vMerge/>
            <w:hideMark/>
          </w:tcPr>
          <w:p w14:paraId="4C090588" w14:textId="77777777" w:rsidR="00E24507" w:rsidRPr="00352F34" w:rsidRDefault="00E24507" w:rsidP="00245ACB">
            <w:pPr>
              <w:rPr>
                <w:rFonts w:eastAsia="Times New Roman" w:cs="Times New Roman"/>
                <w:color w:val="000000"/>
                <w:sz w:val="16"/>
                <w:szCs w:val="16"/>
                <w:lang w:eastAsia="ru-RU"/>
              </w:rPr>
            </w:pPr>
          </w:p>
        </w:tc>
      </w:tr>
      <w:tr w:rsidR="00303442" w:rsidRPr="00352F34" w14:paraId="2978EA67" w14:textId="77777777" w:rsidTr="00303442">
        <w:trPr>
          <w:trHeight w:val="432"/>
        </w:trPr>
        <w:tc>
          <w:tcPr>
            <w:tcW w:w="185" w:type="pct"/>
            <w:vMerge/>
            <w:hideMark/>
          </w:tcPr>
          <w:p w14:paraId="7C7CB560" w14:textId="77777777" w:rsidR="00E24507" w:rsidRPr="00352F34" w:rsidRDefault="00E24507" w:rsidP="00245ACB">
            <w:pPr>
              <w:rPr>
                <w:rFonts w:eastAsia="Times New Roman" w:cs="Times New Roman"/>
                <w:color w:val="000000"/>
                <w:sz w:val="16"/>
                <w:szCs w:val="16"/>
                <w:lang w:eastAsia="ru-RU"/>
              </w:rPr>
            </w:pPr>
          </w:p>
        </w:tc>
        <w:tc>
          <w:tcPr>
            <w:tcW w:w="581" w:type="pct"/>
            <w:vMerge/>
            <w:hideMark/>
          </w:tcPr>
          <w:p w14:paraId="57470B93" w14:textId="77777777" w:rsidR="00E24507" w:rsidRPr="00352F34" w:rsidRDefault="00E24507" w:rsidP="00245ACB">
            <w:pPr>
              <w:rPr>
                <w:rFonts w:eastAsia="Times New Roman" w:cs="Times New Roman"/>
                <w:i/>
                <w:iCs/>
                <w:color w:val="000000"/>
                <w:sz w:val="16"/>
                <w:szCs w:val="16"/>
                <w:lang w:eastAsia="ru-RU"/>
              </w:rPr>
            </w:pPr>
          </w:p>
        </w:tc>
        <w:tc>
          <w:tcPr>
            <w:tcW w:w="417" w:type="pct"/>
            <w:vMerge/>
            <w:hideMark/>
          </w:tcPr>
          <w:p w14:paraId="5B93EF3A" w14:textId="77777777" w:rsidR="00E24507" w:rsidRPr="00352F34" w:rsidRDefault="00E24507" w:rsidP="00245ACB">
            <w:pPr>
              <w:rPr>
                <w:rFonts w:eastAsia="Times New Roman" w:cs="Times New Roman"/>
                <w:iCs/>
                <w:color w:val="000000"/>
                <w:sz w:val="16"/>
                <w:szCs w:val="16"/>
                <w:lang w:eastAsia="ru-RU"/>
              </w:rPr>
            </w:pPr>
          </w:p>
        </w:tc>
        <w:tc>
          <w:tcPr>
            <w:tcW w:w="545" w:type="pct"/>
            <w:hideMark/>
          </w:tcPr>
          <w:p w14:paraId="554D6254" w14:textId="20E72242" w:rsidR="00E24507" w:rsidRPr="00352F34" w:rsidRDefault="00E24507"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Внебюджетные источники</w:t>
            </w:r>
          </w:p>
        </w:tc>
        <w:tc>
          <w:tcPr>
            <w:tcW w:w="366" w:type="pct"/>
            <w:vAlign w:val="center"/>
            <w:hideMark/>
          </w:tcPr>
          <w:p w14:paraId="14C21DB0" w14:textId="43197F29" w:rsidR="00E24507" w:rsidRPr="00352F34" w:rsidRDefault="00E24507" w:rsidP="000C495C">
            <w:pPr>
              <w:rPr>
                <w:rFonts w:eastAsia="Times New Roman" w:cs="Times New Roman"/>
                <w:color w:val="000000"/>
                <w:sz w:val="15"/>
                <w:szCs w:val="15"/>
                <w:lang w:eastAsia="ru-RU"/>
              </w:rPr>
            </w:pPr>
            <w:r w:rsidRPr="00352F34">
              <w:rPr>
                <w:rFonts w:cs="Times New Roman"/>
                <w:color w:val="000000"/>
                <w:sz w:val="15"/>
                <w:szCs w:val="15"/>
              </w:rPr>
              <w:t>0,00</w:t>
            </w:r>
          </w:p>
        </w:tc>
        <w:tc>
          <w:tcPr>
            <w:tcW w:w="1341" w:type="pct"/>
            <w:gridSpan w:val="11"/>
            <w:vAlign w:val="center"/>
            <w:hideMark/>
          </w:tcPr>
          <w:p w14:paraId="07AF951E" w14:textId="0DA0B77F" w:rsidR="00E24507" w:rsidRPr="00352F34" w:rsidRDefault="00E24507" w:rsidP="000C495C">
            <w:pPr>
              <w:rPr>
                <w:rFonts w:eastAsia="Times New Roman" w:cs="Times New Roman"/>
                <w:color w:val="000000"/>
                <w:sz w:val="15"/>
                <w:szCs w:val="15"/>
                <w:lang w:eastAsia="ru-RU"/>
              </w:rPr>
            </w:pPr>
            <w:r w:rsidRPr="00352F34">
              <w:rPr>
                <w:rFonts w:cs="Times New Roman"/>
                <w:color w:val="000000"/>
                <w:sz w:val="15"/>
                <w:szCs w:val="15"/>
              </w:rPr>
              <w:t>0,00</w:t>
            </w:r>
          </w:p>
        </w:tc>
        <w:tc>
          <w:tcPr>
            <w:tcW w:w="308" w:type="pct"/>
            <w:vAlign w:val="center"/>
            <w:hideMark/>
          </w:tcPr>
          <w:p w14:paraId="75F85BC3" w14:textId="1A56737F" w:rsidR="00E24507" w:rsidRPr="00352F34" w:rsidRDefault="00E24507" w:rsidP="000C495C">
            <w:pPr>
              <w:rPr>
                <w:rFonts w:eastAsia="Times New Roman" w:cs="Times New Roman"/>
                <w:color w:val="000000"/>
                <w:sz w:val="15"/>
                <w:szCs w:val="15"/>
                <w:lang w:eastAsia="ru-RU"/>
              </w:rPr>
            </w:pPr>
            <w:r w:rsidRPr="00352F34">
              <w:rPr>
                <w:rFonts w:cs="Times New Roman"/>
                <w:color w:val="000000"/>
                <w:sz w:val="15"/>
                <w:szCs w:val="15"/>
              </w:rPr>
              <w:t>0,00</w:t>
            </w:r>
          </w:p>
        </w:tc>
        <w:tc>
          <w:tcPr>
            <w:tcW w:w="320" w:type="pct"/>
            <w:vAlign w:val="center"/>
            <w:hideMark/>
          </w:tcPr>
          <w:p w14:paraId="53E54D10" w14:textId="7CB28A7C" w:rsidR="00E24507" w:rsidRPr="00352F34" w:rsidRDefault="00E24507" w:rsidP="000C495C">
            <w:pPr>
              <w:rPr>
                <w:rFonts w:eastAsia="Times New Roman" w:cs="Times New Roman"/>
                <w:color w:val="000000"/>
                <w:sz w:val="15"/>
                <w:szCs w:val="15"/>
                <w:lang w:eastAsia="ru-RU"/>
              </w:rPr>
            </w:pPr>
            <w:r w:rsidRPr="00352F34">
              <w:rPr>
                <w:rFonts w:cs="Times New Roman"/>
                <w:color w:val="000000"/>
                <w:sz w:val="15"/>
                <w:szCs w:val="15"/>
              </w:rPr>
              <w:t>0,00</w:t>
            </w:r>
          </w:p>
        </w:tc>
        <w:tc>
          <w:tcPr>
            <w:tcW w:w="207" w:type="pct"/>
            <w:vAlign w:val="center"/>
            <w:hideMark/>
          </w:tcPr>
          <w:p w14:paraId="1ECA3701" w14:textId="5153EB44" w:rsidR="00E24507" w:rsidRPr="00352F34" w:rsidRDefault="00E24507" w:rsidP="000C495C">
            <w:pPr>
              <w:rPr>
                <w:rFonts w:eastAsia="Times New Roman" w:cs="Times New Roman"/>
                <w:color w:val="000000"/>
                <w:sz w:val="15"/>
                <w:szCs w:val="15"/>
                <w:lang w:eastAsia="ru-RU"/>
              </w:rPr>
            </w:pPr>
            <w:r w:rsidRPr="00352F34">
              <w:rPr>
                <w:rFonts w:cs="Times New Roman"/>
                <w:color w:val="000000"/>
                <w:sz w:val="15"/>
                <w:szCs w:val="15"/>
              </w:rPr>
              <w:t>0,00</w:t>
            </w:r>
          </w:p>
        </w:tc>
        <w:tc>
          <w:tcPr>
            <w:tcW w:w="294" w:type="pct"/>
            <w:vAlign w:val="center"/>
            <w:hideMark/>
          </w:tcPr>
          <w:p w14:paraId="4EACF32F" w14:textId="02B2276C" w:rsidR="00E24507" w:rsidRPr="00352F34" w:rsidRDefault="00E24507" w:rsidP="000C495C">
            <w:pPr>
              <w:rPr>
                <w:rFonts w:eastAsia="Times New Roman" w:cs="Times New Roman"/>
                <w:color w:val="000000"/>
                <w:sz w:val="15"/>
                <w:szCs w:val="15"/>
                <w:lang w:eastAsia="ru-RU"/>
              </w:rPr>
            </w:pPr>
            <w:r w:rsidRPr="00352F34">
              <w:rPr>
                <w:rFonts w:cs="Times New Roman"/>
                <w:color w:val="000000"/>
                <w:sz w:val="15"/>
                <w:szCs w:val="15"/>
              </w:rPr>
              <w:t>0,00</w:t>
            </w:r>
          </w:p>
        </w:tc>
        <w:tc>
          <w:tcPr>
            <w:tcW w:w="435" w:type="pct"/>
            <w:vMerge/>
            <w:hideMark/>
          </w:tcPr>
          <w:p w14:paraId="5BFA3966" w14:textId="77777777" w:rsidR="00E24507" w:rsidRPr="00352F34" w:rsidRDefault="00E24507" w:rsidP="00245ACB">
            <w:pPr>
              <w:rPr>
                <w:rFonts w:eastAsia="Times New Roman" w:cs="Times New Roman"/>
                <w:color w:val="000000"/>
                <w:sz w:val="16"/>
                <w:szCs w:val="16"/>
                <w:lang w:eastAsia="ru-RU"/>
              </w:rPr>
            </w:pPr>
          </w:p>
        </w:tc>
      </w:tr>
      <w:tr w:rsidR="00303442" w:rsidRPr="00352F34" w14:paraId="7E802213" w14:textId="77777777" w:rsidTr="00303442">
        <w:trPr>
          <w:trHeight w:val="316"/>
        </w:trPr>
        <w:tc>
          <w:tcPr>
            <w:tcW w:w="185" w:type="pct"/>
            <w:vMerge/>
            <w:hideMark/>
          </w:tcPr>
          <w:p w14:paraId="1EC53DEC" w14:textId="77777777" w:rsidR="00245ACB" w:rsidRPr="00352F34" w:rsidRDefault="00245ACB" w:rsidP="00245ACB">
            <w:pPr>
              <w:rPr>
                <w:rFonts w:eastAsia="Times New Roman" w:cs="Times New Roman"/>
                <w:color w:val="000000"/>
                <w:sz w:val="16"/>
                <w:szCs w:val="16"/>
                <w:lang w:eastAsia="ru-RU"/>
              </w:rPr>
            </w:pPr>
          </w:p>
        </w:tc>
        <w:tc>
          <w:tcPr>
            <w:tcW w:w="581" w:type="pct"/>
            <w:vMerge w:val="restart"/>
            <w:hideMark/>
          </w:tcPr>
          <w:p w14:paraId="0FE54BAC" w14:textId="7DFD9C40" w:rsidR="00245ACB" w:rsidRPr="00352F34" w:rsidRDefault="00802ACB" w:rsidP="00245ACB">
            <w:pPr>
              <w:rPr>
                <w:rFonts w:eastAsia="Times New Roman" w:cs="Times New Roman"/>
                <w:i/>
                <w:iCs/>
                <w:color w:val="000000"/>
                <w:sz w:val="16"/>
                <w:szCs w:val="16"/>
                <w:lang w:eastAsia="ru-RU"/>
              </w:rPr>
            </w:pPr>
            <w:r w:rsidRPr="00352F34">
              <w:rPr>
                <w:rFonts w:eastAsia="Times New Roman" w:cs="Times New Roman"/>
                <w:i/>
                <w:iCs/>
                <w:color w:val="000000"/>
                <w:sz w:val="16"/>
                <w:szCs w:val="16"/>
                <w:lang w:eastAsia="ru-RU"/>
              </w:rPr>
              <w:t>Выполнен ремонт асфальтового покрытия</w:t>
            </w:r>
            <w:r w:rsidR="00245ACB" w:rsidRPr="00352F34">
              <w:rPr>
                <w:rFonts w:eastAsia="Times New Roman" w:cs="Times New Roman"/>
                <w:i/>
                <w:iCs/>
                <w:color w:val="000000"/>
                <w:sz w:val="16"/>
                <w:szCs w:val="16"/>
                <w:lang w:eastAsia="ru-RU"/>
              </w:rPr>
              <w:t xml:space="preserve"> дворовых территорий, ед.</w:t>
            </w:r>
          </w:p>
        </w:tc>
        <w:tc>
          <w:tcPr>
            <w:tcW w:w="417" w:type="pct"/>
            <w:vMerge w:val="restart"/>
            <w:hideMark/>
          </w:tcPr>
          <w:p w14:paraId="6A94BD27"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 </w:t>
            </w:r>
          </w:p>
        </w:tc>
        <w:tc>
          <w:tcPr>
            <w:tcW w:w="545" w:type="pct"/>
            <w:vMerge w:val="restart"/>
            <w:hideMark/>
          </w:tcPr>
          <w:p w14:paraId="67297FCB" w14:textId="77777777" w:rsidR="00245ACB" w:rsidRPr="00352F34" w:rsidRDefault="00245ACB"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 </w:t>
            </w:r>
          </w:p>
        </w:tc>
        <w:tc>
          <w:tcPr>
            <w:tcW w:w="366" w:type="pct"/>
            <w:vMerge w:val="restart"/>
            <w:hideMark/>
          </w:tcPr>
          <w:p w14:paraId="3E188DE6"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Всего</w:t>
            </w:r>
          </w:p>
        </w:tc>
        <w:tc>
          <w:tcPr>
            <w:tcW w:w="233" w:type="pct"/>
            <w:vMerge w:val="restart"/>
            <w:hideMark/>
          </w:tcPr>
          <w:p w14:paraId="4F0893C2"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Итого 2023 год</w:t>
            </w:r>
          </w:p>
        </w:tc>
        <w:tc>
          <w:tcPr>
            <w:tcW w:w="1108" w:type="pct"/>
            <w:gridSpan w:val="10"/>
            <w:hideMark/>
          </w:tcPr>
          <w:p w14:paraId="17196633"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В том числе по кварталам</w:t>
            </w:r>
          </w:p>
        </w:tc>
        <w:tc>
          <w:tcPr>
            <w:tcW w:w="308" w:type="pct"/>
            <w:vMerge w:val="restart"/>
            <w:hideMark/>
          </w:tcPr>
          <w:p w14:paraId="44727B82"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2024 год</w:t>
            </w:r>
          </w:p>
        </w:tc>
        <w:tc>
          <w:tcPr>
            <w:tcW w:w="320" w:type="pct"/>
            <w:vMerge w:val="restart"/>
            <w:hideMark/>
          </w:tcPr>
          <w:p w14:paraId="76F900EA"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2025 год</w:t>
            </w:r>
          </w:p>
        </w:tc>
        <w:tc>
          <w:tcPr>
            <w:tcW w:w="207" w:type="pct"/>
            <w:vMerge w:val="restart"/>
            <w:hideMark/>
          </w:tcPr>
          <w:p w14:paraId="49A51747"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2026 год</w:t>
            </w:r>
          </w:p>
        </w:tc>
        <w:tc>
          <w:tcPr>
            <w:tcW w:w="294" w:type="pct"/>
            <w:vMerge w:val="restart"/>
            <w:hideMark/>
          </w:tcPr>
          <w:p w14:paraId="5D7AEBD0"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2027 год</w:t>
            </w:r>
          </w:p>
        </w:tc>
        <w:tc>
          <w:tcPr>
            <w:tcW w:w="435" w:type="pct"/>
            <w:vMerge/>
            <w:hideMark/>
          </w:tcPr>
          <w:p w14:paraId="4FB56F6A" w14:textId="77777777" w:rsidR="00245ACB" w:rsidRPr="00352F34" w:rsidRDefault="00245ACB" w:rsidP="00245ACB">
            <w:pPr>
              <w:rPr>
                <w:rFonts w:eastAsia="Times New Roman" w:cs="Times New Roman"/>
                <w:color w:val="000000"/>
                <w:sz w:val="16"/>
                <w:szCs w:val="16"/>
                <w:lang w:eastAsia="ru-RU"/>
              </w:rPr>
            </w:pPr>
          </w:p>
        </w:tc>
      </w:tr>
      <w:tr w:rsidR="00303442" w:rsidRPr="00352F34" w14:paraId="4B0CE985" w14:textId="77777777" w:rsidTr="00303442">
        <w:trPr>
          <w:trHeight w:val="157"/>
        </w:trPr>
        <w:tc>
          <w:tcPr>
            <w:tcW w:w="185" w:type="pct"/>
            <w:vMerge/>
            <w:hideMark/>
          </w:tcPr>
          <w:p w14:paraId="14A83AAD" w14:textId="77777777" w:rsidR="00245ACB" w:rsidRPr="00352F34" w:rsidRDefault="00245ACB" w:rsidP="00245ACB">
            <w:pPr>
              <w:rPr>
                <w:rFonts w:eastAsia="Times New Roman" w:cs="Times New Roman"/>
                <w:color w:val="000000"/>
                <w:sz w:val="16"/>
                <w:szCs w:val="16"/>
                <w:lang w:eastAsia="ru-RU"/>
              </w:rPr>
            </w:pPr>
          </w:p>
        </w:tc>
        <w:tc>
          <w:tcPr>
            <w:tcW w:w="581" w:type="pct"/>
            <w:vMerge/>
            <w:hideMark/>
          </w:tcPr>
          <w:p w14:paraId="14DFB76C" w14:textId="77777777" w:rsidR="00245ACB" w:rsidRPr="00352F34" w:rsidRDefault="00245ACB" w:rsidP="00245ACB">
            <w:pPr>
              <w:rPr>
                <w:rFonts w:eastAsia="Times New Roman" w:cs="Times New Roman"/>
                <w:i/>
                <w:iCs/>
                <w:color w:val="000000"/>
                <w:sz w:val="16"/>
                <w:szCs w:val="16"/>
                <w:lang w:eastAsia="ru-RU"/>
              </w:rPr>
            </w:pPr>
          </w:p>
        </w:tc>
        <w:tc>
          <w:tcPr>
            <w:tcW w:w="417" w:type="pct"/>
            <w:vMerge/>
            <w:hideMark/>
          </w:tcPr>
          <w:p w14:paraId="658C6307" w14:textId="77777777" w:rsidR="00245ACB" w:rsidRPr="00352F34" w:rsidRDefault="00245ACB" w:rsidP="00245ACB">
            <w:pPr>
              <w:rPr>
                <w:rFonts w:eastAsia="Times New Roman" w:cs="Times New Roman"/>
                <w:color w:val="000000"/>
                <w:sz w:val="16"/>
                <w:szCs w:val="16"/>
                <w:lang w:eastAsia="ru-RU"/>
              </w:rPr>
            </w:pPr>
          </w:p>
        </w:tc>
        <w:tc>
          <w:tcPr>
            <w:tcW w:w="545" w:type="pct"/>
            <w:vMerge/>
            <w:hideMark/>
          </w:tcPr>
          <w:p w14:paraId="55BFF79B" w14:textId="77777777" w:rsidR="00245ACB" w:rsidRPr="00352F34" w:rsidRDefault="00245ACB" w:rsidP="00245ACB">
            <w:pPr>
              <w:rPr>
                <w:rFonts w:eastAsia="Times New Roman" w:cs="Times New Roman"/>
                <w:color w:val="000000"/>
                <w:sz w:val="16"/>
                <w:szCs w:val="16"/>
                <w:lang w:eastAsia="ru-RU"/>
              </w:rPr>
            </w:pPr>
          </w:p>
        </w:tc>
        <w:tc>
          <w:tcPr>
            <w:tcW w:w="366" w:type="pct"/>
            <w:vMerge/>
            <w:hideMark/>
          </w:tcPr>
          <w:p w14:paraId="408ADD02" w14:textId="77777777" w:rsidR="00245ACB" w:rsidRPr="00352F34" w:rsidRDefault="00245ACB" w:rsidP="00245ACB">
            <w:pPr>
              <w:rPr>
                <w:rFonts w:eastAsia="Times New Roman" w:cs="Times New Roman"/>
                <w:color w:val="000000"/>
                <w:sz w:val="16"/>
                <w:szCs w:val="16"/>
                <w:lang w:eastAsia="ru-RU"/>
              </w:rPr>
            </w:pPr>
          </w:p>
        </w:tc>
        <w:tc>
          <w:tcPr>
            <w:tcW w:w="233" w:type="pct"/>
            <w:vMerge/>
            <w:hideMark/>
          </w:tcPr>
          <w:p w14:paraId="2A4D7E8E" w14:textId="77777777" w:rsidR="00245ACB" w:rsidRPr="00352F34" w:rsidRDefault="00245ACB" w:rsidP="00245ACB">
            <w:pPr>
              <w:rPr>
                <w:rFonts w:eastAsia="Times New Roman" w:cs="Times New Roman"/>
                <w:color w:val="000000"/>
                <w:sz w:val="16"/>
                <w:szCs w:val="16"/>
                <w:lang w:eastAsia="ru-RU"/>
              </w:rPr>
            </w:pPr>
          </w:p>
        </w:tc>
        <w:tc>
          <w:tcPr>
            <w:tcW w:w="266" w:type="pct"/>
            <w:gridSpan w:val="5"/>
            <w:hideMark/>
          </w:tcPr>
          <w:p w14:paraId="79FCC57B"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I</w:t>
            </w:r>
          </w:p>
        </w:tc>
        <w:tc>
          <w:tcPr>
            <w:tcW w:w="280" w:type="pct"/>
            <w:gridSpan w:val="2"/>
            <w:hideMark/>
          </w:tcPr>
          <w:p w14:paraId="7130ECDA"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II</w:t>
            </w:r>
          </w:p>
        </w:tc>
        <w:tc>
          <w:tcPr>
            <w:tcW w:w="280" w:type="pct"/>
            <w:gridSpan w:val="2"/>
            <w:hideMark/>
          </w:tcPr>
          <w:p w14:paraId="7CFB5A0F"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III</w:t>
            </w:r>
          </w:p>
        </w:tc>
        <w:tc>
          <w:tcPr>
            <w:tcW w:w="282" w:type="pct"/>
            <w:hideMark/>
          </w:tcPr>
          <w:p w14:paraId="51BADCD2"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IV</w:t>
            </w:r>
          </w:p>
        </w:tc>
        <w:tc>
          <w:tcPr>
            <w:tcW w:w="308" w:type="pct"/>
            <w:vMerge/>
            <w:hideMark/>
          </w:tcPr>
          <w:p w14:paraId="08B6495F" w14:textId="77777777" w:rsidR="00245ACB" w:rsidRPr="00352F34" w:rsidRDefault="00245ACB" w:rsidP="00245ACB">
            <w:pPr>
              <w:rPr>
                <w:rFonts w:eastAsia="Times New Roman" w:cs="Times New Roman"/>
                <w:color w:val="000000"/>
                <w:sz w:val="16"/>
                <w:szCs w:val="16"/>
                <w:lang w:eastAsia="ru-RU"/>
              </w:rPr>
            </w:pPr>
          </w:p>
        </w:tc>
        <w:tc>
          <w:tcPr>
            <w:tcW w:w="320" w:type="pct"/>
            <w:vMerge/>
            <w:hideMark/>
          </w:tcPr>
          <w:p w14:paraId="54297643" w14:textId="77777777" w:rsidR="00245ACB" w:rsidRPr="00352F34" w:rsidRDefault="00245ACB" w:rsidP="00245ACB">
            <w:pPr>
              <w:rPr>
                <w:rFonts w:eastAsia="Times New Roman" w:cs="Times New Roman"/>
                <w:color w:val="000000"/>
                <w:sz w:val="16"/>
                <w:szCs w:val="16"/>
                <w:lang w:eastAsia="ru-RU"/>
              </w:rPr>
            </w:pPr>
          </w:p>
        </w:tc>
        <w:tc>
          <w:tcPr>
            <w:tcW w:w="207" w:type="pct"/>
            <w:vMerge/>
            <w:hideMark/>
          </w:tcPr>
          <w:p w14:paraId="55AABD62" w14:textId="77777777" w:rsidR="00245ACB" w:rsidRPr="00352F34" w:rsidRDefault="00245ACB" w:rsidP="00245ACB">
            <w:pPr>
              <w:rPr>
                <w:rFonts w:eastAsia="Times New Roman" w:cs="Times New Roman"/>
                <w:color w:val="000000"/>
                <w:sz w:val="16"/>
                <w:szCs w:val="16"/>
                <w:lang w:eastAsia="ru-RU"/>
              </w:rPr>
            </w:pPr>
          </w:p>
        </w:tc>
        <w:tc>
          <w:tcPr>
            <w:tcW w:w="294" w:type="pct"/>
            <w:vMerge/>
            <w:hideMark/>
          </w:tcPr>
          <w:p w14:paraId="123038AA" w14:textId="77777777" w:rsidR="00245ACB" w:rsidRPr="00352F34" w:rsidRDefault="00245ACB" w:rsidP="00245ACB">
            <w:pPr>
              <w:rPr>
                <w:rFonts w:eastAsia="Times New Roman" w:cs="Times New Roman"/>
                <w:color w:val="000000"/>
                <w:sz w:val="16"/>
                <w:szCs w:val="16"/>
                <w:lang w:eastAsia="ru-RU"/>
              </w:rPr>
            </w:pPr>
          </w:p>
        </w:tc>
        <w:tc>
          <w:tcPr>
            <w:tcW w:w="435" w:type="pct"/>
            <w:vMerge/>
            <w:hideMark/>
          </w:tcPr>
          <w:p w14:paraId="5EFA7FFD" w14:textId="77777777" w:rsidR="00245ACB" w:rsidRPr="00352F34" w:rsidRDefault="00245ACB" w:rsidP="00245ACB">
            <w:pPr>
              <w:rPr>
                <w:rFonts w:eastAsia="Times New Roman" w:cs="Times New Roman"/>
                <w:color w:val="000000"/>
                <w:sz w:val="16"/>
                <w:szCs w:val="16"/>
                <w:lang w:eastAsia="ru-RU"/>
              </w:rPr>
            </w:pPr>
          </w:p>
        </w:tc>
      </w:tr>
      <w:tr w:rsidR="00303442" w:rsidRPr="00352F34" w14:paraId="305B641C" w14:textId="77777777" w:rsidTr="00303442">
        <w:trPr>
          <w:trHeight w:val="243"/>
        </w:trPr>
        <w:tc>
          <w:tcPr>
            <w:tcW w:w="185" w:type="pct"/>
            <w:vMerge/>
            <w:hideMark/>
          </w:tcPr>
          <w:p w14:paraId="496780A3" w14:textId="77777777" w:rsidR="00245ACB" w:rsidRPr="00352F34" w:rsidRDefault="00245ACB" w:rsidP="00245ACB">
            <w:pPr>
              <w:rPr>
                <w:rFonts w:eastAsia="Times New Roman" w:cs="Times New Roman"/>
                <w:color w:val="000000"/>
                <w:sz w:val="16"/>
                <w:szCs w:val="16"/>
                <w:lang w:eastAsia="ru-RU"/>
              </w:rPr>
            </w:pPr>
          </w:p>
        </w:tc>
        <w:tc>
          <w:tcPr>
            <w:tcW w:w="581" w:type="pct"/>
            <w:vMerge/>
            <w:hideMark/>
          </w:tcPr>
          <w:p w14:paraId="22BEC795" w14:textId="77777777" w:rsidR="00245ACB" w:rsidRPr="00352F34" w:rsidRDefault="00245ACB" w:rsidP="00245ACB">
            <w:pPr>
              <w:rPr>
                <w:rFonts w:eastAsia="Times New Roman" w:cs="Times New Roman"/>
                <w:i/>
                <w:iCs/>
                <w:color w:val="000000"/>
                <w:sz w:val="16"/>
                <w:szCs w:val="16"/>
                <w:lang w:eastAsia="ru-RU"/>
              </w:rPr>
            </w:pPr>
          </w:p>
        </w:tc>
        <w:tc>
          <w:tcPr>
            <w:tcW w:w="417" w:type="pct"/>
            <w:vMerge/>
            <w:hideMark/>
          </w:tcPr>
          <w:p w14:paraId="0BFB54DB" w14:textId="77777777" w:rsidR="00245ACB" w:rsidRPr="00352F34" w:rsidRDefault="00245ACB" w:rsidP="00245ACB">
            <w:pPr>
              <w:rPr>
                <w:rFonts w:eastAsia="Times New Roman" w:cs="Times New Roman"/>
                <w:color w:val="000000"/>
                <w:sz w:val="16"/>
                <w:szCs w:val="16"/>
                <w:lang w:eastAsia="ru-RU"/>
              </w:rPr>
            </w:pPr>
          </w:p>
        </w:tc>
        <w:tc>
          <w:tcPr>
            <w:tcW w:w="545" w:type="pct"/>
            <w:vMerge/>
            <w:hideMark/>
          </w:tcPr>
          <w:p w14:paraId="43F3121A" w14:textId="77777777" w:rsidR="00245ACB" w:rsidRPr="00352F34" w:rsidRDefault="00245ACB" w:rsidP="00245ACB">
            <w:pPr>
              <w:rPr>
                <w:rFonts w:eastAsia="Times New Roman" w:cs="Times New Roman"/>
                <w:color w:val="000000"/>
                <w:sz w:val="16"/>
                <w:szCs w:val="16"/>
                <w:lang w:eastAsia="ru-RU"/>
              </w:rPr>
            </w:pPr>
          </w:p>
        </w:tc>
        <w:tc>
          <w:tcPr>
            <w:tcW w:w="366" w:type="pct"/>
            <w:hideMark/>
          </w:tcPr>
          <w:p w14:paraId="5F0A404B" w14:textId="5809D8FB" w:rsidR="00245ACB" w:rsidRPr="00352F34" w:rsidRDefault="00245ACB" w:rsidP="00245ACB">
            <w:pPr>
              <w:jc w:val="center"/>
              <w:rPr>
                <w:rFonts w:eastAsia="Times New Roman" w:cs="Times New Roman"/>
                <w:i/>
                <w:iCs/>
                <w:color w:val="000000"/>
                <w:sz w:val="16"/>
                <w:szCs w:val="16"/>
                <w:lang w:eastAsia="ru-RU"/>
              </w:rPr>
            </w:pPr>
            <w:r w:rsidRPr="00352F34">
              <w:rPr>
                <w:rFonts w:eastAsia="Times New Roman" w:cs="Times New Roman"/>
                <w:i/>
                <w:iCs/>
                <w:color w:val="000000"/>
                <w:sz w:val="16"/>
                <w:szCs w:val="16"/>
                <w:lang w:eastAsia="ru-RU"/>
              </w:rPr>
              <w:t> </w:t>
            </w:r>
            <w:r w:rsidR="00F5384B" w:rsidRPr="00352F34">
              <w:rPr>
                <w:rFonts w:eastAsia="Times New Roman" w:cs="Times New Roman"/>
                <w:i/>
                <w:iCs/>
                <w:color w:val="000000"/>
                <w:sz w:val="16"/>
                <w:szCs w:val="16"/>
                <w:lang w:eastAsia="ru-RU"/>
              </w:rPr>
              <w:t>7</w:t>
            </w:r>
          </w:p>
        </w:tc>
        <w:tc>
          <w:tcPr>
            <w:tcW w:w="233" w:type="pct"/>
            <w:hideMark/>
          </w:tcPr>
          <w:p w14:paraId="275156B6" w14:textId="69E784E9" w:rsidR="00245ACB" w:rsidRPr="00352F34" w:rsidRDefault="00245ACB" w:rsidP="00245ACB">
            <w:pPr>
              <w:jc w:val="center"/>
              <w:rPr>
                <w:rFonts w:eastAsia="Times New Roman" w:cs="Times New Roman"/>
                <w:i/>
                <w:iCs/>
                <w:color w:val="000000"/>
                <w:sz w:val="16"/>
                <w:szCs w:val="16"/>
                <w:lang w:eastAsia="ru-RU"/>
              </w:rPr>
            </w:pPr>
            <w:r w:rsidRPr="00352F34">
              <w:rPr>
                <w:rFonts w:eastAsia="Times New Roman" w:cs="Times New Roman"/>
                <w:i/>
                <w:iCs/>
                <w:color w:val="000000"/>
                <w:sz w:val="16"/>
                <w:szCs w:val="16"/>
                <w:lang w:eastAsia="ru-RU"/>
              </w:rPr>
              <w:t> </w:t>
            </w:r>
            <w:r w:rsidR="00F5384B" w:rsidRPr="00352F34">
              <w:rPr>
                <w:rFonts w:eastAsia="Times New Roman" w:cs="Times New Roman"/>
                <w:i/>
                <w:iCs/>
                <w:color w:val="000000"/>
                <w:sz w:val="16"/>
                <w:szCs w:val="16"/>
                <w:lang w:eastAsia="ru-RU"/>
              </w:rPr>
              <w:t>7</w:t>
            </w:r>
          </w:p>
        </w:tc>
        <w:tc>
          <w:tcPr>
            <w:tcW w:w="266" w:type="pct"/>
            <w:gridSpan w:val="5"/>
            <w:hideMark/>
          </w:tcPr>
          <w:p w14:paraId="7678594F" w14:textId="4F14C71A" w:rsidR="00245ACB" w:rsidRPr="00352F34" w:rsidRDefault="00245ACB" w:rsidP="00245ACB">
            <w:pPr>
              <w:jc w:val="center"/>
              <w:rPr>
                <w:rFonts w:eastAsia="Times New Roman" w:cs="Times New Roman"/>
                <w:i/>
                <w:iCs/>
                <w:color w:val="000000"/>
                <w:sz w:val="16"/>
                <w:szCs w:val="16"/>
                <w:lang w:eastAsia="ru-RU"/>
              </w:rPr>
            </w:pPr>
            <w:r w:rsidRPr="00352F34">
              <w:rPr>
                <w:rFonts w:eastAsia="Times New Roman" w:cs="Times New Roman"/>
                <w:i/>
                <w:iCs/>
                <w:color w:val="000000"/>
                <w:sz w:val="16"/>
                <w:szCs w:val="16"/>
                <w:lang w:eastAsia="ru-RU"/>
              </w:rPr>
              <w:t> </w:t>
            </w:r>
            <w:r w:rsidR="003505F6" w:rsidRPr="00352F34">
              <w:rPr>
                <w:rFonts w:eastAsia="Times New Roman" w:cs="Times New Roman"/>
                <w:i/>
                <w:iCs/>
                <w:color w:val="000000"/>
                <w:sz w:val="16"/>
                <w:szCs w:val="16"/>
                <w:lang w:eastAsia="ru-RU"/>
              </w:rPr>
              <w:t>-</w:t>
            </w:r>
          </w:p>
        </w:tc>
        <w:tc>
          <w:tcPr>
            <w:tcW w:w="280" w:type="pct"/>
            <w:gridSpan w:val="2"/>
            <w:hideMark/>
          </w:tcPr>
          <w:p w14:paraId="020719B3" w14:textId="55DCC5F5" w:rsidR="00245ACB" w:rsidRPr="00352F34" w:rsidRDefault="00245ACB" w:rsidP="00245ACB">
            <w:pPr>
              <w:jc w:val="center"/>
              <w:rPr>
                <w:rFonts w:eastAsia="Times New Roman" w:cs="Times New Roman"/>
                <w:i/>
                <w:iCs/>
                <w:color w:val="000000"/>
                <w:sz w:val="16"/>
                <w:szCs w:val="16"/>
                <w:lang w:eastAsia="ru-RU"/>
              </w:rPr>
            </w:pPr>
            <w:r w:rsidRPr="00352F34">
              <w:rPr>
                <w:rFonts w:eastAsia="Times New Roman" w:cs="Times New Roman"/>
                <w:i/>
                <w:iCs/>
                <w:color w:val="000000"/>
                <w:sz w:val="16"/>
                <w:szCs w:val="16"/>
                <w:lang w:eastAsia="ru-RU"/>
              </w:rPr>
              <w:t> </w:t>
            </w:r>
            <w:r w:rsidR="003505F6" w:rsidRPr="00352F34">
              <w:rPr>
                <w:rFonts w:eastAsia="Times New Roman" w:cs="Times New Roman"/>
                <w:i/>
                <w:iCs/>
                <w:color w:val="000000"/>
                <w:sz w:val="16"/>
                <w:szCs w:val="16"/>
                <w:lang w:eastAsia="ru-RU"/>
              </w:rPr>
              <w:t>-</w:t>
            </w:r>
          </w:p>
        </w:tc>
        <w:tc>
          <w:tcPr>
            <w:tcW w:w="280" w:type="pct"/>
            <w:gridSpan w:val="2"/>
            <w:hideMark/>
          </w:tcPr>
          <w:p w14:paraId="65718E04" w14:textId="7E41E262" w:rsidR="00245ACB" w:rsidRPr="00352F34" w:rsidRDefault="00245ACB" w:rsidP="00245ACB">
            <w:pPr>
              <w:jc w:val="center"/>
              <w:rPr>
                <w:rFonts w:eastAsia="Times New Roman" w:cs="Times New Roman"/>
                <w:i/>
                <w:iCs/>
                <w:color w:val="000000"/>
                <w:sz w:val="16"/>
                <w:szCs w:val="16"/>
                <w:lang w:eastAsia="ru-RU"/>
              </w:rPr>
            </w:pPr>
            <w:r w:rsidRPr="00352F34">
              <w:rPr>
                <w:rFonts w:eastAsia="Times New Roman" w:cs="Times New Roman"/>
                <w:i/>
                <w:iCs/>
                <w:color w:val="000000"/>
                <w:sz w:val="16"/>
                <w:szCs w:val="16"/>
                <w:lang w:eastAsia="ru-RU"/>
              </w:rPr>
              <w:t> </w:t>
            </w:r>
            <w:r w:rsidR="003505F6" w:rsidRPr="00352F34">
              <w:rPr>
                <w:rFonts w:eastAsia="Times New Roman" w:cs="Times New Roman"/>
                <w:i/>
                <w:iCs/>
                <w:color w:val="000000"/>
                <w:sz w:val="16"/>
                <w:szCs w:val="16"/>
                <w:lang w:eastAsia="ru-RU"/>
              </w:rPr>
              <w:t>-</w:t>
            </w:r>
          </w:p>
        </w:tc>
        <w:tc>
          <w:tcPr>
            <w:tcW w:w="282" w:type="pct"/>
            <w:hideMark/>
          </w:tcPr>
          <w:p w14:paraId="50620CD1" w14:textId="5CB6CAA4" w:rsidR="00245ACB" w:rsidRPr="00352F34" w:rsidRDefault="00F5384B" w:rsidP="00F5384B">
            <w:pPr>
              <w:rPr>
                <w:rFonts w:eastAsia="Times New Roman" w:cs="Times New Roman"/>
                <w:i/>
                <w:iCs/>
                <w:color w:val="000000"/>
                <w:sz w:val="16"/>
                <w:szCs w:val="16"/>
                <w:lang w:eastAsia="ru-RU"/>
              </w:rPr>
            </w:pPr>
            <w:r w:rsidRPr="00352F34">
              <w:rPr>
                <w:rFonts w:eastAsia="Times New Roman" w:cs="Times New Roman"/>
                <w:i/>
                <w:iCs/>
                <w:color w:val="000000"/>
                <w:sz w:val="16"/>
                <w:szCs w:val="16"/>
                <w:lang w:eastAsia="ru-RU"/>
              </w:rPr>
              <w:t>7</w:t>
            </w:r>
            <w:r w:rsidR="00245ACB" w:rsidRPr="00352F34">
              <w:rPr>
                <w:rFonts w:eastAsia="Times New Roman" w:cs="Times New Roman"/>
                <w:i/>
                <w:iCs/>
                <w:color w:val="000000"/>
                <w:sz w:val="16"/>
                <w:szCs w:val="16"/>
                <w:lang w:eastAsia="ru-RU"/>
              </w:rPr>
              <w:t> </w:t>
            </w:r>
          </w:p>
        </w:tc>
        <w:tc>
          <w:tcPr>
            <w:tcW w:w="308" w:type="pct"/>
            <w:hideMark/>
          </w:tcPr>
          <w:p w14:paraId="5C9284D7" w14:textId="6D795CCE" w:rsidR="00245ACB" w:rsidRPr="00352F34" w:rsidRDefault="003505F6" w:rsidP="00245ACB">
            <w:pPr>
              <w:jc w:val="center"/>
              <w:rPr>
                <w:rFonts w:eastAsia="Times New Roman" w:cs="Times New Roman"/>
                <w:i/>
                <w:iCs/>
                <w:color w:val="000000"/>
                <w:sz w:val="16"/>
                <w:szCs w:val="16"/>
                <w:lang w:eastAsia="ru-RU"/>
              </w:rPr>
            </w:pPr>
            <w:r w:rsidRPr="00352F34">
              <w:rPr>
                <w:rFonts w:eastAsia="Times New Roman" w:cs="Times New Roman"/>
                <w:i/>
                <w:iCs/>
                <w:color w:val="000000"/>
                <w:sz w:val="16"/>
                <w:szCs w:val="16"/>
                <w:lang w:eastAsia="ru-RU"/>
              </w:rPr>
              <w:t>-</w:t>
            </w:r>
          </w:p>
        </w:tc>
        <w:tc>
          <w:tcPr>
            <w:tcW w:w="320" w:type="pct"/>
            <w:hideMark/>
          </w:tcPr>
          <w:p w14:paraId="7BFF20EA" w14:textId="2E590FDD" w:rsidR="00245ACB" w:rsidRPr="00352F34" w:rsidRDefault="00245ACB" w:rsidP="00245ACB">
            <w:pPr>
              <w:jc w:val="center"/>
              <w:rPr>
                <w:rFonts w:eastAsia="Times New Roman" w:cs="Times New Roman"/>
                <w:i/>
                <w:iCs/>
                <w:color w:val="000000"/>
                <w:sz w:val="16"/>
                <w:szCs w:val="16"/>
                <w:lang w:eastAsia="ru-RU"/>
              </w:rPr>
            </w:pPr>
            <w:r w:rsidRPr="00352F34">
              <w:rPr>
                <w:rFonts w:eastAsia="Times New Roman" w:cs="Times New Roman"/>
                <w:i/>
                <w:iCs/>
                <w:color w:val="000000"/>
                <w:sz w:val="16"/>
                <w:szCs w:val="16"/>
                <w:lang w:eastAsia="ru-RU"/>
              </w:rPr>
              <w:t> </w:t>
            </w:r>
            <w:r w:rsidR="003505F6" w:rsidRPr="00352F34">
              <w:rPr>
                <w:rFonts w:eastAsia="Times New Roman" w:cs="Times New Roman"/>
                <w:i/>
                <w:iCs/>
                <w:color w:val="000000"/>
                <w:sz w:val="16"/>
                <w:szCs w:val="16"/>
                <w:lang w:eastAsia="ru-RU"/>
              </w:rPr>
              <w:t>-</w:t>
            </w:r>
          </w:p>
        </w:tc>
        <w:tc>
          <w:tcPr>
            <w:tcW w:w="207" w:type="pct"/>
            <w:hideMark/>
          </w:tcPr>
          <w:p w14:paraId="059EB808" w14:textId="21162D80" w:rsidR="00245ACB" w:rsidRPr="00352F34" w:rsidRDefault="003505F6" w:rsidP="00245ACB">
            <w:pPr>
              <w:jc w:val="center"/>
              <w:rPr>
                <w:rFonts w:eastAsia="Times New Roman" w:cs="Times New Roman"/>
                <w:i/>
                <w:iCs/>
                <w:color w:val="000000"/>
                <w:sz w:val="16"/>
                <w:szCs w:val="16"/>
                <w:lang w:eastAsia="ru-RU"/>
              </w:rPr>
            </w:pPr>
            <w:r w:rsidRPr="00352F34">
              <w:rPr>
                <w:rFonts w:eastAsia="Times New Roman" w:cs="Times New Roman"/>
                <w:i/>
                <w:iCs/>
                <w:color w:val="000000"/>
                <w:sz w:val="16"/>
                <w:szCs w:val="16"/>
                <w:lang w:eastAsia="ru-RU"/>
              </w:rPr>
              <w:t>-</w:t>
            </w:r>
            <w:r w:rsidR="00245ACB" w:rsidRPr="00352F34">
              <w:rPr>
                <w:rFonts w:eastAsia="Times New Roman" w:cs="Times New Roman"/>
                <w:i/>
                <w:iCs/>
                <w:color w:val="000000"/>
                <w:sz w:val="16"/>
                <w:szCs w:val="16"/>
                <w:lang w:eastAsia="ru-RU"/>
              </w:rPr>
              <w:t> </w:t>
            </w:r>
          </w:p>
        </w:tc>
        <w:tc>
          <w:tcPr>
            <w:tcW w:w="294" w:type="pct"/>
            <w:hideMark/>
          </w:tcPr>
          <w:p w14:paraId="3506CA85" w14:textId="1F64A842" w:rsidR="00245ACB" w:rsidRPr="00352F34" w:rsidRDefault="00245ACB" w:rsidP="00245ACB">
            <w:pPr>
              <w:jc w:val="center"/>
              <w:rPr>
                <w:rFonts w:eastAsia="Times New Roman" w:cs="Times New Roman"/>
                <w:i/>
                <w:iCs/>
                <w:color w:val="000000"/>
                <w:sz w:val="16"/>
                <w:szCs w:val="16"/>
                <w:lang w:eastAsia="ru-RU"/>
              </w:rPr>
            </w:pPr>
            <w:r w:rsidRPr="00352F34">
              <w:rPr>
                <w:rFonts w:eastAsia="Times New Roman" w:cs="Times New Roman"/>
                <w:i/>
                <w:iCs/>
                <w:color w:val="000000"/>
                <w:sz w:val="16"/>
                <w:szCs w:val="16"/>
                <w:lang w:eastAsia="ru-RU"/>
              </w:rPr>
              <w:t> </w:t>
            </w:r>
            <w:r w:rsidR="003505F6" w:rsidRPr="00352F34">
              <w:rPr>
                <w:rFonts w:eastAsia="Times New Roman" w:cs="Times New Roman"/>
                <w:i/>
                <w:iCs/>
                <w:color w:val="000000"/>
                <w:sz w:val="16"/>
                <w:szCs w:val="16"/>
                <w:lang w:eastAsia="ru-RU"/>
              </w:rPr>
              <w:t>-</w:t>
            </w:r>
          </w:p>
        </w:tc>
        <w:tc>
          <w:tcPr>
            <w:tcW w:w="435" w:type="pct"/>
            <w:vMerge/>
            <w:hideMark/>
          </w:tcPr>
          <w:p w14:paraId="60943252" w14:textId="77777777" w:rsidR="00245ACB" w:rsidRPr="00352F34" w:rsidRDefault="00245ACB" w:rsidP="00245ACB">
            <w:pPr>
              <w:rPr>
                <w:rFonts w:eastAsia="Times New Roman" w:cs="Times New Roman"/>
                <w:color w:val="000000"/>
                <w:sz w:val="16"/>
                <w:szCs w:val="16"/>
                <w:lang w:eastAsia="ru-RU"/>
              </w:rPr>
            </w:pPr>
          </w:p>
        </w:tc>
      </w:tr>
      <w:tr w:rsidR="00303442" w:rsidRPr="00352F34" w14:paraId="2E9B3E70" w14:textId="77777777" w:rsidTr="00303442">
        <w:trPr>
          <w:trHeight w:val="475"/>
        </w:trPr>
        <w:tc>
          <w:tcPr>
            <w:tcW w:w="185" w:type="pct"/>
            <w:vMerge w:val="restart"/>
            <w:hideMark/>
          </w:tcPr>
          <w:p w14:paraId="3D1C445D" w14:textId="77777777" w:rsidR="00583F5D" w:rsidRPr="00352F34" w:rsidRDefault="00583F5D"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2</w:t>
            </w:r>
          </w:p>
        </w:tc>
        <w:tc>
          <w:tcPr>
            <w:tcW w:w="581" w:type="pct"/>
            <w:vMerge w:val="restart"/>
            <w:shd w:val="clear" w:color="auto" w:fill="FFFFFF" w:themeFill="background1"/>
            <w:hideMark/>
          </w:tcPr>
          <w:p w14:paraId="0077747D" w14:textId="77777777" w:rsidR="00583F5D" w:rsidRPr="00352F34" w:rsidRDefault="00583F5D" w:rsidP="00245ACB">
            <w:pPr>
              <w:rPr>
                <w:rFonts w:eastAsia="Times New Roman" w:cs="Times New Roman"/>
                <w:iCs/>
                <w:color w:val="000000"/>
                <w:sz w:val="16"/>
                <w:szCs w:val="16"/>
                <w:lang w:eastAsia="ru-RU"/>
              </w:rPr>
            </w:pPr>
            <w:r w:rsidRPr="00352F34">
              <w:rPr>
                <w:rFonts w:eastAsia="Times New Roman" w:cs="Times New Roman"/>
                <w:iCs/>
                <w:color w:val="000000"/>
                <w:sz w:val="16"/>
                <w:szCs w:val="16"/>
                <w:lang w:eastAsia="ru-RU"/>
              </w:rPr>
              <w:t>Основное мероприятие 01</w:t>
            </w:r>
            <w:r w:rsidRPr="00352F34">
              <w:rPr>
                <w:rFonts w:eastAsia="Times New Roman" w:cs="Times New Roman"/>
                <w:iCs/>
                <w:color w:val="000000"/>
                <w:sz w:val="16"/>
                <w:szCs w:val="16"/>
                <w:lang w:eastAsia="ru-RU"/>
              </w:rPr>
              <w:br/>
              <w:t xml:space="preserve">Обеспечение комфортной среды проживания на территории муниципального образования Московской области </w:t>
            </w:r>
          </w:p>
        </w:tc>
        <w:tc>
          <w:tcPr>
            <w:tcW w:w="417" w:type="pct"/>
            <w:vMerge w:val="restart"/>
            <w:hideMark/>
          </w:tcPr>
          <w:p w14:paraId="01BC8494" w14:textId="2A9B543A" w:rsidR="00583F5D" w:rsidRPr="00352F34" w:rsidRDefault="00F5384B" w:rsidP="00245ACB">
            <w:pPr>
              <w:jc w:val="center"/>
              <w:rPr>
                <w:rFonts w:eastAsia="Times New Roman" w:cs="Times New Roman"/>
                <w:iCs/>
                <w:color w:val="000000"/>
                <w:sz w:val="16"/>
                <w:szCs w:val="16"/>
                <w:lang w:eastAsia="ru-RU"/>
              </w:rPr>
            </w:pPr>
            <w:r w:rsidRPr="00352F34">
              <w:rPr>
                <w:rFonts w:eastAsia="Times New Roman" w:cs="Times New Roman"/>
                <w:iCs/>
                <w:color w:val="000000"/>
                <w:sz w:val="16"/>
                <w:szCs w:val="16"/>
                <w:lang w:eastAsia="ru-RU"/>
              </w:rPr>
              <w:t>2023-2025</w:t>
            </w:r>
          </w:p>
        </w:tc>
        <w:tc>
          <w:tcPr>
            <w:tcW w:w="545" w:type="pct"/>
            <w:hideMark/>
          </w:tcPr>
          <w:p w14:paraId="3836D8D7" w14:textId="6B2844D6" w:rsidR="00583F5D" w:rsidRPr="00352F34" w:rsidRDefault="00583F5D"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Итого</w:t>
            </w:r>
          </w:p>
        </w:tc>
        <w:tc>
          <w:tcPr>
            <w:tcW w:w="366" w:type="pct"/>
            <w:vAlign w:val="center"/>
            <w:hideMark/>
          </w:tcPr>
          <w:p w14:paraId="2B29827D" w14:textId="330FE8EB" w:rsidR="00583F5D" w:rsidRPr="00352F34" w:rsidRDefault="00B95BCD" w:rsidP="001E74CD">
            <w:pPr>
              <w:rPr>
                <w:rFonts w:eastAsia="Times New Roman" w:cs="Times New Roman"/>
                <w:color w:val="000000"/>
                <w:sz w:val="15"/>
                <w:szCs w:val="15"/>
                <w:lang w:eastAsia="ru-RU"/>
              </w:rPr>
            </w:pPr>
            <w:r>
              <w:rPr>
                <w:rFonts w:cs="Times New Roman"/>
                <w:bCs/>
                <w:color w:val="000000"/>
                <w:sz w:val="15"/>
                <w:szCs w:val="15"/>
              </w:rPr>
              <w:t>3 243 852,84</w:t>
            </w:r>
          </w:p>
        </w:tc>
        <w:tc>
          <w:tcPr>
            <w:tcW w:w="1341" w:type="pct"/>
            <w:gridSpan w:val="11"/>
            <w:vAlign w:val="center"/>
          </w:tcPr>
          <w:p w14:paraId="727FC07C" w14:textId="4A12667C" w:rsidR="00583F5D" w:rsidRPr="00352F34" w:rsidRDefault="00B95BCD" w:rsidP="001E74CD">
            <w:pPr>
              <w:rPr>
                <w:rFonts w:eastAsia="Times New Roman" w:cs="Times New Roman"/>
                <w:color w:val="000000"/>
                <w:sz w:val="15"/>
                <w:szCs w:val="15"/>
                <w:lang w:eastAsia="ru-RU"/>
              </w:rPr>
            </w:pPr>
            <w:r>
              <w:rPr>
                <w:rFonts w:cs="Times New Roman"/>
                <w:bCs/>
                <w:color w:val="000000"/>
                <w:sz w:val="15"/>
                <w:szCs w:val="15"/>
              </w:rPr>
              <w:t>1 356 219,24</w:t>
            </w:r>
          </w:p>
        </w:tc>
        <w:tc>
          <w:tcPr>
            <w:tcW w:w="308" w:type="pct"/>
            <w:vAlign w:val="center"/>
            <w:hideMark/>
          </w:tcPr>
          <w:p w14:paraId="2A085567" w14:textId="74B6F6CD" w:rsidR="00583F5D" w:rsidRPr="00352F34" w:rsidRDefault="00B95BCD" w:rsidP="001E74CD">
            <w:pPr>
              <w:rPr>
                <w:rFonts w:eastAsia="Times New Roman" w:cs="Times New Roman"/>
                <w:color w:val="000000"/>
                <w:sz w:val="15"/>
                <w:szCs w:val="15"/>
                <w:lang w:eastAsia="ru-RU"/>
              </w:rPr>
            </w:pPr>
            <w:r>
              <w:rPr>
                <w:rFonts w:cs="Times New Roman"/>
                <w:bCs/>
                <w:color w:val="000000"/>
                <w:sz w:val="15"/>
                <w:szCs w:val="15"/>
              </w:rPr>
              <w:t>866 738,10</w:t>
            </w:r>
          </w:p>
        </w:tc>
        <w:tc>
          <w:tcPr>
            <w:tcW w:w="320" w:type="pct"/>
            <w:vAlign w:val="center"/>
            <w:hideMark/>
          </w:tcPr>
          <w:p w14:paraId="1CC109BE" w14:textId="2EEF9915" w:rsidR="00583F5D" w:rsidRPr="00352F34" w:rsidRDefault="00F5384B" w:rsidP="001E74CD">
            <w:pPr>
              <w:rPr>
                <w:rFonts w:eastAsia="Times New Roman" w:cs="Times New Roman"/>
                <w:color w:val="000000"/>
                <w:sz w:val="15"/>
                <w:szCs w:val="15"/>
                <w:lang w:eastAsia="ru-RU"/>
              </w:rPr>
            </w:pPr>
            <w:r w:rsidRPr="00352F34">
              <w:rPr>
                <w:rFonts w:cs="Times New Roman"/>
                <w:bCs/>
                <w:color w:val="000000"/>
                <w:sz w:val="15"/>
                <w:szCs w:val="15"/>
              </w:rPr>
              <w:t>1 020 895,50</w:t>
            </w:r>
          </w:p>
        </w:tc>
        <w:tc>
          <w:tcPr>
            <w:tcW w:w="207" w:type="pct"/>
            <w:vAlign w:val="center"/>
            <w:hideMark/>
          </w:tcPr>
          <w:p w14:paraId="349F6FC7" w14:textId="5758135D" w:rsidR="00583F5D" w:rsidRPr="00352F34" w:rsidRDefault="00583F5D" w:rsidP="001E74CD">
            <w:pPr>
              <w:rPr>
                <w:rFonts w:eastAsia="Times New Roman" w:cs="Times New Roman"/>
                <w:color w:val="000000"/>
                <w:sz w:val="15"/>
                <w:szCs w:val="15"/>
                <w:lang w:eastAsia="ru-RU"/>
              </w:rPr>
            </w:pPr>
            <w:r w:rsidRPr="00352F34">
              <w:rPr>
                <w:rFonts w:cs="Times New Roman"/>
                <w:bCs/>
                <w:color w:val="000000"/>
                <w:sz w:val="15"/>
                <w:szCs w:val="15"/>
              </w:rPr>
              <w:t>0,00</w:t>
            </w:r>
          </w:p>
        </w:tc>
        <w:tc>
          <w:tcPr>
            <w:tcW w:w="294" w:type="pct"/>
            <w:vAlign w:val="center"/>
            <w:hideMark/>
          </w:tcPr>
          <w:p w14:paraId="638FF025" w14:textId="367BE96F" w:rsidR="00583F5D" w:rsidRPr="00352F34" w:rsidRDefault="00583F5D" w:rsidP="001E74CD">
            <w:pPr>
              <w:rPr>
                <w:rFonts w:eastAsia="Times New Roman" w:cs="Times New Roman"/>
                <w:color w:val="000000"/>
                <w:sz w:val="15"/>
                <w:szCs w:val="15"/>
                <w:lang w:eastAsia="ru-RU"/>
              </w:rPr>
            </w:pPr>
            <w:r w:rsidRPr="00352F34">
              <w:rPr>
                <w:rFonts w:cs="Times New Roman"/>
                <w:bCs/>
                <w:color w:val="000000"/>
                <w:sz w:val="15"/>
                <w:szCs w:val="15"/>
              </w:rPr>
              <w:t>0,00</w:t>
            </w:r>
          </w:p>
        </w:tc>
        <w:tc>
          <w:tcPr>
            <w:tcW w:w="435" w:type="pct"/>
            <w:vMerge w:val="restart"/>
            <w:hideMark/>
          </w:tcPr>
          <w:p w14:paraId="23FCA6E4" w14:textId="7D0294A2" w:rsidR="00583F5D" w:rsidRPr="00352F34" w:rsidRDefault="00583F5D" w:rsidP="00245ACB">
            <w:pPr>
              <w:jc w:val="center"/>
              <w:rPr>
                <w:rFonts w:eastAsia="Times New Roman" w:cs="Times New Roman"/>
                <w:color w:val="000000"/>
                <w:sz w:val="16"/>
                <w:szCs w:val="16"/>
                <w:lang w:eastAsia="ru-RU"/>
              </w:rPr>
            </w:pPr>
          </w:p>
        </w:tc>
      </w:tr>
      <w:tr w:rsidR="00303442" w:rsidRPr="00352F34" w14:paraId="15ECC72C" w14:textId="77777777" w:rsidTr="00303442">
        <w:trPr>
          <w:trHeight w:val="582"/>
        </w:trPr>
        <w:tc>
          <w:tcPr>
            <w:tcW w:w="185" w:type="pct"/>
            <w:vMerge/>
            <w:hideMark/>
          </w:tcPr>
          <w:p w14:paraId="14B71EB7" w14:textId="77777777" w:rsidR="00583F5D" w:rsidRPr="00352F34" w:rsidRDefault="00583F5D" w:rsidP="00245ACB">
            <w:pPr>
              <w:rPr>
                <w:rFonts w:eastAsia="Times New Roman" w:cs="Times New Roman"/>
                <w:color w:val="000000"/>
                <w:sz w:val="16"/>
                <w:szCs w:val="16"/>
                <w:lang w:eastAsia="ru-RU"/>
              </w:rPr>
            </w:pPr>
          </w:p>
        </w:tc>
        <w:tc>
          <w:tcPr>
            <w:tcW w:w="581" w:type="pct"/>
            <w:vMerge/>
            <w:shd w:val="clear" w:color="auto" w:fill="FFFFFF" w:themeFill="background1"/>
            <w:hideMark/>
          </w:tcPr>
          <w:p w14:paraId="502205A8" w14:textId="77777777" w:rsidR="00583F5D" w:rsidRPr="00352F34" w:rsidRDefault="00583F5D" w:rsidP="00245ACB">
            <w:pPr>
              <w:rPr>
                <w:rFonts w:eastAsia="Times New Roman" w:cs="Times New Roman"/>
                <w:i/>
                <w:iCs/>
                <w:color w:val="000000"/>
                <w:sz w:val="16"/>
                <w:szCs w:val="16"/>
                <w:lang w:eastAsia="ru-RU"/>
              </w:rPr>
            </w:pPr>
          </w:p>
        </w:tc>
        <w:tc>
          <w:tcPr>
            <w:tcW w:w="417" w:type="pct"/>
            <w:vMerge/>
            <w:hideMark/>
          </w:tcPr>
          <w:p w14:paraId="443FDA31" w14:textId="77777777" w:rsidR="00583F5D" w:rsidRPr="00352F34" w:rsidRDefault="00583F5D" w:rsidP="00245ACB">
            <w:pPr>
              <w:rPr>
                <w:rFonts w:eastAsia="Times New Roman" w:cs="Times New Roman"/>
                <w:iCs/>
                <w:color w:val="000000"/>
                <w:sz w:val="16"/>
                <w:szCs w:val="16"/>
                <w:lang w:eastAsia="ru-RU"/>
              </w:rPr>
            </w:pPr>
          </w:p>
        </w:tc>
        <w:tc>
          <w:tcPr>
            <w:tcW w:w="545" w:type="pct"/>
            <w:hideMark/>
          </w:tcPr>
          <w:p w14:paraId="60A273AC" w14:textId="41A5E095" w:rsidR="00583F5D" w:rsidRPr="00352F34" w:rsidRDefault="00583F5D"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Средства федерального бюджета</w:t>
            </w:r>
          </w:p>
        </w:tc>
        <w:tc>
          <w:tcPr>
            <w:tcW w:w="366" w:type="pct"/>
            <w:vAlign w:val="center"/>
            <w:hideMark/>
          </w:tcPr>
          <w:p w14:paraId="533C8093" w14:textId="39B930B0" w:rsidR="00583F5D" w:rsidRPr="00352F34" w:rsidRDefault="00583F5D" w:rsidP="001E74CD">
            <w:pPr>
              <w:jc w:val="both"/>
              <w:rPr>
                <w:rFonts w:eastAsia="Times New Roman" w:cs="Times New Roman"/>
                <w:color w:val="000000"/>
                <w:sz w:val="15"/>
                <w:szCs w:val="15"/>
                <w:lang w:eastAsia="ru-RU"/>
              </w:rPr>
            </w:pPr>
            <w:r w:rsidRPr="00352F34">
              <w:rPr>
                <w:rFonts w:cs="Times New Roman"/>
                <w:bCs/>
                <w:color w:val="000000"/>
                <w:sz w:val="15"/>
                <w:szCs w:val="15"/>
              </w:rPr>
              <w:t>0,00</w:t>
            </w:r>
          </w:p>
        </w:tc>
        <w:tc>
          <w:tcPr>
            <w:tcW w:w="1341" w:type="pct"/>
            <w:gridSpan w:val="11"/>
            <w:vAlign w:val="center"/>
          </w:tcPr>
          <w:p w14:paraId="531D613E" w14:textId="1D53D309" w:rsidR="00583F5D" w:rsidRPr="00352F34" w:rsidRDefault="00583F5D" w:rsidP="001E74CD">
            <w:pPr>
              <w:jc w:val="both"/>
              <w:rPr>
                <w:rFonts w:eastAsia="Times New Roman" w:cs="Times New Roman"/>
                <w:color w:val="000000"/>
                <w:sz w:val="15"/>
                <w:szCs w:val="15"/>
                <w:lang w:eastAsia="ru-RU"/>
              </w:rPr>
            </w:pPr>
            <w:r w:rsidRPr="00352F34">
              <w:rPr>
                <w:rFonts w:cs="Times New Roman"/>
                <w:bCs/>
                <w:color w:val="000000"/>
                <w:sz w:val="15"/>
                <w:szCs w:val="15"/>
              </w:rPr>
              <w:t>0,00</w:t>
            </w:r>
          </w:p>
        </w:tc>
        <w:tc>
          <w:tcPr>
            <w:tcW w:w="308" w:type="pct"/>
            <w:vAlign w:val="center"/>
            <w:hideMark/>
          </w:tcPr>
          <w:p w14:paraId="29285932" w14:textId="66585FDD" w:rsidR="00583F5D" w:rsidRPr="00352F34" w:rsidRDefault="00583F5D" w:rsidP="001E74CD">
            <w:pPr>
              <w:jc w:val="both"/>
              <w:rPr>
                <w:rFonts w:eastAsia="Times New Roman" w:cs="Times New Roman"/>
                <w:color w:val="000000"/>
                <w:sz w:val="15"/>
                <w:szCs w:val="15"/>
                <w:lang w:eastAsia="ru-RU"/>
              </w:rPr>
            </w:pPr>
            <w:r w:rsidRPr="00352F34">
              <w:rPr>
                <w:rFonts w:cs="Times New Roman"/>
                <w:bCs/>
                <w:color w:val="000000"/>
                <w:sz w:val="15"/>
                <w:szCs w:val="15"/>
              </w:rPr>
              <w:t>0,00</w:t>
            </w:r>
          </w:p>
        </w:tc>
        <w:tc>
          <w:tcPr>
            <w:tcW w:w="320" w:type="pct"/>
            <w:vAlign w:val="center"/>
            <w:hideMark/>
          </w:tcPr>
          <w:p w14:paraId="0BF2AC8F" w14:textId="4D1972BF" w:rsidR="00583F5D" w:rsidRPr="00352F34" w:rsidRDefault="00583F5D" w:rsidP="001E74CD">
            <w:pPr>
              <w:jc w:val="both"/>
              <w:rPr>
                <w:rFonts w:eastAsia="Times New Roman" w:cs="Times New Roman"/>
                <w:color w:val="000000"/>
                <w:sz w:val="15"/>
                <w:szCs w:val="15"/>
                <w:lang w:eastAsia="ru-RU"/>
              </w:rPr>
            </w:pPr>
            <w:r w:rsidRPr="00352F34">
              <w:rPr>
                <w:rFonts w:cs="Times New Roman"/>
                <w:bCs/>
                <w:color w:val="000000"/>
                <w:sz w:val="15"/>
                <w:szCs w:val="15"/>
              </w:rPr>
              <w:t>0,00</w:t>
            </w:r>
          </w:p>
        </w:tc>
        <w:tc>
          <w:tcPr>
            <w:tcW w:w="207" w:type="pct"/>
            <w:vAlign w:val="center"/>
            <w:hideMark/>
          </w:tcPr>
          <w:p w14:paraId="77D291CF" w14:textId="462C896B" w:rsidR="00583F5D" w:rsidRPr="00352F34" w:rsidRDefault="00583F5D" w:rsidP="001E74CD">
            <w:pPr>
              <w:jc w:val="both"/>
              <w:rPr>
                <w:rFonts w:eastAsia="Times New Roman" w:cs="Times New Roman"/>
                <w:color w:val="000000"/>
                <w:sz w:val="16"/>
                <w:szCs w:val="16"/>
                <w:lang w:eastAsia="ru-RU"/>
              </w:rPr>
            </w:pPr>
            <w:r w:rsidRPr="00352F34">
              <w:rPr>
                <w:rFonts w:cs="Times New Roman"/>
                <w:bCs/>
                <w:color w:val="000000"/>
                <w:sz w:val="15"/>
                <w:szCs w:val="15"/>
              </w:rPr>
              <w:t>0,00</w:t>
            </w:r>
          </w:p>
        </w:tc>
        <w:tc>
          <w:tcPr>
            <w:tcW w:w="294" w:type="pct"/>
            <w:vAlign w:val="center"/>
            <w:hideMark/>
          </w:tcPr>
          <w:p w14:paraId="6430A450" w14:textId="6E7FE31A" w:rsidR="00583F5D" w:rsidRPr="00352F34" w:rsidRDefault="00583F5D" w:rsidP="001E74CD">
            <w:pPr>
              <w:jc w:val="both"/>
              <w:rPr>
                <w:rFonts w:eastAsia="Times New Roman" w:cs="Times New Roman"/>
                <w:color w:val="000000"/>
                <w:sz w:val="16"/>
                <w:szCs w:val="16"/>
                <w:lang w:eastAsia="ru-RU"/>
              </w:rPr>
            </w:pPr>
            <w:r w:rsidRPr="00352F34">
              <w:rPr>
                <w:rFonts w:cs="Times New Roman"/>
                <w:bCs/>
                <w:color w:val="000000"/>
                <w:sz w:val="15"/>
                <w:szCs w:val="15"/>
              </w:rPr>
              <w:t>0,00</w:t>
            </w:r>
          </w:p>
        </w:tc>
        <w:tc>
          <w:tcPr>
            <w:tcW w:w="435" w:type="pct"/>
            <w:vMerge/>
            <w:hideMark/>
          </w:tcPr>
          <w:p w14:paraId="391C837B" w14:textId="77777777" w:rsidR="00583F5D" w:rsidRPr="00352F34" w:rsidRDefault="00583F5D" w:rsidP="00245ACB">
            <w:pPr>
              <w:rPr>
                <w:rFonts w:eastAsia="Times New Roman" w:cs="Times New Roman"/>
                <w:color w:val="000000"/>
                <w:sz w:val="16"/>
                <w:szCs w:val="16"/>
                <w:lang w:eastAsia="ru-RU"/>
              </w:rPr>
            </w:pPr>
          </w:p>
        </w:tc>
      </w:tr>
      <w:tr w:rsidR="00303442" w:rsidRPr="00352F34" w14:paraId="56D1A5FF" w14:textId="77777777" w:rsidTr="00303442">
        <w:trPr>
          <w:trHeight w:val="353"/>
        </w:trPr>
        <w:tc>
          <w:tcPr>
            <w:tcW w:w="185" w:type="pct"/>
            <w:vMerge/>
            <w:hideMark/>
          </w:tcPr>
          <w:p w14:paraId="438C5669" w14:textId="77777777" w:rsidR="00583F5D" w:rsidRPr="00352F34" w:rsidRDefault="00583F5D" w:rsidP="00245ACB">
            <w:pPr>
              <w:rPr>
                <w:rFonts w:eastAsia="Times New Roman" w:cs="Times New Roman"/>
                <w:color w:val="000000"/>
                <w:sz w:val="16"/>
                <w:szCs w:val="16"/>
                <w:lang w:eastAsia="ru-RU"/>
              </w:rPr>
            </w:pPr>
          </w:p>
        </w:tc>
        <w:tc>
          <w:tcPr>
            <w:tcW w:w="581" w:type="pct"/>
            <w:vMerge/>
            <w:shd w:val="clear" w:color="auto" w:fill="FFFFFF" w:themeFill="background1"/>
            <w:hideMark/>
          </w:tcPr>
          <w:p w14:paraId="79DBC359" w14:textId="77777777" w:rsidR="00583F5D" w:rsidRPr="00352F34" w:rsidRDefault="00583F5D" w:rsidP="00245ACB">
            <w:pPr>
              <w:rPr>
                <w:rFonts w:eastAsia="Times New Roman" w:cs="Times New Roman"/>
                <w:i/>
                <w:iCs/>
                <w:color w:val="000000"/>
                <w:sz w:val="16"/>
                <w:szCs w:val="16"/>
                <w:lang w:eastAsia="ru-RU"/>
              </w:rPr>
            </w:pPr>
          </w:p>
        </w:tc>
        <w:tc>
          <w:tcPr>
            <w:tcW w:w="417" w:type="pct"/>
            <w:vMerge/>
            <w:hideMark/>
          </w:tcPr>
          <w:p w14:paraId="7EE218ED" w14:textId="77777777" w:rsidR="00583F5D" w:rsidRPr="00352F34" w:rsidRDefault="00583F5D" w:rsidP="00245ACB">
            <w:pPr>
              <w:rPr>
                <w:rFonts w:eastAsia="Times New Roman" w:cs="Times New Roman"/>
                <w:iCs/>
                <w:color w:val="000000"/>
                <w:sz w:val="16"/>
                <w:szCs w:val="16"/>
                <w:lang w:eastAsia="ru-RU"/>
              </w:rPr>
            </w:pPr>
          </w:p>
        </w:tc>
        <w:tc>
          <w:tcPr>
            <w:tcW w:w="545" w:type="pct"/>
            <w:hideMark/>
          </w:tcPr>
          <w:p w14:paraId="42E33602" w14:textId="2C146249" w:rsidR="00583F5D" w:rsidRPr="00352F34" w:rsidRDefault="00583F5D"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Средства бюджета Московской области</w:t>
            </w:r>
          </w:p>
        </w:tc>
        <w:tc>
          <w:tcPr>
            <w:tcW w:w="366" w:type="pct"/>
            <w:vAlign w:val="center"/>
            <w:hideMark/>
          </w:tcPr>
          <w:p w14:paraId="219BB296" w14:textId="48144CF1" w:rsidR="00583F5D" w:rsidRPr="00352F34" w:rsidRDefault="00483F6B" w:rsidP="001E74CD">
            <w:pPr>
              <w:jc w:val="both"/>
              <w:rPr>
                <w:rFonts w:eastAsia="Times New Roman" w:cs="Times New Roman"/>
                <w:color w:val="000000"/>
                <w:sz w:val="15"/>
                <w:szCs w:val="15"/>
                <w:lang w:eastAsia="ru-RU"/>
              </w:rPr>
            </w:pPr>
            <w:r w:rsidRPr="00352F34">
              <w:rPr>
                <w:rFonts w:cs="Times New Roman"/>
                <w:bCs/>
                <w:color w:val="000000"/>
                <w:sz w:val="15"/>
                <w:szCs w:val="15"/>
              </w:rPr>
              <w:t>29 349,46</w:t>
            </w:r>
          </w:p>
        </w:tc>
        <w:tc>
          <w:tcPr>
            <w:tcW w:w="1341" w:type="pct"/>
            <w:gridSpan w:val="11"/>
            <w:vAlign w:val="center"/>
          </w:tcPr>
          <w:p w14:paraId="6D1EDF62" w14:textId="0AF7D823" w:rsidR="00583F5D" w:rsidRPr="00352F34" w:rsidRDefault="00483F6B" w:rsidP="001E74CD">
            <w:pPr>
              <w:jc w:val="both"/>
              <w:rPr>
                <w:rFonts w:eastAsia="Times New Roman" w:cs="Times New Roman"/>
                <w:color w:val="000000"/>
                <w:sz w:val="15"/>
                <w:szCs w:val="15"/>
                <w:lang w:eastAsia="ru-RU"/>
              </w:rPr>
            </w:pPr>
            <w:r w:rsidRPr="00352F34">
              <w:rPr>
                <w:rFonts w:cs="Times New Roman"/>
                <w:bCs/>
                <w:color w:val="000000"/>
                <w:sz w:val="15"/>
                <w:szCs w:val="15"/>
              </w:rPr>
              <w:t>27 779,46</w:t>
            </w:r>
          </w:p>
        </w:tc>
        <w:tc>
          <w:tcPr>
            <w:tcW w:w="308" w:type="pct"/>
            <w:vAlign w:val="center"/>
            <w:hideMark/>
          </w:tcPr>
          <w:p w14:paraId="546CA9F6" w14:textId="02520D76" w:rsidR="00583F5D" w:rsidRPr="00352F34" w:rsidRDefault="00583F5D" w:rsidP="001E74CD">
            <w:pPr>
              <w:jc w:val="both"/>
              <w:rPr>
                <w:rFonts w:eastAsia="Times New Roman" w:cs="Times New Roman"/>
                <w:color w:val="000000"/>
                <w:sz w:val="15"/>
                <w:szCs w:val="15"/>
                <w:lang w:eastAsia="ru-RU"/>
              </w:rPr>
            </w:pPr>
            <w:r w:rsidRPr="00352F34">
              <w:rPr>
                <w:rFonts w:cs="Times New Roman"/>
                <w:bCs/>
                <w:color w:val="000000"/>
                <w:sz w:val="15"/>
                <w:szCs w:val="15"/>
              </w:rPr>
              <w:t>785,00</w:t>
            </w:r>
          </w:p>
        </w:tc>
        <w:tc>
          <w:tcPr>
            <w:tcW w:w="320" w:type="pct"/>
            <w:vAlign w:val="center"/>
            <w:hideMark/>
          </w:tcPr>
          <w:p w14:paraId="67C129D7" w14:textId="0F75BF00" w:rsidR="00583F5D" w:rsidRPr="00352F34" w:rsidRDefault="00583F5D" w:rsidP="001E74CD">
            <w:pPr>
              <w:jc w:val="both"/>
              <w:rPr>
                <w:rFonts w:eastAsia="Times New Roman" w:cs="Times New Roman"/>
                <w:color w:val="000000"/>
                <w:sz w:val="15"/>
                <w:szCs w:val="15"/>
                <w:lang w:eastAsia="ru-RU"/>
              </w:rPr>
            </w:pPr>
            <w:r w:rsidRPr="00352F34">
              <w:rPr>
                <w:rFonts w:cs="Times New Roman"/>
                <w:bCs/>
                <w:color w:val="000000"/>
                <w:sz w:val="15"/>
                <w:szCs w:val="15"/>
              </w:rPr>
              <w:t>785,00</w:t>
            </w:r>
          </w:p>
        </w:tc>
        <w:tc>
          <w:tcPr>
            <w:tcW w:w="207" w:type="pct"/>
            <w:vAlign w:val="center"/>
            <w:hideMark/>
          </w:tcPr>
          <w:p w14:paraId="786F1763" w14:textId="39AB5EE6" w:rsidR="00583F5D" w:rsidRPr="00352F34" w:rsidRDefault="00583F5D" w:rsidP="001E74CD">
            <w:pPr>
              <w:jc w:val="both"/>
              <w:rPr>
                <w:rFonts w:eastAsia="Times New Roman" w:cs="Times New Roman"/>
                <w:color w:val="000000"/>
                <w:sz w:val="15"/>
                <w:szCs w:val="15"/>
                <w:lang w:eastAsia="ru-RU"/>
              </w:rPr>
            </w:pPr>
            <w:r w:rsidRPr="00352F34">
              <w:rPr>
                <w:rFonts w:cs="Times New Roman"/>
                <w:bCs/>
                <w:color w:val="000000"/>
                <w:sz w:val="15"/>
                <w:szCs w:val="15"/>
              </w:rPr>
              <w:t>0,00</w:t>
            </w:r>
          </w:p>
        </w:tc>
        <w:tc>
          <w:tcPr>
            <w:tcW w:w="294" w:type="pct"/>
            <w:vAlign w:val="center"/>
            <w:hideMark/>
          </w:tcPr>
          <w:p w14:paraId="58E11B96" w14:textId="70A3DF95" w:rsidR="00583F5D" w:rsidRPr="00352F34" w:rsidRDefault="00583F5D" w:rsidP="001E74CD">
            <w:pPr>
              <w:jc w:val="both"/>
              <w:rPr>
                <w:rFonts w:eastAsia="Times New Roman" w:cs="Times New Roman"/>
                <w:color w:val="000000"/>
                <w:sz w:val="15"/>
                <w:szCs w:val="15"/>
                <w:lang w:eastAsia="ru-RU"/>
              </w:rPr>
            </w:pPr>
            <w:r w:rsidRPr="00352F34">
              <w:rPr>
                <w:rFonts w:cs="Times New Roman"/>
                <w:bCs/>
                <w:color w:val="000000"/>
                <w:sz w:val="15"/>
                <w:szCs w:val="15"/>
              </w:rPr>
              <w:t>0,00</w:t>
            </w:r>
          </w:p>
        </w:tc>
        <w:tc>
          <w:tcPr>
            <w:tcW w:w="435" w:type="pct"/>
            <w:vMerge/>
            <w:hideMark/>
          </w:tcPr>
          <w:p w14:paraId="4EEC359D" w14:textId="77777777" w:rsidR="00583F5D" w:rsidRPr="00352F34" w:rsidRDefault="00583F5D" w:rsidP="00245ACB">
            <w:pPr>
              <w:rPr>
                <w:rFonts w:eastAsia="Times New Roman" w:cs="Times New Roman"/>
                <w:color w:val="000000"/>
                <w:sz w:val="16"/>
                <w:szCs w:val="16"/>
                <w:lang w:eastAsia="ru-RU"/>
              </w:rPr>
            </w:pPr>
          </w:p>
        </w:tc>
      </w:tr>
      <w:tr w:rsidR="00303442" w:rsidRPr="00352F34" w14:paraId="1F4261D8" w14:textId="77777777" w:rsidTr="00303442">
        <w:trPr>
          <w:trHeight w:val="715"/>
        </w:trPr>
        <w:tc>
          <w:tcPr>
            <w:tcW w:w="185" w:type="pct"/>
            <w:vMerge/>
            <w:hideMark/>
          </w:tcPr>
          <w:p w14:paraId="43D9F8EF" w14:textId="77777777" w:rsidR="00583F5D" w:rsidRPr="00352F34" w:rsidRDefault="00583F5D" w:rsidP="00245ACB">
            <w:pPr>
              <w:rPr>
                <w:rFonts w:eastAsia="Times New Roman" w:cs="Times New Roman"/>
                <w:color w:val="000000"/>
                <w:sz w:val="16"/>
                <w:szCs w:val="16"/>
                <w:lang w:eastAsia="ru-RU"/>
              </w:rPr>
            </w:pPr>
          </w:p>
        </w:tc>
        <w:tc>
          <w:tcPr>
            <w:tcW w:w="581" w:type="pct"/>
            <w:vMerge/>
            <w:shd w:val="clear" w:color="auto" w:fill="FFFFFF" w:themeFill="background1"/>
            <w:hideMark/>
          </w:tcPr>
          <w:p w14:paraId="1C2FC5BD" w14:textId="77777777" w:rsidR="00583F5D" w:rsidRPr="00352F34" w:rsidRDefault="00583F5D" w:rsidP="00245ACB">
            <w:pPr>
              <w:rPr>
                <w:rFonts w:eastAsia="Times New Roman" w:cs="Times New Roman"/>
                <w:i/>
                <w:iCs/>
                <w:color w:val="000000"/>
                <w:sz w:val="16"/>
                <w:szCs w:val="16"/>
                <w:lang w:eastAsia="ru-RU"/>
              </w:rPr>
            </w:pPr>
          </w:p>
        </w:tc>
        <w:tc>
          <w:tcPr>
            <w:tcW w:w="417" w:type="pct"/>
            <w:vMerge/>
            <w:hideMark/>
          </w:tcPr>
          <w:p w14:paraId="6FC1A020" w14:textId="77777777" w:rsidR="00583F5D" w:rsidRPr="00352F34" w:rsidRDefault="00583F5D" w:rsidP="00245ACB">
            <w:pPr>
              <w:rPr>
                <w:rFonts w:eastAsia="Times New Roman" w:cs="Times New Roman"/>
                <w:iCs/>
                <w:color w:val="000000"/>
                <w:sz w:val="16"/>
                <w:szCs w:val="16"/>
                <w:lang w:eastAsia="ru-RU"/>
              </w:rPr>
            </w:pPr>
          </w:p>
        </w:tc>
        <w:tc>
          <w:tcPr>
            <w:tcW w:w="545" w:type="pct"/>
            <w:hideMark/>
          </w:tcPr>
          <w:p w14:paraId="7228DBDD" w14:textId="3D7298FF" w:rsidR="00583F5D" w:rsidRPr="00352F34" w:rsidRDefault="00583F5D"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Средства бюджета городского округа</w:t>
            </w:r>
          </w:p>
        </w:tc>
        <w:tc>
          <w:tcPr>
            <w:tcW w:w="366" w:type="pct"/>
            <w:vAlign w:val="center"/>
            <w:hideMark/>
          </w:tcPr>
          <w:p w14:paraId="2487B13C" w14:textId="15ED8AAA" w:rsidR="00583F5D" w:rsidRPr="00352F34" w:rsidRDefault="00E56FA5" w:rsidP="001E74CD">
            <w:pPr>
              <w:jc w:val="both"/>
              <w:rPr>
                <w:rFonts w:eastAsia="Times New Roman" w:cs="Times New Roman"/>
                <w:color w:val="000000"/>
                <w:sz w:val="15"/>
                <w:szCs w:val="15"/>
                <w:lang w:eastAsia="ru-RU"/>
              </w:rPr>
            </w:pPr>
            <w:r>
              <w:rPr>
                <w:rFonts w:cs="Times New Roman"/>
                <w:bCs/>
                <w:color w:val="000000"/>
                <w:sz w:val="15"/>
                <w:szCs w:val="15"/>
              </w:rPr>
              <w:t>3 214 503,38</w:t>
            </w:r>
          </w:p>
        </w:tc>
        <w:tc>
          <w:tcPr>
            <w:tcW w:w="1341" w:type="pct"/>
            <w:gridSpan w:val="11"/>
            <w:vAlign w:val="center"/>
          </w:tcPr>
          <w:p w14:paraId="4444198F" w14:textId="224F89F0" w:rsidR="00583F5D" w:rsidRDefault="00E56FA5" w:rsidP="001E74CD">
            <w:pPr>
              <w:jc w:val="both"/>
              <w:rPr>
                <w:rFonts w:cs="Times New Roman"/>
                <w:bCs/>
                <w:color w:val="000000"/>
                <w:sz w:val="15"/>
                <w:szCs w:val="15"/>
              </w:rPr>
            </w:pPr>
            <w:r>
              <w:rPr>
                <w:rFonts w:cs="Times New Roman"/>
                <w:bCs/>
                <w:color w:val="000000"/>
                <w:sz w:val="15"/>
                <w:szCs w:val="15"/>
              </w:rPr>
              <w:t>1 328 439,78</w:t>
            </w:r>
          </w:p>
          <w:p w14:paraId="04A71FB2" w14:textId="72F2439A" w:rsidR="003E04BC" w:rsidRPr="00352F34" w:rsidRDefault="003E04BC" w:rsidP="001E74CD">
            <w:pPr>
              <w:jc w:val="both"/>
              <w:rPr>
                <w:rFonts w:eastAsia="Times New Roman" w:cs="Times New Roman"/>
                <w:color w:val="000000"/>
                <w:sz w:val="15"/>
                <w:szCs w:val="15"/>
                <w:lang w:eastAsia="ru-RU"/>
              </w:rPr>
            </w:pPr>
          </w:p>
        </w:tc>
        <w:tc>
          <w:tcPr>
            <w:tcW w:w="308" w:type="pct"/>
            <w:vAlign w:val="center"/>
            <w:hideMark/>
          </w:tcPr>
          <w:p w14:paraId="1A779B6D" w14:textId="5519071C" w:rsidR="00583F5D" w:rsidRPr="00352F34" w:rsidRDefault="00E56FA5" w:rsidP="001E74CD">
            <w:pPr>
              <w:jc w:val="both"/>
              <w:rPr>
                <w:rFonts w:eastAsia="Times New Roman" w:cs="Times New Roman"/>
                <w:color w:val="000000"/>
                <w:sz w:val="15"/>
                <w:szCs w:val="15"/>
                <w:lang w:eastAsia="ru-RU"/>
              </w:rPr>
            </w:pPr>
            <w:r>
              <w:rPr>
                <w:rFonts w:cs="Times New Roman"/>
                <w:bCs/>
                <w:color w:val="000000"/>
                <w:sz w:val="15"/>
                <w:szCs w:val="15"/>
              </w:rPr>
              <w:t>865 953,10</w:t>
            </w:r>
          </w:p>
        </w:tc>
        <w:tc>
          <w:tcPr>
            <w:tcW w:w="320" w:type="pct"/>
            <w:vAlign w:val="center"/>
            <w:hideMark/>
          </w:tcPr>
          <w:p w14:paraId="79925B11" w14:textId="0D14C1F5" w:rsidR="00583F5D" w:rsidRPr="00352F34" w:rsidRDefault="00CC12E8" w:rsidP="001E74CD">
            <w:pPr>
              <w:jc w:val="both"/>
              <w:rPr>
                <w:rFonts w:eastAsia="Times New Roman" w:cs="Times New Roman"/>
                <w:color w:val="000000"/>
                <w:sz w:val="15"/>
                <w:szCs w:val="15"/>
                <w:lang w:eastAsia="ru-RU"/>
              </w:rPr>
            </w:pPr>
            <w:r w:rsidRPr="00352F34">
              <w:rPr>
                <w:rFonts w:cs="Times New Roman"/>
                <w:bCs/>
                <w:color w:val="000000"/>
                <w:sz w:val="15"/>
                <w:szCs w:val="15"/>
              </w:rPr>
              <w:t>1 020 110,50</w:t>
            </w:r>
          </w:p>
        </w:tc>
        <w:tc>
          <w:tcPr>
            <w:tcW w:w="207" w:type="pct"/>
            <w:vAlign w:val="center"/>
            <w:hideMark/>
          </w:tcPr>
          <w:p w14:paraId="7EBC9D66" w14:textId="0207B164" w:rsidR="00583F5D" w:rsidRPr="00352F34" w:rsidRDefault="00583F5D" w:rsidP="001E74CD">
            <w:pPr>
              <w:jc w:val="both"/>
              <w:rPr>
                <w:rFonts w:eastAsia="Times New Roman" w:cs="Times New Roman"/>
                <w:color w:val="000000"/>
                <w:sz w:val="15"/>
                <w:szCs w:val="15"/>
                <w:lang w:eastAsia="ru-RU"/>
              </w:rPr>
            </w:pPr>
            <w:r w:rsidRPr="00352F34">
              <w:rPr>
                <w:rFonts w:cs="Times New Roman"/>
                <w:bCs/>
                <w:color w:val="000000"/>
                <w:sz w:val="15"/>
                <w:szCs w:val="15"/>
              </w:rPr>
              <w:t>0,00</w:t>
            </w:r>
          </w:p>
        </w:tc>
        <w:tc>
          <w:tcPr>
            <w:tcW w:w="294" w:type="pct"/>
            <w:vAlign w:val="center"/>
            <w:hideMark/>
          </w:tcPr>
          <w:p w14:paraId="24EF466C" w14:textId="62B4F5FC" w:rsidR="00583F5D" w:rsidRPr="00352F34" w:rsidRDefault="00583F5D" w:rsidP="001E74CD">
            <w:pPr>
              <w:jc w:val="both"/>
              <w:rPr>
                <w:rFonts w:eastAsia="Times New Roman" w:cs="Times New Roman"/>
                <w:color w:val="000000"/>
                <w:sz w:val="15"/>
                <w:szCs w:val="15"/>
                <w:lang w:eastAsia="ru-RU"/>
              </w:rPr>
            </w:pPr>
            <w:r w:rsidRPr="00352F34">
              <w:rPr>
                <w:rFonts w:cs="Times New Roman"/>
                <w:bCs/>
                <w:color w:val="000000"/>
                <w:sz w:val="15"/>
                <w:szCs w:val="15"/>
              </w:rPr>
              <w:t>0,00</w:t>
            </w:r>
          </w:p>
        </w:tc>
        <w:tc>
          <w:tcPr>
            <w:tcW w:w="435" w:type="pct"/>
            <w:vMerge/>
            <w:hideMark/>
          </w:tcPr>
          <w:p w14:paraId="0A6D5429" w14:textId="77777777" w:rsidR="00583F5D" w:rsidRPr="00352F34" w:rsidRDefault="00583F5D" w:rsidP="00245ACB">
            <w:pPr>
              <w:rPr>
                <w:rFonts w:eastAsia="Times New Roman" w:cs="Times New Roman"/>
                <w:color w:val="000000"/>
                <w:sz w:val="16"/>
                <w:szCs w:val="16"/>
                <w:lang w:eastAsia="ru-RU"/>
              </w:rPr>
            </w:pPr>
          </w:p>
        </w:tc>
      </w:tr>
      <w:tr w:rsidR="00303442" w:rsidRPr="00352F34" w14:paraId="4590692E" w14:textId="77777777" w:rsidTr="00303442">
        <w:trPr>
          <w:trHeight w:val="432"/>
        </w:trPr>
        <w:tc>
          <w:tcPr>
            <w:tcW w:w="185" w:type="pct"/>
            <w:vMerge/>
            <w:hideMark/>
          </w:tcPr>
          <w:p w14:paraId="50B050BE" w14:textId="77777777" w:rsidR="00583F5D" w:rsidRPr="00352F34" w:rsidRDefault="00583F5D" w:rsidP="00245ACB">
            <w:pPr>
              <w:rPr>
                <w:rFonts w:eastAsia="Times New Roman" w:cs="Times New Roman"/>
                <w:color w:val="000000"/>
                <w:sz w:val="16"/>
                <w:szCs w:val="16"/>
                <w:lang w:eastAsia="ru-RU"/>
              </w:rPr>
            </w:pPr>
          </w:p>
        </w:tc>
        <w:tc>
          <w:tcPr>
            <w:tcW w:w="581" w:type="pct"/>
            <w:vMerge/>
            <w:shd w:val="clear" w:color="auto" w:fill="FFFFFF" w:themeFill="background1"/>
            <w:hideMark/>
          </w:tcPr>
          <w:p w14:paraId="1716687C" w14:textId="77777777" w:rsidR="00583F5D" w:rsidRPr="00352F34" w:rsidRDefault="00583F5D" w:rsidP="00245ACB">
            <w:pPr>
              <w:rPr>
                <w:rFonts w:eastAsia="Times New Roman" w:cs="Times New Roman"/>
                <w:i/>
                <w:iCs/>
                <w:color w:val="000000"/>
                <w:sz w:val="16"/>
                <w:szCs w:val="16"/>
                <w:lang w:eastAsia="ru-RU"/>
              </w:rPr>
            </w:pPr>
          </w:p>
        </w:tc>
        <w:tc>
          <w:tcPr>
            <w:tcW w:w="417" w:type="pct"/>
            <w:vMerge/>
            <w:hideMark/>
          </w:tcPr>
          <w:p w14:paraId="51B32042" w14:textId="77777777" w:rsidR="00583F5D" w:rsidRPr="00352F34" w:rsidRDefault="00583F5D" w:rsidP="00245ACB">
            <w:pPr>
              <w:rPr>
                <w:rFonts w:eastAsia="Times New Roman" w:cs="Times New Roman"/>
                <w:iCs/>
                <w:color w:val="000000"/>
                <w:sz w:val="16"/>
                <w:szCs w:val="16"/>
                <w:lang w:eastAsia="ru-RU"/>
              </w:rPr>
            </w:pPr>
          </w:p>
        </w:tc>
        <w:tc>
          <w:tcPr>
            <w:tcW w:w="545" w:type="pct"/>
            <w:hideMark/>
          </w:tcPr>
          <w:p w14:paraId="5FE95B31" w14:textId="510C8FB3" w:rsidR="00583F5D" w:rsidRPr="00352F34" w:rsidRDefault="00583F5D"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Внебюджетные источники</w:t>
            </w:r>
          </w:p>
        </w:tc>
        <w:tc>
          <w:tcPr>
            <w:tcW w:w="366" w:type="pct"/>
            <w:vAlign w:val="center"/>
            <w:hideMark/>
          </w:tcPr>
          <w:p w14:paraId="165C5120" w14:textId="199229C2" w:rsidR="00583F5D" w:rsidRPr="00352F34" w:rsidRDefault="00583F5D" w:rsidP="001E74CD">
            <w:pPr>
              <w:jc w:val="both"/>
              <w:rPr>
                <w:rFonts w:eastAsia="Times New Roman" w:cs="Times New Roman"/>
                <w:color w:val="000000"/>
                <w:sz w:val="15"/>
                <w:szCs w:val="15"/>
                <w:lang w:eastAsia="ru-RU"/>
              </w:rPr>
            </w:pPr>
            <w:r w:rsidRPr="00352F34">
              <w:rPr>
                <w:rFonts w:cs="Times New Roman"/>
                <w:bCs/>
                <w:color w:val="000000"/>
                <w:sz w:val="15"/>
                <w:szCs w:val="15"/>
              </w:rPr>
              <w:t>0,00</w:t>
            </w:r>
          </w:p>
        </w:tc>
        <w:tc>
          <w:tcPr>
            <w:tcW w:w="1341" w:type="pct"/>
            <w:gridSpan w:val="11"/>
            <w:vAlign w:val="center"/>
          </w:tcPr>
          <w:p w14:paraId="6EA108CC" w14:textId="209C7753" w:rsidR="00583F5D" w:rsidRPr="00352F34" w:rsidRDefault="00583F5D" w:rsidP="001E74CD">
            <w:pPr>
              <w:jc w:val="both"/>
              <w:rPr>
                <w:rFonts w:eastAsia="Times New Roman" w:cs="Times New Roman"/>
                <w:color w:val="000000"/>
                <w:sz w:val="15"/>
                <w:szCs w:val="15"/>
                <w:lang w:eastAsia="ru-RU"/>
              </w:rPr>
            </w:pPr>
            <w:r w:rsidRPr="00352F34">
              <w:rPr>
                <w:rFonts w:cs="Times New Roman"/>
                <w:bCs/>
                <w:color w:val="000000"/>
                <w:sz w:val="15"/>
                <w:szCs w:val="15"/>
              </w:rPr>
              <w:t>0,00</w:t>
            </w:r>
          </w:p>
        </w:tc>
        <w:tc>
          <w:tcPr>
            <w:tcW w:w="308" w:type="pct"/>
            <w:vAlign w:val="center"/>
            <w:hideMark/>
          </w:tcPr>
          <w:p w14:paraId="32DB6196" w14:textId="342FD570" w:rsidR="00583F5D" w:rsidRPr="00352F34" w:rsidRDefault="00583F5D" w:rsidP="001E74CD">
            <w:pPr>
              <w:jc w:val="both"/>
              <w:rPr>
                <w:rFonts w:eastAsia="Times New Roman" w:cs="Times New Roman"/>
                <w:color w:val="000000"/>
                <w:sz w:val="15"/>
                <w:szCs w:val="15"/>
                <w:lang w:eastAsia="ru-RU"/>
              </w:rPr>
            </w:pPr>
            <w:r w:rsidRPr="00352F34">
              <w:rPr>
                <w:rFonts w:cs="Times New Roman"/>
                <w:bCs/>
                <w:color w:val="000000"/>
                <w:sz w:val="15"/>
                <w:szCs w:val="15"/>
              </w:rPr>
              <w:t>0,00</w:t>
            </w:r>
          </w:p>
        </w:tc>
        <w:tc>
          <w:tcPr>
            <w:tcW w:w="320" w:type="pct"/>
            <w:vAlign w:val="center"/>
            <w:hideMark/>
          </w:tcPr>
          <w:p w14:paraId="253B8B7D" w14:textId="0F9DA545" w:rsidR="00583F5D" w:rsidRPr="00352F34" w:rsidRDefault="00583F5D" w:rsidP="001E74CD">
            <w:pPr>
              <w:jc w:val="both"/>
              <w:rPr>
                <w:rFonts w:eastAsia="Times New Roman" w:cs="Times New Roman"/>
                <w:color w:val="000000"/>
                <w:sz w:val="15"/>
                <w:szCs w:val="15"/>
                <w:lang w:eastAsia="ru-RU"/>
              </w:rPr>
            </w:pPr>
            <w:r w:rsidRPr="00352F34">
              <w:rPr>
                <w:rFonts w:cs="Times New Roman"/>
                <w:bCs/>
                <w:color w:val="000000"/>
                <w:sz w:val="15"/>
                <w:szCs w:val="15"/>
              </w:rPr>
              <w:t>0,00</w:t>
            </w:r>
          </w:p>
        </w:tc>
        <w:tc>
          <w:tcPr>
            <w:tcW w:w="207" w:type="pct"/>
            <w:vAlign w:val="center"/>
            <w:hideMark/>
          </w:tcPr>
          <w:p w14:paraId="786305A3" w14:textId="6811DBF9" w:rsidR="00583F5D" w:rsidRPr="00352F34" w:rsidRDefault="00583F5D" w:rsidP="001E74CD">
            <w:pPr>
              <w:jc w:val="both"/>
              <w:rPr>
                <w:rFonts w:eastAsia="Times New Roman" w:cs="Times New Roman"/>
                <w:color w:val="000000"/>
                <w:sz w:val="15"/>
                <w:szCs w:val="15"/>
                <w:lang w:eastAsia="ru-RU"/>
              </w:rPr>
            </w:pPr>
            <w:r w:rsidRPr="00352F34">
              <w:rPr>
                <w:rFonts w:cs="Times New Roman"/>
                <w:bCs/>
                <w:color w:val="000000"/>
                <w:sz w:val="15"/>
                <w:szCs w:val="15"/>
              </w:rPr>
              <w:t>0,00</w:t>
            </w:r>
          </w:p>
        </w:tc>
        <w:tc>
          <w:tcPr>
            <w:tcW w:w="294" w:type="pct"/>
            <w:vAlign w:val="center"/>
            <w:hideMark/>
          </w:tcPr>
          <w:p w14:paraId="09DC2625" w14:textId="3C7FF966" w:rsidR="00583F5D" w:rsidRPr="00352F34" w:rsidRDefault="00583F5D" w:rsidP="001E74CD">
            <w:pPr>
              <w:jc w:val="both"/>
              <w:rPr>
                <w:rFonts w:eastAsia="Times New Roman" w:cs="Times New Roman"/>
                <w:color w:val="000000"/>
                <w:sz w:val="15"/>
                <w:szCs w:val="15"/>
                <w:lang w:eastAsia="ru-RU"/>
              </w:rPr>
            </w:pPr>
            <w:r w:rsidRPr="00352F34">
              <w:rPr>
                <w:rFonts w:cs="Times New Roman"/>
                <w:bCs/>
                <w:color w:val="000000"/>
                <w:sz w:val="15"/>
                <w:szCs w:val="15"/>
              </w:rPr>
              <w:t>0,00</w:t>
            </w:r>
          </w:p>
        </w:tc>
        <w:tc>
          <w:tcPr>
            <w:tcW w:w="435" w:type="pct"/>
            <w:vMerge/>
            <w:hideMark/>
          </w:tcPr>
          <w:p w14:paraId="5DB00A85" w14:textId="77777777" w:rsidR="00583F5D" w:rsidRPr="00352F34" w:rsidRDefault="00583F5D" w:rsidP="00245ACB">
            <w:pPr>
              <w:rPr>
                <w:rFonts w:eastAsia="Times New Roman" w:cs="Times New Roman"/>
                <w:color w:val="000000"/>
                <w:sz w:val="16"/>
                <w:szCs w:val="16"/>
                <w:lang w:eastAsia="ru-RU"/>
              </w:rPr>
            </w:pPr>
          </w:p>
        </w:tc>
      </w:tr>
      <w:tr w:rsidR="00303442" w:rsidRPr="00352F34" w14:paraId="43C073D9" w14:textId="77777777" w:rsidTr="00303442">
        <w:trPr>
          <w:trHeight w:val="226"/>
        </w:trPr>
        <w:tc>
          <w:tcPr>
            <w:tcW w:w="185" w:type="pct"/>
            <w:vMerge w:val="restart"/>
            <w:hideMark/>
          </w:tcPr>
          <w:p w14:paraId="501FF3E2" w14:textId="77777777" w:rsidR="001E74CD" w:rsidRPr="00352F34" w:rsidRDefault="001E74CD" w:rsidP="00245ACB">
            <w:pPr>
              <w:jc w:val="center"/>
              <w:rPr>
                <w:rFonts w:eastAsia="Times New Roman" w:cs="Times New Roman"/>
                <w:sz w:val="16"/>
                <w:szCs w:val="16"/>
                <w:lang w:eastAsia="ru-RU"/>
              </w:rPr>
            </w:pPr>
            <w:r w:rsidRPr="00352F34">
              <w:rPr>
                <w:rFonts w:eastAsia="Times New Roman" w:cs="Times New Roman"/>
                <w:sz w:val="16"/>
                <w:szCs w:val="16"/>
                <w:lang w:eastAsia="ru-RU"/>
              </w:rPr>
              <w:t>2.1.</w:t>
            </w:r>
          </w:p>
        </w:tc>
        <w:tc>
          <w:tcPr>
            <w:tcW w:w="581" w:type="pct"/>
            <w:vMerge w:val="restart"/>
            <w:hideMark/>
          </w:tcPr>
          <w:p w14:paraId="74DC0DB3" w14:textId="77777777" w:rsidR="001E74CD" w:rsidRPr="00352F34" w:rsidRDefault="001E74CD" w:rsidP="00245ACB">
            <w:pPr>
              <w:rPr>
                <w:rFonts w:eastAsia="Times New Roman" w:cs="Times New Roman"/>
                <w:iCs/>
                <w:sz w:val="16"/>
                <w:szCs w:val="16"/>
                <w:lang w:eastAsia="ru-RU"/>
              </w:rPr>
            </w:pPr>
            <w:r w:rsidRPr="00352F34">
              <w:rPr>
                <w:rFonts w:eastAsia="Times New Roman" w:cs="Times New Roman"/>
                <w:iCs/>
                <w:sz w:val="16"/>
                <w:szCs w:val="16"/>
                <w:lang w:eastAsia="ru-RU"/>
              </w:rPr>
              <w:t>Мероприятие 01.01.</w:t>
            </w:r>
            <w:r w:rsidRPr="00352F34">
              <w:rPr>
                <w:rFonts w:eastAsia="Times New Roman" w:cs="Times New Roman"/>
                <w:iCs/>
                <w:sz w:val="16"/>
                <w:szCs w:val="16"/>
                <w:lang w:eastAsia="ru-RU"/>
              </w:rPr>
              <w:br/>
              <w:t>Ямочный ремонт асфальтового покрытия дворовых территорий</w:t>
            </w:r>
          </w:p>
        </w:tc>
        <w:tc>
          <w:tcPr>
            <w:tcW w:w="417" w:type="pct"/>
            <w:vMerge w:val="restart"/>
            <w:hideMark/>
          </w:tcPr>
          <w:p w14:paraId="39067BBF" w14:textId="780F0038" w:rsidR="001E74CD" w:rsidRPr="00352F34" w:rsidRDefault="00CC12E8" w:rsidP="00245ACB">
            <w:pPr>
              <w:jc w:val="center"/>
              <w:rPr>
                <w:rFonts w:eastAsia="Times New Roman" w:cs="Times New Roman"/>
                <w:iCs/>
                <w:sz w:val="16"/>
                <w:szCs w:val="16"/>
                <w:lang w:eastAsia="ru-RU"/>
              </w:rPr>
            </w:pPr>
            <w:r w:rsidRPr="00352F34">
              <w:rPr>
                <w:rFonts w:eastAsia="Times New Roman" w:cs="Times New Roman"/>
                <w:iCs/>
                <w:sz w:val="16"/>
                <w:szCs w:val="16"/>
                <w:lang w:eastAsia="ru-RU"/>
              </w:rPr>
              <w:t>2023-202</w:t>
            </w:r>
            <w:r w:rsidR="00F24B9C" w:rsidRPr="00352F34">
              <w:rPr>
                <w:rFonts w:eastAsia="Times New Roman" w:cs="Times New Roman"/>
                <w:iCs/>
                <w:sz w:val="16"/>
                <w:szCs w:val="16"/>
                <w:lang w:eastAsia="ru-RU"/>
              </w:rPr>
              <w:t>5</w:t>
            </w:r>
          </w:p>
        </w:tc>
        <w:tc>
          <w:tcPr>
            <w:tcW w:w="545" w:type="pct"/>
            <w:hideMark/>
          </w:tcPr>
          <w:p w14:paraId="48C621A2" w14:textId="25509575" w:rsidR="001E74CD" w:rsidRPr="00352F34" w:rsidRDefault="001E74CD" w:rsidP="00245ACB">
            <w:pPr>
              <w:rPr>
                <w:rFonts w:eastAsia="Times New Roman" w:cs="Times New Roman"/>
                <w:sz w:val="16"/>
                <w:szCs w:val="16"/>
                <w:lang w:eastAsia="ru-RU"/>
              </w:rPr>
            </w:pPr>
            <w:r w:rsidRPr="00352F34">
              <w:rPr>
                <w:rFonts w:eastAsia="Times New Roman" w:cs="Times New Roman"/>
                <w:sz w:val="16"/>
                <w:szCs w:val="16"/>
                <w:lang w:eastAsia="ru-RU"/>
              </w:rPr>
              <w:t>Итого</w:t>
            </w:r>
          </w:p>
        </w:tc>
        <w:tc>
          <w:tcPr>
            <w:tcW w:w="366" w:type="pct"/>
            <w:vAlign w:val="center"/>
            <w:hideMark/>
          </w:tcPr>
          <w:p w14:paraId="7405161F" w14:textId="2CE0064C" w:rsidR="001E74CD" w:rsidRPr="00352F34" w:rsidRDefault="006F7681" w:rsidP="001E74CD">
            <w:pPr>
              <w:rPr>
                <w:rFonts w:eastAsia="Times New Roman" w:cs="Times New Roman"/>
                <w:sz w:val="15"/>
                <w:szCs w:val="15"/>
                <w:lang w:eastAsia="ru-RU"/>
              </w:rPr>
            </w:pPr>
            <w:r w:rsidRPr="00352F34">
              <w:rPr>
                <w:rFonts w:cs="Times New Roman"/>
                <w:sz w:val="15"/>
                <w:szCs w:val="15"/>
              </w:rPr>
              <w:t>35 651,17</w:t>
            </w:r>
          </w:p>
        </w:tc>
        <w:tc>
          <w:tcPr>
            <w:tcW w:w="1341" w:type="pct"/>
            <w:gridSpan w:val="11"/>
            <w:vAlign w:val="center"/>
          </w:tcPr>
          <w:p w14:paraId="022E8E0A" w14:textId="5DB6D614" w:rsidR="001E74CD" w:rsidRPr="00352F34" w:rsidRDefault="006F7681" w:rsidP="001E74CD">
            <w:pPr>
              <w:rPr>
                <w:rFonts w:eastAsia="Times New Roman" w:cs="Times New Roman"/>
                <w:sz w:val="15"/>
                <w:szCs w:val="15"/>
                <w:lang w:eastAsia="ru-RU"/>
              </w:rPr>
            </w:pPr>
            <w:r w:rsidRPr="00352F34">
              <w:rPr>
                <w:rFonts w:cs="Times New Roman"/>
                <w:sz w:val="15"/>
                <w:szCs w:val="15"/>
              </w:rPr>
              <w:t>35 651,17</w:t>
            </w:r>
          </w:p>
        </w:tc>
        <w:tc>
          <w:tcPr>
            <w:tcW w:w="308" w:type="pct"/>
            <w:vAlign w:val="center"/>
            <w:hideMark/>
          </w:tcPr>
          <w:p w14:paraId="4F0BC2F7" w14:textId="510F3C3E" w:rsidR="001E74CD" w:rsidRPr="00352F34" w:rsidRDefault="001E74CD" w:rsidP="001E74CD">
            <w:pPr>
              <w:rPr>
                <w:rFonts w:eastAsia="Times New Roman" w:cs="Times New Roman"/>
                <w:sz w:val="15"/>
                <w:szCs w:val="15"/>
                <w:lang w:eastAsia="ru-RU"/>
              </w:rPr>
            </w:pPr>
            <w:r w:rsidRPr="00352F34">
              <w:rPr>
                <w:rFonts w:cs="Times New Roman"/>
                <w:sz w:val="15"/>
                <w:szCs w:val="15"/>
              </w:rPr>
              <w:t>0,00</w:t>
            </w:r>
          </w:p>
        </w:tc>
        <w:tc>
          <w:tcPr>
            <w:tcW w:w="320" w:type="pct"/>
            <w:vAlign w:val="center"/>
            <w:hideMark/>
          </w:tcPr>
          <w:p w14:paraId="11435374" w14:textId="64134DB4" w:rsidR="001E74CD" w:rsidRPr="00352F34" w:rsidRDefault="001E74CD" w:rsidP="001E74CD">
            <w:pPr>
              <w:rPr>
                <w:rFonts w:eastAsia="Times New Roman" w:cs="Times New Roman"/>
                <w:sz w:val="15"/>
                <w:szCs w:val="15"/>
                <w:lang w:eastAsia="ru-RU"/>
              </w:rPr>
            </w:pPr>
            <w:r w:rsidRPr="00352F34">
              <w:rPr>
                <w:rFonts w:cs="Times New Roman"/>
                <w:sz w:val="15"/>
                <w:szCs w:val="15"/>
              </w:rPr>
              <w:t>0,00</w:t>
            </w:r>
          </w:p>
        </w:tc>
        <w:tc>
          <w:tcPr>
            <w:tcW w:w="207" w:type="pct"/>
            <w:vAlign w:val="center"/>
            <w:hideMark/>
          </w:tcPr>
          <w:p w14:paraId="5EE54BD3" w14:textId="2CE4AB4C" w:rsidR="001E74CD" w:rsidRPr="00352F34" w:rsidRDefault="001E74CD" w:rsidP="001E74CD">
            <w:pPr>
              <w:rPr>
                <w:rFonts w:eastAsia="Times New Roman" w:cs="Times New Roman"/>
                <w:sz w:val="15"/>
                <w:szCs w:val="15"/>
                <w:lang w:eastAsia="ru-RU"/>
              </w:rPr>
            </w:pPr>
            <w:r w:rsidRPr="00352F34">
              <w:rPr>
                <w:rFonts w:cs="Times New Roman"/>
                <w:sz w:val="15"/>
                <w:szCs w:val="15"/>
              </w:rPr>
              <w:t>0,00</w:t>
            </w:r>
          </w:p>
        </w:tc>
        <w:tc>
          <w:tcPr>
            <w:tcW w:w="294" w:type="pct"/>
            <w:vAlign w:val="center"/>
            <w:hideMark/>
          </w:tcPr>
          <w:p w14:paraId="1D9AD0D2" w14:textId="32985B64" w:rsidR="001E74CD" w:rsidRPr="00352F34" w:rsidRDefault="001E74CD" w:rsidP="001E74CD">
            <w:pPr>
              <w:rPr>
                <w:rFonts w:eastAsia="Times New Roman" w:cs="Times New Roman"/>
                <w:sz w:val="15"/>
                <w:szCs w:val="15"/>
                <w:lang w:eastAsia="ru-RU"/>
              </w:rPr>
            </w:pPr>
            <w:r w:rsidRPr="00352F34">
              <w:rPr>
                <w:rFonts w:cs="Times New Roman"/>
                <w:sz w:val="15"/>
                <w:szCs w:val="15"/>
              </w:rPr>
              <w:t>0,00</w:t>
            </w:r>
          </w:p>
        </w:tc>
        <w:tc>
          <w:tcPr>
            <w:tcW w:w="435" w:type="pct"/>
            <w:vMerge w:val="restart"/>
            <w:hideMark/>
          </w:tcPr>
          <w:p w14:paraId="5749C2BB" w14:textId="793C8F19" w:rsidR="001E74CD" w:rsidRPr="00352F34" w:rsidRDefault="00552D5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Управление благоустройства</w:t>
            </w:r>
            <w:r w:rsidR="001E74CD" w:rsidRPr="00352F34">
              <w:rPr>
                <w:rFonts w:eastAsia="Times New Roman" w:cs="Times New Roman"/>
                <w:color w:val="000000"/>
                <w:sz w:val="16"/>
                <w:szCs w:val="16"/>
                <w:lang w:eastAsia="ru-RU"/>
              </w:rPr>
              <w:t> </w:t>
            </w:r>
          </w:p>
        </w:tc>
      </w:tr>
      <w:tr w:rsidR="00303442" w:rsidRPr="00352F34" w14:paraId="3D3AF42C" w14:textId="77777777" w:rsidTr="00303442">
        <w:trPr>
          <w:trHeight w:val="337"/>
        </w:trPr>
        <w:tc>
          <w:tcPr>
            <w:tcW w:w="185" w:type="pct"/>
            <w:vMerge/>
            <w:hideMark/>
          </w:tcPr>
          <w:p w14:paraId="49292599" w14:textId="77777777" w:rsidR="001E74CD" w:rsidRPr="00352F34" w:rsidRDefault="001E74CD" w:rsidP="00245ACB">
            <w:pPr>
              <w:rPr>
                <w:rFonts w:eastAsia="Times New Roman" w:cs="Times New Roman"/>
                <w:sz w:val="16"/>
                <w:szCs w:val="16"/>
                <w:lang w:eastAsia="ru-RU"/>
              </w:rPr>
            </w:pPr>
          </w:p>
        </w:tc>
        <w:tc>
          <w:tcPr>
            <w:tcW w:w="581" w:type="pct"/>
            <w:vMerge/>
            <w:hideMark/>
          </w:tcPr>
          <w:p w14:paraId="4A942949" w14:textId="77777777" w:rsidR="001E74CD" w:rsidRPr="00352F34" w:rsidRDefault="001E74CD" w:rsidP="00245ACB">
            <w:pPr>
              <w:rPr>
                <w:rFonts w:eastAsia="Times New Roman" w:cs="Times New Roman"/>
                <w:i/>
                <w:iCs/>
                <w:sz w:val="16"/>
                <w:szCs w:val="16"/>
                <w:lang w:eastAsia="ru-RU"/>
              </w:rPr>
            </w:pPr>
          </w:p>
        </w:tc>
        <w:tc>
          <w:tcPr>
            <w:tcW w:w="417" w:type="pct"/>
            <w:vMerge/>
            <w:hideMark/>
          </w:tcPr>
          <w:p w14:paraId="3100B308" w14:textId="77777777" w:rsidR="001E74CD" w:rsidRPr="00352F34" w:rsidRDefault="001E74CD" w:rsidP="00245ACB">
            <w:pPr>
              <w:rPr>
                <w:rFonts w:eastAsia="Times New Roman" w:cs="Times New Roman"/>
                <w:iCs/>
                <w:sz w:val="16"/>
                <w:szCs w:val="16"/>
                <w:lang w:eastAsia="ru-RU"/>
              </w:rPr>
            </w:pPr>
          </w:p>
        </w:tc>
        <w:tc>
          <w:tcPr>
            <w:tcW w:w="545" w:type="pct"/>
            <w:hideMark/>
          </w:tcPr>
          <w:p w14:paraId="02E107C3" w14:textId="6A7A5538" w:rsidR="001E74CD" w:rsidRPr="00352F34" w:rsidRDefault="001E74CD" w:rsidP="00245ACB">
            <w:pPr>
              <w:rPr>
                <w:rFonts w:eastAsia="Times New Roman" w:cs="Times New Roman"/>
                <w:sz w:val="16"/>
                <w:szCs w:val="16"/>
                <w:lang w:eastAsia="ru-RU"/>
              </w:rPr>
            </w:pPr>
            <w:r w:rsidRPr="00352F34">
              <w:rPr>
                <w:rFonts w:eastAsia="Times New Roman" w:cs="Times New Roman"/>
                <w:sz w:val="16"/>
                <w:szCs w:val="16"/>
                <w:lang w:eastAsia="ru-RU"/>
              </w:rPr>
              <w:t>Средства федерального бюджета</w:t>
            </w:r>
          </w:p>
        </w:tc>
        <w:tc>
          <w:tcPr>
            <w:tcW w:w="366" w:type="pct"/>
            <w:vAlign w:val="center"/>
            <w:hideMark/>
          </w:tcPr>
          <w:p w14:paraId="0DF36CC1" w14:textId="1E5F0933" w:rsidR="001E74CD" w:rsidRPr="00352F34" w:rsidRDefault="001E74CD" w:rsidP="001E74CD">
            <w:pPr>
              <w:rPr>
                <w:rFonts w:eastAsia="Times New Roman" w:cs="Times New Roman"/>
                <w:sz w:val="16"/>
                <w:szCs w:val="16"/>
                <w:lang w:eastAsia="ru-RU"/>
              </w:rPr>
            </w:pPr>
            <w:r w:rsidRPr="00352F34">
              <w:rPr>
                <w:rFonts w:cs="Times New Roman"/>
                <w:bCs/>
                <w:sz w:val="15"/>
                <w:szCs w:val="15"/>
              </w:rPr>
              <w:t>0,00</w:t>
            </w:r>
          </w:p>
        </w:tc>
        <w:tc>
          <w:tcPr>
            <w:tcW w:w="1341" w:type="pct"/>
            <w:gridSpan w:val="11"/>
            <w:vAlign w:val="center"/>
          </w:tcPr>
          <w:p w14:paraId="4E9FE256" w14:textId="3EF0AB2A" w:rsidR="001E74CD" w:rsidRPr="00352F34" w:rsidRDefault="001E74CD" w:rsidP="001E74CD">
            <w:pPr>
              <w:rPr>
                <w:rFonts w:eastAsia="Times New Roman" w:cs="Times New Roman"/>
                <w:sz w:val="16"/>
                <w:szCs w:val="16"/>
                <w:lang w:eastAsia="ru-RU"/>
              </w:rPr>
            </w:pPr>
            <w:r w:rsidRPr="00352F34">
              <w:rPr>
                <w:rFonts w:cs="Times New Roman"/>
                <w:bCs/>
                <w:sz w:val="15"/>
                <w:szCs w:val="15"/>
              </w:rPr>
              <w:t>0,00</w:t>
            </w:r>
          </w:p>
        </w:tc>
        <w:tc>
          <w:tcPr>
            <w:tcW w:w="308" w:type="pct"/>
            <w:vAlign w:val="center"/>
            <w:hideMark/>
          </w:tcPr>
          <w:p w14:paraId="66BACCE4" w14:textId="7764BCFE" w:rsidR="001E74CD" w:rsidRPr="00352F34" w:rsidRDefault="001E74CD" w:rsidP="001E74CD">
            <w:pPr>
              <w:rPr>
                <w:rFonts w:eastAsia="Times New Roman" w:cs="Times New Roman"/>
                <w:sz w:val="16"/>
                <w:szCs w:val="16"/>
                <w:lang w:eastAsia="ru-RU"/>
              </w:rPr>
            </w:pPr>
            <w:r w:rsidRPr="00352F34">
              <w:rPr>
                <w:rFonts w:cs="Times New Roman"/>
                <w:bCs/>
                <w:sz w:val="15"/>
                <w:szCs w:val="15"/>
              </w:rPr>
              <w:t>0,00</w:t>
            </w:r>
          </w:p>
        </w:tc>
        <w:tc>
          <w:tcPr>
            <w:tcW w:w="320" w:type="pct"/>
            <w:vAlign w:val="center"/>
            <w:hideMark/>
          </w:tcPr>
          <w:p w14:paraId="275323E4" w14:textId="6F4EE454" w:rsidR="001E74CD" w:rsidRPr="00352F34" w:rsidRDefault="001E74CD" w:rsidP="001E74CD">
            <w:pPr>
              <w:rPr>
                <w:rFonts w:eastAsia="Times New Roman" w:cs="Times New Roman"/>
                <w:sz w:val="16"/>
                <w:szCs w:val="16"/>
                <w:lang w:eastAsia="ru-RU"/>
              </w:rPr>
            </w:pPr>
            <w:r w:rsidRPr="00352F34">
              <w:rPr>
                <w:rFonts w:cs="Times New Roman"/>
                <w:bCs/>
                <w:sz w:val="15"/>
                <w:szCs w:val="15"/>
              </w:rPr>
              <w:t>0,00</w:t>
            </w:r>
          </w:p>
        </w:tc>
        <w:tc>
          <w:tcPr>
            <w:tcW w:w="207" w:type="pct"/>
            <w:vAlign w:val="center"/>
            <w:hideMark/>
          </w:tcPr>
          <w:p w14:paraId="3B94AC3C" w14:textId="7B03545E" w:rsidR="001E74CD" w:rsidRPr="00352F34" w:rsidRDefault="001E74CD" w:rsidP="001E74CD">
            <w:pPr>
              <w:rPr>
                <w:rFonts w:eastAsia="Times New Roman" w:cs="Times New Roman"/>
                <w:sz w:val="16"/>
                <w:szCs w:val="16"/>
                <w:lang w:eastAsia="ru-RU"/>
              </w:rPr>
            </w:pPr>
            <w:r w:rsidRPr="00352F34">
              <w:rPr>
                <w:rFonts w:cs="Times New Roman"/>
                <w:bCs/>
                <w:sz w:val="15"/>
                <w:szCs w:val="15"/>
              </w:rPr>
              <w:t>0,00</w:t>
            </w:r>
          </w:p>
        </w:tc>
        <w:tc>
          <w:tcPr>
            <w:tcW w:w="294" w:type="pct"/>
            <w:vAlign w:val="center"/>
            <w:hideMark/>
          </w:tcPr>
          <w:p w14:paraId="51A03B6F" w14:textId="30F8934E" w:rsidR="001E74CD" w:rsidRPr="00352F34" w:rsidRDefault="001E74CD" w:rsidP="001E74CD">
            <w:pPr>
              <w:rPr>
                <w:rFonts w:eastAsia="Times New Roman" w:cs="Times New Roman"/>
                <w:sz w:val="16"/>
                <w:szCs w:val="16"/>
                <w:lang w:eastAsia="ru-RU"/>
              </w:rPr>
            </w:pPr>
            <w:r w:rsidRPr="00352F34">
              <w:rPr>
                <w:rFonts w:cs="Times New Roman"/>
                <w:bCs/>
                <w:sz w:val="15"/>
                <w:szCs w:val="15"/>
              </w:rPr>
              <w:t>0,00</w:t>
            </w:r>
          </w:p>
        </w:tc>
        <w:tc>
          <w:tcPr>
            <w:tcW w:w="435" w:type="pct"/>
            <w:vMerge/>
            <w:hideMark/>
          </w:tcPr>
          <w:p w14:paraId="0B14EFAA" w14:textId="77777777" w:rsidR="001E74CD" w:rsidRPr="00352F34" w:rsidRDefault="001E74CD" w:rsidP="00245ACB">
            <w:pPr>
              <w:rPr>
                <w:rFonts w:eastAsia="Times New Roman" w:cs="Times New Roman"/>
                <w:color w:val="000000"/>
                <w:sz w:val="16"/>
                <w:szCs w:val="16"/>
                <w:lang w:eastAsia="ru-RU"/>
              </w:rPr>
            </w:pPr>
          </w:p>
        </w:tc>
      </w:tr>
      <w:tr w:rsidR="00303442" w:rsidRPr="00352F34" w14:paraId="21220273" w14:textId="77777777" w:rsidTr="00303442">
        <w:trPr>
          <w:trHeight w:val="435"/>
        </w:trPr>
        <w:tc>
          <w:tcPr>
            <w:tcW w:w="185" w:type="pct"/>
            <w:vMerge/>
            <w:hideMark/>
          </w:tcPr>
          <w:p w14:paraId="159FA8A5" w14:textId="77777777" w:rsidR="001E74CD" w:rsidRPr="00352F34" w:rsidRDefault="001E74CD" w:rsidP="00245ACB">
            <w:pPr>
              <w:rPr>
                <w:rFonts w:eastAsia="Times New Roman" w:cs="Times New Roman"/>
                <w:sz w:val="16"/>
                <w:szCs w:val="16"/>
                <w:lang w:eastAsia="ru-RU"/>
              </w:rPr>
            </w:pPr>
          </w:p>
        </w:tc>
        <w:tc>
          <w:tcPr>
            <w:tcW w:w="581" w:type="pct"/>
            <w:vMerge/>
            <w:hideMark/>
          </w:tcPr>
          <w:p w14:paraId="29158ED2" w14:textId="77777777" w:rsidR="001E74CD" w:rsidRPr="00352F34" w:rsidRDefault="001E74CD" w:rsidP="00245ACB">
            <w:pPr>
              <w:rPr>
                <w:rFonts w:eastAsia="Times New Roman" w:cs="Times New Roman"/>
                <w:i/>
                <w:iCs/>
                <w:sz w:val="16"/>
                <w:szCs w:val="16"/>
                <w:lang w:eastAsia="ru-RU"/>
              </w:rPr>
            </w:pPr>
          </w:p>
        </w:tc>
        <w:tc>
          <w:tcPr>
            <w:tcW w:w="417" w:type="pct"/>
            <w:vMerge/>
            <w:hideMark/>
          </w:tcPr>
          <w:p w14:paraId="3B14CFB4" w14:textId="77777777" w:rsidR="001E74CD" w:rsidRPr="00352F34" w:rsidRDefault="001E74CD" w:rsidP="00245ACB">
            <w:pPr>
              <w:rPr>
                <w:rFonts w:eastAsia="Times New Roman" w:cs="Times New Roman"/>
                <w:iCs/>
                <w:sz w:val="16"/>
                <w:szCs w:val="16"/>
                <w:lang w:eastAsia="ru-RU"/>
              </w:rPr>
            </w:pPr>
          </w:p>
        </w:tc>
        <w:tc>
          <w:tcPr>
            <w:tcW w:w="545" w:type="pct"/>
            <w:hideMark/>
          </w:tcPr>
          <w:p w14:paraId="2870F5D2" w14:textId="7F2F4B18" w:rsidR="001E74CD" w:rsidRPr="00352F34" w:rsidRDefault="001E74CD" w:rsidP="00245ACB">
            <w:pPr>
              <w:rPr>
                <w:rFonts w:eastAsia="Times New Roman" w:cs="Times New Roman"/>
                <w:sz w:val="16"/>
                <w:szCs w:val="16"/>
                <w:lang w:eastAsia="ru-RU"/>
              </w:rPr>
            </w:pPr>
            <w:r w:rsidRPr="00352F34">
              <w:rPr>
                <w:rFonts w:eastAsia="Times New Roman" w:cs="Times New Roman"/>
                <w:sz w:val="16"/>
                <w:szCs w:val="16"/>
                <w:lang w:eastAsia="ru-RU"/>
              </w:rPr>
              <w:t>Средства бюджета Московской области</w:t>
            </w:r>
          </w:p>
        </w:tc>
        <w:tc>
          <w:tcPr>
            <w:tcW w:w="366" w:type="pct"/>
            <w:vAlign w:val="center"/>
            <w:hideMark/>
          </w:tcPr>
          <w:p w14:paraId="1093536E" w14:textId="00E4B0EC" w:rsidR="001E74CD" w:rsidRPr="00352F34" w:rsidRDefault="00483F6B" w:rsidP="001E74CD">
            <w:pPr>
              <w:rPr>
                <w:rFonts w:eastAsia="Times New Roman" w:cs="Times New Roman"/>
                <w:sz w:val="15"/>
                <w:szCs w:val="15"/>
                <w:lang w:eastAsia="ru-RU"/>
              </w:rPr>
            </w:pPr>
            <w:r w:rsidRPr="00352F34">
              <w:rPr>
                <w:rFonts w:cs="Times New Roman"/>
                <w:sz w:val="15"/>
                <w:szCs w:val="15"/>
              </w:rPr>
              <w:t>26 524,46</w:t>
            </w:r>
          </w:p>
        </w:tc>
        <w:tc>
          <w:tcPr>
            <w:tcW w:w="1341" w:type="pct"/>
            <w:gridSpan w:val="11"/>
            <w:vAlign w:val="center"/>
          </w:tcPr>
          <w:p w14:paraId="7EF46A24" w14:textId="4D6E2580" w:rsidR="001E74CD" w:rsidRPr="00352F34" w:rsidRDefault="00483F6B" w:rsidP="001E74CD">
            <w:pPr>
              <w:rPr>
                <w:rFonts w:eastAsia="Times New Roman" w:cs="Times New Roman"/>
                <w:sz w:val="15"/>
                <w:szCs w:val="15"/>
                <w:lang w:eastAsia="ru-RU"/>
              </w:rPr>
            </w:pPr>
            <w:r w:rsidRPr="00352F34">
              <w:rPr>
                <w:rFonts w:cs="Times New Roman"/>
                <w:sz w:val="15"/>
                <w:szCs w:val="15"/>
              </w:rPr>
              <w:t>26 524,46</w:t>
            </w:r>
          </w:p>
        </w:tc>
        <w:tc>
          <w:tcPr>
            <w:tcW w:w="308" w:type="pct"/>
            <w:vAlign w:val="center"/>
            <w:hideMark/>
          </w:tcPr>
          <w:p w14:paraId="0198D65A" w14:textId="18D2BD89" w:rsidR="001E74CD" w:rsidRPr="00352F34" w:rsidRDefault="001E74CD" w:rsidP="001E74CD">
            <w:pPr>
              <w:rPr>
                <w:rFonts w:eastAsia="Times New Roman" w:cs="Times New Roman"/>
                <w:sz w:val="15"/>
                <w:szCs w:val="15"/>
                <w:lang w:eastAsia="ru-RU"/>
              </w:rPr>
            </w:pPr>
            <w:r w:rsidRPr="00352F34">
              <w:rPr>
                <w:rFonts w:cs="Times New Roman"/>
                <w:sz w:val="15"/>
                <w:szCs w:val="15"/>
              </w:rPr>
              <w:t>0,00</w:t>
            </w:r>
          </w:p>
        </w:tc>
        <w:tc>
          <w:tcPr>
            <w:tcW w:w="320" w:type="pct"/>
            <w:vAlign w:val="center"/>
            <w:hideMark/>
          </w:tcPr>
          <w:p w14:paraId="5F63E421" w14:textId="7AFE35A6" w:rsidR="001E74CD" w:rsidRPr="00352F34" w:rsidRDefault="001E74CD" w:rsidP="001E74CD">
            <w:pPr>
              <w:rPr>
                <w:rFonts w:eastAsia="Times New Roman" w:cs="Times New Roman"/>
                <w:sz w:val="15"/>
                <w:szCs w:val="15"/>
                <w:lang w:eastAsia="ru-RU"/>
              </w:rPr>
            </w:pPr>
            <w:r w:rsidRPr="00352F34">
              <w:rPr>
                <w:rFonts w:cs="Times New Roman"/>
                <w:sz w:val="15"/>
                <w:szCs w:val="15"/>
              </w:rPr>
              <w:t>0,00</w:t>
            </w:r>
          </w:p>
        </w:tc>
        <w:tc>
          <w:tcPr>
            <w:tcW w:w="207" w:type="pct"/>
            <w:vAlign w:val="center"/>
            <w:hideMark/>
          </w:tcPr>
          <w:p w14:paraId="1633B0FD" w14:textId="62371A40" w:rsidR="001E74CD" w:rsidRPr="00352F34" w:rsidRDefault="001E74CD" w:rsidP="001E74CD">
            <w:pPr>
              <w:rPr>
                <w:rFonts w:eastAsia="Times New Roman" w:cs="Times New Roman"/>
                <w:sz w:val="15"/>
                <w:szCs w:val="15"/>
                <w:lang w:eastAsia="ru-RU"/>
              </w:rPr>
            </w:pPr>
            <w:r w:rsidRPr="00352F34">
              <w:rPr>
                <w:rFonts w:cs="Times New Roman"/>
                <w:sz w:val="15"/>
                <w:szCs w:val="15"/>
              </w:rPr>
              <w:t>0,00</w:t>
            </w:r>
          </w:p>
        </w:tc>
        <w:tc>
          <w:tcPr>
            <w:tcW w:w="294" w:type="pct"/>
            <w:vAlign w:val="center"/>
            <w:hideMark/>
          </w:tcPr>
          <w:p w14:paraId="5819A789" w14:textId="78645BAC" w:rsidR="001E74CD" w:rsidRPr="00352F34" w:rsidRDefault="001E74CD" w:rsidP="001E74CD">
            <w:pPr>
              <w:rPr>
                <w:rFonts w:eastAsia="Times New Roman" w:cs="Times New Roman"/>
                <w:sz w:val="15"/>
                <w:szCs w:val="15"/>
                <w:lang w:eastAsia="ru-RU"/>
              </w:rPr>
            </w:pPr>
            <w:r w:rsidRPr="00352F34">
              <w:rPr>
                <w:rFonts w:cs="Times New Roman"/>
                <w:sz w:val="15"/>
                <w:szCs w:val="15"/>
              </w:rPr>
              <w:t>0,00</w:t>
            </w:r>
          </w:p>
        </w:tc>
        <w:tc>
          <w:tcPr>
            <w:tcW w:w="435" w:type="pct"/>
            <w:vMerge/>
            <w:hideMark/>
          </w:tcPr>
          <w:p w14:paraId="6B3D1380" w14:textId="77777777" w:rsidR="001E74CD" w:rsidRPr="00352F34" w:rsidRDefault="001E74CD" w:rsidP="00245ACB">
            <w:pPr>
              <w:rPr>
                <w:rFonts w:eastAsia="Times New Roman" w:cs="Times New Roman"/>
                <w:color w:val="000000"/>
                <w:sz w:val="16"/>
                <w:szCs w:val="16"/>
                <w:lang w:eastAsia="ru-RU"/>
              </w:rPr>
            </w:pPr>
          </w:p>
        </w:tc>
      </w:tr>
      <w:tr w:rsidR="00303442" w:rsidRPr="00352F34" w14:paraId="05D1B3E2" w14:textId="77777777" w:rsidTr="00303442">
        <w:trPr>
          <w:trHeight w:val="731"/>
        </w:trPr>
        <w:tc>
          <w:tcPr>
            <w:tcW w:w="185" w:type="pct"/>
            <w:vMerge/>
            <w:hideMark/>
          </w:tcPr>
          <w:p w14:paraId="30C4AD4D" w14:textId="77777777" w:rsidR="001E74CD" w:rsidRPr="00352F34" w:rsidRDefault="001E74CD" w:rsidP="00245ACB">
            <w:pPr>
              <w:rPr>
                <w:rFonts w:eastAsia="Times New Roman" w:cs="Times New Roman"/>
                <w:sz w:val="16"/>
                <w:szCs w:val="16"/>
                <w:lang w:eastAsia="ru-RU"/>
              </w:rPr>
            </w:pPr>
          </w:p>
        </w:tc>
        <w:tc>
          <w:tcPr>
            <w:tcW w:w="581" w:type="pct"/>
            <w:vMerge/>
            <w:hideMark/>
          </w:tcPr>
          <w:p w14:paraId="04392D4E" w14:textId="77777777" w:rsidR="001E74CD" w:rsidRPr="00352F34" w:rsidRDefault="001E74CD" w:rsidP="00245ACB">
            <w:pPr>
              <w:rPr>
                <w:rFonts w:eastAsia="Times New Roman" w:cs="Times New Roman"/>
                <w:i/>
                <w:iCs/>
                <w:sz w:val="16"/>
                <w:szCs w:val="16"/>
                <w:lang w:eastAsia="ru-RU"/>
              </w:rPr>
            </w:pPr>
          </w:p>
        </w:tc>
        <w:tc>
          <w:tcPr>
            <w:tcW w:w="417" w:type="pct"/>
            <w:vMerge/>
            <w:hideMark/>
          </w:tcPr>
          <w:p w14:paraId="208BC402" w14:textId="77777777" w:rsidR="001E74CD" w:rsidRPr="00352F34" w:rsidRDefault="001E74CD" w:rsidP="00245ACB">
            <w:pPr>
              <w:rPr>
                <w:rFonts w:eastAsia="Times New Roman" w:cs="Times New Roman"/>
                <w:iCs/>
                <w:sz w:val="16"/>
                <w:szCs w:val="16"/>
                <w:lang w:eastAsia="ru-RU"/>
              </w:rPr>
            </w:pPr>
          </w:p>
        </w:tc>
        <w:tc>
          <w:tcPr>
            <w:tcW w:w="545" w:type="pct"/>
            <w:hideMark/>
          </w:tcPr>
          <w:p w14:paraId="2CEB3CD2" w14:textId="1F3A6DA9" w:rsidR="001E74CD" w:rsidRPr="00352F34" w:rsidRDefault="001E74CD" w:rsidP="00245ACB">
            <w:pPr>
              <w:rPr>
                <w:rFonts w:eastAsia="Times New Roman" w:cs="Times New Roman"/>
                <w:sz w:val="16"/>
                <w:szCs w:val="16"/>
                <w:lang w:eastAsia="ru-RU"/>
              </w:rPr>
            </w:pPr>
            <w:r w:rsidRPr="00352F34">
              <w:rPr>
                <w:rFonts w:eastAsia="Times New Roman" w:cs="Times New Roman"/>
                <w:sz w:val="16"/>
                <w:szCs w:val="16"/>
                <w:lang w:eastAsia="ru-RU"/>
              </w:rPr>
              <w:t>Средства бюджета городского округа</w:t>
            </w:r>
          </w:p>
        </w:tc>
        <w:tc>
          <w:tcPr>
            <w:tcW w:w="366" w:type="pct"/>
            <w:vAlign w:val="center"/>
            <w:hideMark/>
          </w:tcPr>
          <w:p w14:paraId="578911B0" w14:textId="2E6B184F" w:rsidR="001E74CD" w:rsidRPr="00352F34" w:rsidRDefault="006F7681" w:rsidP="001E74CD">
            <w:pPr>
              <w:rPr>
                <w:rFonts w:eastAsia="Times New Roman" w:cs="Times New Roman"/>
                <w:sz w:val="15"/>
                <w:szCs w:val="15"/>
                <w:lang w:eastAsia="ru-RU"/>
              </w:rPr>
            </w:pPr>
            <w:r w:rsidRPr="00352F34">
              <w:rPr>
                <w:rFonts w:cs="Times New Roman"/>
                <w:sz w:val="15"/>
                <w:szCs w:val="15"/>
              </w:rPr>
              <w:t>9 126,71</w:t>
            </w:r>
          </w:p>
        </w:tc>
        <w:tc>
          <w:tcPr>
            <w:tcW w:w="1341" w:type="pct"/>
            <w:gridSpan w:val="11"/>
            <w:vAlign w:val="center"/>
          </w:tcPr>
          <w:p w14:paraId="40787F21" w14:textId="39627910" w:rsidR="001E74CD" w:rsidRPr="00352F34" w:rsidRDefault="006F7681" w:rsidP="001E74CD">
            <w:pPr>
              <w:rPr>
                <w:rFonts w:eastAsia="Times New Roman" w:cs="Times New Roman"/>
                <w:sz w:val="15"/>
                <w:szCs w:val="15"/>
                <w:lang w:eastAsia="ru-RU"/>
              </w:rPr>
            </w:pPr>
            <w:r w:rsidRPr="00352F34">
              <w:rPr>
                <w:rFonts w:cs="Times New Roman"/>
                <w:sz w:val="15"/>
                <w:szCs w:val="15"/>
              </w:rPr>
              <w:t>9 126,71</w:t>
            </w:r>
          </w:p>
        </w:tc>
        <w:tc>
          <w:tcPr>
            <w:tcW w:w="308" w:type="pct"/>
            <w:vAlign w:val="center"/>
            <w:hideMark/>
          </w:tcPr>
          <w:p w14:paraId="69B1E7EF" w14:textId="55B24881" w:rsidR="00F31E30" w:rsidRPr="00352F34" w:rsidRDefault="001E74CD" w:rsidP="001E74CD">
            <w:pPr>
              <w:rPr>
                <w:rFonts w:eastAsia="Times New Roman" w:cs="Times New Roman"/>
                <w:sz w:val="15"/>
                <w:szCs w:val="15"/>
                <w:lang w:eastAsia="ru-RU"/>
              </w:rPr>
            </w:pPr>
            <w:r w:rsidRPr="00352F34">
              <w:rPr>
                <w:rFonts w:cs="Times New Roman"/>
                <w:sz w:val="15"/>
                <w:szCs w:val="15"/>
              </w:rPr>
              <w:t>0,00</w:t>
            </w:r>
          </w:p>
          <w:p w14:paraId="33946F21" w14:textId="60781EE7" w:rsidR="00F31E30" w:rsidRPr="00352F34" w:rsidRDefault="00F31E30" w:rsidP="00F31E30">
            <w:pPr>
              <w:rPr>
                <w:rFonts w:eastAsia="Times New Roman" w:cs="Times New Roman"/>
                <w:sz w:val="15"/>
                <w:szCs w:val="15"/>
                <w:lang w:eastAsia="ru-RU"/>
              </w:rPr>
            </w:pPr>
          </w:p>
          <w:p w14:paraId="7B465C8E" w14:textId="5559AF37" w:rsidR="00F31E30" w:rsidRPr="00352F34" w:rsidRDefault="00F31E30" w:rsidP="00F31E30">
            <w:pPr>
              <w:rPr>
                <w:rFonts w:eastAsia="Times New Roman" w:cs="Times New Roman"/>
                <w:sz w:val="15"/>
                <w:szCs w:val="15"/>
                <w:lang w:eastAsia="ru-RU"/>
              </w:rPr>
            </w:pPr>
          </w:p>
          <w:p w14:paraId="6CA3C617" w14:textId="77777777" w:rsidR="001E74CD" w:rsidRPr="00352F34" w:rsidRDefault="001E74CD" w:rsidP="00F31E30">
            <w:pPr>
              <w:rPr>
                <w:rFonts w:eastAsia="Times New Roman" w:cs="Times New Roman"/>
                <w:sz w:val="15"/>
                <w:szCs w:val="15"/>
                <w:lang w:eastAsia="ru-RU"/>
              </w:rPr>
            </w:pPr>
          </w:p>
        </w:tc>
        <w:tc>
          <w:tcPr>
            <w:tcW w:w="320" w:type="pct"/>
            <w:vAlign w:val="center"/>
            <w:hideMark/>
          </w:tcPr>
          <w:p w14:paraId="691B9895" w14:textId="02DAEDDB" w:rsidR="001E74CD" w:rsidRPr="00352F34" w:rsidRDefault="001E74CD" w:rsidP="001E74CD">
            <w:pPr>
              <w:rPr>
                <w:rFonts w:eastAsia="Times New Roman" w:cs="Times New Roman"/>
                <w:sz w:val="15"/>
                <w:szCs w:val="15"/>
                <w:lang w:eastAsia="ru-RU"/>
              </w:rPr>
            </w:pPr>
            <w:r w:rsidRPr="00352F34">
              <w:rPr>
                <w:rFonts w:cs="Times New Roman"/>
                <w:sz w:val="15"/>
                <w:szCs w:val="15"/>
              </w:rPr>
              <w:t>0,00</w:t>
            </w:r>
          </w:p>
        </w:tc>
        <w:tc>
          <w:tcPr>
            <w:tcW w:w="207" w:type="pct"/>
            <w:vAlign w:val="center"/>
            <w:hideMark/>
          </w:tcPr>
          <w:p w14:paraId="62B98762" w14:textId="6E29F154" w:rsidR="001E74CD" w:rsidRPr="00352F34" w:rsidRDefault="001E74CD" w:rsidP="001E74CD">
            <w:pPr>
              <w:rPr>
                <w:rFonts w:eastAsia="Times New Roman" w:cs="Times New Roman"/>
                <w:sz w:val="15"/>
                <w:szCs w:val="15"/>
                <w:lang w:eastAsia="ru-RU"/>
              </w:rPr>
            </w:pPr>
            <w:r w:rsidRPr="00352F34">
              <w:rPr>
                <w:rFonts w:cs="Times New Roman"/>
                <w:sz w:val="15"/>
                <w:szCs w:val="15"/>
              </w:rPr>
              <w:t>0,00</w:t>
            </w:r>
          </w:p>
        </w:tc>
        <w:tc>
          <w:tcPr>
            <w:tcW w:w="294" w:type="pct"/>
            <w:vAlign w:val="center"/>
            <w:hideMark/>
          </w:tcPr>
          <w:p w14:paraId="028BB317" w14:textId="040EE18B" w:rsidR="001E74CD" w:rsidRPr="00352F34" w:rsidRDefault="001E74CD" w:rsidP="001E74CD">
            <w:pPr>
              <w:rPr>
                <w:rFonts w:eastAsia="Times New Roman" w:cs="Times New Roman"/>
                <w:sz w:val="15"/>
                <w:szCs w:val="15"/>
                <w:lang w:eastAsia="ru-RU"/>
              </w:rPr>
            </w:pPr>
            <w:r w:rsidRPr="00352F34">
              <w:rPr>
                <w:rFonts w:cs="Times New Roman"/>
                <w:sz w:val="15"/>
                <w:szCs w:val="15"/>
              </w:rPr>
              <w:t>0,00</w:t>
            </w:r>
          </w:p>
        </w:tc>
        <w:tc>
          <w:tcPr>
            <w:tcW w:w="435" w:type="pct"/>
            <w:vMerge/>
            <w:hideMark/>
          </w:tcPr>
          <w:p w14:paraId="44622FD4" w14:textId="77777777" w:rsidR="001E74CD" w:rsidRPr="00352F34" w:rsidRDefault="001E74CD" w:rsidP="00245ACB">
            <w:pPr>
              <w:rPr>
                <w:rFonts w:eastAsia="Times New Roman" w:cs="Times New Roman"/>
                <w:color w:val="000000"/>
                <w:sz w:val="16"/>
                <w:szCs w:val="16"/>
                <w:lang w:eastAsia="ru-RU"/>
              </w:rPr>
            </w:pPr>
          </w:p>
        </w:tc>
      </w:tr>
      <w:tr w:rsidR="00303442" w:rsidRPr="00352F34" w14:paraId="419E3104" w14:textId="77777777" w:rsidTr="00303442">
        <w:trPr>
          <w:trHeight w:val="432"/>
        </w:trPr>
        <w:tc>
          <w:tcPr>
            <w:tcW w:w="185" w:type="pct"/>
            <w:vMerge/>
            <w:hideMark/>
          </w:tcPr>
          <w:p w14:paraId="58EEA3BE" w14:textId="77777777" w:rsidR="001E74CD" w:rsidRPr="00352F34" w:rsidRDefault="001E74CD" w:rsidP="00245ACB">
            <w:pPr>
              <w:rPr>
                <w:rFonts w:eastAsia="Times New Roman" w:cs="Times New Roman"/>
                <w:sz w:val="16"/>
                <w:szCs w:val="16"/>
                <w:lang w:eastAsia="ru-RU"/>
              </w:rPr>
            </w:pPr>
          </w:p>
        </w:tc>
        <w:tc>
          <w:tcPr>
            <w:tcW w:w="581" w:type="pct"/>
            <w:vMerge/>
            <w:hideMark/>
          </w:tcPr>
          <w:p w14:paraId="560C842B" w14:textId="77777777" w:rsidR="001E74CD" w:rsidRPr="00352F34" w:rsidRDefault="001E74CD" w:rsidP="00245ACB">
            <w:pPr>
              <w:rPr>
                <w:rFonts w:eastAsia="Times New Roman" w:cs="Times New Roman"/>
                <w:i/>
                <w:iCs/>
                <w:sz w:val="16"/>
                <w:szCs w:val="16"/>
                <w:lang w:eastAsia="ru-RU"/>
              </w:rPr>
            </w:pPr>
          </w:p>
        </w:tc>
        <w:tc>
          <w:tcPr>
            <w:tcW w:w="417" w:type="pct"/>
            <w:vMerge/>
            <w:hideMark/>
          </w:tcPr>
          <w:p w14:paraId="39373EC9" w14:textId="77777777" w:rsidR="001E74CD" w:rsidRPr="00352F34" w:rsidRDefault="001E74CD" w:rsidP="00245ACB">
            <w:pPr>
              <w:rPr>
                <w:rFonts w:eastAsia="Times New Roman" w:cs="Times New Roman"/>
                <w:iCs/>
                <w:sz w:val="16"/>
                <w:szCs w:val="16"/>
                <w:lang w:eastAsia="ru-RU"/>
              </w:rPr>
            </w:pPr>
          </w:p>
        </w:tc>
        <w:tc>
          <w:tcPr>
            <w:tcW w:w="545" w:type="pct"/>
            <w:hideMark/>
          </w:tcPr>
          <w:p w14:paraId="177084B5" w14:textId="197705F3" w:rsidR="001E74CD" w:rsidRPr="00352F34" w:rsidRDefault="001E74CD" w:rsidP="00245ACB">
            <w:pPr>
              <w:rPr>
                <w:rFonts w:eastAsia="Times New Roman" w:cs="Times New Roman"/>
                <w:sz w:val="16"/>
                <w:szCs w:val="16"/>
                <w:lang w:eastAsia="ru-RU"/>
              </w:rPr>
            </w:pPr>
            <w:r w:rsidRPr="00352F34">
              <w:rPr>
                <w:rFonts w:eastAsia="Times New Roman" w:cs="Times New Roman"/>
                <w:sz w:val="16"/>
                <w:szCs w:val="16"/>
                <w:lang w:eastAsia="ru-RU"/>
              </w:rPr>
              <w:t>Внебюджетные источники</w:t>
            </w:r>
          </w:p>
        </w:tc>
        <w:tc>
          <w:tcPr>
            <w:tcW w:w="366" w:type="pct"/>
            <w:vAlign w:val="center"/>
            <w:hideMark/>
          </w:tcPr>
          <w:p w14:paraId="529FC581" w14:textId="7BD9AEC1" w:rsidR="001E74CD" w:rsidRPr="00352F34" w:rsidRDefault="001E74CD" w:rsidP="001E74CD">
            <w:pPr>
              <w:rPr>
                <w:rFonts w:eastAsia="Times New Roman" w:cs="Times New Roman"/>
                <w:sz w:val="15"/>
                <w:szCs w:val="15"/>
                <w:lang w:eastAsia="ru-RU"/>
              </w:rPr>
            </w:pPr>
            <w:r w:rsidRPr="00352F34">
              <w:rPr>
                <w:rFonts w:cs="Times New Roman"/>
                <w:sz w:val="15"/>
                <w:szCs w:val="15"/>
              </w:rPr>
              <w:t>0,00</w:t>
            </w:r>
          </w:p>
        </w:tc>
        <w:tc>
          <w:tcPr>
            <w:tcW w:w="1341" w:type="pct"/>
            <w:gridSpan w:val="11"/>
            <w:vAlign w:val="center"/>
          </w:tcPr>
          <w:p w14:paraId="5668D714" w14:textId="69121D25" w:rsidR="001E74CD" w:rsidRPr="00352F34" w:rsidRDefault="001E74CD" w:rsidP="001E74CD">
            <w:pPr>
              <w:rPr>
                <w:rFonts w:eastAsia="Times New Roman" w:cs="Times New Roman"/>
                <w:sz w:val="15"/>
                <w:szCs w:val="15"/>
                <w:lang w:eastAsia="ru-RU"/>
              </w:rPr>
            </w:pPr>
            <w:r w:rsidRPr="00352F34">
              <w:rPr>
                <w:rFonts w:cs="Times New Roman"/>
                <w:sz w:val="15"/>
                <w:szCs w:val="15"/>
              </w:rPr>
              <w:t>0,00</w:t>
            </w:r>
          </w:p>
        </w:tc>
        <w:tc>
          <w:tcPr>
            <w:tcW w:w="308" w:type="pct"/>
            <w:vAlign w:val="center"/>
            <w:hideMark/>
          </w:tcPr>
          <w:p w14:paraId="0F1005B7" w14:textId="2EDBC104" w:rsidR="001E74CD" w:rsidRPr="00352F34" w:rsidRDefault="001E74CD" w:rsidP="001E74CD">
            <w:pPr>
              <w:rPr>
                <w:rFonts w:eastAsia="Times New Roman" w:cs="Times New Roman"/>
                <w:sz w:val="15"/>
                <w:szCs w:val="15"/>
                <w:lang w:eastAsia="ru-RU"/>
              </w:rPr>
            </w:pPr>
            <w:r w:rsidRPr="00352F34">
              <w:rPr>
                <w:rFonts w:cs="Times New Roman"/>
                <w:sz w:val="15"/>
                <w:szCs w:val="15"/>
              </w:rPr>
              <w:t>0,00</w:t>
            </w:r>
          </w:p>
        </w:tc>
        <w:tc>
          <w:tcPr>
            <w:tcW w:w="320" w:type="pct"/>
            <w:vAlign w:val="center"/>
            <w:hideMark/>
          </w:tcPr>
          <w:p w14:paraId="74B80316" w14:textId="7536DD5D" w:rsidR="001E74CD" w:rsidRPr="00352F34" w:rsidRDefault="001E74CD" w:rsidP="001E74CD">
            <w:pPr>
              <w:rPr>
                <w:rFonts w:eastAsia="Times New Roman" w:cs="Times New Roman"/>
                <w:sz w:val="15"/>
                <w:szCs w:val="15"/>
                <w:lang w:eastAsia="ru-RU"/>
              </w:rPr>
            </w:pPr>
            <w:r w:rsidRPr="00352F34">
              <w:rPr>
                <w:rFonts w:cs="Times New Roman"/>
                <w:sz w:val="15"/>
                <w:szCs w:val="15"/>
              </w:rPr>
              <w:t>0,00</w:t>
            </w:r>
          </w:p>
        </w:tc>
        <w:tc>
          <w:tcPr>
            <w:tcW w:w="207" w:type="pct"/>
            <w:vAlign w:val="center"/>
            <w:hideMark/>
          </w:tcPr>
          <w:p w14:paraId="525B5961" w14:textId="5DF76792" w:rsidR="001E74CD" w:rsidRPr="00352F34" w:rsidRDefault="001E74CD" w:rsidP="001E74CD">
            <w:pPr>
              <w:rPr>
                <w:rFonts w:eastAsia="Times New Roman" w:cs="Times New Roman"/>
                <w:sz w:val="15"/>
                <w:szCs w:val="15"/>
                <w:lang w:eastAsia="ru-RU"/>
              </w:rPr>
            </w:pPr>
            <w:r w:rsidRPr="00352F34">
              <w:rPr>
                <w:rFonts w:cs="Times New Roman"/>
                <w:sz w:val="15"/>
                <w:szCs w:val="15"/>
              </w:rPr>
              <w:t>0,00</w:t>
            </w:r>
          </w:p>
        </w:tc>
        <w:tc>
          <w:tcPr>
            <w:tcW w:w="294" w:type="pct"/>
            <w:vAlign w:val="center"/>
            <w:hideMark/>
          </w:tcPr>
          <w:p w14:paraId="1580B7C8" w14:textId="69CC2B34" w:rsidR="001E74CD" w:rsidRPr="00352F34" w:rsidRDefault="001E74CD" w:rsidP="001E74CD">
            <w:pPr>
              <w:rPr>
                <w:rFonts w:eastAsia="Times New Roman" w:cs="Times New Roman"/>
                <w:sz w:val="15"/>
                <w:szCs w:val="15"/>
                <w:lang w:eastAsia="ru-RU"/>
              </w:rPr>
            </w:pPr>
            <w:r w:rsidRPr="00352F34">
              <w:rPr>
                <w:rFonts w:cs="Times New Roman"/>
                <w:sz w:val="15"/>
                <w:szCs w:val="15"/>
              </w:rPr>
              <w:t>0,00</w:t>
            </w:r>
          </w:p>
        </w:tc>
        <w:tc>
          <w:tcPr>
            <w:tcW w:w="435" w:type="pct"/>
            <w:vMerge/>
            <w:hideMark/>
          </w:tcPr>
          <w:p w14:paraId="06172975" w14:textId="77777777" w:rsidR="001E74CD" w:rsidRPr="00352F34" w:rsidRDefault="001E74CD" w:rsidP="00245ACB">
            <w:pPr>
              <w:rPr>
                <w:rFonts w:eastAsia="Times New Roman" w:cs="Times New Roman"/>
                <w:color w:val="000000"/>
                <w:sz w:val="16"/>
                <w:szCs w:val="16"/>
                <w:lang w:eastAsia="ru-RU"/>
              </w:rPr>
            </w:pPr>
          </w:p>
        </w:tc>
      </w:tr>
      <w:tr w:rsidR="00303442" w:rsidRPr="00352F34" w14:paraId="73400808" w14:textId="77777777" w:rsidTr="00303442">
        <w:trPr>
          <w:trHeight w:val="320"/>
        </w:trPr>
        <w:tc>
          <w:tcPr>
            <w:tcW w:w="185" w:type="pct"/>
            <w:vMerge/>
            <w:hideMark/>
          </w:tcPr>
          <w:p w14:paraId="6CCB332D" w14:textId="77777777" w:rsidR="00245ACB" w:rsidRPr="00352F34" w:rsidRDefault="00245ACB" w:rsidP="00245ACB">
            <w:pPr>
              <w:rPr>
                <w:rFonts w:eastAsia="Times New Roman" w:cs="Times New Roman"/>
                <w:color w:val="000000"/>
                <w:sz w:val="16"/>
                <w:szCs w:val="16"/>
                <w:lang w:eastAsia="ru-RU"/>
              </w:rPr>
            </w:pPr>
          </w:p>
        </w:tc>
        <w:tc>
          <w:tcPr>
            <w:tcW w:w="581" w:type="pct"/>
            <w:vMerge w:val="restart"/>
            <w:shd w:val="clear" w:color="auto" w:fill="FFFFFF" w:themeFill="background1"/>
            <w:hideMark/>
          </w:tcPr>
          <w:p w14:paraId="4A77458D" w14:textId="7B999E9A" w:rsidR="00245ACB" w:rsidRPr="00352F34" w:rsidRDefault="00802ACB" w:rsidP="00245ACB">
            <w:pPr>
              <w:rPr>
                <w:rFonts w:eastAsia="Times New Roman" w:cs="Times New Roman"/>
                <w:i/>
                <w:iCs/>
                <w:color w:val="000000"/>
                <w:sz w:val="16"/>
                <w:szCs w:val="16"/>
                <w:lang w:eastAsia="ru-RU"/>
              </w:rPr>
            </w:pPr>
            <w:r w:rsidRPr="00352F34">
              <w:rPr>
                <w:rFonts w:eastAsia="Times New Roman" w:cs="Times New Roman"/>
                <w:i/>
                <w:iCs/>
                <w:color w:val="000000"/>
                <w:sz w:val="16"/>
                <w:szCs w:val="16"/>
                <w:lang w:eastAsia="ru-RU"/>
              </w:rPr>
              <w:t xml:space="preserve">Устранены дефекты асфальтового </w:t>
            </w:r>
            <w:r w:rsidRPr="00352F34">
              <w:rPr>
                <w:rFonts w:eastAsia="Times New Roman" w:cs="Times New Roman"/>
                <w:i/>
                <w:iCs/>
                <w:color w:val="000000"/>
                <w:sz w:val="16"/>
                <w:szCs w:val="16"/>
                <w:lang w:eastAsia="ru-RU"/>
              </w:rPr>
              <w:lastRenderedPageBreak/>
              <w:t>покрытия дворовых территорий, в том числе проездов на дворовые территории, в том числе внутриквартальных проездов, в рамках проведения ямочного ремонта, кв. м</w:t>
            </w:r>
          </w:p>
        </w:tc>
        <w:tc>
          <w:tcPr>
            <w:tcW w:w="417" w:type="pct"/>
            <w:vMerge w:val="restart"/>
            <w:hideMark/>
          </w:tcPr>
          <w:p w14:paraId="5CB403F8"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lastRenderedPageBreak/>
              <w:t> </w:t>
            </w:r>
          </w:p>
        </w:tc>
        <w:tc>
          <w:tcPr>
            <w:tcW w:w="545" w:type="pct"/>
            <w:vMerge w:val="restart"/>
            <w:hideMark/>
          </w:tcPr>
          <w:p w14:paraId="01092175" w14:textId="77777777" w:rsidR="00245ACB" w:rsidRPr="00352F34" w:rsidRDefault="00245ACB"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 </w:t>
            </w:r>
          </w:p>
        </w:tc>
        <w:tc>
          <w:tcPr>
            <w:tcW w:w="366" w:type="pct"/>
            <w:vMerge w:val="restart"/>
            <w:hideMark/>
          </w:tcPr>
          <w:p w14:paraId="5655293E"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Всего</w:t>
            </w:r>
          </w:p>
        </w:tc>
        <w:tc>
          <w:tcPr>
            <w:tcW w:w="279" w:type="pct"/>
            <w:gridSpan w:val="4"/>
            <w:vMerge w:val="restart"/>
            <w:hideMark/>
          </w:tcPr>
          <w:p w14:paraId="1C1C2204"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Итого 2023 год</w:t>
            </w:r>
          </w:p>
        </w:tc>
        <w:tc>
          <w:tcPr>
            <w:tcW w:w="1062" w:type="pct"/>
            <w:gridSpan w:val="7"/>
            <w:hideMark/>
          </w:tcPr>
          <w:p w14:paraId="7E51C75F"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В том числе по кварталам</w:t>
            </w:r>
          </w:p>
        </w:tc>
        <w:tc>
          <w:tcPr>
            <w:tcW w:w="308" w:type="pct"/>
            <w:vMerge w:val="restart"/>
            <w:hideMark/>
          </w:tcPr>
          <w:p w14:paraId="225A7223"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2024 год</w:t>
            </w:r>
          </w:p>
        </w:tc>
        <w:tc>
          <w:tcPr>
            <w:tcW w:w="320" w:type="pct"/>
            <w:vMerge w:val="restart"/>
            <w:hideMark/>
          </w:tcPr>
          <w:p w14:paraId="02D96E7A"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2025 год</w:t>
            </w:r>
          </w:p>
        </w:tc>
        <w:tc>
          <w:tcPr>
            <w:tcW w:w="207" w:type="pct"/>
            <w:vMerge w:val="restart"/>
            <w:hideMark/>
          </w:tcPr>
          <w:p w14:paraId="6A6FF5EA"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2026 год</w:t>
            </w:r>
          </w:p>
        </w:tc>
        <w:tc>
          <w:tcPr>
            <w:tcW w:w="294" w:type="pct"/>
            <w:vMerge w:val="restart"/>
            <w:hideMark/>
          </w:tcPr>
          <w:p w14:paraId="643A09AB"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2027 год</w:t>
            </w:r>
          </w:p>
        </w:tc>
        <w:tc>
          <w:tcPr>
            <w:tcW w:w="435" w:type="pct"/>
            <w:vMerge/>
            <w:hideMark/>
          </w:tcPr>
          <w:p w14:paraId="2191D90A" w14:textId="77777777" w:rsidR="00245ACB" w:rsidRPr="00352F34" w:rsidRDefault="00245ACB" w:rsidP="00245ACB">
            <w:pPr>
              <w:rPr>
                <w:rFonts w:eastAsia="Times New Roman" w:cs="Times New Roman"/>
                <w:color w:val="000000"/>
                <w:sz w:val="16"/>
                <w:szCs w:val="16"/>
                <w:lang w:eastAsia="ru-RU"/>
              </w:rPr>
            </w:pPr>
          </w:p>
        </w:tc>
      </w:tr>
      <w:tr w:rsidR="00303442" w:rsidRPr="00352F34" w14:paraId="0B9584C0" w14:textId="77777777" w:rsidTr="00303442">
        <w:trPr>
          <w:trHeight w:val="359"/>
        </w:trPr>
        <w:tc>
          <w:tcPr>
            <w:tcW w:w="185" w:type="pct"/>
            <w:vMerge/>
            <w:hideMark/>
          </w:tcPr>
          <w:p w14:paraId="7A810BF8" w14:textId="77777777" w:rsidR="00245ACB" w:rsidRPr="00352F34" w:rsidRDefault="00245ACB" w:rsidP="00245ACB">
            <w:pPr>
              <w:rPr>
                <w:rFonts w:eastAsia="Times New Roman" w:cs="Times New Roman"/>
                <w:color w:val="000000"/>
                <w:sz w:val="16"/>
                <w:szCs w:val="16"/>
                <w:lang w:eastAsia="ru-RU"/>
              </w:rPr>
            </w:pPr>
          </w:p>
        </w:tc>
        <w:tc>
          <w:tcPr>
            <w:tcW w:w="581" w:type="pct"/>
            <w:vMerge/>
            <w:shd w:val="clear" w:color="auto" w:fill="FFFFFF" w:themeFill="background1"/>
            <w:hideMark/>
          </w:tcPr>
          <w:p w14:paraId="43B52D0B" w14:textId="77777777" w:rsidR="00245ACB" w:rsidRPr="00352F34" w:rsidRDefault="00245ACB" w:rsidP="00245ACB">
            <w:pPr>
              <w:rPr>
                <w:rFonts w:eastAsia="Times New Roman" w:cs="Times New Roman"/>
                <w:i/>
                <w:iCs/>
                <w:color w:val="000000"/>
                <w:sz w:val="16"/>
                <w:szCs w:val="16"/>
                <w:lang w:eastAsia="ru-RU"/>
              </w:rPr>
            </w:pPr>
          </w:p>
        </w:tc>
        <w:tc>
          <w:tcPr>
            <w:tcW w:w="417" w:type="pct"/>
            <w:vMerge/>
            <w:hideMark/>
          </w:tcPr>
          <w:p w14:paraId="188DD3E5" w14:textId="77777777" w:rsidR="00245ACB" w:rsidRPr="00352F34" w:rsidRDefault="00245ACB" w:rsidP="00245ACB">
            <w:pPr>
              <w:rPr>
                <w:rFonts w:eastAsia="Times New Roman" w:cs="Times New Roman"/>
                <w:color w:val="000000"/>
                <w:sz w:val="16"/>
                <w:szCs w:val="16"/>
                <w:lang w:eastAsia="ru-RU"/>
              </w:rPr>
            </w:pPr>
          </w:p>
        </w:tc>
        <w:tc>
          <w:tcPr>
            <w:tcW w:w="545" w:type="pct"/>
            <w:vMerge/>
            <w:hideMark/>
          </w:tcPr>
          <w:p w14:paraId="1406A3F4" w14:textId="77777777" w:rsidR="00245ACB" w:rsidRPr="00352F34" w:rsidRDefault="00245ACB" w:rsidP="00245ACB">
            <w:pPr>
              <w:rPr>
                <w:rFonts w:eastAsia="Times New Roman" w:cs="Times New Roman"/>
                <w:color w:val="000000"/>
                <w:sz w:val="16"/>
                <w:szCs w:val="16"/>
                <w:lang w:eastAsia="ru-RU"/>
              </w:rPr>
            </w:pPr>
          </w:p>
        </w:tc>
        <w:tc>
          <w:tcPr>
            <w:tcW w:w="366" w:type="pct"/>
            <w:vMerge/>
            <w:hideMark/>
          </w:tcPr>
          <w:p w14:paraId="5DCC7E1D" w14:textId="77777777" w:rsidR="00245ACB" w:rsidRPr="00352F34" w:rsidRDefault="00245ACB" w:rsidP="00245ACB">
            <w:pPr>
              <w:rPr>
                <w:rFonts w:eastAsia="Times New Roman" w:cs="Times New Roman"/>
                <w:color w:val="000000"/>
                <w:sz w:val="16"/>
                <w:szCs w:val="16"/>
                <w:lang w:eastAsia="ru-RU"/>
              </w:rPr>
            </w:pPr>
          </w:p>
        </w:tc>
        <w:tc>
          <w:tcPr>
            <w:tcW w:w="279" w:type="pct"/>
            <w:gridSpan w:val="4"/>
            <w:vMerge/>
            <w:hideMark/>
          </w:tcPr>
          <w:p w14:paraId="090EFA67" w14:textId="77777777" w:rsidR="00245ACB" w:rsidRPr="00352F34" w:rsidRDefault="00245ACB" w:rsidP="00245ACB">
            <w:pPr>
              <w:rPr>
                <w:rFonts w:eastAsia="Times New Roman" w:cs="Times New Roman"/>
                <w:color w:val="000000"/>
                <w:sz w:val="16"/>
                <w:szCs w:val="16"/>
                <w:lang w:eastAsia="ru-RU"/>
              </w:rPr>
            </w:pPr>
          </w:p>
        </w:tc>
        <w:tc>
          <w:tcPr>
            <w:tcW w:w="220" w:type="pct"/>
            <w:gridSpan w:val="2"/>
            <w:hideMark/>
          </w:tcPr>
          <w:p w14:paraId="1EA8E90F"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I</w:t>
            </w:r>
          </w:p>
        </w:tc>
        <w:tc>
          <w:tcPr>
            <w:tcW w:w="280" w:type="pct"/>
            <w:gridSpan w:val="2"/>
            <w:hideMark/>
          </w:tcPr>
          <w:p w14:paraId="51019B4C"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II</w:t>
            </w:r>
          </w:p>
        </w:tc>
        <w:tc>
          <w:tcPr>
            <w:tcW w:w="280" w:type="pct"/>
            <w:gridSpan w:val="2"/>
            <w:hideMark/>
          </w:tcPr>
          <w:p w14:paraId="45AF8AF3"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III</w:t>
            </w:r>
          </w:p>
        </w:tc>
        <w:tc>
          <w:tcPr>
            <w:tcW w:w="282" w:type="pct"/>
            <w:hideMark/>
          </w:tcPr>
          <w:p w14:paraId="7A726C08"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IV</w:t>
            </w:r>
          </w:p>
        </w:tc>
        <w:tc>
          <w:tcPr>
            <w:tcW w:w="308" w:type="pct"/>
            <w:vMerge/>
            <w:hideMark/>
          </w:tcPr>
          <w:p w14:paraId="12A7745B" w14:textId="77777777" w:rsidR="00245ACB" w:rsidRPr="00352F34" w:rsidRDefault="00245ACB" w:rsidP="00245ACB">
            <w:pPr>
              <w:rPr>
                <w:rFonts w:eastAsia="Times New Roman" w:cs="Times New Roman"/>
                <w:color w:val="000000"/>
                <w:sz w:val="16"/>
                <w:szCs w:val="16"/>
                <w:lang w:eastAsia="ru-RU"/>
              </w:rPr>
            </w:pPr>
          </w:p>
        </w:tc>
        <w:tc>
          <w:tcPr>
            <w:tcW w:w="320" w:type="pct"/>
            <w:vMerge/>
            <w:hideMark/>
          </w:tcPr>
          <w:p w14:paraId="3D278DDE" w14:textId="77777777" w:rsidR="00245ACB" w:rsidRPr="00352F34" w:rsidRDefault="00245ACB" w:rsidP="00245ACB">
            <w:pPr>
              <w:rPr>
                <w:rFonts w:eastAsia="Times New Roman" w:cs="Times New Roman"/>
                <w:color w:val="000000"/>
                <w:sz w:val="16"/>
                <w:szCs w:val="16"/>
                <w:lang w:eastAsia="ru-RU"/>
              </w:rPr>
            </w:pPr>
          </w:p>
        </w:tc>
        <w:tc>
          <w:tcPr>
            <w:tcW w:w="207" w:type="pct"/>
            <w:vMerge/>
            <w:hideMark/>
          </w:tcPr>
          <w:p w14:paraId="317A4A14" w14:textId="77777777" w:rsidR="00245ACB" w:rsidRPr="00352F34" w:rsidRDefault="00245ACB" w:rsidP="00245ACB">
            <w:pPr>
              <w:rPr>
                <w:rFonts w:eastAsia="Times New Roman" w:cs="Times New Roman"/>
                <w:color w:val="000000"/>
                <w:sz w:val="16"/>
                <w:szCs w:val="16"/>
                <w:lang w:eastAsia="ru-RU"/>
              </w:rPr>
            </w:pPr>
          </w:p>
        </w:tc>
        <w:tc>
          <w:tcPr>
            <w:tcW w:w="294" w:type="pct"/>
            <w:vMerge/>
            <w:hideMark/>
          </w:tcPr>
          <w:p w14:paraId="3B789F3B" w14:textId="77777777" w:rsidR="00245ACB" w:rsidRPr="00352F34" w:rsidRDefault="00245ACB" w:rsidP="00245ACB">
            <w:pPr>
              <w:rPr>
                <w:rFonts w:eastAsia="Times New Roman" w:cs="Times New Roman"/>
                <w:color w:val="000000"/>
                <w:sz w:val="16"/>
                <w:szCs w:val="16"/>
                <w:lang w:eastAsia="ru-RU"/>
              </w:rPr>
            </w:pPr>
          </w:p>
        </w:tc>
        <w:tc>
          <w:tcPr>
            <w:tcW w:w="435" w:type="pct"/>
            <w:vMerge/>
            <w:hideMark/>
          </w:tcPr>
          <w:p w14:paraId="1D817C98" w14:textId="77777777" w:rsidR="00245ACB" w:rsidRPr="00352F34" w:rsidRDefault="00245ACB" w:rsidP="00245ACB">
            <w:pPr>
              <w:rPr>
                <w:rFonts w:eastAsia="Times New Roman" w:cs="Times New Roman"/>
                <w:color w:val="000000"/>
                <w:sz w:val="16"/>
                <w:szCs w:val="16"/>
                <w:lang w:eastAsia="ru-RU"/>
              </w:rPr>
            </w:pPr>
          </w:p>
        </w:tc>
      </w:tr>
      <w:tr w:rsidR="00303442" w:rsidRPr="00352F34" w14:paraId="5FFFFA30" w14:textId="77777777" w:rsidTr="00303442">
        <w:trPr>
          <w:trHeight w:val="563"/>
        </w:trPr>
        <w:tc>
          <w:tcPr>
            <w:tcW w:w="185" w:type="pct"/>
            <w:vMerge/>
            <w:hideMark/>
          </w:tcPr>
          <w:p w14:paraId="02126FB4" w14:textId="77777777" w:rsidR="006F7681" w:rsidRPr="00352F34" w:rsidRDefault="006F7681" w:rsidP="006F7681">
            <w:pPr>
              <w:rPr>
                <w:rFonts w:eastAsia="Times New Roman" w:cs="Times New Roman"/>
                <w:color w:val="000000"/>
                <w:sz w:val="16"/>
                <w:szCs w:val="16"/>
                <w:lang w:eastAsia="ru-RU"/>
              </w:rPr>
            </w:pPr>
          </w:p>
        </w:tc>
        <w:tc>
          <w:tcPr>
            <w:tcW w:w="581" w:type="pct"/>
            <w:vMerge/>
            <w:shd w:val="clear" w:color="auto" w:fill="FFFFFF" w:themeFill="background1"/>
            <w:hideMark/>
          </w:tcPr>
          <w:p w14:paraId="1853F77A" w14:textId="77777777" w:rsidR="006F7681" w:rsidRPr="00352F34" w:rsidRDefault="006F7681" w:rsidP="006F7681">
            <w:pPr>
              <w:rPr>
                <w:rFonts w:eastAsia="Times New Roman" w:cs="Times New Roman"/>
                <w:i/>
                <w:iCs/>
                <w:color w:val="000000"/>
                <w:sz w:val="16"/>
                <w:szCs w:val="16"/>
                <w:lang w:eastAsia="ru-RU"/>
              </w:rPr>
            </w:pPr>
          </w:p>
        </w:tc>
        <w:tc>
          <w:tcPr>
            <w:tcW w:w="417" w:type="pct"/>
            <w:vMerge/>
            <w:hideMark/>
          </w:tcPr>
          <w:p w14:paraId="6849C7CE" w14:textId="77777777" w:rsidR="006F7681" w:rsidRPr="00352F34" w:rsidRDefault="006F7681" w:rsidP="006F7681">
            <w:pPr>
              <w:rPr>
                <w:rFonts w:eastAsia="Times New Roman" w:cs="Times New Roman"/>
                <w:color w:val="000000"/>
                <w:sz w:val="16"/>
                <w:szCs w:val="16"/>
                <w:lang w:eastAsia="ru-RU"/>
              </w:rPr>
            </w:pPr>
          </w:p>
        </w:tc>
        <w:tc>
          <w:tcPr>
            <w:tcW w:w="545" w:type="pct"/>
            <w:vMerge/>
            <w:hideMark/>
          </w:tcPr>
          <w:p w14:paraId="71831B6D" w14:textId="77777777" w:rsidR="006F7681" w:rsidRPr="00352F34" w:rsidRDefault="006F7681" w:rsidP="006F7681">
            <w:pPr>
              <w:rPr>
                <w:rFonts w:eastAsia="Times New Roman" w:cs="Times New Roman"/>
                <w:color w:val="000000"/>
                <w:sz w:val="16"/>
                <w:szCs w:val="16"/>
                <w:lang w:eastAsia="ru-RU"/>
              </w:rPr>
            </w:pPr>
          </w:p>
        </w:tc>
        <w:tc>
          <w:tcPr>
            <w:tcW w:w="366" w:type="pct"/>
            <w:vMerge w:val="restart"/>
            <w:hideMark/>
          </w:tcPr>
          <w:p w14:paraId="0B6866AD" w14:textId="3369673E" w:rsidR="006F7681" w:rsidRPr="00352F34" w:rsidRDefault="006F7681" w:rsidP="006F7681">
            <w:pPr>
              <w:rPr>
                <w:rFonts w:eastAsia="Times New Roman" w:cs="Times New Roman"/>
                <w:sz w:val="16"/>
                <w:szCs w:val="16"/>
                <w:highlight w:val="yellow"/>
                <w:lang w:eastAsia="ru-RU"/>
              </w:rPr>
            </w:pPr>
            <w:r w:rsidRPr="00352F34">
              <w:rPr>
                <w:rFonts w:cs="Times New Roman"/>
                <w:sz w:val="16"/>
                <w:szCs w:val="16"/>
              </w:rPr>
              <w:t>25 965,90</w:t>
            </w:r>
          </w:p>
        </w:tc>
        <w:tc>
          <w:tcPr>
            <w:tcW w:w="279" w:type="pct"/>
            <w:gridSpan w:val="4"/>
            <w:tcBorders>
              <w:bottom w:val="nil"/>
            </w:tcBorders>
            <w:hideMark/>
          </w:tcPr>
          <w:p w14:paraId="5BAD481F" w14:textId="6DAA8937" w:rsidR="006F7681" w:rsidRPr="00352F34" w:rsidRDefault="006F7681" w:rsidP="006F7681">
            <w:pPr>
              <w:rPr>
                <w:rFonts w:eastAsia="Times New Roman" w:cs="Times New Roman"/>
                <w:sz w:val="16"/>
                <w:szCs w:val="16"/>
                <w:highlight w:val="yellow"/>
                <w:lang w:eastAsia="ru-RU"/>
              </w:rPr>
            </w:pPr>
            <w:r w:rsidRPr="00352F34">
              <w:rPr>
                <w:rFonts w:cs="Times New Roman"/>
                <w:sz w:val="16"/>
                <w:szCs w:val="16"/>
              </w:rPr>
              <w:t>25 965,90</w:t>
            </w:r>
          </w:p>
        </w:tc>
        <w:tc>
          <w:tcPr>
            <w:tcW w:w="220" w:type="pct"/>
            <w:gridSpan w:val="2"/>
            <w:tcBorders>
              <w:bottom w:val="nil"/>
            </w:tcBorders>
            <w:shd w:val="clear" w:color="auto" w:fill="FFFFFF" w:themeFill="background1"/>
            <w:hideMark/>
          </w:tcPr>
          <w:p w14:paraId="21B4A621" w14:textId="3F0C8E06" w:rsidR="006F7681" w:rsidRPr="00352F34" w:rsidRDefault="006F7681" w:rsidP="006F7681">
            <w:pPr>
              <w:rPr>
                <w:rFonts w:eastAsia="Times New Roman" w:cs="Times New Roman"/>
                <w:sz w:val="16"/>
                <w:szCs w:val="16"/>
                <w:lang w:eastAsia="ru-RU"/>
              </w:rPr>
            </w:pPr>
            <w:r w:rsidRPr="00352F34">
              <w:rPr>
                <w:rFonts w:eastAsia="Times New Roman" w:cs="Times New Roman"/>
                <w:sz w:val="16"/>
                <w:szCs w:val="16"/>
                <w:lang w:eastAsia="ru-RU"/>
              </w:rPr>
              <w:t> -</w:t>
            </w:r>
          </w:p>
        </w:tc>
        <w:tc>
          <w:tcPr>
            <w:tcW w:w="280" w:type="pct"/>
            <w:gridSpan w:val="2"/>
            <w:vMerge w:val="restart"/>
            <w:shd w:val="clear" w:color="auto" w:fill="FFFFFF" w:themeFill="background1"/>
            <w:hideMark/>
          </w:tcPr>
          <w:p w14:paraId="2A5603CD" w14:textId="5FB13F3D" w:rsidR="006F7681" w:rsidRPr="00352F34" w:rsidRDefault="006F7681" w:rsidP="006F7681">
            <w:pPr>
              <w:rPr>
                <w:rFonts w:eastAsia="Times New Roman" w:cs="Times New Roman"/>
                <w:sz w:val="16"/>
                <w:szCs w:val="16"/>
                <w:lang w:eastAsia="ru-RU"/>
              </w:rPr>
            </w:pPr>
            <w:r w:rsidRPr="00352F34">
              <w:rPr>
                <w:rFonts w:eastAsia="Times New Roman" w:cs="Times New Roman"/>
                <w:sz w:val="16"/>
                <w:szCs w:val="16"/>
                <w:lang w:eastAsia="ru-RU"/>
              </w:rPr>
              <w:t> -</w:t>
            </w:r>
          </w:p>
        </w:tc>
        <w:tc>
          <w:tcPr>
            <w:tcW w:w="280" w:type="pct"/>
            <w:gridSpan w:val="2"/>
            <w:vMerge w:val="restart"/>
            <w:shd w:val="clear" w:color="auto" w:fill="FFFFFF" w:themeFill="background1"/>
            <w:hideMark/>
          </w:tcPr>
          <w:p w14:paraId="40DC91B6" w14:textId="2DD3F6CE" w:rsidR="006F7681" w:rsidRPr="00352F34" w:rsidRDefault="006F7681" w:rsidP="006F7681">
            <w:pPr>
              <w:rPr>
                <w:rFonts w:eastAsia="Times New Roman" w:cs="Times New Roman"/>
                <w:sz w:val="16"/>
                <w:szCs w:val="16"/>
                <w:lang w:eastAsia="ru-RU"/>
              </w:rPr>
            </w:pPr>
            <w:r w:rsidRPr="00352F34">
              <w:rPr>
                <w:rFonts w:eastAsia="Times New Roman" w:cs="Times New Roman"/>
                <w:sz w:val="16"/>
                <w:szCs w:val="16"/>
                <w:lang w:eastAsia="ru-RU"/>
              </w:rPr>
              <w:t> -</w:t>
            </w:r>
          </w:p>
        </w:tc>
        <w:tc>
          <w:tcPr>
            <w:tcW w:w="282" w:type="pct"/>
            <w:vMerge w:val="restart"/>
            <w:hideMark/>
          </w:tcPr>
          <w:p w14:paraId="279312E3" w14:textId="516BDADC" w:rsidR="006F7681" w:rsidRPr="00352F34" w:rsidRDefault="006F7681" w:rsidP="006F7681">
            <w:pPr>
              <w:rPr>
                <w:rFonts w:eastAsia="Times New Roman" w:cs="Times New Roman"/>
                <w:sz w:val="16"/>
                <w:szCs w:val="16"/>
                <w:highlight w:val="yellow"/>
                <w:lang w:eastAsia="ru-RU"/>
              </w:rPr>
            </w:pPr>
            <w:r w:rsidRPr="00352F34">
              <w:rPr>
                <w:rFonts w:cs="Times New Roman"/>
                <w:sz w:val="16"/>
                <w:szCs w:val="16"/>
              </w:rPr>
              <w:t>25 965,90</w:t>
            </w:r>
          </w:p>
          <w:p w14:paraId="0485CDA2" w14:textId="31B7FFCA" w:rsidR="006F7681" w:rsidRPr="00352F34" w:rsidRDefault="006F7681" w:rsidP="006F7681">
            <w:pPr>
              <w:rPr>
                <w:rFonts w:eastAsia="Times New Roman" w:cs="Times New Roman"/>
                <w:sz w:val="16"/>
                <w:szCs w:val="16"/>
                <w:highlight w:val="yellow"/>
                <w:lang w:eastAsia="ru-RU"/>
              </w:rPr>
            </w:pPr>
          </w:p>
        </w:tc>
        <w:tc>
          <w:tcPr>
            <w:tcW w:w="308" w:type="pct"/>
            <w:vMerge w:val="restart"/>
            <w:hideMark/>
          </w:tcPr>
          <w:p w14:paraId="5E214120" w14:textId="4881C2C5" w:rsidR="006F7681" w:rsidRPr="00352F34" w:rsidRDefault="006F7681" w:rsidP="006F7681">
            <w:pPr>
              <w:jc w:val="center"/>
              <w:rPr>
                <w:rFonts w:eastAsia="Times New Roman" w:cs="Times New Roman"/>
                <w:i/>
                <w:iCs/>
                <w:color w:val="000000"/>
                <w:sz w:val="16"/>
                <w:szCs w:val="16"/>
                <w:lang w:eastAsia="ru-RU"/>
              </w:rPr>
            </w:pPr>
            <w:r w:rsidRPr="00352F34">
              <w:rPr>
                <w:rFonts w:eastAsia="Times New Roman" w:cs="Times New Roman"/>
                <w:i/>
                <w:iCs/>
                <w:color w:val="000000"/>
                <w:sz w:val="16"/>
                <w:szCs w:val="16"/>
                <w:lang w:eastAsia="ru-RU"/>
              </w:rPr>
              <w:t> -</w:t>
            </w:r>
          </w:p>
        </w:tc>
        <w:tc>
          <w:tcPr>
            <w:tcW w:w="320" w:type="pct"/>
            <w:vMerge w:val="restart"/>
            <w:hideMark/>
          </w:tcPr>
          <w:p w14:paraId="3CCC5A4B" w14:textId="3519D31D" w:rsidR="006F7681" w:rsidRPr="00352F34" w:rsidRDefault="006F7681" w:rsidP="006F7681">
            <w:pPr>
              <w:jc w:val="center"/>
              <w:rPr>
                <w:rFonts w:eastAsia="Times New Roman" w:cs="Times New Roman"/>
                <w:i/>
                <w:iCs/>
                <w:color w:val="000000"/>
                <w:sz w:val="16"/>
                <w:szCs w:val="16"/>
                <w:lang w:eastAsia="ru-RU"/>
              </w:rPr>
            </w:pPr>
            <w:r w:rsidRPr="00352F34">
              <w:rPr>
                <w:rFonts w:eastAsia="Times New Roman" w:cs="Times New Roman"/>
                <w:i/>
                <w:iCs/>
                <w:color w:val="000000"/>
                <w:sz w:val="16"/>
                <w:szCs w:val="16"/>
                <w:lang w:eastAsia="ru-RU"/>
              </w:rPr>
              <w:t> -</w:t>
            </w:r>
          </w:p>
        </w:tc>
        <w:tc>
          <w:tcPr>
            <w:tcW w:w="207" w:type="pct"/>
            <w:vMerge w:val="restart"/>
            <w:hideMark/>
          </w:tcPr>
          <w:p w14:paraId="06B0B7C8" w14:textId="3AC4C751" w:rsidR="006F7681" w:rsidRPr="00352F34" w:rsidRDefault="006F7681" w:rsidP="006F7681">
            <w:pPr>
              <w:jc w:val="center"/>
              <w:rPr>
                <w:rFonts w:eastAsia="Times New Roman" w:cs="Times New Roman"/>
                <w:i/>
                <w:iCs/>
                <w:color w:val="000000"/>
                <w:sz w:val="16"/>
                <w:szCs w:val="16"/>
                <w:lang w:eastAsia="ru-RU"/>
              </w:rPr>
            </w:pPr>
            <w:r w:rsidRPr="00352F34">
              <w:rPr>
                <w:rFonts w:eastAsia="Times New Roman" w:cs="Times New Roman"/>
                <w:i/>
                <w:iCs/>
                <w:color w:val="000000"/>
                <w:sz w:val="16"/>
                <w:szCs w:val="16"/>
                <w:lang w:eastAsia="ru-RU"/>
              </w:rPr>
              <w:t> -</w:t>
            </w:r>
          </w:p>
        </w:tc>
        <w:tc>
          <w:tcPr>
            <w:tcW w:w="294" w:type="pct"/>
            <w:vMerge w:val="restart"/>
            <w:hideMark/>
          </w:tcPr>
          <w:p w14:paraId="4487208A" w14:textId="2A1F48B7" w:rsidR="006F7681" w:rsidRPr="00352F34" w:rsidRDefault="006F7681" w:rsidP="006F7681">
            <w:pPr>
              <w:jc w:val="center"/>
              <w:rPr>
                <w:rFonts w:eastAsia="Times New Roman" w:cs="Times New Roman"/>
                <w:i/>
                <w:iCs/>
                <w:color w:val="000000"/>
                <w:sz w:val="16"/>
                <w:szCs w:val="16"/>
                <w:lang w:eastAsia="ru-RU"/>
              </w:rPr>
            </w:pPr>
            <w:r w:rsidRPr="00352F34">
              <w:rPr>
                <w:rFonts w:eastAsia="Times New Roman" w:cs="Times New Roman"/>
                <w:i/>
                <w:iCs/>
                <w:color w:val="000000"/>
                <w:sz w:val="16"/>
                <w:szCs w:val="16"/>
                <w:lang w:eastAsia="ru-RU"/>
              </w:rPr>
              <w:t> -</w:t>
            </w:r>
          </w:p>
        </w:tc>
        <w:tc>
          <w:tcPr>
            <w:tcW w:w="435" w:type="pct"/>
            <w:vMerge/>
            <w:hideMark/>
          </w:tcPr>
          <w:p w14:paraId="0EF82068" w14:textId="77777777" w:rsidR="006F7681" w:rsidRPr="00352F34" w:rsidRDefault="006F7681" w:rsidP="006F7681">
            <w:pPr>
              <w:rPr>
                <w:rFonts w:eastAsia="Times New Roman" w:cs="Times New Roman"/>
                <w:color w:val="000000"/>
                <w:sz w:val="16"/>
                <w:szCs w:val="16"/>
                <w:lang w:eastAsia="ru-RU"/>
              </w:rPr>
            </w:pPr>
          </w:p>
        </w:tc>
      </w:tr>
      <w:tr w:rsidR="00303442" w:rsidRPr="00352F34" w14:paraId="04164136" w14:textId="77777777" w:rsidTr="00303442">
        <w:trPr>
          <w:trHeight w:val="501"/>
        </w:trPr>
        <w:tc>
          <w:tcPr>
            <w:tcW w:w="185" w:type="pct"/>
            <w:vMerge/>
          </w:tcPr>
          <w:p w14:paraId="0C9ED6C2" w14:textId="77777777" w:rsidR="006F7681" w:rsidRPr="00352F34" w:rsidRDefault="006F7681" w:rsidP="006F7681">
            <w:pPr>
              <w:rPr>
                <w:rFonts w:eastAsia="Times New Roman" w:cs="Times New Roman"/>
                <w:color w:val="000000"/>
                <w:sz w:val="16"/>
                <w:szCs w:val="16"/>
                <w:lang w:eastAsia="ru-RU"/>
              </w:rPr>
            </w:pPr>
          </w:p>
        </w:tc>
        <w:tc>
          <w:tcPr>
            <w:tcW w:w="581" w:type="pct"/>
            <w:vMerge/>
            <w:shd w:val="clear" w:color="auto" w:fill="FFFFFF" w:themeFill="background1"/>
          </w:tcPr>
          <w:p w14:paraId="44A18E71" w14:textId="77777777" w:rsidR="006F7681" w:rsidRPr="00352F34" w:rsidRDefault="006F7681" w:rsidP="006F7681">
            <w:pPr>
              <w:rPr>
                <w:rFonts w:eastAsia="Times New Roman" w:cs="Times New Roman"/>
                <w:i/>
                <w:iCs/>
                <w:color w:val="000000"/>
                <w:sz w:val="16"/>
                <w:szCs w:val="16"/>
                <w:lang w:eastAsia="ru-RU"/>
              </w:rPr>
            </w:pPr>
          </w:p>
        </w:tc>
        <w:tc>
          <w:tcPr>
            <w:tcW w:w="417" w:type="pct"/>
            <w:vMerge/>
          </w:tcPr>
          <w:p w14:paraId="04E26736" w14:textId="77777777" w:rsidR="006F7681" w:rsidRPr="00352F34" w:rsidRDefault="006F7681" w:rsidP="006F7681">
            <w:pPr>
              <w:rPr>
                <w:rFonts w:eastAsia="Times New Roman" w:cs="Times New Roman"/>
                <w:color w:val="000000"/>
                <w:sz w:val="16"/>
                <w:szCs w:val="16"/>
                <w:lang w:eastAsia="ru-RU"/>
              </w:rPr>
            </w:pPr>
          </w:p>
        </w:tc>
        <w:tc>
          <w:tcPr>
            <w:tcW w:w="545" w:type="pct"/>
            <w:vMerge/>
          </w:tcPr>
          <w:p w14:paraId="7C9E3424" w14:textId="77777777" w:rsidR="006F7681" w:rsidRPr="00352F34" w:rsidRDefault="006F7681" w:rsidP="006F7681">
            <w:pPr>
              <w:rPr>
                <w:rFonts w:eastAsia="Times New Roman" w:cs="Times New Roman"/>
                <w:color w:val="000000"/>
                <w:sz w:val="16"/>
                <w:szCs w:val="16"/>
                <w:lang w:eastAsia="ru-RU"/>
              </w:rPr>
            </w:pPr>
          </w:p>
        </w:tc>
        <w:tc>
          <w:tcPr>
            <w:tcW w:w="366" w:type="pct"/>
            <w:vMerge/>
          </w:tcPr>
          <w:p w14:paraId="5C434BC0" w14:textId="77777777" w:rsidR="006F7681" w:rsidRPr="00352F34" w:rsidRDefault="006F7681" w:rsidP="006F7681">
            <w:pPr>
              <w:jc w:val="center"/>
              <w:rPr>
                <w:rFonts w:eastAsia="Times New Roman" w:cs="Times New Roman"/>
                <w:color w:val="000000"/>
                <w:sz w:val="16"/>
                <w:szCs w:val="16"/>
                <w:lang w:eastAsia="ru-RU"/>
              </w:rPr>
            </w:pPr>
          </w:p>
        </w:tc>
        <w:tc>
          <w:tcPr>
            <w:tcW w:w="279" w:type="pct"/>
            <w:gridSpan w:val="4"/>
            <w:tcBorders>
              <w:top w:val="nil"/>
            </w:tcBorders>
          </w:tcPr>
          <w:p w14:paraId="3F8EE4CC" w14:textId="756EB6D8" w:rsidR="006F7681" w:rsidRPr="00352F34" w:rsidRDefault="006F7681" w:rsidP="006F7681">
            <w:pPr>
              <w:rPr>
                <w:rFonts w:eastAsia="Times New Roman" w:cs="Times New Roman"/>
                <w:i/>
                <w:iCs/>
                <w:color w:val="000000"/>
                <w:sz w:val="16"/>
                <w:szCs w:val="16"/>
                <w:lang w:eastAsia="ru-RU"/>
              </w:rPr>
            </w:pPr>
          </w:p>
        </w:tc>
        <w:tc>
          <w:tcPr>
            <w:tcW w:w="220" w:type="pct"/>
            <w:gridSpan w:val="2"/>
            <w:tcBorders>
              <w:top w:val="nil"/>
            </w:tcBorders>
          </w:tcPr>
          <w:p w14:paraId="0503B8A0" w14:textId="77777777" w:rsidR="006F7681" w:rsidRPr="00352F34" w:rsidRDefault="006F7681" w:rsidP="006F7681">
            <w:pPr>
              <w:jc w:val="center"/>
              <w:rPr>
                <w:rFonts w:eastAsia="Times New Roman" w:cs="Times New Roman"/>
                <w:i/>
                <w:iCs/>
                <w:color w:val="000000"/>
                <w:sz w:val="16"/>
                <w:szCs w:val="16"/>
                <w:lang w:eastAsia="ru-RU"/>
              </w:rPr>
            </w:pPr>
          </w:p>
        </w:tc>
        <w:tc>
          <w:tcPr>
            <w:tcW w:w="280" w:type="pct"/>
            <w:gridSpan w:val="2"/>
            <w:vMerge/>
          </w:tcPr>
          <w:p w14:paraId="67EC40B2" w14:textId="3B77FBCD" w:rsidR="006F7681" w:rsidRPr="00352F34" w:rsidRDefault="006F7681" w:rsidP="006F7681">
            <w:pPr>
              <w:jc w:val="center"/>
              <w:rPr>
                <w:rFonts w:eastAsia="Times New Roman" w:cs="Times New Roman"/>
                <w:i/>
                <w:iCs/>
                <w:color w:val="000000"/>
                <w:sz w:val="16"/>
                <w:szCs w:val="16"/>
                <w:lang w:eastAsia="ru-RU"/>
              </w:rPr>
            </w:pPr>
          </w:p>
        </w:tc>
        <w:tc>
          <w:tcPr>
            <w:tcW w:w="280" w:type="pct"/>
            <w:gridSpan w:val="2"/>
            <w:vMerge/>
          </w:tcPr>
          <w:p w14:paraId="6D7ADDA7" w14:textId="68726405" w:rsidR="006F7681" w:rsidRPr="00352F34" w:rsidRDefault="006F7681" w:rsidP="006F7681">
            <w:pPr>
              <w:jc w:val="center"/>
              <w:rPr>
                <w:rFonts w:eastAsia="Times New Roman" w:cs="Times New Roman"/>
                <w:i/>
                <w:iCs/>
                <w:color w:val="000000"/>
                <w:sz w:val="16"/>
                <w:szCs w:val="16"/>
                <w:lang w:eastAsia="ru-RU"/>
              </w:rPr>
            </w:pPr>
          </w:p>
        </w:tc>
        <w:tc>
          <w:tcPr>
            <w:tcW w:w="282" w:type="pct"/>
            <w:vMerge/>
          </w:tcPr>
          <w:p w14:paraId="1D964C93" w14:textId="1DABF212" w:rsidR="006F7681" w:rsidRPr="00352F34" w:rsidRDefault="006F7681" w:rsidP="006F7681">
            <w:pPr>
              <w:jc w:val="center"/>
              <w:rPr>
                <w:rFonts w:eastAsia="Times New Roman" w:cs="Times New Roman"/>
                <w:i/>
                <w:iCs/>
                <w:color w:val="000000"/>
                <w:sz w:val="16"/>
                <w:szCs w:val="16"/>
                <w:lang w:eastAsia="ru-RU"/>
              </w:rPr>
            </w:pPr>
          </w:p>
        </w:tc>
        <w:tc>
          <w:tcPr>
            <w:tcW w:w="308" w:type="pct"/>
            <w:vMerge/>
          </w:tcPr>
          <w:p w14:paraId="2A047573" w14:textId="77777777" w:rsidR="006F7681" w:rsidRPr="00352F34" w:rsidRDefault="006F7681" w:rsidP="006F7681">
            <w:pPr>
              <w:jc w:val="center"/>
              <w:rPr>
                <w:rFonts w:eastAsia="Times New Roman" w:cs="Times New Roman"/>
                <w:i/>
                <w:iCs/>
                <w:color w:val="000000"/>
                <w:sz w:val="16"/>
                <w:szCs w:val="16"/>
                <w:lang w:eastAsia="ru-RU"/>
              </w:rPr>
            </w:pPr>
          </w:p>
        </w:tc>
        <w:tc>
          <w:tcPr>
            <w:tcW w:w="320" w:type="pct"/>
            <w:vMerge/>
          </w:tcPr>
          <w:p w14:paraId="081A92A6" w14:textId="77777777" w:rsidR="006F7681" w:rsidRPr="00352F34" w:rsidRDefault="006F7681" w:rsidP="006F7681">
            <w:pPr>
              <w:jc w:val="center"/>
              <w:rPr>
                <w:rFonts w:eastAsia="Times New Roman" w:cs="Times New Roman"/>
                <w:i/>
                <w:iCs/>
                <w:color w:val="000000"/>
                <w:sz w:val="16"/>
                <w:szCs w:val="16"/>
                <w:lang w:eastAsia="ru-RU"/>
              </w:rPr>
            </w:pPr>
          </w:p>
        </w:tc>
        <w:tc>
          <w:tcPr>
            <w:tcW w:w="207" w:type="pct"/>
            <w:vMerge/>
          </w:tcPr>
          <w:p w14:paraId="7E78A3EC" w14:textId="77777777" w:rsidR="006F7681" w:rsidRPr="00352F34" w:rsidRDefault="006F7681" w:rsidP="006F7681">
            <w:pPr>
              <w:jc w:val="center"/>
              <w:rPr>
                <w:rFonts w:eastAsia="Times New Roman" w:cs="Times New Roman"/>
                <w:i/>
                <w:iCs/>
                <w:color w:val="000000"/>
                <w:sz w:val="16"/>
                <w:szCs w:val="16"/>
                <w:lang w:eastAsia="ru-RU"/>
              </w:rPr>
            </w:pPr>
          </w:p>
        </w:tc>
        <w:tc>
          <w:tcPr>
            <w:tcW w:w="294" w:type="pct"/>
            <w:vMerge/>
          </w:tcPr>
          <w:p w14:paraId="753588B8" w14:textId="77777777" w:rsidR="006F7681" w:rsidRPr="00352F34" w:rsidRDefault="006F7681" w:rsidP="006F7681">
            <w:pPr>
              <w:jc w:val="center"/>
              <w:rPr>
                <w:rFonts w:eastAsia="Times New Roman" w:cs="Times New Roman"/>
                <w:i/>
                <w:iCs/>
                <w:color w:val="000000"/>
                <w:sz w:val="16"/>
                <w:szCs w:val="16"/>
                <w:lang w:eastAsia="ru-RU"/>
              </w:rPr>
            </w:pPr>
          </w:p>
        </w:tc>
        <w:tc>
          <w:tcPr>
            <w:tcW w:w="435" w:type="pct"/>
            <w:vMerge/>
          </w:tcPr>
          <w:p w14:paraId="21CB01F1" w14:textId="77777777" w:rsidR="006F7681" w:rsidRPr="00352F34" w:rsidRDefault="006F7681" w:rsidP="006F7681">
            <w:pPr>
              <w:rPr>
                <w:rFonts w:eastAsia="Times New Roman" w:cs="Times New Roman"/>
                <w:color w:val="000000"/>
                <w:sz w:val="16"/>
                <w:szCs w:val="16"/>
                <w:lang w:eastAsia="ru-RU"/>
              </w:rPr>
            </w:pPr>
          </w:p>
        </w:tc>
      </w:tr>
      <w:tr w:rsidR="00303442" w:rsidRPr="00352F34" w14:paraId="77CF0013" w14:textId="77777777" w:rsidTr="00303442">
        <w:trPr>
          <w:trHeight w:val="246"/>
        </w:trPr>
        <w:tc>
          <w:tcPr>
            <w:tcW w:w="185" w:type="pct"/>
            <w:vMerge w:val="restart"/>
          </w:tcPr>
          <w:p w14:paraId="59460986" w14:textId="29D601C9" w:rsidR="00394626" w:rsidRPr="00352F34" w:rsidRDefault="00B559EC"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2.2</w:t>
            </w:r>
            <w:r w:rsidR="00394626" w:rsidRPr="00352F34">
              <w:rPr>
                <w:rFonts w:eastAsia="Times New Roman" w:cs="Times New Roman"/>
                <w:color w:val="000000"/>
                <w:sz w:val="16"/>
                <w:szCs w:val="16"/>
                <w:lang w:eastAsia="ru-RU"/>
              </w:rPr>
              <w:t>.</w:t>
            </w:r>
          </w:p>
        </w:tc>
        <w:tc>
          <w:tcPr>
            <w:tcW w:w="581" w:type="pct"/>
            <w:vMerge w:val="restart"/>
          </w:tcPr>
          <w:p w14:paraId="6EE8328B" w14:textId="77777777" w:rsidR="00394626" w:rsidRPr="00352F34" w:rsidRDefault="00394626" w:rsidP="00245ACB">
            <w:pPr>
              <w:rPr>
                <w:rFonts w:eastAsia="Times New Roman" w:cs="Times New Roman"/>
                <w:iCs/>
                <w:color w:val="000000"/>
                <w:sz w:val="16"/>
                <w:szCs w:val="16"/>
                <w:lang w:eastAsia="ru-RU"/>
              </w:rPr>
            </w:pPr>
            <w:r w:rsidRPr="00352F34">
              <w:rPr>
                <w:rFonts w:eastAsia="Times New Roman" w:cs="Times New Roman"/>
                <w:iCs/>
                <w:color w:val="000000"/>
                <w:sz w:val="16"/>
                <w:szCs w:val="16"/>
                <w:lang w:eastAsia="ru-RU"/>
              </w:rPr>
              <w:t>Мероприятие 01.03.</w:t>
            </w:r>
          </w:p>
          <w:p w14:paraId="5CE7E8AB" w14:textId="77777777" w:rsidR="00394626" w:rsidRPr="00352F34" w:rsidRDefault="00394626" w:rsidP="00245ACB">
            <w:pPr>
              <w:rPr>
                <w:rFonts w:eastAsia="Times New Roman" w:cs="Times New Roman"/>
                <w:iCs/>
                <w:color w:val="000000"/>
                <w:sz w:val="16"/>
                <w:szCs w:val="16"/>
                <w:lang w:eastAsia="ru-RU"/>
              </w:rPr>
            </w:pPr>
            <w:r w:rsidRPr="00352F34">
              <w:rPr>
                <w:rFonts w:eastAsia="Times New Roman" w:cs="Times New Roman"/>
                <w:iCs/>
                <w:color w:val="000000"/>
                <w:sz w:val="16"/>
                <w:szCs w:val="16"/>
                <w:lang w:eastAsia="ru-RU"/>
              </w:rPr>
              <w:t>Создание административных комиссий, уполномоченных рассматривать дела об административных правонарушениях в сфере благоустройства</w:t>
            </w:r>
          </w:p>
        </w:tc>
        <w:tc>
          <w:tcPr>
            <w:tcW w:w="417" w:type="pct"/>
            <w:vMerge w:val="restart"/>
          </w:tcPr>
          <w:p w14:paraId="47D5D0CC" w14:textId="049C17DE" w:rsidR="00394626" w:rsidRPr="00352F34" w:rsidRDefault="00F24B9C" w:rsidP="00245ACB">
            <w:pPr>
              <w:jc w:val="center"/>
              <w:rPr>
                <w:rFonts w:eastAsia="Times New Roman" w:cs="Times New Roman"/>
                <w:color w:val="000000"/>
                <w:sz w:val="16"/>
                <w:szCs w:val="16"/>
                <w:lang w:eastAsia="ru-RU"/>
              </w:rPr>
            </w:pPr>
            <w:r w:rsidRPr="00352F34">
              <w:rPr>
                <w:rFonts w:eastAsia="Times New Roman" w:cs="Times New Roman"/>
                <w:iCs/>
                <w:color w:val="000000"/>
                <w:sz w:val="16"/>
                <w:szCs w:val="16"/>
                <w:lang w:eastAsia="ru-RU"/>
              </w:rPr>
              <w:t>2023-2025</w:t>
            </w:r>
          </w:p>
        </w:tc>
        <w:tc>
          <w:tcPr>
            <w:tcW w:w="545" w:type="pct"/>
          </w:tcPr>
          <w:p w14:paraId="70B7F26E" w14:textId="309B67D5" w:rsidR="00394626" w:rsidRPr="00352F34" w:rsidRDefault="00394626"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Итого</w:t>
            </w:r>
          </w:p>
        </w:tc>
        <w:tc>
          <w:tcPr>
            <w:tcW w:w="366" w:type="pct"/>
            <w:vAlign w:val="center"/>
          </w:tcPr>
          <w:p w14:paraId="5BDC5B5F" w14:textId="295FACE9" w:rsidR="00394626" w:rsidRPr="00352F34" w:rsidRDefault="00F24B9C" w:rsidP="00394626">
            <w:pPr>
              <w:rPr>
                <w:rFonts w:eastAsia="Times New Roman" w:cs="Times New Roman"/>
                <w:i/>
                <w:iCs/>
                <w:color w:val="000000"/>
                <w:sz w:val="15"/>
                <w:szCs w:val="15"/>
                <w:lang w:eastAsia="ru-RU"/>
              </w:rPr>
            </w:pPr>
            <w:r w:rsidRPr="00352F34">
              <w:rPr>
                <w:rFonts w:cs="Times New Roman"/>
                <w:color w:val="000000"/>
                <w:sz w:val="15"/>
                <w:szCs w:val="15"/>
              </w:rPr>
              <w:t>2 82</w:t>
            </w:r>
            <w:r w:rsidR="00394626" w:rsidRPr="00352F34">
              <w:rPr>
                <w:rFonts w:cs="Times New Roman"/>
                <w:color w:val="000000"/>
                <w:sz w:val="15"/>
                <w:szCs w:val="15"/>
              </w:rPr>
              <w:t>5,00</w:t>
            </w:r>
          </w:p>
        </w:tc>
        <w:tc>
          <w:tcPr>
            <w:tcW w:w="1341" w:type="pct"/>
            <w:gridSpan w:val="11"/>
            <w:vAlign w:val="center"/>
          </w:tcPr>
          <w:p w14:paraId="2FAA3DA1" w14:textId="3A8DC2F8" w:rsidR="00394626" w:rsidRPr="00352F34" w:rsidRDefault="00F24B9C" w:rsidP="00394626">
            <w:pPr>
              <w:rPr>
                <w:rFonts w:eastAsia="Times New Roman" w:cs="Times New Roman"/>
                <w:i/>
                <w:iCs/>
                <w:color w:val="000000"/>
                <w:sz w:val="15"/>
                <w:szCs w:val="15"/>
                <w:lang w:eastAsia="ru-RU"/>
              </w:rPr>
            </w:pPr>
            <w:r w:rsidRPr="00352F34">
              <w:rPr>
                <w:rFonts w:cs="Times New Roman"/>
                <w:color w:val="000000"/>
                <w:sz w:val="15"/>
                <w:szCs w:val="15"/>
              </w:rPr>
              <w:t>1 255</w:t>
            </w:r>
            <w:r w:rsidR="00394626" w:rsidRPr="00352F34">
              <w:rPr>
                <w:rFonts w:cs="Times New Roman"/>
                <w:color w:val="000000"/>
                <w:sz w:val="15"/>
                <w:szCs w:val="15"/>
              </w:rPr>
              <w:t>,00</w:t>
            </w:r>
          </w:p>
        </w:tc>
        <w:tc>
          <w:tcPr>
            <w:tcW w:w="308" w:type="pct"/>
            <w:vAlign w:val="center"/>
          </w:tcPr>
          <w:p w14:paraId="310B1578" w14:textId="4091FDE0" w:rsidR="00394626" w:rsidRPr="00352F34" w:rsidRDefault="00394626" w:rsidP="00394626">
            <w:pPr>
              <w:rPr>
                <w:rFonts w:eastAsia="Times New Roman" w:cs="Times New Roman"/>
                <w:i/>
                <w:iCs/>
                <w:color w:val="000000"/>
                <w:sz w:val="15"/>
                <w:szCs w:val="15"/>
                <w:lang w:eastAsia="ru-RU"/>
              </w:rPr>
            </w:pPr>
            <w:r w:rsidRPr="00352F34">
              <w:rPr>
                <w:rFonts w:cs="Times New Roman"/>
                <w:color w:val="000000"/>
                <w:sz w:val="15"/>
                <w:szCs w:val="15"/>
              </w:rPr>
              <w:t>785,00</w:t>
            </w:r>
          </w:p>
        </w:tc>
        <w:tc>
          <w:tcPr>
            <w:tcW w:w="320" w:type="pct"/>
            <w:vAlign w:val="center"/>
          </w:tcPr>
          <w:p w14:paraId="1143571E" w14:textId="3BC55018" w:rsidR="00394626" w:rsidRPr="00352F34" w:rsidRDefault="00394626" w:rsidP="00394626">
            <w:pPr>
              <w:rPr>
                <w:rFonts w:eastAsia="Times New Roman" w:cs="Times New Roman"/>
                <w:i/>
                <w:iCs/>
                <w:color w:val="000000"/>
                <w:sz w:val="15"/>
                <w:szCs w:val="15"/>
                <w:lang w:eastAsia="ru-RU"/>
              </w:rPr>
            </w:pPr>
            <w:r w:rsidRPr="00352F34">
              <w:rPr>
                <w:rFonts w:cs="Times New Roman"/>
                <w:color w:val="000000"/>
                <w:sz w:val="15"/>
                <w:szCs w:val="15"/>
              </w:rPr>
              <w:t>785,00</w:t>
            </w:r>
          </w:p>
        </w:tc>
        <w:tc>
          <w:tcPr>
            <w:tcW w:w="207" w:type="pct"/>
            <w:vAlign w:val="center"/>
          </w:tcPr>
          <w:p w14:paraId="5F71C80D" w14:textId="1B9E7AC5" w:rsidR="00394626" w:rsidRPr="00352F34" w:rsidRDefault="00394626" w:rsidP="00394626">
            <w:pPr>
              <w:rPr>
                <w:rFonts w:eastAsia="Times New Roman" w:cs="Times New Roman"/>
                <w:i/>
                <w:iCs/>
                <w:color w:val="000000"/>
                <w:sz w:val="15"/>
                <w:szCs w:val="15"/>
                <w:lang w:eastAsia="ru-RU"/>
              </w:rPr>
            </w:pPr>
            <w:r w:rsidRPr="00352F34">
              <w:rPr>
                <w:rFonts w:cs="Times New Roman"/>
                <w:color w:val="000000"/>
                <w:sz w:val="15"/>
                <w:szCs w:val="15"/>
              </w:rPr>
              <w:t>0,00</w:t>
            </w:r>
          </w:p>
        </w:tc>
        <w:tc>
          <w:tcPr>
            <w:tcW w:w="294" w:type="pct"/>
            <w:vAlign w:val="center"/>
          </w:tcPr>
          <w:p w14:paraId="2B1496BB" w14:textId="29D88713" w:rsidR="00394626" w:rsidRPr="00352F34" w:rsidRDefault="00394626" w:rsidP="00394626">
            <w:pPr>
              <w:rPr>
                <w:rFonts w:eastAsia="Times New Roman" w:cs="Times New Roman"/>
                <w:i/>
                <w:iCs/>
                <w:color w:val="000000"/>
                <w:sz w:val="15"/>
                <w:szCs w:val="15"/>
                <w:lang w:eastAsia="ru-RU"/>
              </w:rPr>
            </w:pPr>
            <w:r w:rsidRPr="00352F34">
              <w:rPr>
                <w:rFonts w:cs="Times New Roman"/>
                <w:color w:val="000000"/>
                <w:sz w:val="15"/>
                <w:szCs w:val="15"/>
              </w:rPr>
              <w:t>0,00</w:t>
            </w:r>
          </w:p>
        </w:tc>
        <w:tc>
          <w:tcPr>
            <w:tcW w:w="435" w:type="pct"/>
            <w:vMerge w:val="restart"/>
          </w:tcPr>
          <w:p w14:paraId="4FE74F03" w14:textId="294A9073" w:rsidR="00394626" w:rsidRPr="00352F34" w:rsidRDefault="002A5AE3"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 xml:space="preserve">Управление благоустройства  </w:t>
            </w:r>
          </w:p>
        </w:tc>
      </w:tr>
      <w:tr w:rsidR="00303442" w:rsidRPr="00352F34" w14:paraId="1E1A3AAF" w14:textId="77777777" w:rsidTr="00303442">
        <w:trPr>
          <w:trHeight w:val="246"/>
        </w:trPr>
        <w:tc>
          <w:tcPr>
            <w:tcW w:w="185" w:type="pct"/>
            <w:vMerge/>
          </w:tcPr>
          <w:p w14:paraId="5B42DEDF" w14:textId="77777777" w:rsidR="001E74CD" w:rsidRPr="00352F34" w:rsidRDefault="001E74CD" w:rsidP="00245ACB">
            <w:pPr>
              <w:rPr>
                <w:rFonts w:eastAsia="Times New Roman" w:cs="Times New Roman"/>
                <w:color w:val="000000"/>
                <w:sz w:val="16"/>
                <w:szCs w:val="16"/>
                <w:lang w:eastAsia="ru-RU"/>
              </w:rPr>
            </w:pPr>
          </w:p>
        </w:tc>
        <w:tc>
          <w:tcPr>
            <w:tcW w:w="581" w:type="pct"/>
            <w:vMerge/>
          </w:tcPr>
          <w:p w14:paraId="2F6D0886" w14:textId="77777777" w:rsidR="001E74CD" w:rsidRPr="00352F34" w:rsidRDefault="001E74CD" w:rsidP="00245ACB">
            <w:pPr>
              <w:rPr>
                <w:rFonts w:eastAsia="Times New Roman" w:cs="Times New Roman"/>
                <w:i/>
                <w:iCs/>
                <w:color w:val="000000"/>
                <w:sz w:val="16"/>
                <w:szCs w:val="16"/>
                <w:lang w:eastAsia="ru-RU"/>
              </w:rPr>
            </w:pPr>
          </w:p>
        </w:tc>
        <w:tc>
          <w:tcPr>
            <w:tcW w:w="417" w:type="pct"/>
            <w:vMerge/>
          </w:tcPr>
          <w:p w14:paraId="04ECCBA8" w14:textId="77777777" w:rsidR="001E74CD" w:rsidRPr="00352F34" w:rsidRDefault="001E74CD" w:rsidP="00245ACB">
            <w:pPr>
              <w:rPr>
                <w:rFonts w:eastAsia="Times New Roman" w:cs="Times New Roman"/>
                <w:color w:val="000000"/>
                <w:sz w:val="16"/>
                <w:szCs w:val="16"/>
                <w:lang w:eastAsia="ru-RU"/>
              </w:rPr>
            </w:pPr>
          </w:p>
        </w:tc>
        <w:tc>
          <w:tcPr>
            <w:tcW w:w="545" w:type="pct"/>
          </w:tcPr>
          <w:p w14:paraId="0B4DB0BE" w14:textId="5E5D9DBD" w:rsidR="001E74CD" w:rsidRPr="00352F34" w:rsidRDefault="001E74CD"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Средства федерального бюджета</w:t>
            </w:r>
          </w:p>
        </w:tc>
        <w:tc>
          <w:tcPr>
            <w:tcW w:w="366" w:type="pct"/>
            <w:vAlign w:val="center"/>
          </w:tcPr>
          <w:p w14:paraId="3E823227" w14:textId="3426B6A4" w:rsidR="001E74CD" w:rsidRPr="00352F34" w:rsidRDefault="001E74CD" w:rsidP="001E74CD">
            <w:pPr>
              <w:rPr>
                <w:rFonts w:eastAsia="Times New Roman" w:cs="Times New Roman"/>
                <w:i/>
                <w:iCs/>
                <w:color w:val="000000"/>
                <w:sz w:val="16"/>
                <w:szCs w:val="16"/>
                <w:lang w:eastAsia="ru-RU"/>
              </w:rPr>
            </w:pPr>
            <w:r w:rsidRPr="00352F34">
              <w:rPr>
                <w:rFonts w:cs="Times New Roman"/>
                <w:bCs/>
                <w:color w:val="000000"/>
                <w:sz w:val="15"/>
                <w:szCs w:val="15"/>
              </w:rPr>
              <w:t>0,00</w:t>
            </w:r>
          </w:p>
        </w:tc>
        <w:tc>
          <w:tcPr>
            <w:tcW w:w="1341" w:type="pct"/>
            <w:gridSpan w:val="11"/>
            <w:vAlign w:val="center"/>
          </w:tcPr>
          <w:p w14:paraId="23CAE6CC" w14:textId="4C398AF8" w:rsidR="001E74CD" w:rsidRPr="00352F34" w:rsidRDefault="001E74CD" w:rsidP="001E74CD">
            <w:pPr>
              <w:rPr>
                <w:rFonts w:eastAsia="Times New Roman" w:cs="Times New Roman"/>
                <w:i/>
                <w:iCs/>
                <w:color w:val="000000"/>
                <w:sz w:val="16"/>
                <w:szCs w:val="16"/>
                <w:lang w:eastAsia="ru-RU"/>
              </w:rPr>
            </w:pPr>
            <w:r w:rsidRPr="00352F34">
              <w:rPr>
                <w:rFonts w:cs="Times New Roman"/>
                <w:bCs/>
                <w:color w:val="000000"/>
                <w:sz w:val="15"/>
                <w:szCs w:val="15"/>
              </w:rPr>
              <w:t>0,00</w:t>
            </w:r>
          </w:p>
        </w:tc>
        <w:tc>
          <w:tcPr>
            <w:tcW w:w="308" w:type="pct"/>
            <w:vAlign w:val="center"/>
          </w:tcPr>
          <w:p w14:paraId="3A04F7C7" w14:textId="56951A51" w:rsidR="001E74CD" w:rsidRPr="00352F34" w:rsidRDefault="001E74CD" w:rsidP="001E74CD">
            <w:pPr>
              <w:rPr>
                <w:rFonts w:eastAsia="Times New Roman" w:cs="Times New Roman"/>
                <w:i/>
                <w:iCs/>
                <w:color w:val="000000"/>
                <w:sz w:val="16"/>
                <w:szCs w:val="16"/>
                <w:lang w:eastAsia="ru-RU"/>
              </w:rPr>
            </w:pPr>
            <w:r w:rsidRPr="00352F34">
              <w:rPr>
                <w:rFonts w:cs="Times New Roman"/>
                <w:bCs/>
                <w:color w:val="000000"/>
                <w:sz w:val="15"/>
                <w:szCs w:val="15"/>
              </w:rPr>
              <w:t>0,00</w:t>
            </w:r>
          </w:p>
        </w:tc>
        <w:tc>
          <w:tcPr>
            <w:tcW w:w="320" w:type="pct"/>
            <w:vAlign w:val="center"/>
          </w:tcPr>
          <w:p w14:paraId="6BA254B3" w14:textId="311F878B" w:rsidR="001E74CD" w:rsidRPr="00352F34" w:rsidRDefault="001E74CD" w:rsidP="001E74CD">
            <w:pPr>
              <w:rPr>
                <w:rFonts w:eastAsia="Times New Roman" w:cs="Times New Roman"/>
                <w:i/>
                <w:iCs/>
                <w:color w:val="000000"/>
                <w:sz w:val="16"/>
                <w:szCs w:val="16"/>
                <w:lang w:eastAsia="ru-RU"/>
              </w:rPr>
            </w:pPr>
            <w:r w:rsidRPr="00352F34">
              <w:rPr>
                <w:rFonts w:cs="Times New Roman"/>
                <w:bCs/>
                <w:color w:val="000000"/>
                <w:sz w:val="15"/>
                <w:szCs w:val="15"/>
              </w:rPr>
              <w:t>0,00</w:t>
            </w:r>
          </w:p>
        </w:tc>
        <w:tc>
          <w:tcPr>
            <w:tcW w:w="207" w:type="pct"/>
            <w:vAlign w:val="center"/>
          </w:tcPr>
          <w:p w14:paraId="4D9834D6" w14:textId="219FAB7A" w:rsidR="001E74CD" w:rsidRPr="00352F34" w:rsidRDefault="001E74CD" w:rsidP="001E74CD">
            <w:pPr>
              <w:rPr>
                <w:rFonts w:eastAsia="Times New Roman" w:cs="Times New Roman"/>
                <w:i/>
                <w:iCs/>
                <w:color w:val="000000"/>
                <w:sz w:val="16"/>
                <w:szCs w:val="16"/>
                <w:lang w:eastAsia="ru-RU"/>
              </w:rPr>
            </w:pPr>
            <w:r w:rsidRPr="00352F34">
              <w:rPr>
                <w:rFonts w:cs="Times New Roman"/>
                <w:bCs/>
                <w:color w:val="000000"/>
                <w:sz w:val="15"/>
                <w:szCs w:val="15"/>
              </w:rPr>
              <w:t>0,00</w:t>
            </w:r>
          </w:p>
        </w:tc>
        <w:tc>
          <w:tcPr>
            <w:tcW w:w="294" w:type="pct"/>
            <w:vAlign w:val="center"/>
          </w:tcPr>
          <w:p w14:paraId="632FDF77" w14:textId="058221D8" w:rsidR="001E74CD" w:rsidRPr="00352F34" w:rsidRDefault="001E74CD" w:rsidP="001E74CD">
            <w:pPr>
              <w:rPr>
                <w:rFonts w:eastAsia="Times New Roman" w:cs="Times New Roman"/>
                <w:i/>
                <w:iCs/>
                <w:color w:val="000000"/>
                <w:sz w:val="16"/>
                <w:szCs w:val="16"/>
                <w:lang w:eastAsia="ru-RU"/>
              </w:rPr>
            </w:pPr>
            <w:r w:rsidRPr="00352F34">
              <w:rPr>
                <w:rFonts w:cs="Times New Roman"/>
                <w:bCs/>
                <w:color w:val="000000"/>
                <w:sz w:val="15"/>
                <w:szCs w:val="15"/>
              </w:rPr>
              <w:t>0,00</w:t>
            </w:r>
          </w:p>
        </w:tc>
        <w:tc>
          <w:tcPr>
            <w:tcW w:w="435" w:type="pct"/>
            <w:vMerge/>
          </w:tcPr>
          <w:p w14:paraId="3E9CBD62" w14:textId="77777777" w:rsidR="001E74CD" w:rsidRPr="00352F34" w:rsidRDefault="001E74CD" w:rsidP="00245ACB">
            <w:pPr>
              <w:rPr>
                <w:rFonts w:eastAsia="Times New Roman" w:cs="Times New Roman"/>
                <w:color w:val="000000"/>
                <w:sz w:val="16"/>
                <w:szCs w:val="16"/>
                <w:lang w:eastAsia="ru-RU"/>
              </w:rPr>
            </w:pPr>
          </w:p>
        </w:tc>
      </w:tr>
      <w:tr w:rsidR="00303442" w:rsidRPr="00352F34" w14:paraId="3C53D3F9" w14:textId="77777777" w:rsidTr="00303442">
        <w:trPr>
          <w:trHeight w:val="246"/>
        </w:trPr>
        <w:tc>
          <w:tcPr>
            <w:tcW w:w="185" w:type="pct"/>
            <w:vMerge/>
          </w:tcPr>
          <w:p w14:paraId="3E414C32" w14:textId="77777777" w:rsidR="00394626" w:rsidRPr="00352F34" w:rsidRDefault="00394626" w:rsidP="00245ACB">
            <w:pPr>
              <w:rPr>
                <w:rFonts w:eastAsia="Times New Roman" w:cs="Times New Roman"/>
                <w:color w:val="000000"/>
                <w:sz w:val="16"/>
                <w:szCs w:val="16"/>
                <w:lang w:eastAsia="ru-RU"/>
              </w:rPr>
            </w:pPr>
          </w:p>
        </w:tc>
        <w:tc>
          <w:tcPr>
            <w:tcW w:w="581" w:type="pct"/>
            <w:vMerge/>
          </w:tcPr>
          <w:p w14:paraId="6A14E59D" w14:textId="77777777" w:rsidR="00394626" w:rsidRPr="00352F34" w:rsidRDefault="00394626" w:rsidP="00245ACB">
            <w:pPr>
              <w:rPr>
                <w:rFonts w:eastAsia="Times New Roman" w:cs="Times New Roman"/>
                <w:i/>
                <w:iCs/>
                <w:color w:val="000000"/>
                <w:sz w:val="16"/>
                <w:szCs w:val="16"/>
                <w:lang w:eastAsia="ru-RU"/>
              </w:rPr>
            </w:pPr>
          </w:p>
        </w:tc>
        <w:tc>
          <w:tcPr>
            <w:tcW w:w="417" w:type="pct"/>
            <w:vMerge/>
          </w:tcPr>
          <w:p w14:paraId="3EB9B4DE" w14:textId="77777777" w:rsidR="00394626" w:rsidRPr="00352F34" w:rsidRDefault="00394626" w:rsidP="00245ACB">
            <w:pPr>
              <w:rPr>
                <w:rFonts w:eastAsia="Times New Roman" w:cs="Times New Roman"/>
                <w:color w:val="000000"/>
                <w:sz w:val="16"/>
                <w:szCs w:val="16"/>
                <w:lang w:eastAsia="ru-RU"/>
              </w:rPr>
            </w:pPr>
          </w:p>
        </w:tc>
        <w:tc>
          <w:tcPr>
            <w:tcW w:w="545" w:type="pct"/>
          </w:tcPr>
          <w:p w14:paraId="755C73A6" w14:textId="4A2172EF" w:rsidR="00394626" w:rsidRPr="00352F34" w:rsidRDefault="00394626"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Средства бюджета Московской области</w:t>
            </w:r>
          </w:p>
        </w:tc>
        <w:tc>
          <w:tcPr>
            <w:tcW w:w="366" w:type="pct"/>
            <w:vAlign w:val="center"/>
          </w:tcPr>
          <w:p w14:paraId="76CDA0AF" w14:textId="03D4F079" w:rsidR="00394626" w:rsidRPr="00352F34" w:rsidRDefault="00F24B9C" w:rsidP="00394626">
            <w:pPr>
              <w:rPr>
                <w:rFonts w:eastAsia="Times New Roman" w:cs="Times New Roman"/>
                <w:i/>
                <w:iCs/>
                <w:color w:val="000000"/>
                <w:sz w:val="15"/>
                <w:szCs w:val="15"/>
                <w:lang w:eastAsia="ru-RU"/>
              </w:rPr>
            </w:pPr>
            <w:r w:rsidRPr="00352F34">
              <w:rPr>
                <w:rFonts w:cs="Times New Roman"/>
                <w:color w:val="000000"/>
                <w:sz w:val="15"/>
                <w:szCs w:val="15"/>
              </w:rPr>
              <w:t>2 82</w:t>
            </w:r>
            <w:r w:rsidR="00394626" w:rsidRPr="00352F34">
              <w:rPr>
                <w:rFonts w:cs="Times New Roman"/>
                <w:color w:val="000000"/>
                <w:sz w:val="15"/>
                <w:szCs w:val="15"/>
              </w:rPr>
              <w:t>5,00</w:t>
            </w:r>
          </w:p>
        </w:tc>
        <w:tc>
          <w:tcPr>
            <w:tcW w:w="1341" w:type="pct"/>
            <w:gridSpan w:val="11"/>
            <w:vAlign w:val="center"/>
          </w:tcPr>
          <w:p w14:paraId="499A63AB" w14:textId="58FE9B04" w:rsidR="00394626" w:rsidRPr="00352F34" w:rsidRDefault="00F24B9C" w:rsidP="00394626">
            <w:pPr>
              <w:rPr>
                <w:rFonts w:eastAsia="Times New Roman" w:cs="Times New Roman"/>
                <w:i/>
                <w:iCs/>
                <w:color w:val="000000"/>
                <w:sz w:val="15"/>
                <w:szCs w:val="15"/>
                <w:lang w:eastAsia="ru-RU"/>
              </w:rPr>
            </w:pPr>
            <w:r w:rsidRPr="00352F34">
              <w:rPr>
                <w:rFonts w:cs="Times New Roman"/>
                <w:color w:val="000000"/>
                <w:sz w:val="15"/>
                <w:szCs w:val="15"/>
              </w:rPr>
              <w:t>1 255</w:t>
            </w:r>
            <w:r w:rsidR="00394626" w:rsidRPr="00352F34">
              <w:rPr>
                <w:rFonts w:cs="Times New Roman"/>
                <w:color w:val="000000"/>
                <w:sz w:val="15"/>
                <w:szCs w:val="15"/>
              </w:rPr>
              <w:t>,00</w:t>
            </w:r>
          </w:p>
        </w:tc>
        <w:tc>
          <w:tcPr>
            <w:tcW w:w="308" w:type="pct"/>
            <w:vAlign w:val="center"/>
          </w:tcPr>
          <w:p w14:paraId="42EE67F8" w14:textId="0FA51D7B" w:rsidR="00394626" w:rsidRPr="00352F34" w:rsidRDefault="00394626" w:rsidP="00394626">
            <w:pPr>
              <w:rPr>
                <w:rFonts w:eastAsia="Times New Roman" w:cs="Times New Roman"/>
                <w:i/>
                <w:iCs/>
                <w:color w:val="000000"/>
                <w:sz w:val="15"/>
                <w:szCs w:val="15"/>
                <w:lang w:eastAsia="ru-RU"/>
              </w:rPr>
            </w:pPr>
            <w:r w:rsidRPr="00352F34">
              <w:rPr>
                <w:rFonts w:cs="Times New Roman"/>
                <w:color w:val="000000"/>
                <w:sz w:val="15"/>
                <w:szCs w:val="15"/>
              </w:rPr>
              <w:t>785,00</w:t>
            </w:r>
          </w:p>
        </w:tc>
        <w:tc>
          <w:tcPr>
            <w:tcW w:w="320" w:type="pct"/>
            <w:vAlign w:val="center"/>
          </w:tcPr>
          <w:p w14:paraId="4F176E8F" w14:textId="4C68C2D6" w:rsidR="00394626" w:rsidRPr="00352F34" w:rsidRDefault="00394626" w:rsidP="00394626">
            <w:pPr>
              <w:rPr>
                <w:rFonts w:eastAsia="Times New Roman" w:cs="Times New Roman"/>
                <w:i/>
                <w:iCs/>
                <w:color w:val="000000"/>
                <w:sz w:val="15"/>
                <w:szCs w:val="15"/>
                <w:lang w:eastAsia="ru-RU"/>
              </w:rPr>
            </w:pPr>
            <w:r w:rsidRPr="00352F34">
              <w:rPr>
                <w:rFonts w:cs="Times New Roman"/>
                <w:color w:val="000000"/>
                <w:sz w:val="15"/>
                <w:szCs w:val="15"/>
              </w:rPr>
              <w:t>785,00</w:t>
            </w:r>
          </w:p>
        </w:tc>
        <w:tc>
          <w:tcPr>
            <w:tcW w:w="207" w:type="pct"/>
            <w:vAlign w:val="center"/>
          </w:tcPr>
          <w:p w14:paraId="50F93924" w14:textId="6A076CB2" w:rsidR="00394626" w:rsidRPr="00352F34" w:rsidRDefault="00394626" w:rsidP="00394626">
            <w:pPr>
              <w:rPr>
                <w:rFonts w:eastAsia="Times New Roman" w:cs="Times New Roman"/>
                <w:i/>
                <w:iCs/>
                <w:color w:val="000000"/>
                <w:sz w:val="15"/>
                <w:szCs w:val="15"/>
                <w:lang w:eastAsia="ru-RU"/>
              </w:rPr>
            </w:pPr>
            <w:r w:rsidRPr="00352F34">
              <w:rPr>
                <w:rFonts w:cs="Times New Roman"/>
                <w:color w:val="000000"/>
                <w:sz w:val="15"/>
                <w:szCs w:val="15"/>
              </w:rPr>
              <w:t>0,00</w:t>
            </w:r>
          </w:p>
        </w:tc>
        <w:tc>
          <w:tcPr>
            <w:tcW w:w="294" w:type="pct"/>
            <w:vAlign w:val="center"/>
          </w:tcPr>
          <w:p w14:paraId="04120814" w14:textId="39E1EA84" w:rsidR="00394626" w:rsidRPr="00352F34" w:rsidRDefault="00394626" w:rsidP="00394626">
            <w:pPr>
              <w:rPr>
                <w:rFonts w:eastAsia="Times New Roman" w:cs="Times New Roman"/>
                <w:i/>
                <w:iCs/>
                <w:color w:val="000000"/>
                <w:sz w:val="15"/>
                <w:szCs w:val="15"/>
                <w:lang w:eastAsia="ru-RU"/>
              </w:rPr>
            </w:pPr>
            <w:r w:rsidRPr="00352F34">
              <w:rPr>
                <w:rFonts w:cs="Times New Roman"/>
                <w:color w:val="000000"/>
                <w:sz w:val="15"/>
                <w:szCs w:val="15"/>
              </w:rPr>
              <w:t>0,00</w:t>
            </w:r>
          </w:p>
        </w:tc>
        <w:tc>
          <w:tcPr>
            <w:tcW w:w="435" w:type="pct"/>
            <w:vMerge/>
          </w:tcPr>
          <w:p w14:paraId="42CC8D41" w14:textId="77777777" w:rsidR="00394626" w:rsidRPr="00352F34" w:rsidRDefault="00394626" w:rsidP="00245ACB">
            <w:pPr>
              <w:rPr>
                <w:rFonts w:eastAsia="Times New Roman" w:cs="Times New Roman"/>
                <w:color w:val="000000"/>
                <w:sz w:val="16"/>
                <w:szCs w:val="16"/>
                <w:lang w:eastAsia="ru-RU"/>
              </w:rPr>
            </w:pPr>
          </w:p>
        </w:tc>
      </w:tr>
      <w:tr w:rsidR="00303442" w:rsidRPr="00352F34" w14:paraId="1DCB6A75" w14:textId="77777777" w:rsidTr="00303442">
        <w:trPr>
          <w:trHeight w:val="246"/>
        </w:trPr>
        <w:tc>
          <w:tcPr>
            <w:tcW w:w="185" w:type="pct"/>
            <w:vMerge/>
          </w:tcPr>
          <w:p w14:paraId="76F7DDBB" w14:textId="77777777" w:rsidR="00394626" w:rsidRPr="00352F34" w:rsidRDefault="00394626" w:rsidP="00245ACB">
            <w:pPr>
              <w:rPr>
                <w:rFonts w:eastAsia="Times New Roman" w:cs="Times New Roman"/>
                <w:color w:val="000000"/>
                <w:sz w:val="16"/>
                <w:szCs w:val="16"/>
                <w:lang w:eastAsia="ru-RU"/>
              </w:rPr>
            </w:pPr>
          </w:p>
        </w:tc>
        <w:tc>
          <w:tcPr>
            <w:tcW w:w="581" w:type="pct"/>
            <w:vMerge/>
          </w:tcPr>
          <w:p w14:paraId="1E024CD1" w14:textId="77777777" w:rsidR="00394626" w:rsidRPr="00352F34" w:rsidRDefault="00394626" w:rsidP="00245ACB">
            <w:pPr>
              <w:rPr>
                <w:rFonts w:eastAsia="Times New Roman" w:cs="Times New Roman"/>
                <w:i/>
                <w:iCs/>
                <w:color w:val="000000"/>
                <w:sz w:val="16"/>
                <w:szCs w:val="16"/>
                <w:lang w:eastAsia="ru-RU"/>
              </w:rPr>
            </w:pPr>
          </w:p>
        </w:tc>
        <w:tc>
          <w:tcPr>
            <w:tcW w:w="417" w:type="pct"/>
            <w:vMerge/>
          </w:tcPr>
          <w:p w14:paraId="5949A765" w14:textId="77777777" w:rsidR="00394626" w:rsidRPr="00352F34" w:rsidRDefault="00394626" w:rsidP="00245ACB">
            <w:pPr>
              <w:rPr>
                <w:rFonts w:eastAsia="Times New Roman" w:cs="Times New Roman"/>
                <w:color w:val="000000"/>
                <w:sz w:val="16"/>
                <w:szCs w:val="16"/>
                <w:lang w:eastAsia="ru-RU"/>
              </w:rPr>
            </w:pPr>
          </w:p>
        </w:tc>
        <w:tc>
          <w:tcPr>
            <w:tcW w:w="545" w:type="pct"/>
          </w:tcPr>
          <w:p w14:paraId="79A7B3BE" w14:textId="2B4E0EF8" w:rsidR="00394626" w:rsidRPr="00352F34" w:rsidRDefault="00394626"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Средства бюджета городского округа</w:t>
            </w:r>
          </w:p>
        </w:tc>
        <w:tc>
          <w:tcPr>
            <w:tcW w:w="366" w:type="pct"/>
            <w:vAlign w:val="center"/>
          </w:tcPr>
          <w:p w14:paraId="31A76900" w14:textId="2AEE9B7A" w:rsidR="00394626" w:rsidRPr="00352F34" w:rsidRDefault="00394626" w:rsidP="00394626">
            <w:pPr>
              <w:rPr>
                <w:rFonts w:eastAsia="Times New Roman" w:cs="Times New Roman"/>
                <w:i/>
                <w:iCs/>
                <w:color w:val="000000"/>
                <w:sz w:val="15"/>
                <w:szCs w:val="15"/>
                <w:lang w:eastAsia="ru-RU"/>
              </w:rPr>
            </w:pPr>
            <w:r w:rsidRPr="00352F34">
              <w:rPr>
                <w:rFonts w:cs="Times New Roman"/>
                <w:color w:val="000000"/>
                <w:sz w:val="15"/>
                <w:szCs w:val="15"/>
              </w:rPr>
              <w:t>0,00</w:t>
            </w:r>
          </w:p>
        </w:tc>
        <w:tc>
          <w:tcPr>
            <w:tcW w:w="1341" w:type="pct"/>
            <w:gridSpan w:val="11"/>
            <w:vAlign w:val="center"/>
          </w:tcPr>
          <w:p w14:paraId="7E73EAE8" w14:textId="1ECF62C7" w:rsidR="00394626" w:rsidRPr="00352F34" w:rsidRDefault="00394626" w:rsidP="00394626">
            <w:pPr>
              <w:rPr>
                <w:rFonts w:eastAsia="Times New Roman" w:cs="Times New Roman"/>
                <w:i/>
                <w:iCs/>
                <w:color w:val="000000"/>
                <w:sz w:val="15"/>
                <w:szCs w:val="15"/>
                <w:lang w:eastAsia="ru-RU"/>
              </w:rPr>
            </w:pPr>
            <w:r w:rsidRPr="00352F34">
              <w:rPr>
                <w:rFonts w:cs="Times New Roman"/>
                <w:color w:val="000000"/>
                <w:sz w:val="15"/>
                <w:szCs w:val="15"/>
              </w:rPr>
              <w:t>0,00</w:t>
            </w:r>
          </w:p>
        </w:tc>
        <w:tc>
          <w:tcPr>
            <w:tcW w:w="308" w:type="pct"/>
            <w:vAlign w:val="center"/>
          </w:tcPr>
          <w:p w14:paraId="4007B22E" w14:textId="150D1C66" w:rsidR="00394626" w:rsidRPr="00352F34" w:rsidRDefault="00394626" w:rsidP="00394626">
            <w:pPr>
              <w:rPr>
                <w:rFonts w:eastAsia="Times New Roman" w:cs="Times New Roman"/>
                <w:i/>
                <w:iCs/>
                <w:color w:val="000000"/>
                <w:sz w:val="15"/>
                <w:szCs w:val="15"/>
                <w:lang w:eastAsia="ru-RU"/>
              </w:rPr>
            </w:pPr>
            <w:r w:rsidRPr="00352F34">
              <w:rPr>
                <w:rFonts w:cs="Times New Roman"/>
                <w:color w:val="000000"/>
                <w:sz w:val="15"/>
                <w:szCs w:val="15"/>
              </w:rPr>
              <w:t>0,00</w:t>
            </w:r>
          </w:p>
        </w:tc>
        <w:tc>
          <w:tcPr>
            <w:tcW w:w="320" w:type="pct"/>
            <w:vAlign w:val="center"/>
          </w:tcPr>
          <w:p w14:paraId="024B57C5" w14:textId="3307400F" w:rsidR="00394626" w:rsidRPr="00352F34" w:rsidRDefault="00394626" w:rsidP="00394626">
            <w:pPr>
              <w:rPr>
                <w:rFonts w:eastAsia="Times New Roman" w:cs="Times New Roman"/>
                <w:i/>
                <w:iCs/>
                <w:color w:val="000000"/>
                <w:sz w:val="15"/>
                <w:szCs w:val="15"/>
                <w:lang w:eastAsia="ru-RU"/>
              </w:rPr>
            </w:pPr>
            <w:r w:rsidRPr="00352F34">
              <w:rPr>
                <w:rFonts w:cs="Times New Roman"/>
                <w:color w:val="000000"/>
                <w:sz w:val="15"/>
                <w:szCs w:val="15"/>
              </w:rPr>
              <w:t>0,00</w:t>
            </w:r>
          </w:p>
        </w:tc>
        <w:tc>
          <w:tcPr>
            <w:tcW w:w="207" w:type="pct"/>
            <w:vAlign w:val="center"/>
          </w:tcPr>
          <w:p w14:paraId="1F72D7DE" w14:textId="38315278" w:rsidR="00394626" w:rsidRPr="00352F34" w:rsidRDefault="00394626" w:rsidP="00394626">
            <w:pPr>
              <w:rPr>
                <w:rFonts w:eastAsia="Times New Roman" w:cs="Times New Roman"/>
                <w:i/>
                <w:iCs/>
                <w:color w:val="000000"/>
                <w:sz w:val="15"/>
                <w:szCs w:val="15"/>
                <w:lang w:eastAsia="ru-RU"/>
              </w:rPr>
            </w:pPr>
            <w:r w:rsidRPr="00352F34">
              <w:rPr>
                <w:rFonts w:cs="Times New Roman"/>
                <w:color w:val="000000"/>
                <w:sz w:val="15"/>
                <w:szCs w:val="15"/>
              </w:rPr>
              <w:t>0,00</w:t>
            </w:r>
          </w:p>
        </w:tc>
        <w:tc>
          <w:tcPr>
            <w:tcW w:w="294" w:type="pct"/>
            <w:vAlign w:val="center"/>
          </w:tcPr>
          <w:p w14:paraId="13D01514" w14:textId="5735A952" w:rsidR="00394626" w:rsidRPr="00352F34" w:rsidRDefault="00394626" w:rsidP="00394626">
            <w:pPr>
              <w:rPr>
                <w:rFonts w:eastAsia="Times New Roman" w:cs="Times New Roman"/>
                <w:i/>
                <w:iCs/>
                <w:color w:val="000000"/>
                <w:sz w:val="15"/>
                <w:szCs w:val="15"/>
                <w:lang w:eastAsia="ru-RU"/>
              </w:rPr>
            </w:pPr>
            <w:r w:rsidRPr="00352F34">
              <w:rPr>
                <w:rFonts w:cs="Times New Roman"/>
                <w:color w:val="000000"/>
                <w:sz w:val="15"/>
                <w:szCs w:val="15"/>
              </w:rPr>
              <w:t>0,00</w:t>
            </w:r>
          </w:p>
        </w:tc>
        <w:tc>
          <w:tcPr>
            <w:tcW w:w="435" w:type="pct"/>
            <w:vMerge/>
          </w:tcPr>
          <w:p w14:paraId="30C557F0" w14:textId="77777777" w:rsidR="00394626" w:rsidRPr="00352F34" w:rsidRDefault="00394626" w:rsidP="00245ACB">
            <w:pPr>
              <w:rPr>
                <w:rFonts w:eastAsia="Times New Roman" w:cs="Times New Roman"/>
                <w:color w:val="000000"/>
                <w:sz w:val="16"/>
                <w:szCs w:val="16"/>
                <w:lang w:eastAsia="ru-RU"/>
              </w:rPr>
            </w:pPr>
          </w:p>
        </w:tc>
      </w:tr>
      <w:tr w:rsidR="00303442" w:rsidRPr="00352F34" w14:paraId="56E80757" w14:textId="77777777" w:rsidTr="00303442">
        <w:trPr>
          <w:trHeight w:val="246"/>
        </w:trPr>
        <w:tc>
          <w:tcPr>
            <w:tcW w:w="185" w:type="pct"/>
            <w:vMerge/>
          </w:tcPr>
          <w:p w14:paraId="1FBFBCEF" w14:textId="77777777" w:rsidR="00394626" w:rsidRPr="00352F34" w:rsidRDefault="00394626" w:rsidP="00245ACB">
            <w:pPr>
              <w:rPr>
                <w:rFonts w:eastAsia="Times New Roman" w:cs="Times New Roman"/>
                <w:color w:val="000000"/>
                <w:sz w:val="16"/>
                <w:szCs w:val="16"/>
                <w:lang w:eastAsia="ru-RU"/>
              </w:rPr>
            </w:pPr>
          </w:p>
        </w:tc>
        <w:tc>
          <w:tcPr>
            <w:tcW w:w="581" w:type="pct"/>
            <w:vMerge/>
          </w:tcPr>
          <w:p w14:paraId="19BFD9AB" w14:textId="77777777" w:rsidR="00394626" w:rsidRPr="00352F34" w:rsidRDefault="00394626" w:rsidP="00245ACB">
            <w:pPr>
              <w:rPr>
                <w:rFonts w:eastAsia="Times New Roman" w:cs="Times New Roman"/>
                <w:i/>
                <w:iCs/>
                <w:color w:val="000000"/>
                <w:sz w:val="16"/>
                <w:szCs w:val="16"/>
                <w:lang w:eastAsia="ru-RU"/>
              </w:rPr>
            </w:pPr>
          </w:p>
        </w:tc>
        <w:tc>
          <w:tcPr>
            <w:tcW w:w="417" w:type="pct"/>
            <w:vMerge/>
          </w:tcPr>
          <w:p w14:paraId="700E3B7A" w14:textId="77777777" w:rsidR="00394626" w:rsidRPr="00352F34" w:rsidRDefault="00394626" w:rsidP="00245ACB">
            <w:pPr>
              <w:rPr>
                <w:rFonts w:eastAsia="Times New Roman" w:cs="Times New Roman"/>
                <w:color w:val="000000"/>
                <w:sz w:val="16"/>
                <w:szCs w:val="16"/>
                <w:lang w:eastAsia="ru-RU"/>
              </w:rPr>
            </w:pPr>
          </w:p>
        </w:tc>
        <w:tc>
          <w:tcPr>
            <w:tcW w:w="545" w:type="pct"/>
          </w:tcPr>
          <w:p w14:paraId="6D0CA6A9" w14:textId="7B922433" w:rsidR="00394626" w:rsidRPr="00352F34" w:rsidRDefault="00394626"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Внебюджетные источники</w:t>
            </w:r>
          </w:p>
        </w:tc>
        <w:tc>
          <w:tcPr>
            <w:tcW w:w="366" w:type="pct"/>
            <w:vAlign w:val="center"/>
          </w:tcPr>
          <w:p w14:paraId="19629E74" w14:textId="40ADA5ED" w:rsidR="00394626" w:rsidRPr="00352F34" w:rsidRDefault="00394626" w:rsidP="00394626">
            <w:pPr>
              <w:rPr>
                <w:rFonts w:eastAsia="Times New Roman" w:cs="Times New Roman"/>
                <w:i/>
                <w:iCs/>
                <w:color w:val="000000"/>
                <w:sz w:val="15"/>
                <w:szCs w:val="15"/>
                <w:lang w:eastAsia="ru-RU"/>
              </w:rPr>
            </w:pPr>
            <w:r w:rsidRPr="00352F34">
              <w:rPr>
                <w:rFonts w:cs="Times New Roman"/>
                <w:color w:val="000000"/>
                <w:sz w:val="15"/>
                <w:szCs w:val="15"/>
              </w:rPr>
              <w:t>0,00</w:t>
            </w:r>
          </w:p>
        </w:tc>
        <w:tc>
          <w:tcPr>
            <w:tcW w:w="1341" w:type="pct"/>
            <w:gridSpan w:val="11"/>
            <w:vAlign w:val="center"/>
          </w:tcPr>
          <w:p w14:paraId="776581C2" w14:textId="60C34798" w:rsidR="00394626" w:rsidRPr="00352F34" w:rsidRDefault="00394626" w:rsidP="00394626">
            <w:pPr>
              <w:rPr>
                <w:rFonts w:eastAsia="Times New Roman" w:cs="Times New Roman"/>
                <w:i/>
                <w:iCs/>
                <w:color w:val="000000"/>
                <w:sz w:val="15"/>
                <w:szCs w:val="15"/>
                <w:lang w:eastAsia="ru-RU"/>
              </w:rPr>
            </w:pPr>
            <w:r w:rsidRPr="00352F34">
              <w:rPr>
                <w:rFonts w:cs="Times New Roman"/>
                <w:color w:val="000000"/>
                <w:sz w:val="15"/>
                <w:szCs w:val="15"/>
              </w:rPr>
              <w:t>0,00</w:t>
            </w:r>
          </w:p>
        </w:tc>
        <w:tc>
          <w:tcPr>
            <w:tcW w:w="308" w:type="pct"/>
            <w:vAlign w:val="center"/>
          </w:tcPr>
          <w:p w14:paraId="0C2FE378" w14:textId="3E9E6B89" w:rsidR="00394626" w:rsidRPr="00352F34" w:rsidRDefault="00394626" w:rsidP="00394626">
            <w:pPr>
              <w:rPr>
                <w:rFonts w:eastAsia="Times New Roman" w:cs="Times New Roman"/>
                <w:i/>
                <w:iCs/>
                <w:color w:val="000000"/>
                <w:sz w:val="15"/>
                <w:szCs w:val="15"/>
                <w:lang w:eastAsia="ru-RU"/>
              </w:rPr>
            </w:pPr>
            <w:r w:rsidRPr="00352F34">
              <w:rPr>
                <w:rFonts w:cs="Times New Roman"/>
                <w:color w:val="000000"/>
                <w:sz w:val="15"/>
                <w:szCs w:val="15"/>
              </w:rPr>
              <w:t>0,00</w:t>
            </w:r>
          </w:p>
        </w:tc>
        <w:tc>
          <w:tcPr>
            <w:tcW w:w="320" w:type="pct"/>
            <w:vAlign w:val="center"/>
          </w:tcPr>
          <w:p w14:paraId="24362CF7" w14:textId="5E902E06" w:rsidR="00394626" w:rsidRPr="00352F34" w:rsidRDefault="00394626" w:rsidP="00394626">
            <w:pPr>
              <w:rPr>
                <w:rFonts w:eastAsia="Times New Roman" w:cs="Times New Roman"/>
                <w:i/>
                <w:iCs/>
                <w:color w:val="000000"/>
                <w:sz w:val="15"/>
                <w:szCs w:val="15"/>
                <w:lang w:eastAsia="ru-RU"/>
              </w:rPr>
            </w:pPr>
            <w:r w:rsidRPr="00352F34">
              <w:rPr>
                <w:rFonts w:cs="Times New Roman"/>
                <w:color w:val="000000"/>
                <w:sz w:val="15"/>
                <w:szCs w:val="15"/>
              </w:rPr>
              <w:t>0,00</w:t>
            </w:r>
          </w:p>
        </w:tc>
        <w:tc>
          <w:tcPr>
            <w:tcW w:w="207" w:type="pct"/>
            <w:vAlign w:val="center"/>
          </w:tcPr>
          <w:p w14:paraId="4D67C650" w14:textId="5C42926A" w:rsidR="00394626" w:rsidRPr="00352F34" w:rsidRDefault="00394626" w:rsidP="00394626">
            <w:pPr>
              <w:rPr>
                <w:rFonts w:eastAsia="Times New Roman" w:cs="Times New Roman"/>
                <w:i/>
                <w:iCs/>
                <w:color w:val="000000"/>
                <w:sz w:val="15"/>
                <w:szCs w:val="15"/>
                <w:lang w:eastAsia="ru-RU"/>
              </w:rPr>
            </w:pPr>
            <w:r w:rsidRPr="00352F34">
              <w:rPr>
                <w:rFonts w:cs="Times New Roman"/>
                <w:color w:val="000000"/>
                <w:sz w:val="15"/>
                <w:szCs w:val="15"/>
              </w:rPr>
              <w:t>0,00</w:t>
            </w:r>
          </w:p>
        </w:tc>
        <w:tc>
          <w:tcPr>
            <w:tcW w:w="294" w:type="pct"/>
            <w:vAlign w:val="center"/>
          </w:tcPr>
          <w:p w14:paraId="212FC8F3" w14:textId="00F7DE7A" w:rsidR="00394626" w:rsidRPr="00352F34" w:rsidRDefault="00394626" w:rsidP="00394626">
            <w:pPr>
              <w:rPr>
                <w:rFonts w:eastAsia="Times New Roman" w:cs="Times New Roman"/>
                <w:i/>
                <w:iCs/>
                <w:color w:val="000000"/>
                <w:sz w:val="15"/>
                <w:szCs w:val="15"/>
                <w:lang w:eastAsia="ru-RU"/>
              </w:rPr>
            </w:pPr>
            <w:r w:rsidRPr="00352F34">
              <w:rPr>
                <w:rFonts w:cs="Times New Roman"/>
                <w:color w:val="000000"/>
                <w:sz w:val="15"/>
                <w:szCs w:val="15"/>
              </w:rPr>
              <w:t>0,00</w:t>
            </w:r>
          </w:p>
        </w:tc>
        <w:tc>
          <w:tcPr>
            <w:tcW w:w="435" w:type="pct"/>
            <w:vMerge/>
          </w:tcPr>
          <w:p w14:paraId="413CDC9B" w14:textId="77777777" w:rsidR="00394626" w:rsidRPr="00352F34" w:rsidRDefault="00394626" w:rsidP="00245ACB">
            <w:pPr>
              <w:rPr>
                <w:rFonts w:eastAsia="Times New Roman" w:cs="Times New Roman"/>
                <w:color w:val="000000"/>
                <w:sz w:val="16"/>
                <w:szCs w:val="16"/>
                <w:lang w:eastAsia="ru-RU"/>
              </w:rPr>
            </w:pPr>
          </w:p>
        </w:tc>
      </w:tr>
      <w:tr w:rsidR="00303442" w:rsidRPr="00352F34" w14:paraId="67500D7D" w14:textId="77777777" w:rsidTr="00303442">
        <w:trPr>
          <w:trHeight w:val="246"/>
        </w:trPr>
        <w:tc>
          <w:tcPr>
            <w:tcW w:w="185" w:type="pct"/>
            <w:vMerge/>
          </w:tcPr>
          <w:p w14:paraId="1E6E7710" w14:textId="77777777" w:rsidR="00A85850" w:rsidRPr="00352F34" w:rsidRDefault="00A85850" w:rsidP="00245ACB">
            <w:pPr>
              <w:rPr>
                <w:rFonts w:eastAsia="Times New Roman" w:cs="Times New Roman"/>
                <w:color w:val="000000"/>
                <w:sz w:val="16"/>
                <w:szCs w:val="16"/>
                <w:lang w:eastAsia="ru-RU"/>
              </w:rPr>
            </w:pPr>
          </w:p>
        </w:tc>
        <w:tc>
          <w:tcPr>
            <w:tcW w:w="581" w:type="pct"/>
            <w:vMerge w:val="restart"/>
            <w:shd w:val="clear" w:color="auto" w:fill="auto"/>
          </w:tcPr>
          <w:p w14:paraId="2EB9EF1B" w14:textId="258CA7DE" w:rsidR="00802ACB" w:rsidRPr="00352F34" w:rsidRDefault="00E56FA5" w:rsidP="00802ACB">
            <w:pPr>
              <w:rPr>
                <w:rFonts w:eastAsia="Times New Roman" w:cs="Times New Roman"/>
                <w:i/>
                <w:iCs/>
                <w:color w:val="000000"/>
                <w:sz w:val="16"/>
                <w:szCs w:val="16"/>
                <w:lang w:eastAsia="ru-RU"/>
              </w:rPr>
            </w:pPr>
            <w:r>
              <w:rPr>
                <w:rFonts w:eastAsia="Times New Roman" w:cs="Times New Roman"/>
                <w:i/>
                <w:iCs/>
                <w:color w:val="000000"/>
                <w:sz w:val="16"/>
                <w:szCs w:val="16"/>
                <w:lang w:eastAsia="ru-RU"/>
              </w:rPr>
              <w:t>Количество созданных административных комиссий</w:t>
            </w:r>
            <w:r w:rsidR="00802ACB" w:rsidRPr="00352F34">
              <w:rPr>
                <w:rFonts w:eastAsia="Times New Roman" w:cs="Times New Roman"/>
                <w:i/>
                <w:iCs/>
                <w:color w:val="000000"/>
                <w:sz w:val="16"/>
                <w:szCs w:val="16"/>
                <w:lang w:eastAsia="ru-RU"/>
              </w:rPr>
              <w:t>, ед.</w:t>
            </w:r>
          </w:p>
          <w:p w14:paraId="0EDA6E37" w14:textId="44BA00B5" w:rsidR="00A85850" w:rsidRPr="00352F34" w:rsidRDefault="00A85850" w:rsidP="00245ACB">
            <w:pPr>
              <w:rPr>
                <w:rFonts w:eastAsia="Times New Roman" w:cs="Times New Roman"/>
                <w:i/>
                <w:iCs/>
                <w:color w:val="000000"/>
                <w:sz w:val="16"/>
                <w:szCs w:val="16"/>
                <w:lang w:eastAsia="ru-RU"/>
              </w:rPr>
            </w:pPr>
          </w:p>
        </w:tc>
        <w:tc>
          <w:tcPr>
            <w:tcW w:w="417" w:type="pct"/>
            <w:vMerge w:val="restart"/>
          </w:tcPr>
          <w:p w14:paraId="6CC2FFCE" w14:textId="77777777" w:rsidR="00A85850" w:rsidRPr="00352F34" w:rsidRDefault="00A85850" w:rsidP="00245ACB">
            <w:pPr>
              <w:rPr>
                <w:rFonts w:eastAsia="Times New Roman" w:cs="Times New Roman"/>
                <w:color w:val="000000"/>
                <w:sz w:val="16"/>
                <w:szCs w:val="16"/>
                <w:lang w:eastAsia="ru-RU"/>
              </w:rPr>
            </w:pPr>
          </w:p>
        </w:tc>
        <w:tc>
          <w:tcPr>
            <w:tcW w:w="545" w:type="pct"/>
            <w:vMerge w:val="restart"/>
          </w:tcPr>
          <w:p w14:paraId="0FDC7B26" w14:textId="77777777" w:rsidR="00A85850" w:rsidRPr="00352F34" w:rsidRDefault="00A85850" w:rsidP="00245ACB">
            <w:pPr>
              <w:rPr>
                <w:rFonts w:eastAsia="Times New Roman" w:cs="Times New Roman"/>
                <w:color w:val="000000"/>
                <w:sz w:val="16"/>
                <w:szCs w:val="16"/>
                <w:lang w:eastAsia="ru-RU"/>
              </w:rPr>
            </w:pPr>
          </w:p>
        </w:tc>
        <w:tc>
          <w:tcPr>
            <w:tcW w:w="366" w:type="pct"/>
            <w:vMerge w:val="restart"/>
          </w:tcPr>
          <w:p w14:paraId="186D1748" w14:textId="77777777" w:rsidR="00A85850" w:rsidRPr="00352F34" w:rsidRDefault="00A85850" w:rsidP="00245ACB">
            <w:pPr>
              <w:jc w:val="center"/>
              <w:rPr>
                <w:rFonts w:eastAsia="Times New Roman" w:cs="Times New Roman"/>
                <w:i/>
                <w:iCs/>
                <w:color w:val="000000"/>
                <w:sz w:val="16"/>
                <w:szCs w:val="16"/>
                <w:lang w:eastAsia="ru-RU"/>
              </w:rPr>
            </w:pPr>
            <w:r w:rsidRPr="00352F34">
              <w:rPr>
                <w:rFonts w:eastAsia="Times New Roman" w:cs="Times New Roman"/>
                <w:color w:val="000000"/>
                <w:sz w:val="16"/>
                <w:szCs w:val="16"/>
                <w:lang w:eastAsia="ru-RU"/>
              </w:rPr>
              <w:t>Всего</w:t>
            </w:r>
          </w:p>
        </w:tc>
        <w:tc>
          <w:tcPr>
            <w:tcW w:w="274" w:type="pct"/>
            <w:gridSpan w:val="3"/>
            <w:vMerge w:val="restart"/>
          </w:tcPr>
          <w:p w14:paraId="2C22DAA8" w14:textId="77777777" w:rsidR="00A85850" w:rsidRPr="00352F34" w:rsidRDefault="00A85850" w:rsidP="00245ACB">
            <w:pPr>
              <w:jc w:val="center"/>
              <w:rPr>
                <w:rFonts w:eastAsia="Times New Roman" w:cs="Times New Roman"/>
                <w:i/>
                <w:iCs/>
                <w:color w:val="000000"/>
                <w:sz w:val="16"/>
                <w:szCs w:val="16"/>
                <w:lang w:eastAsia="ru-RU"/>
              </w:rPr>
            </w:pPr>
            <w:r w:rsidRPr="00352F34">
              <w:rPr>
                <w:rFonts w:eastAsia="Times New Roman" w:cs="Times New Roman"/>
                <w:color w:val="000000"/>
                <w:sz w:val="16"/>
                <w:szCs w:val="16"/>
                <w:lang w:eastAsia="ru-RU"/>
              </w:rPr>
              <w:t>Итого 2023 год</w:t>
            </w:r>
          </w:p>
        </w:tc>
        <w:tc>
          <w:tcPr>
            <w:tcW w:w="1067" w:type="pct"/>
            <w:gridSpan w:val="8"/>
          </w:tcPr>
          <w:p w14:paraId="502B2D08" w14:textId="77777777" w:rsidR="00A85850" w:rsidRPr="00352F34" w:rsidRDefault="00A85850" w:rsidP="00245ACB">
            <w:pPr>
              <w:jc w:val="center"/>
              <w:rPr>
                <w:rFonts w:eastAsia="Times New Roman" w:cs="Times New Roman"/>
                <w:i/>
                <w:iCs/>
                <w:color w:val="000000"/>
                <w:sz w:val="16"/>
                <w:szCs w:val="16"/>
                <w:lang w:eastAsia="ru-RU"/>
              </w:rPr>
            </w:pPr>
            <w:r w:rsidRPr="00352F34">
              <w:rPr>
                <w:rFonts w:eastAsia="Times New Roman" w:cs="Times New Roman"/>
                <w:color w:val="000000"/>
                <w:sz w:val="16"/>
                <w:szCs w:val="16"/>
                <w:lang w:eastAsia="ru-RU"/>
              </w:rPr>
              <w:t>В том числе по кварталам</w:t>
            </w:r>
          </w:p>
        </w:tc>
        <w:tc>
          <w:tcPr>
            <w:tcW w:w="308" w:type="pct"/>
            <w:vMerge w:val="restart"/>
          </w:tcPr>
          <w:p w14:paraId="236B691E" w14:textId="1464B65A" w:rsidR="00A85850" w:rsidRPr="00352F34" w:rsidRDefault="00A85850" w:rsidP="00245ACB">
            <w:pPr>
              <w:jc w:val="center"/>
              <w:rPr>
                <w:rFonts w:eastAsia="Times New Roman" w:cs="Times New Roman"/>
                <w:i/>
                <w:iCs/>
                <w:color w:val="000000"/>
                <w:sz w:val="16"/>
                <w:szCs w:val="16"/>
                <w:lang w:eastAsia="ru-RU"/>
              </w:rPr>
            </w:pPr>
            <w:r w:rsidRPr="00352F34">
              <w:rPr>
                <w:rFonts w:eastAsia="Times New Roman" w:cs="Times New Roman"/>
                <w:color w:val="000000"/>
                <w:sz w:val="16"/>
                <w:szCs w:val="16"/>
                <w:lang w:eastAsia="ru-RU"/>
              </w:rPr>
              <w:t>2024 год</w:t>
            </w:r>
          </w:p>
        </w:tc>
        <w:tc>
          <w:tcPr>
            <w:tcW w:w="320" w:type="pct"/>
            <w:vMerge w:val="restart"/>
          </w:tcPr>
          <w:p w14:paraId="6AAC7C3D" w14:textId="76B4445A" w:rsidR="00A85850" w:rsidRPr="00352F34" w:rsidRDefault="00A85850" w:rsidP="00245ACB">
            <w:pPr>
              <w:jc w:val="center"/>
              <w:rPr>
                <w:rFonts w:eastAsia="Times New Roman" w:cs="Times New Roman"/>
                <w:i/>
                <w:iCs/>
                <w:color w:val="000000"/>
                <w:sz w:val="16"/>
                <w:szCs w:val="16"/>
                <w:lang w:eastAsia="ru-RU"/>
              </w:rPr>
            </w:pPr>
            <w:r w:rsidRPr="00352F34">
              <w:rPr>
                <w:rFonts w:eastAsia="Times New Roman" w:cs="Times New Roman"/>
                <w:color w:val="000000"/>
                <w:sz w:val="16"/>
                <w:szCs w:val="16"/>
                <w:lang w:eastAsia="ru-RU"/>
              </w:rPr>
              <w:t>2025 год</w:t>
            </w:r>
          </w:p>
        </w:tc>
        <w:tc>
          <w:tcPr>
            <w:tcW w:w="207" w:type="pct"/>
            <w:vMerge w:val="restart"/>
          </w:tcPr>
          <w:p w14:paraId="76270FEA" w14:textId="7CAF3098" w:rsidR="00A85850" w:rsidRPr="00352F34" w:rsidRDefault="00A85850" w:rsidP="00245ACB">
            <w:pPr>
              <w:jc w:val="center"/>
              <w:rPr>
                <w:rFonts w:eastAsia="Times New Roman" w:cs="Times New Roman"/>
                <w:i/>
                <w:iCs/>
                <w:color w:val="000000"/>
                <w:sz w:val="16"/>
                <w:szCs w:val="16"/>
                <w:lang w:eastAsia="ru-RU"/>
              </w:rPr>
            </w:pPr>
            <w:r w:rsidRPr="00352F34">
              <w:rPr>
                <w:rFonts w:eastAsia="Times New Roman" w:cs="Times New Roman"/>
                <w:color w:val="000000"/>
                <w:sz w:val="16"/>
                <w:szCs w:val="16"/>
                <w:lang w:eastAsia="ru-RU"/>
              </w:rPr>
              <w:t>2026 год</w:t>
            </w:r>
          </w:p>
        </w:tc>
        <w:tc>
          <w:tcPr>
            <w:tcW w:w="294" w:type="pct"/>
            <w:vMerge w:val="restart"/>
          </w:tcPr>
          <w:p w14:paraId="539A8974" w14:textId="67E839D1" w:rsidR="00A85850" w:rsidRPr="00352F34" w:rsidRDefault="00A85850" w:rsidP="00245ACB">
            <w:pPr>
              <w:jc w:val="center"/>
              <w:rPr>
                <w:rFonts w:eastAsia="Times New Roman" w:cs="Times New Roman"/>
                <w:i/>
                <w:iCs/>
                <w:color w:val="000000"/>
                <w:sz w:val="16"/>
                <w:szCs w:val="16"/>
                <w:lang w:eastAsia="ru-RU"/>
              </w:rPr>
            </w:pPr>
            <w:r w:rsidRPr="00352F34">
              <w:rPr>
                <w:rFonts w:eastAsia="Times New Roman" w:cs="Times New Roman"/>
                <w:color w:val="000000"/>
                <w:sz w:val="16"/>
                <w:szCs w:val="16"/>
                <w:lang w:eastAsia="ru-RU"/>
              </w:rPr>
              <w:t>2027 год</w:t>
            </w:r>
          </w:p>
        </w:tc>
        <w:tc>
          <w:tcPr>
            <w:tcW w:w="435" w:type="pct"/>
            <w:vMerge/>
          </w:tcPr>
          <w:p w14:paraId="6A98144F" w14:textId="77777777" w:rsidR="00A85850" w:rsidRPr="00352F34" w:rsidRDefault="00A85850" w:rsidP="00245ACB">
            <w:pPr>
              <w:rPr>
                <w:rFonts w:eastAsia="Times New Roman" w:cs="Times New Roman"/>
                <w:color w:val="000000"/>
                <w:sz w:val="16"/>
                <w:szCs w:val="16"/>
                <w:lang w:eastAsia="ru-RU"/>
              </w:rPr>
            </w:pPr>
          </w:p>
        </w:tc>
      </w:tr>
      <w:tr w:rsidR="00303442" w:rsidRPr="00352F34" w14:paraId="1C8F943D" w14:textId="77777777" w:rsidTr="00303442">
        <w:trPr>
          <w:trHeight w:val="246"/>
        </w:trPr>
        <w:tc>
          <w:tcPr>
            <w:tcW w:w="185" w:type="pct"/>
            <w:vMerge/>
          </w:tcPr>
          <w:p w14:paraId="052258BE" w14:textId="77777777" w:rsidR="00A85850" w:rsidRPr="00352F34" w:rsidRDefault="00A85850" w:rsidP="00245ACB">
            <w:pPr>
              <w:rPr>
                <w:rFonts w:eastAsia="Times New Roman" w:cs="Times New Roman"/>
                <w:color w:val="000000"/>
                <w:sz w:val="16"/>
                <w:szCs w:val="16"/>
                <w:lang w:eastAsia="ru-RU"/>
              </w:rPr>
            </w:pPr>
          </w:p>
        </w:tc>
        <w:tc>
          <w:tcPr>
            <w:tcW w:w="581" w:type="pct"/>
            <w:vMerge/>
            <w:shd w:val="clear" w:color="auto" w:fill="auto"/>
          </w:tcPr>
          <w:p w14:paraId="11B32CD2" w14:textId="77777777" w:rsidR="00A85850" w:rsidRPr="00352F34" w:rsidRDefault="00A85850" w:rsidP="00245ACB">
            <w:pPr>
              <w:rPr>
                <w:rFonts w:eastAsia="Times New Roman" w:cs="Times New Roman"/>
                <w:i/>
                <w:iCs/>
                <w:color w:val="000000"/>
                <w:sz w:val="16"/>
                <w:szCs w:val="16"/>
                <w:lang w:eastAsia="ru-RU"/>
              </w:rPr>
            </w:pPr>
          </w:p>
        </w:tc>
        <w:tc>
          <w:tcPr>
            <w:tcW w:w="417" w:type="pct"/>
            <w:vMerge/>
          </w:tcPr>
          <w:p w14:paraId="21CB25D2" w14:textId="77777777" w:rsidR="00A85850" w:rsidRPr="00352F34" w:rsidRDefault="00A85850" w:rsidP="00245ACB">
            <w:pPr>
              <w:rPr>
                <w:rFonts w:eastAsia="Times New Roman" w:cs="Times New Roman"/>
                <w:color w:val="000000"/>
                <w:sz w:val="16"/>
                <w:szCs w:val="16"/>
                <w:lang w:eastAsia="ru-RU"/>
              </w:rPr>
            </w:pPr>
          </w:p>
        </w:tc>
        <w:tc>
          <w:tcPr>
            <w:tcW w:w="545" w:type="pct"/>
            <w:vMerge/>
          </w:tcPr>
          <w:p w14:paraId="09769F3E" w14:textId="77777777" w:rsidR="00A85850" w:rsidRPr="00352F34" w:rsidRDefault="00A85850" w:rsidP="00245ACB">
            <w:pPr>
              <w:rPr>
                <w:rFonts w:eastAsia="Times New Roman" w:cs="Times New Roman"/>
                <w:color w:val="000000"/>
                <w:sz w:val="16"/>
                <w:szCs w:val="16"/>
                <w:lang w:eastAsia="ru-RU"/>
              </w:rPr>
            </w:pPr>
          </w:p>
        </w:tc>
        <w:tc>
          <w:tcPr>
            <w:tcW w:w="366" w:type="pct"/>
            <w:vMerge/>
          </w:tcPr>
          <w:p w14:paraId="26C7B89C" w14:textId="77777777" w:rsidR="00A85850" w:rsidRPr="00352F34" w:rsidRDefault="00A85850" w:rsidP="00245ACB">
            <w:pPr>
              <w:jc w:val="center"/>
              <w:rPr>
                <w:rFonts w:eastAsia="Times New Roman" w:cs="Times New Roman"/>
                <w:i/>
                <w:iCs/>
                <w:color w:val="000000"/>
                <w:sz w:val="16"/>
                <w:szCs w:val="16"/>
                <w:lang w:eastAsia="ru-RU"/>
              </w:rPr>
            </w:pPr>
          </w:p>
        </w:tc>
        <w:tc>
          <w:tcPr>
            <w:tcW w:w="274" w:type="pct"/>
            <w:gridSpan w:val="3"/>
            <w:vMerge/>
          </w:tcPr>
          <w:p w14:paraId="5701FD28" w14:textId="77777777" w:rsidR="00A85850" w:rsidRPr="00352F34" w:rsidRDefault="00A85850" w:rsidP="00245ACB">
            <w:pPr>
              <w:jc w:val="center"/>
              <w:rPr>
                <w:rFonts w:eastAsia="Times New Roman" w:cs="Times New Roman"/>
                <w:i/>
                <w:iCs/>
                <w:color w:val="000000"/>
                <w:sz w:val="16"/>
                <w:szCs w:val="16"/>
                <w:lang w:eastAsia="ru-RU"/>
              </w:rPr>
            </w:pPr>
          </w:p>
        </w:tc>
        <w:tc>
          <w:tcPr>
            <w:tcW w:w="225" w:type="pct"/>
            <w:gridSpan w:val="3"/>
          </w:tcPr>
          <w:p w14:paraId="0259C220" w14:textId="77777777" w:rsidR="00A85850" w:rsidRPr="00352F34" w:rsidRDefault="00A85850" w:rsidP="00245ACB">
            <w:pPr>
              <w:jc w:val="center"/>
              <w:rPr>
                <w:rFonts w:eastAsia="Times New Roman" w:cs="Times New Roman"/>
                <w:i/>
                <w:iCs/>
                <w:color w:val="000000"/>
                <w:sz w:val="16"/>
                <w:szCs w:val="16"/>
                <w:lang w:eastAsia="ru-RU"/>
              </w:rPr>
            </w:pPr>
            <w:r w:rsidRPr="00352F34">
              <w:rPr>
                <w:rFonts w:eastAsia="Times New Roman" w:cs="Times New Roman"/>
                <w:color w:val="000000"/>
                <w:sz w:val="16"/>
                <w:szCs w:val="16"/>
                <w:lang w:eastAsia="ru-RU"/>
              </w:rPr>
              <w:t>I</w:t>
            </w:r>
          </w:p>
        </w:tc>
        <w:tc>
          <w:tcPr>
            <w:tcW w:w="280" w:type="pct"/>
            <w:gridSpan w:val="2"/>
          </w:tcPr>
          <w:p w14:paraId="4878E9E4" w14:textId="77777777" w:rsidR="00A85850" w:rsidRPr="00352F34" w:rsidRDefault="00A85850" w:rsidP="00245ACB">
            <w:pPr>
              <w:jc w:val="center"/>
              <w:rPr>
                <w:rFonts w:eastAsia="Times New Roman" w:cs="Times New Roman"/>
                <w:i/>
                <w:iCs/>
                <w:color w:val="000000"/>
                <w:sz w:val="16"/>
                <w:szCs w:val="16"/>
                <w:lang w:eastAsia="ru-RU"/>
              </w:rPr>
            </w:pPr>
            <w:r w:rsidRPr="00352F34">
              <w:rPr>
                <w:rFonts w:eastAsia="Times New Roman" w:cs="Times New Roman"/>
                <w:color w:val="000000"/>
                <w:sz w:val="16"/>
                <w:szCs w:val="16"/>
                <w:lang w:eastAsia="ru-RU"/>
              </w:rPr>
              <w:t>II</w:t>
            </w:r>
          </w:p>
        </w:tc>
        <w:tc>
          <w:tcPr>
            <w:tcW w:w="280" w:type="pct"/>
            <w:gridSpan w:val="2"/>
          </w:tcPr>
          <w:p w14:paraId="61B1A65F" w14:textId="77777777" w:rsidR="00A85850" w:rsidRPr="00352F34" w:rsidRDefault="00A85850" w:rsidP="00245ACB">
            <w:pPr>
              <w:jc w:val="center"/>
              <w:rPr>
                <w:rFonts w:eastAsia="Times New Roman" w:cs="Times New Roman"/>
                <w:i/>
                <w:iCs/>
                <w:color w:val="000000"/>
                <w:sz w:val="16"/>
                <w:szCs w:val="16"/>
                <w:lang w:eastAsia="ru-RU"/>
              </w:rPr>
            </w:pPr>
            <w:r w:rsidRPr="00352F34">
              <w:rPr>
                <w:rFonts w:eastAsia="Times New Roman" w:cs="Times New Roman"/>
                <w:color w:val="000000"/>
                <w:sz w:val="16"/>
                <w:szCs w:val="16"/>
                <w:lang w:eastAsia="ru-RU"/>
              </w:rPr>
              <w:t>III</w:t>
            </w:r>
          </w:p>
        </w:tc>
        <w:tc>
          <w:tcPr>
            <w:tcW w:w="282" w:type="pct"/>
          </w:tcPr>
          <w:p w14:paraId="7748737C" w14:textId="77777777" w:rsidR="00A85850" w:rsidRPr="00352F34" w:rsidRDefault="00A85850" w:rsidP="00245ACB">
            <w:pPr>
              <w:jc w:val="center"/>
              <w:rPr>
                <w:rFonts w:eastAsia="Times New Roman" w:cs="Times New Roman"/>
                <w:i/>
                <w:iCs/>
                <w:color w:val="000000"/>
                <w:sz w:val="16"/>
                <w:szCs w:val="16"/>
                <w:lang w:eastAsia="ru-RU"/>
              </w:rPr>
            </w:pPr>
            <w:r w:rsidRPr="00352F34">
              <w:rPr>
                <w:rFonts w:eastAsia="Times New Roman" w:cs="Times New Roman"/>
                <w:color w:val="000000"/>
                <w:sz w:val="16"/>
                <w:szCs w:val="16"/>
                <w:lang w:eastAsia="ru-RU"/>
              </w:rPr>
              <w:t>IV</w:t>
            </w:r>
          </w:p>
        </w:tc>
        <w:tc>
          <w:tcPr>
            <w:tcW w:w="308" w:type="pct"/>
            <w:vMerge/>
          </w:tcPr>
          <w:p w14:paraId="3183483F" w14:textId="77777777" w:rsidR="00A85850" w:rsidRPr="00352F34" w:rsidRDefault="00A85850" w:rsidP="00245ACB">
            <w:pPr>
              <w:jc w:val="center"/>
              <w:rPr>
                <w:rFonts w:eastAsia="Times New Roman" w:cs="Times New Roman"/>
                <w:i/>
                <w:iCs/>
                <w:color w:val="000000"/>
                <w:sz w:val="16"/>
                <w:szCs w:val="16"/>
                <w:lang w:eastAsia="ru-RU"/>
              </w:rPr>
            </w:pPr>
          </w:p>
        </w:tc>
        <w:tc>
          <w:tcPr>
            <w:tcW w:w="320" w:type="pct"/>
            <w:vMerge/>
          </w:tcPr>
          <w:p w14:paraId="14775774" w14:textId="77777777" w:rsidR="00A85850" w:rsidRPr="00352F34" w:rsidRDefault="00A85850" w:rsidP="00245ACB">
            <w:pPr>
              <w:jc w:val="center"/>
              <w:rPr>
                <w:rFonts w:eastAsia="Times New Roman" w:cs="Times New Roman"/>
                <w:i/>
                <w:iCs/>
                <w:color w:val="000000"/>
                <w:sz w:val="16"/>
                <w:szCs w:val="16"/>
                <w:lang w:eastAsia="ru-RU"/>
              </w:rPr>
            </w:pPr>
          </w:p>
        </w:tc>
        <w:tc>
          <w:tcPr>
            <w:tcW w:w="207" w:type="pct"/>
            <w:vMerge/>
          </w:tcPr>
          <w:p w14:paraId="4162CA51" w14:textId="77777777" w:rsidR="00A85850" w:rsidRPr="00352F34" w:rsidRDefault="00A85850" w:rsidP="00245ACB">
            <w:pPr>
              <w:jc w:val="center"/>
              <w:rPr>
                <w:rFonts w:eastAsia="Times New Roman" w:cs="Times New Roman"/>
                <w:i/>
                <w:iCs/>
                <w:color w:val="000000"/>
                <w:sz w:val="16"/>
                <w:szCs w:val="16"/>
                <w:lang w:eastAsia="ru-RU"/>
              </w:rPr>
            </w:pPr>
          </w:p>
        </w:tc>
        <w:tc>
          <w:tcPr>
            <w:tcW w:w="294" w:type="pct"/>
            <w:vMerge/>
          </w:tcPr>
          <w:p w14:paraId="05F862B7" w14:textId="77777777" w:rsidR="00A85850" w:rsidRPr="00352F34" w:rsidRDefault="00A85850" w:rsidP="00245ACB">
            <w:pPr>
              <w:jc w:val="center"/>
              <w:rPr>
                <w:rFonts w:eastAsia="Times New Roman" w:cs="Times New Roman"/>
                <w:i/>
                <w:iCs/>
                <w:color w:val="000000"/>
                <w:sz w:val="16"/>
                <w:szCs w:val="16"/>
                <w:lang w:eastAsia="ru-RU"/>
              </w:rPr>
            </w:pPr>
          </w:p>
        </w:tc>
        <w:tc>
          <w:tcPr>
            <w:tcW w:w="435" w:type="pct"/>
            <w:vMerge/>
          </w:tcPr>
          <w:p w14:paraId="24EFBF6E" w14:textId="77777777" w:rsidR="00A85850" w:rsidRPr="00352F34" w:rsidRDefault="00A85850" w:rsidP="00245ACB">
            <w:pPr>
              <w:rPr>
                <w:rFonts w:eastAsia="Times New Roman" w:cs="Times New Roman"/>
                <w:color w:val="000000"/>
                <w:sz w:val="16"/>
                <w:szCs w:val="16"/>
                <w:lang w:eastAsia="ru-RU"/>
              </w:rPr>
            </w:pPr>
          </w:p>
        </w:tc>
      </w:tr>
      <w:tr w:rsidR="00303442" w:rsidRPr="00352F34" w14:paraId="654C2517" w14:textId="77777777" w:rsidTr="00303442">
        <w:trPr>
          <w:trHeight w:val="246"/>
        </w:trPr>
        <w:tc>
          <w:tcPr>
            <w:tcW w:w="185" w:type="pct"/>
            <w:vMerge/>
          </w:tcPr>
          <w:p w14:paraId="4B36A141" w14:textId="77777777" w:rsidR="00245ACB" w:rsidRPr="00352F34" w:rsidRDefault="00245ACB" w:rsidP="00245ACB">
            <w:pPr>
              <w:rPr>
                <w:rFonts w:eastAsia="Times New Roman" w:cs="Times New Roman"/>
                <w:color w:val="000000"/>
                <w:sz w:val="16"/>
                <w:szCs w:val="16"/>
                <w:lang w:eastAsia="ru-RU"/>
              </w:rPr>
            </w:pPr>
          </w:p>
        </w:tc>
        <w:tc>
          <w:tcPr>
            <w:tcW w:w="581" w:type="pct"/>
            <w:vMerge/>
            <w:shd w:val="clear" w:color="auto" w:fill="auto"/>
          </w:tcPr>
          <w:p w14:paraId="09D52431" w14:textId="77777777" w:rsidR="00245ACB" w:rsidRPr="00352F34" w:rsidRDefault="00245ACB" w:rsidP="00245ACB">
            <w:pPr>
              <w:rPr>
                <w:rFonts w:eastAsia="Times New Roman" w:cs="Times New Roman"/>
                <w:i/>
                <w:iCs/>
                <w:color w:val="000000"/>
                <w:sz w:val="16"/>
                <w:szCs w:val="16"/>
                <w:lang w:eastAsia="ru-RU"/>
              </w:rPr>
            </w:pPr>
          </w:p>
        </w:tc>
        <w:tc>
          <w:tcPr>
            <w:tcW w:w="417" w:type="pct"/>
            <w:vMerge/>
          </w:tcPr>
          <w:p w14:paraId="50DA1CA7" w14:textId="77777777" w:rsidR="00245ACB" w:rsidRPr="00352F34" w:rsidRDefault="00245ACB" w:rsidP="00245ACB">
            <w:pPr>
              <w:rPr>
                <w:rFonts w:eastAsia="Times New Roman" w:cs="Times New Roman"/>
                <w:color w:val="000000"/>
                <w:sz w:val="16"/>
                <w:szCs w:val="16"/>
                <w:lang w:eastAsia="ru-RU"/>
              </w:rPr>
            </w:pPr>
          </w:p>
        </w:tc>
        <w:tc>
          <w:tcPr>
            <w:tcW w:w="545" w:type="pct"/>
            <w:vMerge/>
          </w:tcPr>
          <w:p w14:paraId="5A8A1CFD" w14:textId="77777777" w:rsidR="00245ACB" w:rsidRPr="00352F34" w:rsidRDefault="00245ACB" w:rsidP="00245ACB">
            <w:pPr>
              <w:rPr>
                <w:rFonts w:eastAsia="Times New Roman" w:cs="Times New Roman"/>
                <w:color w:val="000000"/>
                <w:sz w:val="16"/>
                <w:szCs w:val="16"/>
                <w:lang w:eastAsia="ru-RU"/>
              </w:rPr>
            </w:pPr>
          </w:p>
        </w:tc>
        <w:tc>
          <w:tcPr>
            <w:tcW w:w="366" w:type="pct"/>
          </w:tcPr>
          <w:p w14:paraId="7F870C71" w14:textId="1AD1C581" w:rsidR="00245ACB" w:rsidRPr="00352F34" w:rsidRDefault="003505F6" w:rsidP="00245ACB">
            <w:pPr>
              <w:jc w:val="center"/>
              <w:rPr>
                <w:rFonts w:eastAsia="Times New Roman" w:cs="Times New Roman"/>
                <w:i/>
                <w:iCs/>
                <w:color w:val="000000"/>
                <w:sz w:val="16"/>
                <w:szCs w:val="16"/>
                <w:lang w:eastAsia="ru-RU"/>
              </w:rPr>
            </w:pPr>
            <w:r w:rsidRPr="00352F34">
              <w:rPr>
                <w:rFonts w:eastAsia="Times New Roman" w:cs="Times New Roman"/>
                <w:i/>
                <w:iCs/>
                <w:color w:val="000000"/>
                <w:sz w:val="16"/>
                <w:szCs w:val="16"/>
                <w:lang w:eastAsia="ru-RU"/>
              </w:rPr>
              <w:t>1</w:t>
            </w:r>
          </w:p>
        </w:tc>
        <w:tc>
          <w:tcPr>
            <w:tcW w:w="274" w:type="pct"/>
            <w:gridSpan w:val="3"/>
          </w:tcPr>
          <w:p w14:paraId="7AF558E3" w14:textId="7C92B0B7" w:rsidR="00245ACB" w:rsidRPr="00352F34" w:rsidRDefault="003505F6" w:rsidP="00245ACB">
            <w:pPr>
              <w:jc w:val="center"/>
              <w:rPr>
                <w:rFonts w:eastAsia="Times New Roman" w:cs="Times New Roman"/>
                <w:i/>
                <w:iCs/>
                <w:color w:val="000000"/>
                <w:sz w:val="16"/>
                <w:szCs w:val="16"/>
                <w:lang w:eastAsia="ru-RU"/>
              </w:rPr>
            </w:pPr>
            <w:r w:rsidRPr="00352F34">
              <w:rPr>
                <w:rFonts w:eastAsia="Times New Roman" w:cs="Times New Roman"/>
                <w:i/>
                <w:iCs/>
                <w:color w:val="000000"/>
                <w:sz w:val="16"/>
                <w:szCs w:val="16"/>
                <w:lang w:eastAsia="ru-RU"/>
              </w:rPr>
              <w:t>1</w:t>
            </w:r>
          </w:p>
        </w:tc>
        <w:tc>
          <w:tcPr>
            <w:tcW w:w="225" w:type="pct"/>
            <w:gridSpan w:val="3"/>
          </w:tcPr>
          <w:p w14:paraId="315FF6D3" w14:textId="229247EE" w:rsidR="00245ACB" w:rsidRPr="00352F34" w:rsidRDefault="003505F6" w:rsidP="00245ACB">
            <w:pPr>
              <w:jc w:val="center"/>
              <w:rPr>
                <w:rFonts w:eastAsia="Times New Roman" w:cs="Times New Roman"/>
                <w:i/>
                <w:iCs/>
                <w:color w:val="000000"/>
                <w:sz w:val="16"/>
                <w:szCs w:val="16"/>
                <w:lang w:eastAsia="ru-RU"/>
              </w:rPr>
            </w:pPr>
            <w:r w:rsidRPr="00352F34">
              <w:rPr>
                <w:rFonts w:eastAsia="Times New Roman" w:cs="Times New Roman"/>
                <w:i/>
                <w:iCs/>
                <w:color w:val="000000"/>
                <w:sz w:val="16"/>
                <w:szCs w:val="16"/>
                <w:lang w:eastAsia="ru-RU"/>
              </w:rPr>
              <w:t>1</w:t>
            </w:r>
          </w:p>
        </w:tc>
        <w:tc>
          <w:tcPr>
            <w:tcW w:w="280" w:type="pct"/>
            <w:gridSpan w:val="2"/>
          </w:tcPr>
          <w:p w14:paraId="498CC7F4" w14:textId="6ED3CDC6" w:rsidR="00245ACB" w:rsidRPr="00352F34" w:rsidRDefault="00EA5CC5" w:rsidP="00245ACB">
            <w:pPr>
              <w:jc w:val="center"/>
              <w:rPr>
                <w:rFonts w:eastAsia="Times New Roman" w:cs="Times New Roman"/>
                <w:i/>
                <w:iCs/>
                <w:color w:val="000000"/>
                <w:sz w:val="16"/>
                <w:szCs w:val="16"/>
                <w:lang w:eastAsia="ru-RU"/>
              </w:rPr>
            </w:pPr>
            <w:r w:rsidRPr="00352F34">
              <w:rPr>
                <w:rFonts w:eastAsia="Times New Roman" w:cs="Times New Roman"/>
                <w:i/>
                <w:iCs/>
                <w:color w:val="000000"/>
                <w:sz w:val="16"/>
                <w:szCs w:val="16"/>
                <w:lang w:eastAsia="ru-RU"/>
              </w:rPr>
              <w:t>1</w:t>
            </w:r>
          </w:p>
        </w:tc>
        <w:tc>
          <w:tcPr>
            <w:tcW w:w="280" w:type="pct"/>
            <w:gridSpan w:val="2"/>
          </w:tcPr>
          <w:p w14:paraId="38DFCA89" w14:textId="2374C9E6" w:rsidR="00245ACB" w:rsidRPr="00352F34" w:rsidRDefault="00EA5CC5" w:rsidP="00245ACB">
            <w:pPr>
              <w:jc w:val="center"/>
              <w:rPr>
                <w:rFonts w:eastAsia="Times New Roman" w:cs="Times New Roman"/>
                <w:i/>
                <w:iCs/>
                <w:color w:val="000000"/>
                <w:sz w:val="16"/>
                <w:szCs w:val="16"/>
                <w:lang w:eastAsia="ru-RU"/>
              </w:rPr>
            </w:pPr>
            <w:r w:rsidRPr="00352F34">
              <w:rPr>
                <w:rFonts w:eastAsia="Times New Roman" w:cs="Times New Roman"/>
                <w:i/>
                <w:iCs/>
                <w:color w:val="000000"/>
                <w:sz w:val="16"/>
                <w:szCs w:val="16"/>
                <w:lang w:eastAsia="ru-RU"/>
              </w:rPr>
              <w:t>1</w:t>
            </w:r>
          </w:p>
        </w:tc>
        <w:tc>
          <w:tcPr>
            <w:tcW w:w="282" w:type="pct"/>
          </w:tcPr>
          <w:p w14:paraId="7C69BD03" w14:textId="03A07DF3" w:rsidR="00245ACB" w:rsidRPr="00352F34" w:rsidRDefault="00EA5CC5" w:rsidP="00245ACB">
            <w:pPr>
              <w:jc w:val="center"/>
              <w:rPr>
                <w:rFonts w:eastAsia="Times New Roman" w:cs="Times New Roman"/>
                <w:i/>
                <w:iCs/>
                <w:color w:val="000000"/>
                <w:sz w:val="16"/>
                <w:szCs w:val="16"/>
                <w:lang w:eastAsia="ru-RU"/>
              </w:rPr>
            </w:pPr>
            <w:r w:rsidRPr="00352F34">
              <w:rPr>
                <w:rFonts w:eastAsia="Times New Roman" w:cs="Times New Roman"/>
                <w:i/>
                <w:iCs/>
                <w:color w:val="000000"/>
                <w:sz w:val="16"/>
                <w:szCs w:val="16"/>
                <w:lang w:eastAsia="ru-RU"/>
              </w:rPr>
              <w:t>1</w:t>
            </w:r>
          </w:p>
        </w:tc>
        <w:tc>
          <w:tcPr>
            <w:tcW w:w="308" w:type="pct"/>
          </w:tcPr>
          <w:p w14:paraId="7F8514B9" w14:textId="6673595B" w:rsidR="00245ACB" w:rsidRPr="00352F34" w:rsidRDefault="003505F6" w:rsidP="00245ACB">
            <w:pPr>
              <w:jc w:val="center"/>
              <w:rPr>
                <w:rFonts w:eastAsia="Times New Roman" w:cs="Times New Roman"/>
                <w:i/>
                <w:iCs/>
                <w:color w:val="000000"/>
                <w:sz w:val="16"/>
                <w:szCs w:val="16"/>
                <w:lang w:eastAsia="ru-RU"/>
              </w:rPr>
            </w:pPr>
            <w:r w:rsidRPr="00352F34">
              <w:rPr>
                <w:rFonts w:eastAsia="Times New Roman" w:cs="Times New Roman"/>
                <w:i/>
                <w:iCs/>
                <w:color w:val="000000"/>
                <w:sz w:val="16"/>
                <w:szCs w:val="16"/>
                <w:lang w:eastAsia="ru-RU"/>
              </w:rPr>
              <w:t>-</w:t>
            </w:r>
          </w:p>
        </w:tc>
        <w:tc>
          <w:tcPr>
            <w:tcW w:w="320" w:type="pct"/>
          </w:tcPr>
          <w:p w14:paraId="2F78E7FB" w14:textId="7237E1EE" w:rsidR="00245ACB" w:rsidRPr="00352F34" w:rsidRDefault="003505F6" w:rsidP="00245ACB">
            <w:pPr>
              <w:jc w:val="center"/>
              <w:rPr>
                <w:rFonts w:eastAsia="Times New Roman" w:cs="Times New Roman"/>
                <w:i/>
                <w:iCs/>
                <w:color w:val="000000"/>
                <w:sz w:val="16"/>
                <w:szCs w:val="16"/>
                <w:lang w:eastAsia="ru-RU"/>
              </w:rPr>
            </w:pPr>
            <w:r w:rsidRPr="00352F34">
              <w:rPr>
                <w:rFonts w:eastAsia="Times New Roman" w:cs="Times New Roman"/>
                <w:i/>
                <w:iCs/>
                <w:color w:val="000000"/>
                <w:sz w:val="16"/>
                <w:szCs w:val="16"/>
                <w:lang w:eastAsia="ru-RU"/>
              </w:rPr>
              <w:t>-</w:t>
            </w:r>
          </w:p>
        </w:tc>
        <w:tc>
          <w:tcPr>
            <w:tcW w:w="207" w:type="pct"/>
          </w:tcPr>
          <w:p w14:paraId="4C685BE1" w14:textId="64E35A8D" w:rsidR="00245ACB" w:rsidRPr="00352F34" w:rsidRDefault="003505F6" w:rsidP="00245ACB">
            <w:pPr>
              <w:jc w:val="center"/>
              <w:rPr>
                <w:rFonts w:eastAsia="Times New Roman" w:cs="Times New Roman"/>
                <w:i/>
                <w:iCs/>
                <w:color w:val="000000"/>
                <w:sz w:val="16"/>
                <w:szCs w:val="16"/>
                <w:lang w:eastAsia="ru-RU"/>
              </w:rPr>
            </w:pPr>
            <w:r w:rsidRPr="00352F34">
              <w:rPr>
                <w:rFonts w:eastAsia="Times New Roman" w:cs="Times New Roman"/>
                <w:i/>
                <w:iCs/>
                <w:color w:val="000000"/>
                <w:sz w:val="16"/>
                <w:szCs w:val="16"/>
                <w:lang w:eastAsia="ru-RU"/>
              </w:rPr>
              <w:t>-</w:t>
            </w:r>
          </w:p>
        </w:tc>
        <w:tc>
          <w:tcPr>
            <w:tcW w:w="294" w:type="pct"/>
          </w:tcPr>
          <w:p w14:paraId="5A999C74" w14:textId="0115AD11" w:rsidR="00245ACB" w:rsidRPr="00352F34" w:rsidRDefault="003505F6" w:rsidP="00245ACB">
            <w:pPr>
              <w:jc w:val="center"/>
              <w:rPr>
                <w:rFonts w:eastAsia="Times New Roman" w:cs="Times New Roman"/>
                <w:i/>
                <w:iCs/>
                <w:color w:val="000000"/>
                <w:sz w:val="16"/>
                <w:szCs w:val="16"/>
                <w:lang w:eastAsia="ru-RU"/>
              </w:rPr>
            </w:pPr>
            <w:r w:rsidRPr="00352F34">
              <w:rPr>
                <w:rFonts w:eastAsia="Times New Roman" w:cs="Times New Roman"/>
                <w:i/>
                <w:iCs/>
                <w:color w:val="000000"/>
                <w:sz w:val="16"/>
                <w:szCs w:val="16"/>
                <w:lang w:eastAsia="ru-RU"/>
              </w:rPr>
              <w:t>-</w:t>
            </w:r>
          </w:p>
        </w:tc>
        <w:tc>
          <w:tcPr>
            <w:tcW w:w="435" w:type="pct"/>
            <w:vMerge/>
          </w:tcPr>
          <w:p w14:paraId="5214068D" w14:textId="77777777" w:rsidR="00245ACB" w:rsidRPr="00352F34" w:rsidRDefault="00245ACB" w:rsidP="00245ACB">
            <w:pPr>
              <w:rPr>
                <w:rFonts w:eastAsia="Times New Roman" w:cs="Times New Roman"/>
                <w:color w:val="000000"/>
                <w:sz w:val="16"/>
                <w:szCs w:val="16"/>
                <w:lang w:eastAsia="ru-RU"/>
              </w:rPr>
            </w:pPr>
          </w:p>
        </w:tc>
      </w:tr>
      <w:tr w:rsidR="00303442" w:rsidRPr="00352F34" w14:paraId="618BAD50" w14:textId="77777777" w:rsidTr="00303442">
        <w:trPr>
          <w:trHeight w:val="313"/>
        </w:trPr>
        <w:tc>
          <w:tcPr>
            <w:tcW w:w="185" w:type="pct"/>
            <w:vMerge w:val="restart"/>
            <w:hideMark/>
          </w:tcPr>
          <w:p w14:paraId="3D1D4E0B" w14:textId="09A67832" w:rsidR="00583F5D" w:rsidRPr="00352F34" w:rsidRDefault="00583F5D"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2.3.</w:t>
            </w:r>
          </w:p>
        </w:tc>
        <w:tc>
          <w:tcPr>
            <w:tcW w:w="581" w:type="pct"/>
            <w:vMerge w:val="restart"/>
          </w:tcPr>
          <w:p w14:paraId="2847C07B" w14:textId="77777777" w:rsidR="00583F5D" w:rsidRPr="00352F34" w:rsidRDefault="00583F5D" w:rsidP="00245ACB">
            <w:pPr>
              <w:rPr>
                <w:rFonts w:eastAsia="Times New Roman" w:cs="Times New Roman"/>
                <w:iCs/>
                <w:color w:val="000000"/>
                <w:sz w:val="16"/>
                <w:szCs w:val="16"/>
                <w:lang w:eastAsia="ru-RU"/>
              </w:rPr>
            </w:pPr>
            <w:r w:rsidRPr="00352F34">
              <w:rPr>
                <w:rFonts w:eastAsia="Times New Roman" w:cs="Times New Roman"/>
                <w:iCs/>
                <w:color w:val="000000"/>
                <w:sz w:val="16"/>
                <w:szCs w:val="16"/>
                <w:lang w:eastAsia="ru-RU"/>
              </w:rPr>
              <w:t>Мероприятие 01.15.</w:t>
            </w:r>
          </w:p>
          <w:p w14:paraId="63B00945" w14:textId="77777777" w:rsidR="00583F5D" w:rsidRPr="00352F34" w:rsidRDefault="00583F5D" w:rsidP="00245ACB">
            <w:pPr>
              <w:rPr>
                <w:rFonts w:eastAsia="Times New Roman" w:cs="Times New Roman"/>
                <w:iCs/>
                <w:color w:val="000000"/>
                <w:sz w:val="16"/>
                <w:szCs w:val="16"/>
                <w:lang w:eastAsia="ru-RU"/>
              </w:rPr>
            </w:pPr>
            <w:r w:rsidRPr="00352F34">
              <w:rPr>
                <w:rFonts w:eastAsia="Times New Roman" w:cs="Times New Roman"/>
                <w:iCs/>
                <w:color w:val="000000"/>
                <w:sz w:val="16"/>
                <w:szCs w:val="16"/>
                <w:lang w:eastAsia="ru-RU"/>
              </w:rPr>
              <w:t xml:space="preserve">Содержание дворовых территорий </w:t>
            </w:r>
          </w:p>
        </w:tc>
        <w:tc>
          <w:tcPr>
            <w:tcW w:w="417" w:type="pct"/>
            <w:vMerge w:val="restart"/>
            <w:hideMark/>
          </w:tcPr>
          <w:p w14:paraId="73608D0E" w14:textId="7AE40F4D" w:rsidR="00583F5D" w:rsidRPr="00352F34" w:rsidRDefault="00F24B9C" w:rsidP="00245ACB">
            <w:pPr>
              <w:jc w:val="center"/>
              <w:rPr>
                <w:rFonts w:eastAsia="Times New Roman" w:cs="Times New Roman"/>
                <w:iCs/>
                <w:color w:val="000000"/>
                <w:sz w:val="16"/>
                <w:szCs w:val="16"/>
                <w:lang w:eastAsia="ru-RU"/>
              </w:rPr>
            </w:pPr>
            <w:r w:rsidRPr="00352F34">
              <w:rPr>
                <w:rFonts w:eastAsia="Times New Roman" w:cs="Times New Roman"/>
                <w:iCs/>
                <w:color w:val="000000"/>
                <w:sz w:val="16"/>
                <w:szCs w:val="16"/>
                <w:lang w:eastAsia="ru-RU"/>
              </w:rPr>
              <w:t>2023-2025</w:t>
            </w:r>
          </w:p>
        </w:tc>
        <w:tc>
          <w:tcPr>
            <w:tcW w:w="545" w:type="pct"/>
            <w:hideMark/>
          </w:tcPr>
          <w:p w14:paraId="5A104EFD" w14:textId="30B3277D" w:rsidR="00583F5D" w:rsidRPr="00352F34" w:rsidRDefault="00583F5D"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Итого</w:t>
            </w:r>
          </w:p>
        </w:tc>
        <w:tc>
          <w:tcPr>
            <w:tcW w:w="366" w:type="pct"/>
            <w:vAlign w:val="center"/>
            <w:hideMark/>
          </w:tcPr>
          <w:p w14:paraId="3EB33852" w14:textId="6272E118" w:rsidR="00583F5D" w:rsidRPr="00352F34" w:rsidRDefault="00E56FA5" w:rsidP="000A3CA0">
            <w:pPr>
              <w:rPr>
                <w:rFonts w:eastAsia="Times New Roman" w:cs="Times New Roman"/>
                <w:color w:val="000000"/>
                <w:sz w:val="15"/>
                <w:szCs w:val="15"/>
                <w:lang w:eastAsia="ru-RU"/>
              </w:rPr>
            </w:pPr>
            <w:r>
              <w:rPr>
                <w:rFonts w:cs="Times New Roman"/>
                <w:color w:val="000000"/>
                <w:sz w:val="15"/>
                <w:szCs w:val="15"/>
              </w:rPr>
              <w:t>37 558,12</w:t>
            </w:r>
          </w:p>
        </w:tc>
        <w:tc>
          <w:tcPr>
            <w:tcW w:w="1341" w:type="pct"/>
            <w:gridSpan w:val="11"/>
            <w:vAlign w:val="center"/>
          </w:tcPr>
          <w:p w14:paraId="7C8477A7" w14:textId="088A4A67" w:rsidR="00583F5D" w:rsidRPr="00352F34" w:rsidRDefault="00A23F85" w:rsidP="000A3CA0">
            <w:pPr>
              <w:rPr>
                <w:rFonts w:eastAsia="Times New Roman" w:cs="Times New Roman"/>
                <w:color w:val="000000"/>
                <w:sz w:val="15"/>
                <w:szCs w:val="15"/>
                <w:lang w:eastAsia="ru-RU"/>
              </w:rPr>
            </w:pPr>
            <w:r w:rsidRPr="00352F34">
              <w:rPr>
                <w:rFonts w:cs="Times New Roman"/>
                <w:color w:val="000000"/>
                <w:sz w:val="15"/>
                <w:szCs w:val="15"/>
              </w:rPr>
              <w:t>12 506</w:t>
            </w:r>
            <w:r w:rsidR="00F24B9C" w:rsidRPr="00352F34">
              <w:rPr>
                <w:rFonts w:cs="Times New Roman"/>
                <w:color w:val="000000"/>
                <w:sz w:val="15"/>
                <w:szCs w:val="15"/>
              </w:rPr>
              <w:t>,04</w:t>
            </w:r>
          </w:p>
        </w:tc>
        <w:tc>
          <w:tcPr>
            <w:tcW w:w="308" w:type="pct"/>
            <w:vAlign w:val="center"/>
            <w:hideMark/>
          </w:tcPr>
          <w:p w14:paraId="00EF4805" w14:textId="2C05F9FF" w:rsidR="00583F5D" w:rsidRPr="00352F34" w:rsidRDefault="00E56FA5" w:rsidP="000A3CA0">
            <w:pPr>
              <w:rPr>
                <w:rFonts w:eastAsia="Times New Roman" w:cs="Times New Roman"/>
                <w:color w:val="000000"/>
                <w:sz w:val="15"/>
                <w:szCs w:val="15"/>
                <w:lang w:eastAsia="ru-RU"/>
              </w:rPr>
            </w:pPr>
            <w:r>
              <w:rPr>
                <w:rFonts w:cs="Times New Roman"/>
                <w:color w:val="000000"/>
                <w:sz w:val="15"/>
                <w:szCs w:val="15"/>
              </w:rPr>
              <w:t>8 707,58</w:t>
            </w:r>
          </w:p>
        </w:tc>
        <w:tc>
          <w:tcPr>
            <w:tcW w:w="320" w:type="pct"/>
            <w:vAlign w:val="center"/>
            <w:hideMark/>
          </w:tcPr>
          <w:p w14:paraId="76AA8F27" w14:textId="50C65F62" w:rsidR="00583F5D" w:rsidRPr="00352F34" w:rsidRDefault="00583F5D" w:rsidP="000A3CA0">
            <w:pPr>
              <w:rPr>
                <w:rFonts w:eastAsia="Times New Roman" w:cs="Times New Roman"/>
                <w:color w:val="000000"/>
                <w:sz w:val="15"/>
                <w:szCs w:val="15"/>
                <w:lang w:eastAsia="ru-RU"/>
              </w:rPr>
            </w:pPr>
            <w:r w:rsidRPr="00352F34">
              <w:rPr>
                <w:rFonts w:cs="Times New Roman"/>
                <w:color w:val="000000"/>
                <w:sz w:val="15"/>
                <w:szCs w:val="15"/>
              </w:rPr>
              <w:t>16 344,50</w:t>
            </w:r>
          </w:p>
        </w:tc>
        <w:tc>
          <w:tcPr>
            <w:tcW w:w="207" w:type="pct"/>
            <w:vAlign w:val="center"/>
            <w:hideMark/>
          </w:tcPr>
          <w:p w14:paraId="0842B2E0" w14:textId="6E78279E" w:rsidR="00583F5D" w:rsidRPr="00352F34" w:rsidRDefault="00583F5D" w:rsidP="000A3CA0">
            <w:pPr>
              <w:rPr>
                <w:rFonts w:eastAsia="Times New Roman" w:cs="Times New Roman"/>
                <w:color w:val="000000"/>
                <w:sz w:val="15"/>
                <w:szCs w:val="15"/>
                <w:lang w:eastAsia="ru-RU"/>
              </w:rPr>
            </w:pPr>
            <w:r w:rsidRPr="00352F34">
              <w:rPr>
                <w:rFonts w:cs="Times New Roman"/>
                <w:color w:val="000000"/>
                <w:sz w:val="15"/>
                <w:szCs w:val="15"/>
              </w:rPr>
              <w:t>0,00</w:t>
            </w:r>
          </w:p>
        </w:tc>
        <w:tc>
          <w:tcPr>
            <w:tcW w:w="294" w:type="pct"/>
            <w:vAlign w:val="center"/>
            <w:hideMark/>
          </w:tcPr>
          <w:p w14:paraId="01D4E304" w14:textId="73351E77" w:rsidR="00583F5D" w:rsidRPr="00352F34" w:rsidRDefault="00583F5D" w:rsidP="000A3CA0">
            <w:pPr>
              <w:rPr>
                <w:rFonts w:eastAsia="Times New Roman" w:cs="Times New Roman"/>
                <w:color w:val="000000"/>
                <w:sz w:val="15"/>
                <w:szCs w:val="15"/>
                <w:lang w:eastAsia="ru-RU"/>
              </w:rPr>
            </w:pPr>
            <w:r w:rsidRPr="00352F34">
              <w:rPr>
                <w:rFonts w:cs="Times New Roman"/>
                <w:color w:val="000000"/>
                <w:sz w:val="15"/>
                <w:szCs w:val="15"/>
              </w:rPr>
              <w:t>0,00</w:t>
            </w:r>
          </w:p>
        </w:tc>
        <w:tc>
          <w:tcPr>
            <w:tcW w:w="435" w:type="pct"/>
            <w:vMerge w:val="restart"/>
            <w:hideMark/>
          </w:tcPr>
          <w:p w14:paraId="5F15C74D" w14:textId="1B97FDF2" w:rsidR="00583F5D" w:rsidRPr="00352F34" w:rsidRDefault="00583F5D" w:rsidP="000A3CA0">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Управление благоустройства    </w:t>
            </w:r>
          </w:p>
        </w:tc>
      </w:tr>
      <w:tr w:rsidR="00303442" w:rsidRPr="00352F34" w14:paraId="39144734" w14:textId="77777777" w:rsidTr="00303442">
        <w:trPr>
          <w:trHeight w:val="443"/>
        </w:trPr>
        <w:tc>
          <w:tcPr>
            <w:tcW w:w="185" w:type="pct"/>
            <w:vMerge/>
            <w:hideMark/>
          </w:tcPr>
          <w:p w14:paraId="4684CCD3" w14:textId="77777777" w:rsidR="00583F5D" w:rsidRPr="00352F34" w:rsidRDefault="00583F5D" w:rsidP="00245ACB">
            <w:pPr>
              <w:rPr>
                <w:rFonts w:eastAsia="Times New Roman" w:cs="Times New Roman"/>
                <w:color w:val="000000"/>
                <w:sz w:val="16"/>
                <w:szCs w:val="16"/>
                <w:lang w:eastAsia="ru-RU"/>
              </w:rPr>
            </w:pPr>
          </w:p>
        </w:tc>
        <w:tc>
          <w:tcPr>
            <w:tcW w:w="581" w:type="pct"/>
            <w:vMerge/>
          </w:tcPr>
          <w:p w14:paraId="6FB290AB" w14:textId="77777777" w:rsidR="00583F5D" w:rsidRPr="00352F34" w:rsidRDefault="00583F5D" w:rsidP="00245ACB">
            <w:pPr>
              <w:rPr>
                <w:rFonts w:eastAsia="Times New Roman" w:cs="Times New Roman"/>
                <w:i/>
                <w:iCs/>
                <w:color w:val="000000"/>
                <w:sz w:val="16"/>
                <w:szCs w:val="16"/>
                <w:lang w:eastAsia="ru-RU"/>
              </w:rPr>
            </w:pPr>
          </w:p>
        </w:tc>
        <w:tc>
          <w:tcPr>
            <w:tcW w:w="417" w:type="pct"/>
            <w:vMerge/>
            <w:hideMark/>
          </w:tcPr>
          <w:p w14:paraId="3064DE0B" w14:textId="77777777" w:rsidR="00583F5D" w:rsidRPr="00352F34" w:rsidRDefault="00583F5D" w:rsidP="00245ACB">
            <w:pPr>
              <w:rPr>
                <w:rFonts w:eastAsia="Times New Roman" w:cs="Times New Roman"/>
                <w:iCs/>
                <w:color w:val="000000"/>
                <w:sz w:val="16"/>
                <w:szCs w:val="16"/>
                <w:lang w:eastAsia="ru-RU"/>
              </w:rPr>
            </w:pPr>
          </w:p>
        </w:tc>
        <w:tc>
          <w:tcPr>
            <w:tcW w:w="545" w:type="pct"/>
            <w:hideMark/>
          </w:tcPr>
          <w:p w14:paraId="28A71175" w14:textId="3EB4EDD6" w:rsidR="00583F5D" w:rsidRPr="00352F34" w:rsidRDefault="00583F5D"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Средства федерального бюджета</w:t>
            </w:r>
          </w:p>
        </w:tc>
        <w:tc>
          <w:tcPr>
            <w:tcW w:w="366" w:type="pct"/>
            <w:vAlign w:val="center"/>
            <w:hideMark/>
          </w:tcPr>
          <w:p w14:paraId="2C557798" w14:textId="3CBD4642" w:rsidR="00583F5D" w:rsidRPr="00352F34" w:rsidRDefault="00583F5D" w:rsidP="001E74CD">
            <w:pPr>
              <w:rPr>
                <w:rFonts w:eastAsia="Times New Roman" w:cs="Times New Roman"/>
                <w:color w:val="000000"/>
                <w:sz w:val="15"/>
                <w:szCs w:val="15"/>
                <w:lang w:eastAsia="ru-RU"/>
              </w:rPr>
            </w:pPr>
            <w:r w:rsidRPr="00352F34">
              <w:rPr>
                <w:rFonts w:cs="Times New Roman"/>
                <w:color w:val="000000"/>
                <w:sz w:val="15"/>
                <w:szCs w:val="15"/>
              </w:rPr>
              <w:t>0,00</w:t>
            </w:r>
          </w:p>
        </w:tc>
        <w:tc>
          <w:tcPr>
            <w:tcW w:w="1341" w:type="pct"/>
            <w:gridSpan w:val="11"/>
            <w:vAlign w:val="center"/>
          </w:tcPr>
          <w:p w14:paraId="65D9BDA3" w14:textId="4F0CB20B" w:rsidR="00583F5D" w:rsidRPr="00352F34" w:rsidRDefault="00583F5D" w:rsidP="001E74CD">
            <w:pPr>
              <w:rPr>
                <w:rFonts w:eastAsia="Times New Roman" w:cs="Times New Roman"/>
                <w:color w:val="000000"/>
                <w:sz w:val="15"/>
                <w:szCs w:val="15"/>
                <w:lang w:eastAsia="ru-RU"/>
              </w:rPr>
            </w:pPr>
            <w:r w:rsidRPr="00352F34">
              <w:rPr>
                <w:rFonts w:cs="Times New Roman"/>
                <w:color w:val="000000"/>
                <w:sz w:val="15"/>
                <w:szCs w:val="15"/>
              </w:rPr>
              <w:t>0,00</w:t>
            </w:r>
          </w:p>
        </w:tc>
        <w:tc>
          <w:tcPr>
            <w:tcW w:w="308" w:type="pct"/>
            <w:vAlign w:val="center"/>
            <w:hideMark/>
          </w:tcPr>
          <w:p w14:paraId="6D4CF1A0" w14:textId="57C624B8" w:rsidR="00583F5D" w:rsidRPr="00352F34" w:rsidRDefault="00583F5D" w:rsidP="001E74CD">
            <w:pPr>
              <w:rPr>
                <w:rFonts w:eastAsia="Times New Roman" w:cs="Times New Roman"/>
                <w:color w:val="000000"/>
                <w:sz w:val="15"/>
                <w:szCs w:val="15"/>
                <w:lang w:eastAsia="ru-RU"/>
              </w:rPr>
            </w:pPr>
            <w:r w:rsidRPr="00352F34">
              <w:rPr>
                <w:rFonts w:cs="Times New Roman"/>
                <w:color w:val="000000"/>
                <w:sz w:val="15"/>
                <w:szCs w:val="15"/>
              </w:rPr>
              <w:t>0,00</w:t>
            </w:r>
          </w:p>
        </w:tc>
        <w:tc>
          <w:tcPr>
            <w:tcW w:w="320" w:type="pct"/>
            <w:vAlign w:val="center"/>
            <w:hideMark/>
          </w:tcPr>
          <w:p w14:paraId="3BDE780B" w14:textId="09F8B4BF" w:rsidR="00583F5D" w:rsidRPr="00352F34" w:rsidRDefault="00583F5D" w:rsidP="001E74CD">
            <w:pPr>
              <w:rPr>
                <w:rFonts w:eastAsia="Times New Roman" w:cs="Times New Roman"/>
                <w:color w:val="000000"/>
                <w:sz w:val="15"/>
                <w:szCs w:val="15"/>
                <w:lang w:eastAsia="ru-RU"/>
              </w:rPr>
            </w:pPr>
            <w:r w:rsidRPr="00352F34">
              <w:rPr>
                <w:rFonts w:cs="Times New Roman"/>
                <w:color w:val="000000"/>
                <w:sz w:val="15"/>
                <w:szCs w:val="15"/>
              </w:rPr>
              <w:t>0,00</w:t>
            </w:r>
          </w:p>
        </w:tc>
        <w:tc>
          <w:tcPr>
            <w:tcW w:w="207" w:type="pct"/>
            <w:vAlign w:val="center"/>
            <w:hideMark/>
          </w:tcPr>
          <w:p w14:paraId="60B00DA5" w14:textId="5E9DE0B6" w:rsidR="00583F5D" w:rsidRPr="00352F34" w:rsidRDefault="00583F5D" w:rsidP="001E74CD">
            <w:pPr>
              <w:rPr>
                <w:rFonts w:eastAsia="Times New Roman" w:cs="Times New Roman"/>
                <w:color w:val="000000"/>
                <w:sz w:val="15"/>
                <w:szCs w:val="15"/>
                <w:lang w:eastAsia="ru-RU"/>
              </w:rPr>
            </w:pPr>
            <w:r w:rsidRPr="00352F34">
              <w:rPr>
                <w:rFonts w:cs="Times New Roman"/>
                <w:color w:val="000000"/>
                <w:sz w:val="15"/>
                <w:szCs w:val="15"/>
              </w:rPr>
              <w:t>0,00</w:t>
            </w:r>
          </w:p>
        </w:tc>
        <w:tc>
          <w:tcPr>
            <w:tcW w:w="294" w:type="pct"/>
            <w:vAlign w:val="center"/>
            <w:hideMark/>
          </w:tcPr>
          <w:p w14:paraId="5D085000" w14:textId="65D34A40" w:rsidR="00583F5D" w:rsidRPr="00352F34" w:rsidRDefault="00583F5D" w:rsidP="001E74CD">
            <w:pPr>
              <w:rPr>
                <w:rFonts w:eastAsia="Times New Roman" w:cs="Times New Roman"/>
                <w:color w:val="000000"/>
                <w:sz w:val="15"/>
                <w:szCs w:val="15"/>
                <w:lang w:eastAsia="ru-RU"/>
              </w:rPr>
            </w:pPr>
            <w:r w:rsidRPr="00352F34">
              <w:rPr>
                <w:rFonts w:cs="Times New Roman"/>
                <w:color w:val="000000"/>
                <w:sz w:val="15"/>
                <w:szCs w:val="15"/>
              </w:rPr>
              <w:t>0,00</w:t>
            </w:r>
          </w:p>
        </w:tc>
        <w:tc>
          <w:tcPr>
            <w:tcW w:w="435" w:type="pct"/>
            <w:vMerge/>
            <w:hideMark/>
          </w:tcPr>
          <w:p w14:paraId="22F200C5" w14:textId="77777777" w:rsidR="00583F5D" w:rsidRPr="00352F34" w:rsidRDefault="00583F5D" w:rsidP="00245ACB">
            <w:pPr>
              <w:rPr>
                <w:rFonts w:eastAsia="Times New Roman" w:cs="Times New Roman"/>
                <w:color w:val="000000"/>
                <w:sz w:val="16"/>
                <w:szCs w:val="16"/>
                <w:lang w:eastAsia="ru-RU"/>
              </w:rPr>
            </w:pPr>
          </w:p>
        </w:tc>
      </w:tr>
      <w:tr w:rsidR="00303442" w:rsidRPr="00352F34" w14:paraId="38C25453" w14:textId="77777777" w:rsidTr="00303442">
        <w:trPr>
          <w:trHeight w:val="498"/>
        </w:trPr>
        <w:tc>
          <w:tcPr>
            <w:tcW w:w="185" w:type="pct"/>
            <w:vMerge/>
            <w:hideMark/>
          </w:tcPr>
          <w:p w14:paraId="65B64670" w14:textId="77777777" w:rsidR="00583F5D" w:rsidRPr="00352F34" w:rsidRDefault="00583F5D" w:rsidP="00245ACB">
            <w:pPr>
              <w:rPr>
                <w:rFonts w:eastAsia="Times New Roman" w:cs="Times New Roman"/>
                <w:color w:val="000000"/>
                <w:sz w:val="16"/>
                <w:szCs w:val="16"/>
                <w:lang w:eastAsia="ru-RU"/>
              </w:rPr>
            </w:pPr>
          </w:p>
        </w:tc>
        <w:tc>
          <w:tcPr>
            <w:tcW w:w="581" w:type="pct"/>
            <w:vMerge/>
          </w:tcPr>
          <w:p w14:paraId="1CB9340C" w14:textId="77777777" w:rsidR="00583F5D" w:rsidRPr="00352F34" w:rsidRDefault="00583F5D" w:rsidP="00245ACB">
            <w:pPr>
              <w:rPr>
                <w:rFonts w:eastAsia="Times New Roman" w:cs="Times New Roman"/>
                <w:i/>
                <w:iCs/>
                <w:color w:val="000000"/>
                <w:sz w:val="16"/>
                <w:szCs w:val="16"/>
                <w:lang w:eastAsia="ru-RU"/>
              </w:rPr>
            </w:pPr>
          </w:p>
        </w:tc>
        <w:tc>
          <w:tcPr>
            <w:tcW w:w="417" w:type="pct"/>
            <w:vMerge/>
            <w:hideMark/>
          </w:tcPr>
          <w:p w14:paraId="080E5F6B" w14:textId="77777777" w:rsidR="00583F5D" w:rsidRPr="00352F34" w:rsidRDefault="00583F5D" w:rsidP="00245ACB">
            <w:pPr>
              <w:rPr>
                <w:rFonts w:eastAsia="Times New Roman" w:cs="Times New Roman"/>
                <w:iCs/>
                <w:color w:val="000000"/>
                <w:sz w:val="16"/>
                <w:szCs w:val="16"/>
                <w:lang w:eastAsia="ru-RU"/>
              </w:rPr>
            </w:pPr>
          </w:p>
        </w:tc>
        <w:tc>
          <w:tcPr>
            <w:tcW w:w="545" w:type="pct"/>
            <w:hideMark/>
          </w:tcPr>
          <w:p w14:paraId="2A6F420C" w14:textId="31B501D0" w:rsidR="00583F5D" w:rsidRPr="00352F34" w:rsidRDefault="00583F5D"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Средства бюджета Московской области</w:t>
            </w:r>
          </w:p>
        </w:tc>
        <w:tc>
          <w:tcPr>
            <w:tcW w:w="366" w:type="pct"/>
            <w:vAlign w:val="center"/>
            <w:hideMark/>
          </w:tcPr>
          <w:p w14:paraId="0945865A" w14:textId="7BBDCBF6" w:rsidR="00583F5D" w:rsidRPr="00352F34" w:rsidRDefault="00583F5D" w:rsidP="000A3CA0">
            <w:pPr>
              <w:rPr>
                <w:rFonts w:eastAsia="Times New Roman" w:cs="Times New Roman"/>
                <w:color w:val="000000"/>
                <w:sz w:val="15"/>
                <w:szCs w:val="15"/>
                <w:lang w:eastAsia="ru-RU"/>
              </w:rPr>
            </w:pPr>
            <w:r w:rsidRPr="00352F34">
              <w:rPr>
                <w:rFonts w:cs="Times New Roman"/>
                <w:color w:val="000000"/>
                <w:sz w:val="15"/>
                <w:szCs w:val="15"/>
              </w:rPr>
              <w:t>0,00</w:t>
            </w:r>
          </w:p>
        </w:tc>
        <w:tc>
          <w:tcPr>
            <w:tcW w:w="1341" w:type="pct"/>
            <w:gridSpan w:val="11"/>
            <w:vAlign w:val="center"/>
          </w:tcPr>
          <w:p w14:paraId="4B3FE2D1" w14:textId="5A3AFA4C" w:rsidR="00583F5D" w:rsidRPr="00352F34" w:rsidRDefault="00583F5D" w:rsidP="000A3CA0">
            <w:pPr>
              <w:rPr>
                <w:rFonts w:eastAsia="Times New Roman" w:cs="Times New Roman"/>
                <w:color w:val="000000"/>
                <w:sz w:val="15"/>
                <w:szCs w:val="15"/>
                <w:lang w:eastAsia="ru-RU"/>
              </w:rPr>
            </w:pPr>
            <w:r w:rsidRPr="00352F34">
              <w:rPr>
                <w:rFonts w:cs="Times New Roman"/>
                <w:color w:val="000000"/>
                <w:sz w:val="15"/>
                <w:szCs w:val="15"/>
              </w:rPr>
              <w:t>0,00</w:t>
            </w:r>
          </w:p>
        </w:tc>
        <w:tc>
          <w:tcPr>
            <w:tcW w:w="308" w:type="pct"/>
            <w:vAlign w:val="center"/>
            <w:hideMark/>
          </w:tcPr>
          <w:p w14:paraId="6CED47A3" w14:textId="78A614BC" w:rsidR="00583F5D" w:rsidRPr="00352F34" w:rsidRDefault="00583F5D" w:rsidP="000A3CA0">
            <w:pPr>
              <w:rPr>
                <w:rFonts w:eastAsia="Times New Roman" w:cs="Times New Roman"/>
                <w:color w:val="000000"/>
                <w:sz w:val="15"/>
                <w:szCs w:val="15"/>
                <w:lang w:eastAsia="ru-RU"/>
              </w:rPr>
            </w:pPr>
            <w:r w:rsidRPr="00352F34">
              <w:rPr>
                <w:rFonts w:cs="Times New Roman"/>
                <w:color w:val="000000"/>
                <w:sz w:val="15"/>
                <w:szCs w:val="15"/>
              </w:rPr>
              <w:t>0,00</w:t>
            </w:r>
          </w:p>
        </w:tc>
        <w:tc>
          <w:tcPr>
            <w:tcW w:w="320" w:type="pct"/>
            <w:vAlign w:val="center"/>
            <w:hideMark/>
          </w:tcPr>
          <w:p w14:paraId="65E21EA4" w14:textId="56EF4575" w:rsidR="00583F5D" w:rsidRPr="00352F34" w:rsidRDefault="00583F5D" w:rsidP="000A3CA0">
            <w:pPr>
              <w:rPr>
                <w:rFonts w:eastAsia="Times New Roman" w:cs="Times New Roman"/>
                <w:color w:val="000000"/>
                <w:sz w:val="15"/>
                <w:szCs w:val="15"/>
                <w:lang w:eastAsia="ru-RU"/>
              </w:rPr>
            </w:pPr>
            <w:r w:rsidRPr="00352F34">
              <w:rPr>
                <w:rFonts w:cs="Times New Roman"/>
                <w:color w:val="000000"/>
                <w:sz w:val="15"/>
                <w:szCs w:val="15"/>
              </w:rPr>
              <w:t>0,00</w:t>
            </w:r>
          </w:p>
        </w:tc>
        <w:tc>
          <w:tcPr>
            <w:tcW w:w="207" w:type="pct"/>
            <w:vAlign w:val="center"/>
            <w:hideMark/>
          </w:tcPr>
          <w:p w14:paraId="2EBE5F1B" w14:textId="20C78921" w:rsidR="00583F5D" w:rsidRPr="00352F34" w:rsidRDefault="00583F5D" w:rsidP="000A3CA0">
            <w:pPr>
              <w:rPr>
                <w:rFonts w:eastAsia="Times New Roman" w:cs="Times New Roman"/>
                <w:color w:val="000000"/>
                <w:sz w:val="15"/>
                <w:szCs w:val="15"/>
                <w:lang w:eastAsia="ru-RU"/>
              </w:rPr>
            </w:pPr>
            <w:r w:rsidRPr="00352F34">
              <w:rPr>
                <w:rFonts w:cs="Times New Roman"/>
                <w:color w:val="000000"/>
                <w:sz w:val="15"/>
                <w:szCs w:val="15"/>
              </w:rPr>
              <w:t>0,00</w:t>
            </w:r>
          </w:p>
        </w:tc>
        <w:tc>
          <w:tcPr>
            <w:tcW w:w="294" w:type="pct"/>
            <w:vAlign w:val="center"/>
            <w:hideMark/>
          </w:tcPr>
          <w:p w14:paraId="58536D5E" w14:textId="5381A124" w:rsidR="00583F5D" w:rsidRPr="00352F34" w:rsidRDefault="00583F5D" w:rsidP="000A3CA0">
            <w:pPr>
              <w:rPr>
                <w:rFonts w:eastAsia="Times New Roman" w:cs="Times New Roman"/>
                <w:color w:val="000000"/>
                <w:sz w:val="15"/>
                <w:szCs w:val="15"/>
                <w:lang w:eastAsia="ru-RU"/>
              </w:rPr>
            </w:pPr>
            <w:r w:rsidRPr="00352F34">
              <w:rPr>
                <w:rFonts w:cs="Times New Roman"/>
                <w:color w:val="000000"/>
                <w:sz w:val="15"/>
                <w:szCs w:val="15"/>
              </w:rPr>
              <w:t>0,00</w:t>
            </w:r>
          </w:p>
        </w:tc>
        <w:tc>
          <w:tcPr>
            <w:tcW w:w="435" w:type="pct"/>
            <w:vMerge/>
            <w:hideMark/>
          </w:tcPr>
          <w:p w14:paraId="139791D5" w14:textId="77777777" w:rsidR="00583F5D" w:rsidRPr="00352F34" w:rsidRDefault="00583F5D" w:rsidP="00245ACB">
            <w:pPr>
              <w:rPr>
                <w:rFonts w:eastAsia="Times New Roman" w:cs="Times New Roman"/>
                <w:color w:val="000000"/>
                <w:sz w:val="16"/>
                <w:szCs w:val="16"/>
                <w:lang w:eastAsia="ru-RU"/>
              </w:rPr>
            </w:pPr>
          </w:p>
        </w:tc>
      </w:tr>
      <w:tr w:rsidR="00303442" w:rsidRPr="00352F34" w14:paraId="2001C012" w14:textId="77777777" w:rsidTr="00303442">
        <w:trPr>
          <w:trHeight w:val="645"/>
        </w:trPr>
        <w:tc>
          <w:tcPr>
            <w:tcW w:w="185" w:type="pct"/>
            <w:vMerge/>
            <w:hideMark/>
          </w:tcPr>
          <w:p w14:paraId="1229B39F" w14:textId="77777777" w:rsidR="00583F5D" w:rsidRPr="00352F34" w:rsidRDefault="00583F5D" w:rsidP="00245ACB">
            <w:pPr>
              <w:rPr>
                <w:rFonts w:eastAsia="Times New Roman" w:cs="Times New Roman"/>
                <w:color w:val="000000"/>
                <w:sz w:val="16"/>
                <w:szCs w:val="16"/>
                <w:lang w:eastAsia="ru-RU"/>
              </w:rPr>
            </w:pPr>
          </w:p>
        </w:tc>
        <w:tc>
          <w:tcPr>
            <w:tcW w:w="581" w:type="pct"/>
            <w:vMerge/>
          </w:tcPr>
          <w:p w14:paraId="64DC8877" w14:textId="77777777" w:rsidR="00583F5D" w:rsidRPr="00352F34" w:rsidRDefault="00583F5D" w:rsidP="00245ACB">
            <w:pPr>
              <w:rPr>
                <w:rFonts w:eastAsia="Times New Roman" w:cs="Times New Roman"/>
                <w:i/>
                <w:iCs/>
                <w:color w:val="000000"/>
                <w:sz w:val="16"/>
                <w:szCs w:val="16"/>
                <w:lang w:eastAsia="ru-RU"/>
              </w:rPr>
            </w:pPr>
          </w:p>
        </w:tc>
        <w:tc>
          <w:tcPr>
            <w:tcW w:w="417" w:type="pct"/>
            <w:vMerge/>
            <w:hideMark/>
          </w:tcPr>
          <w:p w14:paraId="7B6C35C9" w14:textId="77777777" w:rsidR="00583F5D" w:rsidRPr="00352F34" w:rsidRDefault="00583F5D" w:rsidP="00245ACB">
            <w:pPr>
              <w:rPr>
                <w:rFonts w:eastAsia="Times New Roman" w:cs="Times New Roman"/>
                <w:iCs/>
                <w:color w:val="000000"/>
                <w:sz w:val="16"/>
                <w:szCs w:val="16"/>
                <w:lang w:eastAsia="ru-RU"/>
              </w:rPr>
            </w:pPr>
          </w:p>
        </w:tc>
        <w:tc>
          <w:tcPr>
            <w:tcW w:w="545" w:type="pct"/>
            <w:hideMark/>
          </w:tcPr>
          <w:p w14:paraId="01586A31" w14:textId="66D60793" w:rsidR="00583F5D" w:rsidRPr="00352F34" w:rsidRDefault="00583F5D"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Средства бюджета городского округа</w:t>
            </w:r>
          </w:p>
        </w:tc>
        <w:tc>
          <w:tcPr>
            <w:tcW w:w="366" w:type="pct"/>
            <w:vAlign w:val="center"/>
            <w:hideMark/>
          </w:tcPr>
          <w:p w14:paraId="37EE8B2E" w14:textId="6A8E056F" w:rsidR="00583F5D" w:rsidRPr="00352F34" w:rsidRDefault="00E56FA5" w:rsidP="000A3CA0">
            <w:pPr>
              <w:rPr>
                <w:rFonts w:eastAsia="Times New Roman" w:cs="Times New Roman"/>
                <w:color w:val="000000"/>
                <w:sz w:val="15"/>
                <w:szCs w:val="15"/>
                <w:lang w:eastAsia="ru-RU"/>
              </w:rPr>
            </w:pPr>
            <w:r>
              <w:rPr>
                <w:rFonts w:cs="Times New Roman"/>
                <w:color w:val="000000"/>
                <w:sz w:val="15"/>
                <w:szCs w:val="15"/>
              </w:rPr>
              <w:t>37 558,12</w:t>
            </w:r>
          </w:p>
        </w:tc>
        <w:tc>
          <w:tcPr>
            <w:tcW w:w="1341" w:type="pct"/>
            <w:gridSpan w:val="11"/>
            <w:vAlign w:val="center"/>
          </w:tcPr>
          <w:p w14:paraId="555E3216" w14:textId="29CFBFCC" w:rsidR="00583F5D" w:rsidRPr="00352F34" w:rsidRDefault="00A23F85" w:rsidP="000A3CA0">
            <w:pPr>
              <w:rPr>
                <w:rFonts w:eastAsia="Times New Roman" w:cs="Times New Roman"/>
                <w:color w:val="000000"/>
                <w:sz w:val="15"/>
                <w:szCs w:val="15"/>
                <w:lang w:eastAsia="ru-RU"/>
              </w:rPr>
            </w:pPr>
            <w:r w:rsidRPr="00352F34">
              <w:rPr>
                <w:rFonts w:cs="Times New Roman"/>
                <w:color w:val="000000"/>
                <w:sz w:val="15"/>
                <w:szCs w:val="15"/>
              </w:rPr>
              <w:t>12 506</w:t>
            </w:r>
            <w:r w:rsidR="007E1B02" w:rsidRPr="00352F34">
              <w:rPr>
                <w:rFonts w:cs="Times New Roman"/>
                <w:color w:val="000000"/>
                <w:sz w:val="15"/>
                <w:szCs w:val="15"/>
              </w:rPr>
              <w:t>,04</w:t>
            </w:r>
          </w:p>
        </w:tc>
        <w:tc>
          <w:tcPr>
            <w:tcW w:w="308" w:type="pct"/>
            <w:vAlign w:val="center"/>
            <w:hideMark/>
          </w:tcPr>
          <w:p w14:paraId="19B45B26" w14:textId="4B08D24E" w:rsidR="00583F5D" w:rsidRPr="00352F34" w:rsidRDefault="00E56FA5" w:rsidP="000A3CA0">
            <w:pPr>
              <w:rPr>
                <w:rFonts w:eastAsia="Times New Roman" w:cs="Times New Roman"/>
                <w:color w:val="000000"/>
                <w:sz w:val="15"/>
                <w:szCs w:val="15"/>
                <w:lang w:eastAsia="ru-RU"/>
              </w:rPr>
            </w:pPr>
            <w:r>
              <w:rPr>
                <w:rFonts w:cs="Times New Roman"/>
                <w:color w:val="000000"/>
                <w:sz w:val="15"/>
                <w:szCs w:val="15"/>
              </w:rPr>
              <w:t>8 707,58</w:t>
            </w:r>
          </w:p>
        </w:tc>
        <w:tc>
          <w:tcPr>
            <w:tcW w:w="320" w:type="pct"/>
            <w:vAlign w:val="center"/>
            <w:hideMark/>
          </w:tcPr>
          <w:p w14:paraId="37197C86" w14:textId="6368E0AB" w:rsidR="00583F5D" w:rsidRPr="00352F34" w:rsidRDefault="00583F5D" w:rsidP="000A3CA0">
            <w:pPr>
              <w:rPr>
                <w:rFonts w:eastAsia="Times New Roman" w:cs="Times New Roman"/>
                <w:color w:val="000000"/>
                <w:sz w:val="15"/>
                <w:szCs w:val="15"/>
                <w:lang w:eastAsia="ru-RU"/>
              </w:rPr>
            </w:pPr>
            <w:r w:rsidRPr="00352F34">
              <w:rPr>
                <w:rFonts w:cs="Times New Roman"/>
                <w:color w:val="000000"/>
                <w:sz w:val="15"/>
                <w:szCs w:val="15"/>
              </w:rPr>
              <w:t>16 344,50</w:t>
            </w:r>
          </w:p>
        </w:tc>
        <w:tc>
          <w:tcPr>
            <w:tcW w:w="207" w:type="pct"/>
            <w:vAlign w:val="center"/>
            <w:hideMark/>
          </w:tcPr>
          <w:p w14:paraId="67CAF19A" w14:textId="4922E6BC" w:rsidR="00583F5D" w:rsidRPr="00352F34" w:rsidRDefault="00583F5D" w:rsidP="000A3CA0">
            <w:pPr>
              <w:rPr>
                <w:rFonts w:eastAsia="Times New Roman" w:cs="Times New Roman"/>
                <w:color w:val="000000"/>
                <w:sz w:val="15"/>
                <w:szCs w:val="15"/>
                <w:lang w:eastAsia="ru-RU"/>
              </w:rPr>
            </w:pPr>
            <w:r w:rsidRPr="00352F34">
              <w:rPr>
                <w:rFonts w:cs="Times New Roman"/>
                <w:color w:val="000000"/>
                <w:sz w:val="15"/>
                <w:szCs w:val="15"/>
              </w:rPr>
              <w:t>0,00</w:t>
            </w:r>
          </w:p>
        </w:tc>
        <w:tc>
          <w:tcPr>
            <w:tcW w:w="294" w:type="pct"/>
            <w:vAlign w:val="center"/>
            <w:hideMark/>
          </w:tcPr>
          <w:p w14:paraId="6FA38160" w14:textId="5A38A2AD" w:rsidR="00583F5D" w:rsidRPr="00352F34" w:rsidRDefault="00583F5D" w:rsidP="000A3CA0">
            <w:pPr>
              <w:rPr>
                <w:rFonts w:eastAsia="Times New Roman" w:cs="Times New Roman"/>
                <w:color w:val="000000"/>
                <w:sz w:val="15"/>
                <w:szCs w:val="15"/>
                <w:lang w:eastAsia="ru-RU"/>
              </w:rPr>
            </w:pPr>
            <w:r w:rsidRPr="00352F34">
              <w:rPr>
                <w:rFonts w:cs="Times New Roman"/>
                <w:color w:val="000000"/>
                <w:sz w:val="15"/>
                <w:szCs w:val="15"/>
              </w:rPr>
              <w:t>0,00</w:t>
            </w:r>
          </w:p>
        </w:tc>
        <w:tc>
          <w:tcPr>
            <w:tcW w:w="435" w:type="pct"/>
            <w:vMerge/>
            <w:hideMark/>
          </w:tcPr>
          <w:p w14:paraId="6EA7374F" w14:textId="77777777" w:rsidR="00583F5D" w:rsidRPr="00352F34" w:rsidRDefault="00583F5D" w:rsidP="00245ACB">
            <w:pPr>
              <w:rPr>
                <w:rFonts w:eastAsia="Times New Roman" w:cs="Times New Roman"/>
                <w:color w:val="000000"/>
                <w:sz w:val="16"/>
                <w:szCs w:val="16"/>
                <w:lang w:eastAsia="ru-RU"/>
              </w:rPr>
            </w:pPr>
          </w:p>
        </w:tc>
      </w:tr>
      <w:tr w:rsidR="00303442" w:rsidRPr="00352F34" w14:paraId="197CB6AC" w14:textId="77777777" w:rsidTr="00303442">
        <w:trPr>
          <w:trHeight w:val="432"/>
        </w:trPr>
        <w:tc>
          <w:tcPr>
            <w:tcW w:w="185" w:type="pct"/>
            <w:vMerge/>
            <w:hideMark/>
          </w:tcPr>
          <w:p w14:paraId="7E323B71" w14:textId="77777777" w:rsidR="00583F5D" w:rsidRPr="00352F34" w:rsidRDefault="00583F5D" w:rsidP="00245ACB">
            <w:pPr>
              <w:rPr>
                <w:rFonts w:eastAsia="Times New Roman" w:cs="Times New Roman"/>
                <w:color w:val="000000"/>
                <w:sz w:val="16"/>
                <w:szCs w:val="16"/>
                <w:lang w:eastAsia="ru-RU"/>
              </w:rPr>
            </w:pPr>
          </w:p>
        </w:tc>
        <w:tc>
          <w:tcPr>
            <w:tcW w:w="581" w:type="pct"/>
            <w:vMerge/>
          </w:tcPr>
          <w:p w14:paraId="681F5423" w14:textId="77777777" w:rsidR="00583F5D" w:rsidRPr="00352F34" w:rsidRDefault="00583F5D" w:rsidP="00245ACB">
            <w:pPr>
              <w:rPr>
                <w:rFonts w:eastAsia="Times New Roman" w:cs="Times New Roman"/>
                <w:i/>
                <w:iCs/>
                <w:color w:val="000000"/>
                <w:sz w:val="16"/>
                <w:szCs w:val="16"/>
                <w:lang w:eastAsia="ru-RU"/>
              </w:rPr>
            </w:pPr>
          </w:p>
        </w:tc>
        <w:tc>
          <w:tcPr>
            <w:tcW w:w="417" w:type="pct"/>
            <w:vMerge/>
            <w:hideMark/>
          </w:tcPr>
          <w:p w14:paraId="14EBA6BF" w14:textId="77777777" w:rsidR="00583F5D" w:rsidRPr="00352F34" w:rsidRDefault="00583F5D" w:rsidP="00245ACB">
            <w:pPr>
              <w:rPr>
                <w:rFonts w:eastAsia="Times New Roman" w:cs="Times New Roman"/>
                <w:iCs/>
                <w:color w:val="000000"/>
                <w:sz w:val="16"/>
                <w:szCs w:val="16"/>
                <w:lang w:eastAsia="ru-RU"/>
              </w:rPr>
            </w:pPr>
          </w:p>
        </w:tc>
        <w:tc>
          <w:tcPr>
            <w:tcW w:w="545" w:type="pct"/>
            <w:hideMark/>
          </w:tcPr>
          <w:p w14:paraId="2F68B3AC" w14:textId="23C7D9DD" w:rsidR="00583F5D" w:rsidRPr="00352F34" w:rsidRDefault="00583F5D"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Внебюджетные источники</w:t>
            </w:r>
          </w:p>
        </w:tc>
        <w:tc>
          <w:tcPr>
            <w:tcW w:w="366" w:type="pct"/>
            <w:vAlign w:val="center"/>
            <w:hideMark/>
          </w:tcPr>
          <w:p w14:paraId="5EC18F7F" w14:textId="4D20BE1F" w:rsidR="00583F5D" w:rsidRPr="00352F34" w:rsidRDefault="00583F5D" w:rsidP="000A3CA0">
            <w:pPr>
              <w:rPr>
                <w:rFonts w:eastAsia="Times New Roman" w:cs="Times New Roman"/>
                <w:color w:val="000000"/>
                <w:sz w:val="15"/>
                <w:szCs w:val="15"/>
                <w:lang w:eastAsia="ru-RU"/>
              </w:rPr>
            </w:pPr>
            <w:r w:rsidRPr="00352F34">
              <w:rPr>
                <w:rFonts w:cs="Times New Roman"/>
                <w:color w:val="000000"/>
                <w:sz w:val="15"/>
                <w:szCs w:val="15"/>
              </w:rPr>
              <w:t>0,00</w:t>
            </w:r>
          </w:p>
        </w:tc>
        <w:tc>
          <w:tcPr>
            <w:tcW w:w="1341" w:type="pct"/>
            <w:gridSpan w:val="11"/>
            <w:vAlign w:val="center"/>
          </w:tcPr>
          <w:p w14:paraId="42AAD5F3" w14:textId="4DD00AE0" w:rsidR="00583F5D" w:rsidRPr="00352F34" w:rsidRDefault="00583F5D" w:rsidP="000A3CA0">
            <w:pPr>
              <w:rPr>
                <w:rFonts w:eastAsia="Times New Roman" w:cs="Times New Roman"/>
                <w:color w:val="000000"/>
                <w:sz w:val="15"/>
                <w:szCs w:val="15"/>
                <w:lang w:eastAsia="ru-RU"/>
              </w:rPr>
            </w:pPr>
            <w:r w:rsidRPr="00352F34">
              <w:rPr>
                <w:rFonts w:cs="Times New Roman"/>
                <w:color w:val="000000"/>
                <w:sz w:val="15"/>
                <w:szCs w:val="15"/>
              </w:rPr>
              <w:t>0,00</w:t>
            </w:r>
          </w:p>
        </w:tc>
        <w:tc>
          <w:tcPr>
            <w:tcW w:w="308" w:type="pct"/>
            <w:vAlign w:val="center"/>
            <w:hideMark/>
          </w:tcPr>
          <w:p w14:paraId="2EDEAAD0" w14:textId="07792708" w:rsidR="00583F5D" w:rsidRPr="00352F34" w:rsidRDefault="00583F5D" w:rsidP="000A3CA0">
            <w:pPr>
              <w:rPr>
                <w:rFonts w:eastAsia="Times New Roman" w:cs="Times New Roman"/>
                <w:color w:val="000000"/>
                <w:sz w:val="15"/>
                <w:szCs w:val="15"/>
                <w:lang w:eastAsia="ru-RU"/>
              </w:rPr>
            </w:pPr>
            <w:r w:rsidRPr="00352F34">
              <w:rPr>
                <w:rFonts w:cs="Times New Roman"/>
                <w:color w:val="000000"/>
                <w:sz w:val="15"/>
                <w:szCs w:val="15"/>
              </w:rPr>
              <w:t>0,00</w:t>
            </w:r>
          </w:p>
        </w:tc>
        <w:tc>
          <w:tcPr>
            <w:tcW w:w="320" w:type="pct"/>
            <w:vAlign w:val="center"/>
            <w:hideMark/>
          </w:tcPr>
          <w:p w14:paraId="2F4BB7BE" w14:textId="688CEA64" w:rsidR="00583F5D" w:rsidRPr="00352F34" w:rsidRDefault="00583F5D" w:rsidP="000A3CA0">
            <w:pPr>
              <w:rPr>
                <w:rFonts w:eastAsia="Times New Roman" w:cs="Times New Roman"/>
                <w:color w:val="000000"/>
                <w:sz w:val="15"/>
                <w:szCs w:val="15"/>
                <w:lang w:eastAsia="ru-RU"/>
              </w:rPr>
            </w:pPr>
            <w:r w:rsidRPr="00352F34">
              <w:rPr>
                <w:rFonts w:cs="Times New Roman"/>
                <w:color w:val="000000"/>
                <w:sz w:val="15"/>
                <w:szCs w:val="15"/>
              </w:rPr>
              <w:t>0,00</w:t>
            </w:r>
          </w:p>
        </w:tc>
        <w:tc>
          <w:tcPr>
            <w:tcW w:w="207" w:type="pct"/>
            <w:vAlign w:val="center"/>
            <w:hideMark/>
          </w:tcPr>
          <w:p w14:paraId="06D4C71F" w14:textId="07520C36" w:rsidR="00583F5D" w:rsidRPr="00352F34" w:rsidRDefault="00583F5D" w:rsidP="000A3CA0">
            <w:pPr>
              <w:rPr>
                <w:rFonts w:eastAsia="Times New Roman" w:cs="Times New Roman"/>
                <w:color w:val="000000"/>
                <w:sz w:val="15"/>
                <w:szCs w:val="15"/>
                <w:lang w:eastAsia="ru-RU"/>
              </w:rPr>
            </w:pPr>
            <w:r w:rsidRPr="00352F34">
              <w:rPr>
                <w:rFonts w:cs="Times New Roman"/>
                <w:color w:val="000000"/>
                <w:sz w:val="15"/>
                <w:szCs w:val="15"/>
              </w:rPr>
              <w:t>0,00</w:t>
            </w:r>
          </w:p>
        </w:tc>
        <w:tc>
          <w:tcPr>
            <w:tcW w:w="294" w:type="pct"/>
            <w:vAlign w:val="center"/>
            <w:hideMark/>
          </w:tcPr>
          <w:p w14:paraId="2BE7B499" w14:textId="50F8B382" w:rsidR="00583F5D" w:rsidRPr="00352F34" w:rsidRDefault="00583F5D" w:rsidP="000A3CA0">
            <w:pPr>
              <w:rPr>
                <w:rFonts w:eastAsia="Times New Roman" w:cs="Times New Roman"/>
                <w:color w:val="000000"/>
                <w:sz w:val="15"/>
                <w:szCs w:val="15"/>
                <w:lang w:eastAsia="ru-RU"/>
              </w:rPr>
            </w:pPr>
            <w:r w:rsidRPr="00352F34">
              <w:rPr>
                <w:rFonts w:cs="Times New Roman"/>
                <w:color w:val="000000"/>
                <w:sz w:val="15"/>
                <w:szCs w:val="15"/>
              </w:rPr>
              <w:t>0,00</w:t>
            </w:r>
          </w:p>
        </w:tc>
        <w:tc>
          <w:tcPr>
            <w:tcW w:w="435" w:type="pct"/>
            <w:vMerge/>
            <w:hideMark/>
          </w:tcPr>
          <w:p w14:paraId="73081E3B" w14:textId="77777777" w:rsidR="00583F5D" w:rsidRPr="00352F34" w:rsidRDefault="00583F5D" w:rsidP="00245ACB">
            <w:pPr>
              <w:rPr>
                <w:rFonts w:eastAsia="Times New Roman" w:cs="Times New Roman"/>
                <w:color w:val="000000"/>
                <w:sz w:val="16"/>
                <w:szCs w:val="16"/>
                <w:lang w:eastAsia="ru-RU"/>
              </w:rPr>
            </w:pPr>
          </w:p>
        </w:tc>
      </w:tr>
      <w:tr w:rsidR="00303442" w:rsidRPr="00352F34" w14:paraId="28C3F43A" w14:textId="77777777" w:rsidTr="00303442">
        <w:trPr>
          <w:trHeight w:val="596"/>
        </w:trPr>
        <w:tc>
          <w:tcPr>
            <w:tcW w:w="185" w:type="pct"/>
            <w:vMerge/>
            <w:hideMark/>
          </w:tcPr>
          <w:p w14:paraId="607893EA" w14:textId="77777777" w:rsidR="00245ACB" w:rsidRPr="00352F34" w:rsidRDefault="00245ACB" w:rsidP="00245ACB">
            <w:pPr>
              <w:rPr>
                <w:rFonts w:eastAsia="Times New Roman" w:cs="Times New Roman"/>
                <w:color w:val="000000"/>
                <w:sz w:val="16"/>
                <w:szCs w:val="16"/>
                <w:lang w:eastAsia="ru-RU"/>
              </w:rPr>
            </w:pPr>
          </w:p>
        </w:tc>
        <w:tc>
          <w:tcPr>
            <w:tcW w:w="581" w:type="pct"/>
            <w:vMerge w:val="restart"/>
            <w:shd w:val="clear" w:color="auto" w:fill="auto"/>
          </w:tcPr>
          <w:p w14:paraId="0CCF5107" w14:textId="77777777" w:rsidR="00245ACB" w:rsidRPr="00352F34" w:rsidRDefault="00245ACB" w:rsidP="00245ACB">
            <w:pPr>
              <w:rPr>
                <w:rFonts w:eastAsia="Times New Roman" w:cs="Times New Roman"/>
                <w:i/>
                <w:iCs/>
                <w:color w:val="000000"/>
                <w:sz w:val="16"/>
                <w:szCs w:val="16"/>
                <w:lang w:eastAsia="ru-RU"/>
              </w:rPr>
            </w:pPr>
            <w:r w:rsidRPr="00352F34">
              <w:rPr>
                <w:rFonts w:eastAsia="Times New Roman" w:cs="Times New Roman"/>
                <w:i/>
                <w:iCs/>
                <w:color w:val="000000"/>
                <w:sz w:val="16"/>
                <w:szCs w:val="16"/>
                <w:lang w:eastAsia="ru-RU"/>
              </w:rPr>
              <w:t xml:space="preserve">Площадь дворовых территорий, содержащихся за счет бюджетных </w:t>
            </w:r>
            <w:r w:rsidRPr="00352F34">
              <w:rPr>
                <w:rFonts w:eastAsia="Times New Roman" w:cs="Times New Roman"/>
                <w:i/>
                <w:iCs/>
                <w:color w:val="000000"/>
                <w:sz w:val="16"/>
                <w:szCs w:val="16"/>
                <w:lang w:eastAsia="ru-RU"/>
              </w:rPr>
              <w:lastRenderedPageBreak/>
              <w:t>средств, кв. м</w:t>
            </w:r>
          </w:p>
        </w:tc>
        <w:tc>
          <w:tcPr>
            <w:tcW w:w="417" w:type="pct"/>
            <w:vMerge w:val="restart"/>
            <w:hideMark/>
          </w:tcPr>
          <w:p w14:paraId="086424EE"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lastRenderedPageBreak/>
              <w:t> </w:t>
            </w:r>
          </w:p>
        </w:tc>
        <w:tc>
          <w:tcPr>
            <w:tcW w:w="545" w:type="pct"/>
            <w:vMerge w:val="restart"/>
            <w:hideMark/>
          </w:tcPr>
          <w:p w14:paraId="04E97876" w14:textId="77777777" w:rsidR="00245ACB" w:rsidRPr="00352F34" w:rsidRDefault="00245ACB"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 </w:t>
            </w:r>
          </w:p>
        </w:tc>
        <w:tc>
          <w:tcPr>
            <w:tcW w:w="366" w:type="pct"/>
            <w:vMerge w:val="restart"/>
            <w:hideMark/>
          </w:tcPr>
          <w:p w14:paraId="0BBEEA9D"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Всего</w:t>
            </w:r>
          </w:p>
        </w:tc>
        <w:tc>
          <w:tcPr>
            <w:tcW w:w="233" w:type="pct"/>
            <w:vMerge w:val="restart"/>
            <w:hideMark/>
          </w:tcPr>
          <w:p w14:paraId="363B2ECD"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Итого 2023 год</w:t>
            </w:r>
          </w:p>
        </w:tc>
        <w:tc>
          <w:tcPr>
            <w:tcW w:w="1108" w:type="pct"/>
            <w:gridSpan w:val="10"/>
            <w:hideMark/>
          </w:tcPr>
          <w:p w14:paraId="177F36EE"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В том числе по кварталам</w:t>
            </w:r>
          </w:p>
        </w:tc>
        <w:tc>
          <w:tcPr>
            <w:tcW w:w="308" w:type="pct"/>
            <w:vMerge w:val="restart"/>
            <w:hideMark/>
          </w:tcPr>
          <w:p w14:paraId="066B14BE"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2024 год</w:t>
            </w:r>
          </w:p>
        </w:tc>
        <w:tc>
          <w:tcPr>
            <w:tcW w:w="320" w:type="pct"/>
            <w:vMerge w:val="restart"/>
            <w:hideMark/>
          </w:tcPr>
          <w:p w14:paraId="55076D0D"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2025 год</w:t>
            </w:r>
          </w:p>
        </w:tc>
        <w:tc>
          <w:tcPr>
            <w:tcW w:w="207" w:type="pct"/>
            <w:vMerge w:val="restart"/>
            <w:hideMark/>
          </w:tcPr>
          <w:p w14:paraId="18EF7620"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2026 год</w:t>
            </w:r>
          </w:p>
        </w:tc>
        <w:tc>
          <w:tcPr>
            <w:tcW w:w="294" w:type="pct"/>
            <w:vMerge w:val="restart"/>
            <w:hideMark/>
          </w:tcPr>
          <w:p w14:paraId="35935A67"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2027 год</w:t>
            </w:r>
          </w:p>
        </w:tc>
        <w:tc>
          <w:tcPr>
            <w:tcW w:w="435" w:type="pct"/>
            <w:vMerge/>
            <w:hideMark/>
          </w:tcPr>
          <w:p w14:paraId="710004C5" w14:textId="77777777" w:rsidR="00245ACB" w:rsidRPr="00352F34" w:rsidRDefault="00245ACB" w:rsidP="00245ACB">
            <w:pPr>
              <w:rPr>
                <w:rFonts w:eastAsia="Times New Roman" w:cs="Times New Roman"/>
                <w:color w:val="000000"/>
                <w:sz w:val="16"/>
                <w:szCs w:val="16"/>
                <w:lang w:eastAsia="ru-RU"/>
              </w:rPr>
            </w:pPr>
          </w:p>
        </w:tc>
      </w:tr>
      <w:tr w:rsidR="00303442" w:rsidRPr="00352F34" w14:paraId="6C4CAEB5" w14:textId="77777777" w:rsidTr="00303442">
        <w:trPr>
          <w:trHeight w:val="141"/>
        </w:trPr>
        <w:tc>
          <w:tcPr>
            <w:tcW w:w="185" w:type="pct"/>
            <w:vMerge/>
            <w:hideMark/>
          </w:tcPr>
          <w:p w14:paraId="007D15E3" w14:textId="77777777" w:rsidR="00245ACB" w:rsidRPr="00352F34" w:rsidRDefault="00245ACB" w:rsidP="00245ACB">
            <w:pPr>
              <w:rPr>
                <w:rFonts w:eastAsia="Times New Roman" w:cs="Times New Roman"/>
                <w:color w:val="000000"/>
                <w:sz w:val="16"/>
                <w:szCs w:val="16"/>
                <w:lang w:eastAsia="ru-RU"/>
              </w:rPr>
            </w:pPr>
          </w:p>
        </w:tc>
        <w:tc>
          <w:tcPr>
            <w:tcW w:w="581" w:type="pct"/>
            <w:vMerge/>
            <w:shd w:val="clear" w:color="auto" w:fill="auto"/>
          </w:tcPr>
          <w:p w14:paraId="59BD5D83" w14:textId="77777777" w:rsidR="00245ACB" w:rsidRPr="00352F34" w:rsidRDefault="00245ACB" w:rsidP="00245ACB">
            <w:pPr>
              <w:rPr>
                <w:rFonts w:eastAsia="Times New Roman" w:cs="Times New Roman"/>
                <w:i/>
                <w:iCs/>
                <w:color w:val="000000"/>
                <w:sz w:val="16"/>
                <w:szCs w:val="16"/>
                <w:lang w:eastAsia="ru-RU"/>
              </w:rPr>
            </w:pPr>
          </w:p>
        </w:tc>
        <w:tc>
          <w:tcPr>
            <w:tcW w:w="417" w:type="pct"/>
            <w:vMerge/>
            <w:hideMark/>
          </w:tcPr>
          <w:p w14:paraId="50B93F56" w14:textId="77777777" w:rsidR="00245ACB" w:rsidRPr="00352F34" w:rsidRDefault="00245ACB" w:rsidP="00245ACB">
            <w:pPr>
              <w:rPr>
                <w:rFonts w:eastAsia="Times New Roman" w:cs="Times New Roman"/>
                <w:color w:val="000000"/>
                <w:sz w:val="16"/>
                <w:szCs w:val="16"/>
                <w:lang w:eastAsia="ru-RU"/>
              </w:rPr>
            </w:pPr>
          </w:p>
        </w:tc>
        <w:tc>
          <w:tcPr>
            <w:tcW w:w="545" w:type="pct"/>
            <w:vMerge/>
            <w:hideMark/>
          </w:tcPr>
          <w:p w14:paraId="6DBF95E3" w14:textId="77777777" w:rsidR="00245ACB" w:rsidRPr="00352F34" w:rsidRDefault="00245ACB" w:rsidP="00245ACB">
            <w:pPr>
              <w:rPr>
                <w:rFonts w:eastAsia="Times New Roman" w:cs="Times New Roman"/>
                <w:color w:val="000000"/>
                <w:sz w:val="16"/>
                <w:szCs w:val="16"/>
                <w:lang w:eastAsia="ru-RU"/>
              </w:rPr>
            </w:pPr>
          </w:p>
        </w:tc>
        <w:tc>
          <w:tcPr>
            <w:tcW w:w="366" w:type="pct"/>
            <w:vMerge/>
            <w:hideMark/>
          </w:tcPr>
          <w:p w14:paraId="69E628E3" w14:textId="77777777" w:rsidR="00245ACB" w:rsidRPr="00352F34" w:rsidRDefault="00245ACB" w:rsidP="00245ACB">
            <w:pPr>
              <w:rPr>
                <w:rFonts w:eastAsia="Times New Roman" w:cs="Times New Roman"/>
                <w:color w:val="000000"/>
                <w:sz w:val="16"/>
                <w:szCs w:val="16"/>
                <w:lang w:eastAsia="ru-RU"/>
              </w:rPr>
            </w:pPr>
          </w:p>
        </w:tc>
        <w:tc>
          <w:tcPr>
            <w:tcW w:w="233" w:type="pct"/>
            <w:vMerge/>
            <w:hideMark/>
          </w:tcPr>
          <w:p w14:paraId="3DBB7D3B" w14:textId="77777777" w:rsidR="00245ACB" w:rsidRPr="00352F34" w:rsidRDefault="00245ACB" w:rsidP="00245ACB">
            <w:pPr>
              <w:rPr>
                <w:rFonts w:eastAsia="Times New Roman" w:cs="Times New Roman"/>
                <w:color w:val="000000"/>
                <w:sz w:val="16"/>
                <w:szCs w:val="16"/>
                <w:lang w:eastAsia="ru-RU"/>
              </w:rPr>
            </w:pPr>
          </w:p>
        </w:tc>
        <w:tc>
          <w:tcPr>
            <w:tcW w:w="266" w:type="pct"/>
            <w:gridSpan w:val="5"/>
            <w:hideMark/>
          </w:tcPr>
          <w:p w14:paraId="5CC0286F"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I</w:t>
            </w:r>
          </w:p>
        </w:tc>
        <w:tc>
          <w:tcPr>
            <w:tcW w:w="280" w:type="pct"/>
            <w:gridSpan w:val="2"/>
            <w:hideMark/>
          </w:tcPr>
          <w:p w14:paraId="52DC08A8"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II</w:t>
            </w:r>
          </w:p>
        </w:tc>
        <w:tc>
          <w:tcPr>
            <w:tcW w:w="280" w:type="pct"/>
            <w:gridSpan w:val="2"/>
            <w:hideMark/>
          </w:tcPr>
          <w:p w14:paraId="5E45092B"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III</w:t>
            </w:r>
          </w:p>
        </w:tc>
        <w:tc>
          <w:tcPr>
            <w:tcW w:w="282" w:type="pct"/>
            <w:hideMark/>
          </w:tcPr>
          <w:p w14:paraId="197DA54B"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IV</w:t>
            </w:r>
          </w:p>
        </w:tc>
        <w:tc>
          <w:tcPr>
            <w:tcW w:w="308" w:type="pct"/>
            <w:vMerge/>
            <w:hideMark/>
          </w:tcPr>
          <w:p w14:paraId="043AEC97" w14:textId="77777777" w:rsidR="00245ACB" w:rsidRPr="00352F34" w:rsidRDefault="00245ACB" w:rsidP="00245ACB">
            <w:pPr>
              <w:rPr>
                <w:rFonts w:eastAsia="Times New Roman" w:cs="Times New Roman"/>
                <w:color w:val="000000"/>
                <w:sz w:val="16"/>
                <w:szCs w:val="16"/>
                <w:lang w:eastAsia="ru-RU"/>
              </w:rPr>
            </w:pPr>
          </w:p>
        </w:tc>
        <w:tc>
          <w:tcPr>
            <w:tcW w:w="320" w:type="pct"/>
            <w:vMerge/>
            <w:hideMark/>
          </w:tcPr>
          <w:p w14:paraId="63931520" w14:textId="77777777" w:rsidR="00245ACB" w:rsidRPr="00352F34" w:rsidRDefault="00245ACB" w:rsidP="00245ACB">
            <w:pPr>
              <w:rPr>
                <w:rFonts w:eastAsia="Times New Roman" w:cs="Times New Roman"/>
                <w:color w:val="000000"/>
                <w:sz w:val="16"/>
                <w:szCs w:val="16"/>
                <w:lang w:eastAsia="ru-RU"/>
              </w:rPr>
            </w:pPr>
          </w:p>
        </w:tc>
        <w:tc>
          <w:tcPr>
            <w:tcW w:w="207" w:type="pct"/>
            <w:vMerge/>
            <w:hideMark/>
          </w:tcPr>
          <w:p w14:paraId="1C9E5647" w14:textId="77777777" w:rsidR="00245ACB" w:rsidRPr="00352F34" w:rsidRDefault="00245ACB" w:rsidP="00245ACB">
            <w:pPr>
              <w:rPr>
                <w:rFonts w:eastAsia="Times New Roman" w:cs="Times New Roman"/>
                <w:color w:val="000000"/>
                <w:sz w:val="16"/>
                <w:szCs w:val="16"/>
                <w:lang w:eastAsia="ru-RU"/>
              </w:rPr>
            </w:pPr>
          </w:p>
        </w:tc>
        <w:tc>
          <w:tcPr>
            <w:tcW w:w="294" w:type="pct"/>
            <w:vMerge/>
            <w:hideMark/>
          </w:tcPr>
          <w:p w14:paraId="0160999E" w14:textId="77777777" w:rsidR="00245ACB" w:rsidRPr="00352F34" w:rsidRDefault="00245ACB" w:rsidP="00245ACB">
            <w:pPr>
              <w:rPr>
                <w:rFonts w:eastAsia="Times New Roman" w:cs="Times New Roman"/>
                <w:color w:val="000000"/>
                <w:sz w:val="16"/>
                <w:szCs w:val="16"/>
                <w:lang w:eastAsia="ru-RU"/>
              </w:rPr>
            </w:pPr>
          </w:p>
        </w:tc>
        <w:tc>
          <w:tcPr>
            <w:tcW w:w="435" w:type="pct"/>
            <w:vMerge/>
            <w:hideMark/>
          </w:tcPr>
          <w:p w14:paraId="71F2023C" w14:textId="77777777" w:rsidR="00245ACB" w:rsidRPr="00352F34" w:rsidRDefault="00245ACB" w:rsidP="00245ACB">
            <w:pPr>
              <w:rPr>
                <w:rFonts w:eastAsia="Times New Roman" w:cs="Times New Roman"/>
                <w:color w:val="000000"/>
                <w:sz w:val="16"/>
                <w:szCs w:val="16"/>
                <w:lang w:eastAsia="ru-RU"/>
              </w:rPr>
            </w:pPr>
          </w:p>
        </w:tc>
      </w:tr>
      <w:tr w:rsidR="00303442" w:rsidRPr="00352F34" w14:paraId="7BAF6EF4" w14:textId="77777777" w:rsidTr="00303442">
        <w:trPr>
          <w:trHeight w:val="272"/>
        </w:trPr>
        <w:tc>
          <w:tcPr>
            <w:tcW w:w="185" w:type="pct"/>
            <w:vMerge/>
            <w:hideMark/>
          </w:tcPr>
          <w:p w14:paraId="54D7452C" w14:textId="77777777" w:rsidR="00345BCA" w:rsidRPr="00352F34" w:rsidRDefault="00345BCA" w:rsidP="00245ACB">
            <w:pPr>
              <w:rPr>
                <w:rFonts w:eastAsia="Times New Roman" w:cs="Times New Roman"/>
                <w:color w:val="000000"/>
                <w:sz w:val="16"/>
                <w:szCs w:val="16"/>
                <w:lang w:eastAsia="ru-RU"/>
              </w:rPr>
            </w:pPr>
          </w:p>
        </w:tc>
        <w:tc>
          <w:tcPr>
            <w:tcW w:w="581" w:type="pct"/>
            <w:vMerge/>
            <w:shd w:val="clear" w:color="auto" w:fill="auto"/>
          </w:tcPr>
          <w:p w14:paraId="618586B8" w14:textId="77777777" w:rsidR="00345BCA" w:rsidRPr="00352F34" w:rsidRDefault="00345BCA" w:rsidP="00245ACB">
            <w:pPr>
              <w:rPr>
                <w:rFonts w:eastAsia="Times New Roman" w:cs="Times New Roman"/>
                <w:i/>
                <w:iCs/>
                <w:color w:val="000000"/>
                <w:sz w:val="16"/>
                <w:szCs w:val="16"/>
                <w:lang w:eastAsia="ru-RU"/>
              </w:rPr>
            </w:pPr>
          </w:p>
        </w:tc>
        <w:tc>
          <w:tcPr>
            <w:tcW w:w="417" w:type="pct"/>
            <w:vMerge/>
            <w:hideMark/>
          </w:tcPr>
          <w:p w14:paraId="5A8E2399" w14:textId="77777777" w:rsidR="00345BCA" w:rsidRPr="00352F34" w:rsidRDefault="00345BCA" w:rsidP="00245ACB">
            <w:pPr>
              <w:rPr>
                <w:rFonts w:eastAsia="Times New Roman" w:cs="Times New Roman"/>
                <w:color w:val="000000"/>
                <w:sz w:val="16"/>
                <w:szCs w:val="16"/>
                <w:lang w:eastAsia="ru-RU"/>
              </w:rPr>
            </w:pPr>
          </w:p>
        </w:tc>
        <w:tc>
          <w:tcPr>
            <w:tcW w:w="545" w:type="pct"/>
            <w:vMerge/>
            <w:hideMark/>
          </w:tcPr>
          <w:p w14:paraId="19F88DDC" w14:textId="77777777" w:rsidR="00345BCA" w:rsidRPr="00352F34" w:rsidRDefault="00345BCA" w:rsidP="00245ACB">
            <w:pPr>
              <w:rPr>
                <w:rFonts w:eastAsia="Times New Roman" w:cs="Times New Roman"/>
                <w:color w:val="000000"/>
                <w:sz w:val="16"/>
                <w:szCs w:val="16"/>
                <w:lang w:eastAsia="ru-RU"/>
              </w:rPr>
            </w:pPr>
          </w:p>
        </w:tc>
        <w:tc>
          <w:tcPr>
            <w:tcW w:w="366" w:type="pct"/>
            <w:hideMark/>
          </w:tcPr>
          <w:p w14:paraId="6F66EC43" w14:textId="38F18796" w:rsidR="00345BCA" w:rsidRPr="00352F34" w:rsidRDefault="00345BCA" w:rsidP="00245ACB">
            <w:pPr>
              <w:jc w:val="center"/>
              <w:rPr>
                <w:rFonts w:eastAsia="Times New Roman" w:cs="Times New Roman"/>
                <w:iCs/>
                <w:color w:val="000000"/>
                <w:sz w:val="16"/>
                <w:szCs w:val="16"/>
                <w:lang w:eastAsia="ru-RU"/>
              </w:rPr>
            </w:pPr>
            <w:r w:rsidRPr="00352F34">
              <w:rPr>
                <w:rFonts w:eastAsia="Times New Roman" w:cs="Times New Roman"/>
                <w:iCs/>
                <w:color w:val="000000"/>
                <w:sz w:val="16"/>
                <w:szCs w:val="16"/>
                <w:lang w:eastAsia="ru-RU"/>
              </w:rPr>
              <w:t> 5</w:t>
            </w:r>
            <w:r w:rsidR="005911C0" w:rsidRPr="00352F34">
              <w:rPr>
                <w:rFonts w:eastAsia="Times New Roman" w:cs="Times New Roman"/>
                <w:iCs/>
                <w:color w:val="000000"/>
                <w:sz w:val="16"/>
                <w:szCs w:val="16"/>
                <w:lang w:eastAsia="ru-RU"/>
              </w:rPr>
              <w:t xml:space="preserve"> </w:t>
            </w:r>
            <w:r w:rsidRPr="00352F34">
              <w:rPr>
                <w:rFonts w:eastAsia="Times New Roman" w:cs="Times New Roman"/>
                <w:iCs/>
                <w:color w:val="000000"/>
                <w:sz w:val="16"/>
                <w:szCs w:val="16"/>
                <w:lang w:eastAsia="ru-RU"/>
              </w:rPr>
              <w:t>467</w:t>
            </w:r>
            <w:r w:rsidR="005911C0" w:rsidRPr="00352F34">
              <w:rPr>
                <w:rFonts w:eastAsia="Times New Roman" w:cs="Times New Roman"/>
                <w:iCs/>
                <w:color w:val="000000"/>
                <w:sz w:val="16"/>
                <w:szCs w:val="16"/>
                <w:lang w:eastAsia="ru-RU"/>
              </w:rPr>
              <w:t xml:space="preserve"> </w:t>
            </w:r>
            <w:r w:rsidRPr="00352F34">
              <w:rPr>
                <w:rFonts w:eastAsia="Times New Roman" w:cs="Times New Roman"/>
                <w:iCs/>
                <w:color w:val="000000"/>
                <w:sz w:val="16"/>
                <w:szCs w:val="16"/>
                <w:lang w:eastAsia="ru-RU"/>
              </w:rPr>
              <w:t>180,196</w:t>
            </w:r>
          </w:p>
        </w:tc>
        <w:tc>
          <w:tcPr>
            <w:tcW w:w="233" w:type="pct"/>
            <w:hideMark/>
          </w:tcPr>
          <w:p w14:paraId="5A82C125" w14:textId="738A1EFF" w:rsidR="00345BCA" w:rsidRPr="00352F34" w:rsidRDefault="00345BCA" w:rsidP="00245ACB">
            <w:pPr>
              <w:jc w:val="center"/>
              <w:rPr>
                <w:rFonts w:eastAsia="Times New Roman" w:cs="Times New Roman"/>
                <w:iCs/>
                <w:color w:val="000000"/>
                <w:sz w:val="16"/>
                <w:szCs w:val="16"/>
                <w:lang w:eastAsia="ru-RU"/>
              </w:rPr>
            </w:pPr>
            <w:r w:rsidRPr="00352F34">
              <w:rPr>
                <w:rFonts w:eastAsia="Times New Roman" w:cs="Times New Roman"/>
                <w:iCs/>
                <w:color w:val="000000"/>
                <w:sz w:val="16"/>
                <w:szCs w:val="16"/>
                <w:lang w:eastAsia="ru-RU"/>
              </w:rPr>
              <w:t>5</w:t>
            </w:r>
            <w:r w:rsidR="005911C0" w:rsidRPr="00352F34">
              <w:rPr>
                <w:rFonts w:eastAsia="Times New Roman" w:cs="Times New Roman"/>
                <w:iCs/>
                <w:color w:val="000000"/>
                <w:sz w:val="16"/>
                <w:szCs w:val="16"/>
                <w:lang w:eastAsia="ru-RU"/>
              </w:rPr>
              <w:t xml:space="preserve"> </w:t>
            </w:r>
            <w:r w:rsidRPr="00352F34">
              <w:rPr>
                <w:rFonts w:eastAsia="Times New Roman" w:cs="Times New Roman"/>
                <w:iCs/>
                <w:color w:val="000000"/>
                <w:sz w:val="16"/>
                <w:szCs w:val="16"/>
                <w:lang w:eastAsia="ru-RU"/>
              </w:rPr>
              <w:t>467</w:t>
            </w:r>
            <w:r w:rsidR="005911C0" w:rsidRPr="00352F34">
              <w:rPr>
                <w:rFonts w:eastAsia="Times New Roman" w:cs="Times New Roman"/>
                <w:iCs/>
                <w:color w:val="000000"/>
                <w:sz w:val="16"/>
                <w:szCs w:val="16"/>
                <w:lang w:eastAsia="ru-RU"/>
              </w:rPr>
              <w:t xml:space="preserve"> </w:t>
            </w:r>
            <w:r w:rsidRPr="00352F34">
              <w:rPr>
                <w:rFonts w:eastAsia="Times New Roman" w:cs="Times New Roman"/>
                <w:iCs/>
                <w:color w:val="000000"/>
                <w:sz w:val="16"/>
                <w:szCs w:val="16"/>
                <w:lang w:eastAsia="ru-RU"/>
              </w:rPr>
              <w:t>180,196</w:t>
            </w:r>
          </w:p>
        </w:tc>
        <w:tc>
          <w:tcPr>
            <w:tcW w:w="266" w:type="pct"/>
            <w:gridSpan w:val="5"/>
            <w:hideMark/>
          </w:tcPr>
          <w:p w14:paraId="65389D8D" w14:textId="294EEB40" w:rsidR="00345BCA" w:rsidRPr="00352F34" w:rsidRDefault="00345BCA" w:rsidP="00245ACB">
            <w:pPr>
              <w:jc w:val="center"/>
              <w:rPr>
                <w:rFonts w:eastAsia="Times New Roman" w:cs="Times New Roman"/>
                <w:iCs/>
                <w:color w:val="000000"/>
                <w:sz w:val="16"/>
                <w:szCs w:val="16"/>
                <w:lang w:eastAsia="ru-RU"/>
              </w:rPr>
            </w:pPr>
            <w:r w:rsidRPr="00352F34">
              <w:rPr>
                <w:rFonts w:eastAsia="Times New Roman" w:cs="Times New Roman"/>
                <w:iCs/>
                <w:color w:val="000000"/>
                <w:sz w:val="16"/>
                <w:szCs w:val="16"/>
                <w:lang w:eastAsia="ru-RU"/>
              </w:rPr>
              <w:t>5</w:t>
            </w:r>
            <w:r w:rsidR="005911C0" w:rsidRPr="00352F34">
              <w:rPr>
                <w:rFonts w:eastAsia="Times New Roman" w:cs="Times New Roman"/>
                <w:iCs/>
                <w:color w:val="000000"/>
                <w:sz w:val="16"/>
                <w:szCs w:val="16"/>
                <w:lang w:eastAsia="ru-RU"/>
              </w:rPr>
              <w:t xml:space="preserve"> </w:t>
            </w:r>
            <w:r w:rsidRPr="00352F34">
              <w:rPr>
                <w:rFonts w:eastAsia="Times New Roman" w:cs="Times New Roman"/>
                <w:iCs/>
                <w:color w:val="000000"/>
                <w:sz w:val="16"/>
                <w:szCs w:val="16"/>
                <w:lang w:eastAsia="ru-RU"/>
              </w:rPr>
              <w:t>467</w:t>
            </w:r>
            <w:r w:rsidR="005911C0" w:rsidRPr="00352F34">
              <w:rPr>
                <w:rFonts w:eastAsia="Times New Roman" w:cs="Times New Roman"/>
                <w:iCs/>
                <w:color w:val="000000"/>
                <w:sz w:val="16"/>
                <w:szCs w:val="16"/>
                <w:lang w:eastAsia="ru-RU"/>
              </w:rPr>
              <w:t xml:space="preserve"> </w:t>
            </w:r>
            <w:r w:rsidRPr="00352F34">
              <w:rPr>
                <w:rFonts w:eastAsia="Times New Roman" w:cs="Times New Roman"/>
                <w:iCs/>
                <w:color w:val="000000"/>
                <w:sz w:val="16"/>
                <w:szCs w:val="16"/>
                <w:lang w:eastAsia="ru-RU"/>
              </w:rPr>
              <w:t>180,196</w:t>
            </w:r>
          </w:p>
        </w:tc>
        <w:tc>
          <w:tcPr>
            <w:tcW w:w="280" w:type="pct"/>
            <w:gridSpan w:val="2"/>
            <w:hideMark/>
          </w:tcPr>
          <w:p w14:paraId="480126C1" w14:textId="4AC6DE51" w:rsidR="00345BCA" w:rsidRPr="00352F34" w:rsidRDefault="00345BCA" w:rsidP="00245ACB">
            <w:pPr>
              <w:jc w:val="center"/>
              <w:rPr>
                <w:rFonts w:eastAsia="Times New Roman" w:cs="Times New Roman"/>
                <w:iCs/>
                <w:color w:val="000000"/>
                <w:sz w:val="16"/>
                <w:szCs w:val="16"/>
                <w:lang w:eastAsia="ru-RU"/>
              </w:rPr>
            </w:pPr>
            <w:r w:rsidRPr="00352F34">
              <w:rPr>
                <w:rFonts w:eastAsia="Times New Roman" w:cs="Times New Roman"/>
                <w:iCs/>
                <w:color w:val="000000"/>
                <w:sz w:val="16"/>
                <w:szCs w:val="16"/>
                <w:lang w:eastAsia="ru-RU"/>
              </w:rPr>
              <w:t>5</w:t>
            </w:r>
            <w:r w:rsidR="005911C0" w:rsidRPr="00352F34">
              <w:rPr>
                <w:rFonts w:eastAsia="Times New Roman" w:cs="Times New Roman"/>
                <w:iCs/>
                <w:color w:val="000000"/>
                <w:sz w:val="16"/>
                <w:szCs w:val="16"/>
                <w:lang w:eastAsia="ru-RU"/>
              </w:rPr>
              <w:t xml:space="preserve"> </w:t>
            </w:r>
            <w:r w:rsidRPr="00352F34">
              <w:rPr>
                <w:rFonts w:eastAsia="Times New Roman" w:cs="Times New Roman"/>
                <w:iCs/>
                <w:color w:val="000000"/>
                <w:sz w:val="16"/>
                <w:szCs w:val="16"/>
                <w:lang w:eastAsia="ru-RU"/>
              </w:rPr>
              <w:t>467</w:t>
            </w:r>
            <w:r w:rsidR="005911C0" w:rsidRPr="00352F34">
              <w:rPr>
                <w:rFonts w:eastAsia="Times New Roman" w:cs="Times New Roman"/>
                <w:iCs/>
                <w:color w:val="000000"/>
                <w:sz w:val="16"/>
                <w:szCs w:val="16"/>
                <w:lang w:eastAsia="ru-RU"/>
              </w:rPr>
              <w:t xml:space="preserve"> </w:t>
            </w:r>
            <w:r w:rsidRPr="00352F34">
              <w:rPr>
                <w:rFonts w:eastAsia="Times New Roman" w:cs="Times New Roman"/>
                <w:iCs/>
                <w:color w:val="000000"/>
                <w:sz w:val="16"/>
                <w:szCs w:val="16"/>
                <w:lang w:eastAsia="ru-RU"/>
              </w:rPr>
              <w:t>180,196</w:t>
            </w:r>
          </w:p>
        </w:tc>
        <w:tc>
          <w:tcPr>
            <w:tcW w:w="280" w:type="pct"/>
            <w:gridSpan w:val="2"/>
            <w:hideMark/>
          </w:tcPr>
          <w:p w14:paraId="6F388F9B" w14:textId="64D707E4" w:rsidR="00345BCA" w:rsidRPr="00352F34" w:rsidRDefault="00345BCA" w:rsidP="00245ACB">
            <w:pPr>
              <w:jc w:val="center"/>
              <w:rPr>
                <w:rFonts w:eastAsia="Times New Roman" w:cs="Times New Roman"/>
                <w:iCs/>
                <w:color w:val="000000"/>
                <w:sz w:val="16"/>
                <w:szCs w:val="16"/>
                <w:lang w:eastAsia="ru-RU"/>
              </w:rPr>
            </w:pPr>
            <w:r w:rsidRPr="00352F34">
              <w:rPr>
                <w:rFonts w:eastAsia="Times New Roman" w:cs="Times New Roman"/>
                <w:iCs/>
                <w:color w:val="000000"/>
                <w:sz w:val="16"/>
                <w:szCs w:val="16"/>
                <w:lang w:eastAsia="ru-RU"/>
              </w:rPr>
              <w:t>5</w:t>
            </w:r>
            <w:r w:rsidR="005911C0" w:rsidRPr="00352F34">
              <w:rPr>
                <w:rFonts w:eastAsia="Times New Roman" w:cs="Times New Roman"/>
                <w:iCs/>
                <w:color w:val="000000"/>
                <w:sz w:val="16"/>
                <w:szCs w:val="16"/>
                <w:lang w:eastAsia="ru-RU"/>
              </w:rPr>
              <w:t> </w:t>
            </w:r>
            <w:r w:rsidRPr="00352F34">
              <w:rPr>
                <w:rFonts w:eastAsia="Times New Roman" w:cs="Times New Roman"/>
                <w:iCs/>
                <w:color w:val="000000"/>
                <w:sz w:val="16"/>
                <w:szCs w:val="16"/>
                <w:lang w:eastAsia="ru-RU"/>
              </w:rPr>
              <w:t>467</w:t>
            </w:r>
            <w:r w:rsidR="005911C0" w:rsidRPr="00352F34">
              <w:rPr>
                <w:rFonts w:eastAsia="Times New Roman" w:cs="Times New Roman"/>
                <w:iCs/>
                <w:color w:val="000000"/>
                <w:sz w:val="16"/>
                <w:szCs w:val="16"/>
                <w:lang w:eastAsia="ru-RU"/>
              </w:rPr>
              <w:t xml:space="preserve"> </w:t>
            </w:r>
            <w:r w:rsidRPr="00352F34">
              <w:rPr>
                <w:rFonts w:eastAsia="Times New Roman" w:cs="Times New Roman"/>
                <w:iCs/>
                <w:color w:val="000000"/>
                <w:sz w:val="16"/>
                <w:szCs w:val="16"/>
                <w:lang w:eastAsia="ru-RU"/>
              </w:rPr>
              <w:t>180,196</w:t>
            </w:r>
          </w:p>
        </w:tc>
        <w:tc>
          <w:tcPr>
            <w:tcW w:w="282" w:type="pct"/>
            <w:hideMark/>
          </w:tcPr>
          <w:p w14:paraId="67EA10D0" w14:textId="1C236873" w:rsidR="00345BCA" w:rsidRPr="00352F34" w:rsidRDefault="00345BCA" w:rsidP="00245ACB">
            <w:pPr>
              <w:jc w:val="center"/>
              <w:rPr>
                <w:rFonts w:eastAsia="Times New Roman" w:cs="Times New Roman"/>
                <w:iCs/>
                <w:color w:val="000000"/>
                <w:sz w:val="16"/>
                <w:szCs w:val="16"/>
                <w:lang w:eastAsia="ru-RU"/>
              </w:rPr>
            </w:pPr>
            <w:r w:rsidRPr="00352F34">
              <w:rPr>
                <w:rFonts w:eastAsia="Times New Roman" w:cs="Times New Roman"/>
                <w:iCs/>
                <w:color w:val="000000"/>
                <w:sz w:val="16"/>
                <w:szCs w:val="16"/>
                <w:lang w:eastAsia="ru-RU"/>
              </w:rPr>
              <w:t> 5</w:t>
            </w:r>
            <w:r w:rsidR="005911C0" w:rsidRPr="00352F34">
              <w:rPr>
                <w:rFonts w:eastAsia="Times New Roman" w:cs="Times New Roman"/>
                <w:iCs/>
                <w:color w:val="000000"/>
                <w:sz w:val="16"/>
                <w:szCs w:val="16"/>
                <w:lang w:eastAsia="ru-RU"/>
              </w:rPr>
              <w:t> </w:t>
            </w:r>
            <w:r w:rsidRPr="00352F34">
              <w:rPr>
                <w:rFonts w:eastAsia="Times New Roman" w:cs="Times New Roman"/>
                <w:iCs/>
                <w:color w:val="000000"/>
                <w:sz w:val="16"/>
                <w:szCs w:val="16"/>
                <w:lang w:eastAsia="ru-RU"/>
              </w:rPr>
              <w:t>467</w:t>
            </w:r>
            <w:r w:rsidR="005911C0" w:rsidRPr="00352F34">
              <w:rPr>
                <w:rFonts w:eastAsia="Times New Roman" w:cs="Times New Roman"/>
                <w:iCs/>
                <w:color w:val="000000"/>
                <w:sz w:val="16"/>
                <w:szCs w:val="16"/>
                <w:lang w:eastAsia="ru-RU"/>
              </w:rPr>
              <w:t xml:space="preserve"> </w:t>
            </w:r>
            <w:r w:rsidRPr="00352F34">
              <w:rPr>
                <w:rFonts w:eastAsia="Times New Roman" w:cs="Times New Roman"/>
                <w:iCs/>
                <w:color w:val="000000"/>
                <w:sz w:val="16"/>
                <w:szCs w:val="16"/>
                <w:lang w:eastAsia="ru-RU"/>
              </w:rPr>
              <w:t>180,196</w:t>
            </w:r>
          </w:p>
        </w:tc>
        <w:tc>
          <w:tcPr>
            <w:tcW w:w="308" w:type="pct"/>
            <w:hideMark/>
          </w:tcPr>
          <w:p w14:paraId="1993DDCC" w14:textId="0BCB109A" w:rsidR="00345BCA" w:rsidRPr="00352F34" w:rsidRDefault="00345BCA" w:rsidP="00245ACB">
            <w:pPr>
              <w:jc w:val="center"/>
              <w:rPr>
                <w:rFonts w:eastAsia="Times New Roman" w:cs="Times New Roman"/>
                <w:i/>
                <w:iCs/>
                <w:color w:val="000000"/>
                <w:sz w:val="16"/>
                <w:szCs w:val="16"/>
                <w:lang w:eastAsia="ru-RU"/>
              </w:rPr>
            </w:pPr>
            <w:r w:rsidRPr="00352F34">
              <w:rPr>
                <w:rFonts w:eastAsia="Times New Roman" w:cs="Times New Roman"/>
                <w:i/>
                <w:iCs/>
                <w:color w:val="000000"/>
                <w:sz w:val="16"/>
                <w:szCs w:val="16"/>
                <w:lang w:eastAsia="ru-RU"/>
              </w:rPr>
              <w:t> -</w:t>
            </w:r>
          </w:p>
        </w:tc>
        <w:tc>
          <w:tcPr>
            <w:tcW w:w="320" w:type="pct"/>
            <w:hideMark/>
          </w:tcPr>
          <w:p w14:paraId="58B0939B" w14:textId="0848921B" w:rsidR="00345BCA" w:rsidRPr="00352F34" w:rsidRDefault="00345BCA" w:rsidP="00245ACB">
            <w:pPr>
              <w:jc w:val="center"/>
              <w:rPr>
                <w:rFonts w:eastAsia="Times New Roman" w:cs="Times New Roman"/>
                <w:i/>
                <w:iCs/>
                <w:color w:val="000000"/>
                <w:sz w:val="16"/>
                <w:szCs w:val="16"/>
                <w:lang w:eastAsia="ru-RU"/>
              </w:rPr>
            </w:pPr>
            <w:r w:rsidRPr="00352F34">
              <w:rPr>
                <w:rFonts w:eastAsia="Times New Roman" w:cs="Times New Roman"/>
                <w:i/>
                <w:iCs/>
                <w:color w:val="000000"/>
                <w:sz w:val="16"/>
                <w:szCs w:val="16"/>
                <w:lang w:eastAsia="ru-RU"/>
              </w:rPr>
              <w:t>- </w:t>
            </w:r>
          </w:p>
        </w:tc>
        <w:tc>
          <w:tcPr>
            <w:tcW w:w="207" w:type="pct"/>
            <w:hideMark/>
          </w:tcPr>
          <w:p w14:paraId="091B7981" w14:textId="6319C516" w:rsidR="00345BCA" w:rsidRPr="00352F34" w:rsidRDefault="00345BCA" w:rsidP="00245ACB">
            <w:pPr>
              <w:jc w:val="center"/>
              <w:rPr>
                <w:rFonts w:eastAsia="Times New Roman" w:cs="Times New Roman"/>
                <w:i/>
                <w:iCs/>
                <w:color w:val="000000"/>
                <w:sz w:val="16"/>
                <w:szCs w:val="16"/>
                <w:lang w:eastAsia="ru-RU"/>
              </w:rPr>
            </w:pPr>
            <w:r w:rsidRPr="00352F34">
              <w:rPr>
                <w:rFonts w:eastAsia="Times New Roman" w:cs="Times New Roman"/>
                <w:i/>
                <w:iCs/>
                <w:color w:val="000000"/>
                <w:sz w:val="16"/>
                <w:szCs w:val="16"/>
                <w:lang w:eastAsia="ru-RU"/>
              </w:rPr>
              <w:t>- </w:t>
            </w:r>
          </w:p>
        </w:tc>
        <w:tc>
          <w:tcPr>
            <w:tcW w:w="294" w:type="pct"/>
            <w:hideMark/>
          </w:tcPr>
          <w:p w14:paraId="7E10F551" w14:textId="6EAACE6E" w:rsidR="00345BCA" w:rsidRPr="00352F34" w:rsidRDefault="00345BCA" w:rsidP="00245ACB">
            <w:pPr>
              <w:jc w:val="center"/>
              <w:rPr>
                <w:rFonts w:eastAsia="Times New Roman" w:cs="Times New Roman"/>
                <w:i/>
                <w:iCs/>
                <w:color w:val="000000"/>
                <w:sz w:val="16"/>
                <w:szCs w:val="16"/>
                <w:lang w:eastAsia="ru-RU"/>
              </w:rPr>
            </w:pPr>
            <w:r w:rsidRPr="00352F34">
              <w:rPr>
                <w:rFonts w:eastAsia="Times New Roman" w:cs="Times New Roman"/>
                <w:i/>
                <w:iCs/>
                <w:color w:val="000000"/>
                <w:sz w:val="16"/>
                <w:szCs w:val="16"/>
                <w:lang w:eastAsia="ru-RU"/>
              </w:rPr>
              <w:t>- </w:t>
            </w:r>
          </w:p>
        </w:tc>
        <w:tc>
          <w:tcPr>
            <w:tcW w:w="435" w:type="pct"/>
            <w:vMerge/>
            <w:hideMark/>
          </w:tcPr>
          <w:p w14:paraId="6BA0321D" w14:textId="77777777" w:rsidR="00345BCA" w:rsidRPr="00352F34" w:rsidRDefault="00345BCA" w:rsidP="00245ACB">
            <w:pPr>
              <w:rPr>
                <w:rFonts w:eastAsia="Times New Roman" w:cs="Times New Roman"/>
                <w:color w:val="000000"/>
                <w:sz w:val="16"/>
                <w:szCs w:val="16"/>
                <w:lang w:eastAsia="ru-RU"/>
              </w:rPr>
            </w:pPr>
          </w:p>
        </w:tc>
      </w:tr>
      <w:tr w:rsidR="00303442" w:rsidRPr="00352F34" w14:paraId="7778C5D4" w14:textId="77777777" w:rsidTr="00303442">
        <w:trPr>
          <w:trHeight w:val="398"/>
        </w:trPr>
        <w:tc>
          <w:tcPr>
            <w:tcW w:w="185" w:type="pct"/>
            <w:vMerge w:val="restart"/>
            <w:hideMark/>
          </w:tcPr>
          <w:p w14:paraId="1440808D" w14:textId="7B872514" w:rsidR="00A5591E" w:rsidRPr="00352F34" w:rsidRDefault="00A5591E"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lastRenderedPageBreak/>
              <w:t>2.4.</w:t>
            </w:r>
          </w:p>
        </w:tc>
        <w:tc>
          <w:tcPr>
            <w:tcW w:w="581" w:type="pct"/>
            <w:vMerge w:val="restart"/>
            <w:hideMark/>
          </w:tcPr>
          <w:p w14:paraId="09906915" w14:textId="77777777" w:rsidR="00A5591E" w:rsidRPr="00352F34" w:rsidRDefault="00A5591E" w:rsidP="00245ACB">
            <w:pPr>
              <w:rPr>
                <w:rFonts w:eastAsia="Times New Roman" w:cs="Times New Roman"/>
                <w:iCs/>
                <w:sz w:val="16"/>
                <w:szCs w:val="16"/>
                <w:lang w:eastAsia="ru-RU"/>
              </w:rPr>
            </w:pPr>
            <w:r w:rsidRPr="00352F34">
              <w:rPr>
                <w:rFonts w:eastAsia="Times New Roman" w:cs="Times New Roman"/>
                <w:iCs/>
                <w:sz w:val="16"/>
                <w:szCs w:val="16"/>
                <w:lang w:eastAsia="ru-RU"/>
              </w:rPr>
              <w:t xml:space="preserve">Мероприятие 01.16. </w:t>
            </w:r>
            <w:r w:rsidRPr="00352F34">
              <w:rPr>
                <w:rFonts w:eastAsia="Times New Roman" w:cs="Times New Roman"/>
                <w:iCs/>
                <w:sz w:val="16"/>
                <w:szCs w:val="16"/>
                <w:lang w:eastAsia="ru-RU"/>
              </w:rPr>
              <w:br/>
              <w:t>Содержание в чистоте территории городского округа (общественные пространства)</w:t>
            </w:r>
          </w:p>
        </w:tc>
        <w:tc>
          <w:tcPr>
            <w:tcW w:w="417" w:type="pct"/>
            <w:vMerge w:val="restart"/>
            <w:hideMark/>
          </w:tcPr>
          <w:p w14:paraId="041C0587" w14:textId="165318B8" w:rsidR="00A5591E" w:rsidRPr="00352F34" w:rsidRDefault="00F24B9C" w:rsidP="00245ACB">
            <w:pPr>
              <w:jc w:val="center"/>
              <w:rPr>
                <w:rFonts w:eastAsia="Times New Roman" w:cs="Times New Roman"/>
                <w:iCs/>
                <w:sz w:val="16"/>
                <w:szCs w:val="16"/>
                <w:lang w:eastAsia="ru-RU"/>
              </w:rPr>
            </w:pPr>
            <w:r w:rsidRPr="00352F34">
              <w:rPr>
                <w:rFonts w:eastAsia="Times New Roman" w:cs="Times New Roman"/>
                <w:iCs/>
                <w:sz w:val="16"/>
                <w:szCs w:val="16"/>
                <w:lang w:eastAsia="ru-RU"/>
              </w:rPr>
              <w:t>2023-2025</w:t>
            </w:r>
          </w:p>
        </w:tc>
        <w:tc>
          <w:tcPr>
            <w:tcW w:w="545" w:type="pct"/>
            <w:hideMark/>
          </w:tcPr>
          <w:p w14:paraId="420CB6AD" w14:textId="6954C56D" w:rsidR="00A5591E" w:rsidRPr="00352F34" w:rsidRDefault="00A5591E" w:rsidP="00245ACB">
            <w:pPr>
              <w:rPr>
                <w:rFonts w:eastAsia="Times New Roman" w:cs="Times New Roman"/>
                <w:sz w:val="16"/>
                <w:szCs w:val="16"/>
                <w:lang w:eastAsia="ru-RU"/>
              </w:rPr>
            </w:pPr>
            <w:r w:rsidRPr="00352F34">
              <w:rPr>
                <w:rFonts w:eastAsia="Times New Roman" w:cs="Times New Roman"/>
                <w:sz w:val="16"/>
                <w:szCs w:val="16"/>
                <w:lang w:eastAsia="ru-RU"/>
              </w:rPr>
              <w:t>Итого</w:t>
            </w:r>
          </w:p>
        </w:tc>
        <w:tc>
          <w:tcPr>
            <w:tcW w:w="366" w:type="pct"/>
            <w:vAlign w:val="center"/>
            <w:hideMark/>
          </w:tcPr>
          <w:p w14:paraId="7CC8F23F" w14:textId="38B8DC54" w:rsidR="00A5591E" w:rsidRPr="00352F34" w:rsidRDefault="003E04BC" w:rsidP="00E56FA5">
            <w:pPr>
              <w:rPr>
                <w:rFonts w:eastAsia="Times New Roman" w:cs="Times New Roman"/>
                <w:sz w:val="15"/>
                <w:szCs w:val="15"/>
                <w:lang w:eastAsia="ru-RU"/>
              </w:rPr>
            </w:pPr>
            <w:r>
              <w:rPr>
                <w:rFonts w:cs="Times New Roman"/>
                <w:sz w:val="15"/>
                <w:szCs w:val="15"/>
              </w:rPr>
              <w:t>2</w:t>
            </w:r>
            <w:r w:rsidR="00E56FA5">
              <w:rPr>
                <w:rFonts w:cs="Times New Roman"/>
                <w:sz w:val="15"/>
                <w:szCs w:val="15"/>
              </w:rPr>
              <w:t> 356 988,01</w:t>
            </w:r>
          </w:p>
        </w:tc>
        <w:tc>
          <w:tcPr>
            <w:tcW w:w="1341" w:type="pct"/>
            <w:gridSpan w:val="11"/>
            <w:vAlign w:val="center"/>
          </w:tcPr>
          <w:p w14:paraId="44024E34" w14:textId="51B8CF4C" w:rsidR="00A5591E" w:rsidRPr="00352F34" w:rsidRDefault="00E56FA5" w:rsidP="00861D0E">
            <w:pPr>
              <w:rPr>
                <w:rFonts w:eastAsia="Times New Roman" w:cs="Times New Roman"/>
                <w:sz w:val="15"/>
                <w:szCs w:val="15"/>
                <w:lang w:eastAsia="ru-RU"/>
              </w:rPr>
            </w:pPr>
            <w:r>
              <w:rPr>
                <w:rFonts w:cs="Times New Roman"/>
                <w:sz w:val="15"/>
                <w:szCs w:val="15"/>
              </w:rPr>
              <w:t>975 191,01</w:t>
            </w:r>
          </w:p>
        </w:tc>
        <w:tc>
          <w:tcPr>
            <w:tcW w:w="308" w:type="pct"/>
            <w:vAlign w:val="center"/>
            <w:hideMark/>
          </w:tcPr>
          <w:p w14:paraId="277EE959" w14:textId="57F0280B" w:rsidR="00A5591E" w:rsidRPr="00352F34" w:rsidRDefault="00A5591E" w:rsidP="00861D0E">
            <w:pPr>
              <w:rPr>
                <w:rFonts w:eastAsia="Times New Roman" w:cs="Times New Roman"/>
                <w:sz w:val="15"/>
                <w:szCs w:val="15"/>
                <w:lang w:eastAsia="ru-RU"/>
              </w:rPr>
            </w:pPr>
            <w:r w:rsidRPr="00352F34">
              <w:rPr>
                <w:rFonts w:cs="Times New Roman"/>
                <w:sz w:val="15"/>
                <w:szCs w:val="15"/>
              </w:rPr>
              <w:t>672 680,00</w:t>
            </w:r>
          </w:p>
        </w:tc>
        <w:tc>
          <w:tcPr>
            <w:tcW w:w="320" w:type="pct"/>
            <w:vAlign w:val="center"/>
            <w:hideMark/>
          </w:tcPr>
          <w:p w14:paraId="4ACAC79C" w14:textId="1DD38C53" w:rsidR="00A5591E" w:rsidRPr="00352F34" w:rsidRDefault="007E1B02" w:rsidP="00861D0E">
            <w:pPr>
              <w:rPr>
                <w:rFonts w:eastAsia="Times New Roman" w:cs="Times New Roman"/>
                <w:sz w:val="15"/>
                <w:szCs w:val="15"/>
                <w:lang w:eastAsia="ru-RU"/>
              </w:rPr>
            </w:pPr>
            <w:r w:rsidRPr="00352F34">
              <w:rPr>
                <w:rFonts w:cs="Times New Roman"/>
                <w:sz w:val="15"/>
                <w:szCs w:val="15"/>
              </w:rPr>
              <w:t>709 117,00</w:t>
            </w:r>
          </w:p>
        </w:tc>
        <w:tc>
          <w:tcPr>
            <w:tcW w:w="207" w:type="pct"/>
            <w:vAlign w:val="center"/>
            <w:hideMark/>
          </w:tcPr>
          <w:p w14:paraId="60588210" w14:textId="68E66E38" w:rsidR="00A5591E" w:rsidRPr="00352F34" w:rsidRDefault="00A5591E" w:rsidP="00861D0E">
            <w:pPr>
              <w:rPr>
                <w:rFonts w:eastAsia="Times New Roman" w:cs="Times New Roman"/>
                <w:color w:val="000000"/>
                <w:sz w:val="15"/>
                <w:szCs w:val="15"/>
                <w:lang w:eastAsia="ru-RU"/>
              </w:rPr>
            </w:pPr>
            <w:r w:rsidRPr="00352F34">
              <w:rPr>
                <w:rFonts w:cs="Times New Roman"/>
                <w:color w:val="000000"/>
                <w:sz w:val="15"/>
                <w:szCs w:val="15"/>
              </w:rPr>
              <w:t>0,00</w:t>
            </w:r>
          </w:p>
        </w:tc>
        <w:tc>
          <w:tcPr>
            <w:tcW w:w="294" w:type="pct"/>
            <w:vAlign w:val="center"/>
            <w:hideMark/>
          </w:tcPr>
          <w:p w14:paraId="3E828A36" w14:textId="2B045400" w:rsidR="00A5591E" w:rsidRPr="00352F34" w:rsidRDefault="00A5591E" w:rsidP="00861D0E">
            <w:pPr>
              <w:rPr>
                <w:rFonts w:eastAsia="Times New Roman" w:cs="Times New Roman"/>
                <w:color w:val="000000"/>
                <w:sz w:val="15"/>
                <w:szCs w:val="15"/>
                <w:lang w:eastAsia="ru-RU"/>
              </w:rPr>
            </w:pPr>
            <w:r w:rsidRPr="00352F34">
              <w:rPr>
                <w:rFonts w:cs="Times New Roman"/>
                <w:color w:val="000000"/>
                <w:sz w:val="15"/>
                <w:szCs w:val="15"/>
              </w:rPr>
              <w:t>0,00</w:t>
            </w:r>
          </w:p>
        </w:tc>
        <w:tc>
          <w:tcPr>
            <w:tcW w:w="435" w:type="pct"/>
            <w:vMerge w:val="restart"/>
            <w:hideMark/>
          </w:tcPr>
          <w:p w14:paraId="30FD10C3" w14:textId="366227CF" w:rsidR="00A5591E" w:rsidRPr="00352F34" w:rsidRDefault="00A5591E" w:rsidP="000A3CA0">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Управление благоустройства    </w:t>
            </w:r>
          </w:p>
        </w:tc>
      </w:tr>
      <w:tr w:rsidR="00303442" w:rsidRPr="00352F34" w14:paraId="30CFECD2" w14:textId="77777777" w:rsidTr="00303442">
        <w:trPr>
          <w:trHeight w:val="400"/>
        </w:trPr>
        <w:tc>
          <w:tcPr>
            <w:tcW w:w="185" w:type="pct"/>
            <w:vMerge/>
            <w:hideMark/>
          </w:tcPr>
          <w:p w14:paraId="6F4A50AC" w14:textId="77777777" w:rsidR="00A5591E" w:rsidRPr="00352F34" w:rsidRDefault="00A5591E" w:rsidP="00245ACB">
            <w:pPr>
              <w:rPr>
                <w:rFonts w:eastAsia="Times New Roman" w:cs="Times New Roman"/>
                <w:color w:val="000000"/>
                <w:sz w:val="16"/>
                <w:szCs w:val="16"/>
                <w:lang w:eastAsia="ru-RU"/>
              </w:rPr>
            </w:pPr>
          </w:p>
        </w:tc>
        <w:tc>
          <w:tcPr>
            <w:tcW w:w="581" w:type="pct"/>
            <w:vMerge/>
            <w:hideMark/>
          </w:tcPr>
          <w:p w14:paraId="1105BDAA" w14:textId="77777777" w:rsidR="00A5591E" w:rsidRPr="00352F34" w:rsidRDefault="00A5591E" w:rsidP="00245ACB">
            <w:pPr>
              <w:rPr>
                <w:rFonts w:eastAsia="Times New Roman" w:cs="Times New Roman"/>
                <w:i/>
                <w:iCs/>
                <w:sz w:val="16"/>
                <w:szCs w:val="16"/>
                <w:lang w:eastAsia="ru-RU"/>
              </w:rPr>
            </w:pPr>
          </w:p>
        </w:tc>
        <w:tc>
          <w:tcPr>
            <w:tcW w:w="417" w:type="pct"/>
            <w:vMerge/>
            <w:hideMark/>
          </w:tcPr>
          <w:p w14:paraId="2449DAE2" w14:textId="77777777" w:rsidR="00A5591E" w:rsidRPr="00352F34" w:rsidRDefault="00A5591E" w:rsidP="00245ACB">
            <w:pPr>
              <w:rPr>
                <w:rFonts w:eastAsia="Times New Roman" w:cs="Times New Roman"/>
                <w:iCs/>
                <w:sz w:val="16"/>
                <w:szCs w:val="16"/>
                <w:lang w:eastAsia="ru-RU"/>
              </w:rPr>
            </w:pPr>
          </w:p>
        </w:tc>
        <w:tc>
          <w:tcPr>
            <w:tcW w:w="545" w:type="pct"/>
            <w:hideMark/>
          </w:tcPr>
          <w:p w14:paraId="405EC573" w14:textId="1051FC1A" w:rsidR="00A5591E" w:rsidRPr="00352F34" w:rsidRDefault="00A5591E" w:rsidP="00245ACB">
            <w:pPr>
              <w:rPr>
                <w:rFonts w:eastAsia="Times New Roman" w:cs="Times New Roman"/>
                <w:sz w:val="16"/>
                <w:szCs w:val="16"/>
                <w:lang w:eastAsia="ru-RU"/>
              </w:rPr>
            </w:pPr>
            <w:r w:rsidRPr="00352F34">
              <w:rPr>
                <w:rFonts w:eastAsia="Times New Roman" w:cs="Times New Roman"/>
                <w:sz w:val="16"/>
                <w:szCs w:val="16"/>
                <w:lang w:eastAsia="ru-RU"/>
              </w:rPr>
              <w:t>Средства федерального бюджета</w:t>
            </w:r>
          </w:p>
        </w:tc>
        <w:tc>
          <w:tcPr>
            <w:tcW w:w="366" w:type="pct"/>
            <w:vAlign w:val="center"/>
            <w:hideMark/>
          </w:tcPr>
          <w:p w14:paraId="0EC9B335" w14:textId="06462A1D" w:rsidR="00A5591E" w:rsidRPr="00352F34" w:rsidRDefault="00A5591E" w:rsidP="00861D0E">
            <w:pPr>
              <w:rPr>
                <w:rFonts w:eastAsia="Times New Roman" w:cs="Times New Roman"/>
                <w:sz w:val="15"/>
                <w:szCs w:val="15"/>
                <w:lang w:eastAsia="ru-RU"/>
              </w:rPr>
            </w:pPr>
            <w:r w:rsidRPr="00352F34">
              <w:rPr>
                <w:rFonts w:cs="Times New Roman"/>
                <w:sz w:val="15"/>
                <w:szCs w:val="15"/>
              </w:rPr>
              <w:t>0,00</w:t>
            </w:r>
          </w:p>
        </w:tc>
        <w:tc>
          <w:tcPr>
            <w:tcW w:w="1341" w:type="pct"/>
            <w:gridSpan w:val="11"/>
            <w:vAlign w:val="center"/>
          </w:tcPr>
          <w:p w14:paraId="6AECB757" w14:textId="21E40B93" w:rsidR="00A5591E" w:rsidRPr="00352F34" w:rsidRDefault="00A5591E" w:rsidP="00861D0E">
            <w:pPr>
              <w:rPr>
                <w:rFonts w:eastAsia="Times New Roman" w:cs="Times New Roman"/>
                <w:sz w:val="15"/>
                <w:szCs w:val="15"/>
                <w:lang w:eastAsia="ru-RU"/>
              </w:rPr>
            </w:pPr>
            <w:r w:rsidRPr="00352F34">
              <w:rPr>
                <w:rFonts w:cs="Times New Roman"/>
                <w:sz w:val="15"/>
                <w:szCs w:val="15"/>
              </w:rPr>
              <w:t>0,00</w:t>
            </w:r>
          </w:p>
        </w:tc>
        <w:tc>
          <w:tcPr>
            <w:tcW w:w="308" w:type="pct"/>
            <w:vAlign w:val="center"/>
            <w:hideMark/>
          </w:tcPr>
          <w:p w14:paraId="16428290" w14:textId="4F793189" w:rsidR="00A5591E" w:rsidRPr="00352F34" w:rsidRDefault="00A5591E" w:rsidP="00861D0E">
            <w:pPr>
              <w:rPr>
                <w:rFonts w:eastAsia="Times New Roman" w:cs="Times New Roman"/>
                <w:sz w:val="15"/>
                <w:szCs w:val="15"/>
                <w:lang w:eastAsia="ru-RU"/>
              </w:rPr>
            </w:pPr>
            <w:r w:rsidRPr="00352F34">
              <w:rPr>
                <w:rFonts w:cs="Times New Roman"/>
                <w:sz w:val="15"/>
                <w:szCs w:val="15"/>
              </w:rPr>
              <w:t>0,00</w:t>
            </w:r>
          </w:p>
        </w:tc>
        <w:tc>
          <w:tcPr>
            <w:tcW w:w="320" w:type="pct"/>
            <w:vAlign w:val="center"/>
            <w:hideMark/>
          </w:tcPr>
          <w:p w14:paraId="10978ED4" w14:textId="57585B5B" w:rsidR="00A5591E" w:rsidRPr="00352F34" w:rsidRDefault="00A5591E" w:rsidP="00861D0E">
            <w:pPr>
              <w:rPr>
                <w:rFonts w:eastAsia="Times New Roman" w:cs="Times New Roman"/>
                <w:sz w:val="15"/>
                <w:szCs w:val="15"/>
                <w:lang w:eastAsia="ru-RU"/>
              </w:rPr>
            </w:pPr>
            <w:r w:rsidRPr="00352F34">
              <w:rPr>
                <w:rFonts w:cs="Times New Roman"/>
                <w:sz w:val="15"/>
                <w:szCs w:val="15"/>
              </w:rPr>
              <w:t>0,00</w:t>
            </w:r>
          </w:p>
        </w:tc>
        <w:tc>
          <w:tcPr>
            <w:tcW w:w="207" w:type="pct"/>
            <w:vAlign w:val="center"/>
            <w:hideMark/>
          </w:tcPr>
          <w:p w14:paraId="214F1D8E" w14:textId="59D31312" w:rsidR="00A5591E" w:rsidRPr="00352F34" w:rsidRDefault="00A5591E" w:rsidP="00861D0E">
            <w:pPr>
              <w:rPr>
                <w:rFonts w:eastAsia="Times New Roman" w:cs="Times New Roman"/>
                <w:color w:val="000000"/>
                <w:sz w:val="15"/>
                <w:szCs w:val="15"/>
                <w:lang w:eastAsia="ru-RU"/>
              </w:rPr>
            </w:pPr>
            <w:r w:rsidRPr="00352F34">
              <w:rPr>
                <w:rFonts w:cs="Times New Roman"/>
                <w:color w:val="000000"/>
                <w:sz w:val="15"/>
                <w:szCs w:val="15"/>
              </w:rPr>
              <w:t>0,00</w:t>
            </w:r>
          </w:p>
        </w:tc>
        <w:tc>
          <w:tcPr>
            <w:tcW w:w="294" w:type="pct"/>
            <w:vAlign w:val="center"/>
            <w:hideMark/>
          </w:tcPr>
          <w:p w14:paraId="732D8F73" w14:textId="4B2F9509" w:rsidR="00A5591E" w:rsidRPr="00352F34" w:rsidRDefault="00A5591E" w:rsidP="00861D0E">
            <w:pPr>
              <w:rPr>
                <w:rFonts w:eastAsia="Times New Roman" w:cs="Times New Roman"/>
                <w:color w:val="000000"/>
                <w:sz w:val="15"/>
                <w:szCs w:val="15"/>
                <w:lang w:eastAsia="ru-RU"/>
              </w:rPr>
            </w:pPr>
            <w:r w:rsidRPr="00352F34">
              <w:rPr>
                <w:rFonts w:cs="Times New Roman"/>
                <w:color w:val="000000"/>
                <w:sz w:val="15"/>
                <w:szCs w:val="15"/>
              </w:rPr>
              <w:t>0,00</w:t>
            </w:r>
          </w:p>
        </w:tc>
        <w:tc>
          <w:tcPr>
            <w:tcW w:w="435" w:type="pct"/>
            <w:vMerge/>
            <w:hideMark/>
          </w:tcPr>
          <w:p w14:paraId="35E517D4" w14:textId="77777777" w:rsidR="00A5591E" w:rsidRPr="00352F34" w:rsidRDefault="00A5591E" w:rsidP="00245ACB">
            <w:pPr>
              <w:rPr>
                <w:rFonts w:eastAsia="Times New Roman" w:cs="Times New Roman"/>
                <w:color w:val="000000"/>
                <w:sz w:val="16"/>
                <w:szCs w:val="16"/>
                <w:lang w:eastAsia="ru-RU"/>
              </w:rPr>
            </w:pPr>
          </w:p>
        </w:tc>
      </w:tr>
      <w:tr w:rsidR="00303442" w:rsidRPr="00352F34" w14:paraId="185250B9" w14:textId="77777777" w:rsidTr="00303442">
        <w:trPr>
          <w:trHeight w:val="403"/>
        </w:trPr>
        <w:tc>
          <w:tcPr>
            <w:tcW w:w="185" w:type="pct"/>
            <w:vMerge/>
            <w:hideMark/>
          </w:tcPr>
          <w:p w14:paraId="76CFA1DB" w14:textId="77777777" w:rsidR="00A5591E" w:rsidRPr="00352F34" w:rsidRDefault="00A5591E" w:rsidP="00245ACB">
            <w:pPr>
              <w:rPr>
                <w:rFonts w:eastAsia="Times New Roman" w:cs="Times New Roman"/>
                <w:color w:val="000000"/>
                <w:sz w:val="16"/>
                <w:szCs w:val="16"/>
                <w:lang w:eastAsia="ru-RU"/>
              </w:rPr>
            </w:pPr>
          </w:p>
        </w:tc>
        <w:tc>
          <w:tcPr>
            <w:tcW w:w="581" w:type="pct"/>
            <w:vMerge/>
            <w:hideMark/>
          </w:tcPr>
          <w:p w14:paraId="16813AAF" w14:textId="77777777" w:rsidR="00A5591E" w:rsidRPr="00352F34" w:rsidRDefault="00A5591E" w:rsidP="00245ACB">
            <w:pPr>
              <w:rPr>
                <w:rFonts w:eastAsia="Times New Roman" w:cs="Times New Roman"/>
                <w:i/>
                <w:iCs/>
                <w:sz w:val="16"/>
                <w:szCs w:val="16"/>
                <w:lang w:eastAsia="ru-RU"/>
              </w:rPr>
            </w:pPr>
          </w:p>
        </w:tc>
        <w:tc>
          <w:tcPr>
            <w:tcW w:w="417" w:type="pct"/>
            <w:vMerge/>
            <w:hideMark/>
          </w:tcPr>
          <w:p w14:paraId="76B5033E" w14:textId="77777777" w:rsidR="00A5591E" w:rsidRPr="00352F34" w:rsidRDefault="00A5591E" w:rsidP="00245ACB">
            <w:pPr>
              <w:rPr>
                <w:rFonts w:eastAsia="Times New Roman" w:cs="Times New Roman"/>
                <w:iCs/>
                <w:sz w:val="16"/>
                <w:szCs w:val="16"/>
                <w:lang w:eastAsia="ru-RU"/>
              </w:rPr>
            </w:pPr>
          </w:p>
        </w:tc>
        <w:tc>
          <w:tcPr>
            <w:tcW w:w="545" w:type="pct"/>
            <w:hideMark/>
          </w:tcPr>
          <w:p w14:paraId="194A6028" w14:textId="442784CD" w:rsidR="00A5591E" w:rsidRPr="00352F34" w:rsidRDefault="00A5591E" w:rsidP="00245ACB">
            <w:pPr>
              <w:rPr>
                <w:rFonts w:eastAsia="Times New Roman" w:cs="Times New Roman"/>
                <w:sz w:val="16"/>
                <w:szCs w:val="16"/>
                <w:lang w:eastAsia="ru-RU"/>
              </w:rPr>
            </w:pPr>
            <w:r w:rsidRPr="00352F34">
              <w:rPr>
                <w:rFonts w:eastAsia="Times New Roman" w:cs="Times New Roman"/>
                <w:sz w:val="16"/>
                <w:szCs w:val="16"/>
                <w:lang w:eastAsia="ru-RU"/>
              </w:rPr>
              <w:t>Средства бюджета Московской области</w:t>
            </w:r>
          </w:p>
        </w:tc>
        <w:tc>
          <w:tcPr>
            <w:tcW w:w="366" w:type="pct"/>
            <w:vAlign w:val="center"/>
            <w:hideMark/>
          </w:tcPr>
          <w:p w14:paraId="555790F5" w14:textId="0AA09DED" w:rsidR="00A5591E" w:rsidRPr="00352F34" w:rsidRDefault="00A5591E" w:rsidP="00861D0E">
            <w:pPr>
              <w:rPr>
                <w:rFonts w:eastAsia="Times New Roman" w:cs="Times New Roman"/>
                <w:sz w:val="15"/>
                <w:szCs w:val="15"/>
                <w:lang w:eastAsia="ru-RU"/>
              </w:rPr>
            </w:pPr>
            <w:r w:rsidRPr="00352F34">
              <w:rPr>
                <w:rFonts w:cs="Times New Roman"/>
                <w:sz w:val="15"/>
                <w:szCs w:val="15"/>
              </w:rPr>
              <w:t>0,00</w:t>
            </w:r>
          </w:p>
        </w:tc>
        <w:tc>
          <w:tcPr>
            <w:tcW w:w="1341" w:type="pct"/>
            <w:gridSpan w:val="11"/>
            <w:vAlign w:val="center"/>
          </w:tcPr>
          <w:p w14:paraId="1B60EA36" w14:textId="1582D6B7" w:rsidR="00A5591E" w:rsidRPr="00352F34" w:rsidRDefault="00A5591E" w:rsidP="00861D0E">
            <w:pPr>
              <w:rPr>
                <w:rFonts w:eastAsia="Times New Roman" w:cs="Times New Roman"/>
                <w:sz w:val="15"/>
                <w:szCs w:val="15"/>
                <w:lang w:eastAsia="ru-RU"/>
              </w:rPr>
            </w:pPr>
            <w:r w:rsidRPr="00352F34">
              <w:rPr>
                <w:rFonts w:cs="Times New Roman"/>
                <w:sz w:val="15"/>
                <w:szCs w:val="15"/>
              </w:rPr>
              <w:t>0,00</w:t>
            </w:r>
          </w:p>
        </w:tc>
        <w:tc>
          <w:tcPr>
            <w:tcW w:w="308" w:type="pct"/>
            <w:vAlign w:val="center"/>
            <w:hideMark/>
          </w:tcPr>
          <w:p w14:paraId="7005DFF9" w14:textId="13339063" w:rsidR="00A5591E" w:rsidRPr="00352F34" w:rsidRDefault="00A5591E" w:rsidP="00861D0E">
            <w:pPr>
              <w:rPr>
                <w:rFonts w:eastAsia="Times New Roman" w:cs="Times New Roman"/>
                <w:sz w:val="15"/>
                <w:szCs w:val="15"/>
                <w:lang w:eastAsia="ru-RU"/>
              </w:rPr>
            </w:pPr>
            <w:r w:rsidRPr="00352F34">
              <w:rPr>
                <w:rFonts w:cs="Times New Roman"/>
                <w:sz w:val="15"/>
                <w:szCs w:val="15"/>
              </w:rPr>
              <w:t>0,00</w:t>
            </w:r>
          </w:p>
        </w:tc>
        <w:tc>
          <w:tcPr>
            <w:tcW w:w="320" w:type="pct"/>
            <w:vAlign w:val="center"/>
            <w:hideMark/>
          </w:tcPr>
          <w:p w14:paraId="2C6E42CD" w14:textId="1EC21B6A" w:rsidR="00A5591E" w:rsidRPr="00352F34" w:rsidRDefault="00A5591E" w:rsidP="00861D0E">
            <w:pPr>
              <w:rPr>
                <w:rFonts w:eastAsia="Times New Roman" w:cs="Times New Roman"/>
                <w:sz w:val="15"/>
                <w:szCs w:val="15"/>
                <w:lang w:eastAsia="ru-RU"/>
              </w:rPr>
            </w:pPr>
            <w:r w:rsidRPr="00352F34">
              <w:rPr>
                <w:rFonts w:cs="Times New Roman"/>
                <w:sz w:val="15"/>
                <w:szCs w:val="15"/>
              </w:rPr>
              <w:t>0,00</w:t>
            </w:r>
          </w:p>
        </w:tc>
        <w:tc>
          <w:tcPr>
            <w:tcW w:w="207" w:type="pct"/>
            <w:vAlign w:val="center"/>
            <w:hideMark/>
          </w:tcPr>
          <w:p w14:paraId="1D05892B" w14:textId="42664963" w:rsidR="00A5591E" w:rsidRPr="00352F34" w:rsidRDefault="00A5591E" w:rsidP="00861D0E">
            <w:pPr>
              <w:rPr>
                <w:rFonts w:eastAsia="Times New Roman" w:cs="Times New Roman"/>
                <w:color w:val="000000"/>
                <w:sz w:val="15"/>
                <w:szCs w:val="15"/>
                <w:lang w:eastAsia="ru-RU"/>
              </w:rPr>
            </w:pPr>
            <w:r w:rsidRPr="00352F34">
              <w:rPr>
                <w:rFonts w:cs="Times New Roman"/>
                <w:color w:val="000000"/>
                <w:sz w:val="15"/>
                <w:szCs w:val="15"/>
              </w:rPr>
              <w:t>0,00</w:t>
            </w:r>
          </w:p>
        </w:tc>
        <w:tc>
          <w:tcPr>
            <w:tcW w:w="294" w:type="pct"/>
            <w:vAlign w:val="center"/>
            <w:hideMark/>
          </w:tcPr>
          <w:p w14:paraId="786BF02A" w14:textId="2B85AA3C" w:rsidR="00A5591E" w:rsidRPr="00352F34" w:rsidRDefault="00A5591E" w:rsidP="00861D0E">
            <w:pPr>
              <w:rPr>
                <w:rFonts w:eastAsia="Times New Roman" w:cs="Times New Roman"/>
                <w:color w:val="000000"/>
                <w:sz w:val="15"/>
                <w:szCs w:val="15"/>
                <w:lang w:eastAsia="ru-RU"/>
              </w:rPr>
            </w:pPr>
            <w:r w:rsidRPr="00352F34">
              <w:rPr>
                <w:rFonts w:cs="Times New Roman"/>
                <w:color w:val="000000"/>
                <w:sz w:val="15"/>
                <w:szCs w:val="15"/>
              </w:rPr>
              <w:t>0,00</w:t>
            </w:r>
          </w:p>
        </w:tc>
        <w:tc>
          <w:tcPr>
            <w:tcW w:w="435" w:type="pct"/>
            <w:vMerge/>
            <w:hideMark/>
          </w:tcPr>
          <w:p w14:paraId="5FE96847" w14:textId="77777777" w:rsidR="00A5591E" w:rsidRPr="00352F34" w:rsidRDefault="00A5591E" w:rsidP="00245ACB">
            <w:pPr>
              <w:rPr>
                <w:rFonts w:eastAsia="Times New Roman" w:cs="Times New Roman"/>
                <w:color w:val="000000"/>
                <w:sz w:val="16"/>
                <w:szCs w:val="16"/>
                <w:lang w:eastAsia="ru-RU"/>
              </w:rPr>
            </w:pPr>
          </w:p>
        </w:tc>
      </w:tr>
      <w:tr w:rsidR="00303442" w:rsidRPr="00352F34" w14:paraId="5C294663" w14:textId="77777777" w:rsidTr="00303442">
        <w:trPr>
          <w:trHeight w:val="686"/>
        </w:trPr>
        <w:tc>
          <w:tcPr>
            <w:tcW w:w="185" w:type="pct"/>
            <w:vMerge/>
            <w:hideMark/>
          </w:tcPr>
          <w:p w14:paraId="28EF9663" w14:textId="77777777" w:rsidR="00A5591E" w:rsidRPr="00352F34" w:rsidRDefault="00A5591E" w:rsidP="00245ACB">
            <w:pPr>
              <w:rPr>
                <w:rFonts w:eastAsia="Times New Roman" w:cs="Times New Roman"/>
                <w:color w:val="000000"/>
                <w:sz w:val="16"/>
                <w:szCs w:val="16"/>
                <w:lang w:eastAsia="ru-RU"/>
              </w:rPr>
            </w:pPr>
          </w:p>
        </w:tc>
        <w:tc>
          <w:tcPr>
            <w:tcW w:w="581" w:type="pct"/>
            <w:vMerge/>
            <w:hideMark/>
          </w:tcPr>
          <w:p w14:paraId="0A690AE4" w14:textId="77777777" w:rsidR="00A5591E" w:rsidRPr="00352F34" w:rsidRDefault="00A5591E" w:rsidP="00245ACB">
            <w:pPr>
              <w:rPr>
                <w:rFonts w:eastAsia="Times New Roman" w:cs="Times New Roman"/>
                <w:i/>
                <w:iCs/>
                <w:sz w:val="16"/>
                <w:szCs w:val="16"/>
                <w:lang w:eastAsia="ru-RU"/>
              </w:rPr>
            </w:pPr>
          </w:p>
        </w:tc>
        <w:tc>
          <w:tcPr>
            <w:tcW w:w="417" w:type="pct"/>
            <w:vMerge/>
            <w:hideMark/>
          </w:tcPr>
          <w:p w14:paraId="7AD385C5" w14:textId="77777777" w:rsidR="00A5591E" w:rsidRPr="00352F34" w:rsidRDefault="00A5591E" w:rsidP="00245ACB">
            <w:pPr>
              <w:rPr>
                <w:rFonts w:eastAsia="Times New Roman" w:cs="Times New Roman"/>
                <w:iCs/>
                <w:sz w:val="16"/>
                <w:szCs w:val="16"/>
                <w:lang w:eastAsia="ru-RU"/>
              </w:rPr>
            </w:pPr>
          </w:p>
        </w:tc>
        <w:tc>
          <w:tcPr>
            <w:tcW w:w="545" w:type="pct"/>
            <w:hideMark/>
          </w:tcPr>
          <w:p w14:paraId="1FBFD892" w14:textId="1AD4969A" w:rsidR="00A5591E" w:rsidRPr="00352F34" w:rsidRDefault="00A5591E" w:rsidP="00245ACB">
            <w:pPr>
              <w:rPr>
                <w:rFonts w:eastAsia="Times New Roman" w:cs="Times New Roman"/>
                <w:sz w:val="16"/>
                <w:szCs w:val="16"/>
                <w:lang w:eastAsia="ru-RU"/>
              </w:rPr>
            </w:pPr>
            <w:r w:rsidRPr="00352F34">
              <w:rPr>
                <w:rFonts w:eastAsia="Times New Roman" w:cs="Times New Roman"/>
                <w:sz w:val="16"/>
                <w:szCs w:val="16"/>
                <w:lang w:eastAsia="ru-RU"/>
              </w:rPr>
              <w:t>Средства бюджета городского округа</w:t>
            </w:r>
          </w:p>
        </w:tc>
        <w:tc>
          <w:tcPr>
            <w:tcW w:w="366" w:type="pct"/>
            <w:vAlign w:val="center"/>
            <w:hideMark/>
          </w:tcPr>
          <w:p w14:paraId="1DE41236" w14:textId="0F3381B5" w:rsidR="00A5591E" w:rsidRPr="00352F34" w:rsidRDefault="0005422F" w:rsidP="00861D0E">
            <w:pPr>
              <w:rPr>
                <w:rFonts w:eastAsia="Times New Roman" w:cs="Times New Roman"/>
                <w:sz w:val="15"/>
                <w:szCs w:val="15"/>
                <w:lang w:eastAsia="ru-RU"/>
              </w:rPr>
            </w:pPr>
            <w:r>
              <w:rPr>
                <w:rFonts w:cs="Times New Roman"/>
                <w:sz w:val="15"/>
                <w:szCs w:val="15"/>
              </w:rPr>
              <w:t>2 356 988,01</w:t>
            </w:r>
          </w:p>
        </w:tc>
        <w:tc>
          <w:tcPr>
            <w:tcW w:w="1341" w:type="pct"/>
            <w:gridSpan w:val="11"/>
            <w:vAlign w:val="center"/>
          </w:tcPr>
          <w:p w14:paraId="519B6BCC" w14:textId="481AEFAF" w:rsidR="00A5591E" w:rsidRPr="00352F34" w:rsidRDefault="0005422F" w:rsidP="00861D0E">
            <w:pPr>
              <w:rPr>
                <w:rFonts w:eastAsia="Times New Roman" w:cs="Times New Roman"/>
                <w:sz w:val="15"/>
                <w:szCs w:val="15"/>
                <w:lang w:eastAsia="ru-RU"/>
              </w:rPr>
            </w:pPr>
            <w:r>
              <w:rPr>
                <w:rFonts w:cs="Times New Roman"/>
                <w:sz w:val="15"/>
                <w:szCs w:val="15"/>
              </w:rPr>
              <w:t>975 191,01</w:t>
            </w:r>
          </w:p>
        </w:tc>
        <w:tc>
          <w:tcPr>
            <w:tcW w:w="308" w:type="pct"/>
            <w:vAlign w:val="center"/>
            <w:hideMark/>
          </w:tcPr>
          <w:p w14:paraId="52834434" w14:textId="6E0CBEBB" w:rsidR="00A5591E" w:rsidRPr="00352F34" w:rsidRDefault="00A5591E" w:rsidP="00861D0E">
            <w:pPr>
              <w:rPr>
                <w:rFonts w:eastAsia="Times New Roman" w:cs="Times New Roman"/>
                <w:sz w:val="15"/>
                <w:szCs w:val="15"/>
                <w:lang w:eastAsia="ru-RU"/>
              </w:rPr>
            </w:pPr>
            <w:r w:rsidRPr="00352F34">
              <w:rPr>
                <w:rFonts w:cs="Times New Roman"/>
                <w:sz w:val="15"/>
                <w:szCs w:val="15"/>
              </w:rPr>
              <w:t>672 680,00</w:t>
            </w:r>
          </w:p>
        </w:tc>
        <w:tc>
          <w:tcPr>
            <w:tcW w:w="320" w:type="pct"/>
            <w:vAlign w:val="center"/>
            <w:hideMark/>
          </w:tcPr>
          <w:p w14:paraId="10DC6997" w14:textId="78A9F560" w:rsidR="00A5591E" w:rsidRPr="00352F34" w:rsidRDefault="007E1B02" w:rsidP="00861D0E">
            <w:pPr>
              <w:rPr>
                <w:rFonts w:eastAsia="Times New Roman" w:cs="Times New Roman"/>
                <w:sz w:val="15"/>
                <w:szCs w:val="15"/>
                <w:lang w:eastAsia="ru-RU"/>
              </w:rPr>
            </w:pPr>
            <w:r w:rsidRPr="00352F34">
              <w:rPr>
                <w:rFonts w:cs="Times New Roman"/>
                <w:sz w:val="15"/>
                <w:szCs w:val="15"/>
              </w:rPr>
              <w:t>709 117,00</w:t>
            </w:r>
          </w:p>
        </w:tc>
        <w:tc>
          <w:tcPr>
            <w:tcW w:w="207" w:type="pct"/>
            <w:vAlign w:val="center"/>
            <w:hideMark/>
          </w:tcPr>
          <w:p w14:paraId="72CB9281" w14:textId="58B781D2" w:rsidR="00A5591E" w:rsidRPr="00352F34" w:rsidRDefault="00A5591E" w:rsidP="00861D0E">
            <w:pPr>
              <w:rPr>
                <w:rFonts w:eastAsia="Times New Roman" w:cs="Times New Roman"/>
                <w:color w:val="000000"/>
                <w:sz w:val="15"/>
                <w:szCs w:val="15"/>
                <w:lang w:eastAsia="ru-RU"/>
              </w:rPr>
            </w:pPr>
            <w:r w:rsidRPr="00352F34">
              <w:rPr>
                <w:rFonts w:cs="Times New Roman"/>
                <w:color w:val="000000"/>
                <w:sz w:val="15"/>
                <w:szCs w:val="15"/>
              </w:rPr>
              <w:t>0,00</w:t>
            </w:r>
          </w:p>
        </w:tc>
        <w:tc>
          <w:tcPr>
            <w:tcW w:w="294" w:type="pct"/>
            <w:vAlign w:val="center"/>
            <w:hideMark/>
          </w:tcPr>
          <w:p w14:paraId="06C0581A" w14:textId="73A8289E" w:rsidR="00A5591E" w:rsidRPr="00352F34" w:rsidRDefault="00A5591E" w:rsidP="00861D0E">
            <w:pPr>
              <w:rPr>
                <w:rFonts w:eastAsia="Times New Roman" w:cs="Times New Roman"/>
                <w:color w:val="000000"/>
                <w:sz w:val="15"/>
                <w:szCs w:val="15"/>
                <w:lang w:eastAsia="ru-RU"/>
              </w:rPr>
            </w:pPr>
            <w:r w:rsidRPr="00352F34">
              <w:rPr>
                <w:rFonts w:cs="Times New Roman"/>
                <w:color w:val="000000"/>
                <w:sz w:val="15"/>
                <w:szCs w:val="15"/>
              </w:rPr>
              <w:t>0,00</w:t>
            </w:r>
          </w:p>
        </w:tc>
        <w:tc>
          <w:tcPr>
            <w:tcW w:w="435" w:type="pct"/>
            <w:vMerge/>
            <w:hideMark/>
          </w:tcPr>
          <w:p w14:paraId="1C008CE1" w14:textId="77777777" w:rsidR="00A5591E" w:rsidRPr="00352F34" w:rsidRDefault="00A5591E" w:rsidP="00245ACB">
            <w:pPr>
              <w:rPr>
                <w:rFonts w:eastAsia="Times New Roman" w:cs="Times New Roman"/>
                <w:color w:val="000000"/>
                <w:sz w:val="16"/>
                <w:szCs w:val="16"/>
                <w:lang w:eastAsia="ru-RU"/>
              </w:rPr>
            </w:pPr>
          </w:p>
        </w:tc>
      </w:tr>
      <w:tr w:rsidR="00303442" w:rsidRPr="00352F34" w14:paraId="34F3E04D" w14:textId="77777777" w:rsidTr="00303442">
        <w:trPr>
          <w:trHeight w:val="432"/>
        </w:trPr>
        <w:tc>
          <w:tcPr>
            <w:tcW w:w="185" w:type="pct"/>
            <w:vMerge/>
            <w:hideMark/>
          </w:tcPr>
          <w:p w14:paraId="367E3C13" w14:textId="77777777" w:rsidR="00A5591E" w:rsidRPr="00352F34" w:rsidRDefault="00A5591E" w:rsidP="00245ACB">
            <w:pPr>
              <w:rPr>
                <w:rFonts w:eastAsia="Times New Roman" w:cs="Times New Roman"/>
                <w:color w:val="000000"/>
                <w:sz w:val="16"/>
                <w:szCs w:val="16"/>
                <w:lang w:eastAsia="ru-RU"/>
              </w:rPr>
            </w:pPr>
          </w:p>
        </w:tc>
        <w:tc>
          <w:tcPr>
            <w:tcW w:w="581" w:type="pct"/>
            <w:vMerge/>
            <w:hideMark/>
          </w:tcPr>
          <w:p w14:paraId="23D38543" w14:textId="77777777" w:rsidR="00A5591E" w:rsidRPr="00352F34" w:rsidRDefault="00A5591E" w:rsidP="00245ACB">
            <w:pPr>
              <w:rPr>
                <w:rFonts w:eastAsia="Times New Roman" w:cs="Times New Roman"/>
                <w:i/>
                <w:iCs/>
                <w:color w:val="000000"/>
                <w:sz w:val="16"/>
                <w:szCs w:val="16"/>
                <w:lang w:eastAsia="ru-RU"/>
              </w:rPr>
            </w:pPr>
          </w:p>
        </w:tc>
        <w:tc>
          <w:tcPr>
            <w:tcW w:w="417" w:type="pct"/>
            <w:vMerge/>
            <w:hideMark/>
          </w:tcPr>
          <w:p w14:paraId="04AC2573" w14:textId="77777777" w:rsidR="00A5591E" w:rsidRPr="00352F34" w:rsidRDefault="00A5591E" w:rsidP="00245ACB">
            <w:pPr>
              <w:rPr>
                <w:rFonts w:eastAsia="Times New Roman" w:cs="Times New Roman"/>
                <w:iCs/>
                <w:color w:val="000000"/>
                <w:sz w:val="16"/>
                <w:szCs w:val="16"/>
                <w:lang w:eastAsia="ru-RU"/>
              </w:rPr>
            </w:pPr>
          </w:p>
        </w:tc>
        <w:tc>
          <w:tcPr>
            <w:tcW w:w="545" w:type="pct"/>
            <w:hideMark/>
          </w:tcPr>
          <w:p w14:paraId="5B25528A" w14:textId="3705B29C" w:rsidR="00A5591E" w:rsidRPr="00352F34" w:rsidRDefault="00A5591E"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Внебюджетные источники</w:t>
            </w:r>
          </w:p>
        </w:tc>
        <w:tc>
          <w:tcPr>
            <w:tcW w:w="366" w:type="pct"/>
            <w:vAlign w:val="center"/>
            <w:hideMark/>
          </w:tcPr>
          <w:p w14:paraId="41DC66F4" w14:textId="600EA9EB" w:rsidR="00A5591E" w:rsidRPr="00352F34" w:rsidRDefault="00A5591E" w:rsidP="00861D0E">
            <w:pPr>
              <w:rPr>
                <w:rFonts w:eastAsia="Times New Roman" w:cs="Times New Roman"/>
                <w:color w:val="000000"/>
                <w:sz w:val="15"/>
                <w:szCs w:val="15"/>
                <w:lang w:eastAsia="ru-RU"/>
              </w:rPr>
            </w:pPr>
            <w:r w:rsidRPr="00352F34">
              <w:rPr>
                <w:rFonts w:cs="Times New Roman"/>
                <w:color w:val="000000"/>
                <w:sz w:val="15"/>
                <w:szCs w:val="15"/>
              </w:rPr>
              <w:t>0,00</w:t>
            </w:r>
          </w:p>
        </w:tc>
        <w:tc>
          <w:tcPr>
            <w:tcW w:w="1341" w:type="pct"/>
            <w:gridSpan w:val="11"/>
            <w:vAlign w:val="center"/>
          </w:tcPr>
          <w:p w14:paraId="3F666AEB" w14:textId="001EBDB3" w:rsidR="00A5591E" w:rsidRPr="00352F34" w:rsidRDefault="00A5591E" w:rsidP="00861D0E">
            <w:pPr>
              <w:rPr>
                <w:rFonts w:eastAsia="Times New Roman" w:cs="Times New Roman"/>
                <w:color w:val="000000"/>
                <w:sz w:val="15"/>
                <w:szCs w:val="15"/>
                <w:lang w:eastAsia="ru-RU"/>
              </w:rPr>
            </w:pPr>
            <w:r w:rsidRPr="00352F34">
              <w:rPr>
                <w:rFonts w:cs="Times New Roman"/>
                <w:color w:val="000000"/>
                <w:sz w:val="15"/>
                <w:szCs w:val="15"/>
              </w:rPr>
              <w:t>0,00</w:t>
            </w:r>
          </w:p>
        </w:tc>
        <w:tc>
          <w:tcPr>
            <w:tcW w:w="308" w:type="pct"/>
            <w:vAlign w:val="center"/>
            <w:hideMark/>
          </w:tcPr>
          <w:p w14:paraId="57208FC3" w14:textId="225EC14C" w:rsidR="00A5591E" w:rsidRPr="00352F34" w:rsidRDefault="00A5591E" w:rsidP="00861D0E">
            <w:pPr>
              <w:rPr>
                <w:rFonts w:eastAsia="Times New Roman" w:cs="Times New Roman"/>
                <w:color w:val="000000"/>
                <w:sz w:val="15"/>
                <w:szCs w:val="15"/>
                <w:lang w:eastAsia="ru-RU"/>
              </w:rPr>
            </w:pPr>
            <w:r w:rsidRPr="00352F34">
              <w:rPr>
                <w:rFonts w:cs="Times New Roman"/>
                <w:color w:val="000000"/>
                <w:sz w:val="15"/>
                <w:szCs w:val="15"/>
              </w:rPr>
              <w:t>0,00</w:t>
            </w:r>
          </w:p>
        </w:tc>
        <w:tc>
          <w:tcPr>
            <w:tcW w:w="320" w:type="pct"/>
            <w:vAlign w:val="center"/>
            <w:hideMark/>
          </w:tcPr>
          <w:p w14:paraId="1738163E" w14:textId="7AC30C1F" w:rsidR="00A5591E" w:rsidRPr="00352F34" w:rsidRDefault="00A5591E" w:rsidP="00861D0E">
            <w:pPr>
              <w:rPr>
                <w:rFonts w:eastAsia="Times New Roman" w:cs="Times New Roman"/>
                <w:color w:val="000000"/>
                <w:sz w:val="15"/>
                <w:szCs w:val="15"/>
                <w:lang w:eastAsia="ru-RU"/>
              </w:rPr>
            </w:pPr>
            <w:r w:rsidRPr="00352F34">
              <w:rPr>
                <w:rFonts w:cs="Times New Roman"/>
                <w:color w:val="000000"/>
                <w:sz w:val="15"/>
                <w:szCs w:val="15"/>
              </w:rPr>
              <w:t>0,00</w:t>
            </w:r>
          </w:p>
        </w:tc>
        <w:tc>
          <w:tcPr>
            <w:tcW w:w="207" w:type="pct"/>
            <w:vAlign w:val="center"/>
            <w:hideMark/>
          </w:tcPr>
          <w:p w14:paraId="5DB9F94D" w14:textId="59E800DD" w:rsidR="00A5591E" w:rsidRPr="00352F34" w:rsidRDefault="00A5591E" w:rsidP="00861D0E">
            <w:pPr>
              <w:rPr>
                <w:rFonts w:eastAsia="Times New Roman" w:cs="Times New Roman"/>
                <w:color w:val="000000"/>
                <w:sz w:val="15"/>
                <w:szCs w:val="15"/>
                <w:lang w:eastAsia="ru-RU"/>
              </w:rPr>
            </w:pPr>
            <w:r w:rsidRPr="00352F34">
              <w:rPr>
                <w:rFonts w:cs="Times New Roman"/>
                <w:color w:val="000000"/>
                <w:sz w:val="15"/>
                <w:szCs w:val="15"/>
              </w:rPr>
              <w:t>0,00</w:t>
            </w:r>
          </w:p>
        </w:tc>
        <w:tc>
          <w:tcPr>
            <w:tcW w:w="294" w:type="pct"/>
            <w:vAlign w:val="center"/>
            <w:hideMark/>
          </w:tcPr>
          <w:p w14:paraId="429DE254" w14:textId="301DEE5F" w:rsidR="00A5591E" w:rsidRPr="00352F34" w:rsidRDefault="00A5591E" w:rsidP="00861D0E">
            <w:pPr>
              <w:rPr>
                <w:rFonts w:eastAsia="Times New Roman" w:cs="Times New Roman"/>
                <w:color w:val="000000"/>
                <w:sz w:val="15"/>
                <w:szCs w:val="15"/>
                <w:lang w:eastAsia="ru-RU"/>
              </w:rPr>
            </w:pPr>
            <w:r w:rsidRPr="00352F34">
              <w:rPr>
                <w:rFonts w:cs="Times New Roman"/>
                <w:color w:val="000000"/>
                <w:sz w:val="15"/>
                <w:szCs w:val="15"/>
              </w:rPr>
              <w:t>0,00</w:t>
            </w:r>
          </w:p>
        </w:tc>
        <w:tc>
          <w:tcPr>
            <w:tcW w:w="435" w:type="pct"/>
            <w:vMerge/>
            <w:hideMark/>
          </w:tcPr>
          <w:p w14:paraId="3E0084CF" w14:textId="77777777" w:rsidR="00A5591E" w:rsidRPr="00352F34" w:rsidRDefault="00A5591E" w:rsidP="00245ACB">
            <w:pPr>
              <w:rPr>
                <w:rFonts w:eastAsia="Times New Roman" w:cs="Times New Roman"/>
                <w:color w:val="000000"/>
                <w:sz w:val="16"/>
                <w:szCs w:val="16"/>
                <w:lang w:eastAsia="ru-RU"/>
              </w:rPr>
            </w:pPr>
          </w:p>
        </w:tc>
      </w:tr>
      <w:tr w:rsidR="00303442" w:rsidRPr="00352F34" w14:paraId="45DFE717" w14:textId="77777777" w:rsidTr="00303442">
        <w:trPr>
          <w:trHeight w:val="487"/>
        </w:trPr>
        <w:tc>
          <w:tcPr>
            <w:tcW w:w="185" w:type="pct"/>
            <w:vMerge/>
            <w:hideMark/>
          </w:tcPr>
          <w:p w14:paraId="0AF0C16B" w14:textId="77777777" w:rsidR="00245ACB" w:rsidRPr="00352F34" w:rsidRDefault="00245ACB" w:rsidP="00245ACB">
            <w:pPr>
              <w:rPr>
                <w:rFonts w:eastAsia="Times New Roman" w:cs="Times New Roman"/>
                <w:color w:val="000000"/>
                <w:sz w:val="16"/>
                <w:szCs w:val="16"/>
                <w:lang w:eastAsia="ru-RU"/>
              </w:rPr>
            </w:pPr>
          </w:p>
        </w:tc>
        <w:tc>
          <w:tcPr>
            <w:tcW w:w="581" w:type="pct"/>
            <w:vMerge w:val="restart"/>
            <w:shd w:val="clear" w:color="auto" w:fill="auto"/>
            <w:hideMark/>
          </w:tcPr>
          <w:p w14:paraId="5138D85F" w14:textId="77777777" w:rsidR="00245ACB" w:rsidRPr="00352F34" w:rsidRDefault="00245ACB" w:rsidP="00245ACB">
            <w:pPr>
              <w:rPr>
                <w:rFonts w:eastAsia="Times New Roman" w:cs="Times New Roman"/>
                <w:i/>
                <w:iCs/>
                <w:color w:val="000000"/>
                <w:sz w:val="16"/>
                <w:szCs w:val="16"/>
                <w:lang w:eastAsia="ru-RU"/>
              </w:rPr>
            </w:pPr>
            <w:r w:rsidRPr="00352F34">
              <w:rPr>
                <w:rFonts w:eastAsia="Times New Roman" w:cs="Times New Roman"/>
                <w:i/>
                <w:iCs/>
                <w:color w:val="000000"/>
                <w:sz w:val="16"/>
                <w:szCs w:val="16"/>
                <w:lang w:eastAsia="ru-RU"/>
              </w:rPr>
              <w:t>Площадь общественных пространств, содержащихся за счет бюджетных средств (за исключением парков культуры и отдыха), кв. м</w:t>
            </w:r>
          </w:p>
        </w:tc>
        <w:tc>
          <w:tcPr>
            <w:tcW w:w="417" w:type="pct"/>
            <w:vMerge w:val="restart"/>
            <w:hideMark/>
          </w:tcPr>
          <w:p w14:paraId="0CD19EB0"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 </w:t>
            </w:r>
          </w:p>
        </w:tc>
        <w:tc>
          <w:tcPr>
            <w:tcW w:w="545" w:type="pct"/>
            <w:vMerge w:val="restart"/>
            <w:hideMark/>
          </w:tcPr>
          <w:p w14:paraId="60C1882C" w14:textId="77777777" w:rsidR="00245ACB" w:rsidRPr="00352F34" w:rsidRDefault="00245ACB"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 </w:t>
            </w:r>
          </w:p>
        </w:tc>
        <w:tc>
          <w:tcPr>
            <w:tcW w:w="366" w:type="pct"/>
            <w:vMerge w:val="restart"/>
            <w:hideMark/>
          </w:tcPr>
          <w:p w14:paraId="7B91EFB3"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Всего</w:t>
            </w:r>
          </w:p>
        </w:tc>
        <w:tc>
          <w:tcPr>
            <w:tcW w:w="233" w:type="pct"/>
            <w:vMerge w:val="restart"/>
            <w:hideMark/>
          </w:tcPr>
          <w:p w14:paraId="28A59F90"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Итого 2023 год</w:t>
            </w:r>
          </w:p>
        </w:tc>
        <w:tc>
          <w:tcPr>
            <w:tcW w:w="1108" w:type="pct"/>
            <w:gridSpan w:val="10"/>
            <w:hideMark/>
          </w:tcPr>
          <w:p w14:paraId="74E7229D"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В том числе по кварталам</w:t>
            </w:r>
          </w:p>
        </w:tc>
        <w:tc>
          <w:tcPr>
            <w:tcW w:w="308" w:type="pct"/>
            <w:vMerge w:val="restart"/>
            <w:hideMark/>
          </w:tcPr>
          <w:p w14:paraId="6227CFED"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2024 год</w:t>
            </w:r>
          </w:p>
        </w:tc>
        <w:tc>
          <w:tcPr>
            <w:tcW w:w="320" w:type="pct"/>
            <w:vMerge w:val="restart"/>
            <w:hideMark/>
          </w:tcPr>
          <w:p w14:paraId="2C60B0B5"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2025 год</w:t>
            </w:r>
          </w:p>
        </w:tc>
        <w:tc>
          <w:tcPr>
            <w:tcW w:w="207" w:type="pct"/>
            <w:vMerge w:val="restart"/>
            <w:hideMark/>
          </w:tcPr>
          <w:p w14:paraId="1467E207"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2026 год</w:t>
            </w:r>
          </w:p>
        </w:tc>
        <w:tc>
          <w:tcPr>
            <w:tcW w:w="294" w:type="pct"/>
            <w:vMerge w:val="restart"/>
            <w:hideMark/>
          </w:tcPr>
          <w:p w14:paraId="7056EAF3"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2027 год</w:t>
            </w:r>
          </w:p>
        </w:tc>
        <w:tc>
          <w:tcPr>
            <w:tcW w:w="435" w:type="pct"/>
            <w:vMerge/>
            <w:hideMark/>
          </w:tcPr>
          <w:p w14:paraId="51806643" w14:textId="77777777" w:rsidR="00245ACB" w:rsidRPr="00352F34" w:rsidRDefault="00245ACB" w:rsidP="00245ACB">
            <w:pPr>
              <w:rPr>
                <w:rFonts w:eastAsia="Times New Roman" w:cs="Times New Roman"/>
                <w:color w:val="000000"/>
                <w:sz w:val="16"/>
                <w:szCs w:val="16"/>
                <w:lang w:eastAsia="ru-RU"/>
              </w:rPr>
            </w:pPr>
          </w:p>
        </w:tc>
      </w:tr>
      <w:tr w:rsidR="00303442" w:rsidRPr="00352F34" w14:paraId="45462AD3" w14:textId="77777777" w:rsidTr="00303442">
        <w:trPr>
          <w:trHeight w:val="288"/>
        </w:trPr>
        <w:tc>
          <w:tcPr>
            <w:tcW w:w="185" w:type="pct"/>
            <w:vMerge/>
            <w:hideMark/>
          </w:tcPr>
          <w:p w14:paraId="39B13386" w14:textId="77777777" w:rsidR="00245ACB" w:rsidRPr="00352F34" w:rsidRDefault="00245ACB" w:rsidP="00245ACB">
            <w:pPr>
              <w:rPr>
                <w:rFonts w:eastAsia="Times New Roman" w:cs="Times New Roman"/>
                <w:color w:val="000000"/>
                <w:sz w:val="16"/>
                <w:szCs w:val="16"/>
                <w:lang w:eastAsia="ru-RU"/>
              </w:rPr>
            </w:pPr>
          </w:p>
        </w:tc>
        <w:tc>
          <w:tcPr>
            <w:tcW w:w="581" w:type="pct"/>
            <w:vMerge/>
            <w:shd w:val="clear" w:color="auto" w:fill="auto"/>
            <w:hideMark/>
          </w:tcPr>
          <w:p w14:paraId="5E12712C" w14:textId="77777777" w:rsidR="00245ACB" w:rsidRPr="00352F34" w:rsidRDefault="00245ACB" w:rsidP="00245ACB">
            <w:pPr>
              <w:rPr>
                <w:rFonts w:eastAsia="Times New Roman" w:cs="Times New Roman"/>
                <w:i/>
                <w:iCs/>
                <w:color w:val="000000"/>
                <w:sz w:val="16"/>
                <w:szCs w:val="16"/>
                <w:lang w:eastAsia="ru-RU"/>
              </w:rPr>
            </w:pPr>
          </w:p>
        </w:tc>
        <w:tc>
          <w:tcPr>
            <w:tcW w:w="417" w:type="pct"/>
            <w:vMerge/>
            <w:hideMark/>
          </w:tcPr>
          <w:p w14:paraId="048C887E" w14:textId="77777777" w:rsidR="00245ACB" w:rsidRPr="00352F34" w:rsidRDefault="00245ACB" w:rsidP="00245ACB">
            <w:pPr>
              <w:rPr>
                <w:rFonts w:eastAsia="Times New Roman" w:cs="Times New Roman"/>
                <w:color w:val="000000"/>
                <w:sz w:val="16"/>
                <w:szCs w:val="16"/>
                <w:lang w:eastAsia="ru-RU"/>
              </w:rPr>
            </w:pPr>
          </w:p>
        </w:tc>
        <w:tc>
          <w:tcPr>
            <w:tcW w:w="545" w:type="pct"/>
            <w:vMerge/>
            <w:hideMark/>
          </w:tcPr>
          <w:p w14:paraId="1E5D05A5" w14:textId="77777777" w:rsidR="00245ACB" w:rsidRPr="00352F34" w:rsidRDefault="00245ACB" w:rsidP="00245ACB">
            <w:pPr>
              <w:rPr>
                <w:rFonts w:eastAsia="Times New Roman" w:cs="Times New Roman"/>
                <w:color w:val="000000"/>
                <w:sz w:val="16"/>
                <w:szCs w:val="16"/>
                <w:lang w:eastAsia="ru-RU"/>
              </w:rPr>
            </w:pPr>
          </w:p>
        </w:tc>
        <w:tc>
          <w:tcPr>
            <w:tcW w:w="366" w:type="pct"/>
            <w:vMerge/>
            <w:hideMark/>
          </w:tcPr>
          <w:p w14:paraId="71AE436F" w14:textId="77777777" w:rsidR="00245ACB" w:rsidRPr="00352F34" w:rsidRDefault="00245ACB" w:rsidP="00245ACB">
            <w:pPr>
              <w:rPr>
                <w:rFonts w:eastAsia="Times New Roman" w:cs="Times New Roman"/>
                <w:color w:val="000000"/>
                <w:sz w:val="16"/>
                <w:szCs w:val="16"/>
                <w:lang w:eastAsia="ru-RU"/>
              </w:rPr>
            </w:pPr>
          </w:p>
        </w:tc>
        <w:tc>
          <w:tcPr>
            <w:tcW w:w="233" w:type="pct"/>
            <w:vMerge/>
            <w:hideMark/>
          </w:tcPr>
          <w:p w14:paraId="455DF7E1" w14:textId="77777777" w:rsidR="00245ACB" w:rsidRPr="00352F34" w:rsidRDefault="00245ACB" w:rsidP="00245ACB">
            <w:pPr>
              <w:rPr>
                <w:rFonts w:eastAsia="Times New Roman" w:cs="Times New Roman"/>
                <w:color w:val="000000"/>
                <w:sz w:val="16"/>
                <w:szCs w:val="16"/>
                <w:lang w:eastAsia="ru-RU"/>
              </w:rPr>
            </w:pPr>
          </w:p>
        </w:tc>
        <w:tc>
          <w:tcPr>
            <w:tcW w:w="266" w:type="pct"/>
            <w:gridSpan w:val="5"/>
            <w:hideMark/>
          </w:tcPr>
          <w:p w14:paraId="40FB44A3"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I</w:t>
            </w:r>
          </w:p>
        </w:tc>
        <w:tc>
          <w:tcPr>
            <w:tcW w:w="280" w:type="pct"/>
            <w:gridSpan w:val="2"/>
            <w:hideMark/>
          </w:tcPr>
          <w:p w14:paraId="0284E926"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II</w:t>
            </w:r>
          </w:p>
        </w:tc>
        <w:tc>
          <w:tcPr>
            <w:tcW w:w="280" w:type="pct"/>
            <w:gridSpan w:val="2"/>
            <w:hideMark/>
          </w:tcPr>
          <w:p w14:paraId="3FF118AB"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III</w:t>
            </w:r>
          </w:p>
        </w:tc>
        <w:tc>
          <w:tcPr>
            <w:tcW w:w="282" w:type="pct"/>
            <w:hideMark/>
          </w:tcPr>
          <w:p w14:paraId="1F4C2501"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IV</w:t>
            </w:r>
          </w:p>
        </w:tc>
        <w:tc>
          <w:tcPr>
            <w:tcW w:w="308" w:type="pct"/>
            <w:vMerge/>
            <w:hideMark/>
          </w:tcPr>
          <w:p w14:paraId="4734496A" w14:textId="77777777" w:rsidR="00245ACB" w:rsidRPr="00352F34" w:rsidRDefault="00245ACB" w:rsidP="00245ACB">
            <w:pPr>
              <w:rPr>
                <w:rFonts w:eastAsia="Times New Roman" w:cs="Times New Roman"/>
                <w:color w:val="000000"/>
                <w:sz w:val="16"/>
                <w:szCs w:val="16"/>
                <w:lang w:eastAsia="ru-RU"/>
              </w:rPr>
            </w:pPr>
          </w:p>
        </w:tc>
        <w:tc>
          <w:tcPr>
            <w:tcW w:w="320" w:type="pct"/>
            <w:vMerge/>
            <w:hideMark/>
          </w:tcPr>
          <w:p w14:paraId="3BF14E3C" w14:textId="77777777" w:rsidR="00245ACB" w:rsidRPr="00352F34" w:rsidRDefault="00245ACB" w:rsidP="00245ACB">
            <w:pPr>
              <w:rPr>
                <w:rFonts w:eastAsia="Times New Roman" w:cs="Times New Roman"/>
                <w:color w:val="000000"/>
                <w:sz w:val="16"/>
                <w:szCs w:val="16"/>
                <w:lang w:eastAsia="ru-RU"/>
              </w:rPr>
            </w:pPr>
          </w:p>
        </w:tc>
        <w:tc>
          <w:tcPr>
            <w:tcW w:w="207" w:type="pct"/>
            <w:vMerge/>
            <w:hideMark/>
          </w:tcPr>
          <w:p w14:paraId="33532EC3" w14:textId="77777777" w:rsidR="00245ACB" w:rsidRPr="00352F34" w:rsidRDefault="00245ACB" w:rsidP="00245ACB">
            <w:pPr>
              <w:rPr>
                <w:rFonts w:eastAsia="Times New Roman" w:cs="Times New Roman"/>
                <w:color w:val="000000"/>
                <w:sz w:val="16"/>
                <w:szCs w:val="16"/>
                <w:lang w:eastAsia="ru-RU"/>
              </w:rPr>
            </w:pPr>
          </w:p>
        </w:tc>
        <w:tc>
          <w:tcPr>
            <w:tcW w:w="294" w:type="pct"/>
            <w:vMerge/>
            <w:hideMark/>
          </w:tcPr>
          <w:p w14:paraId="1935B5F3" w14:textId="77777777" w:rsidR="00245ACB" w:rsidRPr="00352F34" w:rsidRDefault="00245ACB" w:rsidP="00245ACB">
            <w:pPr>
              <w:rPr>
                <w:rFonts w:eastAsia="Times New Roman" w:cs="Times New Roman"/>
                <w:color w:val="000000"/>
                <w:sz w:val="16"/>
                <w:szCs w:val="16"/>
                <w:lang w:eastAsia="ru-RU"/>
              </w:rPr>
            </w:pPr>
          </w:p>
        </w:tc>
        <w:tc>
          <w:tcPr>
            <w:tcW w:w="435" w:type="pct"/>
            <w:vMerge/>
            <w:hideMark/>
          </w:tcPr>
          <w:p w14:paraId="3C91ED37" w14:textId="77777777" w:rsidR="00245ACB" w:rsidRPr="00352F34" w:rsidRDefault="00245ACB" w:rsidP="00245ACB">
            <w:pPr>
              <w:rPr>
                <w:rFonts w:eastAsia="Times New Roman" w:cs="Times New Roman"/>
                <w:color w:val="000000"/>
                <w:sz w:val="16"/>
                <w:szCs w:val="16"/>
                <w:lang w:eastAsia="ru-RU"/>
              </w:rPr>
            </w:pPr>
          </w:p>
        </w:tc>
      </w:tr>
      <w:tr w:rsidR="00303442" w:rsidRPr="00352F34" w14:paraId="2389553D" w14:textId="77777777" w:rsidTr="00303442">
        <w:trPr>
          <w:trHeight w:val="374"/>
        </w:trPr>
        <w:tc>
          <w:tcPr>
            <w:tcW w:w="185" w:type="pct"/>
            <w:vMerge/>
            <w:hideMark/>
          </w:tcPr>
          <w:p w14:paraId="2FE5C44F" w14:textId="77777777" w:rsidR="00245ACB" w:rsidRPr="00352F34" w:rsidRDefault="00245ACB" w:rsidP="00245ACB">
            <w:pPr>
              <w:rPr>
                <w:rFonts w:eastAsia="Times New Roman" w:cs="Times New Roman"/>
                <w:color w:val="000000"/>
                <w:sz w:val="16"/>
                <w:szCs w:val="16"/>
                <w:lang w:eastAsia="ru-RU"/>
              </w:rPr>
            </w:pPr>
          </w:p>
        </w:tc>
        <w:tc>
          <w:tcPr>
            <w:tcW w:w="581" w:type="pct"/>
            <w:vMerge/>
            <w:shd w:val="clear" w:color="auto" w:fill="auto"/>
            <w:hideMark/>
          </w:tcPr>
          <w:p w14:paraId="1CA8D482" w14:textId="77777777" w:rsidR="00245ACB" w:rsidRPr="00352F34" w:rsidRDefault="00245ACB" w:rsidP="00245ACB">
            <w:pPr>
              <w:rPr>
                <w:rFonts w:eastAsia="Times New Roman" w:cs="Times New Roman"/>
                <w:i/>
                <w:iCs/>
                <w:color w:val="000000"/>
                <w:sz w:val="16"/>
                <w:szCs w:val="16"/>
                <w:lang w:eastAsia="ru-RU"/>
              </w:rPr>
            </w:pPr>
          </w:p>
        </w:tc>
        <w:tc>
          <w:tcPr>
            <w:tcW w:w="417" w:type="pct"/>
            <w:vMerge/>
            <w:hideMark/>
          </w:tcPr>
          <w:p w14:paraId="13ED2F7C" w14:textId="77777777" w:rsidR="00245ACB" w:rsidRPr="00352F34" w:rsidRDefault="00245ACB" w:rsidP="00245ACB">
            <w:pPr>
              <w:rPr>
                <w:rFonts w:eastAsia="Times New Roman" w:cs="Times New Roman"/>
                <w:color w:val="000000"/>
                <w:sz w:val="16"/>
                <w:szCs w:val="16"/>
                <w:lang w:eastAsia="ru-RU"/>
              </w:rPr>
            </w:pPr>
          </w:p>
        </w:tc>
        <w:tc>
          <w:tcPr>
            <w:tcW w:w="545" w:type="pct"/>
            <w:vMerge/>
            <w:hideMark/>
          </w:tcPr>
          <w:p w14:paraId="0D435AA0" w14:textId="77777777" w:rsidR="00245ACB" w:rsidRPr="00352F34" w:rsidRDefault="00245ACB" w:rsidP="00245ACB">
            <w:pPr>
              <w:rPr>
                <w:rFonts w:eastAsia="Times New Roman" w:cs="Times New Roman"/>
                <w:color w:val="000000"/>
                <w:sz w:val="16"/>
                <w:szCs w:val="16"/>
                <w:lang w:eastAsia="ru-RU"/>
              </w:rPr>
            </w:pPr>
          </w:p>
        </w:tc>
        <w:tc>
          <w:tcPr>
            <w:tcW w:w="366" w:type="pct"/>
            <w:hideMark/>
          </w:tcPr>
          <w:p w14:paraId="6BF876E7" w14:textId="1579B756" w:rsidR="00245ACB" w:rsidRPr="00352F34" w:rsidRDefault="00345BCA" w:rsidP="00245ACB">
            <w:pPr>
              <w:jc w:val="center"/>
              <w:rPr>
                <w:rFonts w:eastAsia="Times New Roman" w:cs="Times New Roman"/>
                <w:iCs/>
                <w:color w:val="000000"/>
                <w:sz w:val="16"/>
                <w:szCs w:val="16"/>
                <w:lang w:eastAsia="ru-RU"/>
              </w:rPr>
            </w:pPr>
            <w:r w:rsidRPr="00352F34">
              <w:rPr>
                <w:rFonts w:eastAsia="Times New Roman" w:cs="Times New Roman"/>
                <w:iCs/>
                <w:color w:val="000000"/>
                <w:sz w:val="16"/>
                <w:szCs w:val="16"/>
                <w:lang w:eastAsia="ru-RU"/>
              </w:rPr>
              <w:t>566</w:t>
            </w:r>
            <w:r w:rsidR="005911C0" w:rsidRPr="00352F34">
              <w:rPr>
                <w:rFonts w:eastAsia="Times New Roman" w:cs="Times New Roman"/>
                <w:iCs/>
                <w:color w:val="000000"/>
                <w:sz w:val="16"/>
                <w:szCs w:val="16"/>
                <w:lang w:eastAsia="ru-RU"/>
              </w:rPr>
              <w:t xml:space="preserve"> </w:t>
            </w:r>
            <w:r w:rsidRPr="00352F34">
              <w:rPr>
                <w:rFonts w:eastAsia="Times New Roman" w:cs="Times New Roman"/>
                <w:iCs/>
                <w:color w:val="000000"/>
                <w:sz w:val="16"/>
                <w:szCs w:val="16"/>
                <w:lang w:eastAsia="ru-RU"/>
              </w:rPr>
              <w:t>294,023</w:t>
            </w:r>
          </w:p>
        </w:tc>
        <w:tc>
          <w:tcPr>
            <w:tcW w:w="233" w:type="pct"/>
            <w:hideMark/>
          </w:tcPr>
          <w:p w14:paraId="35F66066" w14:textId="797B13E3" w:rsidR="00245ACB" w:rsidRPr="00352F34" w:rsidRDefault="00245ACB" w:rsidP="00245ACB">
            <w:pPr>
              <w:jc w:val="center"/>
              <w:rPr>
                <w:rFonts w:eastAsia="Times New Roman" w:cs="Times New Roman"/>
                <w:iCs/>
                <w:color w:val="000000"/>
                <w:sz w:val="16"/>
                <w:szCs w:val="16"/>
                <w:lang w:eastAsia="ru-RU"/>
              </w:rPr>
            </w:pPr>
            <w:r w:rsidRPr="00352F34">
              <w:rPr>
                <w:rFonts w:eastAsia="Times New Roman" w:cs="Times New Roman"/>
                <w:iCs/>
                <w:color w:val="000000"/>
                <w:sz w:val="16"/>
                <w:szCs w:val="16"/>
                <w:lang w:eastAsia="ru-RU"/>
              </w:rPr>
              <w:t> </w:t>
            </w:r>
            <w:r w:rsidR="00345BCA" w:rsidRPr="00352F34">
              <w:rPr>
                <w:rFonts w:eastAsia="Times New Roman" w:cs="Times New Roman"/>
                <w:iCs/>
                <w:color w:val="000000"/>
                <w:sz w:val="16"/>
                <w:szCs w:val="16"/>
                <w:lang w:eastAsia="ru-RU"/>
              </w:rPr>
              <w:t>566</w:t>
            </w:r>
            <w:r w:rsidR="005911C0" w:rsidRPr="00352F34">
              <w:rPr>
                <w:rFonts w:eastAsia="Times New Roman" w:cs="Times New Roman"/>
                <w:iCs/>
                <w:color w:val="000000"/>
                <w:sz w:val="16"/>
                <w:szCs w:val="16"/>
                <w:lang w:eastAsia="ru-RU"/>
              </w:rPr>
              <w:t xml:space="preserve"> </w:t>
            </w:r>
            <w:r w:rsidR="00345BCA" w:rsidRPr="00352F34">
              <w:rPr>
                <w:rFonts w:eastAsia="Times New Roman" w:cs="Times New Roman"/>
                <w:iCs/>
                <w:color w:val="000000"/>
                <w:sz w:val="16"/>
                <w:szCs w:val="16"/>
                <w:lang w:eastAsia="ru-RU"/>
              </w:rPr>
              <w:t>294,023</w:t>
            </w:r>
          </w:p>
        </w:tc>
        <w:tc>
          <w:tcPr>
            <w:tcW w:w="266" w:type="pct"/>
            <w:gridSpan w:val="5"/>
            <w:hideMark/>
          </w:tcPr>
          <w:p w14:paraId="47DCF2DC" w14:textId="01B6EDC5" w:rsidR="00245ACB" w:rsidRPr="00352F34" w:rsidRDefault="00245ACB" w:rsidP="00245ACB">
            <w:pPr>
              <w:jc w:val="center"/>
              <w:rPr>
                <w:rFonts w:eastAsia="Times New Roman" w:cs="Times New Roman"/>
                <w:iCs/>
                <w:color w:val="000000"/>
                <w:sz w:val="16"/>
                <w:szCs w:val="16"/>
                <w:lang w:eastAsia="ru-RU"/>
              </w:rPr>
            </w:pPr>
            <w:r w:rsidRPr="00352F34">
              <w:rPr>
                <w:rFonts w:eastAsia="Times New Roman" w:cs="Times New Roman"/>
                <w:iCs/>
                <w:color w:val="000000"/>
                <w:sz w:val="16"/>
                <w:szCs w:val="16"/>
                <w:lang w:eastAsia="ru-RU"/>
              </w:rPr>
              <w:t> </w:t>
            </w:r>
            <w:r w:rsidR="00345BCA" w:rsidRPr="00352F34">
              <w:rPr>
                <w:rFonts w:eastAsia="Times New Roman" w:cs="Times New Roman"/>
                <w:iCs/>
                <w:color w:val="000000"/>
                <w:sz w:val="16"/>
                <w:szCs w:val="16"/>
                <w:lang w:eastAsia="ru-RU"/>
              </w:rPr>
              <w:t>566</w:t>
            </w:r>
            <w:r w:rsidR="005911C0" w:rsidRPr="00352F34">
              <w:rPr>
                <w:rFonts w:eastAsia="Times New Roman" w:cs="Times New Roman"/>
                <w:iCs/>
                <w:color w:val="000000"/>
                <w:sz w:val="16"/>
                <w:szCs w:val="16"/>
                <w:lang w:eastAsia="ru-RU"/>
              </w:rPr>
              <w:t xml:space="preserve"> </w:t>
            </w:r>
            <w:r w:rsidR="00345BCA" w:rsidRPr="00352F34">
              <w:rPr>
                <w:rFonts w:eastAsia="Times New Roman" w:cs="Times New Roman"/>
                <w:iCs/>
                <w:color w:val="000000"/>
                <w:sz w:val="16"/>
                <w:szCs w:val="16"/>
                <w:lang w:eastAsia="ru-RU"/>
              </w:rPr>
              <w:t>294,023</w:t>
            </w:r>
          </w:p>
        </w:tc>
        <w:tc>
          <w:tcPr>
            <w:tcW w:w="280" w:type="pct"/>
            <w:gridSpan w:val="2"/>
            <w:hideMark/>
          </w:tcPr>
          <w:p w14:paraId="025DB88B" w14:textId="61CC4D3F" w:rsidR="00245ACB" w:rsidRPr="00352F34" w:rsidRDefault="00345BCA" w:rsidP="00245ACB">
            <w:pPr>
              <w:jc w:val="center"/>
              <w:rPr>
                <w:rFonts w:eastAsia="Times New Roman" w:cs="Times New Roman"/>
                <w:iCs/>
                <w:color w:val="000000"/>
                <w:sz w:val="16"/>
                <w:szCs w:val="16"/>
                <w:lang w:eastAsia="ru-RU"/>
              </w:rPr>
            </w:pPr>
            <w:r w:rsidRPr="00352F34">
              <w:rPr>
                <w:rFonts w:eastAsia="Times New Roman" w:cs="Times New Roman"/>
                <w:iCs/>
                <w:color w:val="000000"/>
                <w:sz w:val="16"/>
                <w:szCs w:val="16"/>
                <w:lang w:eastAsia="ru-RU"/>
              </w:rPr>
              <w:t>566</w:t>
            </w:r>
            <w:r w:rsidR="005911C0" w:rsidRPr="00352F34">
              <w:rPr>
                <w:rFonts w:eastAsia="Times New Roman" w:cs="Times New Roman"/>
                <w:iCs/>
                <w:color w:val="000000"/>
                <w:sz w:val="16"/>
                <w:szCs w:val="16"/>
                <w:lang w:eastAsia="ru-RU"/>
              </w:rPr>
              <w:t xml:space="preserve"> </w:t>
            </w:r>
            <w:r w:rsidRPr="00352F34">
              <w:rPr>
                <w:rFonts w:eastAsia="Times New Roman" w:cs="Times New Roman"/>
                <w:iCs/>
                <w:color w:val="000000"/>
                <w:sz w:val="16"/>
                <w:szCs w:val="16"/>
                <w:lang w:eastAsia="ru-RU"/>
              </w:rPr>
              <w:t>294,023</w:t>
            </w:r>
            <w:r w:rsidR="00245ACB" w:rsidRPr="00352F34">
              <w:rPr>
                <w:rFonts w:eastAsia="Times New Roman" w:cs="Times New Roman"/>
                <w:iCs/>
                <w:color w:val="000000"/>
                <w:sz w:val="16"/>
                <w:szCs w:val="16"/>
                <w:lang w:eastAsia="ru-RU"/>
              </w:rPr>
              <w:t> </w:t>
            </w:r>
          </w:p>
        </w:tc>
        <w:tc>
          <w:tcPr>
            <w:tcW w:w="280" w:type="pct"/>
            <w:gridSpan w:val="2"/>
            <w:hideMark/>
          </w:tcPr>
          <w:p w14:paraId="607D5F12" w14:textId="75BC49F2" w:rsidR="00245ACB" w:rsidRPr="00352F34" w:rsidRDefault="00345BCA" w:rsidP="00245ACB">
            <w:pPr>
              <w:jc w:val="center"/>
              <w:rPr>
                <w:rFonts w:eastAsia="Times New Roman" w:cs="Times New Roman"/>
                <w:iCs/>
                <w:color w:val="000000"/>
                <w:sz w:val="16"/>
                <w:szCs w:val="16"/>
                <w:lang w:eastAsia="ru-RU"/>
              </w:rPr>
            </w:pPr>
            <w:r w:rsidRPr="00352F34">
              <w:rPr>
                <w:rFonts w:eastAsia="Times New Roman" w:cs="Times New Roman"/>
                <w:iCs/>
                <w:color w:val="000000"/>
                <w:sz w:val="16"/>
                <w:szCs w:val="16"/>
                <w:lang w:eastAsia="ru-RU"/>
              </w:rPr>
              <w:t>566</w:t>
            </w:r>
            <w:r w:rsidR="005911C0" w:rsidRPr="00352F34">
              <w:rPr>
                <w:rFonts w:eastAsia="Times New Roman" w:cs="Times New Roman"/>
                <w:iCs/>
                <w:color w:val="000000"/>
                <w:sz w:val="16"/>
                <w:szCs w:val="16"/>
                <w:lang w:eastAsia="ru-RU"/>
              </w:rPr>
              <w:t xml:space="preserve"> </w:t>
            </w:r>
            <w:r w:rsidRPr="00352F34">
              <w:rPr>
                <w:rFonts w:eastAsia="Times New Roman" w:cs="Times New Roman"/>
                <w:iCs/>
                <w:color w:val="000000"/>
                <w:sz w:val="16"/>
                <w:szCs w:val="16"/>
                <w:lang w:eastAsia="ru-RU"/>
              </w:rPr>
              <w:t>294,023</w:t>
            </w:r>
            <w:r w:rsidR="00245ACB" w:rsidRPr="00352F34">
              <w:rPr>
                <w:rFonts w:eastAsia="Times New Roman" w:cs="Times New Roman"/>
                <w:iCs/>
                <w:color w:val="000000"/>
                <w:sz w:val="16"/>
                <w:szCs w:val="16"/>
                <w:lang w:eastAsia="ru-RU"/>
              </w:rPr>
              <w:t> </w:t>
            </w:r>
          </w:p>
        </w:tc>
        <w:tc>
          <w:tcPr>
            <w:tcW w:w="282" w:type="pct"/>
            <w:hideMark/>
          </w:tcPr>
          <w:p w14:paraId="44B526AF" w14:textId="536DB483" w:rsidR="00245ACB" w:rsidRPr="00352F34" w:rsidRDefault="00345BCA" w:rsidP="00245ACB">
            <w:pPr>
              <w:jc w:val="center"/>
              <w:rPr>
                <w:rFonts w:eastAsia="Times New Roman" w:cs="Times New Roman"/>
                <w:iCs/>
                <w:color w:val="000000"/>
                <w:sz w:val="16"/>
                <w:szCs w:val="16"/>
                <w:lang w:eastAsia="ru-RU"/>
              </w:rPr>
            </w:pPr>
            <w:r w:rsidRPr="00352F34">
              <w:rPr>
                <w:rFonts w:eastAsia="Times New Roman" w:cs="Times New Roman"/>
                <w:iCs/>
                <w:color w:val="000000"/>
                <w:sz w:val="16"/>
                <w:szCs w:val="16"/>
                <w:lang w:eastAsia="ru-RU"/>
              </w:rPr>
              <w:t>566</w:t>
            </w:r>
            <w:r w:rsidR="005911C0" w:rsidRPr="00352F34">
              <w:rPr>
                <w:rFonts w:eastAsia="Times New Roman" w:cs="Times New Roman"/>
                <w:iCs/>
                <w:color w:val="000000"/>
                <w:sz w:val="16"/>
                <w:szCs w:val="16"/>
                <w:lang w:eastAsia="ru-RU"/>
              </w:rPr>
              <w:t xml:space="preserve"> </w:t>
            </w:r>
            <w:r w:rsidRPr="00352F34">
              <w:rPr>
                <w:rFonts w:eastAsia="Times New Roman" w:cs="Times New Roman"/>
                <w:iCs/>
                <w:color w:val="000000"/>
                <w:sz w:val="16"/>
                <w:szCs w:val="16"/>
                <w:lang w:eastAsia="ru-RU"/>
              </w:rPr>
              <w:t>294,023</w:t>
            </w:r>
            <w:r w:rsidR="00245ACB" w:rsidRPr="00352F34">
              <w:rPr>
                <w:rFonts w:eastAsia="Times New Roman" w:cs="Times New Roman"/>
                <w:iCs/>
                <w:color w:val="000000"/>
                <w:sz w:val="16"/>
                <w:szCs w:val="16"/>
                <w:lang w:eastAsia="ru-RU"/>
              </w:rPr>
              <w:t> </w:t>
            </w:r>
          </w:p>
        </w:tc>
        <w:tc>
          <w:tcPr>
            <w:tcW w:w="308" w:type="pct"/>
            <w:hideMark/>
          </w:tcPr>
          <w:p w14:paraId="7499DCB1" w14:textId="387FF2F9" w:rsidR="00245ACB" w:rsidRPr="00352F34" w:rsidRDefault="00345BCA" w:rsidP="00245ACB">
            <w:pPr>
              <w:jc w:val="center"/>
              <w:rPr>
                <w:rFonts w:eastAsia="Times New Roman" w:cs="Times New Roman"/>
                <w:i/>
                <w:iCs/>
                <w:color w:val="000000"/>
                <w:sz w:val="16"/>
                <w:szCs w:val="16"/>
                <w:lang w:eastAsia="ru-RU"/>
              </w:rPr>
            </w:pPr>
            <w:r w:rsidRPr="00352F34">
              <w:rPr>
                <w:rFonts w:eastAsia="Times New Roman" w:cs="Times New Roman"/>
                <w:i/>
                <w:iCs/>
                <w:color w:val="000000"/>
                <w:sz w:val="16"/>
                <w:szCs w:val="16"/>
                <w:lang w:eastAsia="ru-RU"/>
              </w:rPr>
              <w:t>-</w:t>
            </w:r>
            <w:r w:rsidR="00245ACB" w:rsidRPr="00352F34">
              <w:rPr>
                <w:rFonts w:eastAsia="Times New Roman" w:cs="Times New Roman"/>
                <w:i/>
                <w:iCs/>
                <w:color w:val="000000"/>
                <w:sz w:val="16"/>
                <w:szCs w:val="16"/>
                <w:lang w:eastAsia="ru-RU"/>
              </w:rPr>
              <w:t> </w:t>
            </w:r>
          </w:p>
        </w:tc>
        <w:tc>
          <w:tcPr>
            <w:tcW w:w="320" w:type="pct"/>
            <w:hideMark/>
          </w:tcPr>
          <w:p w14:paraId="4DB45954" w14:textId="4ABE668C" w:rsidR="00245ACB" w:rsidRPr="00352F34" w:rsidRDefault="00345BCA" w:rsidP="00245ACB">
            <w:pPr>
              <w:jc w:val="center"/>
              <w:rPr>
                <w:rFonts w:eastAsia="Times New Roman" w:cs="Times New Roman"/>
                <w:i/>
                <w:iCs/>
                <w:color w:val="000000"/>
                <w:sz w:val="16"/>
                <w:szCs w:val="16"/>
                <w:lang w:eastAsia="ru-RU"/>
              </w:rPr>
            </w:pPr>
            <w:r w:rsidRPr="00352F34">
              <w:rPr>
                <w:rFonts w:eastAsia="Times New Roman" w:cs="Times New Roman"/>
                <w:i/>
                <w:iCs/>
                <w:color w:val="000000"/>
                <w:sz w:val="16"/>
                <w:szCs w:val="16"/>
                <w:lang w:eastAsia="ru-RU"/>
              </w:rPr>
              <w:t>--</w:t>
            </w:r>
            <w:r w:rsidR="00245ACB" w:rsidRPr="00352F34">
              <w:rPr>
                <w:rFonts w:eastAsia="Times New Roman" w:cs="Times New Roman"/>
                <w:i/>
                <w:iCs/>
                <w:color w:val="000000"/>
                <w:sz w:val="16"/>
                <w:szCs w:val="16"/>
                <w:lang w:eastAsia="ru-RU"/>
              </w:rPr>
              <w:t> </w:t>
            </w:r>
          </w:p>
        </w:tc>
        <w:tc>
          <w:tcPr>
            <w:tcW w:w="207" w:type="pct"/>
            <w:hideMark/>
          </w:tcPr>
          <w:p w14:paraId="1AD3BC11" w14:textId="0570D2D1" w:rsidR="00245ACB" w:rsidRPr="00352F34" w:rsidRDefault="00245ACB" w:rsidP="00245ACB">
            <w:pPr>
              <w:jc w:val="center"/>
              <w:rPr>
                <w:rFonts w:eastAsia="Times New Roman" w:cs="Times New Roman"/>
                <w:i/>
                <w:iCs/>
                <w:color w:val="000000"/>
                <w:sz w:val="16"/>
                <w:szCs w:val="16"/>
                <w:lang w:eastAsia="ru-RU"/>
              </w:rPr>
            </w:pPr>
            <w:r w:rsidRPr="00352F34">
              <w:rPr>
                <w:rFonts w:eastAsia="Times New Roman" w:cs="Times New Roman"/>
                <w:i/>
                <w:iCs/>
                <w:color w:val="000000"/>
                <w:sz w:val="16"/>
                <w:szCs w:val="16"/>
                <w:lang w:eastAsia="ru-RU"/>
              </w:rPr>
              <w:t> </w:t>
            </w:r>
            <w:r w:rsidR="00345BCA" w:rsidRPr="00352F34">
              <w:rPr>
                <w:rFonts w:eastAsia="Times New Roman" w:cs="Times New Roman"/>
                <w:i/>
                <w:iCs/>
                <w:color w:val="000000"/>
                <w:sz w:val="16"/>
                <w:szCs w:val="16"/>
                <w:lang w:eastAsia="ru-RU"/>
              </w:rPr>
              <w:t>-</w:t>
            </w:r>
          </w:p>
        </w:tc>
        <w:tc>
          <w:tcPr>
            <w:tcW w:w="294" w:type="pct"/>
            <w:hideMark/>
          </w:tcPr>
          <w:p w14:paraId="47E295C4" w14:textId="54545A1E" w:rsidR="00245ACB" w:rsidRPr="00352F34" w:rsidRDefault="00345BCA" w:rsidP="00245ACB">
            <w:pPr>
              <w:jc w:val="center"/>
              <w:rPr>
                <w:rFonts w:eastAsia="Times New Roman" w:cs="Times New Roman"/>
                <w:i/>
                <w:iCs/>
                <w:color w:val="000000"/>
                <w:sz w:val="16"/>
                <w:szCs w:val="16"/>
                <w:lang w:eastAsia="ru-RU"/>
              </w:rPr>
            </w:pPr>
            <w:r w:rsidRPr="00352F34">
              <w:rPr>
                <w:rFonts w:eastAsia="Times New Roman" w:cs="Times New Roman"/>
                <w:i/>
                <w:iCs/>
                <w:color w:val="000000"/>
                <w:sz w:val="16"/>
                <w:szCs w:val="16"/>
                <w:lang w:eastAsia="ru-RU"/>
              </w:rPr>
              <w:t>-</w:t>
            </w:r>
            <w:r w:rsidR="00245ACB" w:rsidRPr="00352F34">
              <w:rPr>
                <w:rFonts w:eastAsia="Times New Roman" w:cs="Times New Roman"/>
                <w:i/>
                <w:iCs/>
                <w:color w:val="000000"/>
                <w:sz w:val="16"/>
                <w:szCs w:val="16"/>
                <w:lang w:eastAsia="ru-RU"/>
              </w:rPr>
              <w:t> </w:t>
            </w:r>
          </w:p>
        </w:tc>
        <w:tc>
          <w:tcPr>
            <w:tcW w:w="435" w:type="pct"/>
            <w:vMerge/>
            <w:hideMark/>
          </w:tcPr>
          <w:p w14:paraId="5A9865E1" w14:textId="77777777" w:rsidR="00245ACB" w:rsidRPr="00352F34" w:rsidRDefault="00245ACB" w:rsidP="00245ACB">
            <w:pPr>
              <w:rPr>
                <w:rFonts w:eastAsia="Times New Roman" w:cs="Times New Roman"/>
                <w:color w:val="000000"/>
                <w:sz w:val="16"/>
                <w:szCs w:val="16"/>
                <w:lang w:eastAsia="ru-RU"/>
              </w:rPr>
            </w:pPr>
          </w:p>
        </w:tc>
      </w:tr>
      <w:tr w:rsidR="00303442" w:rsidRPr="00352F34" w14:paraId="5D3BF39C" w14:textId="77777777" w:rsidTr="00303442">
        <w:trPr>
          <w:trHeight w:val="262"/>
        </w:trPr>
        <w:tc>
          <w:tcPr>
            <w:tcW w:w="185" w:type="pct"/>
            <w:vMerge w:val="restart"/>
            <w:hideMark/>
          </w:tcPr>
          <w:p w14:paraId="043EFE6F" w14:textId="62E68497" w:rsidR="00583F5D" w:rsidRPr="00352F34" w:rsidRDefault="00583F5D"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2.5.</w:t>
            </w:r>
          </w:p>
        </w:tc>
        <w:tc>
          <w:tcPr>
            <w:tcW w:w="581" w:type="pct"/>
            <w:vMerge w:val="restart"/>
            <w:hideMark/>
          </w:tcPr>
          <w:p w14:paraId="7FB38924" w14:textId="77777777" w:rsidR="00583F5D" w:rsidRPr="00352F34" w:rsidRDefault="00583F5D" w:rsidP="00245ACB">
            <w:pPr>
              <w:rPr>
                <w:rFonts w:eastAsia="Times New Roman" w:cs="Times New Roman"/>
                <w:iCs/>
                <w:color w:val="000000"/>
                <w:sz w:val="16"/>
                <w:szCs w:val="16"/>
                <w:lang w:eastAsia="ru-RU"/>
              </w:rPr>
            </w:pPr>
            <w:r w:rsidRPr="00352F34">
              <w:rPr>
                <w:rFonts w:eastAsia="Times New Roman" w:cs="Times New Roman"/>
                <w:iCs/>
                <w:color w:val="000000"/>
                <w:sz w:val="16"/>
                <w:szCs w:val="16"/>
                <w:lang w:eastAsia="ru-RU"/>
              </w:rPr>
              <w:t xml:space="preserve">Мероприятие 01.20. </w:t>
            </w:r>
            <w:r w:rsidRPr="00352F34">
              <w:rPr>
                <w:rFonts w:eastAsia="Times New Roman" w:cs="Times New Roman"/>
                <w:iCs/>
                <w:color w:val="000000"/>
                <w:sz w:val="16"/>
                <w:szCs w:val="16"/>
                <w:lang w:eastAsia="ru-RU"/>
              </w:rPr>
              <w:br/>
              <w:t>Замена и модернизация детских игровых площадок</w:t>
            </w:r>
          </w:p>
          <w:p w14:paraId="25A11959" w14:textId="77777777" w:rsidR="00583F5D" w:rsidRPr="00352F34" w:rsidRDefault="00583F5D" w:rsidP="00245ACB">
            <w:pPr>
              <w:rPr>
                <w:rFonts w:eastAsia="Times New Roman" w:cs="Times New Roman"/>
                <w:iCs/>
                <w:color w:val="000000"/>
                <w:sz w:val="16"/>
                <w:szCs w:val="16"/>
                <w:lang w:eastAsia="ru-RU"/>
              </w:rPr>
            </w:pPr>
          </w:p>
        </w:tc>
        <w:tc>
          <w:tcPr>
            <w:tcW w:w="417" w:type="pct"/>
            <w:vMerge w:val="restart"/>
            <w:hideMark/>
          </w:tcPr>
          <w:p w14:paraId="30563B22" w14:textId="3346ECCB" w:rsidR="00583F5D" w:rsidRPr="00352F34" w:rsidRDefault="00F24B9C" w:rsidP="00245ACB">
            <w:pPr>
              <w:jc w:val="center"/>
              <w:rPr>
                <w:rFonts w:eastAsia="Times New Roman" w:cs="Times New Roman"/>
                <w:iCs/>
                <w:color w:val="000000"/>
                <w:sz w:val="16"/>
                <w:szCs w:val="16"/>
                <w:lang w:eastAsia="ru-RU"/>
              </w:rPr>
            </w:pPr>
            <w:r w:rsidRPr="00352F34">
              <w:rPr>
                <w:rFonts w:eastAsia="Times New Roman" w:cs="Times New Roman"/>
                <w:iCs/>
                <w:color w:val="000000"/>
                <w:sz w:val="16"/>
                <w:szCs w:val="16"/>
                <w:lang w:eastAsia="ru-RU"/>
              </w:rPr>
              <w:t>2023-2025</w:t>
            </w:r>
          </w:p>
        </w:tc>
        <w:tc>
          <w:tcPr>
            <w:tcW w:w="545" w:type="pct"/>
            <w:hideMark/>
          </w:tcPr>
          <w:p w14:paraId="77274BFC" w14:textId="21613015" w:rsidR="00583F5D" w:rsidRPr="00352F34" w:rsidRDefault="00583F5D"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Итого</w:t>
            </w:r>
          </w:p>
        </w:tc>
        <w:tc>
          <w:tcPr>
            <w:tcW w:w="366" w:type="pct"/>
            <w:vAlign w:val="center"/>
            <w:hideMark/>
          </w:tcPr>
          <w:p w14:paraId="399AEB13" w14:textId="1AA45146" w:rsidR="00583F5D" w:rsidRPr="00352F34" w:rsidRDefault="000244C5" w:rsidP="007D5885">
            <w:pPr>
              <w:rPr>
                <w:rFonts w:eastAsia="Times New Roman" w:cs="Times New Roman"/>
                <w:color w:val="000000"/>
                <w:sz w:val="15"/>
                <w:szCs w:val="15"/>
                <w:lang w:eastAsia="ru-RU"/>
              </w:rPr>
            </w:pPr>
            <w:r>
              <w:rPr>
                <w:rFonts w:cs="Times New Roman"/>
                <w:color w:val="000000"/>
                <w:sz w:val="15"/>
                <w:szCs w:val="15"/>
              </w:rPr>
              <w:t>195 759,43</w:t>
            </w:r>
          </w:p>
        </w:tc>
        <w:tc>
          <w:tcPr>
            <w:tcW w:w="1341" w:type="pct"/>
            <w:gridSpan w:val="11"/>
            <w:vAlign w:val="center"/>
          </w:tcPr>
          <w:p w14:paraId="0738FA5E" w14:textId="6FBF3EE7" w:rsidR="00583F5D" w:rsidRPr="00352F34" w:rsidRDefault="000244C5" w:rsidP="007D5885">
            <w:pPr>
              <w:rPr>
                <w:rFonts w:eastAsia="Times New Roman" w:cs="Times New Roman"/>
                <w:color w:val="000000"/>
                <w:sz w:val="15"/>
                <w:szCs w:val="15"/>
                <w:lang w:eastAsia="ru-RU"/>
              </w:rPr>
            </w:pPr>
            <w:r>
              <w:rPr>
                <w:rFonts w:cs="Times New Roman"/>
                <w:color w:val="000000"/>
                <w:sz w:val="15"/>
                <w:szCs w:val="15"/>
              </w:rPr>
              <w:t>98 157,81</w:t>
            </w:r>
          </w:p>
        </w:tc>
        <w:tc>
          <w:tcPr>
            <w:tcW w:w="308" w:type="pct"/>
            <w:vAlign w:val="center"/>
            <w:hideMark/>
          </w:tcPr>
          <w:p w14:paraId="2FE9A00C" w14:textId="1B967096" w:rsidR="00583F5D" w:rsidRPr="00352F34" w:rsidRDefault="00A61BD8" w:rsidP="007D5885">
            <w:pPr>
              <w:rPr>
                <w:rFonts w:eastAsia="Times New Roman" w:cs="Times New Roman"/>
                <w:color w:val="000000"/>
                <w:sz w:val="15"/>
                <w:szCs w:val="15"/>
                <w:lang w:eastAsia="ru-RU"/>
              </w:rPr>
            </w:pPr>
            <w:r w:rsidRPr="00352F34">
              <w:rPr>
                <w:rFonts w:cs="Times New Roman"/>
                <w:color w:val="000000"/>
                <w:sz w:val="15"/>
                <w:szCs w:val="15"/>
              </w:rPr>
              <w:t>7 801,52</w:t>
            </w:r>
          </w:p>
        </w:tc>
        <w:tc>
          <w:tcPr>
            <w:tcW w:w="320" w:type="pct"/>
            <w:vAlign w:val="center"/>
            <w:hideMark/>
          </w:tcPr>
          <w:p w14:paraId="30ADB32B" w14:textId="11544A30" w:rsidR="00583F5D" w:rsidRPr="00352F34" w:rsidRDefault="00583F5D" w:rsidP="007D5885">
            <w:pPr>
              <w:rPr>
                <w:rFonts w:eastAsia="Times New Roman" w:cs="Times New Roman"/>
                <w:color w:val="000000"/>
                <w:sz w:val="15"/>
                <w:szCs w:val="15"/>
                <w:lang w:eastAsia="ru-RU"/>
              </w:rPr>
            </w:pPr>
            <w:r w:rsidRPr="00352F34">
              <w:rPr>
                <w:rFonts w:cs="Times New Roman"/>
                <w:color w:val="000000"/>
                <w:sz w:val="15"/>
                <w:szCs w:val="15"/>
              </w:rPr>
              <w:t>89 800,10</w:t>
            </w:r>
          </w:p>
        </w:tc>
        <w:tc>
          <w:tcPr>
            <w:tcW w:w="207" w:type="pct"/>
            <w:vAlign w:val="center"/>
            <w:hideMark/>
          </w:tcPr>
          <w:p w14:paraId="12BF450D" w14:textId="60949A1B" w:rsidR="00583F5D" w:rsidRPr="00352F34" w:rsidRDefault="00583F5D" w:rsidP="007D5885">
            <w:pPr>
              <w:rPr>
                <w:rFonts w:eastAsia="Times New Roman" w:cs="Times New Roman"/>
                <w:color w:val="000000"/>
                <w:sz w:val="15"/>
                <w:szCs w:val="15"/>
                <w:lang w:eastAsia="ru-RU"/>
              </w:rPr>
            </w:pPr>
            <w:r w:rsidRPr="00352F34">
              <w:rPr>
                <w:rFonts w:cs="Times New Roman"/>
                <w:color w:val="000000"/>
                <w:sz w:val="15"/>
                <w:szCs w:val="15"/>
              </w:rPr>
              <w:t>0,00</w:t>
            </w:r>
          </w:p>
        </w:tc>
        <w:tc>
          <w:tcPr>
            <w:tcW w:w="294" w:type="pct"/>
            <w:vAlign w:val="center"/>
            <w:hideMark/>
          </w:tcPr>
          <w:p w14:paraId="4EC8C1B0" w14:textId="67B072E8" w:rsidR="00583F5D" w:rsidRPr="00352F34" w:rsidRDefault="00583F5D" w:rsidP="007D5885">
            <w:pPr>
              <w:rPr>
                <w:rFonts w:eastAsia="Times New Roman" w:cs="Times New Roman"/>
                <w:color w:val="000000"/>
                <w:sz w:val="15"/>
                <w:szCs w:val="15"/>
                <w:lang w:eastAsia="ru-RU"/>
              </w:rPr>
            </w:pPr>
            <w:r w:rsidRPr="00352F34">
              <w:rPr>
                <w:rFonts w:cs="Times New Roman"/>
                <w:color w:val="000000"/>
                <w:sz w:val="15"/>
                <w:szCs w:val="15"/>
              </w:rPr>
              <w:t>0,00</w:t>
            </w:r>
          </w:p>
        </w:tc>
        <w:tc>
          <w:tcPr>
            <w:tcW w:w="435" w:type="pct"/>
            <w:vMerge w:val="restart"/>
            <w:hideMark/>
          </w:tcPr>
          <w:p w14:paraId="06BB5F19" w14:textId="668DDC2E" w:rsidR="00583F5D" w:rsidRPr="00352F34" w:rsidRDefault="00583F5D" w:rsidP="00861D0E">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Управление благоустройства     </w:t>
            </w:r>
          </w:p>
        </w:tc>
      </w:tr>
      <w:tr w:rsidR="00303442" w:rsidRPr="00352F34" w14:paraId="0F48CFC2" w14:textId="77777777" w:rsidTr="00303442">
        <w:trPr>
          <w:trHeight w:val="327"/>
        </w:trPr>
        <w:tc>
          <w:tcPr>
            <w:tcW w:w="185" w:type="pct"/>
            <w:vMerge/>
            <w:hideMark/>
          </w:tcPr>
          <w:p w14:paraId="5FFD83FB" w14:textId="77777777" w:rsidR="00583F5D" w:rsidRPr="00352F34" w:rsidRDefault="00583F5D" w:rsidP="00245ACB">
            <w:pPr>
              <w:rPr>
                <w:rFonts w:eastAsia="Times New Roman" w:cs="Times New Roman"/>
                <w:color w:val="000000"/>
                <w:sz w:val="16"/>
                <w:szCs w:val="16"/>
                <w:lang w:eastAsia="ru-RU"/>
              </w:rPr>
            </w:pPr>
          </w:p>
        </w:tc>
        <w:tc>
          <w:tcPr>
            <w:tcW w:w="581" w:type="pct"/>
            <w:vMerge/>
            <w:hideMark/>
          </w:tcPr>
          <w:p w14:paraId="1BBD2BFF" w14:textId="77777777" w:rsidR="00583F5D" w:rsidRPr="00352F34" w:rsidRDefault="00583F5D" w:rsidP="00245ACB">
            <w:pPr>
              <w:rPr>
                <w:rFonts w:eastAsia="Times New Roman" w:cs="Times New Roman"/>
                <w:i/>
                <w:iCs/>
                <w:color w:val="000000"/>
                <w:sz w:val="16"/>
                <w:szCs w:val="16"/>
                <w:lang w:eastAsia="ru-RU"/>
              </w:rPr>
            </w:pPr>
          </w:p>
        </w:tc>
        <w:tc>
          <w:tcPr>
            <w:tcW w:w="417" w:type="pct"/>
            <w:vMerge/>
            <w:hideMark/>
          </w:tcPr>
          <w:p w14:paraId="434D9A1F" w14:textId="77777777" w:rsidR="00583F5D" w:rsidRPr="00352F34" w:rsidRDefault="00583F5D" w:rsidP="00245ACB">
            <w:pPr>
              <w:rPr>
                <w:rFonts w:eastAsia="Times New Roman" w:cs="Times New Roman"/>
                <w:iCs/>
                <w:color w:val="000000"/>
                <w:sz w:val="16"/>
                <w:szCs w:val="16"/>
                <w:lang w:eastAsia="ru-RU"/>
              </w:rPr>
            </w:pPr>
          </w:p>
        </w:tc>
        <w:tc>
          <w:tcPr>
            <w:tcW w:w="545" w:type="pct"/>
            <w:hideMark/>
          </w:tcPr>
          <w:p w14:paraId="131E71DA" w14:textId="11EF49A7" w:rsidR="00583F5D" w:rsidRPr="00352F34" w:rsidRDefault="00583F5D"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Средства федерального бюджета</w:t>
            </w:r>
          </w:p>
        </w:tc>
        <w:tc>
          <w:tcPr>
            <w:tcW w:w="366" w:type="pct"/>
            <w:vAlign w:val="center"/>
            <w:hideMark/>
          </w:tcPr>
          <w:p w14:paraId="120282D4" w14:textId="14822C73" w:rsidR="00583F5D" w:rsidRPr="00352F34" w:rsidRDefault="00583F5D" w:rsidP="007D5885">
            <w:pPr>
              <w:rPr>
                <w:rFonts w:eastAsia="Times New Roman" w:cs="Times New Roman"/>
                <w:color w:val="000000"/>
                <w:sz w:val="15"/>
                <w:szCs w:val="15"/>
                <w:lang w:eastAsia="ru-RU"/>
              </w:rPr>
            </w:pPr>
            <w:r w:rsidRPr="00352F34">
              <w:rPr>
                <w:rFonts w:cs="Times New Roman"/>
                <w:color w:val="000000"/>
                <w:sz w:val="15"/>
                <w:szCs w:val="15"/>
              </w:rPr>
              <w:t>0,00</w:t>
            </w:r>
          </w:p>
        </w:tc>
        <w:tc>
          <w:tcPr>
            <w:tcW w:w="1341" w:type="pct"/>
            <w:gridSpan w:val="11"/>
            <w:vAlign w:val="center"/>
          </w:tcPr>
          <w:p w14:paraId="0561AF33" w14:textId="731CF924" w:rsidR="00583F5D" w:rsidRPr="00352F34" w:rsidRDefault="00583F5D" w:rsidP="007D5885">
            <w:pPr>
              <w:rPr>
                <w:rFonts w:eastAsia="Times New Roman" w:cs="Times New Roman"/>
                <w:color w:val="000000"/>
                <w:sz w:val="15"/>
                <w:szCs w:val="15"/>
                <w:lang w:eastAsia="ru-RU"/>
              </w:rPr>
            </w:pPr>
            <w:r w:rsidRPr="00352F34">
              <w:rPr>
                <w:rFonts w:cs="Times New Roman"/>
                <w:color w:val="000000"/>
                <w:sz w:val="15"/>
                <w:szCs w:val="15"/>
              </w:rPr>
              <w:t>0,00</w:t>
            </w:r>
          </w:p>
        </w:tc>
        <w:tc>
          <w:tcPr>
            <w:tcW w:w="308" w:type="pct"/>
            <w:vAlign w:val="center"/>
            <w:hideMark/>
          </w:tcPr>
          <w:p w14:paraId="0F8AE324" w14:textId="351CF326" w:rsidR="00583F5D" w:rsidRPr="00352F34" w:rsidRDefault="00583F5D" w:rsidP="007D5885">
            <w:pPr>
              <w:rPr>
                <w:rFonts w:eastAsia="Times New Roman" w:cs="Times New Roman"/>
                <w:color w:val="000000"/>
                <w:sz w:val="15"/>
                <w:szCs w:val="15"/>
                <w:lang w:eastAsia="ru-RU"/>
              </w:rPr>
            </w:pPr>
            <w:r w:rsidRPr="00352F34">
              <w:rPr>
                <w:rFonts w:cs="Times New Roman"/>
                <w:color w:val="000000"/>
                <w:sz w:val="15"/>
                <w:szCs w:val="15"/>
              </w:rPr>
              <w:t>0,00</w:t>
            </w:r>
          </w:p>
        </w:tc>
        <w:tc>
          <w:tcPr>
            <w:tcW w:w="320" w:type="pct"/>
            <w:vAlign w:val="center"/>
            <w:hideMark/>
          </w:tcPr>
          <w:p w14:paraId="5E38849D" w14:textId="1243EE81" w:rsidR="00583F5D" w:rsidRPr="00352F34" w:rsidRDefault="00583F5D" w:rsidP="007D5885">
            <w:pPr>
              <w:rPr>
                <w:rFonts w:eastAsia="Times New Roman" w:cs="Times New Roman"/>
                <w:color w:val="000000"/>
                <w:sz w:val="15"/>
                <w:szCs w:val="15"/>
                <w:lang w:eastAsia="ru-RU"/>
              </w:rPr>
            </w:pPr>
            <w:r w:rsidRPr="00352F34">
              <w:rPr>
                <w:rFonts w:cs="Times New Roman"/>
                <w:color w:val="000000"/>
                <w:sz w:val="15"/>
                <w:szCs w:val="15"/>
              </w:rPr>
              <w:t>0,00</w:t>
            </w:r>
          </w:p>
        </w:tc>
        <w:tc>
          <w:tcPr>
            <w:tcW w:w="207" w:type="pct"/>
            <w:vAlign w:val="center"/>
            <w:hideMark/>
          </w:tcPr>
          <w:p w14:paraId="39445F24" w14:textId="47EC46ED" w:rsidR="00583F5D" w:rsidRPr="00352F34" w:rsidRDefault="00583F5D" w:rsidP="007D5885">
            <w:pPr>
              <w:rPr>
                <w:rFonts w:eastAsia="Times New Roman" w:cs="Times New Roman"/>
                <w:color w:val="000000"/>
                <w:sz w:val="15"/>
                <w:szCs w:val="15"/>
                <w:lang w:eastAsia="ru-RU"/>
              </w:rPr>
            </w:pPr>
            <w:r w:rsidRPr="00352F34">
              <w:rPr>
                <w:rFonts w:cs="Times New Roman"/>
                <w:bCs/>
                <w:color w:val="000000"/>
                <w:sz w:val="15"/>
                <w:szCs w:val="15"/>
              </w:rPr>
              <w:t>0,00</w:t>
            </w:r>
          </w:p>
        </w:tc>
        <w:tc>
          <w:tcPr>
            <w:tcW w:w="294" w:type="pct"/>
            <w:vAlign w:val="center"/>
            <w:hideMark/>
          </w:tcPr>
          <w:p w14:paraId="0F02B555" w14:textId="4E3CCB47" w:rsidR="00583F5D" w:rsidRPr="00352F34" w:rsidRDefault="00583F5D" w:rsidP="007D5885">
            <w:pPr>
              <w:rPr>
                <w:rFonts w:eastAsia="Times New Roman" w:cs="Times New Roman"/>
                <w:color w:val="000000"/>
                <w:sz w:val="15"/>
                <w:szCs w:val="15"/>
                <w:lang w:eastAsia="ru-RU"/>
              </w:rPr>
            </w:pPr>
            <w:r w:rsidRPr="00352F34">
              <w:rPr>
                <w:rFonts w:cs="Times New Roman"/>
                <w:bCs/>
                <w:color w:val="000000"/>
                <w:sz w:val="15"/>
                <w:szCs w:val="15"/>
              </w:rPr>
              <w:t>0,00</w:t>
            </w:r>
          </w:p>
        </w:tc>
        <w:tc>
          <w:tcPr>
            <w:tcW w:w="435" w:type="pct"/>
            <w:vMerge/>
            <w:hideMark/>
          </w:tcPr>
          <w:p w14:paraId="75F33BC4" w14:textId="77777777" w:rsidR="00583F5D" w:rsidRPr="00352F34" w:rsidRDefault="00583F5D" w:rsidP="00245ACB">
            <w:pPr>
              <w:rPr>
                <w:rFonts w:eastAsia="Times New Roman" w:cs="Times New Roman"/>
                <w:color w:val="000000"/>
                <w:sz w:val="16"/>
                <w:szCs w:val="16"/>
                <w:lang w:eastAsia="ru-RU"/>
              </w:rPr>
            </w:pPr>
          </w:p>
        </w:tc>
      </w:tr>
      <w:tr w:rsidR="00303442" w:rsidRPr="00352F34" w14:paraId="2C199CCE" w14:textId="77777777" w:rsidTr="00303442">
        <w:trPr>
          <w:trHeight w:val="689"/>
        </w:trPr>
        <w:tc>
          <w:tcPr>
            <w:tcW w:w="185" w:type="pct"/>
            <w:vMerge/>
            <w:hideMark/>
          </w:tcPr>
          <w:p w14:paraId="6B3CAB53" w14:textId="77777777" w:rsidR="00583F5D" w:rsidRPr="00352F34" w:rsidRDefault="00583F5D" w:rsidP="00245ACB">
            <w:pPr>
              <w:rPr>
                <w:rFonts w:eastAsia="Times New Roman" w:cs="Times New Roman"/>
                <w:color w:val="000000"/>
                <w:sz w:val="16"/>
                <w:szCs w:val="16"/>
                <w:lang w:eastAsia="ru-RU"/>
              </w:rPr>
            </w:pPr>
          </w:p>
        </w:tc>
        <w:tc>
          <w:tcPr>
            <w:tcW w:w="581" w:type="pct"/>
            <w:vMerge/>
            <w:hideMark/>
          </w:tcPr>
          <w:p w14:paraId="11857B6D" w14:textId="77777777" w:rsidR="00583F5D" w:rsidRPr="00352F34" w:rsidRDefault="00583F5D" w:rsidP="00245ACB">
            <w:pPr>
              <w:rPr>
                <w:rFonts w:eastAsia="Times New Roman" w:cs="Times New Roman"/>
                <w:i/>
                <w:iCs/>
                <w:color w:val="000000"/>
                <w:sz w:val="16"/>
                <w:szCs w:val="16"/>
                <w:lang w:eastAsia="ru-RU"/>
              </w:rPr>
            </w:pPr>
          </w:p>
        </w:tc>
        <w:tc>
          <w:tcPr>
            <w:tcW w:w="417" w:type="pct"/>
            <w:vMerge/>
            <w:hideMark/>
          </w:tcPr>
          <w:p w14:paraId="48DCCA35" w14:textId="77777777" w:rsidR="00583F5D" w:rsidRPr="00352F34" w:rsidRDefault="00583F5D" w:rsidP="00245ACB">
            <w:pPr>
              <w:rPr>
                <w:rFonts w:eastAsia="Times New Roman" w:cs="Times New Roman"/>
                <w:iCs/>
                <w:color w:val="000000"/>
                <w:sz w:val="16"/>
                <w:szCs w:val="16"/>
                <w:lang w:eastAsia="ru-RU"/>
              </w:rPr>
            </w:pPr>
          </w:p>
        </w:tc>
        <w:tc>
          <w:tcPr>
            <w:tcW w:w="545" w:type="pct"/>
            <w:hideMark/>
          </w:tcPr>
          <w:p w14:paraId="59462347" w14:textId="7001A509" w:rsidR="00583F5D" w:rsidRPr="00352F34" w:rsidRDefault="00583F5D"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Средства бюджета Московской области</w:t>
            </w:r>
          </w:p>
        </w:tc>
        <w:tc>
          <w:tcPr>
            <w:tcW w:w="366" w:type="pct"/>
            <w:vAlign w:val="center"/>
            <w:hideMark/>
          </w:tcPr>
          <w:p w14:paraId="72C43454" w14:textId="707F9E81" w:rsidR="00583F5D" w:rsidRPr="00352F34" w:rsidRDefault="00583F5D" w:rsidP="007D5885">
            <w:pPr>
              <w:rPr>
                <w:rFonts w:eastAsia="Times New Roman" w:cs="Times New Roman"/>
                <w:color w:val="000000"/>
                <w:sz w:val="15"/>
                <w:szCs w:val="15"/>
                <w:lang w:eastAsia="ru-RU"/>
              </w:rPr>
            </w:pPr>
            <w:r w:rsidRPr="00352F34">
              <w:rPr>
                <w:rFonts w:cs="Times New Roman"/>
                <w:color w:val="000000"/>
                <w:sz w:val="15"/>
                <w:szCs w:val="15"/>
              </w:rPr>
              <w:t>0,00</w:t>
            </w:r>
          </w:p>
        </w:tc>
        <w:tc>
          <w:tcPr>
            <w:tcW w:w="1341" w:type="pct"/>
            <w:gridSpan w:val="11"/>
            <w:vAlign w:val="center"/>
          </w:tcPr>
          <w:p w14:paraId="6C187D0A" w14:textId="476E7BFA" w:rsidR="00583F5D" w:rsidRPr="00352F34" w:rsidRDefault="00583F5D" w:rsidP="007D5885">
            <w:pPr>
              <w:rPr>
                <w:rFonts w:eastAsia="Times New Roman" w:cs="Times New Roman"/>
                <w:color w:val="000000"/>
                <w:sz w:val="15"/>
                <w:szCs w:val="15"/>
                <w:lang w:eastAsia="ru-RU"/>
              </w:rPr>
            </w:pPr>
            <w:r w:rsidRPr="00352F34">
              <w:rPr>
                <w:rFonts w:cs="Times New Roman"/>
                <w:color w:val="000000"/>
                <w:sz w:val="15"/>
                <w:szCs w:val="15"/>
              </w:rPr>
              <w:t>0,00</w:t>
            </w:r>
          </w:p>
        </w:tc>
        <w:tc>
          <w:tcPr>
            <w:tcW w:w="308" w:type="pct"/>
            <w:vAlign w:val="center"/>
            <w:hideMark/>
          </w:tcPr>
          <w:p w14:paraId="0281D283" w14:textId="5D76839C" w:rsidR="00583F5D" w:rsidRPr="00352F34" w:rsidRDefault="00583F5D" w:rsidP="007D5885">
            <w:pPr>
              <w:rPr>
                <w:rFonts w:eastAsia="Times New Roman" w:cs="Times New Roman"/>
                <w:color w:val="000000"/>
                <w:sz w:val="15"/>
                <w:szCs w:val="15"/>
                <w:lang w:eastAsia="ru-RU"/>
              </w:rPr>
            </w:pPr>
            <w:r w:rsidRPr="00352F34">
              <w:rPr>
                <w:rFonts w:cs="Times New Roman"/>
                <w:color w:val="000000"/>
                <w:sz w:val="15"/>
                <w:szCs w:val="15"/>
              </w:rPr>
              <w:t>0,00</w:t>
            </w:r>
          </w:p>
        </w:tc>
        <w:tc>
          <w:tcPr>
            <w:tcW w:w="320" w:type="pct"/>
            <w:vAlign w:val="center"/>
            <w:hideMark/>
          </w:tcPr>
          <w:p w14:paraId="49759207" w14:textId="7AAB6694" w:rsidR="00583F5D" w:rsidRPr="00352F34" w:rsidRDefault="00583F5D" w:rsidP="007D5885">
            <w:pPr>
              <w:rPr>
                <w:rFonts w:eastAsia="Times New Roman" w:cs="Times New Roman"/>
                <w:color w:val="000000"/>
                <w:sz w:val="15"/>
                <w:szCs w:val="15"/>
                <w:lang w:eastAsia="ru-RU"/>
              </w:rPr>
            </w:pPr>
            <w:r w:rsidRPr="00352F34">
              <w:rPr>
                <w:rFonts w:cs="Times New Roman"/>
                <w:color w:val="000000"/>
                <w:sz w:val="15"/>
                <w:szCs w:val="15"/>
              </w:rPr>
              <w:t>0,00</w:t>
            </w:r>
          </w:p>
        </w:tc>
        <w:tc>
          <w:tcPr>
            <w:tcW w:w="207" w:type="pct"/>
            <w:vAlign w:val="center"/>
            <w:hideMark/>
          </w:tcPr>
          <w:p w14:paraId="3E6FF75A" w14:textId="67F9C010" w:rsidR="00583F5D" w:rsidRPr="00352F34" w:rsidRDefault="00583F5D" w:rsidP="007D5885">
            <w:pPr>
              <w:rPr>
                <w:rFonts w:eastAsia="Times New Roman" w:cs="Times New Roman"/>
                <w:color w:val="000000"/>
                <w:sz w:val="15"/>
                <w:szCs w:val="15"/>
                <w:lang w:eastAsia="ru-RU"/>
              </w:rPr>
            </w:pPr>
            <w:r w:rsidRPr="00352F34">
              <w:rPr>
                <w:rFonts w:cs="Times New Roman"/>
                <w:color w:val="000000"/>
                <w:sz w:val="15"/>
                <w:szCs w:val="15"/>
              </w:rPr>
              <w:t>0,00</w:t>
            </w:r>
          </w:p>
        </w:tc>
        <w:tc>
          <w:tcPr>
            <w:tcW w:w="294" w:type="pct"/>
            <w:vAlign w:val="center"/>
            <w:hideMark/>
          </w:tcPr>
          <w:p w14:paraId="68711C3F" w14:textId="7BB2FAE0" w:rsidR="00583F5D" w:rsidRPr="00352F34" w:rsidRDefault="00583F5D" w:rsidP="007D5885">
            <w:pPr>
              <w:rPr>
                <w:rFonts w:eastAsia="Times New Roman" w:cs="Times New Roman"/>
                <w:color w:val="000000"/>
                <w:sz w:val="15"/>
                <w:szCs w:val="15"/>
                <w:lang w:eastAsia="ru-RU"/>
              </w:rPr>
            </w:pPr>
            <w:r w:rsidRPr="00352F34">
              <w:rPr>
                <w:rFonts w:cs="Times New Roman"/>
                <w:color w:val="000000"/>
                <w:sz w:val="15"/>
                <w:szCs w:val="15"/>
              </w:rPr>
              <w:t>0,00</w:t>
            </w:r>
          </w:p>
        </w:tc>
        <w:tc>
          <w:tcPr>
            <w:tcW w:w="435" w:type="pct"/>
            <w:vMerge/>
            <w:hideMark/>
          </w:tcPr>
          <w:p w14:paraId="565593F2" w14:textId="77777777" w:rsidR="00583F5D" w:rsidRPr="00352F34" w:rsidRDefault="00583F5D" w:rsidP="00245ACB">
            <w:pPr>
              <w:rPr>
                <w:rFonts w:eastAsia="Times New Roman" w:cs="Times New Roman"/>
                <w:color w:val="000000"/>
                <w:sz w:val="16"/>
                <w:szCs w:val="16"/>
                <w:lang w:eastAsia="ru-RU"/>
              </w:rPr>
            </w:pPr>
          </w:p>
        </w:tc>
      </w:tr>
      <w:tr w:rsidR="00303442" w:rsidRPr="00352F34" w14:paraId="13D1A696" w14:textId="77777777" w:rsidTr="00303442">
        <w:trPr>
          <w:trHeight w:val="432"/>
        </w:trPr>
        <w:tc>
          <w:tcPr>
            <w:tcW w:w="185" w:type="pct"/>
            <w:vMerge/>
            <w:hideMark/>
          </w:tcPr>
          <w:p w14:paraId="6DA16845" w14:textId="77777777" w:rsidR="00583F5D" w:rsidRPr="00352F34" w:rsidRDefault="00583F5D" w:rsidP="00245ACB">
            <w:pPr>
              <w:rPr>
                <w:rFonts w:eastAsia="Times New Roman" w:cs="Times New Roman"/>
                <w:color w:val="000000"/>
                <w:sz w:val="16"/>
                <w:szCs w:val="16"/>
                <w:lang w:eastAsia="ru-RU"/>
              </w:rPr>
            </w:pPr>
          </w:p>
        </w:tc>
        <w:tc>
          <w:tcPr>
            <w:tcW w:w="581" w:type="pct"/>
            <w:vMerge/>
            <w:hideMark/>
          </w:tcPr>
          <w:p w14:paraId="642A0C4F" w14:textId="77777777" w:rsidR="00583F5D" w:rsidRPr="00352F34" w:rsidRDefault="00583F5D" w:rsidP="00245ACB">
            <w:pPr>
              <w:rPr>
                <w:rFonts w:eastAsia="Times New Roman" w:cs="Times New Roman"/>
                <w:i/>
                <w:iCs/>
                <w:color w:val="000000"/>
                <w:sz w:val="16"/>
                <w:szCs w:val="16"/>
                <w:lang w:eastAsia="ru-RU"/>
              </w:rPr>
            </w:pPr>
          </w:p>
        </w:tc>
        <w:tc>
          <w:tcPr>
            <w:tcW w:w="417" w:type="pct"/>
            <w:vMerge/>
            <w:hideMark/>
          </w:tcPr>
          <w:p w14:paraId="3C272C75" w14:textId="77777777" w:rsidR="00583F5D" w:rsidRPr="00352F34" w:rsidRDefault="00583F5D" w:rsidP="00245ACB">
            <w:pPr>
              <w:rPr>
                <w:rFonts w:eastAsia="Times New Roman" w:cs="Times New Roman"/>
                <w:iCs/>
                <w:color w:val="000000"/>
                <w:sz w:val="16"/>
                <w:szCs w:val="16"/>
                <w:lang w:eastAsia="ru-RU"/>
              </w:rPr>
            </w:pPr>
          </w:p>
        </w:tc>
        <w:tc>
          <w:tcPr>
            <w:tcW w:w="545" w:type="pct"/>
            <w:hideMark/>
          </w:tcPr>
          <w:p w14:paraId="45E164B6" w14:textId="511D32EE" w:rsidR="00583F5D" w:rsidRPr="00352F34" w:rsidRDefault="00583F5D"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Средства бюджета городского округа</w:t>
            </w:r>
          </w:p>
        </w:tc>
        <w:tc>
          <w:tcPr>
            <w:tcW w:w="366" w:type="pct"/>
            <w:vAlign w:val="center"/>
            <w:hideMark/>
          </w:tcPr>
          <w:p w14:paraId="72E17CA5" w14:textId="60F21BBB" w:rsidR="00583F5D" w:rsidRPr="00352F34" w:rsidRDefault="000244C5" w:rsidP="007D5885">
            <w:pPr>
              <w:rPr>
                <w:rFonts w:eastAsia="Times New Roman" w:cs="Times New Roman"/>
                <w:color w:val="000000"/>
                <w:sz w:val="15"/>
                <w:szCs w:val="15"/>
                <w:lang w:eastAsia="ru-RU"/>
              </w:rPr>
            </w:pPr>
            <w:r>
              <w:rPr>
                <w:rFonts w:cs="Times New Roman"/>
                <w:color w:val="000000"/>
                <w:sz w:val="15"/>
                <w:szCs w:val="15"/>
              </w:rPr>
              <w:t>195 759,43</w:t>
            </w:r>
          </w:p>
        </w:tc>
        <w:tc>
          <w:tcPr>
            <w:tcW w:w="1341" w:type="pct"/>
            <w:gridSpan w:val="11"/>
            <w:vAlign w:val="center"/>
          </w:tcPr>
          <w:p w14:paraId="4F77C0AC" w14:textId="3E25BC20" w:rsidR="00583F5D" w:rsidRPr="00352F34" w:rsidRDefault="000244C5" w:rsidP="007D5885">
            <w:pPr>
              <w:rPr>
                <w:rFonts w:eastAsia="Times New Roman" w:cs="Times New Roman"/>
                <w:color w:val="000000"/>
                <w:sz w:val="15"/>
                <w:szCs w:val="15"/>
                <w:lang w:eastAsia="ru-RU"/>
              </w:rPr>
            </w:pPr>
            <w:r>
              <w:rPr>
                <w:rFonts w:cs="Times New Roman"/>
                <w:color w:val="000000"/>
                <w:sz w:val="15"/>
                <w:szCs w:val="15"/>
              </w:rPr>
              <w:t>98 157,81</w:t>
            </w:r>
          </w:p>
        </w:tc>
        <w:tc>
          <w:tcPr>
            <w:tcW w:w="308" w:type="pct"/>
            <w:vAlign w:val="center"/>
            <w:hideMark/>
          </w:tcPr>
          <w:p w14:paraId="4027748E" w14:textId="21A00692" w:rsidR="00583F5D" w:rsidRPr="00352F34" w:rsidRDefault="00CE5A3E" w:rsidP="007D5885">
            <w:pPr>
              <w:rPr>
                <w:rFonts w:eastAsia="Times New Roman" w:cs="Times New Roman"/>
                <w:color w:val="000000"/>
                <w:sz w:val="15"/>
                <w:szCs w:val="15"/>
                <w:lang w:eastAsia="ru-RU"/>
              </w:rPr>
            </w:pPr>
            <w:r w:rsidRPr="00352F34">
              <w:rPr>
                <w:rFonts w:cs="Times New Roman"/>
                <w:color w:val="000000"/>
                <w:sz w:val="15"/>
                <w:szCs w:val="15"/>
              </w:rPr>
              <w:t>7 801,52</w:t>
            </w:r>
          </w:p>
        </w:tc>
        <w:tc>
          <w:tcPr>
            <w:tcW w:w="320" w:type="pct"/>
            <w:vAlign w:val="center"/>
            <w:hideMark/>
          </w:tcPr>
          <w:p w14:paraId="44AF3EE8" w14:textId="1B77E53A" w:rsidR="00583F5D" w:rsidRPr="00352F34" w:rsidRDefault="00583F5D" w:rsidP="007D5885">
            <w:pPr>
              <w:rPr>
                <w:rFonts w:eastAsia="Times New Roman" w:cs="Times New Roman"/>
                <w:color w:val="000000"/>
                <w:sz w:val="15"/>
                <w:szCs w:val="15"/>
                <w:lang w:eastAsia="ru-RU"/>
              </w:rPr>
            </w:pPr>
            <w:r w:rsidRPr="00352F34">
              <w:rPr>
                <w:rFonts w:cs="Times New Roman"/>
                <w:color w:val="000000"/>
                <w:sz w:val="15"/>
                <w:szCs w:val="15"/>
              </w:rPr>
              <w:t>89 800,10</w:t>
            </w:r>
          </w:p>
        </w:tc>
        <w:tc>
          <w:tcPr>
            <w:tcW w:w="207" w:type="pct"/>
            <w:vAlign w:val="center"/>
            <w:hideMark/>
          </w:tcPr>
          <w:p w14:paraId="120D2386" w14:textId="62958298" w:rsidR="00583F5D" w:rsidRPr="00352F34" w:rsidRDefault="00583F5D" w:rsidP="007D5885">
            <w:pPr>
              <w:rPr>
                <w:rFonts w:eastAsia="Times New Roman" w:cs="Times New Roman"/>
                <w:color w:val="000000"/>
                <w:sz w:val="15"/>
                <w:szCs w:val="15"/>
                <w:lang w:eastAsia="ru-RU"/>
              </w:rPr>
            </w:pPr>
            <w:r w:rsidRPr="00352F34">
              <w:rPr>
                <w:rFonts w:cs="Times New Roman"/>
                <w:color w:val="000000"/>
                <w:sz w:val="15"/>
                <w:szCs w:val="15"/>
              </w:rPr>
              <w:t>0,00</w:t>
            </w:r>
          </w:p>
        </w:tc>
        <w:tc>
          <w:tcPr>
            <w:tcW w:w="294" w:type="pct"/>
            <w:vAlign w:val="center"/>
            <w:hideMark/>
          </w:tcPr>
          <w:p w14:paraId="1D188BF8" w14:textId="0943491B" w:rsidR="00583F5D" w:rsidRPr="00352F34" w:rsidRDefault="00583F5D" w:rsidP="007D5885">
            <w:pPr>
              <w:rPr>
                <w:rFonts w:eastAsia="Times New Roman" w:cs="Times New Roman"/>
                <w:color w:val="000000"/>
                <w:sz w:val="15"/>
                <w:szCs w:val="15"/>
                <w:lang w:eastAsia="ru-RU"/>
              </w:rPr>
            </w:pPr>
            <w:r w:rsidRPr="00352F34">
              <w:rPr>
                <w:rFonts w:cs="Times New Roman"/>
                <w:color w:val="000000"/>
                <w:sz w:val="15"/>
                <w:szCs w:val="15"/>
              </w:rPr>
              <w:t>0,00</w:t>
            </w:r>
          </w:p>
        </w:tc>
        <w:tc>
          <w:tcPr>
            <w:tcW w:w="435" w:type="pct"/>
            <w:vMerge/>
            <w:hideMark/>
          </w:tcPr>
          <w:p w14:paraId="51BE7D16" w14:textId="77777777" w:rsidR="00583F5D" w:rsidRPr="00352F34" w:rsidRDefault="00583F5D" w:rsidP="00245ACB">
            <w:pPr>
              <w:rPr>
                <w:rFonts w:eastAsia="Times New Roman" w:cs="Times New Roman"/>
                <w:color w:val="000000"/>
                <w:sz w:val="16"/>
                <w:szCs w:val="16"/>
                <w:lang w:eastAsia="ru-RU"/>
              </w:rPr>
            </w:pPr>
          </w:p>
        </w:tc>
      </w:tr>
      <w:tr w:rsidR="00303442" w:rsidRPr="00352F34" w14:paraId="73DE7BF1" w14:textId="77777777" w:rsidTr="00303442">
        <w:trPr>
          <w:trHeight w:val="432"/>
        </w:trPr>
        <w:tc>
          <w:tcPr>
            <w:tcW w:w="185" w:type="pct"/>
            <w:vMerge/>
          </w:tcPr>
          <w:p w14:paraId="5F99D716" w14:textId="77777777" w:rsidR="00583F5D" w:rsidRPr="00352F34" w:rsidRDefault="00583F5D" w:rsidP="00245ACB">
            <w:pPr>
              <w:rPr>
                <w:rFonts w:eastAsia="Times New Roman" w:cs="Times New Roman"/>
                <w:color w:val="000000"/>
                <w:sz w:val="16"/>
                <w:szCs w:val="16"/>
                <w:lang w:eastAsia="ru-RU"/>
              </w:rPr>
            </w:pPr>
          </w:p>
        </w:tc>
        <w:tc>
          <w:tcPr>
            <w:tcW w:w="581" w:type="pct"/>
            <w:vMerge/>
          </w:tcPr>
          <w:p w14:paraId="2BDD6300" w14:textId="77777777" w:rsidR="00583F5D" w:rsidRPr="00352F34" w:rsidRDefault="00583F5D" w:rsidP="00245ACB">
            <w:pPr>
              <w:rPr>
                <w:rFonts w:eastAsia="Times New Roman" w:cs="Times New Roman"/>
                <w:i/>
                <w:iCs/>
                <w:color w:val="000000"/>
                <w:sz w:val="16"/>
                <w:szCs w:val="16"/>
                <w:lang w:eastAsia="ru-RU"/>
              </w:rPr>
            </w:pPr>
          </w:p>
        </w:tc>
        <w:tc>
          <w:tcPr>
            <w:tcW w:w="417" w:type="pct"/>
            <w:vMerge/>
          </w:tcPr>
          <w:p w14:paraId="672BC213" w14:textId="77777777" w:rsidR="00583F5D" w:rsidRPr="00352F34" w:rsidRDefault="00583F5D" w:rsidP="00245ACB">
            <w:pPr>
              <w:rPr>
                <w:rFonts w:eastAsia="Times New Roman" w:cs="Times New Roman"/>
                <w:iCs/>
                <w:color w:val="000000"/>
                <w:sz w:val="16"/>
                <w:szCs w:val="16"/>
                <w:lang w:eastAsia="ru-RU"/>
              </w:rPr>
            </w:pPr>
          </w:p>
        </w:tc>
        <w:tc>
          <w:tcPr>
            <w:tcW w:w="545" w:type="pct"/>
          </w:tcPr>
          <w:p w14:paraId="14C15342" w14:textId="0ED21169" w:rsidR="00583F5D" w:rsidRPr="00352F34" w:rsidRDefault="00583F5D"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Внебюджетные источники</w:t>
            </w:r>
          </w:p>
        </w:tc>
        <w:tc>
          <w:tcPr>
            <w:tcW w:w="366" w:type="pct"/>
            <w:vAlign w:val="center"/>
          </w:tcPr>
          <w:p w14:paraId="57A3C438" w14:textId="226FA888" w:rsidR="00583F5D" w:rsidRPr="00352F34" w:rsidRDefault="00583F5D" w:rsidP="007D5885">
            <w:pPr>
              <w:rPr>
                <w:rFonts w:eastAsia="Times New Roman" w:cs="Times New Roman"/>
                <w:color w:val="000000"/>
                <w:sz w:val="15"/>
                <w:szCs w:val="15"/>
                <w:lang w:eastAsia="ru-RU"/>
              </w:rPr>
            </w:pPr>
            <w:r w:rsidRPr="00352F34">
              <w:rPr>
                <w:rFonts w:cs="Times New Roman"/>
                <w:color w:val="000000"/>
                <w:sz w:val="15"/>
                <w:szCs w:val="15"/>
              </w:rPr>
              <w:t>0,00</w:t>
            </w:r>
          </w:p>
        </w:tc>
        <w:tc>
          <w:tcPr>
            <w:tcW w:w="1341" w:type="pct"/>
            <w:gridSpan w:val="11"/>
            <w:vAlign w:val="center"/>
          </w:tcPr>
          <w:p w14:paraId="40AB8FDB" w14:textId="126565D5" w:rsidR="00583F5D" w:rsidRPr="00352F34" w:rsidRDefault="00583F5D" w:rsidP="007D5885">
            <w:pPr>
              <w:rPr>
                <w:rFonts w:eastAsia="Times New Roman" w:cs="Times New Roman"/>
                <w:color w:val="000000"/>
                <w:sz w:val="15"/>
                <w:szCs w:val="15"/>
                <w:lang w:eastAsia="ru-RU"/>
              </w:rPr>
            </w:pPr>
            <w:r w:rsidRPr="00352F34">
              <w:rPr>
                <w:rFonts w:cs="Times New Roman"/>
                <w:color w:val="000000"/>
                <w:sz w:val="15"/>
                <w:szCs w:val="15"/>
              </w:rPr>
              <w:t>0,00</w:t>
            </w:r>
          </w:p>
        </w:tc>
        <w:tc>
          <w:tcPr>
            <w:tcW w:w="308" w:type="pct"/>
            <w:vAlign w:val="center"/>
          </w:tcPr>
          <w:p w14:paraId="10BA9389" w14:textId="4212B596" w:rsidR="00583F5D" w:rsidRPr="00352F34" w:rsidRDefault="00583F5D" w:rsidP="007D5885">
            <w:pPr>
              <w:rPr>
                <w:rFonts w:eastAsia="Times New Roman" w:cs="Times New Roman"/>
                <w:color w:val="000000"/>
                <w:sz w:val="15"/>
                <w:szCs w:val="15"/>
                <w:lang w:eastAsia="ru-RU"/>
              </w:rPr>
            </w:pPr>
            <w:r w:rsidRPr="00352F34">
              <w:rPr>
                <w:rFonts w:cs="Times New Roman"/>
                <w:color w:val="000000"/>
                <w:sz w:val="15"/>
                <w:szCs w:val="15"/>
              </w:rPr>
              <w:t>0,00</w:t>
            </w:r>
          </w:p>
        </w:tc>
        <w:tc>
          <w:tcPr>
            <w:tcW w:w="320" w:type="pct"/>
            <w:vAlign w:val="center"/>
          </w:tcPr>
          <w:p w14:paraId="60BAB37A" w14:textId="6D9073E4" w:rsidR="00583F5D" w:rsidRPr="00352F34" w:rsidRDefault="00583F5D" w:rsidP="007D5885">
            <w:pPr>
              <w:rPr>
                <w:rFonts w:eastAsia="Times New Roman" w:cs="Times New Roman"/>
                <w:color w:val="000000"/>
                <w:sz w:val="15"/>
                <w:szCs w:val="15"/>
                <w:lang w:eastAsia="ru-RU"/>
              </w:rPr>
            </w:pPr>
            <w:r w:rsidRPr="00352F34">
              <w:rPr>
                <w:rFonts w:cs="Times New Roman"/>
                <w:color w:val="000000"/>
                <w:sz w:val="15"/>
                <w:szCs w:val="15"/>
              </w:rPr>
              <w:t>0,00</w:t>
            </w:r>
          </w:p>
        </w:tc>
        <w:tc>
          <w:tcPr>
            <w:tcW w:w="207" w:type="pct"/>
            <w:vAlign w:val="center"/>
          </w:tcPr>
          <w:p w14:paraId="75843ED0" w14:textId="33C43834" w:rsidR="00583F5D" w:rsidRPr="00352F34" w:rsidRDefault="00583F5D" w:rsidP="007D5885">
            <w:pPr>
              <w:rPr>
                <w:rFonts w:eastAsia="Times New Roman" w:cs="Times New Roman"/>
                <w:color w:val="000000"/>
                <w:sz w:val="15"/>
                <w:szCs w:val="15"/>
                <w:lang w:eastAsia="ru-RU"/>
              </w:rPr>
            </w:pPr>
            <w:r w:rsidRPr="00352F34">
              <w:rPr>
                <w:rFonts w:cs="Times New Roman"/>
                <w:color w:val="000000"/>
                <w:sz w:val="15"/>
                <w:szCs w:val="15"/>
              </w:rPr>
              <w:t>0,00</w:t>
            </w:r>
          </w:p>
        </w:tc>
        <w:tc>
          <w:tcPr>
            <w:tcW w:w="294" w:type="pct"/>
            <w:vAlign w:val="center"/>
          </w:tcPr>
          <w:p w14:paraId="6D6A9630" w14:textId="09AD02F4" w:rsidR="00583F5D" w:rsidRPr="00352F34" w:rsidRDefault="00583F5D" w:rsidP="007D5885">
            <w:pPr>
              <w:rPr>
                <w:rFonts w:eastAsia="Times New Roman" w:cs="Times New Roman"/>
                <w:color w:val="000000"/>
                <w:sz w:val="15"/>
                <w:szCs w:val="15"/>
                <w:lang w:eastAsia="ru-RU"/>
              </w:rPr>
            </w:pPr>
            <w:r w:rsidRPr="00352F34">
              <w:rPr>
                <w:rFonts w:cs="Times New Roman"/>
                <w:color w:val="000000"/>
                <w:sz w:val="15"/>
                <w:szCs w:val="15"/>
              </w:rPr>
              <w:t>0,00</w:t>
            </w:r>
          </w:p>
        </w:tc>
        <w:tc>
          <w:tcPr>
            <w:tcW w:w="435" w:type="pct"/>
            <w:vMerge/>
          </w:tcPr>
          <w:p w14:paraId="2D10AD8B" w14:textId="77777777" w:rsidR="00583F5D" w:rsidRPr="00352F34" w:rsidRDefault="00583F5D" w:rsidP="00245ACB">
            <w:pPr>
              <w:rPr>
                <w:rFonts w:eastAsia="Times New Roman" w:cs="Times New Roman"/>
                <w:color w:val="000000"/>
                <w:sz w:val="16"/>
                <w:szCs w:val="16"/>
                <w:lang w:eastAsia="ru-RU"/>
              </w:rPr>
            </w:pPr>
          </w:p>
        </w:tc>
      </w:tr>
      <w:tr w:rsidR="00303442" w:rsidRPr="00352F34" w14:paraId="1537E523" w14:textId="77777777" w:rsidTr="00303442">
        <w:trPr>
          <w:trHeight w:val="488"/>
        </w:trPr>
        <w:tc>
          <w:tcPr>
            <w:tcW w:w="185" w:type="pct"/>
            <w:vMerge/>
            <w:hideMark/>
          </w:tcPr>
          <w:p w14:paraId="6CF08A0D" w14:textId="77777777" w:rsidR="00245ACB" w:rsidRPr="00352F34" w:rsidRDefault="00245ACB" w:rsidP="00245ACB">
            <w:pPr>
              <w:rPr>
                <w:rFonts w:eastAsia="Times New Roman" w:cs="Times New Roman"/>
                <w:color w:val="000000"/>
                <w:sz w:val="16"/>
                <w:szCs w:val="16"/>
                <w:lang w:eastAsia="ru-RU"/>
              </w:rPr>
            </w:pPr>
          </w:p>
        </w:tc>
        <w:tc>
          <w:tcPr>
            <w:tcW w:w="581" w:type="pct"/>
            <w:vMerge w:val="restart"/>
            <w:hideMark/>
          </w:tcPr>
          <w:p w14:paraId="62ED1273" w14:textId="77777777" w:rsidR="00245ACB" w:rsidRPr="00352F34" w:rsidRDefault="00245ACB" w:rsidP="00245ACB">
            <w:pPr>
              <w:rPr>
                <w:rFonts w:eastAsia="Times New Roman" w:cs="Times New Roman"/>
                <w:i/>
                <w:iCs/>
                <w:color w:val="000000"/>
                <w:sz w:val="16"/>
                <w:szCs w:val="16"/>
                <w:lang w:eastAsia="ru-RU"/>
              </w:rPr>
            </w:pPr>
            <w:r w:rsidRPr="00352F34">
              <w:rPr>
                <w:rFonts w:eastAsia="Times New Roman" w:cs="Times New Roman"/>
                <w:i/>
                <w:iCs/>
                <w:color w:val="000000"/>
                <w:sz w:val="16"/>
                <w:szCs w:val="16"/>
                <w:lang w:eastAsia="ru-RU"/>
              </w:rPr>
              <w:t xml:space="preserve"> Замена детских игровых площадок, ед.</w:t>
            </w:r>
          </w:p>
        </w:tc>
        <w:tc>
          <w:tcPr>
            <w:tcW w:w="417" w:type="pct"/>
            <w:vMerge w:val="restart"/>
            <w:hideMark/>
          </w:tcPr>
          <w:p w14:paraId="3BE9BE0A"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 </w:t>
            </w:r>
          </w:p>
        </w:tc>
        <w:tc>
          <w:tcPr>
            <w:tcW w:w="545" w:type="pct"/>
            <w:vMerge w:val="restart"/>
            <w:hideMark/>
          </w:tcPr>
          <w:p w14:paraId="112C4D91" w14:textId="77777777" w:rsidR="00245ACB" w:rsidRPr="00352F34" w:rsidRDefault="00245ACB"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 </w:t>
            </w:r>
          </w:p>
        </w:tc>
        <w:tc>
          <w:tcPr>
            <w:tcW w:w="366" w:type="pct"/>
            <w:vMerge w:val="restart"/>
            <w:hideMark/>
          </w:tcPr>
          <w:p w14:paraId="6BA87589"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Всего</w:t>
            </w:r>
          </w:p>
        </w:tc>
        <w:tc>
          <w:tcPr>
            <w:tcW w:w="233" w:type="pct"/>
            <w:vMerge w:val="restart"/>
            <w:hideMark/>
          </w:tcPr>
          <w:p w14:paraId="38B1FC03"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Итого 2023 год</w:t>
            </w:r>
          </w:p>
        </w:tc>
        <w:tc>
          <w:tcPr>
            <w:tcW w:w="1108" w:type="pct"/>
            <w:gridSpan w:val="10"/>
            <w:hideMark/>
          </w:tcPr>
          <w:p w14:paraId="1F1DC081"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В том числе по кварталам</w:t>
            </w:r>
          </w:p>
        </w:tc>
        <w:tc>
          <w:tcPr>
            <w:tcW w:w="308" w:type="pct"/>
            <w:vMerge w:val="restart"/>
            <w:hideMark/>
          </w:tcPr>
          <w:p w14:paraId="536EDE4B"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2024 год</w:t>
            </w:r>
          </w:p>
        </w:tc>
        <w:tc>
          <w:tcPr>
            <w:tcW w:w="320" w:type="pct"/>
            <w:vMerge w:val="restart"/>
            <w:hideMark/>
          </w:tcPr>
          <w:p w14:paraId="5F52BD62"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2025 год</w:t>
            </w:r>
          </w:p>
        </w:tc>
        <w:tc>
          <w:tcPr>
            <w:tcW w:w="207" w:type="pct"/>
            <w:vMerge w:val="restart"/>
            <w:hideMark/>
          </w:tcPr>
          <w:p w14:paraId="04384627"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2026 год</w:t>
            </w:r>
          </w:p>
        </w:tc>
        <w:tc>
          <w:tcPr>
            <w:tcW w:w="294" w:type="pct"/>
            <w:vMerge w:val="restart"/>
            <w:hideMark/>
          </w:tcPr>
          <w:p w14:paraId="7DE7E8B5"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2027 год</w:t>
            </w:r>
          </w:p>
        </w:tc>
        <w:tc>
          <w:tcPr>
            <w:tcW w:w="435" w:type="pct"/>
            <w:vMerge/>
            <w:hideMark/>
          </w:tcPr>
          <w:p w14:paraId="44D75DD7" w14:textId="77777777" w:rsidR="00245ACB" w:rsidRPr="00352F34" w:rsidRDefault="00245ACB" w:rsidP="00245ACB">
            <w:pPr>
              <w:rPr>
                <w:rFonts w:eastAsia="Times New Roman" w:cs="Times New Roman"/>
                <w:color w:val="000000"/>
                <w:sz w:val="16"/>
                <w:szCs w:val="16"/>
                <w:lang w:eastAsia="ru-RU"/>
              </w:rPr>
            </w:pPr>
          </w:p>
        </w:tc>
      </w:tr>
      <w:tr w:rsidR="00303442" w:rsidRPr="00352F34" w14:paraId="3D1E7CD8" w14:textId="77777777" w:rsidTr="00303442">
        <w:trPr>
          <w:trHeight w:val="67"/>
        </w:trPr>
        <w:tc>
          <w:tcPr>
            <w:tcW w:w="185" w:type="pct"/>
            <w:vMerge/>
            <w:hideMark/>
          </w:tcPr>
          <w:p w14:paraId="1C5E3600" w14:textId="77777777" w:rsidR="00245ACB" w:rsidRPr="00352F34" w:rsidRDefault="00245ACB" w:rsidP="00245ACB">
            <w:pPr>
              <w:rPr>
                <w:rFonts w:eastAsia="Times New Roman" w:cs="Times New Roman"/>
                <w:color w:val="000000"/>
                <w:sz w:val="16"/>
                <w:szCs w:val="16"/>
                <w:lang w:eastAsia="ru-RU"/>
              </w:rPr>
            </w:pPr>
          </w:p>
        </w:tc>
        <w:tc>
          <w:tcPr>
            <w:tcW w:w="581" w:type="pct"/>
            <w:vMerge/>
            <w:hideMark/>
          </w:tcPr>
          <w:p w14:paraId="654A6003" w14:textId="77777777" w:rsidR="00245ACB" w:rsidRPr="00352F34" w:rsidRDefault="00245ACB" w:rsidP="00245ACB">
            <w:pPr>
              <w:rPr>
                <w:rFonts w:eastAsia="Times New Roman" w:cs="Times New Roman"/>
                <w:i/>
                <w:iCs/>
                <w:color w:val="000000"/>
                <w:sz w:val="16"/>
                <w:szCs w:val="16"/>
                <w:lang w:eastAsia="ru-RU"/>
              </w:rPr>
            </w:pPr>
          </w:p>
        </w:tc>
        <w:tc>
          <w:tcPr>
            <w:tcW w:w="417" w:type="pct"/>
            <w:vMerge/>
            <w:hideMark/>
          </w:tcPr>
          <w:p w14:paraId="71522DE6" w14:textId="77777777" w:rsidR="00245ACB" w:rsidRPr="00352F34" w:rsidRDefault="00245ACB" w:rsidP="00245ACB">
            <w:pPr>
              <w:rPr>
                <w:rFonts w:eastAsia="Times New Roman" w:cs="Times New Roman"/>
                <w:color w:val="000000"/>
                <w:sz w:val="16"/>
                <w:szCs w:val="16"/>
                <w:lang w:eastAsia="ru-RU"/>
              </w:rPr>
            </w:pPr>
          </w:p>
        </w:tc>
        <w:tc>
          <w:tcPr>
            <w:tcW w:w="545" w:type="pct"/>
            <w:vMerge/>
            <w:hideMark/>
          </w:tcPr>
          <w:p w14:paraId="78B7D673" w14:textId="77777777" w:rsidR="00245ACB" w:rsidRPr="00352F34" w:rsidRDefault="00245ACB" w:rsidP="00245ACB">
            <w:pPr>
              <w:rPr>
                <w:rFonts w:eastAsia="Times New Roman" w:cs="Times New Roman"/>
                <w:color w:val="000000"/>
                <w:sz w:val="16"/>
                <w:szCs w:val="16"/>
                <w:lang w:eastAsia="ru-RU"/>
              </w:rPr>
            </w:pPr>
          </w:p>
        </w:tc>
        <w:tc>
          <w:tcPr>
            <w:tcW w:w="366" w:type="pct"/>
            <w:vMerge/>
            <w:hideMark/>
          </w:tcPr>
          <w:p w14:paraId="3FAAEA65" w14:textId="77777777" w:rsidR="00245ACB" w:rsidRPr="00352F34" w:rsidRDefault="00245ACB" w:rsidP="00245ACB">
            <w:pPr>
              <w:rPr>
                <w:rFonts w:eastAsia="Times New Roman" w:cs="Times New Roman"/>
                <w:color w:val="000000"/>
                <w:sz w:val="16"/>
                <w:szCs w:val="16"/>
                <w:lang w:eastAsia="ru-RU"/>
              </w:rPr>
            </w:pPr>
          </w:p>
        </w:tc>
        <w:tc>
          <w:tcPr>
            <w:tcW w:w="233" w:type="pct"/>
            <w:vMerge/>
            <w:hideMark/>
          </w:tcPr>
          <w:p w14:paraId="1AEEFED5" w14:textId="77777777" w:rsidR="00245ACB" w:rsidRPr="00352F34" w:rsidRDefault="00245ACB" w:rsidP="00245ACB">
            <w:pPr>
              <w:rPr>
                <w:rFonts w:eastAsia="Times New Roman" w:cs="Times New Roman"/>
                <w:color w:val="000000"/>
                <w:sz w:val="16"/>
                <w:szCs w:val="16"/>
                <w:lang w:eastAsia="ru-RU"/>
              </w:rPr>
            </w:pPr>
          </w:p>
        </w:tc>
        <w:tc>
          <w:tcPr>
            <w:tcW w:w="266" w:type="pct"/>
            <w:gridSpan w:val="5"/>
            <w:hideMark/>
          </w:tcPr>
          <w:p w14:paraId="5DB2F88F"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I</w:t>
            </w:r>
          </w:p>
        </w:tc>
        <w:tc>
          <w:tcPr>
            <w:tcW w:w="280" w:type="pct"/>
            <w:gridSpan w:val="2"/>
            <w:hideMark/>
          </w:tcPr>
          <w:p w14:paraId="35F67538"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II</w:t>
            </w:r>
          </w:p>
        </w:tc>
        <w:tc>
          <w:tcPr>
            <w:tcW w:w="280" w:type="pct"/>
            <w:gridSpan w:val="2"/>
            <w:hideMark/>
          </w:tcPr>
          <w:p w14:paraId="4AFBB511"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III</w:t>
            </w:r>
          </w:p>
        </w:tc>
        <w:tc>
          <w:tcPr>
            <w:tcW w:w="282" w:type="pct"/>
            <w:hideMark/>
          </w:tcPr>
          <w:p w14:paraId="355E3135"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IV</w:t>
            </w:r>
          </w:p>
        </w:tc>
        <w:tc>
          <w:tcPr>
            <w:tcW w:w="308" w:type="pct"/>
            <w:vMerge/>
            <w:hideMark/>
          </w:tcPr>
          <w:p w14:paraId="79928489" w14:textId="77777777" w:rsidR="00245ACB" w:rsidRPr="00352F34" w:rsidRDefault="00245ACB" w:rsidP="00245ACB">
            <w:pPr>
              <w:rPr>
                <w:rFonts w:eastAsia="Times New Roman" w:cs="Times New Roman"/>
                <w:color w:val="000000"/>
                <w:sz w:val="16"/>
                <w:szCs w:val="16"/>
                <w:lang w:eastAsia="ru-RU"/>
              </w:rPr>
            </w:pPr>
          </w:p>
        </w:tc>
        <w:tc>
          <w:tcPr>
            <w:tcW w:w="320" w:type="pct"/>
            <w:vMerge/>
            <w:hideMark/>
          </w:tcPr>
          <w:p w14:paraId="04F36426" w14:textId="77777777" w:rsidR="00245ACB" w:rsidRPr="00352F34" w:rsidRDefault="00245ACB" w:rsidP="00245ACB">
            <w:pPr>
              <w:rPr>
                <w:rFonts w:eastAsia="Times New Roman" w:cs="Times New Roman"/>
                <w:color w:val="000000"/>
                <w:sz w:val="16"/>
                <w:szCs w:val="16"/>
                <w:lang w:eastAsia="ru-RU"/>
              </w:rPr>
            </w:pPr>
          </w:p>
        </w:tc>
        <w:tc>
          <w:tcPr>
            <w:tcW w:w="207" w:type="pct"/>
            <w:vMerge/>
            <w:hideMark/>
          </w:tcPr>
          <w:p w14:paraId="0855BA55" w14:textId="77777777" w:rsidR="00245ACB" w:rsidRPr="00352F34" w:rsidRDefault="00245ACB" w:rsidP="00245ACB">
            <w:pPr>
              <w:rPr>
                <w:rFonts w:eastAsia="Times New Roman" w:cs="Times New Roman"/>
                <w:color w:val="000000"/>
                <w:sz w:val="16"/>
                <w:szCs w:val="16"/>
                <w:lang w:eastAsia="ru-RU"/>
              </w:rPr>
            </w:pPr>
          </w:p>
        </w:tc>
        <w:tc>
          <w:tcPr>
            <w:tcW w:w="294" w:type="pct"/>
            <w:vMerge/>
            <w:hideMark/>
          </w:tcPr>
          <w:p w14:paraId="5BDA0F04" w14:textId="77777777" w:rsidR="00245ACB" w:rsidRPr="00352F34" w:rsidRDefault="00245ACB" w:rsidP="00245ACB">
            <w:pPr>
              <w:rPr>
                <w:rFonts w:eastAsia="Times New Roman" w:cs="Times New Roman"/>
                <w:color w:val="000000"/>
                <w:sz w:val="16"/>
                <w:szCs w:val="16"/>
                <w:lang w:eastAsia="ru-RU"/>
              </w:rPr>
            </w:pPr>
          </w:p>
        </w:tc>
        <w:tc>
          <w:tcPr>
            <w:tcW w:w="435" w:type="pct"/>
            <w:vMerge/>
            <w:hideMark/>
          </w:tcPr>
          <w:p w14:paraId="577EF8E0" w14:textId="77777777" w:rsidR="00245ACB" w:rsidRPr="00352F34" w:rsidRDefault="00245ACB" w:rsidP="00245ACB">
            <w:pPr>
              <w:rPr>
                <w:rFonts w:eastAsia="Times New Roman" w:cs="Times New Roman"/>
                <w:color w:val="000000"/>
                <w:sz w:val="16"/>
                <w:szCs w:val="16"/>
                <w:lang w:eastAsia="ru-RU"/>
              </w:rPr>
            </w:pPr>
          </w:p>
        </w:tc>
      </w:tr>
      <w:tr w:rsidR="00303442" w:rsidRPr="00352F34" w14:paraId="1B6E6126" w14:textId="77777777" w:rsidTr="00303442">
        <w:trPr>
          <w:trHeight w:val="257"/>
        </w:trPr>
        <w:tc>
          <w:tcPr>
            <w:tcW w:w="185" w:type="pct"/>
            <w:vMerge/>
            <w:hideMark/>
          </w:tcPr>
          <w:p w14:paraId="55A851A5" w14:textId="77777777" w:rsidR="00245ACB" w:rsidRPr="00352F34" w:rsidRDefault="00245ACB" w:rsidP="00245ACB">
            <w:pPr>
              <w:rPr>
                <w:rFonts w:eastAsia="Times New Roman" w:cs="Times New Roman"/>
                <w:color w:val="000000"/>
                <w:sz w:val="16"/>
                <w:szCs w:val="16"/>
                <w:lang w:eastAsia="ru-RU"/>
              </w:rPr>
            </w:pPr>
          </w:p>
        </w:tc>
        <w:tc>
          <w:tcPr>
            <w:tcW w:w="581" w:type="pct"/>
            <w:vMerge/>
            <w:hideMark/>
          </w:tcPr>
          <w:p w14:paraId="3551055A" w14:textId="77777777" w:rsidR="00245ACB" w:rsidRPr="00352F34" w:rsidRDefault="00245ACB" w:rsidP="00245ACB">
            <w:pPr>
              <w:rPr>
                <w:rFonts w:eastAsia="Times New Roman" w:cs="Times New Roman"/>
                <w:i/>
                <w:iCs/>
                <w:color w:val="000000"/>
                <w:sz w:val="16"/>
                <w:szCs w:val="16"/>
                <w:lang w:eastAsia="ru-RU"/>
              </w:rPr>
            </w:pPr>
          </w:p>
        </w:tc>
        <w:tc>
          <w:tcPr>
            <w:tcW w:w="417" w:type="pct"/>
            <w:vMerge/>
            <w:hideMark/>
          </w:tcPr>
          <w:p w14:paraId="00472272" w14:textId="77777777" w:rsidR="00245ACB" w:rsidRPr="00352F34" w:rsidRDefault="00245ACB" w:rsidP="00245ACB">
            <w:pPr>
              <w:rPr>
                <w:rFonts w:eastAsia="Times New Roman" w:cs="Times New Roman"/>
                <w:color w:val="000000"/>
                <w:sz w:val="16"/>
                <w:szCs w:val="16"/>
                <w:lang w:eastAsia="ru-RU"/>
              </w:rPr>
            </w:pPr>
          </w:p>
        </w:tc>
        <w:tc>
          <w:tcPr>
            <w:tcW w:w="545" w:type="pct"/>
            <w:vMerge/>
            <w:hideMark/>
          </w:tcPr>
          <w:p w14:paraId="44010D3C" w14:textId="77777777" w:rsidR="00245ACB" w:rsidRPr="00352F34" w:rsidRDefault="00245ACB" w:rsidP="00245ACB">
            <w:pPr>
              <w:rPr>
                <w:rFonts w:eastAsia="Times New Roman" w:cs="Times New Roman"/>
                <w:color w:val="000000"/>
                <w:sz w:val="16"/>
                <w:szCs w:val="16"/>
                <w:lang w:eastAsia="ru-RU"/>
              </w:rPr>
            </w:pPr>
          </w:p>
        </w:tc>
        <w:tc>
          <w:tcPr>
            <w:tcW w:w="366" w:type="pct"/>
            <w:hideMark/>
          </w:tcPr>
          <w:p w14:paraId="77659BE0" w14:textId="37B0090A" w:rsidR="00245ACB" w:rsidRPr="00352F34" w:rsidRDefault="00245ACB" w:rsidP="00245ACB">
            <w:pPr>
              <w:jc w:val="center"/>
              <w:rPr>
                <w:rFonts w:eastAsia="Times New Roman" w:cs="Times New Roman"/>
                <w:iCs/>
                <w:color w:val="000000"/>
                <w:sz w:val="16"/>
                <w:szCs w:val="16"/>
                <w:lang w:eastAsia="ru-RU"/>
              </w:rPr>
            </w:pPr>
            <w:r w:rsidRPr="00352F34">
              <w:rPr>
                <w:rFonts w:eastAsia="Times New Roman" w:cs="Times New Roman"/>
                <w:iCs/>
                <w:color w:val="000000"/>
                <w:sz w:val="16"/>
                <w:szCs w:val="16"/>
                <w:lang w:eastAsia="ru-RU"/>
              </w:rPr>
              <w:t> </w:t>
            </w:r>
            <w:r w:rsidR="00EA5CC5" w:rsidRPr="00352F34">
              <w:rPr>
                <w:rFonts w:eastAsia="Times New Roman" w:cs="Times New Roman"/>
                <w:iCs/>
                <w:color w:val="000000"/>
                <w:sz w:val="16"/>
                <w:szCs w:val="16"/>
                <w:lang w:eastAsia="ru-RU"/>
              </w:rPr>
              <w:t>17</w:t>
            </w:r>
          </w:p>
        </w:tc>
        <w:tc>
          <w:tcPr>
            <w:tcW w:w="233" w:type="pct"/>
            <w:hideMark/>
          </w:tcPr>
          <w:p w14:paraId="1019C9E1" w14:textId="7757940E" w:rsidR="00245ACB" w:rsidRPr="00352F34" w:rsidRDefault="00245ACB" w:rsidP="00245ACB">
            <w:pPr>
              <w:jc w:val="center"/>
              <w:rPr>
                <w:rFonts w:eastAsia="Times New Roman" w:cs="Times New Roman"/>
                <w:iCs/>
                <w:color w:val="000000"/>
                <w:sz w:val="16"/>
                <w:szCs w:val="16"/>
                <w:lang w:eastAsia="ru-RU"/>
              </w:rPr>
            </w:pPr>
            <w:r w:rsidRPr="00352F34">
              <w:rPr>
                <w:rFonts w:eastAsia="Times New Roman" w:cs="Times New Roman"/>
                <w:iCs/>
                <w:color w:val="000000"/>
                <w:sz w:val="16"/>
                <w:szCs w:val="16"/>
                <w:lang w:eastAsia="ru-RU"/>
              </w:rPr>
              <w:t> </w:t>
            </w:r>
            <w:r w:rsidR="00EA5CC5" w:rsidRPr="00352F34">
              <w:rPr>
                <w:rFonts w:eastAsia="Times New Roman" w:cs="Times New Roman"/>
                <w:iCs/>
                <w:color w:val="000000"/>
                <w:sz w:val="16"/>
                <w:szCs w:val="16"/>
                <w:lang w:eastAsia="ru-RU"/>
              </w:rPr>
              <w:t>17</w:t>
            </w:r>
          </w:p>
        </w:tc>
        <w:tc>
          <w:tcPr>
            <w:tcW w:w="266" w:type="pct"/>
            <w:gridSpan w:val="5"/>
            <w:hideMark/>
          </w:tcPr>
          <w:p w14:paraId="4862669F" w14:textId="0833B808" w:rsidR="00245ACB" w:rsidRPr="00352F34" w:rsidRDefault="00245ACB" w:rsidP="00245ACB">
            <w:pPr>
              <w:jc w:val="center"/>
              <w:rPr>
                <w:rFonts w:eastAsia="Times New Roman" w:cs="Times New Roman"/>
                <w:iCs/>
                <w:color w:val="000000"/>
                <w:sz w:val="16"/>
                <w:szCs w:val="16"/>
                <w:lang w:eastAsia="ru-RU"/>
              </w:rPr>
            </w:pPr>
            <w:r w:rsidRPr="00352F34">
              <w:rPr>
                <w:rFonts w:eastAsia="Times New Roman" w:cs="Times New Roman"/>
                <w:iCs/>
                <w:color w:val="000000"/>
                <w:sz w:val="16"/>
                <w:szCs w:val="16"/>
                <w:lang w:eastAsia="ru-RU"/>
              </w:rPr>
              <w:t> </w:t>
            </w:r>
            <w:r w:rsidR="00EA5CC5" w:rsidRPr="00352F34">
              <w:rPr>
                <w:rFonts w:eastAsia="Times New Roman" w:cs="Times New Roman"/>
                <w:iCs/>
                <w:color w:val="000000"/>
                <w:sz w:val="16"/>
                <w:szCs w:val="16"/>
                <w:lang w:eastAsia="ru-RU"/>
              </w:rPr>
              <w:t>-</w:t>
            </w:r>
          </w:p>
        </w:tc>
        <w:tc>
          <w:tcPr>
            <w:tcW w:w="280" w:type="pct"/>
            <w:gridSpan w:val="2"/>
            <w:hideMark/>
          </w:tcPr>
          <w:p w14:paraId="0207D036" w14:textId="1E002FBA" w:rsidR="00245ACB" w:rsidRPr="00352F34" w:rsidRDefault="00245ACB" w:rsidP="00245ACB">
            <w:pPr>
              <w:jc w:val="center"/>
              <w:rPr>
                <w:rFonts w:eastAsia="Times New Roman" w:cs="Times New Roman"/>
                <w:iCs/>
                <w:color w:val="000000"/>
                <w:sz w:val="16"/>
                <w:szCs w:val="16"/>
                <w:lang w:eastAsia="ru-RU"/>
              </w:rPr>
            </w:pPr>
            <w:r w:rsidRPr="00352F34">
              <w:rPr>
                <w:rFonts w:eastAsia="Times New Roman" w:cs="Times New Roman"/>
                <w:iCs/>
                <w:color w:val="000000"/>
                <w:sz w:val="16"/>
                <w:szCs w:val="16"/>
                <w:lang w:eastAsia="ru-RU"/>
              </w:rPr>
              <w:t> </w:t>
            </w:r>
            <w:r w:rsidR="00EA5CC5" w:rsidRPr="00352F34">
              <w:rPr>
                <w:rFonts w:eastAsia="Times New Roman" w:cs="Times New Roman"/>
                <w:iCs/>
                <w:color w:val="000000"/>
                <w:sz w:val="16"/>
                <w:szCs w:val="16"/>
                <w:lang w:eastAsia="ru-RU"/>
              </w:rPr>
              <w:t>-</w:t>
            </w:r>
          </w:p>
        </w:tc>
        <w:tc>
          <w:tcPr>
            <w:tcW w:w="280" w:type="pct"/>
            <w:gridSpan w:val="2"/>
            <w:hideMark/>
          </w:tcPr>
          <w:p w14:paraId="00CB510F" w14:textId="72AAD026" w:rsidR="00245ACB" w:rsidRPr="00352F34" w:rsidRDefault="00EA5CC5" w:rsidP="00245ACB">
            <w:pPr>
              <w:jc w:val="center"/>
              <w:rPr>
                <w:rFonts w:eastAsia="Times New Roman" w:cs="Times New Roman"/>
                <w:iCs/>
                <w:color w:val="000000"/>
                <w:sz w:val="16"/>
                <w:szCs w:val="16"/>
                <w:lang w:eastAsia="ru-RU"/>
              </w:rPr>
            </w:pPr>
            <w:r w:rsidRPr="00352F34">
              <w:rPr>
                <w:rFonts w:eastAsia="Times New Roman" w:cs="Times New Roman"/>
                <w:iCs/>
                <w:color w:val="000000"/>
                <w:sz w:val="16"/>
                <w:szCs w:val="16"/>
                <w:lang w:eastAsia="ru-RU"/>
              </w:rPr>
              <w:t>-</w:t>
            </w:r>
            <w:r w:rsidR="00245ACB" w:rsidRPr="00352F34">
              <w:rPr>
                <w:rFonts w:eastAsia="Times New Roman" w:cs="Times New Roman"/>
                <w:iCs/>
                <w:color w:val="000000"/>
                <w:sz w:val="16"/>
                <w:szCs w:val="16"/>
                <w:lang w:eastAsia="ru-RU"/>
              </w:rPr>
              <w:t> </w:t>
            </w:r>
          </w:p>
        </w:tc>
        <w:tc>
          <w:tcPr>
            <w:tcW w:w="282" w:type="pct"/>
            <w:hideMark/>
          </w:tcPr>
          <w:p w14:paraId="12F14ABA" w14:textId="75D7CB9A" w:rsidR="00245ACB" w:rsidRPr="00352F34" w:rsidRDefault="00245ACB" w:rsidP="00245ACB">
            <w:pPr>
              <w:jc w:val="center"/>
              <w:rPr>
                <w:rFonts w:eastAsia="Times New Roman" w:cs="Times New Roman"/>
                <w:iCs/>
                <w:color w:val="000000"/>
                <w:sz w:val="16"/>
                <w:szCs w:val="16"/>
                <w:lang w:eastAsia="ru-RU"/>
              </w:rPr>
            </w:pPr>
            <w:r w:rsidRPr="00352F34">
              <w:rPr>
                <w:rFonts w:eastAsia="Times New Roman" w:cs="Times New Roman"/>
                <w:iCs/>
                <w:color w:val="000000"/>
                <w:sz w:val="16"/>
                <w:szCs w:val="16"/>
                <w:lang w:eastAsia="ru-RU"/>
              </w:rPr>
              <w:t> </w:t>
            </w:r>
            <w:r w:rsidR="00EA5CC5" w:rsidRPr="00352F34">
              <w:rPr>
                <w:rFonts w:eastAsia="Times New Roman" w:cs="Times New Roman"/>
                <w:iCs/>
                <w:color w:val="000000"/>
                <w:sz w:val="16"/>
                <w:szCs w:val="16"/>
                <w:lang w:eastAsia="ru-RU"/>
              </w:rPr>
              <w:t>17</w:t>
            </w:r>
          </w:p>
        </w:tc>
        <w:tc>
          <w:tcPr>
            <w:tcW w:w="308" w:type="pct"/>
            <w:hideMark/>
          </w:tcPr>
          <w:p w14:paraId="4DCC745E" w14:textId="4327CCFE" w:rsidR="00245ACB" w:rsidRPr="00352F34" w:rsidRDefault="00EA5CC5" w:rsidP="00245ACB">
            <w:pPr>
              <w:jc w:val="center"/>
              <w:rPr>
                <w:rFonts w:eastAsia="Times New Roman" w:cs="Times New Roman"/>
                <w:i/>
                <w:iCs/>
                <w:color w:val="000000"/>
                <w:sz w:val="16"/>
                <w:szCs w:val="16"/>
                <w:lang w:eastAsia="ru-RU"/>
              </w:rPr>
            </w:pPr>
            <w:r w:rsidRPr="00352F34">
              <w:rPr>
                <w:rFonts w:eastAsia="Times New Roman" w:cs="Times New Roman"/>
                <w:i/>
                <w:iCs/>
                <w:color w:val="000000"/>
                <w:sz w:val="16"/>
                <w:szCs w:val="16"/>
                <w:lang w:eastAsia="ru-RU"/>
              </w:rPr>
              <w:t>-</w:t>
            </w:r>
            <w:r w:rsidR="00245ACB" w:rsidRPr="00352F34">
              <w:rPr>
                <w:rFonts w:eastAsia="Times New Roman" w:cs="Times New Roman"/>
                <w:i/>
                <w:iCs/>
                <w:color w:val="000000"/>
                <w:sz w:val="16"/>
                <w:szCs w:val="16"/>
                <w:lang w:eastAsia="ru-RU"/>
              </w:rPr>
              <w:t> </w:t>
            </w:r>
          </w:p>
        </w:tc>
        <w:tc>
          <w:tcPr>
            <w:tcW w:w="320" w:type="pct"/>
            <w:hideMark/>
          </w:tcPr>
          <w:p w14:paraId="379906B5" w14:textId="68F00E0D" w:rsidR="00245ACB" w:rsidRPr="00352F34" w:rsidRDefault="00EA5CC5" w:rsidP="00245ACB">
            <w:pPr>
              <w:jc w:val="center"/>
              <w:rPr>
                <w:rFonts w:eastAsia="Times New Roman" w:cs="Times New Roman"/>
                <w:i/>
                <w:iCs/>
                <w:color w:val="000000"/>
                <w:sz w:val="16"/>
                <w:szCs w:val="16"/>
                <w:lang w:eastAsia="ru-RU"/>
              </w:rPr>
            </w:pPr>
            <w:r w:rsidRPr="00352F34">
              <w:rPr>
                <w:rFonts w:eastAsia="Times New Roman" w:cs="Times New Roman"/>
                <w:i/>
                <w:iCs/>
                <w:color w:val="000000"/>
                <w:sz w:val="16"/>
                <w:szCs w:val="16"/>
                <w:lang w:eastAsia="ru-RU"/>
              </w:rPr>
              <w:t>-</w:t>
            </w:r>
            <w:r w:rsidR="00245ACB" w:rsidRPr="00352F34">
              <w:rPr>
                <w:rFonts w:eastAsia="Times New Roman" w:cs="Times New Roman"/>
                <w:i/>
                <w:iCs/>
                <w:color w:val="000000"/>
                <w:sz w:val="16"/>
                <w:szCs w:val="16"/>
                <w:lang w:eastAsia="ru-RU"/>
              </w:rPr>
              <w:t> </w:t>
            </w:r>
          </w:p>
        </w:tc>
        <w:tc>
          <w:tcPr>
            <w:tcW w:w="207" w:type="pct"/>
            <w:hideMark/>
          </w:tcPr>
          <w:p w14:paraId="04A32187" w14:textId="5C580A7F" w:rsidR="00245ACB" w:rsidRPr="00352F34" w:rsidRDefault="00245ACB" w:rsidP="00245ACB">
            <w:pPr>
              <w:jc w:val="center"/>
              <w:rPr>
                <w:rFonts w:eastAsia="Times New Roman" w:cs="Times New Roman"/>
                <w:i/>
                <w:iCs/>
                <w:color w:val="000000"/>
                <w:sz w:val="16"/>
                <w:szCs w:val="16"/>
                <w:lang w:eastAsia="ru-RU"/>
              </w:rPr>
            </w:pPr>
            <w:r w:rsidRPr="00352F34">
              <w:rPr>
                <w:rFonts w:eastAsia="Times New Roman" w:cs="Times New Roman"/>
                <w:i/>
                <w:iCs/>
                <w:color w:val="000000"/>
                <w:sz w:val="16"/>
                <w:szCs w:val="16"/>
                <w:lang w:eastAsia="ru-RU"/>
              </w:rPr>
              <w:t> </w:t>
            </w:r>
            <w:r w:rsidR="00EA5CC5" w:rsidRPr="00352F34">
              <w:rPr>
                <w:rFonts w:eastAsia="Times New Roman" w:cs="Times New Roman"/>
                <w:i/>
                <w:iCs/>
                <w:color w:val="000000"/>
                <w:sz w:val="16"/>
                <w:szCs w:val="16"/>
                <w:lang w:eastAsia="ru-RU"/>
              </w:rPr>
              <w:t>-</w:t>
            </w:r>
          </w:p>
        </w:tc>
        <w:tc>
          <w:tcPr>
            <w:tcW w:w="294" w:type="pct"/>
            <w:hideMark/>
          </w:tcPr>
          <w:p w14:paraId="0149EE5F" w14:textId="38979B0E" w:rsidR="00245ACB" w:rsidRPr="00352F34" w:rsidRDefault="00EA5CC5" w:rsidP="00245ACB">
            <w:pPr>
              <w:jc w:val="center"/>
              <w:rPr>
                <w:rFonts w:eastAsia="Times New Roman" w:cs="Times New Roman"/>
                <w:i/>
                <w:iCs/>
                <w:color w:val="000000"/>
                <w:sz w:val="16"/>
                <w:szCs w:val="16"/>
                <w:lang w:eastAsia="ru-RU"/>
              </w:rPr>
            </w:pPr>
            <w:r w:rsidRPr="00352F34">
              <w:rPr>
                <w:rFonts w:eastAsia="Times New Roman" w:cs="Times New Roman"/>
                <w:i/>
                <w:iCs/>
                <w:color w:val="000000"/>
                <w:sz w:val="16"/>
                <w:szCs w:val="16"/>
                <w:lang w:eastAsia="ru-RU"/>
              </w:rPr>
              <w:t>-</w:t>
            </w:r>
            <w:r w:rsidR="00245ACB" w:rsidRPr="00352F34">
              <w:rPr>
                <w:rFonts w:eastAsia="Times New Roman" w:cs="Times New Roman"/>
                <w:i/>
                <w:iCs/>
                <w:color w:val="000000"/>
                <w:sz w:val="16"/>
                <w:szCs w:val="16"/>
                <w:lang w:eastAsia="ru-RU"/>
              </w:rPr>
              <w:t> </w:t>
            </w:r>
          </w:p>
        </w:tc>
        <w:tc>
          <w:tcPr>
            <w:tcW w:w="435" w:type="pct"/>
            <w:vMerge/>
            <w:hideMark/>
          </w:tcPr>
          <w:p w14:paraId="0C4A5A14" w14:textId="77777777" w:rsidR="00245ACB" w:rsidRPr="00352F34" w:rsidRDefault="00245ACB" w:rsidP="00245ACB">
            <w:pPr>
              <w:rPr>
                <w:rFonts w:eastAsia="Times New Roman" w:cs="Times New Roman"/>
                <w:color w:val="000000"/>
                <w:sz w:val="16"/>
                <w:szCs w:val="16"/>
                <w:lang w:eastAsia="ru-RU"/>
              </w:rPr>
            </w:pPr>
          </w:p>
        </w:tc>
      </w:tr>
      <w:tr w:rsidR="00303442" w:rsidRPr="00352F34" w14:paraId="62B5B9D3" w14:textId="77777777" w:rsidTr="00303442">
        <w:trPr>
          <w:trHeight w:val="410"/>
        </w:trPr>
        <w:tc>
          <w:tcPr>
            <w:tcW w:w="185" w:type="pct"/>
            <w:vMerge w:val="restart"/>
            <w:hideMark/>
          </w:tcPr>
          <w:p w14:paraId="7491B067" w14:textId="09115CC9" w:rsidR="00583F5D" w:rsidRPr="00352F34" w:rsidRDefault="00583F5D"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lastRenderedPageBreak/>
              <w:t>2.6.</w:t>
            </w:r>
          </w:p>
        </w:tc>
        <w:tc>
          <w:tcPr>
            <w:tcW w:w="581" w:type="pct"/>
            <w:vMerge w:val="restart"/>
            <w:hideMark/>
          </w:tcPr>
          <w:p w14:paraId="14294D74" w14:textId="77777777" w:rsidR="00583F5D" w:rsidRPr="00352F34" w:rsidRDefault="00583F5D" w:rsidP="00245ACB">
            <w:pPr>
              <w:rPr>
                <w:rFonts w:eastAsia="Times New Roman" w:cs="Times New Roman"/>
                <w:iCs/>
                <w:color w:val="000000"/>
                <w:sz w:val="16"/>
                <w:szCs w:val="16"/>
                <w:lang w:eastAsia="ru-RU"/>
              </w:rPr>
            </w:pPr>
            <w:r w:rsidRPr="00352F34">
              <w:rPr>
                <w:rFonts w:eastAsia="Times New Roman" w:cs="Times New Roman"/>
                <w:iCs/>
                <w:color w:val="000000"/>
                <w:sz w:val="16"/>
                <w:szCs w:val="16"/>
                <w:lang w:eastAsia="ru-RU"/>
              </w:rPr>
              <w:t>Мероприятие 01.21.</w:t>
            </w:r>
            <w:r w:rsidRPr="00352F34">
              <w:rPr>
                <w:rFonts w:eastAsia="Times New Roman" w:cs="Times New Roman"/>
                <w:iCs/>
                <w:color w:val="000000"/>
                <w:sz w:val="16"/>
                <w:szCs w:val="16"/>
                <w:lang w:eastAsia="ru-RU"/>
              </w:rPr>
              <w:br/>
              <w:t xml:space="preserve">Содержание, ремонт и восстановление уличного освещения </w:t>
            </w:r>
          </w:p>
        </w:tc>
        <w:tc>
          <w:tcPr>
            <w:tcW w:w="417" w:type="pct"/>
            <w:vMerge w:val="restart"/>
            <w:hideMark/>
          </w:tcPr>
          <w:p w14:paraId="0F8D17C3" w14:textId="1A2C6A41" w:rsidR="00583F5D" w:rsidRPr="00352F34" w:rsidRDefault="00F24B9C" w:rsidP="00245ACB">
            <w:pPr>
              <w:jc w:val="center"/>
              <w:rPr>
                <w:rFonts w:eastAsia="Times New Roman" w:cs="Times New Roman"/>
                <w:iCs/>
                <w:color w:val="000000"/>
                <w:sz w:val="16"/>
                <w:szCs w:val="16"/>
                <w:lang w:eastAsia="ru-RU"/>
              </w:rPr>
            </w:pPr>
            <w:r w:rsidRPr="00352F34">
              <w:rPr>
                <w:rFonts w:eastAsia="Times New Roman" w:cs="Times New Roman"/>
                <w:iCs/>
                <w:color w:val="000000"/>
                <w:sz w:val="16"/>
                <w:szCs w:val="16"/>
                <w:lang w:eastAsia="ru-RU"/>
              </w:rPr>
              <w:t>2023-2025</w:t>
            </w:r>
          </w:p>
        </w:tc>
        <w:tc>
          <w:tcPr>
            <w:tcW w:w="545" w:type="pct"/>
            <w:hideMark/>
          </w:tcPr>
          <w:p w14:paraId="32D5454B" w14:textId="05BB97BD" w:rsidR="00583F5D" w:rsidRPr="00352F34" w:rsidRDefault="00583F5D"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Итого</w:t>
            </w:r>
          </w:p>
        </w:tc>
        <w:tc>
          <w:tcPr>
            <w:tcW w:w="366" w:type="pct"/>
            <w:vAlign w:val="center"/>
            <w:hideMark/>
          </w:tcPr>
          <w:p w14:paraId="3AD02397" w14:textId="6FE071BF" w:rsidR="00583F5D" w:rsidRPr="00352F34" w:rsidRDefault="0005422F" w:rsidP="003B4B0E">
            <w:pPr>
              <w:rPr>
                <w:rFonts w:eastAsia="Times New Roman" w:cs="Times New Roman"/>
                <w:color w:val="000000"/>
                <w:sz w:val="15"/>
                <w:szCs w:val="15"/>
                <w:lang w:eastAsia="ru-RU"/>
              </w:rPr>
            </w:pPr>
            <w:r>
              <w:rPr>
                <w:rFonts w:cs="Times New Roman"/>
                <w:color w:val="000000"/>
                <w:sz w:val="15"/>
                <w:szCs w:val="15"/>
              </w:rPr>
              <w:t>472 988,84</w:t>
            </w:r>
          </w:p>
        </w:tc>
        <w:tc>
          <w:tcPr>
            <w:tcW w:w="1341" w:type="pct"/>
            <w:gridSpan w:val="11"/>
            <w:vAlign w:val="center"/>
          </w:tcPr>
          <w:p w14:paraId="5DF22D6C" w14:textId="7B94055B" w:rsidR="00583F5D" w:rsidRPr="00352F34" w:rsidRDefault="00CE5A3E" w:rsidP="003B4B0E">
            <w:pPr>
              <w:rPr>
                <w:rFonts w:eastAsia="Times New Roman" w:cs="Times New Roman"/>
                <w:color w:val="000000"/>
                <w:sz w:val="15"/>
                <w:szCs w:val="15"/>
                <w:lang w:eastAsia="ru-RU"/>
              </w:rPr>
            </w:pPr>
            <w:r w:rsidRPr="00352F34">
              <w:rPr>
                <w:rFonts w:cs="Times New Roman"/>
                <w:color w:val="000000"/>
                <w:sz w:val="15"/>
                <w:szCs w:val="15"/>
              </w:rPr>
              <w:t>164 542,74</w:t>
            </w:r>
          </w:p>
        </w:tc>
        <w:tc>
          <w:tcPr>
            <w:tcW w:w="308" w:type="pct"/>
            <w:vAlign w:val="center"/>
            <w:hideMark/>
          </w:tcPr>
          <w:p w14:paraId="2EC572B5" w14:textId="2E2260C3" w:rsidR="00583F5D" w:rsidRPr="00352F34" w:rsidRDefault="0005422F" w:rsidP="003B4B0E">
            <w:pPr>
              <w:rPr>
                <w:rFonts w:eastAsia="Times New Roman" w:cs="Times New Roman"/>
                <w:color w:val="000000"/>
                <w:sz w:val="15"/>
                <w:szCs w:val="15"/>
                <w:lang w:eastAsia="ru-RU"/>
              </w:rPr>
            </w:pPr>
            <w:r>
              <w:rPr>
                <w:rFonts w:cs="Times New Roman"/>
                <w:color w:val="000000"/>
                <w:sz w:val="15"/>
                <w:szCs w:val="15"/>
              </w:rPr>
              <w:t>159 660,00</w:t>
            </w:r>
          </w:p>
        </w:tc>
        <w:tc>
          <w:tcPr>
            <w:tcW w:w="320" w:type="pct"/>
            <w:vAlign w:val="center"/>
            <w:hideMark/>
          </w:tcPr>
          <w:p w14:paraId="67CE67DD" w14:textId="7D7EBFB5" w:rsidR="00583F5D" w:rsidRPr="00352F34" w:rsidRDefault="00583F5D" w:rsidP="003B4B0E">
            <w:pPr>
              <w:rPr>
                <w:rFonts w:eastAsia="Times New Roman" w:cs="Times New Roman"/>
                <w:color w:val="000000"/>
                <w:sz w:val="15"/>
                <w:szCs w:val="15"/>
                <w:lang w:eastAsia="ru-RU"/>
              </w:rPr>
            </w:pPr>
            <w:r w:rsidRPr="00352F34">
              <w:rPr>
                <w:rFonts w:cs="Times New Roman"/>
                <w:color w:val="000000"/>
                <w:sz w:val="15"/>
                <w:szCs w:val="15"/>
              </w:rPr>
              <w:t>148 786,10</w:t>
            </w:r>
          </w:p>
        </w:tc>
        <w:tc>
          <w:tcPr>
            <w:tcW w:w="207" w:type="pct"/>
            <w:vAlign w:val="center"/>
            <w:hideMark/>
          </w:tcPr>
          <w:p w14:paraId="74736884" w14:textId="082693AD" w:rsidR="00583F5D" w:rsidRPr="00352F34" w:rsidRDefault="00583F5D" w:rsidP="003B4B0E">
            <w:pPr>
              <w:rPr>
                <w:rFonts w:eastAsia="Times New Roman" w:cs="Times New Roman"/>
                <w:color w:val="000000"/>
                <w:sz w:val="15"/>
                <w:szCs w:val="15"/>
                <w:lang w:eastAsia="ru-RU"/>
              </w:rPr>
            </w:pPr>
            <w:r w:rsidRPr="00352F34">
              <w:rPr>
                <w:rFonts w:cs="Times New Roman"/>
                <w:color w:val="000000"/>
                <w:sz w:val="15"/>
                <w:szCs w:val="15"/>
              </w:rPr>
              <w:t>0,00</w:t>
            </w:r>
          </w:p>
        </w:tc>
        <w:tc>
          <w:tcPr>
            <w:tcW w:w="294" w:type="pct"/>
            <w:vAlign w:val="center"/>
            <w:hideMark/>
          </w:tcPr>
          <w:p w14:paraId="0A7D8AFD" w14:textId="43EAF338" w:rsidR="00583F5D" w:rsidRPr="00352F34" w:rsidRDefault="00583F5D" w:rsidP="003B4B0E">
            <w:pPr>
              <w:rPr>
                <w:rFonts w:eastAsia="Times New Roman" w:cs="Times New Roman"/>
                <w:color w:val="000000"/>
                <w:sz w:val="15"/>
                <w:szCs w:val="15"/>
                <w:lang w:eastAsia="ru-RU"/>
              </w:rPr>
            </w:pPr>
            <w:r w:rsidRPr="00352F34">
              <w:rPr>
                <w:rFonts w:cs="Times New Roman"/>
                <w:color w:val="000000"/>
                <w:sz w:val="15"/>
                <w:szCs w:val="15"/>
              </w:rPr>
              <w:t>0,00</w:t>
            </w:r>
          </w:p>
        </w:tc>
        <w:tc>
          <w:tcPr>
            <w:tcW w:w="435" w:type="pct"/>
            <w:vMerge w:val="restart"/>
            <w:hideMark/>
          </w:tcPr>
          <w:p w14:paraId="0D49C921" w14:textId="1C965FA0" w:rsidR="00583F5D" w:rsidRPr="00352F34" w:rsidRDefault="00583F5D" w:rsidP="007D5885">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Управление благоустройства </w:t>
            </w:r>
          </w:p>
        </w:tc>
      </w:tr>
      <w:tr w:rsidR="00303442" w:rsidRPr="00352F34" w14:paraId="59DF9A42" w14:textId="77777777" w:rsidTr="00303442">
        <w:trPr>
          <w:trHeight w:val="466"/>
        </w:trPr>
        <w:tc>
          <w:tcPr>
            <w:tcW w:w="185" w:type="pct"/>
            <w:vMerge/>
            <w:hideMark/>
          </w:tcPr>
          <w:p w14:paraId="70A6AE63" w14:textId="77777777" w:rsidR="00583F5D" w:rsidRPr="00352F34" w:rsidRDefault="00583F5D" w:rsidP="00245ACB">
            <w:pPr>
              <w:rPr>
                <w:rFonts w:eastAsia="Times New Roman" w:cs="Times New Roman"/>
                <w:color w:val="000000"/>
                <w:sz w:val="16"/>
                <w:szCs w:val="16"/>
                <w:lang w:eastAsia="ru-RU"/>
              </w:rPr>
            </w:pPr>
          </w:p>
        </w:tc>
        <w:tc>
          <w:tcPr>
            <w:tcW w:w="581" w:type="pct"/>
            <w:vMerge/>
            <w:hideMark/>
          </w:tcPr>
          <w:p w14:paraId="457D0AE5" w14:textId="77777777" w:rsidR="00583F5D" w:rsidRPr="00352F34" w:rsidRDefault="00583F5D" w:rsidP="00245ACB">
            <w:pPr>
              <w:rPr>
                <w:rFonts w:eastAsia="Times New Roman" w:cs="Times New Roman"/>
                <w:i/>
                <w:iCs/>
                <w:color w:val="000000"/>
                <w:sz w:val="16"/>
                <w:szCs w:val="16"/>
                <w:lang w:eastAsia="ru-RU"/>
              </w:rPr>
            </w:pPr>
          </w:p>
        </w:tc>
        <w:tc>
          <w:tcPr>
            <w:tcW w:w="417" w:type="pct"/>
            <w:vMerge/>
            <w:hideMark/>
          </w:tcPr>
          <w:p w14:paraId="6917C17D" w14:textId="77777777" w:rsidR="00583F5D" w:rsidRPr="00352F34" w:rsidRDefault="00583F5D" w:rsidP="00245ACB">
            <w:pPr>
              <w:rPr>
                <w:rFonts w:eastAsia="Times New Roman" w:cs="Times New Roman"/>
                <w:iCs/>
                <w:color w:val="000000"/>
                <w:sz w:val="16"/>
                <w:szCs w:val="16"/>
                <w:lang w:eastAsia="ru-RU"/>
              </w:rPr>
            </w:pPr>
          </w:p>
        </w:tc>
        <w:tc>
          <w:tcPr>
            <w:tcW w:w="545" w:type="pct"/>
            <w:hideMark/>
          </w:tcPr>
          <w:p w14:paraId="4F66D17E" w14:textId="391D3C51" w:rsidR="00583F5D" w:rsidRPr="00352F34" w:rsidRDefault="00583F5D"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Средства федерального бюджета</w:t>
            </w:r>
          </w:p>
        </w:tc>
        <w:tc>
          <w:tcPr>
            <w:tcW w:w="366" w:type="pct"/>
            <w:vAlign w:val="center"/>
            <w:hideMark/>
          </w:tcPr>
          <w:p w14:paraId="367FBCFE" w14:textId="1FB41AFD" w:rsidR="00583F5D" w:rsidRPr="00352F34" w:rsidRDefault="00583F5D" w:rsidP="003B4B0E">
            <w:pPr>
              <w:rPr>
                <w:rFonts w:eastAsia="Times New Roman" w:cs="Times New Roman"/>
                <w:color w:val="000000"/>
                <w:sz w:val="15"/>
                <w:szCs w:val="15"/>
                <w:lang w:eastAsia="ru-RU"/>
              </w:rPr>
            </w:pPr>
            <w:r w:rsidRPr="00352F34">
              <w:rPr>
                <w:rFonts w:cs="Times New Roman"/>
                <w:color w:val="000000"/>
                <w:sz w:val="15"/>
                <w:szCs w:val="15"/>
              </w:rPr>
              <w:t>0,00</w:t>
            </w:r>
          </w:p>
        </w:tc>
        <w:tc>
          <w:tcPr>
            <w:tcW w:w="1341" w:type="pct"/>
            <w:gridSpan w:val="11"/>
            <w:vAlign w:val="center"/>
          </w:tcPr>
          <w:p w14:paraId="5D823D87" w14:textId="0775FEBE" w:rsidR="00583F5D" w:rsidRPr="00352F34" w:rsidRDefault="00583F5D" w:rsidP="003B4B0E">
            <w:pPr>
              <w:rPr>
                <w:rFonts w:eastAsia="Times New Roman" w:cs="Times New Roman"/>
                <w:color w:val="000000"/>
                <w:sz w:val="15"/>
                <w:szCs w:val="15"/>
                <w:lang w:eastAsia="ru-RU"/>
              </w:rPr>
            </w:pPr>
            <w:r w:rsidRPr="00352F34">
              <w:rPr>
                <w:rFonts w:cs="Times New Roman"/>
                <w:color w:val="000000"/>
                <w:sz w:val="15"/>
                <w:szCs w:val="15"/>
              </w:rPr>
              <w:t>0,00</w:t>
            </w:r>
          </w:p>
        </w:tc>
        <w:tc>
          <w:tcPr>
            <w:tcW w:w="308" w:type="pct"/>
            <w:vAlign w:val="center"/>
            <w:hideMark/>
          </w:tcPr>
          <w:p w14:paraId="687F5B67" w14:textId="117F4D62" w:rsidR="00583F5D" w:rsidRPr="00352F34" w:rsidRDefault="00583F5D" w:rsidP="003B4B0E">
            <w:pPr>
              <w:rPr>
                <w:rFonts w:eastAsia="Times New Roman" w:cs="Times New Roman"/>
                <w:color w:val="000000"/>
                <w:sz w:val="15"/>
                <w:szCs w:val="15"/>
                <w:lang w:eastAsia="ru-RU"/>
              </w:rPr>
            </w:pPr>
            <w:r w:rsidRPr="00352F34">
              <w:rPr>
                <w:rFonts w:cs="Times New Roman"/>
                <w:color w:val="000000"/>
                <w:sz w:val="15"/>
                <w:szCs w:val="15"/>
              </w:rPr>
              <w:t>0,00</w:t>
            </w:r>
          </w:p>
        </w:tc>
        <w:tc>
          <w:tcPr>
            <w:tcW w:w="320" w:type="pct"/>
            <w:vAlign w:val="center"/>
            <w:hideMark/>
          </w:tcPr>
          <w:p w14:paraId="78E265D1" w14:textId="3008825F" w:rsidR="00583F5D" w:rsidRPr="00352F34" w:rsidRDefault="00583F5D" w:rsidP="003B4B0E">
            <w:pPr>
              <w:rPr>
                <w:rFonts w:eastAsia="Times New Roman" w:cs="Times New Roman"/>
                <w:color w:val="000000"/>
                <w:sz w:val="15"/>
                <w:szCs w:val="15"/>
                <w:lang w:eastAsia="ru-RU"/>
              </w:rPr>
            </w:pPr>
            <w:r w:rsidRPr="00352F34">
              <w:rPr>
                <w:rFonts w:cs="Times New Roman"/>
                <w:color w:val="000000"/>
                <w:sz w:val="15"/>
                <w:szCs w:val="15"/>
              </w:rPr>
              <w:t>0,00</w:t>
            </w:r>
          </w:p>
        </w:tc>
        <w:tc>
          <w:tcPr>
            <w:tcW w:w="207" w:type="pct"/>
            <w:vAlign w:val="center"/>
            <w:hideMark/>
          </w:tcPr>
          <w:p w14:paraId="2068F63E" w14:textId="4712403E" w:rsidR="00583F5D" w:rsidRPr="00352F34" w:rsidRDefault="00583F5D" w:rsidP="003B4B0E">
            <w:pPr>
              <w:rPr>
                <w:rFonts w:eastAsia="Times New Roman" w:cs="Times New Roman"/>
                <w:color w:val="000000"/>
                <w:sz w:val="15"/>
                <w:szCs w:val="15"/>
                <w:lang w:eastAsia="ru-RU"/>
              </w:rPr>
            </w:pPr>
            <w:r w:rsidRPr="00352F34">
              <w:rPr>
                <w:rFonts w:cs="Times New Roman"/>
                <w:color w:val="000000"/>
                <w:sz w:val="15"/>
                <w:szCs w:val="15"/>
              </w:rPr>
              <w:t>0,00</w:t>
            </w:r>
          </w:p>
        </w:tc>
        <w:tc>
          <w:tcPr>
            <w:tcW w:w="294" w:type="pct"/>
            <w:vAlign w:val="center"/>
            <w:hideMark/>
          </w:tcPr>
          <w:p w14:paraId="75BB70FA" w14:textId="40154C59" w:rsidR="00583F5D" w:rsidRPr="00352F34" w:rsidRDefault="00583F5D" w:rsidP="003B4B0E">
            <w:pPr>
              <w:rPr>
                <w:rFonts w:eastAsia="Times New Roman" w:cs="Times New Roman"/>
                <w:color w:val="000000"/>
                <w:sz w:val="15"/>
                <w:szCs w:val="15"/>
                <w:lang w:eastAsia="ru-RU"/>
              </w:rPr>
            </w:pPr>
            <w:r w:rsidRPr="00352F34">
              <w:rPr>
                <w:rFonts w:cs="Times New Roman"/>
                <w:color w:val="000000"/>
                <w:sz w:val="15"/>
                <w:szCs w:val="15"/>
              </w:rPr>
              <w:t>0,00</w:t>
            </w:r>
          </w:p>
        </w:tc>
        <w:tc>
          <w:tcPr>
            <w:tcW w:w="435" w:type="pct"/>
            <w:vMerge/>
            <w:hideMark/>
          </w:tcPr>
          <w:p w14:paraId="32EA1976" w14:textId="77777777" w:rsidR="00583F5D" w:rsidRPr="00352F34" w:rsidRDefault="00583F5D" w:rsidP="00245ACB">
            <w:pPr>
              <w:rPr>
                <w:rFonts w:eastAsia="Times New Roman" w:cs="Times New Roman"/>
                <w:color w:val="000000"/>
                <w:sz w:val="16"/>
                <w:szCs w:val="16"/>
                <w:lang w:eastAsia="ru-RU"/>
              </w:rPr>
            </w:pPr>
          </w:p>
        </w:tc>
      </w:tr>
      <w:tr w:rsidR="00303442" w:rsidRPr="00352F34" w14:paraId="75C93B71" w14:textId="77777777" w:rsidTr="00303442">
        <w:trPr>
          <w:trHeight w:val="470"/>
        </w:trPr>
        <w:tc>
          <w:tcPr>
            <w:tcW w:w="185" w:type="pct"/>
            <w:vMerge/>
            <w:hideMark/>
          </w:tcPr>
          <w:p w14:paraId="4F1B6862" w14:textId="77777777" w:rsidR="00583F5D" w:rsidRPr="00352F34" w:rsidRDefault="00583F5D" w:rsidP="00245ACB">
            <w:pPr>
              <w:rPr>
                <w:rFonts w:eastAsia="Times New Roman" w:cs="Times New Roman"/>
                <w:color w:val="000000"/>
                <w:sz w:val="16"/>
                <w:szCs w:val="16"/>
                <w:lang w:eastAsia="ru-RU"/>
              </w:rPr>
            </w:pPr>
          </w:p>
        </w:tc>
        <w:tc>
          <w:tcPr>
            <w:tcW w:w="581" w:type="pct"/>
            <w:vMerge/>
            <w:hideMark/>
          </w:tcPr>
          <w:p w14:paraId="698060CC" w14:textId="77777777" w:rsidR="00583F5D" w:rsidRPr="00352F34" w:rsidRDefault="00583F5D" w:rsidP="00245ACB">
            <w:pPr>
              <w:rPr>
                <w:rFonts w:eastAsia="Times New Roman" w:cs="Times New Roman"/>
                <w:i/>
                <w:iCs/>
                <w:color w:val="000000"/>
                <w:sz w:val="16"/>
                <w:szCs w:val="16"/>
                <w:lang w:eastAsia="ru-RU"/>
              </w:rPr>
            </w:pPr>
          </w:p>
        </w:tc>
        <w:tc>
          <w:tcPr>
            <w:tcW w:w="417" w:type="pct"/>
            <w:vMerge/>
            <w:hideMark/>
          </w:tcPr>
          <w:p w14:paraId="7D0E7335" w14:textId="77777777" w:rsidR="00583F5D" w:rsidRPr="00352F34" w:rsidRDefault="00583F5D" w:rsidP="00245ACB">
            <w:pPr>
              <w:rPr>
                <w:rFonts w:eastAsia="Times New Roman" w:cs="Times New Roman"/>
                <w:iCs/>
                <w:color w:val="000000"/>
                <w:sz w:val="16"/>
                <w:szCs w:val="16"/>
                <w:lang w:eastAsia="ru-RU"/>
              </w:rPr>
            </w:pPr>
          </w:p>
        </w:tc>
        <w:tc>
          <w:tcPr>
            <w:tcW w:w="545" w:type="pct"/>
            <w:hideMark/>
          </w:tcPr>
          <w:p w14:paraId="2E66B72F" w14:textId="735E960E" w:rsidR="00583F5D" w:rsidRPr="00352F34" w:rsidRDefault="00583F5D"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Средства бюджета Московской области</w:t>
            </w:r>
          </w:p>
        </w:tc>
        <w:tc>
          <w:tcPr>
            <w:tcW w:w="366" w:type="pct"/>
            <w:vAlign w:val="center"/>
            <w:hideMark/>
          </w:tcPr>
          <w:p w14:paraId="358E5460" w14:textId="41C31680" w:rsidR="00583F5D" w:rsidRPr="00352F34" w:rsidRDefault="00583F5D" w:rsidP="003B4B0E">
            <w:pPr>
              <w:rPr>
                <w:rFonts w:eastAsia="Times New Roman" w:cs="Times New Roman"/>
                <w:color w:val="000000"/>
                <w:sz w:val="15"/>
                <w:szCs w:val="15"/>
                <w:lang w:eastAsia="ru-RU"/>
              </w:rPr>
            </w:pPr>
            <w:r w:rsidRPr="00352F34">
              <w:rPr>
                <w:rFonts w:cs="Times New Roman"/>
                <w:color w:val="000000"/>
                <w:sz w:val="15"/>
                <w:szCs w:val="15"/>
              </w:rPr>
              <w:t>0,00</w:t>
            </w:r>
          </w:p>
        </w:tc>
        <w:tc>
          <w:tcPr>
            <w:tcW w:w="1341" w:type="pct"/>
            <w:gridSpan w:val="11"/>
            <w:vAlign w:val="center"/>
          </w:tcPr>
          <w:p w14:paraId="3047B999" w14:textId="72FD7F79" w:rsidR="00583F5D" w:rsidRPr="00352F34" w:rsidRDefault="00583F5D" w:rsidP="003B4B0E">
            <w:pPr>
              <w:rPr>
                <w:rFonts w:eastAsia="Times New Roman" w:cs="Times New Roman"/>
                <w:color w:val="000000"/>
                <w:sz w:val="15"/>
                <w:szCs w:val="15"/>
                <w:lang w:eastAsia="ru-RU"/>
              </w:rPr>
            </w:pPr>
            <w:r w:rsidRPr="00352F34">
              <w:rPr>
                <w:rFonts w:cs="Times New Roman"/>
                <w:color w:val="000000"/>
                <w:sz w:val="15"/>
                <w:szCs w:val="15"/>
              </w:rPr>
              <w:t>0,00</w:t>
            </w:r>
          </w:p>
        </w:tc>
        <w:tc>
          <w:tcPr>
            <w:tcW w:w="308" w:type="pct"/>
            <w:vAlign w:val="center"/>
            <w:hideMark/>
          </w:tcPr>
          <w:p w14:paraId="4AA7EA70" w14:textId="4248E986" w:rsidR="00583F5D" w:rsidRPr="00352F34" w:rsidRDefault="00583F5D" w:rsidP="003B4B0E">
            <w:pPr>
              <w:rPr>
                <w:rFonts w:eastAsia="Times New Roman" w:cs="Times New Roman"/>
                <w:color w:val="000000"/>
                <w:sz w:val="15"/>
                <w:szCs w:val="15"/>
                <w:lang w:eastAsia="ru-RU"/>
              </w:rPr>
            </w:pPr>
            <w:r w:rsidRPr="00352F34">
              <w:rPr>
                <w:rFonts w:cs="Times New Roman"/>
                <w:color w:val="000000"/>
                <w:sz w:val="15"/>
                <w:szCs w:val="15"/>
              </w:rPr>
              <w:t>0,00</w:t>
            </w:r>
          </w:p>
        </w:tc>
        <w:tc>
          <w:tcPr>
            <w:tcW w:w="320" w:type="pct"/>
            <w:vAlign w:val="center"/>
            <w:hideMark/>
          </w:tcPr>
          <w:p w14:paraId="26D9ABF2" w14:textId="117E092C" w:rsidR="00583F5D" w:rsidRPr="00352F34" w:rsidRDefault="00583F5D" w:rsidP="003B4B0E">
            <w:pPr>
              <w:rPr>
                <w:rFonts w:eastAsia="Times New Roman" w:cs="Times New Roman"/>
                <w:color w:val="000000"/>
                <w:sz w:val="15"/>
                <w:szCs w:val="15"/>
                <w:lang w:eastAsia="ru-RU"/>
              </w:rPr>
            </w:pPr>
            <w:r w:rsidRPr="00352F34">
              <w:rPr>
                <w:rFonts w:cs="Times New Roman"/>
                <w:color w:val="000000"/>
                <w:sz w:val="15"/>
                <w:szCs w:val="15"/>
              </w:rPr>
              <w:t>0,00</w:t>
            </w:r>
          </w:p>
        </w:tc>
        <w:tc>
          <w:tcPr>
            <w:tcW w:w="207" w:type="pct"/>
            <w:vAlign w:val="center"/>
            <w:hideMark/>
          </w:tcPr>
          <w:p w14:paraId="07A633EA" w14:textId="3924D282" w:rsidR="00583F5D" w:rsidRPr="00352F34" w:rsidRDefault="00583F5D" w:rsidP="003B4B0E">
            <w:pPr>
              <w:rPr>
                <w:rFonts w:eastAsia="Times New Roman" w:cs="Times New Roman"/>
                <w:color w:val="000000"/>
                <w:sz w:val="15"/>
                <w:szCs w:val="15"/>
                <w:lang w:eastAsia="ru-RU"/>
              </w:rPr>
            </w:pPr>
            <w:r w:rsidRPr="00352F34">
              <w:rPr>
                <w:rFonts w:cs="Times New Roman"/>
                <w:color w:val="000000"/>
                <w:sz w:val="15"/>
                <w:szCs w:val="15"/>
              </w:rPr>
              <w:t>0,00</w:t>
            </w:r>
          </w:p>
        </w:tc>
        <w:tc>
          <w:tcPr>
            <w:tcW w:w="294" w:type="pct"/>
            <w:vAlign w:val="center"/>
            <w:hideMark/>
          </w:tcPr>
          <w:p w14:paraId="0E22590D" w14:textId="7B14BB3A" w:rsidR="00583F5D" w:rsidRPr="00352F34" w:rsidRDefault="00583F5D" w:rsidP="003B4B0E">
            <w:pPr>
              <w:rPr>
                <w:rFonts w:eastAsia="Times New Roman" w:cs="Times New Roman"/>
                <w:color w:val="000000"/>
                <w:sz w:val="15"/>
                <w:szCs w:val="15"/>
                <w:lang w:eastAsia="ru-RU"/>
              </w:rPr>
            </w:pPr>
            <w:r w:rsidRPr="00352F34">
              <w:rPr>
                <w:rFonts w:cs="Times New Roman"/>
                <w:color w:val="000000"/>
                <w:sz w:val="15"/>
                <w:szCs w:val="15"/>
              </w:rPr>
              <w:t>0,00</w:t>
            </w:r>
          </w:p>
        </w:tc>
        <w:tc>
          <w:tcPr>
            <w:tcW w:w="435" w:type="pct"/>
            <w:vMerge/>
            <w:hideMark/>
          </w:tcPr>
          <w:p w14:paraId="56BEEE4F" w14:textId="77777777" w:rsidR="00583F5D" w:rsidRPr="00352F34" w:rsidRDefault="00583F5D" w:rsidP="00245ACB">
            <w:pPr>
              <w:rPr>
                <w:rFonts w:eastAsia="Times New Roman" w:cs="Times New Roman"/>
                <w:color w:val="000000"/>
                <w:sz w:val="16"/>
                <w:szCs w:val="16"/>
                <w:lang w:eastAsia="ru-RU"/>
              </w:rPr>
            </w:pPr>
          </w:p>
        </w:tc>
      </w:tr>
      <w:tr w:rsidR="00303442" w:rsidRPr="00352F34" w14:paraId="730505D1" w14:textId="77777777" w:rsidTr="00303442">
        <w:trPr>
          <w:trHeight w:val="432"/>
        </w:trPr>
        <w:tc>
          <w:tcPr>
            <w:tcW w:w="185" w:type="pct"/>
            <w:vMerge/>
            <w:hideMark/>
          </w:tcPr>
          <w:p w14:paraId="43FA49B9" w14:textId="77777777" w:rsidR="00583F5D" w:rsidRPr="00352F34" w:rsidRDefault="00583F5D" w:rsidP="00245ACB">
            <w:pPr>
              <w:rPr>
                <w:rFonts w:eastAsia="Times New Roman" w:cs="Times New Roman"/>
                <w:color w:val="000000"/>
                <w:sz w:val="16"/>
                <w:szCs w:val="16"/>
                <w:lang w:eastAsia="ru-RU"/>
              </w:rPr>
            </w:pPr>
          </w:p>
        </w:tc>
        <w:tc>
          <w:tcPr>
            <w:tcW w:w="581" w:type="pct"/>
            <w:vMerge/>
            <w:hideMark/>
          </w:tcPr>
          <w:p w14:paraId="73EB18CB" w14:textId="77777777" w:rsidR="00583F5D" w:rsidRPr="00352F34" w:rsidRDefault="00583F5D" w:rsidP="00245ACB">
            <w:pPr>
              <w:rPr>
                <w:rFonts w:eastAsia="Times New Roman" w:cs="Times New Roman"/>
                <w:i/>
                <w:iCs/>
                <w:color w:val="000000"/>
                <w:sz w:val="16"/>
                <w:szCs w:val="16"/>
                <w:lang w:eastAsia="ru-RU"/>
              </w:rPr>
            </w:pPr>
          </w:p>
        </w:tc>
        <w:tc>
          <w:tcPr>
            <w:tcW w:w="417" w:type="pct"/>
            <w:vMerge/>
            <w:hideMark/>
          </w:tcPr>
          <w:p w14:paraId="1D2314BE" w14:textId="77777777" w:rsidR="00583F5D" w:rsidRPr="00352F34" w:rsidRDefault="00583F5D" w:rsidP="00245ACB">
            <w:pPr>
              <w:rPr>
                <w:rFonts w:eastAsia="Times New Roman" w:cs="Times New Roman"/>
                <w:iCs/>
                <w:color w:val="000000"/>
                <w:sz w:val="16"/>
                <w:szCs w:val="16"/>
                <w:lang w:eastAsia="ru-RU"/>
              </w:rPr>
            </w:pPr>
          </w:p>
        </w:tc>
        <w:tc>
          <w:tcPr>
            <w:tcW w:w="545" w:type="pct"/>
            <w:hideMark/>
          </w:tcPr>
          <w:p w14:paraId="65DF6D33" w14:textId="7F299C33" w:rsidR="00583F5D" w:rsidRPr="00352F34" w:rsidRDefault="00583F5D"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Средства бюджета городского округа</w:t>
            </w:r>
          </w:p>
        </w:tc>
        <w:tc>
          <w:tcPr>
            <w:tcW w:w="366" w:type="pct"/>
            <w:vAlign w:val="center"/>
            <w:hideMark/>
          </w:tcPr>
          <w:p w14:paraId="476D35DD" w14:textId="5FF63306" w:rsidR="00583F5D" w:rsidRPr="00352F34" w:rsidRDefault="0005422F" w:rsidP="003B4B0E">
            <w:pPr>
              <w:rPr>
                <w:rFonts w:eastAsia="Times New Roman" w:cs="Times New Roman"/>
                <w:color w:val="000000"/>
                <w:sz w:val="15"/>
                <w:szCs w:val="15"/>
                <w:lang w:eastAsia="ru-RU"/>
              </w:rPr>
            </w:pPr>
            <w:r>
              <w:rPr>
                <w:rFonts w:cs="Times New Roman"/>
                <w:color w:val="000000"/>
                <w:sz w:val="15"/>
                <w:szCs w:val="15"/>
              </w:rPr>
              <w:t>472 988,84</w:t>
            </w:r>
          </w:p>
        </w:tc>
        <w:tc>
          <w:tcPr>
            <w:tcW w:w="1341" w:type="pct"/>
            <w:gridSpan w:val="11"/>
            <w:vAlign w:val="center"/>
          </w:tcPr>
          <w:p w14:paraId="43B82E2F" w14:textId="3EDC7FCC" w:rsidR="00583F5D" w:rsidRPr="00352F34" w:rsidRDefault="00CE5A3E" w:rsidP="003B4B0E">
            <w:pPr>
              <w:rPr>
                <w:rFonts w:eastAsia="Times New Roman" w:cs="Times New Roman"/>
                <w:color w:val="000000"/>
                <w:sz w:val="15"/>
                <w:szCs w:val="15"/>
                <w:lang w:eastAsia="ru-RU"/>
              </w:rPr>
            </w:pPr>
            <w:r w:rsidRPr="00352F34">
              <w:rPr>
                <w:rFonts w:cs="Times New Roman"/>
                <w:color w:val="000000"/>
                <w:sz w:val="15"/>
                <w:szCs w:val="15"/>
              </w:rPr>
              <w:t>164 542,74</w:t>
            </w:r>
          </w:p>
        </w:tc>
        <w:tc>
          <w:tcPr>
            <w:tcW w:w="308" w:type="pct"/>
            <w:vAlign w:val="center"/>
            <w:hideMark/>
          </w:tcPr>
          <w:p w14:paraId="0BD0A52F" w14:textId="2459A857" w:rsidR="00583F5D" w:rsidRPr="00352F34" w:rsidRDefault="0005422F" w:rsidP="003B4B0E">
            <w:pPr>
              <w:rPr>
                <w:rFonts w:eastAsia="Times New Roman" w:cs="Times New Roman"/>
                <w:color w:val="000000"/>
                <w:sz w:val="15"/>
                <w:szCs w:val="15"/>
                <w:lang w:eastAsia="ru-RU"/>
              </w:rPr>
            </w:pPr>
            <w:r>
              <w:rPr>
                <w:rFonts w:cs="Times New Roman"/>
                <w:color w:val="000000"/>
                <w:sz w:val="15"/>
                <w:szCs w:val="15"/>
              </w:rPr>
              <w:t>159 660,00</w:t>
            </w:r>
          </w:p>
        </w:tc>
        <w:tc>
          <w:tcPr>
            <w:tcW w:w="320" w:type="pct"/>
            <w:vAlign w:val="center"/>
            <w:hideMark/>
          </w:tcPr>
          <w:p w14:paraId="5E5DA2F6" w14:textId="43D4A882" w:rsidR="00583F5D" w:rsidRPr="00352F34" w:rsidRDefault="00583F5D" w:rsidP="003B4B0E">
            <w:pPr>
              <w:rPr>
                <w:rFonts w:eastAsia="Times New Roman" w:cs="Times New Roman"/>
                <w:color w:val="000000"/>
                <w:sz w:val="15"/>
                <w:szCs w:val="15"/>
                <w:lang w:eastAsia="ru-RU"/>
              </w:rPr>
            </w:pPr>
            <w:r w:rsidRPr="00352F34">
              <w:rPr>
                <w:rFonts w:cs="Times New Roman"/>
                <w:color w:val="000000"/>
                <w:sz w:val="15"/>
                <w:szCs w:val="15"/>
              </w:rPr>
              <w:t>148 786,10</w:t>
            </w:r>
          </w:p>
        </w:tc>
        <w:tc>
          <w:tcPr>
            <w:tcW w:w="207" w:type="pct"/>
            <w:vAlign w:val="center"/>
            <w:hideMark/>
          </w:tcPr>
          <w:p w14:paraId="49419B9F" w14:textId="02505FCB" w:rsidR="00583F5D" w:rsidRPr="00352F34" w:rsidRDefault="00583F5D" w:rsidP="003B4B0E">
            <w:pPr>
              <w:rPr>
                <w:rFonts w:eastAsia="Times New Roman" w:cs="Times New Roman"/>
                <w:color w:val="000000"/>
                <w:sz w:val="15"/>
                <w:szCs w:val="15"/>
                <w:lang w:eastAsia="ru-RU"/>
              </w:rPr>
            </w:pPr>
            <w:r w:rsidRPr="00352F34">
              <w:rPr>
                <w:rFonts w:cs="Times New Roman"/>
                <w:color w:val="000000"/>
                <w:sz w:val="15"/>
                <w:szCs w:val="15"/>
              </w:rPr>
              <w:t>0,00</w:t>
            </w:r>
          </w:p>
        </w:tc>
        <w:tc>
          <w:tcPr>
            <w:tcW w:w="294" w:type="pct"/>
            <w:vAlign w:val="center"/>
            <w:hideMark/>
          </w:tcPr>
          <w:p w14:paraId="74FBFDF2" w14:textId="68D67389" w:rsidR="00583F5D" w:rsidRPr="00352F34" w:rsidRDefault="00583F5D" w:rsidP="003B4B0E">
            <w:pPr>
              <w:rPr>
                <w:rFonts w:eastAsia="Times New Roman" w:cs="Times New Roman"/>
                <w:color w:val="000000"/>
                <w:sz w:val="15"/>
                <w:szCs w:val="15"/>
                <w:lang w:eastAsia="ru-RU"/>
              </w:rPr>
            </w:pPr>
            <w:r w:rsidRPr="00352F34">
              <w:rPr>
                <w:rFonts w:cs="Times New Roman"/>
                <w:color w:val="000000"/>
                <w:sz w:val="15"/>
                <w:szCs w:val="15"/>
              </w:rPr>
              <w:t>0,00</w:t>
            </w:r>
          </w:p>
        </w:tc>
        <w:tc>
          <w:tcPr>
            <w:tcW w:w="435" w:type="pct"/>
            <w:vMerge/>
            <w:hideMark/>
          </w:tcPr>
          <w:p w14:paraId="024A2F4B" w14:textId="77777777" w:rsidR="00583F5D" w:rsidRPr="00352F34" w:rsidRDefault="00583F5D" w:rsidP="00245ACB">
            <w:pPr>
              <w:rPr>
                <w:rFonts w:eastAsia="Times New Roman" w:cs="Times New Roman"/>
                <w:color w:val="000000"/>
                <w:sz w:val="16"/>
                <w:szCs w:val="16"/>
                <w:lang w:eastAsia="ru-RU"/>
              </w:rPr>
            </w:pPr>
          </w:p>
        </w:tc>
      </w:tr>
      <w:tr w:rsidR="00303442" w:rsidRPr="00352F34" w14:paraId="160F01C9" w14:textId="77777777" w:rsidTr="00303442">
        <w:trPr>
          <w:trHeight w:val="432"/>
        </w:trPr>
        <w:tc>
          <w:tcPr>
            <w:tcW w:w="185" w:type="pct"/>
            <w:vMerge/>
          </w:tcPr>
          <w:p w14:paraId="4077B0BE" w14:textId="77777777" w:rsidR="00583F5D" w:rsidRPr="00352F34" w:rsidRDefault="00583F5D" w:rsidP="00245ACB">
            <w:pPr>
              <w:rPr>
                <w:rFonts w:eastAsia="Times New Roman" w:cs="Times New Roman"/>
                <w:color w:val="000000"/>
                <w:sz w:val="16"/>
                <w:szCs w:val="16"/>
                <w:lang w:eastAsia="ru-RU"/>
              </w:rPr>
            </w:pPr>
          </w:p>
        </w:tc>
        <w:tc>
          <w:tcPr>
            <w:tcW w:w="581" w:type="pct"/>
            <w:vMerge/>
          </w:tcPr>
          <w:p w14:paraId="4AC447A8" w14:textId="77777777" w:rsidR="00583F5D" w:rsidRPr="00352F34" w:rsidRDefault="00583F5D" w:rsidP="00245ACB">
            <w:pPr>
              <w:rPr>
                <w:rFonts w:eastAsia="Times New Roman" w:cs="Times New Roman"/>
                <w:i/>
                <w:iCs/>
                <w:color w:val="000000"/>
                <w:sz w:val="16"/>
                <w:szCs w:val="16"/>
                <w:lang w:eastAsia="ru-RU"/>
              </w:rPr>
            </w:pPr>
          </w:p>
        </w:tc>
        <w:tc>
          <w:tcPr>
            <w:tcW w:w="417" w:type="pct"/>
            <w:vMerge/>
          </w:tcPr>
          <w:p w14:paraId="66FDE1AE" w14:textId="77777777" w:rsidR="00583F5D" w:rsidRPr="00352F34" w:rsidRDefault="00583F5D" w:rsidP="00245ACB">
            <w:pPr>
              <w:rPr>
                <w:rFonts w:eastAsia="Times New Roman" w:cs="Times New Roman"/>
                <w:iCs/>
                <w:color w:val="000000"/>
                <w:sz w:val="16"/>
                <w:szCs w:val="16"/>
                <w:lang w:eastAsia="ru-RU"/>
              </w:rPr>
            </w:pPr>
          </w:p>
        </w:tc>
        <w:tc>
          <w:tcPr>
            <w:tcW w:w="545" w:type="pct"/>
          </w:tcPr>
          <w:p w14:paraId="34C7AE66" w14:textId="65644465" w:rsidR="00583F5D" w:rsidRPr="00352F34" w:rsidRDefault="00583F5D"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Внебюджетные источники</w:t>
            </w:r>
          </w:p>
        </w:tc>
        <w:tc>
          <w:tcPr>
            <w:tcW w:w="366" w:type="pct"/>
            <w:vAlign w:val="center"/>
          </w:tcPr>
          <w:p w14:paraId="6B7A3EE4" w14:textId="4F9544AA" w:rsidR="00583F5D" w:rsidRPr="00352F34" w:rsidRDefault="00583F5D" w:rsidP="003B4B0E">
            <w:pPr>
              <w:rPr>
                <w:rFonts w:eastAsia="Times New Roman" w:cs="Times New Roman"/>
                <w:color w:val="000000"/>
                <w:sz w:val="15"/>
                <w:szCs w:val="15"/>
                <w:lang w:eastAsia="ru-RU"/>
              </w:rPr>
            </w:pPr>
            <w:r w:rsidRPr="00352F34">
              <w:rPr>
                <w:rFonts w:cs="Times New Roman"/>
                <w:color w:val="000000"/>
                <w:sz w:val="15"/>
                <w:szCs w:val="15"/>
              </w:rPr>
              <w:t>0,00</w:t>
            </w:r>
          </w:p>
        </w:tc>
        <w:tc>
          <w:tcPr>
            <w:tcW w:w="1341" w:type="pct"/>
            <w:gridSpan w:val="11"/>
            <w:vAlign w:val="center"/>
          </w:tcPr>
          <w:p w14:paraId="4BCBA7BD" w14:textId="5A2D40B6" w:rsidR="00583F5D" w:rsidRPr="00352F34" w:rsidRDefault="00583F5D" w:rsidP="003B4B0E">
            <w:pPr>
              <w:rPr>
                <w:rFonts w:eastAsia="Times New Roman" w:cs="Times New Roman"/>
                <w:color w:val="000000"/>
                <w:sz w:val="15"/>
                <w:szCs w:val="15"/>
                <w:lang w:eastAsia="ru-RU"/>
              </w:rPr>
            </w:pPr>
            <w:r w:rsidRPr="00352F34">
              <w:rPr>
                <w:rFonts w:cs="Times New Roman"/>
                <w:color w:val="000000"/>
                <w:sz w:val="15"/>
                <w:szCs w:val="15"/>
              </w:rPr>
              <w:t>0,00</w:t>
            </w:r>
          </w:p>
        </w:tc>
        <w:tc>
          <w:tcPr>
            <w:tcW w:w="308" w:type="pct"/>
            <w:vAlign w:val="center"/>
          </w:tcPr>
          <w:p w14:paraId="5EEEE1B0" w14:textId="65DDAC60" w:rsidR="00583F5D" w:rsidRPr="00352F34" w:rsidRDefault="00583F5D" w:rsidP="003B4B0E">
            <w:pPr>
              <w:rPr>
                <w:rFonts w:eastAsia="Times New Roman" w:cs="Times New Roman"/>
                <w:color w:val="000000"/>
                <w:sz w:val="15"/>
                <w:szCs w:val="15"/>
                <w:lang w:eastAsia="ru-RU"/>
              </w:rPr>
            </w:pPr>
            <w:r w:rsidRPr="00352F34">
              <w:rPr>
                <w:rFonts w:cs="Times New Roman"/>
                <w:color w:val="000000"/>
                <w:sz w:val="15"/>
                <w:szCs w:val="15"/>
              </w:rPr>
              <w:t>0,00</w:t>
            </w:r>
          </w:p>
        </w:tc>
        <w:tc>
          <w:tcPr>
            <w:tcW w:w="320" w:type="pct"/>
            <w:vAlign w:val="center"/>
          </w:tcPr>
          <w:p w14:paraId="0D550996" w14:textId="7BB15474" w:rsidR="00583F5D" w:rsidRPr="00352F34" w:rsidRDefault="00583F5D" w:rsidP="003B4B0E">
            <w:pPr>
              <w:rPr>
                <w:rFonts w:eastAsia="Times New Roman" w:cs="Times New Roman"/>
                <w:color w:val="000000"/>
                <w:sz w:val="15"/>
                <w:szCs w:val="15"/>
                <w:lang w:eastAsia="ru-RU"/>
              </w:rPr>
            </w:pPr>
            <w:r w:rsidRPr="00352F34">
              <w:rPr>
                <w:rFonts w:cs="Times New Roman"/>
                <w:color w:val="000000"/>
                <w:sz w:val="15"/>
                <w:szCs w:val="15"/>
              </w:rPr>
              <w:t>0,00</w:t>
            </w:r>
          </w:p>
        </w:tc>
        <w:tc>
          <w:tcPr>
            <w:tcW w:w="207" w:type="pct"/>
            <w:vAlign w:val="center"/>
          </w:tcPr>
          <w:p w14:paraId="125D8182" w14:textId="54EEA385" w:rsidR="00583F5D" w:rsidRPr="00352F34" w:rsidRDefault="00583F5D" w:rsidP="003B4B0E">
            <w:pPr>
              <w:rPr>
                <w:rFonts w:eastAsia="Times New Roman" w:cs="Times New Roman"/>
                <w:color w:val="000000"/>
                <w:sz w:val="15"/>
                <w:szCs w:val="15"/>
                <w:lang w:eastAsia="ru-RU"/>
              </w:rPr>
            </w:pPr>
            <w:r w:rsidRPr="00352F34">
              <w:rPr>
                <w:rFonts w:cs="Times New Roman"/>
                <w:color w:val="000000"/>
                <w:sz w:val="15"/>
                <w:szCs w:val="15"/>
              </w:rPr>
              <w:t>0,00</w:t>
            </w:r>
          </w:p>
        </w:tc>
        <w:tc>
          <w:tcPr>
            <w:tcW w:w="294" w:type="pct"/>
            <w:vAlign w:val="center"/>
          </w:tcPr>
          <w:p w14:paraId="283E0CAE" w14:textId="4EE1CD62" w:rsidR="00583F5D" w:rsidRPr="00352F34" w:rsidRDefault="00583F5D" w:rsidP="003B4B0E">
            <w:pPr>
              <w:rPr>
                <w:rFonts w:eastAsia="Times New Roman" w:cs="Times New Roman"/>
                <w:color w:val="000000"/>
                <w:sz w:val="15"/>
                <w:szCs w:val="15"/>
                <w:lang w:eastAsia="ru-RU"/>
              </w:rPr>
            </w:pPr>
            <w:r w:rsidRPr="00352F34">
              <w:rPr>
                <w:rFonts w:cs="Times New Roman"/>
                <w:color w:val="000000"/>
                <w:sz w:val="15"/>
                <w:szCs w:val="15"/>
              </w:rPr>
              <w:t>0,00</w:t>
            </w:r>
          </w:p>
        </w:tc>
        <w:tc>
          <w:tcPr>
            <w:tcW w:w="435" w:type="pct"/>
            <w:vMerge/>
          </w:tcPr>
          <w:p w14:paraId="6F792861" w14:textId="77777777" w:rsidR="00583F5D" w:rsidRPr="00352F34" w:rsidRDefault="00583F5D" w:rsidP="00245ACB">
            <w:pPr>
              <w:rPr>
                <w:rFonts w:eastAsia="Times New Roman" w:cs="Times New Roman"/>
                <w:color w:val="000000"/>
                <w:sz w:val="16"/>
                <w:szCs w:val="16"/>
                <w:lang w:eastAsia="ru-RU"/>
              </w:rPr>
            </w:pPr>
          </w:p>
        </w:tc>
      </w:tr>
      <w:tr w:rsidR="00303442" w:rsidRPr="00352F34" w14:paraId="4DF5F98B" w14:textId="77777777" w:rsidTr="00303442">
        <w:trPr>
          <w:trHeight w:val="327"/>
        </w:trPr>
        <w:tc>
          <w:tcPr>
            <w:tcW w:w="185" w:type="pct"/>
            <w:vMerge/>
            <w:hideMark/>
          </w:tcPr>
          <w:p w14:paraId="22BD1E43" w14:textId="77777777" w:rsidR="00737A1B" w:rsidRPr="00352F34" w:rsidRDefault="00737A1B" w:rsidP="00245ACB">
            <w:pPr>
              <w:rPr>
                <w:rFonts w:eastAsia="Times New Roman" w:cs="Times New Roman"/>
                <w:color w:val="000000"/>
                <w:sz w:val="16"/>
                <w:szCs w:val="16"/>
                <w:lang w:eastAsia="ru-RU"/>
              </w:rPr>
            </w:pPr>
          </w:p>
        </w:tc>
        <w:tc>
          <w:tcPr>
            <w:tcW w:w="581" w:type="pct"/>
            <w:vMerge w:val="restart"/>
            <w:shd w:val="clear" w:color="auto" w:fill="auto"/>
            <w:hideMark/>
          </w:tcPr>
          <w:p w14:paraId="4C3EB9FE" w14:textId="77777777" w:rsidR="00737A1B" w:rsidRPr="00352F34" w:rsidRDefault="00737A1B" w:rsidP="00245ACB">
            <w:pPr>
              <w:rPr>
                <w:rFonts w:eastAsia="Times New Roman" w:cs="Times New Roman"/>
                <w:i/>
                <w:iCs/>
                <w:color w:val="000000"/>
                <w:sz w:val="16"/>
                <w:szCs w:val="16"/>
                <w:lang w:eastAsia="ru-RU"/>
              </w:rPr>
            </w:pPr>
            <w:r w:rsidRPr="00352F34">
              <w:rPr>
                <w:rFonts w:eastAsia="Times New Roman" w:cs="Times New Roman"/>
                <w:i/>
                <w:iCs/>
                <w:color w:val="000000"/>
                <w:sz w:val="16"/>
                <w:szCs w:val="16"/>
                <w:lang w:eastAsia="ru-RU"/>
              </w:rPr>
              <w:t>Количество светильников, ед.</w:t>
            </w:r>
          </w:p>
        </w:tc>
        <w:tc>
          <w:tcPr>
            <w:tcW w:w="417" w:type="pct"/>
            <w:vMerge w:val="restart"/>
            <w:hideMark/>
          </w:tcPr>
          <w:p w14:paraId="1D723452" w14:textId="77777777" w:rsidR="00737A1B" w:rsidRPr="00352F34" w:rsidRDefault="00737A1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 </w:t>
            </w:r>
          </w:p>
        </w:tc>
        <w:tc>
          <w:tcPr>
            <w:tcW w:w="545" w:type="pct"/>
            <w:vMerge w:val="restart"/>
            <w:hideMark/>
          </w:tcPr>
          <w:p w14:paraId="414DE89C" w14:textId="77777777" w:rsidR="00737A1B" w:rsidRPr="00352F34" w:rsidRDefault="00737A1B"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 </w:t>
            </w:r>
          </w:p>
        </w:tc>
        <w:tc>
          <w:tcPr>
            <w:tcW w:w="366" w:type="pct"/>
            <w:vMerge w:val="restart"/>
            <w:hideMark/>
          </w:tcPr>
          <w:p w14:paraId="64E172B3" w14:textId="77777777" w:rsidR="00737A1B" w:rsidRPr="00352F34" w:rsidRDefault="00737A1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Всего</w:t>
            </w:r>
          </w:p>
        </w:tc>
        <w:tc>
          <w:tcPr>
            <w:tcW w:w="233" w:type="pct"/>
            <w:vMerge w:val="restart"/>
            <w:hideMark/>
          </w:tcPr>
          <w:p w14:paraId="37FA288D" w14:textId="77777777" w:rsidR="00737A1B" w:rsidRPr="00352F34" w:rsidRDefault="00737A1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Итого 2023 год</w:t>
            </w:r>
          </w:p>
        </w:tc>
        <w:tc>
          <w:tcPr>
            <w:tcW w:w="1108" w:type="pct"/>
            <w:gridSpan w:val="10"/>
            <w:hideMark/>
          </w:tcPr>
          <w:p w14:paraId="12F275CD" w14:textId="77777777" w:rsidR="00737A1B" w:rsidRPr="00352F34" w:rsidRDefault="00737A1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В том числе по кварталам</w:t>
            </w:r>
          </w:p>
        </w:tc>
        <w:tc>
          <w:tcPr>
            <w:tcW w:w="308" w:type="pct"/>
            <w:vMerge w:val="restart"/>
            <w:hideMark/>
          </w:tcPr>
          <w:p w14:paraId="7A9E055F" w14:textId="77777777" w:rsidR="00737A1B" w:rsidRPr="00352F34" w:rsidRDefault="00737A1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2024 год</w:t>
            </w:r>
          </w:p>
        </w:tc>
        <w:tc>
          <w:tcPr>
            <w:tcW w:w="320" w:type="pct"/>
            <w:vMerge w:val="restart"/>
            <w:hideMark/>
          </w:tcPr>
          <w:p w14:paraId="1B410DCB" w14:textId="77777777" w:rsidR="00737A1B" w:rsidRPr="00352F34" w:rsidRDefault="00737A1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2025 год</w:t>
            </w:r>
          </w:p>
        </w:tc>
        <w:tc>
          <w:tcPr>
            <w:tcW w:w="207" w:type="pct"/>
            <w:vMerge w:val="restart"/>
            <w:hideMark/>
          </w:tcPr>
          <w:p w14:paraId="29BAD706" w14:textId="77777777" w:rsidR="00737A1B" w:rsidRPr="00352F34" w:rsidRDefault="00737A1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2026 год</w:t>
            </w:r>
          </w:p>
        </w:tc>
        <w:tc>
          <w:tcPr>
            <w:tcW w:w="294" w:type="pct"/>
            <w:vMerge w:val="restart"/>
            <w:hideMark/>
          </w:tcPr>
          <w:p w14:paraId="7FD7D672" w14:textId="77777777" w:rsidR="00737A1B" w:rsidRPr="00352F34" w:rsidRDefault="00737A1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2027 год</w:t>
            </w:r>
          </w:p>
        </w:tc>
        <w:tc>
          <w:tcPr>
            <w:tcW w:w="435" w:type="pct"/>
            <w:vMerge/>
            <w:hideMark/>
          </w:tcPr>
          <w:p w14:paraId="164AC861" w14:textId="77777777" w:rsidR="00737A1B" w:rsidRPr="00352F34" w:rsidRDefault="00737A1B" w:rsidP="00245ACB">
            <w:pPr>
              <w:rPr>
                <w:rFonts w:eastAsia="Times New Roman" w:cs="Times New Roman"/>
                <w:color w:val="000000"/>
                <w:sz w:val="16"/>
                <w:szCs w:val="16"/>
                <w:lang w:eastAsia="ru-RU"/>
              </w:rPr>
            </w:pPr>
          </w:p>
        </w:tc>
      </w:tr>
      <w:tr w:rsidR="00303442" w:rsidRPr="00352F34" w14:paraId="4F39069B" w14:textId="77777777" w:rsidTr="00303442">
        <w:trPr>
          <w:trHeight w:val="257"/>
        </w:trPr>
        <w:tc>
          <w:tcPr>
            <w:tcW w:w="185" w:type="pct"/>
            <w:vMerge/>
            <w:hideMark/>
          </w:tcPr>
          <w:p w14:paraId="70732E32" w14:textId="77777777" w:rsidR="00737A1B" w:rsidRPr="00352F34" w:rsidRDefault="00737A1B" w:rsidP="00245ACB">
            <w:pPr>
              <w:rPr>
                <w:rFonts w:eastAsia="Times New Roman" w:cs="Times New Roman"/>
                <w:color w:val="000000"/>
                <w:sz w:val="16"/>
                <w:szCs w:val="16"/>
                <w:lang w:eastAsia="ru-RU"/>
              </w:rPr>
            </w:pPr>
          </w:p>
        </w:tc>
        <w:tc>
          <w:tcPr>
            <w:tcW w:w="581" w:type="pct"/>
            <w:vMerge/>
            <w:shd w:val="clear" w:color="auto" w:fill="auto"/>
            <w:hideMark/>
          </w:tcPr>
          <w:p w14:paraId="0DC0392A" w14:textId="77777777" w:rsidR="00737A1B" w:rsidRPr="00352F34" w:rsidRDefault="00737A1B" w:rsidP="00245ACB">
            <w:pPr>
              <w:rPr>
                <w:rFonts w:eastAsia="Times New Roman" w:cs="Times New Roman"/>
                <w:i/>
                <w:iCs/>
                <w:color w:val="000000"/>
                <w:sz w:val="16"/>
                <w:szCs w:val="16"/>
                <w:lang w:eastAsia="ru-RU"/>
              </w:rPr>
            </w:pPr>
          </w:p>
        </w:tc>
        <w:tc>
          <w:tcPr>
            <w:tcW w:w="417" w:type="pct"/>
            <w:vMerge/>
            <w:hideMark/>
          </w:tcPr>
          <w:p w14:paraId="225DC39F" w14:textId="77777777" w:rsidR="00737A1B" w:rsidRPr="00352F34" w:rsidRDefault="00737A1B" w:rsidP="00245ACB">
            <w:pPr>
              <w:rPr>
                <w:rFonts w:eastAsia="Times New Roman" w:cs="Times New Roman"/>
                <w:color w:val="000000"/>
                <w:sz w:val="16"/>
                <w:szCs w:val="16"/>
                <w:lang w:eastAsia="ru-RU"/>
              </w:rPr>
            </w:pPr>
          </w:p>
        </w:tc>
        <w:tc>
          <w:tcPr>
            <w:tcW w:w="545" w:type="pct"/>
            <w:vMerge/>
            <w:hideMark/>
          </w:tcPr>
          <w:p w14:paraId="0226698E" w14:textId="77777777" w:rsidR="00737A1B" w:rsidRPr="00352F34" w:rsidRDefault="00737A1B" w:rsidP="00245ACB">
            <w:pPr>
              <w:rPr>
                <w:rFonts w:eastAsia="Times New Roman" w:cs="Times New Roman"/>
                <w:color w:val="000000"/>
                <w:sz w:val="16"/>
                <w:szCs w:val="16"/>
                <w:lang w:eastAsia="ru-RU"/>
              </w:rPr>
            </w:pPr>
          </w:p>
        </w:tc>
        <w:tc>
          <w:tcPr>
            <w:tcW w:w="366" w:type="pct"/>
            <w:vMerge/>
            <w:hideMark/>
          </w:tcPr>
          <w:p w14:paraId="16AC284E" w14:textId="77777777" w:rsidR="00737A1B" w:rsidRPr="00352F34" w:rsidRDefault="00737A1B" w:rsidP="00245ACB">
            <w:pPr>
              <w:rPr>
                <w:rFonts w:eastAsia="Times New Roman" w:cs="Times New Roman"/>
                <w:color w:val="000000"/>
                <w:sz w:val="16"/>
                <w:szCs w:val="16"/>
                <w:lang w:eastAsia="ru-RU"/>
              </w:rPr>
            </w:pPr>
          </w:p>
        </w:tc>
        <w:tc>
          <w:tcPr>
            <w:tcW w:w="233" w:type="pct"/>
            <w:vMerge/>
            <w:hideMark/>
          </w:tcPr>
          <w:p w14:paraId="65930942" w14:textId="77777777" w:rsidR="00737A1B" w:rsidRPr="00352F34" w:rsidRDefault="00737A1B" w:rsidP="00245ACB">
            <w:pPr>
              <w:rPr>
                <w:rFonts w:eastAsia="Times New Roman" w:cs="Times New Roman"/>
                <w:color w:val="000000"/>
                <w:sz w:val="16"/>
                <w:szCs w:val="16"/>
                <w:lang w:eastAsia="ru-RU"/>
              </w:rPr>
            </w:pPr>
          </w:p>
        </w:tc>
        <w:tc>
          <w:tcPr>
            <w:tcW w:w="266" w:type="pct"/>
            <w:gridSpan w:val="5"/>
            <w:hideMark/>
          </w:tcPr>
          <w:p w14:paraId="54D72069" w14:textId="77777777" w:rsidR="00737A1B" w:rsidRPr="00352F34" w:rsidRDefault="00737A1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I</w:t>
            </w:r>
          </w:p>
        </w:tc>
        <w:tc>
          <w:tcPr>
            <w:tcW w:w="280" w:type="pct"/>
            <w:gridSpan w:val="2"/>
            <w:hideMark/>
          </w:tcPr>
          <w:p w14:paraId="5C034A83" w14:textId="77777777" w:rsidR="00737A1B" w:rsidRPr="00352F34" w:rsidRDefault="00737A1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II</w:t>
            </w:r>
          </w:p>
        </w:tc>
        <w:tc>
          <w:tcPr>
            <w:tcW w:w="280" w:type="pct"/>
            <w:gridSpan w:val="2"/>
            <w:hideMark/>
          </w:tcPr>
          <w:p w14:paraId="054E72CA" w14:textId="77777777" w:rsidR="00737A1B" w:rsidRPr="00352F34" w:rsidRDefault="00737A1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III</w:t>
            </w:r>
          </w:p>
        </w:tc>
        <w:tc>
          <w:tcPr>
            <w:tcW w:w="282" w:type="pct"/>
            <w:hideMark/>
          </w:tcPr>
          <w:p w14:paraId="2D9651C7" w14:textId="77777777" w:rsidR="00737A1B" w:rsidRPr="00352F34" w:rsidRDefault="00737A1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IV</w:t>
            </w:r>
          </w:p>
        </w:tc>
        <w:tc>
          <w:tcPr>
            <w:tcW w:w="308" w:type="pct"/>
            <w:vMerge/>
            <w:hideMark/>
          </w:tcPr>
          <w:p w14:paraId="7ACC0114" w14:textId="77777777" w:rsidR="00737A1B" w:rsidRPr="00352F34" w:rsidRDefault="00737A1B" w:rsidP="00245ACB">
            <w:pPr>
              <w:rPr>
                <w:rFonts w:eastAsia="Times New Roman" w:cs="Times New Roman"/>
                <w:color w:val="000000"/>
                <w:sz w:val="16"/>
                <w:szCs w:val="16"/>
                <w:lang w:eastAsia="ru-RU"/>
              </w:rPr>
            </w:pPr>
          </w:p>
        </w:tc>
        <w:tc>
          <w:tcPr>
            <w:tcW w:w="320" w:type="pct"/>
            <w:vMerge/>
            <w:hideMark/>
          </w:tcPr>
          <w:p w14:paraId="7F524889" w14:textId="77777777" w:rsidR="00737A1B" w:rsidRPr="00352F34" w:rsidRDefault="00737A1B" w:rsidP="00245ACB">
            <w:pPr>
              <w:rPr>
                <w:rFonts w:eastAsia="Times New Roman" w:cs="Times New Roman"/>
                <w:color w:val="000000"/>
                <w:sz w:val="16"/>
                <w:szCs w:val="16"/>
                <w:lang w:eastAsia="ru-RU"/>
              </w:rPr>
            </w:pPr>
          </w:p>
        </w:tc>
        <w:tc>
          <w:tcPr>
            <w:tcW w:w="207" w:type="pct"/>
            <w:vMerge/>
            <w:hideMark/>
          </w:tcPr>
          <w:p w14:paraId="12B59BBF" w14:textId="77777777" w:rsidR="00737A1B" w:rsidRPr="00352F34" w:rsidRDefault="00737A1B" w:rsidP="00245ACB">
            <w:pPr>
              <w:rPr>
                <w:rFonts w:eastAsia="Times New Roman" w:cs="Times New Roman"/>
                <w:color w:val="000000"/>
                <w:sz w:val="16"/>
                <w:szCs w:val="16"/>
                <w:lang w:eastAsia="ru-RU"/>
              </w:rPr>
            </w:pPr>
          </w:p>
        </w:tc>
        <w:tc>
          <w:tcPr>
            <w:tcW w:w="294" w:type="pct"/>
            <w:vMerge/>
            <w:hideMark/>
          </w:tcPr>
          <w:p w14:paraId="5C24981F" w14:textId="77777777" w:rsidR="00737A1B" w:rsidRPr="00352F34" w:rsidRDefault="00737A1B" w:rsidP="00245ACB">
            <w:pPr>
              <w:rPr>
                <w:rFonts w:eastAsia="Times New Roman" w:cs="Times New Roman"/>
                <w:color w:val="000000"/>
                <w:sz w:val="16"/>
                <w:szCs w:val="16"/>
                <w:lang w:eastAsia="ru-RU"/>
              </w:rPr>
            </w:pPr>
          </w:p>
        </w:tc>
        <w:tc>
          <w:tcPr>
            <w:tcW w:w="435" w:type="pct"/>
            <w:vMerge/>
            <w:hideMark/>
          </w:tcPr>
          <w:p w14:paraId="02ECBDC6" w14:textId="77777777" w:rsidR="00737A1B" w:rsidRPr="00352F34" w:rsidRDefault="00737A1B" w:rsidP="00245ACB">
            <w:pPr>
              <w:rPr>
                <w:rFonts w:eastAsia="Times New Roman" w:cs="Times New Roman"/>
                <w:color w:val="000000"/>
                <w:sz w:val="16"/>
                <w:szCs w:val="16"/>
                <w:lang w:eastAsia="ru-RU"/>
              </w:rPr>
            </w:pPr>
          </w:p>
        </w:tc>
      </w:tr>
      <w:tr w:rsidR="00303442" w:rsidRPr="00352F34" w14:paraId="6F25A764" w14:textId="77777777" w:rsidTr="00303442">
        <w:trPr>
          <w:trHeight w:val="137"/>
        </w:trPr>
        <w:tc>
          <w:tcPr>
            <w:tcW w:w="185" w:type="pct"/>
            <w:vMerge/>
            <w:hideMark/>
          </w:tcPr>
          <w:p w14:paraId="59BF528F" w14:textId="77777777" w:rsidR="00737A1B" w:rsidRPr="00352F34" w:rsidRDefault="00737A1B" w:rsidP="00245ACB">
            <w:pPr>
              <w:rPr>
                <w:rFonts w:eastAsia="Times New Roman" w:cs="Times New Roman"/>
                <w:color w:val="000000"/>
                <w:sz w:val="16"/>
                <w:szCs w:val="16"/>
                <w:lang w:eastAsia="ru-RU"/>
              </w:rPr>
            </w:pPr>
          </w:p>
        </w:tc>
        <w:tc>
          <w:tcPr>
            <w:tcW w:w="581" w:type="pct"/>
            <w:vMerge/>
            <w:shd w:val="clear" w:color="auto" w:fill="auto"/>
            <w:hideMark/>
          </w:tcPr>
          <w:p w14:paraId="1BCF1829" w14:textId="77777777" w:rsidR="00737A1B" w:rsidRPr="00352F34" w:rsidRDefault="00737A1B" w:rsidP="00245ACB">
            <w:pPr>
              <w:rPr>
                <w:rFonts w:eastAsia="Times New Roman" w:cs="Times New Roman"/>
                <w:i/>
                <w:iCs/>
                <w:color w:val="000000"/>
                <w:sz w:val="16"/>
                <w:szCs w:val="16"/>
                <w:lang w:eastAsia="ru-RU"/>
              </w:rPr>
            </w:pPr>
          </w:p>
        </w:tc>
        <w:tc>
          <w:tcPr>
            <w:tcW w:w="417" w:type="pct"/>
            <w:vMerge/>
            <w:hideMark/>
          </w:tcPr>
          <w:p w14:paraId="72DE990F" w14:textId="77777777" w:rsidR="00737A1B" w:rsidRPr="00352F34" w:rsidRDefault="00737A1B" w:rsidP="00245ACB">
            <w:pPr>
              <w:rPr>
                <w:rFonts w:eastAsia="Times New Roman" w:cs="Times New Roman"/>
                <w:color w:val="000000"/>
                <w:sz w:val="16"/>
                <w:szCs w:val="16"/>
                <w:lang w:eastAsia="ru-RU"/>
              </w:rPr>
            </w:pPr>
          </w:p>
        </w:tc>
        <w:tc>
          <w:tcPr>
            <w:tcW w:w="545" w:type="pct"/>
            <w:vMerge/>
            <w:hideMark/>
          </w:tcPr>
          <w:p w14:paraId="60A2CF2E" w14:textId="77777777" w:rsidR="00737A1B" w:rsidRPr="00352F34" w:rsidRDefault="00737A1B" w:rsidP="00245ACB">
            <w:pPr>
              <w:rPr>
                <w:rFonts w:eastAsia="Times New Roman" w:cs="Times New Roman"/>
                <w:color w:val="000000"/>
                <w:sz w:val="16"/>
                <w:szCs w:val="16"/>
                <w:lang w:eastAsia="ru-RU"/>
              </w:rPr>
            </w:pPr>
          </w:p>
        </w:tc>
        <w:tc>
          <w:tcPr>
            <w:tcW w:w="366" w:type="pct"/>
            <w:hideMark/>
          </w:tcPr>
          <w:p w14:paraId="60F305C7" w14:textId="32B2D923" w:rsidR="00737A1B" w:rsidRPr="00352F34" w:rsidRDefault="00737A1B" w:rsidP="00245ACB">
            <w:pPr>
              <w:jc w:val="center"/>
              <w:rPr>
                <w:rFonts w:eastAsia="Times New Roman" w:cs="Times New Roman"/>
                <w:iCs/>
                <w:color w:val="000000"/>
                <w:sz w:val="16"/>
                <w:szCs w:val="16"/>
                <w:lang w:eastAsia="ru-RU"/>
              </w:rPr>
            </w:pPr>
            <w:r w:rsidRPr="00352F34">
              <w:rPr>
                <w:rFonts w:eastAsia="Times New Roman" w:cs="Times New Roman"/>
                <w:iCs/>
                <w:color w:val="000000"/>
                <w:sz w:val="16"/>
                <w:szCs w:val="16"/>
                <w:lang w:eastAsia="ru-RU"/>
              </w:rPr>
              <w:t> 20</w:t>
            </w:r>
            <w:r w:rsidR="005911C0" w:rsidRPr="00352F34">
              <w:rPr>
                <w:rFonts w:eastAsia="Times New Roman" w:cs="Times New Roman"/>
                <w:iCs/>
                <w:color w:val="000000"/>
                <w:sz w:val="16"/>
                <w:szCs w:val="16"/>
                <w:lang w:eastAsia="ru-RU"/>
              </w:rPr>
              <w:t xml:space="preserve"> </w:t>
            </w:r>
            <w:r w:rsidRPr="00352F34">
              <w:rPr>
                <w:rFonts w:eastAsia="Times New Roman" w:cs="Times New Roman"/>
                <w:iCs/>
                <w:color w:val="000000"/>
                <w:sz w:val="16"/>
                <w:szCs w:val="16"/>
                <w:lang w:eastAsia="ru-RU"/>
              </w:rPr>
              <w:t>553</w:t>
            </w:r>
          </w:p>
        </w:tc>
        <w:tc>
          <w:tcPr>
            <w:tcW w:w="233" w:type="pct"/>
            <w:hideMark/>
          </w:tcPr>
          <w:p w14:paraId="66319CF9" w14:textId="1240DB80" w:rsidR="00737A1B" w:rsidRPr="00352F34" w:rsidRDefault="00737A1B" w:rsidP="00245ACB">
            <w:pPr>
              <w:jc w:val="center"/>
              <w:rPr>
                <w:rFonts w:eastAsia="Times New Roman" w:cs="Times New Roman"/>
                <w:iCs/>
                <w:color w:val="000000"/>
                <w:sz w:val="16"/>
                <w:szCs w:val="16"/>
                <w:lang w:eastAsia="ru-RU"/>
              </w:rPr>
            </w:pPr>
            <w:r w:rsidRPr="00352F34">
              <w:rPr>
                <w:rFonts w:eastAsia="Times New Roman" w:cs="Times New Roman"/>
                <w:iCs/>
                <w:color w:val="000000"/>
                <w:sz w:val="16"/>
                <w:szCs w:val="16"/>
                <w:lang w:eastAsia="ru-RU"/>
              </w:rPr>
              <w:t> 20</w:t>
            </w:r>
            <w:r w:rsidR="005911C0" w:rsidRPr="00352F34">
              <w:rPr>
                <w:rFonts w:eastAsia="Times New Roman" w:cs="Times New Roman"/>
                <w:iCs/>
                <w:color w:val="000000"/>
                <w:sz w:val="16"/>
                <w:szCs w:val="16"/>
                <w:lang w:eastAsia="ru-RU"/>
              </w:rPr>
              <w:t xml:space="preserve"> </w:t>
            </w:r>
            <w:r w:rsidRPr="00352F34">
              <w:rPr>
                <w:rFonts w:eastAsia="Times New Roman" w:cs="Times New Roman"/>
                <w:iCs/>
                <w:color w:val="000000"/>
                <w:sz w:val="16"/>
                <w:szCs w:val="16"/>
                <w:lang w:eastAsia="ru-RU"/>
              </w:rPr>
              <w:t>553</w:t>
            </w:r>
          </w:p>
        </w:tc>
        <w:tc>
          <w:tcPr>
            <w:tcW w:w="266" w:type="pct"/>
            <w:gridSpan w:val="5"/>
            <w:hideMark/>
          </w:tcPr>
          <w:p w14:paraId="185FFC10" w14:textId="20FA4B4B" w:rsidR="00737A1B" w:rsidRPr="00352F34" w:rsidRDefault="00737A1B" w:rsidP="00245ACB">
            <w:pPr>
              <w:jc w:val="center"/>
              <w:rPr>
                <w:rFonts w:eastAsia="Times New Roman" w:cs="Times New Roman"/>
                <w:iCs/>
                <w:color w:val="000000"/>
                <w:sz w:val="16"/>
                <w:szCs w:val="16"/>
                <w:lang w:eastAsia="ru-RU"/>
              </w:rPr>
            </w:pPr>
            <w:r w:rsidRPr="00352F34">
              <w:rPr>
                <w:rFonts w:eastAsia="Times New Roman" w:cs="Times New Roman"/>
                <w:iCs/>
                <w:color w:val="000000"/>
                <w:sz w:val="16"/>
                <w:szCs w:val="16"/>
                <w:lang w:eastAsia="ru-RU"/>
              </w:rPr>
              <w:t>- </w:t>
            </w:r>
          </w:p>
        </w:tc>
        <w:tc>
          <w:tcPr>
            <w:tcW w:w="280" w:type="pct"/>
            <w:gridSpan w:val="2"/>
            <w:hideMark/>
          </w:tcPr>
          <w:p w14:paraId="3555B21A" w14:textId="3D273AE3" w:rsidR="00737A1B" w:rsidRPr="00352F34" w:rsidRDefault="00737A1B" w:rsidP="00245ACB">
            <w:pPr>
              <w:jc w:val="center"/>
              <w:rPr>
                <w:rFonts w:eastAsia="Times New Roman" w:cs="Times New Roman"/>
                <w:iCs/>
                <w:color w:val="000000"/>
                <w:sz w:val="16"/>
                <w:szCs w:val="16"/>
                <w:lang w:eastAsia="ru-RU"/>
              </w:rPr>
            </w:pPr>
            <w:r w:rsidRPr="00352F34">
              <w:rPr>
                <w:rFonts w:eastAsia="Times New Roman" w:cs="Times New Roman"/>
                <w:iCs/>
                <w:color w:val="000000"/>
                <w:sz w:val="16"/>
                <w:szCs w:val="16"/>
                <w:lang w:eastAsia="ru-RU"/>
              </w:rPr>
              <w:t> -</w:t>
            </w:r>
          </w:p>
        </w:tc>
        <w:tc>
          <w:tcPr>
            <w:tcW w:w="280" w:type="pct"/>
            <w:gridSpan w:val="2"/>
            <w:hideMark/>
          </w:tcPr>
          <w:p w14:paraId="339E6371" w14:textId="250AEA9C" w:rsidR="00737A1B" w:rsidRPr="00352F34" w:rsidRDefault="00737A1B" w:rsidP="00245ACB">
            <w:pPr>
              <w:jc w:val="center"/>
              <w:rPr>
                <w:rFonts w:eastAsia="Times New Roman" w:cs="Times New Roman"/>
                <w:iCs/>
                <w:color w:val="000000"/>
                <w:sz w:val="16"/>
                <w:szCs w:val="16"/>
                <w:lang w:eastAsia="ru-RU"/>
              </w:rPr>
            </w:pPr>
            <w:r w:rsidRPr="00352F34">
              <w:rPr>
                <w:rFonts w:eastAsia="Times New Roman" w:cs="Times New Roman"/>
                <w:iCs/>
                <w:color w:val="000000"/>
                <w:sz w:val="16"/>
                <w:szCs w:val="16"/>
                <w:lang w:eastAsia="ru-RU"/>
              </w:rPr>
              <w:t>- </w:t>
            </w:r>
          </w:p>
        </w:tc>
        <w:tc>
          <w:tcPr>
            <w:tcW w:w="282" w:type="pct"/>
            <w:hideMark/>
          </w:tcPr>
          <w:p w14:paraId="5E59B147" w14:textId="5D31716D" w:rsidR="00737A1B" w:rsidRPr="00352F34" w:rsidRDefault="00737A1B" w:rsidP="00245ACB">
            <w:pPr>
              <w:jc w:val="center"/>
              <w:rPr>
                <w:rFonts w:eastAsia="Times New Roman" w:cs="Times New Roman"/>
                <w:iCs/>
                <w:color w:val="000000"/>
                <w:sz w:val="16"/>
                <w:szCs w:val="16"/>
                <w:lang w:eastAsia="ru-RU"/>
              </w:rPr>
            </w:pPr>
            <w:r w:rsidRPr="00352F34">
              <w:rPr>
                <w:rFonts w:eastAsia="Times New Roman" w:cs="Times New Roman"/>
                <w:iCs/>
                <w:color w:val="000000"/>
                <w:sz w:val="16"/>
                <w:szCs w:val="16"/>
                <w:lang w:eastAsia="ru-RU"/>
              </w:rPr>
              <w:t> 20</w:t>
            </w:r>
            <w:r w:rsidR="005911C0" w:rsidRPr="00352F34">
              <w:rPr>
                <w:rFonts w:eastAsia="Times New Roman" w:cs="Times New Roman"/>
                <w:iCs/>
                <w:color w:val="000000"/>
                <w:sz w:val="16"/>
                <w:szCs w:val="16"/>
                <w:lang w:eastAsia="ru-RU"/>
              </w:rPr>
              <w:t xml:space="preserve"> </w:t>
            </w:r>
            <w:r w:rsidRPr="00352F34">
              <w:rPr>
                <w:rFonts w:eastAsia="Times New Roman" w:cs="Times New Roman"/>
                <w:iCs/>
                <w:color w:val="000000"/>
                <w:sz w:val="16"/>
                <w:szCs w:val="16"/>
                <w:lang w:eastAsia="ru-RU"/>
              </w:rPr>
              <w:t>553</w:t>
            </w:r>
          </w:p>
        </w:tc>
        <w:tc>
          <w:tcPr>
            <w:tcW w:w="308" w:type="pct"/>
            <w:hideMark/>
          </w:tcPr>
          <w:p w14:paraId="31F2D8B8" w14:textId="2ED73BD7" w:rsidR="00737A1B" w:rsidRPr="00352F34" w:rsidRDefault="00737A1B" w:rsidP="00245ACB">
            <w:pPr>
              <w:jc w:val="center"/>
              <w:rPr>
                <w:rFonts w:eastAsia="Times New Roman" w:cs="Times New Roman"/>
                <w:i/>
                <w:iCs/>
                <w:color w:val="000000"/>
                <w:sz w:val="16"/>
                <w:szCs w:val="16"/>
                <w:lang w:eastAsia="ru-RU"/>
              </w:rPr>
            </w:pPr>
            <w:r w:rsidRPr="00352F34">
              <w:rPr>
                <w:rFonts w:eastAsia="Times New Roman" w:cs="Times New Roman"/>
                <w:i/>
                <w:iCs/>
                <w:color w:val="000000"/>
                <w:sz w:val="16"/>
                <w:szCs w:val="16"/>
                <w:lang w:eastAsia="ru-RU"/>
              </w:rPr>
              <w:t> -</w:t>
            </w:r>
          </w:p>
        </w:tc>
        <w:tc>
          <w:tcPr>
            <w:tcW w:w="320" w:type="pct"/>
            <w:hideMark/>
          </w:tcPr>
          <w:p w14:paraId="4C70E236" w14:textId="121F606E" w:rsidR="00737A1B" w:rsidRPr="00352F34" w:rsidRDefault="00737A1B" w:rsidP="00245ACB">
            <w:pPr>
              <w:jc w:val="center"/>
              <w:rPr>
                <w:rFonts w:eastAsia="Times New Roman" w:cs="Times New Roman"/>
                <w:i/>
                <w:iCs/>
                <w:color w:val="000000"/>
                <w:sz w:val="16"/>
                <w:szCs w:val="16"/>
                <w:lang w:eastAsia="ru-RU"/>
              </w:rPr>
            </w:pPr>
            <w:r w:rsidRPr="00352F34">
              <w:rPr>
                <w:rFonts w:eastAsia="Times New Roman" w:cs="Times New Roman"/>
                <w:i/>
                <w:iCs/>
                <w:color w:val="000000"/>
                <w:sz w:val="16"/>
                <w:szCs w:val="16"/>
                <w:lang w:eastAsia="ru-RU"/>
              </w:rPr>
              <w:t>- </w:t>
            </w:r>
          </w:p>
        </w:tc>
        <w:tc>
          <w:tcPr>
            <w:tcW w:w="207" w:type="pct"/>
            <w:hideMark/>
          </w:tcPr>
          <w:p w14:paraId="21A30384" w14:textId="58C30DB6" w:rsidR="00737A1B" w:rsidRPr="00352F34" w:rsidRDefault="00737A1B" w:rsidP="00245ACB">
            <w:pPr>
              <w:jc w:val="center"/>
              <w:rPr>
                <w:rFonts w:eastAsia="Times New Roman" w:cs="Times New Roman"/>
                <w:i/>
                <w:iCs/>
                <w:color w:val="000000"/>
                <w:sz w:val="16"/>
                <w:szCs w:val="16"/>
                <w:lang w:eastAsia="ru-RU"/>
              </w:rPr>
            </w:pPr>
            <w:r w:rsidRPr="00352F34">
              <w:rPr>
                <w:rFonts w:eastAsia="Times New Roman" w:cs="Times New Roman"/>
                <w:i/>
                <w:iCs/>
                <w:color w:val="000000"/>
                <w:sz w:val="16"/>
                <w:szCs w:val="16"/>
                <w:lang w:eastAsia="ru-RU"/>
              </w:rPr>
              <w:t>- </w:t>
            </w:r>
          </w:p>
        </w:tc>
        <w:tc>
          <w:tcPr>
            <w:tcW w:w="294" w:type="pct"/>
            <w:hideMark/>
          </w:tcPr>
          <w:p w14:paraId="05CAA6E3" w14:textId="4DF1F055" w:rsidR="00737A1B" w:rsidRPr="00352F34" w:rsidRDefault="00737A1B" w:rsidP="00245ACB">
            <w:pPr>
              <w:jc w:val="center"/>
              <w:rPr>
                <w:rFonts w:eastAsia="Times New Roman" w:cs="Times New Roman"/>
                <w:i/>
                <w:iCs/>
                <w:color w:val="000000"/>
                <w:sz w:val="16"/>
                <w:szCs w:val="16"/>
                <w:lang w:eastAsia="ru-RU"/>
              </w:rPr>
            </w:pPr>
            <w:r w:rsidRPr="00352F34">
              <w:rPr>
                <w:rFonts w:eastAsia="Times New Roman" w:cs="Times New Roman"/>
                <w:i/>
                <w:iCs/>
                <w:color w:val="000000"/>
                <w:sz w:val="16"/>
                <w:szCs w:val="16"/>
                <w:lang w:eastAsia="ru-RU"/>
              </w:rPr>
              <w:t>- </w:t>
            </w:r>
          </w:p>
        </w:tc>
        <w:tc>
          <w:tcPr>
            <w:tcW w:w="435" w:type="pct"/>
            <w:vMerge/>
            <w:hideMark/>
          </w:tcPr>
          <w:p w14:paraId="4A711454" w14:textId="77777777" w:rsidR="00737A1B" w:rsidRPr="00352F34" w:rsidRDefault="00737A1B" w:rsidP="00245ACB">
            <w:pPr>
              <w:rPr>
                <w:rFonts w:eastAsia="Times New Roman" w:cs="Times New Roman"/>
                <w:color w:val="000000"/>
                <w:sz w:val="16"/>
                <w:szCs w:val="16"/>
                <w:lang w:eastAsia="ru-RU"/>
              </w:rPr>
            </w:pPr>
          </w:p>
        </w:tc>
      </w:tr>
      <w:tr w:rsidR="00303442" w:rsidRPr="00352F34" w14:paraId="55C9C59A" w14:textId="77777777" w:rsidTr="00303442">
        <w:trPr>
          <w:trHeight w:val="263"/>
        </w:trPr>
        <w:tc>
          <w:tcPr>
            <w:tcW w:w="185" w:type="pct"/>
            <w:vMerge/>
          </w:tcPr>
          <w:p w14:paraId="3D20748E" w14:textId="77777777" w:rsidR="00737A1B" w:rsidRPr="00352F34" w:rsidRDefault="00737A1B" w:rsidP="00245ACB">
            <w:pPr>
              <w:rPr>
                <w:rFonts w:eastAsia="Times New Roman" w:cs="Times New Roman"/>
                <w:color w:val="000000"/>
                <w:sz w:val="16"/>
                <w:szCs w:val="16"/>
                <w:lang w:eastAsia="ru-RU"/>
              </w:rPr>
            </w:pPr>
          </w:p>
        </w:tc>
        <w:tc>
          <w:tcPr>
            <w:tcW w:w="581" w:type="pct"/>
            <w:vMerge w:val="restart"/>
            <w:shd w:val="clear" w:color="auto" w:fill="auto"/>
          </w:tcPr>
          <w:p w14:paraId="2124376A" w14:textId="1B7B24D6" w:rsidR="00737A1B" w:rsidRPr="00352F34" w:rsidRDefault="00737A1B" w:rsidP="00245ACB">
            <w:pPr>
              <w:rPr>
                <w:rFonts w:eastAsia="Times New Roman" w:cs="Times New Roman"/>
                <w:i/>
                <w:iCs/>
                <w:color w:val="000000"/>
                <w:sz w:val="16"/>
                <w:szCs w:val="16"/>
                <w:lang w:eastAsia="ru-RU"/>
              </w:rPr>
            </w:pPr>
            <w:r w:rsidRPr="00352F34">
              <w:rPr>
                <w:rFonts w:eastAsia="Times New Roman" w:cs="Times New Roman"/>
                <w:i/>
                <w:iCs/>
                <w:color w:val="000000"/>
                <w:sz w:val="16"/>
                <w:szCs w:val="16"/>
                <w:lang w:eastAsia="ru-RU"/>
              </w:rPr>
              <w:t>Количество замененных неэнергоэффективных светильников наружного освещения,ед.</w:t>
            </w:r>
          </w:p>
        </w:tc>
        <w:tc>
          <w:tcPr>
            <w:tcW w:w="417" w:type="pct"/>
            <w:vMerge w:val="restart"/>
          </w:tcPr>
          <w:p w14:paraId="056EB075" w14:textId="77777777" w:rsidR="00737A1B" w:rsidRPr="00352F34" w:rsidRDefault="00737A1B" w:rsidP="00245ACB">
            <w:pPr>
              <w:rPr>
                <w:rFonts w:eastAsia="Times New Roman" w:cs="Times New Roman"/>
                <w:color w:val="000000"/>
                <w:sz w:val="16"/>
                <w:szCs w:val="16"/>
                <w:lang w:eastAsia="ru-RU"/>
              </w:rPr>
            </w:pPr>
          </w:p>
        </w:tc>
        <w:tc>
          <w:tcPr>
            <w:tcW w:w="545" w:type="pct"/>
            <w:vMerge w:val="restart"/>
          </w:tcPr>
          <w:p w14:paraId="02742EE8" w14:textId="77777777" w:rsidR="00737A1B" w:rsidRPr="00352F34" w:rsidRDefault="00737A1B" w:rsidP="00245ACB">
            <w:pPr>
              <w:rPr>
                <w:rFonts w:eastAsia="Times New Roman" w:cs="Times New Roman"/>
                <w:color w:val="000000"/>
                <w:sz w:val="16"/>
                <w:szCs w:val="16"/>
                <w:lang w:eastAsia="ru-RU"/>
              </w:rPr>
            </w:pPr>
          </w:p>
        </w:tc>
        <w:tc>
          <w:tcPr>
            <w:tcW w:w="366" w:type="pct"/>
            <w:vMerge w:val="restart"/>
          </w:tcPr>
          <w:p w14:paraId="3E3828D0" w14:textId="0053B806" w:rsidR="00737A1B" w:rsidRPr="00352F34" w:rsidRDefault="00737A1B" w:rsidP="00245ACB">
            <w:pPr>
              <w:jc w:val="center"/>
              <w:rPr>
                <w:rFonts w:eastAsia="Times New Roman" w:cs="Times New Roman"/>
                <w:i/>
                <w:iCs/>
                <w:color w:val="000000"/>
                <w:sz w:val="16"/>
                <w:szCs w:val="16"/>
                <w:lang w:eastAsia="ru-RU"/>
              </w:rPr>
            </w:pPr>
            <w:r w:rsidRPr="00352F34">
              <w:rPr>
                <w:rFonts w:eastAsia="Times New Roman" w:cs="Times New Roman"/>
                <w:color w:val="000000"/>
                <w:sz w:val="16"/>
                <w:szCs w:val="16"/>
                <w:lang w:eastAsia="ru-RU"/>
              </w:rPr>
              <w:t>Всего</w:t>
            </w:r>
          </w:p>
        </w:tc>
        <w:tc>
          <w:tcPr>
            <w:tcW w:w="233" w:type="pct"/>
            <w:vMerge w:val="restart"/>
          </w:tcPr>
          <w:p w14:paraId="0B8285B1" w14:textId="1191A2E9" w:rsidR="00737A1B" w:rsidRPr="00352F34" w:rsidRDefault="00737A1B" w:rsidP="00245ACB">
            <w:pPr>
              <w:jc w:val="center"/>
              <w:rPr>
                <w:rFonts w:eastAsia="Times New Roman" w:cs="Times New Roman"/>
                <w:i/>
                <w:iCs/>
                <w:color w:val="000000"/>
                <w:sz w:val="16"/>
                <w:szCs w:val="16"/>
                <w:lang w:eastAsia="ru-RU"/>
              </w:rPr>
            </w:pPr>
            <w:r w:rsidRPr="00352F34">
              <w:rPr>
                <w:rFonts w:eastAsia="Times New Roman" w:cs="Times New Roman"/>
                <w:color w:val="000000"/>
                <w:sz w:val="16"/>
                <w:szCs w:val="16"/>
                <w:lang w:eastAsia="ru-RU"/>
              </w:rPr>
              <w:t>Итого 2023 год</w:t>
            </w:r>
          </w:p>
        </w:tc>
        <w:tc>
          <w:tcPr>
            <w:tcW w:w="1108" w:type="pct"/>
            <w:gridSpan w:val="10"/>
          </w:tcPr>
          <w:p w14:paraId="5EFBB807" w14:textId="6F9D1DC9" w:rsidR="00737A1B" w:rsidRPr="00352F34" w:rsidRDefault="00737A1B" w:rsidP="00245ACB">
            <w:pPr>
              <w:jc w:val="center"/>
              <w:rPr>
                <w:rFonts w:eastAsia="Times New Roman" w:cs="Times New Roman"/>
                <w:i/>
                <w:iCs/>
                <w:color w:val="000000"/>
                <w:sz w:val="16"/>
                <w:szCs w:val="16"/>
                <w:lang w:eastAsia="ru-RU"/>
              </w:rPr>
            </w:pPr>
            <w:r w:rsidRPr="00352F34">
              <w:rPr>
                <w:rFonts w:eastAsia="Times New Roman" w:cs="Times New Roman"/>
                <w:color w:val="000000"/>
                <w:sz w:val="16"/>
                <w:szCs w:val="16"/>
                <w:lang w:eastAsia="ru-RU"/>
              </w:rPr>
              <w:t>В том числе по кварталам</w:t>
            </w:r>
          </w:p>
        </w:tc>
        <w:tc>
          <w:tcPr>
            <w:tcW w:w="308" w:type="pct"/>
            <w:vMerge w:val="restart"/>
          </w:tcPr>
          <w:p w14:paraId="79CFDC46" w14:textId="59422844" w:rsidR="00737A1B" w:rsidRPr="00352F34" w:rsidRDefault="00737A1B" w:rsidP="00245ACB">
            <w:pPr>
              <w:jc w:val="center"/>
              <w:rPr>
                <w:rFonts w:eastAsia="Times New Roman" w:cs="Times New Roman"/>
                <w:i/>
                <w:iCs/>
                <w:color w:val="000000"/>
                <w:sz w:val="16"/>
                <w:szCs w:val="16"/>
                <w:lang w:eastAsia="ru-RU"/>
              </w:rPr>
            </w:pPr>
            <w:r w:rsidRPr="00352F34">
              <w:rPr>
                <w:rFonts w:eastAsia="Times New Roman" w:cs="Times New Roman"/>
                <w:color w:val="000000"/>
                <w:sz w:val="16"/>
                <w:szCs w:val="16"/>
                <w:lang w:eastAsia="ru-RU"/>
              </w:rPr>
              <w:t>2024 год</w:t>
            </w:r>
          </w:p>
        </w:tc>
        <w:tc>
          <w:tcPr>
            <w:tcW w:w="320" w:type="pct"/>
            <w:vMerge w:val="restart"/>
          </w:tcPr>
          <w:p w14:paraId="364273AC" w14:textId="5A0F92FE" w:rsidR="00737A1B" w:rsidRPr="00352F34" w:rsidRDefault="00737A1B" w:rsidP="00245ACB">
            <w:pPr>
              <w:jc w:val="center"/>
              <w:rPr>
                <w:rFonts w:eastAsia="Times New Roman" w:cs="Times New Roman"/>
                <w:i/>
                <w:iCs/>
                <w:color w:val="000000"/>
                <w:sz w:val="16"/>
                <w:szCs w:val="16"/>
                <w:lang w:eastAsia="ru-RU"/>
              </w:rPr>
            </w:pPr>
            <w:r w:rsidRPr="00352F34">
              <w:rPr>
                <w:rFonts w:eastAsia="Times New Roman" w:cs="Times New Roman"/>
                <w:color w:val="000000"/>
                <w:sz w:val="16"/>
                <w:szCs w:val="16"/>
                <w:lang w:eastAsia="ru-RU"/>
              </w:rPr>
              <w:t>2025 год</w:t>
            </w:r>
          </w:p>
        </w:tc>
        <w:tc>
          <w:tcPr>
            <w:tcW w:w="207" w:type="pct"/>
            <w:vMerge w:val="restart"/>
          </w:tcPr>
          <w:p w14:paraId="2E5C6C45" w14:textId="2286EF65" w:rsidR="00737A1B" w:rsidRPr="00352F34" w:rsidRDefault="00737A1B" w:rsidP="00245ACB">
            <w:pPr>
              <w:jc w:val="center"/>
              <w:rPr>
                <w:rFonts w:eastAsia="Times New Roman" w:cs="Times New Roman"/>
                <w:i/>
                <w:iCs/>
                <w:color w:val="000000"/>
                <w:sz w:val="16"/>
                <w:szCs w:val="16"/>
                <w:lang w:eastAsia="ru-RU"/>
              </w:rPr>
            </w:pPr>
            <w:r w:rsidRPr="00352F34">
              <w:rPr>
                <w:rFonts w:eastAsia="Times New Roman" w:cs="Times New Roman"/>
                <w:color w:val="000000"/>
                <w:sz w:val="16"/>
                <w:szCs w:val="16"/>
                <w:lang w:eastAsia="ru-RU"/>
              </w:rPr>
              <w:t>2026 год</w:t>
            </w:r>
          </w:p>
        </w:tc>
        <w:tc>
          <w:tcPr>
            <w:tcW w:w="294" w:type="pct"/>
            <w:vMerge w:val="restart"/>
          </w:tcPr>
          <w:p w14:paraId="2AB2644A" w14:textId="2D9AB65B" w:rsidR="00737A1B" w:rsidRPr="00352F34" w:rsidRDefault="00737A1B" w:rsidP="00245ACB">
            <w:pPr>
              <w:jc w:val="center"/>
              <w:rPr>
                <w:rFonts w:eastAsia="Times New Roman" w:cs="Times New Roman"/>
                <w:i/>
                <w:iCs/>
                <w:color w:val="000000"/>
                <w:sz w:val="16"/>
                <w:szCs w:val="16"/>
                <w:lang w:eastAsia="ru-RU"/>
              </w:rPr>
            </w:pPr>
            <w:r w:rsidRPr="00352F34">
              <w:rPr>
                <w:rFonts w:eastAsia="Times New Roman" w:cs="Times New Roman"/>
                <w:color w:val="000000"/>
                <w:sz w:val="16"/>
                <w:szCs w:val="16"/>
                <w:lang w:eastAsia="ru-RU"/>
              </w:rPr>
              <w:t>2027 год</w:t>
            </w:r>
          </w:p>
        </w:tc>
        <w:tc>
          <w:tcPr>
            <w:tcW w:w="435" w:type="pct"/>
            <w:vMerge/>
          </w:tcPr>
          <w:p w14:paraId="18BE40D4" w14:textId="77777777" w:rsidR="00737A1B" w:rsidRPr="00352F34" w:rsidRDefault="00737A1B" w:rsidP="00245ACB">
            <w:pPr>
              <w:rPr>
                <w:rFonts w:eastAsia="Times New Roman" w:cs="Times New Roman"/>
                <w:color w:val="000000"/>
                <w:sz w:val="16"/>
                <w:szCs w:val="16"/>
                <w:lang w:eastAsia="ru-RU"/>
              </w:rPr>
            </w:pPr>
          </w:p>
        </w:tc>
      </w:tr>
      <w:tr w:rsidR="00303442" w:rsidRPr="00352F34" w14:paraId="3CAF4B6E" w14:textId="77777777" w:rsidTr="00303442">
        <w:trPr>
          <w:trHeight w:val="297"/>
        </w:trPr>
        <w:tc>
          <w:tcPr>
            <w:tcW w:w="185" w:type="pct"/>
            <w:vMerge/>
          </w:tcPr>
          <w:p w14:paraId="2B6DD44D" w14:textId="77777777" w:rsidR="00737A1B" w:rsidRPr="00352F34" w:rsidRDefault="00737A1B" w:rsidP="00245ACB">
            <w:pPr>
              <w:rPr>
                <w:rFonts w:eastAsia="Times New Roman" w:cs="Times New Roman"/>
                <w:color w:val="000000"/>
                <w:sz w:val="16"/>
                <w:szCs w:val="16"/>
                <w:lang w:eastAsia="ru-RU"/>
              </w:rPr>
            </w:pPr>
          </w:p>
        </w:tc>
        <w:tc>
          <w:tcPr>
            <w:tcW w:w="581" w:type="pct"/>
            <w:vMerge/>
            <w:shd w:val="clear" w:color="auto" w:fill="auto"/>
          </w:tcPr>
          <w:p w14:paraId="2F764AAA" w14:textId="77777777" w:rsidR="00737A1B" w:rsidRPr="00352F34" w:rsidRDefault="00737A1B" w:rsidP="00245ACB">
            <w:pPr>
              <w:rPr>
                <w:rFonts w:eastAsia="Times New Roman" w:cs="Times New Roman"/>
                <w:i/>
                <w:iCs/>
                <w:color w:val="000000"/>
                <w:sz w:val="16"/>
                <w:szCs w:val="16"/>
                <w:lang w:eastAsia="ru-RU"/>
              </w:rPr>
            </w:pPr>
          </w:p>
        </w:tc>
        <w:tc>
          <w:tcPr>
            <w:tcW w:w="417" w:type="pct"/>
            <w:vMerge/>
          </w:tcPr>
          <w:p w14:paraId="681B3A8A" w14:textId="77777777" w:rsidR="00737A1B" w:rsidRPr="00352F34" w:rsidRDefault="00737A1B" w:rsidP="00245ACB">
            <w:pPr>
              <w:rPr>
                <w:rFonts w:eastAsia="Times New Roman" w:cs="Times New Roman"/>
                <w:color w:val="000000"/>
                <w:sz w:val="16"/>
                <w:szCs w:val="16"/>
                <w:lang w:eastAsia="ru-RU"/>
              </w:rPr>
            </w:pPr>
          </w:p>
        </w:tc>
        <w:tc>
          <w:tcPr>
            <w:tcW w:w="545" w:type="pct"/>
            <w:vMerge/>
          </w:tcPr>
          <w:p w14:paraId="77A1B7B7" w14:textId="77777777" w:rsidR="00737A1B" w:rsidRPr="00352F34" w:rsidRDefault="00737A1B" w:rsidP="00245ACB">
            <w:pPr>
              <w:rPr>
                <w:rFonts w:eastAsia="Times New Roman" w:cs="Times New Roman"/>
                <w:color w:val="000000"/>
                <w:sz w:val="16"/>
                <w:szCs w:val="16"/>
                <w:lang w:eastAsia="ru-RU"/>
              </w:rPr>
            </w:pPr>
          </w:p>
        </w:tc>
        <w:tc>
          <w:tcPr>
            <w:tcW w:w="366" w:type="pct"/>
            <w:vMerge/>
          </w:tcPr>
          <w:p w14:paraId="1211E3CA" w14:textId="77777777" w:rsidR="00737A1B" w:rsidRPr="00352F34" w:rsidRDefault="00737A1B" w:rsidP="00245ACB">
            <w:pPr>
              <w:jc w:val="center"/>
              <w:rPr>
                <w:rFonts w:eastAsia="Times New Roman" w:cs="Times New Roman"/>
                <w:i/>
                <w:iCs/>
                <w:color w:val="000000"/>
                <w:sz w:val="16"/>
                <w:szCs w:val="16"/>
                <w:lang w:eastAsia="ru-RU"/>
              </w:rPr>
            </w:pPr>
          </w:p>
        </w:tc>
        <w:tc>
          <w:tcPr>
            <w:tcW w:w="233" w:type="pct"/>
            <w:vMerge/>
          </w:tcPr>
          <w:p w14:paraId="535C7D0C" w14:textId="77777777" w:rsidR="00737A1B" w:rsidRPr="00352F34" w:rsidRDefault="00737A1B" w:rsidP="00245ACB">
            <w:pPr>
              <w:jc w:val="center"/>
              <w:rPr>
                <w:rFonts w:eastAsia="Times New Roman" w:cs="Times New Roman"/>
                <w:i/>
                <w:iCs/>
                <w:color w:val="000000"/>
                <w:sz w:val="16"/>
                <w:szCs w:val="16"/>
                <w:lang w:eastAsia="ru-RU"/>
              </w:rPr>
            </w:pPr>
          </w:p>
        </w:tc>
        <w:tc>
          <w:tcPr>
            <w:tcW w:w="266" w:type="pct"/>
            <w:gridSpan w:val="5"/>
          </w:tcPr>
          <w:p w14:paraId="1E3605D6" w14:textId="79227D7D" w:rsidR="00737A1B" w:rsidRPr="00352F34" w:rsidRDefault="00737A1B" w:rsidP="00245ACB">
            <w:pPr>
              <w:jc w:val="center"/>
              <w:rPr>
                <w:rFonts w:eastAsia="Times New Roman" w:cs="Times New Roman"/>
                <w:i/>
                <w:iCs/>
                <w:color w:val="000000"/>
                <w:sz w:val="16"/>
                <w:szCs w:val="16"/>
                <w:lang w:eastAsia="ru-RU"/>
              </w:rPr>
            </w:pPr>
            <w:r w:rsidRPr="00352F34">
              <w:rPr>
                <w:rFonts w:eastAsia="Times New Roman" w:cs="Times New Roman"/>
                <w:color w:val="000000"/>
                <w:sz w:val="16"/>
                <w:szCs w:val="16"/>
                <w:lang w:eastAsia="ru-RU"/>
              </w:rPr>
              <w:t>I</w:t>
            </w:r>
          </w:p>
        </w:tc>
        <w:tc>
          <w:tcPr>
            <w:tcW w:w="280" w:type="pct"/>
            <w:gridSpan w:val="2"/>
          </w:tcPr>
          <w:p w14:paraId="198A995E" w14:textId="3B350DE9" w:rsidR="00737A1B" w:rsidRPr="00352F34" w:rsidRDefault="00737A1B" w:rsidP="00245ACB">
            <w:pPr>
              <w:jc w:val="center"/>
              <w:rPr>
                <w:rFonts w:eastAsia="Times New Roman" w:cs="Times New Roman"/>
                <w:i/>
                <w:iCs/>
                <w:color w:val="000000"/>
                <w:sz w:val="16"/>
                <w:szCs w:val="16"/>
                <w:lang w:eastAsia="ru-RU"/>
              </w:rPr>
            </w:pPr>
            <w:r w:rsidRPr="00352F34">
              <w:rPr>
                <w:rFonts w:eastAsia="Times New Roman" w:cs="Times New Roman"/>
                <w:color w:val="000000"/>
                <w:sz w:val="16"/>
                <w:szCs w:val="16"/>
                <w:lang w:eastAsia="ru-RU"/>
              </w:rPr>
              <w:t>II</w:t>
            </w:r>
          </w:p>
        </w:tc>
        <w:tc>
          <w:tcPr>
            <w:tcW w:w="280" w:type="pct"/>
            <w:gridSpan w:val="2"/>
          </w:tcPr>
          <w:p w14:paraId="752A6E95" w14:textId="7D6373E4" w:rsidR="00737A1B" w:rsidRPr="00352F34" w:rsidRDefault="00737A1B" w:rsidP="00245ACB">
            <w:pPr>
              <w:jc w:val="center"/>
              <w:rPr>
                <w:rFonts w:eastAsia="Times New Roman" w:cs="Times New Roman"/>
                <w:i/>
                <w:iCs/>
                <w:color w:val="000000"/>
                <w:sz w:val="16"/>
                <w:szCs w:val="16"/>
                <w:lang w:eastAsia="ru-RU"/>
              </w:rPr>
            </w:pPr>
            <w:r w:rsidRPr="00352F34">
              <w:rPr>
                <w:rFonts w:eastAsia="Times New Roman" w:cs="Times New Roman"/>
                <w:color w:val="000000"/>
                <w:sz w:val="16"/>
                <w:szCs w:val="16"/>
                <w:lang w:eastAsia="ru-RU"/>
              </w:rPr>
              <w:t>III</w:t>
            </w:r>
          </w:p>
        </w:tc>
        <w:tc>
          <w:tcPr>
            <w:tcW w:w="282" w:type="pct"/>
          </w:tcPr>
          <w:p w14:paraId="77E1363F" w14:textId="6B61E045" w:rsidR="00737A1B" w:rsidRPr="00352F34" w:rsidRDefault="00737A1B" w:rsidP="00245ACB">
            <w:pPr>
              <w:jc w:val="center"/>
              <w:rPr>
                <w:rFonts w:eastAsia="Times New Roman" w:cs="Times New Roman"/>
                <w:i/>
                <w:iCs/>
                <w:color w:val="000000"/>
                <w:sz w:val="16"/>
                <w:szCs w:val="16"/>
                <w:lang w:eastAsia="ru-RU"/>
              </w:rPr>
            </w:pPr>
            <w:r w:rsidRPr="00352F34">
              <w:rPr>
                <w:rFonts w:eastAsia="Times New Roman" w:cs="Times New Roman"/>
                <w:color w:val="000000"/>
                <w:sz w:val="16"/>
                <w:szCs w:val="16"/>
                <w:lang w:eastAsia="ru-RU"/>
              </w:rPr>
              <w:t>IV</w:t>
            </w:r>
          </w:p>
        </w:tc>
        <w:tc>
          <w:tcPr>
            <w:tcW w:w="308" w:type="pct"/>
            <w:vMerge/>
          </w:tcPr>
          <w:p w14:paraId="15EB134A" w14:textId="77777777" w:rsidR="00737A1B" w:rsidRPr="00352F34" w:rsidRDefault="00737A1B" w:rsidP="00245ACB">
            <w:pPr>
              <w:jc w:val="center"/>
              <w:rPr>
                <w:rFonts w:eastAsia="Times New Roman" w:cs="Times New Roman"/>
                <w:i/>
                <w:iCs/>
                <w:color w:val="000000"/>
                <w:sz w:val="16"/>
                <w:szCs w:val="16"/>
                <w:lang w:eastAsia="ru-RU"/>
              </w:rPr>
            </w:pPr>
          </w:p>
        </w:tc>
        <w:tc>
          <w:tcPr>
            <w:tcW w:w="320" w:type="pct"/>
            <w:vMerge/>
          </w:tcPr>
          <w:p w14:paraId="764FAFDB" w14:textId="77777777" w:rsidR="00737A1B" w:rsidRPr="00352F34" w:rsidRDefault="00737A1B" w:rsidP="00245ACB">
            <w:pPr>
              <w:jc w:val="center"/>
              <w:rPr>
                <w:rFonts w:eastAsia="Times New Roman" w:cs="Times New Roman"/>
                <w:i/>
                <w:iCs/>
                <w:color w:val="000000"/>
                <w:sz w:val="16"/>
                <w:szCs w:val="16"/>
                <w:lang w:eastAsia="ru-RU"/>
              </w:rPr>
            </w:pPr>
          </w:p>
        </w:tc>
        <w:tc>
          <w:tcPr>
            <w:tcW w:w="207" w:type="pct"/>
            <w:vMerge/>
          </w:tcPr>
          <w:p w14:paraId="6A1A6AAE" w14:textId="77777777" w:rsidR="00737A1B" w:rsidRPr="00352F34" w:rsidRDefault="00737A1B" w:rsidP="00245ACB">
            <w:pPr>
              <w:jc w:val="center"/>
              <w:rPr>
                <w:rFonts w:eastAsia="Times New Roman" w:cs="Times New Roman"/>
                <w:i/>
                <w:iCs/>
                <w:color w:val="000000"/>
                <w:sz w:val="16"/>
                <w:szCs w:val="16"/>
                <w:lang w:eastAsia="ru-RU"/>
              </w:rPr>
            </w:pPr>
          </w:p>
        </w:tc>
        <w:tc>
          <w:tcPr>
            <w:tcW w:w="294" w:type="pct"/>
            <w:vMerge/>
          </w:tcPr>
          <w:p w14:paraId="127B744C" w14:textId="77777777" w:rsidR="00737A1B" w:rsidRPr="00352F34" w:rsidRDefault="00737A1B" w:rsidP="00245ACB">
            <w:pPr>
              <w:jc w:val="center"/>
              <w:rPr>
                <w:rFonts w:eastAsia="Times New Roman" w:cs="Times New Roman"/>
                <w:i/>
                <w:iCs/>
                <w:color w:val="000000"/>
                <w:sz w:val="16"/>
                <w:szCs w:val="16"/>
                <w:lang w:eastAsia="ru-RU"/>
              </w:rPr>
            </w:pPr>
          </w:p>
        </w:tc>
        <w:tc>
          <w:tcPr>
            <w:tcW w:w="435" w:type="pct"/>
            <w:vMerge/>
          </w:tcPr>
          <w:p w14:paraId="25294E58" w14:textId="77777777" w:rsidR="00737A1B" w:rsidRPr="00352F34" w:rsidRDefault="00737A1B" w:rsidP="00245ACB">
            <w:pPr>
              <w:rPr>
                <w:rFonts w:eastAsia="Times New Roman" w:cs="Times New Roman"/>
                <w:color w:val="000000"/>
                <w:sz w:val="16"/>
                <w:szCs w:val="16"/>
                <w:lang w:eastAsia="ru-RU"/>
              </w:rPr>
            </w:pPr>
          </w:p>
        </w:tc>
      </w:tr>
      <w:tr w:rsidR="00303442" w:rsidRPr="00352F34" w14:paraId="10BBF532" w14:textId="77777777" w:rsidTr="00303442">
        <w:trPr>
          <w:trHeight w:val="465"/>
        </w:trPr>
        <w:tc>
          <w:tcPr>
            <w:tcW w:w="185" w:type="pct"/>
            <w:vMerge/>
          </w:tcPr>
          <w:p w14:paraId="205CEDBB" w14:textId="77777777" w:rsidR="00737A1B" w:rsidRPr="00352F34" w:rsidRDefault="00737A1B" w:rsidP="00245ACB">
            <w:pPr>
              <w:rPr>
                <w:rFonts w:eastAsia="Times New Roman" w:cs="Times New Roman"/>
                <w:color w:val="000000"/>
                <w:sz w:val="16"/>
                <w:szCs w:val="16"/>
                <w:lang w:eastAsia="ru-RU"/>
              </w:rPr>
            </w:pPr>
          </w:p>
        </w:tc>
        <w:tc>
          <w:tcPr>
            <w:tcW w:w="581" w:type="pct"/>
            <w:vMerge/>
            <w:shd w:val="clear" w:color="auto" w:fill="auto"/>
          </w:tcPr>
          <w:p w14:paraId="2818E152" w14:textId="77777777" w:rsidR="00737A1B" w:rsidRPr="00352F34" w:rsidRDefault="00737A1B" w:rsidP="00245ACB">
            <w:pPr>
              <w:rPr>
                <w:rFonts w:eastAsia="Times New Roman" w:cs="Times New Roman"/>
                <w:i/>
                <w:iCs/>
                <w:color w:val="000000"/>
                <w:sz w:val="16"/>
                <w:szCs w:val="16"/>
                <w:lang w:eastAsia="ru-RU"/>
              </w:rPr>
            </w:pPr>
          </w:p>
        </w:tc>
        <w:tc>
          <w:tcPr>
            <w:tcW w:w="417" w:type="pct"/>
            <w:vMerge/>
          </w:tcPr>
          <w:p w14:paraId="5D88DE14" w14:textId="77777777" w:rsidR="00737A1B" w:rsidRPr="00352F34" w:rsidRDefault="00737A1B" w:rsidP="00245ACB">
            <w:pPr>
              <w:rPr>
                <w:rFonts w:eastAsia="Times New Roman" w:cs="Times New Roman"/>
                <w:color w:val="000000"/>
                <w:sz w:val="16"/>
                <w:szCs w:val="16"/>
                <w:lang w:eastAsia="ru-RU"/>
              </w:rPr>
            </w:pPr>
          </w:p>
        </w:tc>
        <w:tc>
          <w:tcPr>
            <w:tcW w:w="545" w:type="pct"/>
            <w:vMerge/>
          </w:tcPr>
          <w:p w14:paraId="66BC968E" w14:textId="77777777" w:rsidR="00737A1B" w:rsidRPr="00352F34" w:rsidRDefault="00737A1B" w:rsidP="00245ACB">
            <w:pPr>
              <w:rPr>
                <w:rFonts w:eastAsia="Times New Roman" w:cs="Times New Roman"/>
                <w:color w:val="000000"/>
                <w:sz w:val="16"/>
                <w:szCs w:val="16"/>
                <w:lang w:eastAsia="ru-RU"/>
              </w:rPr>
            </w:pPr>
          </w:p>
        </w:tc>
        <w:tc>
          <w:tcPr>
            <w:tcW w:w="366" w:type="pct"/>
          </w:tcPr>
          <w:p w14:paraId="6BE8B800" w14:textId="4CD937B7" w:rsidR="00737A1B" w:rsidRPr="00352F34" w:rsidRDefault="00737A1B" w:rsidP="00245ACB">
            <w:pPr>
              <w:jc w:val="center"/>
              <w:rPr>
                <w:rFonts w:eastAsia="Times New Roman" w:cs="Times New Roman"/>
                <w:iCs/>
                <w:color w:val="000000"/>
                <w:sz w:val="16"/>
                <w:szCs w:val="16"/>
                <w:lang w:eastAsia="ru-RU"/>
              </w:rPr>
            </w:pPr>
            <w:r w:rsidRPr="00352F34">
              <w:rPr>
                <w:rFonts w:eastAsia="Times New Roman" w:cs="Times New Roman"/>
                <w:iCs/>
                <w:color w:val="000000"/>
                <w:sz w:val="16"/>
                <w:szCs w:val="16"/>
                <w:lang w:eastAsia="ru-RU"/>
              </w:rPr>
              <w:t>5</w:t>
            </w:r>
            <w:r w:rsidR="005911C0" w:rsidRPr="00352F34">
              <w:rPr>
                <w:rFonts w:eastAsia="Times New Roman" w:cs="Times New Roman"/>
                <w:iCs/>
                <w:color w:val="000000"/>
                <w:sz w:val="16"/>
                <w:szCs w:val="16"/>
                <w:lang w:eastAsia="ru-RU"/>
              </w:rPr>
              <w:t xml:space="preserve"> </w:t>
            </w:r>
            <w:r w:rsidRPr="00352F34">
              <w:rPr>
                <w:rFonts w:eastAsia="Times New Roman" w:cs="Times New Roman"/>
                <w:iCs/>
                <w:color w:val="000000"/>
                <w:sz w:val="16"/>
                <w:szCs w:val="16"/>
                <w:lang w:eastAsia="ru-RU"/>
              </w:rPr>
              <w:t>919</w:t>
            </w:r>
          </w:p>
        </w:tc>
        <w:tc>
          <w:tcPr>
            <w:tcW w:w="233" w:type="pct"/>
          </w:tcPr>
          <w:p w14:paraId="59E7BFD9" w14:textId="443B4E82" w:rsidR="00737A1B" w:rsidRPr="00352F34" w:rsidRDefault="00737A1B" w:rsidP="00245ACB">
            <w:pPr>
              <w:jc w:val="center"/>
              <w:rPr>
                <w:rFonts w:eastAsia="Times New Roman" w:cs="Times New Roman"/>
                <w:iCs/>
                <w:color w:val="000000"/>
                <w:sz w:val="16"/>
                <w:szCs w:val="16"/>
                <w:lang w:eastAsia="ru-RU"/>
              </w:rPr>
            </w:pPr>
            <w:r w:rsidRPr="00352F34">
              <w:rPr>
                <w:rFonts w:eastAsia="Times New Roman" w:cs="Times New Roman"/>
                <w:iCs/>
                <w:color w:val="000000"/>
                <w:sz w:val="16"/>
                <w:szCs w:val="16"/>
                <w:lang w:eastAsia="ru-RU"/>
              </w:rPr>
              <w:t>5</w:t>
            </w:r>
            <w:r w:rsidR="005911C0" w:rsidRPr="00352F34">
              <w:rPr>
                <w:rFonts w:eastAsia="Times New Roman" w:cs="Times New Roman"/>
                <w:iCs/>
                <w:color w:val="000000"/>
                <w:sz w:val="16"/>
                <w:szCs w:val="16"/>
                <w:lang w:eastAsia="ru-RU"/>
              </w:rPr>
              <w:t xml:space="preserve"> </w:t>
            </w:r>
            <w:r w:rsidRPr="00352F34">
              <w:rPr>
                <w:rFonts w:eastAsia="Times New Roman" w:cs="Times New Roman"/>
                <w:iCs/>
                <w:color w:val="000000"/>
                <w:sz w:val="16"/>
                <w:szCs w:val="16"/>
                <w:lang w:eastAsia="ru-RU"/>
              </w:rPr>
              <w:t>919</w:t>
            </w:r>
          </w:p>
        </w:tc>
        <w:tc>
          <w:tcPr>
            <w:tcW w:w="266" w:type="pct"/>
            <w:gridSpan w:val="5"/>
          </w:tcPr>
          <w:p w14:paraId="2AB7DE98" w14:textId="53F91E00" w:rsidR="00737A1B" w:rsidRPr="00352F34" w:rsidRDefault="00737A1B" w:rsidP="00245ACB">
            <w:pPr>
              <w:jc w:val="center"/>
              <w:rPr>
                <w:rFonts w:eastAsia="Times New Roman" w:cs="Times New Roman"/>
                <w:iCs/>
                <w:color w:val="000000"/>
                <w:sz w:val="16"/>
                <w:szCs w:val="16"/>
                <w:lang w:eastAsia="ru-RU"/>
              </w:rPr>
            </w:pPr>
            <w:r w:rsidRPr="00352F34">
              <w:rPr>
                <w:rFonts w:eastAsia="Times New Roman" w:cs="Times New Roman"/>
                <w:iCs/>
                <w:color w:val="000000"/>
                <w:sz w:val="16"/>
                <w:szCs w:val="16"/>
                <w:lang w:eastAsia="ru-RU"/>
              </w:rPr>
              <w:t> -</w:t>
            </w:r>
          </w:p>
        </w:tc>
        <w:tc>
          <w:tcPr>
            <w:tcW w:w="280" w:type="pct"/>
            <w:gridSpan w:val="2"/>
          </w:tcPr>
          <w:p w14:paraId="6AE3433C" w14:textId="1700BD12" w:rsidR="00737A1B" w:rsidRPr="00352F34" w:rsidRDefault="00737A1B" w:rsidP="00245ACB">
            <w:pPr>
              <w:jc w:val="center"/>
              <w:rPr>
                <w:rFonts w:eastAsia="Times New Roman" w:cs="Times New Roman"/>
                <w:iCs/>
                <w:color w:val="000000"/>
                <w:sz w:val="16"/>
                <w:szCs w:val="16"/>
                <w:lang w:eastAsia="ru-RU"/>
              </w:rPr>
            </w:pPr>
            <w:r w:rsidRPr="00352F34">
              <w:rPr>
                <w:rFonts w:eastAsia="Times New Roman" w:cs="Times New Roman"/>
                <w:iCs/>
                <w:color w:val="000000"/>
                <w:sz w:val="16"/>
                <w:szCs w:val="16"/>
                <w:lang w:eastAsia="ru-RU"/>
              </w:rPr>
              <w:t>- </w:t>
            </w:r>
          </w:p>
        </w:tc>
        <w:tc>
          <w:tcPr>
            <w:tcW w:w="280" w:type="pct"/>
            <w:gridSpan w:val="2"/>
          </w:tcPr>
          <w:p w14:paraId="2B9742B8" w14:textId="12621191" w:rsidR="00737A1B" w:rsidRPr="00352F34" w:rsidRDefault="00737A1B" w:rsidP="00245ACB">
            <w:pPr>
              <w:jc w:val="center"/>
              <w:rPr>
                <w:rFonts w:eastAsia="Times New Roman" w:cs="Times New Roman"/>
                <w:iCs/>
                <w:color w:val="000000"/>
                <w:sz w:val="16"/>
                <w:szCs w:val="16"/>
                <w:lang w:eastAsia="ru-RU"/>
              </w:rPr>
            </w:pPr>
            <w:r w:rsidRPr="00352F34">
              <w:rPr>
                <w:rFonts w:eastAsia="Times New Roman" w:cs="Times New Roman"/>
                <w:iCs/>
                <w:color w:val="000000"/>
                <w:sz w:val="16"/>
                <w:szCs w:val="16"/>
                <w:lang w:eastAsia="ru-RU"/>
              </w:rPr>
              <w:t>- </w:t>
            </w:r>
          </w:p>
        </w:tc>
        <w:tc>
          <w:tcPr>
            <w:tcW w:w="282" w:type="pct"/>
          </w:tcPr>
          <w:p w14:paraId="64E7524D" w14:textId="323FA1B3" w:rsidR="00737A1B" w:rsidRPr="00352F34" w:rsidRDefault="00737A1B" w:rsidP="00245ACB">
            <w:pPr>
              <w:jc w:val="center"/>
              <w:rPr>
                <w:rFonts w:eastAsia="Times New Roman" w:cs="Times New Roman"/>
                <w:iCs/>
                <w:color w:val="000000"/>
                <w:sz w:val="16"/>
                <w:szCs w:val="16"/>
                <w:lang w:eastAsia="ru-RU"/>
              </w:rPr>
            </w:pPr>
            <w:r w:rsidRPr="00352F34">
              <w:rPr>
                <w:rFonts w:eastAsia="Times New Roman" w:cs="Times New Roman"/>
                <w:iCs/>
                <w:color w:val="000000"/>
                <w:sz w:val="16"/>
                <w:szCs w:val="16"/>
                <w:lang w:eastAsia="ru-RU"/>
              </w:rPr>
              <w:t>5</w:t>
            </w:r>
            <w:r w:rsidR="005911C0" w:rsidRPr="00352F34">
              <w:rPr>
                <w:rFonts w:eastAsia="Times New Roman" w:cs="Times New Roman"/>
                <w:iCs/>
                <w:color w:val="000000"/>
                <w:sz w:val="16"/>
                <w:szCs w:val="16"/>
                <w:lang w:eastAsia="ru-RU"/>
              </w:rPr>
              <w:t xml:space="preserve"> </w:t>
            </w:r>
            <w:r w:rsidRPr="00352F34">
              <w:rPr>
                <w:rFonts w:eastAsia="Times New Roman" w:cs="Times New Roman"/>
                <w:iCs/>
                <w:color w:val="000000"/>
                <w:sz w:val="16"/>
                <w:szCs w:val="16"/>
                <w:lang w:eastAsia="ru-RU"/>
              </w:rPr>
              <w:t>919</w:t>
            </w:r>
          </w:p>
        </w:tc>
        <w:tc>
          <w:tcPr>
            <w:tcW w:w="308" w:type="pct"/>
          </w:tcPr>
          <w:p w14:paraId="194D3C6D" w14:textId="4C9883DA" w:rsidR="00737A1B" w:rsidRPr="00352F34" w:rsidRDefault="00737A1B" w:rsidP="00245ACB">
            <w:pPr>
              <w:jc w:val="center"/>
              <w:rPr>
                <w:rFonts w:eastAsia="Times New Roman" w:cs="Times New Roman"/>
                <w:i/>
                <w:iCs/>
                <w:color w:val="000000"/>
                <w:sz w:val="16"/>
                <w:szCs w:val="16"/>
                <w:lang w:eastAsia="ru-RU"/>
              </w:rPr>
            </w:pPr>
            <w:r w:rsidRPr="00352F34">
              <w:rPr>
                <w:rFonts w:eastAsia="Times New Roman" w:cs="Times New Roman"/>
                <w:i/>
                <w:iCs/>
                <w:color w:val="000000"/>
                <w:sz w:val="16"/>
                <w:szCs w:val="16"/>
                <w:lang w:eastAsia="ru-RU"/>
              </w:rPr>
              <w:t> -</w:t>
            </w:r>
          </w:p>
        </w:tc>
        <w:tc>
          <w:tcPr>
            <w:tcW w:w="320" w:type="pct"/>
          </w:tcPr>
          <w:p w14:paraId="4313DD04" w14:textId="120721A8" w:rsidR="00737A1B" w:rsidRPr="00352F34" w:rsidRDefault="00737A1B" w:rsidP="00245ACB">
            <w:pPr>
              <w:jc w:val="center"/>
              <w:rPr>
                <w:rFonts w:eastAsia="Times New Roman" w:cs="Times New Roman"/>
                <w:i/>
                <w:iCs/>
                <w:color w:val="000000"/>
                <w:sz w:val="16"/>
                <w:szCs w:val="16"/>
                <w:lang w:eastAsia="ru-RU"/>
              </w:rPr>
            </w:pPr>
            <w:r w:rsidRPr="00352F34">
              <w:rPr>
                <w:rFonts w:eastAsia="Times New Roman" w:cs="Times New Roman"/>
                <w:i/>
                <w:iCs/>
                <w:color w:val="000000"/>
                <w:sz w:val="16"/>
                <w:szCs w:val="16"/>
                <w:lang w:eastAsia="ru-RU"/>
              </w:rPr>
              <w:t>- </w:t>
            </w:r>
          </w:p>
        </w:tc>
        <w:tc>
          <w:tcPr>
            <w:tcW w:w="207" w:type="pct"/>
          </w:tcPr>
          <w:p w14:paraId="6C12BDDD" w14:textId="36A2ED3E" w:rsidR="00737A1B" w:rsidRPr="00352F34" w:rsidRDefault="00737A1B" w:rsidP="00245ACB">
            <w:pPr>
              <w:jc w:val="center"/>
              <w:rPr>
                <w:rFonts w:eastAsia="Times New Roman" w:cs="Times New Roman"/>
                <w:i/>
                <w:iCs/>
                <w:color w:val="000000"/>
                <w:sz w:val="16"/>
                <w:szCs w:val="16"/>
                <w:lang w:eastAsia="ru-RU"/>
              </w:rPr>
            </w:pPr>
            <w:r w:rsidRPr="00352F34">
              <w:rPr>
                <w:rFonts w:eastAsia="Times New Roman" w:cs="Times New Roman"/>
                <w:i/>
                <w:iCs/>
                <w:color w:val="000000"/>
                <w:sz w:val="16"/>
                <w:szCs w:val="16"/>
                <w:lang w:eastAsia="ru-RU"/>
              </w:rPr>
              <w:t>- </w:t>
            </w:r>
          </w:p>
        </w:tc>
        <w:tc>
          <w:tcPr>
            <w:tcW w:w="294" w:type="pct"/>
          </w:tcPr>
          <w:p w14:paraId="260AB834" w14:textId="23743ABE" w:rsidR="00737A1B" w:rsidRPr="00352F34" w:rsidRDefault="00737A1B" w:rsidP="00245ACB">
            <w:pPr>
              <w:jc w:val="center"/>
              <w:rPr>
                <w:rFonts w:eastAsia="Times New Roman" w:cs="Times New Roman"/>
                <w:i/>
                <w:iCs/>
                <w:color w:val="000000"/>
                <w:sz w:val="16"/>
                <w:szCs w:val="16"/>
                <w:lang w:eastAsia="ru-RU"/>
              </w:rPr>
            </w:pPr>
            <w:r w:rsidRPr="00352F34">
              <w:rPr>
                <w:rFonts w:eastAsia="Times New Roman" w:cs="Times New Roman"/>
                <w:i/>
                <w:iCs/>
                <w:color w:val="000000"/>
                <w:sz w:val="16"/>
                <w:szCs w:val="16"/>
                <w:lang w:eastAsia="ru-RU"/>
              </w:rPr>
              <w:t>- </w:t>
            </w:r>
          </w:p>
        </w:tc>
        <w:tc>
          <w:tcPr>
            <w:tcW w:w="435" w:type="pct"/>
            <w:vMerge/>
          </w:tcPr>
          <w:p w14:paraId="0449728B" w14:textId="77777777" w:rsidR="00737A1B" w:rsidRPr="00352F34" w:rsidRDefault="00737A1B" w:rsidP="00245ACB">
            <w:pPr>
              <w:rPr>
                <w:rFonts w:eastAsia="Times New Roman" w:cs="Times New Roman"/>
                <w:color w:val="000000"/>
                <w:sz w:val="16"/>
                <w:szCs w:val="16"/>
                <w:lang w:eastAsia="ru-RU"/>
              </w:rPr>
            </w:pPr>
          </w:p>
        </w:tc>
      </w:tr>
      <w:tr w:rsidR="00303442" w:rsidRPr="00352F34" w14:paraId="7454295D" w14:textId="77777777" w:rsidTr="00303442">
        <w:trPr>
          <w:trHeight w:val="137"/>
        </w:trPr>
        <w:tc>
          <w:tcPr>
            <w:tcW w:w="185" w:type="pct"/>
            <w:vMerge w:val="restart"/>
          </w:tcPr>
          <w:p w14:paraId="2A41E0E6" w14:textId="3F2484A9" w:rsidR="00583F5D" w:rsidRPr="00352F34" w:rsidRDefault="00583F5D"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2.7</w:t>
            </w:r>
          </w:p>
        </w:tc>
        <w:tc>
          <w:tcPr>
            <w:tcW w:w="581" w:type="pct"/>
            <w:vMerge w:val="restart"/>
            <w:shd w:val="clear" w:color="auto" w:fill="auto"/>
          </w:tcPr>
          <w:p w14:paraId="4138805A" w14:textId="200055E5" w:rsidR="00583F5D" w:rsidRPr="00352F34" w:rsidRDefault="00583F5D" w:rsidP="00B67D62">
            <w:pPr>
              <w:rPr>
                <w:rFonts w:eastAsia="Times New Roman" w:cs="Times New Roman"/>
                <w:iCs/>
                <w:color w:val="000000"/>
                <w:sz w:val="16"/>
                <w:szCs w:val="16"/>
                <w:lang w:eastAsia="ru-RU"/>
              </w:rPr>
            </w:pPr>
            <w:r w:rsidRPr="00352F34">
              <w:rPr>
                <w:rFonts w:eastAsia="Times New Roman" w:cs="Times New Roman"/>
                <w:iCs/>
                <w:color w:val="000000"/>
                <w:sz w:val="16"/>
                <w:szCs w:val="16"/>
                <w:lang w:eastAsia="ru-RU"/>
              </w:rPr>
              <w:t>Мероприятие  01.23.</w:t>
            </w:r>
          </w:p>
          <w:p w14:paraId="3C5D9B97" w14:textId="2FA0E3DF" w:rsidR="00583F5D" w:rsidRPr="00352F34" w:rsidRDefault="00583F5D" w:rsidP="00B67D62">
            <w:pPr>
              <w:rPr>
                <w:rFonts w:eastAsia="Times New Roman" w:cs="Times New Roman"/>
                <w:i/>
                <w:iCs/>
                <w:color w:val="000000"/>
                <w:sz w:val="16"/>
                <w:szCs w:val="16"/>
                <w:lang w:eastAsia="ru-RU"/>
              </w:rPr>
            </w:pPr>
            <w:r w:rsidRPr="00352F34">
              <w:rPr>
                <w:rFonts w:eastAsia="Times New Roman" w:cs="Times New Roman"/>
                <w:iCs/>
                <w:color w:val="000000"/>
                <w:sz w:val="16"/>
                <w:szCs w:val="16"/>
                <w:lang w:eastAsia="ru-RU"/>
              </w:rPr>
              <w:t>Установка шкафов управления наружным освещениям</w:t>
            </w:r>
          </w:p>
        </w:tc>
        <w:tc>
          <w:tcPr>
            <w:tcW w:w="417" w:type="pct"/>
            <w:vMerge w:val="restart"/>
          </w:tcPr>
          <w:p w14:paraId="6E26C6FF" w14:textId="7C673AF2" w:rsidR="00583F5D" w:rsidRPr="00352F34" w:rsidRDefault="00F24B9C"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2023-2025</w:t>
            </w:r>
          </w:p>
        </w:tc>
        <w:tc>
          <w:tcPr>
            <w:tcW w:w="545" w:type="pct"/>
          </w:tcPr>
          <w:p w14:paraId="60AD07FD" w14:textId="66640898" w:rsidR="00583F5D" w:rsidRPr="00352F34" w:rsidRDefault="00583F5D"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Итого</w:t>
            </w:r>
          </w:p>
        </w:tc>
        <w:tc>
          <w:tcPr>
            <w:tcW w:w="366" w:type="pct"/>
            <w:vAlign w:val="center"/>
          </w:tcPr>
          <w:p w14:paraId="69186F91" w14:textId="195FE408" w:rsidR="00583F5D" w:rsidRPr="00352F34" w:rsidRDefault="00281792" w:rsidP="003B4B0E">
            <w:pPr>
              <w:rPr>
                <w:rFonts w:cs="Times New Roman"/>
                <w:color w:val="000000"/>
                <w:sz w:val="15"/>
                <w:szCs w:val="15"/>
              </w:rPr>
            </w:pPr>
            <w:r>
              <w:rPr>
                <w:rFonts w:cs="Times New Roman"/>
                <w:color w:val="000000"/>
                <w:sz w:val="15"/>
                <w:szCs w:val="15"/>
              </w:rPr>
              <w:t>142 082,27</w:t>
            </w:r>
          </w:p>
        </w:tc>
        <w:tc>
          <w:tcPr>
            <w:tcW w:w="1341" w:type="pct"/>
            <w:gridSpan w:val="11"/>
            <w:vAlign w:val="center"/>
          </w:tcPr>
          <w:p w14:paraId="697CF4C6" w14:textId="241BB91A" w:rsidR="00583F5D" w:rsidRPr="00352F34" w:rsidRDefault="00583F5D" w:rsidP="003B4B0E">
            <w:pPr>
              <w:rPr>
                <w:rFonts w:cs="Times New Roman"/>
                <w:color w:val="000000"/>
                <w:sz w:val="15"/>
                <w:szCs w:val="15"/>
              </w:rPr>
            </w:pPr>
            <w:r w:rsidRPr="00352F34">
              <w:rPr>
                <w:rFonts w:cs="Times New Roman"/>
                <w:color w:val="000000"/>
                <w:sz w:val="15"/>
                <w:szCs w:val="15"/>
              </w:rPr>
              <w:t>68 915,47</w:t>
            </w:r>
          </w:p>
        </w:tc>
        <w:tc>
          <w:tcPr>
            <w:tcW w:w="308" w:type="pct"/>
            <w:vAlign w:val="center"/>
          </w:tcPr>
          <w:p w14:paraId="79C74DBB" w14:textId="0374285B" w:rsidR="00583F5D" w:rsidRPr="00352F34" w:rsidRDefault="00281792" w:rsidP="003B4B0E">
            <w:pPr>
              <w:rPr>
                <w:rFonts w:cs="Times New Roman"/>
                <w:color w:val="000000"/>
                <w:sz w:val="15"/>
                <w:szCs w:val="15"/>
              </w:rPr>
            </w:pPr>
            <w:r>
              <w:rPr>
                <w:rFonts w:cs="Times New Roman"/>
                <w:color w:val="000000"/>
                <w:sz w:val="15"/>
                <w:szCs w:val="15"/>
              </w:rPr>
              <w:t>17 104,00</w:t>
            </w:r>
          </w:p>
        </w:tc>
        <w:tc>
          <w:tcPr>
            <w:tcW w:w="320" w:type="pct"/>
            <w:vAlign w:val="center"/>
          </w:tcPr>
          <w:p w14:paraId="6DFDFE29" w14:textId="04767587" w:rsidR="00583F5D" w:rsidRPr="00352F34" w:rsidRDefault="00583F5D" w:rsidP="003B4B0E">
            <w:pPr>
              <w:rPr>
                <w:rFonts w:cs="Times New Roman"/>
                <w:color w:val="000000"/>
                <w:sz w:val="15"/>
                <w:szCs w:val="15"/>
              </w:rPr>
            </w:pPr>
            <w:r w:rsidRPr="00352F34">
              <w:rPr>
                <w:rFonts w:cs="Times New Roman"/>
                <w:color w:val="000000"/>
                <w:sz w:val="15"/>
                <w:szCs w:val="15"/>
              </w:rPr>
              <w:t>56 062,80</w:t>
            </w:r>
          </w:p>
        </w:tc>
        <w:tc>
          <w:tcPr>
            <w:tcW w:w="207" w:type="pct"/>
            <w:vAlign w:val="center"/>
          </w:tcPr>
          <w:p w14:paraId="440C5511" w14:textId="3A37AEBE" w:rsidR="00583F5D" w:rsidRPr="00352F34" w:rsidRDefault="00583F5D" w:rsidP="003B4B0E">
            <w:pPr>
              <w:rPr>
                <w:rFonts w:cs="Times New Roman"/>
                <w:color w:val="000000"/>
                <w:sz w:val="15"/>
                <w:szCs w:val="15"/>
              </w:rPr>
            </w:pPr>
            <w:r w:rsidRPr="00352F34">
              <w:rPr>
                <w:rFonts w:cs="Times New Roman"/>
                <w:color w:val="000000"/>
                <w:sz w:val="15"/>
                <w:szCs w:val="15"/>
              </w:rPr>
              <w:t>0,00</w:t>
            </w:r>
          </w:p>
        </w:tc>
        <w:tc>
          <w:tcPr>
            <w:tcW w:w="294" w:type="pct"/>
            <w:vAlign w:val="center"/>
          </w:tcPr>
          <w:p w14:paraId="282855DA" w14:textId="3FB82A61" w:rsidR="00583F5D" w:rsidRPr="00352F34" w:rsidRDefault="00583F5D" w:rsidP="003B4B0E">
            <w:pPr>
              <w:rPr>
                <w:rFonts w:cs="Times New Roman"/>
                <w:color w:val="000000"/>
                <w:sz w:val="15"/>
                <w:szCs w:val="15"/>
              </w:rPr>
            </w:pPr>
            <w:r w:rsidRPr="00352F34">
              <w:rPr>
                <w:rFonts w:cs="Times New Roman"/>
                <w:color w:val="000000"/>
                <w:sz w:val="15"/>
                <w:szCs w:val="15"/>
              </w:rPr>
              <w:t>0,00</w:t>
            </w:r>
          </w:p>
        </w:tc>
        <w:tc>
          <w:tcPr>
            <w:tcW w:w="435" w:type="pct"/>
            <w:vMerge w:val="restart"/>
          </w:tcPr>
          <w:p w14:paraId="2E725C85" w14:textId="3F6AFE32" w:rsidR="00583F5D" w:rsidRPr="00352F34" w:rsidRDefault="00583F5D"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Управление благоустройства</w:t>
            </w:r>
          </w:p>
        </w:tc>
      </w:tr>
      <w:tr w:rsidR="00303442" w:rsidRPr="00352F34" w14:paraId="7B9BC387" w14:textId="77777777" w:rsidTr="00303442">
        <w:trPr>
          <w:trHeight w:val="137"/>
        </w:trPr>
        <w:tc>
          <w:tcPr>
            <w:tcW w:w="185" w:type="pct"/>
            <w:vMerge/>
          </w:tcPr>
          <w:p w14:paraId="343ABBB8" w14:textId="77777777" w:rsidR="00583F5D" w:rsidRPr="00352F34" w:rsidRDefault="00583F5D" w:rsidP="00245ACB">
            <w:pPr>
              <w:rPr>
                <w:rFonts w:eastAsia="Times New Roman" w:cs="Times New Roman"/>
                <w:color w:val="000000"/>
                <w:sz w:val="16"/>
                <w:szCs w:val="16"/>
                <w:lang w:eastAsia="ru-RU"/>
              </w:rPr>
            </w:pPr>
          </w:p>
        </w:tc>
        <w:tc>
          <w:tcPr>
            <w:tcW w:w="581" w:type="pct"/>
            <w:vMerge/>
            <w:shd w:val="clear" w:color="auto" w:fill="auto"/>
          </w:tcPr>
          <w:p w14:paraId="4C405CCE" w14:textId="77777777" w:rsidR="00583F5D" w:rsidRPr="00352F34" w:rsidRDefault="00583F5D" w:rsidP="00245ACB">
            <w:pPr>
              <w:rPr>
                <w:rFonts w:eastAsia="Times New Roman" w:cs="Times New Roman"/>
                <w:i/>
                <w:iCs/>
                <w:color w:val="000000"/>
                <w:sz w:val="16"/>
                <w:szCs w:val="16"/>
                <w:lang w:eastAsia="ru-RU"/>
              </w:rPr>
            </w:pPr>
          </w:p>
        </w:tc>
        <w:tc>
          <w:tcPr>
            <w:tcW w:w="417" w:type="pct"/>
            <w:vMerge/>
          </w:tcPr>
          <w:p w14:paraId="5C35384E" w14:textId="77777777" w:rsidR="00583F5D" w:rsidRPr="00352F34" w:rsidRDefault="00583F5D" w:rsidP="00245ACB">
            <w:pPr>
              <w:rPr>
                <w:rFonts w:eastAsia="Times New Roman" w:cs="Times New Roman"/>
                <w:color w:val="000000"/>
                <w:sz w:val="16"/>
                <w:szCs w:val="16"/>
                <w:lang w:eastAsia="ru-RU"/>
              </w:rPr>
            </w:pPr>
          </w:p>
        </w:tc>
        <w:tc>
          <w:tcPr>
            <w:tcW w:w="545" w:type="pct"/>
          </w:tcPr>
          <w:p w14:paraId="00BDF0A4" w14:textId="26AA8E4E" w:rsidR="00583F5D" w:rsidRPr="00352F34" w:rsidRDefault="00583F5D"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Средства федерального бюджета</w:t>
            </w:r>
          </w:p>
        </w:tc>
        <w:tc>
          <w:tcPr>
            <w:tcW w:w="366" w:type="pct"/>
            <w:vAlign w:val="center"/>
          </w:tcPr>
          <w:p w14:paraId="11C57110" w14:textId="7596B43D" w:rsidR="00583F5D" w:rsidRPr="00352F34" w:rsidRDefault="00583F5D" w:rsidP="003B4B0E">
            <w:pPr>
              <w:rPr>
                <w:rFonts w:cs="Times New Roman"/>
                <w:color w:val="000000"/>
                <w:sz w:val="15"/>
                <w:szCs w:val="15"/>
              </w:rPr>
            </w:pPr>
            <w:r w:rsidRPr="00352F34">
              <w:rPr>
                <w:rFonts w:cs="Times New Roman"/>
                <w:color w:val="000000"/>
                <w:sz w:val="15"/>
                <w:szCs w:val="15"/>
              </w:rPr>
              <w:t>0,00</w:t>
            </w:r>
          </w:p>
        </w:tc>
        <w:tc>
          <w:tcPr>
            <w:tcW w:w="1341" w:type="pct"/>
            <w:gridSpan w:val="11"/>
            <w:vAlign w:val="center"/>
          </w:tcPr>
          <w:p w14:paraId="5E8F301A" w14:textId="1983565A" w:rsidR="00583F5D" w:rsidRPr="00352F34" w:rsidRDefault="00583F5D" w:rsidP="003B4B0E">
            <w:pPr>
              <w:rPr>
                <w:rFonts w:cs="Times New Roman"/>
                <w:color w:val="000000"/>
                <w:sz w:val="15"/>
                <w:szCs w:val="15"/>
              </w:rPr>
            </w:pPr>
            <w:r w:rsidRPr="00352F34">
              <w:rPr>
                <w:rFonts w:cs="Times New Roman"/>
                <w:color w:val="000000"/>
                <w:sz w:val="15"/>
                <w:szCs w:val="15"/>
              </w:rPr>
              <w:t>0,00</w:t>
            </w:r>
          </w:p>
        </w:tc>
        <w:tc>
          <w:tcPr>
            <w:tcW w:w="308" w:type="pct"/>
            <w:vAlign w:val="center"/>
          </w:tcPr>
          <w:p w14:paraId="3635511E" w14:textId="03D12BEE" w:rsidR="00583F5D" w:rsidRPr="00352F34" w:rsidRDefault="00583F5D" w:rsidP="003B4B0E">
            <w:pPr>
              <w:rPr>
                <w:rFonts w:cs="Times New Roman"/>
                <w:color w:val="000000"/>
                <w:sz w:val="15"/>
                <w:szCs w:val="15"/>
              </w:rPr>
            </w:pPr>
            <w:r w:rsidRPr="00352F34">
              <w:rPr>
                <w:rFonts w:cs="Times New Roman"/>
                <w:color w:val="000000"/>
                <w:sz w:val="15"/>
                <w:szCs w:val="15"/>
              </w:rPr>
              <w:t>0,00</w:t>
            </w:r>
          </w:p>
        </w:tc>
        <w:tc>
          <w:tcPr>
            <w:tcW w:w="320" w:type="pct"/>
            <w:vAlign w:val="center"/>
          </w:tcPr>
          <w:p w14:paraId="3675AAD7" w14:textId="2AA71391" w:rsidR="00583F5D" w:rsidRPr="00352F34" w:rsidRDefault="00583F5D" w:rsidP="003B4B0E">
            <w:pPr>
              <w:rPr>
                <w:rFonts w:cs="Times New Roman"/>
                <w:color w:val="000000"/>
                <w:sz w:val="15"/>
                <w:szCs w:val="15"/>
              </w:rPr>
            </w:pPr>
            <w:r w:rsidRPr="00352F34">
              <w:rPr>
                <w:rFonts w:cs="Times New Roman"/>
                <w:color w:val="000000"/>
                <w:sz w:val="15"/>
                <w:szCs w:val="15"/>
              </w:rPr>
              <w:t>0,00</w:t>
            </w:r>
          </w:p>
        </w:tc>
        <w:tc>
          <w:tcPr>
            <w:tcW w:w="207" w:type="pct"/>
            <w:vAlign w:val="center"/>
          </w:tcPr>
          <w:p w14:paraId="5B27C3C2" w14:textId="38F31CCF" w:rsidR="00583F5D" w:rsidRPr="00352F34" w:rsidRDefault="00583F5D" w:rsidP="003B4B0E">
            <w:pPr>
              <w:rPr>
                <w:rFonts w:cs="Times New Roman"/>
                <w:color w:val="000000"/>
                <w:sz w:val="15"/>
                <w:szCs w:val="15"/>
              </w:rPr>
            </w:pPr>
            <w:r w:rsidRPr="00352F34">
              <w:rPr>
                <w:rFonts w:cs="Times New Roman"/>
                <w:color w:val="000000"/>
                <w:sz w:val="15"/>
                <w:szCs w:val="15"/>
              </w:rPr>
              <w:t>0,00</w:t>
            </w:r>
          </w:p>
        </w:tc>
        <w:tc>
          <w:tcPr>
            <w:tcW w:w="294" w:type="pct"/>
            <w:vAlign w:val="center"/>
          </w:tcPr>
          <w:p w14:paraId="1F8DD886" w14:textId="12D099E1" w:rsidR="00583F5D" w:rsidRPr="00352F34" w:rsidRDefault="00583F5D" w:rsidP="003B4B0E">
            <w:pPr>
              <w:rPr>
                <w:rFonts w:cs="Times New Roman"/>
                <w:color w:val="000000"/>
                <w:sz w:val="15"/>
                <w:szCs w:val="15"/>
              </w:rPr>
            </w:pPr>
            <w:r w:rsidRPr="00352F34">
              <w:rPr>
                <w:rFonts w:cs="Times New Roman"/>
                <w:color w:val="000000"/>
                <w:sz w:val="15"/>
                <w:szCs w:val="15"/>
              </w:rPr>
              <w:t>0,00</w:t>
            </w:r>
          </w:p>
        </w:tc>
        <w:tc>
          <w:tcPr>
            <w:tcW w:w="435" w:type="pct"/>
            <w:vMerge/>
          </w:tcPr>
          <w:p w14:paraId="1FB84780" w14:textId="77777777" w:rsidR="00583F5D" w:rsidRPr="00352F34" w:rsidRDefault="00583F5D" w:rsidP="00245ACB">
            <w:pPr>
              <w:rPr>
                <w:rFonts w:eastAsia="Times New Roman" w:cs="Times New Roman"/>
                <w:color w:val="000000"/>
                <w:sz w:val="16"/>
                <w:szCs w:val="16"/>
                <w:lang w:eastAsia="ru-RU"/>
              </w:rPr>
            </w:pPr>
          </w:p>
        </w:tc>
      </w:tr>
      <w:tr w:rsidR="00303442" w:rsidRPr="00352F34" w14:paraId="610CBA67" w14:textId="77777777" w:rsidTr="00303442">
        <w:trPr>
          <w:trHeight w:val="137"/>
        </w:trPr>
        <w:tc>
          <w:tcPr>
            <w:tcW w:w="185" w:type="pct"/>
            <w:vMerge/>
          </w:tcPr>
          <w:p w14:paraId="40FBA330" w14:textId="77777777" w:rsidR="00583F5D" w:rsidRPr="00352F34" w:rsidRDefault="00583F5D" w:rsidP="00245ACB">
            <w:pPr>
              <w:rPr>
                <w:rFonts w:eastAsia="Times New Roman" w:cs="Times New Roman"/>
                <w:color w:val="000000"/>
                <w:sz w:val="16"/>
                <w:szCs w:val="16"/>
                <w:lang w:eastAsia="ru-RU"/>
              </w:rPr>
            </w:pPr>
          </w:p>
        </w:tc>
        <w:tc>
          <w:tcPr>
            <w:tcW w:w="581" w:type="pct"/>
            <w:vMerge/>
            <w:shd w:val="clear" w:color="auto" w:fill="auto"/>
          </w:tcPr>
          <w:p w14:paraId="10B048E0" w14:textId="77777777" w:rsidR="00583F5D" w:rsidRPr="00352F34" w:rsidRDefault="00583F5D" w:rsidP="00245ACB">
            <w:pPr>
              <w:rPr>
                <w:rFonts w:eastAsia="Times New Roman" w:cs="Times New Roman"/>
                <w:i/>
                <w:iCs/>
                <w:color w:val="000000"/>
                <w:sz w:val="16"/>
                <w:szCs w:val="16"/>
                <w:lang w:eastAsia="ru-RU"/>
              </w:rPr>
            </w:pPr>
          </w:p>
        </w:tc>
        <w:tc>
          <w:tcPr>
            <w:tcW w:w="417" w:type="pct"/>
            <w:vMerge/>
          </w:tcPr>
          <w:p w14:paraId="55E86415" w14:textId="77777777" w:rsidR="00583F5D" w:rsidRPr="00352F34" w:rsidRDefault="00583F5D" w:rsidP="00245ACB">
            <w:pPr>
              <w:rPr>
                <w:rFonts w:eastAsia="Times New Roman" w:cs="Times New Roman"/>
                <w:color w:val="000000"/>
                <w:sz w:val="16"/>
                <w:szCs w:val="16"/>
                <w:lang w:eastAsia="ru-RU"/>
              </w:rPr>
            </w:pPr>
          </w:p>
        </w:tc>
        <w:tc>
          <w:tcPr>
            <w:tcW w:w="545" w:type="pct"/>
          </w:tcPr>
          <w:p w14:paraId="4F5467FF" w14:textId="78220D11" w:rsidR="00583F5D" w:rsidRPr="00352F34" w:rsidRDefault="00583F5D"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Средства бюджета Московской области</w:t>
            </w:r>
          </w:p>
        </w:tc>
        <w:tc>
          <w:tcPr>
            <w:tcW w:w="366" w:type="pct"/>
            <w:vAlign w:val="center"/>
          </w:tcPr>
          <w:p w14:paraId="742690D4" w14:textId="1C6A9855" w:rsidR="00583F5D" w:rsidRPr="00352F34" w:rsidRDefault="00583F5D" w:rsidP="003B4B0E">
            <w:pPr>
              <w:rPr>
                <w:rFonts w:cs="Times New Roman"/>
                <w:color w:val="000000"/>
                <w:sz w:val="15"/>
                <w:szCs w:val="15"/>
              </w:rPr>
            </w:pPr>
            <w:r w:rsidRPr="00352F34">
              <w:rPr>
                <w:rFonts w:cs="Times New Roman"/>
                <w:color w:val="000000"/>
                <w:sz w:val="15"/>
                <w:szCs w:val="15"/>
              </w:rPr>
              <w:t>0,00</w:t>
            </w:r>
          </w:p>
        </w:tc>
        <w:tc>
          <w:tcPr>
            <w:tcW w:w="1341" w:type="pct"/>
            <w:gridSpan w:val="11"/>
            <w:vAlign w:val="center"/>
          </w:tcPr>
          <w:p w14:paraId="068F0423" w14:textId="1B5ECE51" w:rsidR="00583F5D" w:rsidRPr="00352F34" w:rsidRDefault="00583F5D" w:rsidP="003B4B0E">
            <w:pPr>
              <w:rPr>
                <w:rFonts w:cs="Times New Roman"/>
                <w:color w:val="000000"/>
                <w:sz w:val="15"/>
                <w:szCs w:val="15"/>
              </w:rPr>
            </w:pPr>
            <w:r w:rsidRPr="00352F34">
              <w:rPr>
                <w:rFonts w:cs="Times New Roman"/>
                <w:color w:val="000000"/>
                <w:sz w:val="15"/>
                <w:szCs w:val="15"/>
              </w:rPr>
              <w:t>0,00</w:t>
            </w:r>
          </w:p>
        </w:tc>
        <w:tc>
          <w:tcPr>
            <w:tcW w:w="308" w:type="pct"/>
            <w:vAlign w:val="center"/>
          </w:tcPr>
          <w:p w14:paraId="379E7494" w14:textId="549AFC41" w:rsidR="00583F5D" w:rsidRPr="00352F34" w:rsidRDefault="00583F5D" w:rsidP="003B4B0E">
            <w:pPr>
              <w:rPr>
                <w:rFonts w:cs="Times New Roman"/>
                <w:color w:val="000000"/>
                <w:sz w:val="15"/>
                <w:szCs w:val="15"/>
              </w:rPr>
            </w:pPr>
            <w:r w:rsidRPr="00352F34">
              <w:rPr>
                <w:rFonts w:cs="Times New Roman"/>
                <w:color w:val="000000"/>
                <w:sz w:val="15"/>
                <w:szCs w:val="15"/>
              </w:rPr>
              <w:t>0,00</w:t>
            </w:r>
          </w:p>
        </w:tc>
        <w:tc>
          <w:tcPr>
            <w:tcW w:w="320" w:type="pct"/>
            <w:vAlign w:val="center"/>
          </w:tcPr>
          <w:p w14:paraId="54EB1EA4" w14:textId="2E55BE53" w:rsidR="00583F5D" w:rsidRPr="00352F34" w:rsidRDefault="00583F5D" w:rsidP="003B4B0E">
            <w:pPr>
              <w:rPr>
                <w:rFonts w:cs="Times New Roman"/>
                <w:color w:val="000000"/>
                <w:sz w:val="15"/>
                <w:szCs w:val="15"/>
              </w:rPr>
            </w:pPr>
            <w:r w:rsidRPr="00352F34">
              <w:rPr>
                <w:rFonts w:cs="Times New Roman"/>
                <w:color w:val="000000"/>
                <w:sz w:val="15"/>
                <w:szCs w:val="15"/>
              </w:rPr>
              <w:t>0,00</w:t>
            </w:r>
          </w:p>
        </w:tc>
        <w:tc>
          <w:tcPr>
            <w:tcW w:w="207" w:type="pct"/>
            <w:vAlign w:val="center"/>
          </w:tcPr>
          <w:p w14:paraId="5B03615A" w14:textId="5C5E8864" w:rsidR="00583F5D" w:rsidRPr="00352F34" w:rsidRDefault="00583F5D" w:rsidP="003B4B0E">
            <w:pPr>
              <w:rPr>
                <w:rFonts w:cs="Times New Roman"/>
                <w:color w:val="000000"/>
                <w:sz w:val="15"/>
                <w:szCs w:val="15"/>
              </w:rPr>
            </w:pPr>
            <w:r w:rsidRPr="00352F34">
              <w:rPr>
                <w:rFonts w:cs="Times New Roman"/>
                <w:color w:val="000000"/>
                <w:sz w:val="15"/>
                <w:szCs w:val="15"/>
              </w:rPr>
              <w:t>0,00</w:t>
            </w:r>
          </w:p>
        </w:tc>
        <w:tc>
          <w:tcPr>
            <w:tcW w:w="294" w:type="pct"/>
            <w:vAlign w:val="center"/>
          </w:tcPr>
          <w:p w14:paraId="2BBAA97D" w14:textId="622C9FE8" w:rsidR="00583F5D" w:rsidRPr="00352F34" w:rsidRDefault="00583F5D" w:rsidP="003B4B0E">
            <w:pPr>
              <w:rPr>
                <w:rFonts w:cs="Times New Roman"/>
                <w:color w:val="000000"/>
                <w:sz w:val="15"/>
                <w:szCs w:val="15"/>
              </w:rPr>
            </w:pPr>
            <w:r w:rsidRPr="00352F34">
              <w:rPr>
                <w:rFonts w:cs="Times New Roman"/>
                <w:color w:val="000000"/>
                <w:sz w:val="15"/>
                <w:szCs w:val="15"/>
              </w:rPr>
              <w:t>0,00</w:t>
            </w:r>
          </w:p>
        </w:tc>
        <w:tc>
          <w:tcPr>
            <w:tcW w:w="435" w:type="pct"/>
            <w:vMerge/>
          </w:tcPr>
          <w:p w14:paraId="3304FA8D" w14:textId="77777777" w:rsidR="00583F5D" w:rsidRPr="00352F34" w:rsidRDefault="00583F5D" w:rsidP="00245ACB">
            <w:pPr>
              <w:rPr>
                <w:rFonts w:eastAsia="Times New Roman" w:cs="Times New Roman"/>
                <w:color w:val="000000"/>
                <w:sz w:val="16"/>
                <w:szCs w:val="16"/>
                <w:lang w:eastAsia="ru-RU"/>
              </w:rPr>
            </w:pPr>
          </w:p>
        </w:tc>
      </w:tr>
      <w:tr w:rsidR="00303442" w:rsidRPr="00352F34" w14:paraId="2DAB56F6" w14:textId="77777777" w:rsidTr="00303442">
        <w:trPr>
          <w:trHeight w:val="137"/>
        </w:trPr>
        <w:tc>
          <w:tcPr>
            <w:tcW w:w="185" w:type="pct"/>
            <w:vMerge/>
          </w:tcPr>
          <w:p w14:paraId="532BA2A1" w14:textId="77777777" w:rsidR="00583F5D" w:rsidRPr="00352F34" w:rsidRDefault="00583F5D" w:rsidP="00245ACB">
            <w:pPr>
              <w:rPr>
                <w:rFonts w:eastAsia="Times New Roman" w:cs="Times New Roman"/>
                <w:color w:val="000000"/>
                <w:sz w:val="16"/>
                <w:szCs w:val="16"/>
                <w:lang w:eastAsia="ru-RU"/>
              </w:rPr>
            </w:pPr>
          </w:p>
        </w:tc>
        <w:tc>
          <w:tcPr>
            <w:tcW w:w="581" w:type="pct"/>
            <w:vMerge/>
            <w:shd w:val="clear" w:color="auto" w:fill="auto"/>
          </w:tcPr>
          <w:p w14:paraId="4C0AD048" w14:textId="77777777" w:rsidR="00583F5D" w:rsidRPr="00352F34" w:rsidRDefault="00583F5D" w:rsidP="00245ACB">
            <w:pPr>
              <w:rPr>
                <w:rFonts w:eastAsia="Times New Roman" w:cs="Times New Roman"/>
                <w:i/>
                <w:iCs/>
                <w:color w:val="000000"/>
                <w:sz w:val="16"/>
                <w:szCs w:val="16"/>
                <w:lang w:eastAsia="ru-RU"/>
              </w:rPr>
            </w:pPr>
          </w:p>
        </w:tc>
        <w:tc>
          <w:tcPr>
            <w:tcW w:w="417" w:type="pct"/>
            <w:vMerge/>
          </w:tcPr>
          <w:p w14:paraId="55E5332C" w14:textId="77777777" w:rsidR="00583F5D" w:rsidRPr="00352F34" w:rsidRDefault="00583F5D" w:rsidP="00245ACB">
            <w:pPr>
              <w:rPr>
                <w:rFonts w:eastAsia="Times New Roman" w:cs="Times New Roman"/>
                <w:color w:val="000000"/>
                <w:sz w:val="16"/>
                <w:szCs w:val="16"/>
                <w:lang w:eastAsia="ru-RU"/>
              </w:rPr>
            </w:pPr>
          </w:p>
        </w:tc>
        <w:tc>
          <w:tcPr>
            <w:tcW w:w="545" w:type="pct"/>
          </w:tcPr>
          <w:p w14:paraId="54E8F0BB" w14:textId="4D5C30FF" w:rsidR="00583F5D" w:rsidRPr="00352F34" w:rsidRDefault="00583F5D" w:rsidP="00245ACB">
            <w:pPr>
              <w:rPr>
                <w:rFonts w:eastAsia="Times New Roman" w:cs="Times New Roman"/>
                <w:color w:val="000000"/>
                <w:sz w:val="16"/>
                <w:szCs w:val="16"/>
                <w:lang w:val="en-US" w:eastAsia="ru-RU"/>
              </w:rPr>
            </w:pPr>
            <w:r w:rsidRPr="00352F34">
              <w:rPr>
                <w:rFonts w:eastAsia="Times New Roman" w:cs="Times New Roman"/>
                <w:color w:val="000000"/>
                <w:sz w:val="16"/>
                <w:szCs w:val="16"/>
                <w:lang w:eastAsia="ru-RU"/>
              </w:rPr>
              <w:t>Средства бюджета городского округа</w:t>
            </w:r>
          </w:p>
        </w:tc>
        <w:tc>
          <w:tcPr>
            <w:tcW w:w="366" w:type="pct"/>
            <w:vAlign w:val="center"/>
          </w:tcPr>
          <w:p w14:paraId="0768164C" w14:textId="081E2938" w:rsidR="00583F5D" w:rsidRPr="00352F34" w:rsidRDefault="00281792" w:rsidP="003B4B0E">
            <w:pPr>
              <w:rPr>
                <w:rFonts w:cs="Times New Roman"/>
                <w:color w:val="000000"/>
                <w:sz w:val="15"/>
                <w:szCs w:val="15"/>
              </w:rPr>
            </w:pPr>
            <w:r>
              <w:rPr>
                <w:rFonts w:cs="Times New Roman"/>
                <w:color w:val="000000"/>
                <w:sz w:val="15"/>
                <w:szCs w:val="15"/>
              </w:rPr>
              <w:t>142 082,27</w:t>
            </w:r>
          </w:p>
        </w:tc>
        <w:tc>
          <w:tcPr>
            <w:tcW w:w="1341" w:type="pct"/>
            <w:gridSpan w:val="11"/>
            <w:vAlign w:val="center"/>
          </w:tcPr>
          <w:p w14:paraId="3F2C055A" w14:textId="2504529F" w:rsidR="00583F5D" w:rsidRPr="00352F34" w:rsidRDefault="00583F5D" w:rsidP="003B4B0E">
            <w:pPr>
              <w:rPr>
                <w:rFonts w:cs="Times New Roman"/>
                <w:color w:val="000000"/>
                <w:sz w:val="15"/>
                <w:szCs w:val="15"/>
              </w:rPr>
            </w:pPr>
            <w:r w:rsidRPr="00352F34">
              <w:rPr>
                <w:rFonts w:cs="Times New Roman"/>
                <w:color w:val="000000"/>
                <w:sz w:val="15"/>
                <w:szCs w:val="15"/>
              </w:rPr>
              <w:t>68 915,47</w:t>
            </w:r>
          </w:p>
        </w:tc>
        <w:tc>
          <w:tcPr>
            <w:tcW w:w="308" w:type="pct"/>
            <w:vAlign w:val="center"/>
          </w:tcPr>
          <w:p w14:paraId="16D619D3" w14:textId="6F5936DF" w:rsidR="00583F5D" w:rsidRPr="00352F34" w:rsidRDefault="00281792" w:rsidP="003B4B0E">
            <w:pPr>
              <w:rPr>
                <w:rFonts w:cs="Times New Roman"/>
                <w:color w:val="000000"/>
                <w:sz w:val="15"/>
                <w:szCs w:val="15"/>
              </w:rPr>
            </w:pPr>
            <w:r>
              <w:rPr>
                <w:rFonts w:cs="Times New Roman"/>
                <w:color w:val="000000"/>
                <w:sz w:val="15"/>
                <w:szCs w:val="15"/>
              </w:rPr>
              <w:t>17 104,00</w:t>
            </w:r>
          </w:p>
        </w:tc>
        <w:tc>
          <w:tcPr>
            <w:tcW w:w="320" w:type="pct"/>
            <w:vAlign w:val="center"/>
          </w:tcPr>
          <w:p w14:paraId="2EA97C1C" w14:textId="4CB03F78" w:rsidR="00583F5D" w:rsidRPr="00352F34" w:rsidRDefault="00583F5D" w:rsidP="003B4B0E">
            <w:pPr>
              <w:rPr>
                <w:rFonts w:cs="Times New Roman"/>
                <w:color w:val="000000"/>
                <w:sz w:val="15"/>
                <w:szCs w:val="15"/>
              </w:rPr>
            </w:pPr>
            <w:r w:rsidRPr="00352F34">
              <w:rPr>
                <w:rFonts w:cs="Times New Roman"/>
                <w:color w:val="000000"/>
                <w:sz w:val="15"/>
                <w:szCs w:val="15"/>
              </w:rPr>
              <w:t>56 062,80</w:t>
            </w:r>
          </w:p>
        </w:tc>
        <w:tc>
          <w:tcPr>
            <w:tcW w:w="207" w:type="pct"/>
            <w:vAlign w:val="center"/>
          </w:tcPr>
          <w:p w14:paraId="370B0A73" w14:textId="7CC9AD8B" w:rsidR="00583F5D" w:rsidRPr="00352F34" w:rsidRDefault="00583F5D" w:rsidP="003B4B0E">
            <w:pPr>
              <w:rPr>
                <w:rFonts w:cs="Times New Roman"/>
                <w:color w:val="000000"/>
                <w:sz w:val="15"/>
                <w:szCs w:val="15"/>
              </w:rPr>
            </w:pPr>
            <w:r w:rsidRPr="00352F34">
              <w:rPr>
                <w:rFonts w:cs="Times New Roman"/>
                <w:color w:val="000000"/>
                <w:sz w:val="15"/>
                <w:szCs w:val="15"/>
              </w:rPr>
              <w:t>0,00</w:t>
            </w:r>
          </w:p>
        </w:tc>
        <w:tc>
          <w:tcPr>
            <w:tcW w:w="294" w:type="pct"/>
            <w:vAlign w:val="center"/>
          </w:tcPr>
          <w:p w14:paraId="3D9CB42C" w14:textId="6F404F15" w:rsidR="00583F5D" w:rsidRPr="00352F34" w:rsidRDefault="00583F5D" w:rsidP="003B4B0E">
            <w:pPr>
              <w:rPr>
                <w:rFonts w:cs="Times New Roman"/>
                <w:color w:val="000000"/>
                <w:sz w:val="15"/>
                <w:szCs w:val="15"/>
              </w:rPr>
            </w:pPr>
            <w:r w:rsidRPr="00352F34">
              <w:rPr>
                <w:rFonts w:cs="Times New Roman"/>
                <w:color w:val="000000"/>
                <w:sz w:val="15"/>
                <w:szCs w:val="15"/>
              </w:rPr>
              <w:t>0,00</w:t>
            </w:r>
          </w:p>
        </w:tc>
        <w:tc>
          <w:tcPr>
            <w:tcW w:w="435" w:type="pct"/>
            <w:vMerge/>
          </w:tcPr>
          <w:p w14:paraId="3FB8C005" w14:textId="77777777" w:rsidR="00583F5D" w:rsidRPr="00352F34" w:rsidRDefault="00583F5D" w:rsidP="00245ACB">
            <w:pPr>
              <w:rPr>
                <w:rFonts w:eastAsia="Times New Roman" w:cs="Times New Roman"/>
                <w:color w:val="000000"/>
                <w:sz w:val="16"/>
                <w:szCs w:val="16"/>
                <w:lang w:eastAsia="ru-RU"/>
              </w:rPr>
            </w:pPr>
          </w:p>
        </w:tc>
      </w:tr>
      <w:tr w:rsidR="00303442" w:rsidRPr="00352F34" w14:paraId="162EE558" w14:textId="77777777" w:rsidTr="00303442">
        <w:trPr>
          <w:trHeight w:val="137"/>
        </w:trPr>
        <w:tc>
          <w:tcPr>
            <w:tcW w:w="185" w:type="pct"/>
            <w:vMerge/>
          </w:tcPr>
          <w:p w14:paraId="5B7F57DC" w14:textId="77777777" w:rsidR="00583F5D" w:rsidRPr="00352F34" w:rsidRDefault="00583F5D" w:rsidP="00245ACB">
            <w:pPr>
              <w:rPr>
                <w:rFonts w:eastAsia="Times New Roman" w:cs="Times New Roman"/>
                <w:color w:val="000000"/>
                <w:sz w:val="16"/>
                <w:szCs w:val="16"/>
                <w:lang w:eastAsia="ru-RU"/>
              </w:rPr>
            </w:pPr>
          </w:p>
        </w:tc>
        <w:tc>
          <w:tcPr>
            <w:tcW w:w="581" w:type="pct"/>
            <w:vMerge/>
            <w:shd w:val="clear" w:color="auto" w:fill="auto"/>
          </w:tcPr>
          <w:p w14:paraId="3F5A8B8F" w14:textId="77777777" w:rsidR="00583F5D" w:rsidRPr="00352F34" w:rsidRDefault="00583F5D" w:rsidP="00245ACB">
            <w:pPr>
              <w:rPr>
                <w:rFonts w:eastAsia="Times New Roman" w:cs="Times New Roman"/>
                <w:i/>
                <w:iCs/>
                <w:color w:val="000000"/>
                <w:sz w:val="16"/>
                <w:szCs w:val="16"/>
                <w:lang w:eastAsia="ru-RU"/>
              </w:rPr>
            </w:pPr>
          </w:p>
        </w:tc>
        <w:tc>
          <w:tcPr>
            <w:tcW w:w="417" w:type="pct"/>
            <w:vMerge/>
          </w:tcPr>
          <w:p w14:paraId="0FA8B15D" w14:textId="77777777" w:rsidR="00583F5D" w:rsidRPr="00352F34" w:rsidRDefault="00583F5D" w:rsidP="00245ACB">
            <w:pPr>
              <w:rPr>
                <w:rFonts w:eastAsia="Times New Roman" w:cs="Times New Roman"/>
                <w:color w:val="000000"/>
                <w:sz w:val="16"/>
                <w:szCs w:val="16"/>
                <w:lang w:eastAsia="ru-RU"/>
              </w:rPr>
            </w:pPr>
          </w:p>
        </w:tc>
        <w:tc>
          <w:tcPr>
            <w:tcW w:w="545" w:type="pct"/>
          </w:tcPr>
          <w:p w14:paraId="55A8EA0A" w14:textId="64D08F29" w:rsidR="00583F5D" w:rsidRPr="00352F34" w:rsidRDefault="00583F5D"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Внебюджетные источники</w:t>
            </w:r>
          </w:p>
        </w:tc>
        <w:tc>
          <w:tcPr>
            <w:tcW w:w="366" w:type="pct"/>
            <w:vAlign w:val="center"/>
          </w:tcPr>
          <w:p w14:paraId="4C2776BF" w14:textId="73CD70DC" w:rsidR="00583F5D" w:rsidRPr="00352F34" w:rsidRDefault="00583F5D" w:rsidP="003B4B0E">
            <w:pPr>
              <w:rPr>
                <w:rFonts w:cs="Times New Roman"/>
                <w:color w:val="000000"/>
                <w:sz w:val="15"/>
                <w:szCs w:val="15"/>
              </w:rPr>
            </w:pPr>
            <w:r w:rsidRPr="00352F34">
              <w:rPr>
                <w:rFonts w:cs="Times New Roman"/>
                <w:color w:val="000000"/>
                <w:sz w:val="15"/>
                <w:szCs w:val="15"/>
              </w:rPr>
              <w:t>0,00</w:t>
            </w:r>
          </w:p>
        </w:tc>
        <w:tc>
          <w:tcPr>
            <w:tcW w:w="1341" w:type="pct"/>
            <w:gridSpan w:val="11"/>
            <w:vAlign w:val="center"/>
          </w:tcPr>
          <w:p w14:paraId="2103538E" w14:textId="5F2F47DB" w:rsidR="00583F5D" w:rsidRPr="00352F34" w:rsidRDefault="00583F5D" w:rsidP="003B4B0E">
            <w:pPr>
              <w:rPr>
                <w:rFonts w:cs="Times New Roman"/>
                <w:color w:val="000000"/>
                <w:sz w:val="15"/>
                <w:szCs w:val="15"/>
              </w:rPr>
            </w:pPr>
            <w:r w:rsidRPr="00352F34">
              <w:rPr>
                <w:rFonts w:cs="Times New Roman"/>
                <w:color w:val="000000"/>
                <w:sz w:val="15"/>
                <w:szCs w:val="15"/>
              </w:rPr>
              <w:t>0,00</w:t>
            </w:r>
          </w:p>
        </w:tc>
        <w:tc>
          <w:tcPr>
            <w:tcW w:w="308" w:type="pct"/>
            <w:vAlign w:val="center"/>
          </w:tcPr>
          <w:p w14:paraId="17A94415" w14:textId="61C99441" w:rsidR="00583F5D" w:rsidRPr="00352F34" w:rsidRDefault="00583F5D" w:rsidP="003B4B0E">
            <w:pPr>
              <w:rPr>
                <w:rFonts w:cs="Times New Roman"/>
                <w:color w:val="000000"/>
                <w:sz w:val="15"/>
                <w:szCs w:val="15"/>
              </w:rPr>
            </w:pPr>
            <w:r w:rsidRPr="00352F34">
              <w:rPr>
                <w:rFonts w:cs="Times New Roman"/>
                <w:color w:val="000000"/>
                <w:sz w:val="15"/>
                <w:szCs w:val="15"/>
              </w:rPr>
              <w:t>0,00</w:t>
            </w:r>
          </w:p>
        </w:tc>
        <w:tc>
          <w:tcPr>
            <w:tcW w:w="320" w:type="pct"/>
            <w:vAlign w:val="center"/>
          </w:tcPr>
          <w:p w14:paraId="53A596C5" w14:textId="564594C5" w:rsidR="00583F5D" w:rsidRPr="00352F34" w:rsidRDefault="00583F5D" w:rsidP="003B4B0E">
            <w:pPr>
              <w:rPr>
                <w:rFonts w:cs="Times New Roman"/>
                <w:color w:val="000000"/>
                <w:sz w:val="15"/>
                <w:szCs w:val="15"/>
              </w:rPr>
            </w:pPr>
            <w:r w:rsidRPr="00352F34">
              <w:rPr>
                <w:rFonts w:cs="Times New Roman"/>
                <w:color w:val="000000"/>
                <w:sz w:val="15"/>
                <w:szCs w:val="15"/>
              </w:rPr>
              <w:t>0,00</w:t>
            </w:r>
          </w:p>
        </w:tc>
        <w:tc>
          <w:tcPr>
            <w:tcW w:w="207" w:type="pct"/>
            <w:vAlign w:val="center"/>
          </w:tcPr>
          <w:p w14:paraId="1295E5CD" w14:textId="339F2C13" w:rsidR="00583F5D" w:rsidRPr="00352F34" w:rsidRDefault="00583F5D" w:rsidP="003B4B0E">
            <w:pPr>
              <w:rPr>
                <w:rFonts w:cs="Times New Roman"/>
                <w:color w:val="000000"/>
                <w:sz w:val="15"/>
                <w:szCs w:val="15"/>
              </w:rPr>
            </w:pPr>
            <w:r w:rsidRPr="00352F34">
              <w:rPr>
                <w:rFonts w:cs="Times New Roman"/>
                <w:color w:val="000000"/>
                <w:sz w:val="15"/>
                <w:szCs w:val="15"/>
              </w:rPr>
              <w:t>0,00</w:t>
            </w:r>
          </w:p>
        </w:tc>
        <w:tc>
          <w:tcPr>
            <w:tcW w:w="294" w:type="pct"/>
            <w:vAlign w:val="center"/>
          </w:tcPr>
          <w:p w14:paraId="1B9DA1F9" w14:textId="2217F3B5" w:rsidR="00583F5D" w:rsidRPr="00352F34" w:rsidRDefault="00583F5D" w:rsidP="003B4B0E">
            <w:pPr>
              <w:rPr>
                <w:rFonts w:cs="Times New Roman"/>
                <w:color w:val="000000"/>
                <w:sz w:val="15"/>
                <w:szCs w:val="15"/>
              </w:rPr>
            </w:pPr>
            <w:r w:rsidRPr="00352F34">
              <w:rPr>
                <w:rFonts w:cs="Times New Roman"/>
                <w:color w:val="000000"/>
                <w:sz w:val="15"/>
                <w:szCs w:val="15"/>
              </w:rPr>
              <w:t>0,00</w:t>
            </w:r>
          </w:p>
        </w:tc>
        <w:tc>
          <w:tcPr>
            <w:tcW w:w="435" w:type="pct"/>
            <w:vMerge/>
          </w:tcPr>
          <w:p w14:paraId="095B7F4A" w14:textId="77777777" w:rsidR="00583F5D" w:rsidRPr="00352F34" w:rsidRDefault="00583F5D" w:rsidP="00245ACB">
            <w:pPr>
              <w:rPr>
                <w:rFonts w:eastAsia="Times New Roman" w:cs="Times New Roman"/>
                <w:color w:val="000000"/>
                <w:sz w:val="16"/>
                <w:szCs w:val="16"/>
                <w:lang w:eastAsia="ru-RU"/>
              </w:rPr>
            </w:pPr>
          </w:p>
        </w:tc>
      </w:tr>
      <w:tr w:rsidR="00303442" w:rsidRPr="00352F34" w14:paraId="20BFECC5" w14:textId="77777777" w:rsidTr="00303442">
        <w:trPr>
          <w:trHeight w:val="187"/>
        </w:trPr>
        <w:tc>
          <w:tcPr>
            <w:tcW w:w="185" w:type="pct"/>
            <w:vMerge w:val="restart"/>
          </w:tcPr>
          <w:p w14:paraId="72306474" w14:textId="77777777" w:rsidR="00A61787" w:rsidRPr="00352F34" w:rsidRDefault="00A61787" w:rsidP="00245ACB">
            <w:pPr>
              <w:rPr>
                <w:rFonts w:eastAsia="Times New Roman" w:cs="Times New Roman"/>
                <w:color w:val="000000"/>
                <w:sz w:val="16"/>
                <w:szCs w:val="16"/>
                <w:lang w:eastAsia="ru-RU"/>
              </w:rPr>
            </w:pPr>
          </w:p>
        </w:tc>
        <w:tc>
          <w:tcPr>
            <w:tcW w:w="581" w:type="pct"/>
            <w:vMerge w:val="restart"/>
            <w:shd w:val="clear" w:color="auto" w:fill="auto"/>
          </w:tcPr>
          <w:p w14:paraId="458AAFE6" w14:textId="0F4ED32D" w:rsidR="00A61787" w:rsidRPr="00352F34" w:rsidRDefault="00A61787" w:rsidP="00245ACB">
            <w:pPr>
              <w:rPr>
                <w:rFonts w:eastAsia="Times New Roman" w:cs="Times New Roman"/>
                <w:i/>
                <w:iCs/>
                <w:color w:val="000000"/>
                <w:sz w:val="16"/>
                <w:szCs w:val="16"/>
                <w:lang w:eastAsia="ru-RU"/>
              </w:rPr>
            </w:pPr>
            <w:r w:rsidRPr="00352F34">
              <w:rPr>
                <w:rFonts w:eastAsia="Times New Roman" w:cs="Times New Roman"/>
                <w:i/>
                <w:iCs/>
                <w:color w:val="000000"/>
                <w:sz w:val="16"/>
                <w:szCs w:val="16"/>
                <w:lang w:eastAsia="ru-RU"/>
              </w:rPr>
              <w:t>Количество установленных шкафов управления наружным освещением, ед.</w:t>
            </w:r>
          </w:p>
        </w:tc>
        <w:tc>
          <w:tcPr>
            <w:tcW w:w="417" w:type="pct"/>
            <w:vMerge w:val="restart"/>
          </w:tcPr>
          <w:p w14:paraId="748AEAD6" w14:textId="77777777" w:rsidR="00A61787" w:rsidRPr="00352F34" w:rsidRDefault="00A61787" w:rsidP="00245ACB">
            <w:pPr>
              <w:rPr>
                <w:rFonts w:eastAsia="Times New Roman" w:cs="Times New Roman"/>
                <w:color w:val="000000"/>
                <w:sz w:val="16"/>
                <w:szCs w:val="16"/>
                <w:lang w:eastAsia="ru-RU"/>
              </w:rPr>
            </w:pPr>
          </w:p>
        </w:tc>
        <w:tc>
          <w:tcPr>
            <w:tcW w:w="545" w:type="pct"/>
            <w:vMerge w:val="restart"/>
          </w:tcPr>
          <w:p w14:paraId="105FFD3F" w14:textId="77777777" w:rsidR="00A61787" w:rsidRPr="00352F34" w:rsidRDefault="00A61787" w:rsidP="00245ACB">
            <w:pPr>
              <w:rPr>
                <w:rFonts w:eastAsia="Times New Roman" w:cs="Times New Roman"/>
                <w:color w:val="000000"/>
                <w:sz w:val="16"/>
                <w:szCs w:val="16"/>
                <w:lang w:eastAsia="ru-RU"/>
              </w:rPr>
            </w:pPr>
          </w:p>
        </w:tc>
        <w:tc>
          <w:tcPr>
            <w:tcW w:w="366" w:type="pct"/>
            <w:vMerge w:val="restart"/>
            <w:vAlign w:val="center"/>
          </w:tcPr>
          <w:p w14:paraId="4D8303C5" w14:textId="22765F02" w:rsidR="00A61787" w:rsidRPr="00352F34" w:rsidRDefault="00A61787" w:rsidP="003B4B0E">
            <w:pPr>
              <w:rPr>
                <w:rFonts w:cs="Times New Roman"/>
                <w:color w:val="000000"/>
                <w:sz w:val="15"/>
                <w:szCs w:val="15"/>
              </w:rPr>
            </w:pPr>
            <w:r w:rsidRPr="00352F34">
              <w:rPr>
                <w:rFonts w:cs="Times New Roman"/>
                <w:color w:val="000000"/>
                <w:sz w:val="15"/>
                <w:szCs w:val="15"/>
              </w:rPr>
              <w:t>Всего</w:t>
            </w:r>
          </w:p>
        </w:tc>
        <w:tc>
          <w:tcPr>
            <w:tcW w:w="244" w:type="pct"/>
            <w:gridSpan w:val="2"/>
            <w:vMerge w:val="restart"/>
            <w:vAlign w:val="center"/>
          </w:tcPr>
          <w:p w14:paraId="36348B03" w14:textId="7155C4A4" w:rsidR="00A61787" w:rsidRPr="00352F34" w:rsidRDefault="00A61787" w:rsidP="003B4B0E">
            <w:pPr>
              <w:rPr>
                <w:rFonts w:cs="Times New Roman"/>
                <w:color w:val="000000"/>
                <w:sz w:val="15"/>
                <w:szCs w:val="15"/>
              </w:rPr>
            </w:pPr>
            <w:r w:rsidRPr="00352F34">
              <w:rPr>
                <w:rFonts w:cs="Times New Roman"/>
                <w:color w:val="000000"/>
                <w:sz w:val="15"/>
                <w:szCs w:val="15"/>
              </w:rPr>
              <w:t>Итого 2023 год</w:t>
            </w:r>
          </w:p>
        </w:tc>
        <w:tc>
          <w:tcPr>
            <w:tcW w:w="1097" w:type="pct"/>
            <w:gridSpan w:val="9"/>
            <w:vAlign w:val="center"/>
          </w:tcPr>
          <w:p w14:paraId="03DC4653" w14:textId="76C19EE5" w:rsidR="00A61787" w:rsidRPr="00352F34" w:rsidRDefault="00A61787" w:rsidP="00A61787">
            <w:pPr>
              <w:jc w:val="center"/>
              <w:rPr>
                <w:rFonts w:cs="Times New Roman"/>
                <w:color w:val="000000"/>
                <w:sz w:val="15"/>
                <w:szCs w:val="15"/>
              </w:rPr>
            </w:pPr>
            <w:r w:rsidRPr="00352F34">
              <w:rPr>
                <w:rFonts w:cs="Times New Roman"/>
                <w:color w:val="000000"/>
                <w:sz w:val="15"/>
                <w:szCs w:val="15"/>
              </w:rPr>
              <w:t>В том числе по кварталам</w:t>
            </w:r>
          </w:p>
        </w:tc>
        <w:tc>
          <w:tcPr>
            <w:tcW w:w="308" w:type="pct"/>
            <w:vMerge w:val="restart"/>
          </w:tcPr>
          <w:p w14:paraId="18C5C1E4" w14:textId="59EEAA3A" w:rsidR="00A61787" w:rsidRPr="00352F34" w:rsidRDefault="00A61787" w:rsidP="003B4B0E">
            <w:pPr>
              <w:rPr>
                <w:rFonts w:cs="Times New Roman"/>
                <w:color w:val="000000"/>
                <w:sz w:val="15"/>
                <w:szCs w:val="15"/>
              </w:rPr>
            </w:pPr>
            <w:r w:rsidRPr="00352F34">
              <w:rPr>
                <w:rFonts w:cs="Times New Roman"/>
                <w:sz w:val="15"/>
                <w:szCs w:val="15"/>
              </w:rPr>
              <w:t>2024 год</w:t>
            </w:r>
          </w:p>
        </w:tc>
        <w:tc>
          <w:tcPr>
            <w:tcW w:w="320" w:type="pct"/>
            <w:vMerge w:val="restart"/>
          </w:tcPr>
          <w:p w14:paraId="75AC0C76" w14:textId="34055980" w:rsidR="00A61787" w:rsidRPr="00352F34" w:rsidRDefault="00A61787" w:rsidP="003B4B0E">
            <w:pPr>
              <w:rPr>
                <w:rFonts w:cs="Times New Roman"/>
                <w:color w:val="000000"/>
                <w:sz w:val="15"/>
                <w:szCs w:val="15"/>
              </w:rPr>
            </w:pPr>
            <w:r w:rsidRPr="00352F34">
              <w:rPr>
                <w:rFonts w:cs="Times New Roman"/>
                <w:sz w:val="15"/>
                <w:szCs w:val="15"/>
              </w:rPr>
              <w:t>2025 год</w:t>
            </w:r>
          </w:p>
        </w:tc>
        <w:tc>
          <w:tcPr>
            <w:tcW w:w="207" w:type="pct"/>
            <w:vMerge w:val="restart"/>
          </w:tcPr>
          <w:p w14:paraId="6466F364" w14:textId="4C474297" w:rsidR="00A61787" w:rsidRPr="00352F34" w:rsidRDefault="00A61787" w:rsidP="003B4B0E">
            <w:pPr>
              <w:rPr>
                <w:rFonts w:cs="Times New Roman"/>
                <w:color w:val="000000"/>
                <w:sz w:val="15"/>
                <w:szCs w:val="15"/>
              </w:rPr>
            </w:pPr>
            <w:r w:rsidRPr="00352F34">
              <w:rPr>
                <w:rFonts w:cs="Times New Roman"/>
                <w:sz w:val="15"/>
                <w:szCs w:val="15"/>
              </w:rPr>
              <w:t>2026 год</w:t>
            </w:r>
          </w:p>
        </w:tc>
        <w:tc>
          <w:tcPr>
            <w:tcW w:w="294" w:type="pct"/>
            <w:vMerge w:val="restart"/>
          </w:tcPr>
          <w:p w14:paraId="5C942C27" w14:textId="64D27272" w:rsidR="00A61787" w:rsidRPr="00352F34" w:rsidRDefault="00A61787" w:rsidP="003B4B0E">
            <w:pPr>
              <w:rPr>
                <w:rFonts w:cs="Times New Roman"/>
                <w:color w:val="000000"/>
                <w:sz w:val="15"/>
                <w:szCs w:val="15"/>
              </w:rPr>
            </w:pPr>
            <w:r w:rsidRPr="00352F34">
              <w:rPr>
                <w:rFonts w:cs="Times New Roman"/>
                <w:sz w:val="15"/>
                <w:szCs w:val="15"/>
              </w:rPr>
              <w:t>2027 год</w:t>
            </w:r>
          </w:p>
        </w:tc>
        <w:tc>
          <w:tcPr>
            <w:tcW w:w="435" w:type="pct"/>
            <w:vMerge/>
          </w:tcPr>
          <w:p w14:paraId="3B6EB26E" w14:textId="77777777" w:rsidR="00A61787" w:rsidRPr="00352F34" w:rsidRDefault="00A61787" w:rsidP="00245ACB">
            <w:pPr>
              <w:rPr>
                <w:rFonts w:eastAsia="Times New Roman" w:cs="Times New Roman"/>
                <w:color w:val="000000"/>
                <w:sz w:val="16"/>
                <w:szCs w:val="16"/>
                <w:lang w:eastAsia="ru-RU"/>
              </w:rPr>
            </w:pPr>
          </w:p>
        </w:tc>
      </w:tr>
      <w:tr w:rsidR="00303442" w:rsidRPr="00352F34" w14:paraId="14FDAFE8" w14:textId="77777777" w:rsidTr="00303442">
        <w:trPr>
          <w:trHeight w:val="163"/>
        </w:trPr>
        <w:tc>
          <w:tcPr>
            <w:tcW w:w="185" w:type="pct"/>
            <w:vMerge/>
          </w:tcPr>
          <w:p w14:paraId="5AE67C07" w14:textId="77777777" w:rsidR="00A61787" w:rsidRPr="00352F34" w:rsidRDefault="00A61787" w:rsidP="00245ACB">
            <w:pPr>
              <w:rPr>
                <w:rFonts w:eastAsia="Times New Roman" w:cs="Times New Roman"/>
                <w:color w:val="000000"/>
                <w:sz w:val="16"/>
                <w:szCs w:val="16"/>
                <w:lang w:eastAsia="ru-RU"/>
              </w:rPr>
            </w:pPr>
          </w:p>
        </w:tc>
        <w:tc>
          <w:tcPr>
            <w:tcW w:w="581" w:type="pct"/>
            <w:vMerge/>
            <w:shd w:val="clear" w:color="auto" w:fill="auto"/>
          </w:tcPr>
          <w:p w14:paraId="5730EE56" w14:textId="77777777" w:rsidR="00A61787" w:rsidRPr="00352F34" w:rsidRDefault="00A61787" w:rsidP="00245ACB">
            <w:pPr>
              <w:rPr>
                <w:rFonts w:eastAsia="Times New Roman" w:cs="Times New Roman"/>
                <w:i/>
                <w:iCs/>
                <w:color w:val="000000"/>
                <w:sz w:val="16"/>
                <w:szCs w:val="16"/>
                <w:lang w:eastAsia="ru-RU"/>
              </w:rPr>
            </w:pPr>
          </w:p>
        </w:tc>
        <w:tc>
          <w:tcPr>
            <w:tcW w:w="417" w:type="pct"/>
            <w:vMerge/>
          </w:tcPr>
          <w:p w14:paraId="0B343243" w14:textId="77777777" w:rsidR="00A61787" w:rsidRPr="00352F34" w:rsidRDefault="00A61787" w:rsidP="00245ACB">
            <w:pPr>
              <w:rPr>
                <w:rFonts w:eastAsia="Times New Roman" w:cs="Times New Roman"/>
                <w:color w:val="000000"/>
                <w:sz w:val="16"/>
                <w:szCs w:val="16"/>
                <w:lang w:eastAsia="ru-RU"/>
              </w:rPr>
            </w:pPr>
          </w:p>
        </w:tc>
        <w:tc>
          <w:tcPr>
            <w:tcW w:w="545" w:type="pct"/>
            <w:vMerge/>
          </w:tcPr>
          <w:p w14:paraId="6C78DFB9" w14:textId="77777777" w:rsidR="00A61787" w:rsidRPr="00352F34" w:rsidRDefault="00A61787" w:rsidP="00245ACB">
            <w:pPr>
              <w:rPr>
                <w:rFonts w:eastAsia="Times New Roman" w:cs="Times New Roman"/>
                <w:color w:val="000000"/>
                <w:sz w:val="16"/>
                <w:szCs w:val="16"/>
                <w:lang w:eastAsia="ru-RU"/>
              </w:rPr>
            </w:pPr>
          </w:p>
        </w:tc>
        <w:tc>
          <w:tcPr>
            <w:tcW w:w="366" w:type="pct"/>
            <w:vMerge/>
            <w:vAlign w:val="center"/>
          </w:tcPr>
          <w:p w14:paraId="742B9C90" w14:textId="77777777" w:rsidR="00A61787" w:rsidRPr="00352F34" w:rsidRDefault="00A61787" w:rsidP="003B4B0E">
            <w:pPr>
              <w:rPr>
                <w:rFonts w:cs="Times New Roman"/>
                <w:color w:val="000000"/>
                <w:sz w:val="15"/>
                <w:szCs w:val="15"/>
              </w:rPr>
            </w:pPr>
          </w:p>
        </w:tc>
        <w:tc>
          <w:tcPr>
            <w:tcW w:w="244" w:type="pct"/>
            <w:gridSpan w:val="2"/>
            <w:vMerge/>
            <w:vAlign w:val="center"/>
          </w:tcPr>
          <w:p w14:paraId="482230C8" w14:textId="77777777" w:rsidR="00A61787" w:rsidRPr="00352F34" w:rsidRDefault="00A61787" w:rsidP="003B4B0E">
            <w:pPr>
              <w:rPr>
                <w:rFonts w:cs="Times New Roman"/>
                <w:color w:val="000000"/>
                <w:sz w:val="15"/>
                <w:szCs w:val="15"/>
              </w:rPr>
            </w:pPr>
          </w:p>
        </w:tc>
        <w:tc>
          <w:tcPr>
            <w:tcW w:w="187" w:type="pct"/>
            <w:gridSpan w:val="3"/>
          </w:tcPr>
          <w:p w14:paraId="7DFF1D27" w14:textId="0D7834C2" w:rsidR="00A61787" w:rsidRPr="00352F34" w:rsidRDefault="00A61787" w:rsidP="003B4B0E">
            <w:pPr>
              <w:rPr>
                <w:rFonts w:cs="Times New Roman"/>
                <w:color w:val="000000"/>
                <w:sz w:val="15"/>
                <w:szCs w:val="15"/>
              </w:rPr>
            </w:pPr>
            <w:r w:rsidRPr="00352F34">
              <w:rPr>
                <w:rFonts w:cs="Times New Roman"/>
                <w:sz w:val="15"/>
                <w:szCs w:val="15"/>
              </w:rPr>
              <w:t>I</w:t>
            </w:r>
          </w:p>
        </w:tc>
        <w:tc>
          <w:tcPr>
            <w:tcW w:w="291" w:type="pct"/>
            <w:gridSpan w:val="2"/>
          </w:tcPr>
          <w:p w14:paraId="1FAAF13B" w14:textId="578CABF9" w:rsidR="00A61787" w:rsidRPr="00352F34" w:rsidRDefault="00A61787" w:rsidP="003B4B0E">
            <w:pPr>
              <w:rPr>
                <w:rFonts w:cs="Times New Roman"/>
                <w:color w:val="000000"/>
                <w:sz w:val="15"/>
                <w:szCs w:val="15"/>
              </w:rPr>
            </w:pPr>
            <w:r w:rsidRPr="00352F34">
              <w:rPr>
                <w:rFonts w:cs="Times New Roman"/>
                <w:sz w:val="15"/>
                <w:szCs w:val="15"/>
              </w:rPr>
              <w:t>II</w:t>
            </w:r>
          </w:p>
        </w:tc>
        <w:tc>
          <w:tcPr>
            <w:tcW w:w="310" w:type="pct"/>
            <w:gridSpan w:val="2"/>
          </w:tcPr>
          <w:p w14:paraId="456FB0A3" w14:textId="4AAE63D2" w:rsidR="00A61787" w:rsidRPr="00352F34" w:rsidRDefault="00A61787" w:rsidP="003B4B0E">
            <w:pPr>
              <w:rPr>
                <w:rFonts w:cs="Times New Roman"/>
                <w:color w:val="000000"/>
                <w:sz w:val="15"/>
                <w:szCs w:val="15"/>
              </w:rPr>
            </w:pPr>
            <w:r w:rsidRPr="00352F34">
              <w:rPr>
                <w:rFonts w:cs="Times New Roman"/>
                <w:sz w:val="15"/>
                <w:szCs w:val="15"/>
              </w:rPr>
              <w:t>III</w:t>
            </w:r>
          </w:p>
        </w:tc>
        <w:tc>
          <w:tcPr>
            <w:tcW w:w="309" w:type="pct"/>
            <w:gridSpan w:val="2"/>
          </w:tcPr>
          <w:p w14:paraId="1CBF234F" w14:textId="1F384C81" w:rsidR="00A61787" w:rsidRPr="00352F34" w:rsidRDefault="00A61787" w:rsidP="003B4B0E">
            <w:pPr>
              <w:rPr>
                <w:rFonts w:cs="Times New Roman"/>
                <w:color w:val="000000"/>
                <w:sz w:val="15"/>
                <w:szCs w:val="15"/>
              </w:rPr>
            </w:pPr>
            <w:r w:rsidRPr="00352F34">
              <w:rPr>
                <w:rFonts w:cs="Times New Roman"/>
                <w:sz w:val="15"/>
                <w:szCs w:val="15"/>
              </w:rPr>
              <w:t>IV</w:t>
            </w:r>
          </w:p>
        </w:tc>
        <w:tc>
          <w:tcPr>
            <w:tcW w:w="308" w:type="pct"/>
            <w:vMerge/>
            <w:vAlign w:val="center"/>
          </w:tcPr>
          <w:p w14:paraId="62B634DB" w14:textId="1FE7DABC" w:rsidR="00A61787" w:rsidRPr="00352F34" w:rsidRDefault="00A61787" w:rsidP="003B4B0E">
            <w:pPr>
              <w:rPr>
                <w:rFonts w:cs="Times New Roman"/>
                <w:color w:val="000000"/>
                <w:sz w:val="15"/>
                <w:szCs w:val="15"/>
              </w:rPr>
            </w:pPr>
          </w:p>
        </w:tc>
        <w:tc>
          <w:tcPr>
            <w:tcW w:w="320" w:type="pct"/>
            <w:vMerge/>
            <w:vAlign w:val="center"/>
          </w:tcPr>
          <w:p w14:paraId="0316AB5A" w14:textId="77777777" w:rsidR="00A61787" w:rsidRPr="00352F34" w:rsidRDefault="00A61787" w:rsidP="003B4B0E">
            <w:pPr>
              <w:rPr>
                <w:rFonts w:cs="Times New Roman"/>
                <w:color w:val="000000"/>
                <w:sz w:val="15"/>
                <w:szCs w:val="15"/>
              </w:rPr>
            </w:pPr>
          </w:p>
        </w:tc>
        <w:tc>
          <w:tcPr>
            <w:tcW w:w="207" w:type="pct"/>
            <w:vMerge/>
            <w:vAlign w:val="center"/>
          </w:tcPr>
          <w:p w14:paraId="17B83D7E" w14:textId="77777777" w:rsidR="00A61787" w:rsidRPr="00352F34" w:rsidRDefault="00A61787" w:rsidP="003B4B0E">
            <w:pPr>
              <w:rPr>
                <w:rFonts w:cs="Times New Roman"/>
                <w:color w:val="000000"/>
                <w:sz w:val="15"/>
                <w:szCs w:val="15"/>
              </w:rPr>
            </w:pPr>
          </w:p>
        </w:tc>
        <w:tc>
          <w:tcPr>
            <w:tcW w:w="294" w:type="pct"/>
            <w:vMerge/>
            <w:vAlign w:val="center"/>
          </w:tcPr>
          <w:p w14:paraId="121BBB2F" w14:textId="77777777" w:rsidR="00A61787" w:rsidRPr="00352F34" w:rsidRDefault="00A61787" w:rsidP="003B4B0E">
            <w:pPr>
              <w:rPr>
                <w:rFonts w:cs="Times New Roman"/>
                <w:color w:val="000000"/>
                <w:sz w:val="15"/>
                <w:szCs w:val="15"/>
              </w:rPr>
            </w:pPr>
          </w:p>
        </w:tc>
        <w:tc>
          <w:tcPr>
            <w:tcW w:w="435" w:type="pct"/>
            <w:vMerge/>
          </w:tcPr>
          <w:p w14:paraId="4CE8AB3A" w14:textId="77777777" w:rsidR="00A61787" w:rsidRPr="00352F34" w:rsidRDefault="00A61787" w:rsidP="00245ACB">
            <w:pPr>
              <w:rPr>
                <w:rFonts w:eastAsia="Times New Roman" w:cs="Times New Roman"/>
                <w:color w:val="000000"/>
                <w:sz w:val="16"/>
                <w:szCs w:val="16"/>
                <w:lang w:eastAsia="ru-RU"/>
              </w:rPr>
            </w:pPr>
          </w:p>
        </w:tc>
      </w:tr>
      <w:tr w:rsidR="00303442" w:rsidRPr="00352F34" w14:paraId="69F652EF" w14:textId="77777777" w:rsidTr="00303442">
        <w:trPr>
          <w:trHeight w:val="504"/>
        </w:trPr>
        <w:tc>
          <w:tcPr>
            <w:tcW w:w="185" w:type="pct"/>
            <w:vMerge/>
          </w:tcPr>
          <w:p w14:paraId="69ED0558" w14:textId="77777777" w:rsidR="00A61787" w:rsidRPr="00352F34" w:rsidRDefault="00A61787" w:rsidP="00245ACB">
            <w:pPr>
              <w:rPr>
                <w:rFonts w:eastAsia="Times New Roman" w:cs="Times New Roman"/>
                <w:color w:val="000000"/>
                <w:sz w:val="16"/>
                <w:szCs w:val="16"/>
                <w:lang w:eastAsia="ru-RU"/>
              </w:rPr>
            </w:pPr>
          </w:p>
        </w:tc>
        <w:tc>
          <w:tcPr>
            <w:tcW w:w="581" w:type="pct"/>
            <w:vMerge/>
            <w:shd w:val="clear" w:color="auto" w:fill="auto"/>
          </w:tcPr>
          <w:p w14:paraId="44F2E96B" w14:textId="77777777" w:rsidR="00A61787" w:rsidRPr="00352F34" w:rsidRDefault="00A61787" w:rsidP="00245ACB">
            <w:pPr>
              <w:rPr>
                <w:rFonts w:eastAsia="Times New Roman" w:cs="Times New Roman"/>
                <w:i/>
                <w:iCs/>
                <w:color w:val="000000"/>
                <w:sz w:val="16"/>
                <w:szCs w:val="16"/>
                <w:lang w:eastAsia="ru-RU"/>
              </w:rPr>
            </w:pPr>
          </w:p>
        </w:tc>
        <w:tc>
          <w:tcPr>
            <w:tcW w:w="417" w:type="pct"/>
            <w:vMerge/>
          </w:tcPr>
          <w:p w14:paraId="35F18FA7" w14:textId="77777777" w:rsidR="00A61787" w:rsidRPr="00352F34" w:rsidRDefault="00A61787" w:rsidP="00245ACB">
            <w:pPr>
              <w:rPr>
                <w:rFonts w:eastAsia="Times New Roman" w:cs="Times New Roman"/>
                <w:color w:val="000000"/>
                <w:sz w:val="16"/>
                <w:szCs w:val="16"/>
                <w:lang w:eastAsia="ru-RU"/>
              </w:rPr>
            </w:pPr>
          </w:p>
        </w:tc>
        <w:tc>
          <w:tcPr>
            <w:tcW w:w="545" w:type="pct"/>
            <w:vMerge/>
          </w:tcPr>
          <w:p w14:paraId="0F20D515" w14:textId="77777777" w:rsidR="00A61787" w:rsidRPr="00352F34" w:rsidRDefault="00A61787" w:rsidP="00245ACB">
            <w:pPr>
              <w:rPr>
                <w:rFonts w:eastAsia="Times New Roman" w:cs="Times New Roman"/>
                <w:color w:val="000000"/>
                <w:sz w:val="16"/>
                <w:szCs w:val="16"/>
                <w:lang w:eastAsia="ru-RU"/>
              </w:rPr>
            </w:pPr>
          </w:p>
        </w:tc>
        <w:tc>
          <w:tcPr>
            <w:tcW w:w="366" w:type="pct"/>
            <w:vAlign w:val="center"/>
          </w:tcPr>
          <w:p w14:paraId="799B512E" w14:textId="372E285D" w:rsidR="00A61787" w:rsidRPr="00352F34" w:rsidRDefault="00A61787" w:rsidP="003B4B0E">
            <w:pPr>
              <w:rPr>
                <w:rFonts w:cs="Times New Roman"/>
                <w:color w:val="000000"/>
                <w:sz w:val="15"/>
                <w:szCs w:val="15"/>
              </w:rPr>
            </w:pPr>
            <w:r w:rsidRPr="00352F34">
              <w:rPr>
                <w:rFonts w:cs="Times New Roman"/>
                <w:color w:val="000000"/>
                <w:sz w:val="15"/>
                <w:szCs w:val="15"/>
              </w:rPr>
              <w:t>201</w:t>
            </w:r>
          </w:p>
        </w:tc>
        <w:tc>
          <w:tcPr>
            <w:tcW w:w="244" w:type="pct"/>
            <w:gridSpan w:val="2"/>
            <w:vAlign w:val="center"/>
          </w:tcPr>
          <w:p w14:paraId="568647A6" w14:textId="00CF4318" w:rsidR="00A61787" w:rsidRPr="00352F34" w:rsidRDefault="00A61787" w:rsidP="003B4B0E">
            <w:pPr>
              <w:rPr>
                <w:rFonts w:cs="Times New Roman"/>
                <w:color w:val="000000"/>
                <w:sz w:val="15"/>
                <w:szCs w:val="15"/>
              </w:rPr>
            </w:pPr>
            <w:r w:rsidRPr="00352F34">
              <w:rPr>
                <w:rFonts w:cs="Times New Roman"/>
                <w:color w:val="000000"/>
                <w:sz w:val="15"/>
                <w:szCs w:val="15"/>
              </w:rPr>
              <w:t>201</w:t>
            </w:r>
          </w:p>
        </w:tc>
        <w:tc>
          <w:tcPr>
            <w:tcW w:w="187" w:type="pct"/>
            <w:gridSpan w:val="3"/>
            <w:vAlign w:val="center"/>
          </w:tcPr>
          <w:p w14:paraId="13DC75BC" w14:textId="7CE284B5" w:rsidR="00A61787" w:rsidRPr="00352F34" w:rsidRDefault="00A61787" w:rsidP="003B4B0E">
            <w:pPr>
              <w:rPr>
                <w:rFonts w:cs="Times New Roman"/>
                <w:color w:val="000000"/>
                <w:sz w:val="15"/>
                <w:szCs w:val="15"/>
              </w:rPr>
            </w:pPr>
            <w:r w:rsidRPr="00352F34">
              <w:rPr>
                <w:rFonts w:cs="Times New Roman"/>
                <w:color w:val="000000"/>
                <w:sz w:val="15"/>
                <w:szCs w:val="15"/>
              </w:rPr>
              <w:t>-</w:t>
            </w:r>
          </w:p>
        </w:tc>
        <w:tc>
          <w:tcPr>
            <w:tcW w:w="291" w:type="pct"/>
            <w:gridSpan w:val="2"/>
            <w:vAlign w:val="center"/>
          </w:tcPr>
          <w:p w14:paraId="4A9657CB" w14:textId="190A17E5" w:rsidR="00A61787" w:rsidRPr="00352F34" w:rsidRDefault="00A61787" w:rsidP="003B4B0E">
            <w:pPr>
              <w:rPr>
                <w:rFonts w:cs="Times New Roman"/>
                <w:color w:val="000000"/>
                <w:sz w:val="15"/>
                <w:szCs w:val="15"/>
              </w:rPr>
            </w:pPr>
            <w:r w:rsidRPr="00352F34">
              <w:rPr>
                <w:rFonts w:cs="Times New Roman"/>
                <w:color w:val="000000"/>
                <w:sz w:val="15"/>
                <w:szCs w:val="15"/>
              </w:rPr>
              <w:t>-</w:t>
            </w:r>
          </w:p>
        </w:tc>
        <w:tc>
          <w:tcPr>
            <w:tcW w:w="310" w:type="pct"/>
            <w:gridSpan w:val="2"/>
            <w:vAlign w:val="center"/>
          </w:tcPr>
          <w:p w14:paraId="4175BDA0" w14:textId="334358ED" w:rsidR="00A61787" w:rsidRPr="00352F34" w:rsidRDefault="00A61787" w:rsidP="003B4B0E">
            <w:pPr>
              <w:rPr>
                <w:rFonts w:cs="Times New Roman"/>
                <w:color w:val="000000"/>
                <w:sz w:val="15"/>
                <w:szCs w:val="15"/>
              </w:rPr>
            </w:pPr>
            <w:r w:rsidRPr="00352F34">
              <w:rPr>
                <w:rFonts w:cs="Times New Roman"/>
                <w:color w:val="000000"/>
                <w:sz w:val="15"/>
                <w:szCs w:val="15"/>
              </w:rPr>
              <w:t>-</w:t>
            </w:r>
          </w:p>
        </w:tc>
        <w:tc>
          <w:tcPr>
            <w:tcW w:w="309" w:type="pct"/>
            <w:gridSpan w:val="2"/>
            <w:vAlign w:val="center"/>
          </w:tcPr>
          <w:p w14:paraId="410E98ED" w14:textId="2A4D91E3" w:rsidR="00A61787" w:rsidRPr="00352F34" w:rsidRDefault="00A61787" w:rsidP="003B4B0E">
            <w:pPr>
              <w:rPr>
                <w:rFonts w:cs="Times New Roman"/>
                <w:color w:val="000000"/>
                <w:sz w:val="15"/>
                <w:szCs w:val="15"/>
              </w:rPr>
            </w:pPr>
            <w:r w:rsidRPr="00352F34">
              <w:rPr>
                <w:rFonts w:cs="Times New Roman"/>
                <w:color w:val="000000"/>
                <w:sz w:val="15"/>
                <w:szCs w:val="15"/>
              </w:rPr>
              <w:t>201</w:t>
            </w:r>
          </w:p>
        </w:tc>
        <w:tc>
          <w:tcPr>
            <w:tcW w:w="308" w:type="pct"/>
            <w:vAlign w:val="center"/>
          </w:tcPr>
          <w:p w14:paraId="78778165" w14:textId="39B7406F" w:rsidR="00A61787" w:rsidRPr="00352F34" w:rsidRDefault="00A61787" w:rsidP="003B4B0E">
            <w:pPr>
              <w:rPr>
                <w:rFonts w:cs="Times New Roman"/>
                <w:color w:val="000000"/>
                <w:sz w:val="15"/>
                <w:szCs w:val="15"/>
              </w:rPr>
            </w:pPr>
            <w:r w:rsidRPr="00352F34">
              <w:rPr>
                <w:rFonts w:cs="Times New Roman"/>
                <w:color w:val="000000"/>
                <w:sz w:val="15"/>
                <w:szCs w:val="15"/>
              </w:rPr>
              <w:t>-</w:t>
            </w:r>
          </w:p>
        </w:tc>
        <w:tc>
          <w:tcPr>
            <w:tcW w:w="320" w:type="pct"/>
            <w:vAlign w:val="center"/>
          </w:tcPr>
          <w:p w14:paraId="1BABF495" w14:textId="462FAEFA" w:rsidR="00A61787" w:rsidRPr="00352F34" w:rsidRDefault="00A61787" w:rsidP="003B4B0E">
            <w:pPr>
              <w:rPr>
                <w:rFonts w:cs="Times New Roman"/>
                <w:color w:val="000000"/>
                <w:sz w:val="15"/>
                <w:szCs w:val="15"/>
              </w:rPr>
            </w:pPr>
            <w:r w:rsidRPr="00352F34">
              <w:rPr>
                <w:rFonts w:cs="Times New Roman"/>
                <w:color w:val="000000"/>
                <w:sz w:val="15"/>
                <w:szCs w:val="15"/>
              </w:rPr>
              <w:t>-</w:t>
            </w:r>
          </w:p>
        </w:tc>
        <w:tc>
          <w:tcPr>
            <w:tcW w:w="207" w:type="pct"/>
            <w:vAlign w:val="center"/>
          </w:tcPr>
          <w:p w14:paraId="2ED2B965" w14:textId="2E587FB1" w:rsidR="00A61787" w:rsidRPr="00352F34" w:rsidRDefault="00A61787" w:rsidP="003B4B0E">
            <w:pPr>
              <w:rPr>
                <w:rFonts w:cs="Times New Roman"/>
                <w:color w:val="000000"/>
                <w:sz w:val="15"/>
                <w:szCs w:val="15"/>
              </w:rPr>
            </w:pPr>
            <w:r w:rsidRPr="00352F34">
              <w:rPr>
                <w:rFonts w:cs="Times New Roman"/>
                <w:color w:val="000000"/>
                <w:sz w:val="15"/>
                <w:szCs w:val="15"/>
              </w:rPr>
              <w:t>-</w:t>
            </w:r>
          </w:p>
        </w:tc>
        <w:tc>
          <w:tcPr>
            <w:tcW w:w="294" w:type="pct"/>
            <w:vAlign w:val="center"/>
          </w:tcPr>
          <w:p w14:paraId="651F132F" w14:textId="14277F19" w:rsidR="00A61787" w:rsidRPr="00352F34" w:rsidRDefault="00A61787" w:rsidP="003B4B0E">
            <w:pPr>
              <w:rPr>
                <w:rFonts w:cs="Times New Roman"/>
                <w:color w:val="000000"/>
                <w:sz w:val="15"/>
                <w:szCs w:val="15"/>
              </w:rPr>
            </w:pPr>
            <w:r w:rsidRPr="00352F34">
              <w:rPr>
                <w:rFonts w:cs="Times New Roman"/>
                <w:color w:val="000000"/>
                <w:sz w:val="15"/>
                <w:szCs w:val="15"/>
              </w:rPr>
              <w:t>-</w:t>
            </w:r>
          </w:p>
        </w:tc>
        <w:tc>
          <w:tcPr>
            <w:tcW w:w="435" w:type="pct"/>
            <w:vMerge/>
          </w:tcPr>
          <w:p w14:paraId="742FD474" w14:textId="77777777" w:rsidR="00A61787" w:rsidRPr="00352F34" w:rsidRDefault="00A61787" w:rsidP="00245ACB">
            <w:pPr>
              <w:rPr>
                <w:rFonts w:eastAsia="Times New Roman" w:cs="Times New Roman"/>
                <w:color w:val="000000"/>
                <w:sz w:val="16"/>
                <w:szCs w:val="16"/>
                <w:lang w:eastAsia="ru-RU"/>
              </w:rPr>
            </w:pPr>
          </w:p>
        </w:tc>
      </w:tr>
      <w:tr w:rsidR="00303442" w:rsidRPr="00352F34" w14:paraId="46B115B8" w14:textId="77777777" w:rsidTr="00303442">
        <w:trPr>
          <w:trHeight w:val="180"/>
        </w:trPr>
        <w:tc>
          <w:tcPr>
            <w:tcW w:w="185" w:type="pct"/>
            <w:vMerge w:val="restart"/>
          </w:tcPr>
          <w:p w14:paraId="19623216" w14:textId="77777777" w:rsidR="00F76862" w:rsidRPr="00352F34" w:rsidRDefault="00F76862"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4.</w:t>
            </w:r>
          </w:p>
        </w:tc>
        <w:tc>
          <w:tcPr>
            <w:tcW w:w="581" w:type="pct"/>
            <w:vMerge w:val="restart"/>
            <w:shd w:val="clear" w:color="auto" w:fill="FFFFFF" w:themeFill="background1"/>
          </w:tcPr>
          <w:p w14:paraId="67282558" w14:textId="77777777" w:rsidR="00F76862" w:rsidRPr="00352F34" w:rsidRDefault="00F76862" w:rsidP="00245ACB">
            <w:pPr>
              <w:rPr>
                <w:rFonts w:eastAsia="Times New Roman" w:cs="Times New Roman"/>
                <w:iCs/>
                <w:color w:val="000000"/>
                <w:sz w:val="16"/>
                <w:szCs w:val="16"/>
                <w:lang w:eastAsia="ru-RU"/>
              </w:rPr>
            </w:pPr>
            <w:r w:rsidRPr="00352F34">
              <w:rPr>
                <w:rFonts w:eastAsia="Times New Roman" w:cs="Times New Roman"/>
                <w:iCs/>
                <w:color w:val="000000"/>
                <w:sz w:val="16"/>
                <w:szCs w:val="16"/>
                <w:lang w:eastAsia="ru-RU"/>
              </w:rPr>
              <w:t xml:space="preserve">Основное мероприятие 03 Приведение в надлежащее </w:t>
            </w:r>
            <w:r w:rsidRPr="00352F34">
              <w:rPr>
                <w:rFonts w:eastAsia="Times New Roman" w:cs="Times New Roman"/>
                <w:iCs/>
                <w:color w:val="000000"/>
                <w:sz w:val="16"/>
                <w:szCs w:val="16"/>
                <w:lang w:eastAsia="ru-RU"/>
              </w:rPr>
              <w:lastRenderedPageBreak/>
              <w:t xml:space="preserve">состояние подъездов в многоквартирных домах  </w:t>
            </w:r>
          </w:p>
        </w:tc>
        <w:tc>
          <w:tcPr>
            <w:tcW w:w="417" w:type="pct"/>
            <w:vMerge w:val="restart"/>
          </w:tcPr>
          <w:p w14:paraId="0A2D9962" w14:textId="408DA020" w:rsidR="00F76862" w:rsidRPr="00352F34" w:rsidRDefault="00F24B9C" w:rsidP="00245ACB">
            <w:pPr>
              <w:rPr>
                <w:rFonts w:eastAsia="Times New Roman" w:cs="Times New Roman"/>
                <w:color w:val="000000"/>
                <w:sz w:val="16"/>
                <w:szCs w:val="16"/>
                <w:lang w:eastAsia="ru-RU"/>
              </w:rPr>
            </w:pPr>
            <w:r w:rsidRPr="00352F34">
              <w:rPr>
                <w:rFonts w:eastAsia="Times New Roman" w:cs="Times New Roman"/>
                <w:iCs/>
                <w:color w:val="000000"/>
                <w:sz w:val="16"/>
                <w:szCs w:val="16"/>
                <w:lang w:eastAsia="ru-RU"/>
              </w:rPr>
              <w:lastRenderedPageBreak/>
              <w:t>2023-2025</w:t>
            </w:r>
          </w:p>
        </w:tc>
        <w:tc>
          <w:tcPr>
            <w:tcW w:w="545" w:type="pct"/>
          </w:tcPr>
          <w:p w14:paraId="1261F41C" w14:textId="36590EE0" w:rsidR="00F76862" w:rsidRPr="00352F34" w:rsidRDefault="00F76862"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Итого</w:t>
            </w:r>
          </w:p>
        </w:tc>
        <w:tc>
          <w:tcPr>
            <w:tcW w:w="366" w:type="pct"/>
            <w:vAlign w:val="center"/>
          </w:tcPr>
          <w:p w14:paraId="52DE8FCA" w14:textId="78411AA9" w:rsidR="00F76862" w:rsidRPr="00352F34" w:rsidRDefault="00F76862" w:rsidP="0029065E">
            <w:pPr>
              <w:rPr>
                <w:rFonts w:eastAsia="Times New Roman" w:cs="Times New Roman"/>
                <w:i/>
                <w:iCs/>
                <w:color w:val="000000"/>
                <w:sz w:val="15"/>
                <w:szCs w:val="15"/>
                <w:lang w:eastAsia="ru-RU"/>
              </w:rPr>
            </w:pPr>
            <w:r w:rsidRPr="00352F34">
              <w:rPr>
                <w:rFonts w:cs="Times New Roman"/>
                <w:color w:val="000000"/>
                <w:sz w:val="15"/>
                <w:szCs w:val="15"/>
              </w:rPr>
              <w:t>124 660,00</w:t>
            </w:r>
          </w:p>
        </w:tc>
        <w:tc>
          <w:tcPr>
            <w:tcW w:w="1341" w:type="pct"/>
            <w:gridSpan w:val="11"/>
            <w:vAlign w:val="center"/>
          </w:tcPr>
          <w:p w14:paraId="3F3F2C5F" w14:textId="05AF1E94" w:rsidR="00F76862" w:rsidRPr="00352F34" w:rsidRDefault="00F76862" w:rsidP="0029065E">
            <w:pPr>
              <w:rPr>
                <w:rFonts w:eastAsia="Times New Roman" w:cs="Times New Roman"/>
                <w:i/>
                <w:iCs/>
                <w:color w:val="000000"/>
                <w:sz w:val="15"/>
                <w:szCs w:val="15"/>
                <w:lang w:eastAsia="ru-RU"/>
              </w:rPr>
            </w:pPr>
            <w:r w:rsidRPr="00352F34">
              <w:rPr>
                <w:rFonts w:cs="Times New Roman"/>
                <w:color w:val="000000"/>
                <w:sz w:val="15"/>
                <w:szCs w:val="15"/>
              </w:rPr>
              <w:t>42 960,00</w:t>
            </w:r>
          </w:p>
        </w:tc>
        <w:tc>
          <w:tcPr>
            <w:tcW w:w="308" w:type="pct"/>
            <w:vAlign w:val="center"/>
          </w:tcPr>
          <w:p w14:paraId="7596193E" w14:textId="44177ADA" w:rsidR="00F76862" w:rsidRPr="00352F34" w:rsidRDefault="00F76862" w:rsidP="0029065E">
            <w:pPr>
              <w:rPr>
                <w:rFonts w:eastAsia="Times New Roman" w:cs="Times New Roman"/>
                <w:iCs/>
                <w:color w:val="000000"/>
                <w:sz w:val="15"/>
                <w:szCs w:val="15"/>
                <w:lang w:eastAsia="ru-RU"/>
              </w:rPr>
            </w:pPr>
            <w:r w:rsidRPr="00352F34">
              <w:rPr>
                <w:rFonts w:eastAsia="Times New Roman" w:cs="Times New Roman"/>
                <w:iCs/>
                <w:color w:val="000000"/>
                <w:sz w:val="15"/>
                <w:szCs w:val="15"/>
                <w:lang w:eastAsia="ru-RU"/>
              </w:rPr>
              <w:t>42 260,00</w:t>
            </w:r>
          </w:p>
        </w:tc>
        <w:tc>
          <w:tcPr>
            <w:tcW w:w="320" w:type="pct"/>
            <w:vAlign w:val="center"/>
          </w:tcPr>
          <w:p w14:paraId="1A534C79" w14:textId="0FA7F0FE" w:rsidR="00F76862" w:rsidRPr="00352F34" w:rsidRDefault="00F76862" w:rsidP="0029065E">
            <w:pPr>
              <w:rPr>
                <w:rFonts w:eastAsia="Times New Roman" w:cs="Times New Roman"/>
                <w:iCs/>
                <w:color w:val="000000"/>
                <w:sz w:val="15"/>
                <w:szCs w:val="15"/>
                <w:lang w:eastAsia="ru-RU"/>
              </w:rPr>
            </w:pPr>
            <w:r w:rsidRPr="00352F34">
              <w:rPr>
                <w:rFonts w:eastAsia="Times New Roman" w:cs="Times New Roman"/>
                <w:iCs/>
                <w:color w:val="000000"/>
                <w:sz w:val="15"/>
                <w:szCs w:val="15"/>
                <w:lang w:eastAsia="ru-RU"/>
              </w:rPr>
              <w:t>39 440,00</w:t>
            </w:r>
          </w:p>
        </w:tc>
        <w:tc>
          <w:tcPr>
            <w:tcW w:w="207" w:type="pct"/>
            <w:vAlign w:val="center"/>
          </w:tcPr>
          <w:p w14:paraId="08A9757C" w14:textId="4C7272F5" w:rsidR="00F76862" w:rsidRPr="00352F34" w:rsidRDefault="00F76862" w:rsidP="0029065E">
            <w:pPr>
              <w:rPr>
                <w:rFonts w:eastAsia="Times New Roman" w:cs="Times New Roman"/>
                <w:i/>
                <w:iCs/>
                <w:color w:val="000000"/>
                <w:sz w:val="15"/>
                <w:szCs w:val="15"/>
                <w:lang w:eastAsia="ru-RU"/>
              </w:rPr>
            </w:pPr>
            <w:r w:rsidRPr="00352F34">
              <w:rPr>
                <w:rFonts w:cs="Times New Roman"/>
                <w:color w:val="000000"/>
                <w:sz w:val="15"/>
                <w:szCs w:val="15"/>
              </w:rPr>
              <w:t>0,00</w:t>
            </w:r>
          </w:p>
        </w:tc>
        <w:tc>
          <w:tcPr>
            <w:tcW w:w="294" w:type="pct"/>
            <w:vAlign w:val="center"/>
          </w:tcPr>
          <w:p w14:paraId="680CBA03" w14:textId="5DB0FC6A" w:rsidR="00F76862" w:rsidRPr="00352F34" w:rsidRDefault="00F76862" w:rsidP="0029065E">
            <w:pPr>
              <w:rPr>
                <w:rFonts w:eastAsia="Times New Roman" w:cs="Times New Roman"/>
                <w:i/>
                <w:iCs/>
                <w:color w:val="000000"/>
                <w:sz w:val="15"/>
                <w:szCs w:val="15"/>
                <w:lang w:eastAsia="ru-RU"/>
              </w:rPr>
            </w:pPr>
            <w:r w:rsidRPr="00352F34">
              <w:rPr>
                <w:rFonts w:cs="Times New Roman"/>
                <w:color w:val="000000"/>
                <w:sz w:val="15"/>
                <w:szCs w:val="15"/>
              </w:rPr>
              <w:t>0,00</w:t>
            </w:r>
          </w:p>
        </w:tc>
        <w:tc>
          <w:tcPr>
            <w:tcW w:w="435" w:type="pct"/>
            <w:vMerge w:val="restart"/>
          </w:tcPr>
          <w:p w14:paraId="4B48E61F" w14:textId="10748E9F" w:rsidR="00F76862" w:rsidRPr="00352F34" w:rsidRDefault="00F76862" w:rsidP="00245ACB">
            <w:pPr>
              <w:rPr>
                <w:rFonts w:eastAsia="Times New Roman" w:cs="Times New Roman"/>
                <w:color w:val="000000"/>
                <w:sz w:val="16"/>
                <w:szCs w:val="16"/>
                <w:lang w:eastAsia="ru-RU"/>
              </w:rPr>
            </w:pPr>
          </w:p>
        </w:tc>
      </w:tr>
      <w:tr w:rsidR="00303442" w:rsidRPr="00352F34" w14:paraId="755509DD" w14:textId="77777777" w:rsidTr="00303442">
        <w:trPr>
          <w:trHeight w:val="180"/>
        </w:trPr>
        <w:tc>
          <w:tcPr>
            <w:tcW w:w="185" w:type="pct"/>
            <w:vMerge/>
          </w:tcPr>
          <w:p w14:paraId="129B013F" w14:textId="77777777" w:rsidR="00F76862" w:rsidRPr="00352F34" w:rsidRDefault="00F76862" w:rsidP="00245ACB">
            <w:pPr>
              <w:rPr>
                <w:rFonts w:eastAsia="Times New Roman" w:cs="Times New Roman"/>
                <w:color w:val="000000"/>
                <w:sz w:val="16"/>
                <w:szCs w:val="16"/>
                <w:lang w:eastAsia="ru-RU"/>
              </w:rPr>
            </w:pPr>
          </w:p>
        </w:tc>
        <w:tc>
          <w:tcPr>
            <w:tcW w:w="581" w:type="pct"/>
            <w:vMerge/>
            <w:shd w:val="clear" w:color="auto" w:fill="FFFFFF" w:themeFill="background1"/>
          </w:tcPr>
          <w:p w14:paraId="5F8B99B6" w14:textId="77777777" w:rsidR="00F76862" w:rsidRPr="00352F34" w:rsidRDefault="00F76862" w:rsidP="00245ACB">
            <w:pPr>
              <w:rPr>
                <w:rFonts w:eastAsia="Times New Roman" w:cs="Times New Roman"/>
                <w:i/>
                <w:iCs/>
                <w:color w:val="000000"/>
                <w:sz w:val="16"/>
                <w:szCs w:val="16"/>
                <w:lang w:eastAsia="ru-RU"/>
              </w:rPr>
            </w:pPr>
          </w:p>
        </w:tc>
        <w:tc>
          <w:tcPr>
            <w:tcW w:w="417" w:type="pct"/>
            <w:vMerge/>
          </w:tcPr>
          <w:p w14:paraId="0994D46E" w14:textId="77777777" w:rsidR="00F76862" w:rsidRPr="00352F34" w:rsidRDefault="00F76862" w:rsidP="00245ACB">
            <w:pPr>
              <w:rPr>
                <w:rFonts w:eastAsia="Times New Roman" w:cs="Times New Roman"/>
                <w:color w:val="000000"/>
                <w:sz w:val="16"/>
                <w:szCs w:val="16"/>
                <w:lang w:eastAsia="ru-RU"/>
              </w:rPr>
            </w:pPr>
          </w:p>
        </w:tc>
        <w:tc>
          <w:tcPr>
            <w:tcW w:w="545" w:type="pct"/>
          </w:tcPr>
          <w:p w14:paraId="2DA6365C" w14:textId="396CAB4E" w:rsidR="00F76862" w:rsidRPr="00352F34" w:rsidRDefault="00F76862"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Средства федерального бюджета</w:t>
            </w:r>
          </w:p>
        </w:tc>
        <w:tc>
          <w:tcPr>
            <w:tcW w:w="366" w:type="pct"/>
            <w:vAlign w:val="center"/>
          </w:tcPr>
          <w:p w14:paraId="5C803C50" w14:textId="5FF6379F" w:rsidR="00F76862" w:rsidRPr="00352F34" w:rsidRDefault="00F76862" w:rsidP="0029065E">
            <w:pPr>
              <w:rPr>
                <w:rFonts w:eastAsia="Times New Roman" w:cs="Times New Roman"/>
                <w:i/>
                <w:iCs/>
                <w:color w:val="000000"/>
                <w:sz w:val="15"/>
                <w:szCs w:val="15"/>
                <w:lang w:eastAsia="ru-RU"/>
              </w:rPr>
            </w:pPr>
            <w:r w:rsidRPr="00352F34">
              <w:rPr>
                <w:rFonts w:cs="Times New Roman"/>
                <w:bCs/>
                <w:color w:val="000000"/>
                <w:sz w:val="15"/>
                <w:szCs w:val="15"/>
              </w:rPr>
              <w:t>0,00</w:t>
            </w:r>
          </w:p>
        </w:tc>
        <w:tc>
          <w:tcPr>
            <w:tcW w:w="1341" w:type="pct"/>
            <w:gridSpan w:val="11"/>
            <w:vAlign w:val="center"/>
          </w:tcPr>
          <w:p w14:paraId="3E96C18C" w14:textId="1571FB2F" w:rsidR="00F76862" w:rsidRPr="00352F34" w:rsidRDefault="00F76862" w:rsidP="0029065E">
            <w:pPr>
              <w:rPr>
                <w:rFonts w:eastAsia="Times New Roman" w:cs="Times New Roman"/>
                <w:i/>
                <w:iCs/>
                <w:color w:val="000000"/>
                <w:sz w:val="15"/>
                <w:szCs w:val="15"/>
                <w:lang w:eastAsia="ru-RU"/>
              </w:rPr>
            </w:pPr>
            <w:r w:rsidRPr="00352F34">
              <w:rPr>
                <w:rFonts w:cs="Times New Roman"/>
                <w:bCs/>
                <w:color w:val="000000"/>
                <w:sz w:val="15"/>
                <w:szCs w:val="15"/>
              </w:rPr>
              <w:t>0,00</w:t>
            </w:r>
          </w:p>
        </w:tc>
        <w:tc>
          <w:tcPr>
            <w:tcW w:w="308" w:type="pct"/>
            <w:vAlign w:val="center"/>
          </w:tcPr>
          <w:p w14:paraId="388BF4B2" w14:textId="21D905B0" w:rsidR="00F76862" w:rsidRPr="00352F34" w:rsidRDefault="00F76862" w:rsidP="0029065E">
            <w:pPr>
              <w:rPr>
                <w:rFonts w:eastAsia="Times New Roman" w:cs="Times New Roman"/>
                <w:i/>
                <w:iCs/>
                <w:color w:val="000000"/>
                <w:sz w:val="15"/>
                <w:szCs w:val="15"/>
                <w:lang w:eastAsia="ru-RU"/>
              </w:rPr>
            </w:pPr>
            <w:r w:rsidRPr="00352F34">
              <w:rPr>
                <w:rFonts w:cs="Times New Roman"/>
                <w:bCs/>
                <w:color w:val="000000"/>
                <w:sz w:val="15"/>
                <w:szCs w:val="15"/>
              </w:rPr>
              <w:t>0,00</w:t>
            </w:r>
          </w:p>
        </w:tc>
        <w:tc>
          <w:tcPr>
            <w:tcW w:w="320" w:type="pct"/>
            <w:vAlign w:val="center"/>
          </w:tcPr>
          <w:p w14:paraId="6C372C86" w14:textId="50FF1116" w:rsidR="00F76862" w:rsidRPr="00352F34" w:rsidRDefault="00F76862" w:rsidP="0029065E">
            <w:pPr>
              <w:rPr>
                <w:rFonts w:eastAsia="Times New Roman" w:cs="Times New Roman"/>
                <w:i/>
                <w:iCs/>
                <w:color w:val="000000"/>
                <w:sz w:val="15"/>
                <w:szCs w:val="15"/>
                <w:lang w:eastAsia="ru-RU"/>
              </w:rPr>
            </w:pPr>
            <w:r w:rsidRPr="00352F34">
              <w:rPr>
                <w:rFonts w:cs="Times New Roman"/>
                <w:bCs/>
                <w:color w:val="000000"/>
                <w:sz w:val="15"/>
                <w:szCs w:val="15"/>
              </w:rPr>
              <w:t>0,00</w:t>
            </w:r>
          </w:p>
        </w:tc>
        <w:tc>
          <w:tcPr>
            <w:tcW w:w="207" w:type="pct"/>
            <w:vAlign w:val="center"/>
          </w:tcPr>
          <w:p w14:paraId="1BB4050C" w14:textId="28969F84" w:rsidR="00F76862" w:rsidRPr="00352F34" w:rsidRDefault="00F76862" w:rsidP="0029065E">
            <w:pPr>
              <w:rPr>
                <w:rFonts w:eastAsia="Times New Roman" w:cs="Times New Roman"/>
                <w:i/>
                <w:iCs/>
                <w:color w:val="000000"/>
                <w:sz w:val="15"/>
                <w:szCs w:val="15"/>
                <w:lang w:eastAsia="ru-RU"/>
              </w:rPr>
            </w:pPr>
            <w:r w:rsidRPr="00352F34">
              <w:rPr>
                <w:rFonts w:cs="Times New Roman"/>
                <w:bCs/>
                <w:color w:val="000000"/>
                <w:sz w:val="15"/>
                <w:szCs w:val="15"/>
              </w:rPr>
              <w:t>0,00</w:t>
            </w:r>
          </w:p>
        </w:tc>
        <w:tc>
          <w:tcPr>
            <w:tcW w:w="294" w:type="pct"/>
            <w:vAlign w:val="center"/>
          </w:tcPr>
          <w:p w14:paraId="64325448" w14:textId="35724540" w:rsidR="00F76862" w:rsidRPr="00352F34" w:rsidRDefault="00F76862" w:rsidP="0029065E">
            <w:pPr>
              <w:rPr>
                <w:rFonts w:eastAsia="Times New Roman" w:cs="Times New Roman"/>
                <w:i/>
                <w:iCs/>
                <w:color w:val="000000"/>
                <w:sz w:val="15"/>
                <w:szCs w:val="15"/>
                <w:lang w:eastAsia="ru-RU"/>
              </w:rPr>
            </w:pPr>
            <w:r w:rsidRPr="00352F34">
              <w:rPr>
                <w:rFonts w:cs="Times New Roman"/>
                <w:bCs/>
                <w:color w:val="000000"/>
                <w:sz w:val="15"/>
                <w:szCs w:val="15"/>
              </w:rPr>
              <w:t>0,00</w:t>
            </w:r>
          </w:p>
        </w:tc>
        <w:tc>
          <w:tcPr>
            <w:tcW w:w="435" w:type="pct"/>
            <w:vMerge/>
          </w:tcPr>
          <w:p w14:paraId="79D82D76" w14:textId="77777777" w:rsidR="00F76862" w:rsidRPr="00352F34" w:rsidRDefault="00F76862" w:rsidP="00245ACB">
            <w:pPr>
              <w:rPr>
                <w:rFonts w:eastAsia="Times New Roman" w:cs="Times New Roman"/>
                <w:color w:val="000000"/>
                <w:sz w:val="16"/>
                <w:szCs w:val="16"/>
                <w:lang w:eastAsia="ru-RU"/>
              </w:rPr>
            </w:pPr>
          </w:p>
        </w:tc>
      </w:tr>
      <w:tr w:rsidR="00303442" w:rsidRPr="00352F34" w14:paraId="5AA71C54" w14:textId="77777777" w:rsidTr="00303442">
        <w:trPr>
          <w:trHeight w:val="180"/>
        </w:trPr>
        <w:tc>
          <w:tcPr>
            <w:tcW w:w="185" w:type="pct"/>
            <w:vMerge/>
          </w:tcPr>
          <w:p w14:paraId="4951C1FB" w14:textId="77777777" w:rsidR="00F76862" w:rsidRPr="00352F34" w:rsidRDefault="00F76862" w:rsidP="00245ACB">
            <w:pPr>
              <w:rPr>
                <w:rFonts w:eastAsia="Times New Roman" w:cs="Times New Roman"/>
                <w:color w:val="000000"/>
                <w:sz w:val="16"/>
                <w:szCs w:val="16"/>
                <w:lang w:eastAsia="ru-RU"/>
              </w:rPr>
            </w:pPr>
          </w:p>
        </w:tc>
        <w:tc>
          <w:tcPr>
            <w:tcW w:w="581" w:type="pct"/>
            <w:vMerge/>
            <w:shd w:val="clear" w:color="auto" w:fill="FFFFFF" w:themeFill="background1"/>
          </w:tcPr>
          <w:p w14:paraId="608BA09C" w14:textId="77777777" w:rsidR="00F76862" w:rsidRPr="00352F34" w:rsidRDefault="00F76862" w:rsidP="00245ACB">
            <w:pPr>
              <w:rPr>
                <w:rFonts w:eastAsia="Times New Roman" w:cs="Times New Roman"/>
                <w:i/>
                <w:iCs/>
                <w:color w:val="000000"/>
                <w:sz w:val="16"/>
                <w:szCs w:val="16"/>
                <w:lang w:eastAsia="ru-RU"/>
              </w:rPr>
            </w:pPr>
          </w:p>
        </w:tc>
        <w:tc>
          <w:tcPr>
            <w:tcW w:w="417" w:type="pct"/>
            <w:vMerge/>
          </w:tcPr>
          <w:p w14:paraId="679D661F" w14:textId="77777777" w:rsidR="00F76862" w:rsidRPr="00352F34" w:rsidRDefault="00F76862" w:rsidP="00245ACB">
            <w:pPr>
              <w:rPr>
                <w:rFonts w:eastAsia="Times New Roman" w:cs="Times New Roman"/>
                <w:color w:val="000000"/>
                <w:sz w:val="16"/>
                <w:szCs w:val="16"/>
                <w:lang w:eastAsia="ru-RU"/>
              </w:rPr>
            </w:pPr>
          </w:p>
        </w:tc>
        <w:tc>
          <w:tcPr>
            <w:tcW w:w="545" w:type="pct"/>
          </w:tcPr>
          <w:p w14:paraId="1C63B138" w14:textId="5DDA0818" w:rsidR="00F76862" w:rsidRPr="00352F34" w:rsidRDefault="00F76862"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Средства бюджета Московской области</w:t>
            </w:r>
          </w:p>
        </w:tc>
        <w:tc>
          <w:tcPr>
            <w:tcW w:w="366" w:type="pct"/>
            <w:vAlign w:val="center"/>
          </w:tcPr>
          <w:p w14:paraId="379271C8" w14:textId="375A5F56" w:rsidR="00F76862" w:rsidRPr="00352F34" w:rsidRDefault="003215CE" w:rsidP="0029065E">
            <w:pPr>
              <w:rPr>
                <w:rFonts w:eastAsia="Times New Roman" w:cs="Times New Roman"/>
                <w:i/>
                <w:iCs/>
                <w:color w:val="000000"/>
                <w:sz w:val="15"/>
                <w:szCs w:val="15"/>
                <w:lang w:eastAsia="ru-RU"/>
              </w:rPr>
            </w:pPr>
            <w:r w:rsidRPr="00352F34">
              <w:rPr>
                <w:rFonts w:cs="Times New Roman"/>
                <w:color w:val="000000"/>
                <w:sz w:val="15"/>
                <w:szCs w:val="15"/>
              </w:rPr>
              <w:t>27 339,01</w:t>
            </w:r>
          </w:p>
        </w:tc>
        <w:tc>
          <w:tcPr>
            <w:tcW w:w="1341" w:type="pct"/>
            <w:gridSpan w:val="11"/>
            <w:vAlign w:val="center"/>
          </w:tcPr>
          <w:p w14:paraId="0823E797" w14:textId="58483A06" w:rsidR="00F76862" w:rsidRPr="00352F34" w:rsidRDefault="003215CE" w:rsidP="0029065E">
            <w:pPr>
              <w:rPr>
                <w:rFonts w:eastAsia="Times New Roman" w:cs="Times New Roman"/>
                <w:i/>
                <w:iCs/>
                <w:color w:val="000000"/>
                <w:sz w:val="15"/>
                <w:szCs w:val="15"/>
                <w:lang w:eastAsia="ru-RU"/>
              </w:rPr>
            </w:pPr>
            <w:r w:rsidRPr="00352F34">
              <w:rPr>
                <w:rFonts w:cs="Times New Roman"/>
                <w:color w:val="000000"/>
                <w:sz w:val="15"/>
                <w:szCs w:val="15"/>
              </w:rPr>
              <w:t>15 182,06</w:t>
            </w:r>
          </w:p>
        </w:tc>
        <w:tc>
          <w:tcPr>
            <w:tcW w:w="308" w:type="pct"/>
            <w:vAlign w:val="center"/>
          </w:tcPr>
          <w:p w14:paraId="64784ED7" w14:textId="56EDC94C" w:rsidR="00F76862" w:rsidRPr="00352F34" w:rsidRDefault="00F76862" w:rsidP="0029065E">
            <w:pPr>
              <w:rPr>
                <w:rFonts w:eastAsia="Times New Roman" w:cs="Times New Roman"/>
                <w:i/>
                <w:iCs/>
                <w:color w:val="000000"/>
                <w:sz w:val="15"/>
                <w:szCs w:val="15"/>
                <w:lang w:eastAsia="ru-RU"/>
              </w:rPr>
            </w:pPr>
            <w:r w:rsidRPr="00352F34">
              <w:rPr>
                <w:rFonts w:cs="Times New Roman"/>
                <w:color w:val="000000"/>
                <w:sz w:val="15"/>
                <w:szCs w:val="15"/>
              </w:rPr>
              <w:t>6 288,28</w:t>
            </w:r>
          </w:p>
        </w:tc>
        <w:tc>
          <w:tcPr>
            <w:tcW w:w="320" w:type="pct"/>
            <w:vAlign w:val="center"/>
          </w:tcPr>
          <w:p w14:paraId="767576C7" w14:textId="50FB087C" w:rsidR="00F76862" w:rsidRPr="00352F34" w:rsidRDefault="00F76862" w:rsidP="0029065E">
            <w:pPr>
              <w:rPr>
                <w:rFonts w:eastAsia="Times New Roman" w:cs="Times New Roman"/>
                <w:i/>
                <w:iCs/>
                <w:color w:val="000000"/>
                <w:sz w:val="15"/>
                <w:szCs w:val="15"/>
                <w:lang w:eastAsia="ru-RU"/>
              </w:rPr>
            </w:pPr>
            <w:r w:rsidRPr="00352F34">
              <w:rPr>
                <w:rFonts w:cs="Times New Roman"/>
                <w:color w:val="000000"/>
                <w:sz w:val="15"/>
                <w:szCs w:val="15"/>
              </w:rPr>
              <w:t>5 868,67</w:t>
            </w:r>
          </w:p>
        </w:tc>
        <w:tc>
          <w:tcPr>
            <w:tcW w:w="207" w:type="pct"/>
            <w:vAlign w:val="center"/>
          </w:tcPr>
          <w:p w14:paraId="135AA6FC" w14:textId="1AD134E7" w:rsidR="00F76862" w:rsidRPr="00352F34" w:rsidRDefault="00F76862" w:rsidP="0029065E">
            <w:pPr>
              <w:rPr>
                <w:rFonts w:eastAsia="Times New Roman" w:cs="Times New Roman"/>
                <w:i/>
                <w:iCs/>
                <w:color w:val="000000"/>
                <w:sz w:val="15"/>
                <w:szCs w:val="15"/>
                <w:lang w:eastAsia="ru-RU"/>
              </w:rPr>
            </w:pPr>
            <w:r w:rsidRPr="00352F34">
              <w:rPr>
                <w:rFonts w:cs="Times New Roman"/>
                <w:color w:val="000000"/>
                <w:sz w:val="15"/>
                <w:szCs w:val="15"/>
              </w:rPr>
              <w:t>0,00</w:t>
            </w:r>
          </w:p>
        </w:tc>
        <w:tc>
          <w:tcPr>
            <w:tcW w:w="294" w:type="pct"/>
            <w:vAlign w:val="center"/>
          </w:tcPr>
          <w:p w14:paraId="17C4BA3C" w14:textId="66E7359E" w:rsidR="00F76862" w:rsidRPr="00352F34" w:rsidRDefault="00F76862" w:rsidP="0029065E">
            <w:pPr>
              <w:rPr>
                <w:rFonts w:eastAsia="Times New Roman" w:cs="Times New Roman"/>
                <w:i/>
                <w:iCs/>
                <w:color w:val="000000"/>
                <w:sz w:val="15"/>
                <w:szCs w:val="15"/>
                <w:lang w:eastAsia="ru-RU"/>
              </w:rPr>
            </w:pPr>
            <w:r w:rsidRPr="00352F34">
              <w:rPr>
                <w:rFonts w:cs="Times New Roman"/>
                <w:color w:val="000000"/>
                <w:sz w:val="15"/>
                <w:szCs w:val="15"/>
              </w:rPr>
              <w:t>0,00</w:t>
            </w:r>
          </w:p>
        </w:tc>
        <w:tc>
          <w:tcPr>
            <w:tcW w:w="435" w:type="pct"/>
            <w:vMerge/>
          </w:tcPr>
          <w:p w14:paraId="71295B79" w14:textId="77777777" w:rsidR="00F76862" w:rsidRPr="00352F34" w:rsidRDefault="00F76862" w:rsidP="00245ACB">
            <w:pPr>
              <w:rPr>
                <w:rFonts w:eastAsia="Times New Roman" w:cs="Times New Roman"/>
                <w:color w:val="000000"/>
                <w:sz w:val="16"/>
                <w:szCs w:val="16"/>
                <w:lang w:eastAsia="ru-RU"/>
              </w:rPr>
            </w:pPr>
          </w:p>
        </w:tc>
      </w:tr>
      <w:tr w:rsidR="00303442" w:rsidRPr="00352F34" w14:paraId="7D0DA317" w14:textId="77777777" w:rsidTr="00303442">
        <w:trPr>
          <w:trHeight w:val="180"/>
        </w:trPr>
        <w:tc>
          <w:tcPr>
            <w:tcW w:w="185" w:type="pct"/>
            <w:vMerge/>
          </w:tcPr>
          <w:p w14:paraId="57F6A798" w14:textId="77777777" w:rsidR="00F76862" w:rsidRPr="00352F34" w:rsidRDefault="00F76862" w:rsidP="00245ACB">
            <w:pPr>
              <w:rPr>
                <w:rFonts w:eastAsia="Times New Roman" w:cs="Times New Roman"/>
                <w:color w:val="000000"/>
                <w:sz w:val="16"/>
                <w:szCs w:val="16"/>
                <w:lang w:eastAsia="ru-RU"/>
              </w:rPr>
            </w:pPr>
          </w:p>
        </w:tc>
        <w:tc>
          <w:tcPr>
            <w:tcW w:w="581" w:type="pct"/>
            <w:vMerge/>
            <w:shd w:val="clear" w:color="auto" w:fill="FFFFFF" w:themeFill="background1"/>
          </w:tcPr>
          <w:p w14:paraId="2C884D55" w14:textId="77777777" w:rsidR="00F76862" w:rsidRPr="00352F34" w:rsidRDefault="00F76862" w:rsidP="00245ACB">
            <w:pPr>
              <w:rPr>
                <w:rFonts w:eastAsia="Times New Roman" w:cs="Times New Roman"/>
                <w:i/>
                <w:iCs/>
                <w:color w:val="000000"/>
                <w:sz w:val="16"/>
                <w:szCs w:val="16"/>
                <w:lang w:eastAsia="ru-RU"/>
              </w:rPr>
            </w:pPr>
          </w:p>
        </w:tc>
        <w:tc>
          <w:tcPr>
            <w:tcW w:w="417" w:type="pct"/>
            <w:vMerge/>
          </w:tcPr>
          <w:p w14:paraId="040B8AED" w14:textId="77777777" w:rsidR="00F76862" w:rsidRPr="00352F34" w:rsidRDefault="00F76862" w:rsidP="00245ACB">
            <w:pPr>
              <w:rPr>
                <w:rFonts w:eastAsia="Times New Roman" w:cs="Times New Roman"/>
                <w:color w:val="000000"/>
                <w:sz w:val="16"/>
                <w:szCs w:val="16"/>
                <w:lang w:eastAsia="ru-RU"/>
              </w:rPr>
            </w:pPr>
          </w:p>
        </w:tc>
        <w:tc>
          <w:tcPr>
            <w:tcW w:w="545" w:type="pct"/>
          </w:tcPr>
          <w:p w14:paraId="49DD5FCB" w14:textId="04A3A925" w:rsidR="00F76862" w:rsidRPr="00352F34" w:rsidRDefault="00F76862"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Средства бюджета городского округа</w:t>
            </w:r>
          </w:p>
        </w:tc>
        <w:tc>
          <w:tcPr>
            <w:tcW w:w="366" w:type="pct"/>
            <w:vAlign w:val="center"/>
          </w:tcPr>
          <w:p w14:paraId="4CB0C357" w14:textId="11D4BFCD" w:rsidR="00F76862" w:rsidRPr="00352F34" w:rsidRDefault="003215CE" w:rsidP="0029065E">
            <w:pPr>
              <w:rPr>
                <w:rFonts w:eastAsia="Times New Roman" w:cs="Times New Roman"/>
                <w:i/>
                <w:iCs/>
                <w:color w:val="000000"/>
                <w:sz w:val="15"/>
                <w:szCs w:val="15"/>
                <w:lang w:eastAsia="ru-RU"/>
              </w:rPr>
            </w:pPr>
            <w:r w:rsidRPr="00352F34">
              <w:rPr>
                <w:rFonts w:cs="Times New Roman"/>
                <w:color w:val="000000"/>
                <w:sz w:val="15"/>
                <w:szCs w:val="15"/>
              </w:rPr>
              <w:t>9 406,99</w:t>
            </w:r>
          </w:p>
        </w:tc>
        <w:tc>
          <w:tcPr>
            <w:tcW w:w="1341" w:type="pct"/>
            <w:gridSpan w:val="11"/>
            <w:vAlign w:val="center"/>
          </w:tcPr>
          <w:p w14:paraId="3442BD38" w14:textId="32DBCEEE" w:rsidR="00F76862" w:rsidRPr="00352F34" w:rsidRDefault="003215CE" w:rsidP="0029065E">
            <w:pPr>
              <w:rPr>
                <w:rFonts w:eastAsia="Times New Roman" w:cs="Times New Roman"/>
                <w:i/>
                <w:iCs/>
                <w:color w:val="000000"/>
                <w:sz w:val="15"/>
                <w:szCs w:val="15"/>
                <w:lang w:eastAsia="ru-RU"/>
              </w:rPr>
            </w:pPr>
            <w:r w:rsidRPr="00352F34">
              <w:rPr>
                <w:rFonts w:cs="Times New Roman"/>
                <w:color w:val="000000"/>
                <w:sz w:val="15"/>
                <w:szCs w:val="15"/>
              </w:rPr>
              <w:t>5 223,94</w:t>
            </w:r>
          </w:p>
        </w:tc>
        <w:tc>
          <w:tcPr>
            <w:tcW w:w="308" w:type="pct"/>
            <w:vAlign w:val="center"/>
          </w:tcPr>
          <w:p w14:paraId="7F61D44C" w14:textId="1A8F786B" w:rsidR="00F76862" w:rsidRPr="00352F34" w:rsidRDefault="00F76862" w:rsidP="0029065E">
            <w:pPr>
              <w:rPr>
                <w:rFonts w:eastAsia="Times New Roman" w:cs="Times New Roman"/>
                <w:i/>
                <w:iCs/>
                <w:color w:val="000000"/>
                <w:sz w:val="15"/>
                <w:szCs w:val="15"/>
                <w:lang w:eastAsia="ru-RU"/>
              </w:rPr>
            </w:pPr>
            <w:r w:rsidRPr="00352F34">
              <w:rPr>
                <w:rFonts w:cs="Times New Roman"/>
                <w:color w:val="000000"/>
                <w:sz w:val="15"/>
                <w:szCs w:val="15"/>
              </w:rPr>
              <w:t>2 163,72</w:t>
            </w:r>
          </w:p>
        </w:tc>
        <w:tc>
          <w:tcPr>
            <w:tcW w:w="320" w:type="pct"/>
            <w:vAlign w:val="center"/>
          </w:tcPr>
          <w:p w14:paraId="671A6856" w14:textId="0975AC10" w:rsidR="00F76862" w:rsidRPr="00352F34" w:rsidRDefault="00F76862" w:rsidP="0029065E">
            <w:pPr>
              <w:rPr>
                <w:rFonts w:eastAsia="Times New Roman" w:cs="Times New Roman"/>
                <w:i/>
                <w:iCs/>
                <w:color w:val="000000"/>
                <w:sz w:val="15"/>
                <w:szCs w:val="15"/>
                <w:lang w:eastAsia="ru-RU"/>
              </w:rPr>
            </w:pPr>
            <w:r w:rsidRPr="00352F34">
              <w:rPr>
                <w:rFonts w:cs="Times New Roman"/>
                <w:color w:val="000000"/>
                <w:sz w:val="15"/>
                <w:szCs w:val="15"/>
              </w:rPr>
              <w:t>2 019,33</w:t>
            </w:r>
          </w:p>
        </w:tc>
        <w:tc>
          <w:tcPr>
            <w:tcW w:w="207" w:type="pct"/>
            <w:vAlign w:val="center"/>
          </w:tcPr>
          <w:p w14:paraId="7B218753" w14:textId="357A3819" w:rsidR="00F76862" w:rsidRPr="00352F34" w:rsidRDefault="00F76862" w:rsidP="0029065E">
            <w:pPr>
              <w:rPr>
                <w:rFonts w:eastAsia="Times New Roman" w:cs="Times New Roman"/>
                <w:i/>
                <w:iCs/>
                <w:color w:val="000000"/>
                <w:sz w:val="15"/>
                <w:szCs w:val="15"/>
                <w:lang w:eastAsia="ru-RU"/>
              </w:rPr>
            </w:pPr>
            <w:r w:rsidRPr="00352F34">
              <w:rPr>
                <w:rFonts w:cs="Times New Roman"/>
                <w:color w:val="000000"/>
                <w:sz w:val="15"/>
                <w:szCs w:val="15"/>
              </w:rPr>
              <w:t>0,00</w:t>
            </w:r>
          </w:p>
        </w:tc>
        <w:tc>
          <w:tcPr>
            <w:tcW w:w="294" w:type="pct"/>
            <w:vAlign w:val="center"/>
          </w:tcPr>
          <w:p w14:paraId="5051846C" w14:textId="2CC6F977" w:rsidR="00F76862" w:rsidRPr="00352F34" w:rsidRDefault="00F76862" w:rsidP="0029065E">
            <w:pPr>
              <w:rPr>
                <w:rFonts w:eastAsia="Times New Roman" w:cs="Times New Roman"/>
                <w:i/>
                <w:iCs/>
                <w:color w:val="000000"/>
                <w:sz w:val="15"/>
                <w:szCs w:val="15"/>
                <w:lang w:eastAsia="ru-RU"/>
              </w:rPr>
            </w:pPr>
            <w:r w:rsidRPr="00352F34">
              <w:rPr>
                <w:rFonts w:cs="Times New Roman"/>
                <w:color w:val="000000"/>
                <w:sz w:val="15"/>
                <w:szCs w:val="15"/>
              </w:rPr>
              <w:t>0,00</w:t>
            </w:r>
          </w:p>
        </w:tc>
        <w:tc>
          <w:tcPr>
            <w:tcW w:w="435" w:type="pct"/>
            <w:vMerge/>
          </w:tcPr>
          <w:p w14:paraId="6251F415" w14:textId="77777777" w:rsidR="00F76862" w:rsidRPr="00352F34" w:rsidRDefault="00F76862" w:rsidP="00245ACB">
            <w:pPr>
              <w:rPr>
                <w:rFonts w:eastAsia="Times New Roman" w:cs="Times New Roman"/>
                <w:color w:val="000000"/>
                <w:sz w:val="16"/>
                <w:szCs w:val="16"/>
                <w:lang w:eastAsia="ru-RU"/>
              </w:rPr>
            </w:pPr>
          </w:p>
        </w:tc>
      </w:tr>
      <w:tr w:rsidR="00303442" w:rsidRPr="00352F34" w14:paraId="0C8F34C5" w14:textId="77777777" w:rsidTr="00303442">
        <w:trPr>
          <w:trHeight w:val="180"/>
        </w:trPr>
        <w:tc>
          <w:tcPr>
            <w:tcW w:w="185" w:type="pct"/>
            <w:vMerge/>
          </w:tcPr>
          <w:p w14:paraId="52400EBB" w14:textId="77777777" w:rsidR="00F76862" w:rsidRPr="00352F34" w:rsidRDefault="00F76862" w:rsidP="00245ACB">
            <w:pPr>
              <w:rPr>
                <w:rFonts w:eastAsia="Times New Roman" w:cs="Times New Roman"/>
                <w:color w:val="000000"/>
                <w:sz w:val="16"/>
                <w:szCs w:val="16"/>
                <w:lang w:eastAsia="ru-RU"/>
              </w:rPr>
            </w:pPr>
          </w:p>
        </w:tc>
        <w:tc>
          <w:tcPr>
            <w:tcW w:w="581" w:type="pct"/>
            <w:vMerge/>
            <w:shd w:val="clear" w:color="auto" w:fill="FFFFFF" w:themeFill="background1"/>
          </w:tcPr>
          <w:p w14:paraId="7E81F58C" w14:textId="77777777" w:rsidR="00F76862" w:rsidRPr="00352F34" w:rsidRDefault="00F76862" w:rsidP="00245ACB">
            <w:pPr>
              <w:rPr>
                <w:rFonts w:eastAsia="Times New Roman" w:cs="Times New Roman"/>
                <w:i/>
                <w:iCs/>
                <w:color w:val="000000"/>
                <w:sz w:val="16"/>
                <w:szCs w:val="16"/>
                <w:lang w:eastAsia="ru-RU"/>
              </w:rPr>
            </w:pPr>
          </w:p>
        </w:tc>
        <w:tc>
          <w:tcPr>
            <w:tcW w:w="417" w:type="pct"/>
            <w:vMerge/>
          </w:tcPr>
          <w:p w14:paraId="5AB5EA74" w14:textId="77777777" w:rsidR="00F76862" w:rsidRPr="00352F34" w:rsidRDefault="00F76862" w:rsidP="00245ACB">
            <w:pPr>
              <w:rPr>
                <w:rFonts w:eastAsia="Times New Roman" w:cs="Times New Roman"/>
                <w:color w:val="000000"/>
                <w:sz w:val="16"/>
                <w:szCs w:val="16"/>
                <w:lang w:eastAsia="ru-RU"/>
              </w:rPr>
            </w:pPr>
          </w:p>
        </w:tc>
        <w:tc>
          <w:tcPr>
            <w:tcW w:w="545" w:type="pct"/>
          </w:tcPr>
          <w:p w14:paraId="0FF041E1" w14:textId="449E98E6" w:rsidR="00F76862" w:rsidRPr="00352F34" w:rsidRDefault="00F76862"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Внебюджетные источники</w:t>
            </w:r>
          </w:p>
        </w:tc>
        <w:tc>
          <w:tcPr>
            <w:tcW w:w="366" w:type="pct"/>
            <w:vAlign w:val="center"/>
          </w:tcPr>
          <w:p w14:paraId="0F1C1122" w14:textId="5C17CFDE" w:rsidR="00F76862" w:rsidRPr="00352F34" w:rsidRDefault="003215CE" w:rsidP="0029065E">
            <w:pPr>
              <w:rPr>
                <w:rFonts w:eastAsia="Times New Roman" w:cs="Times New Roman"/>
                <w:i/>
                <w:iCs/>
                <w:color w:val="000000"/>
                <w:sz w:val="15"/>
                <w:szCs w:val="15"/>
                <w:lang w:eastAsia="ru-RU"/>
              </w:rPr>
            </w:pPr>
            <w:r w:rsidRPr="00352F34">
              <w:rPr>
                <w:rFonts w:cs="Times New Roman"/>
                <w:color w:val="000000"/>
                <w:sz w:val="15"/>
                <w:szCs w:val="15"/>
              </w:rPr>
              <w:t>87 914</w:t>
            </w:r>
            <w:r w:rsidR="00F76862" w:rsidRPr="00352F34">
              <w:rPr>
                <w:rFonts w:cs="Times New Roman"/>
                <w:color w:val="000000"/>
                <w:sz w:val="15"/>
                <w:szCs w:val="15"/>
              </w:rPr>
              <w:t>,00</w:t>
            </w:r>
          </w:p>
        </w:tc>
        <w:tc>
          <w:tcPr>
            <w:tcW w:w="1341" w:type="pct"/>
            <w:gridSpan w:val="11"/>
            <w:vAlign w:val="center"/>
          </w:tcPr>
          <w:p w14:paraId="42CA0843" w14:textId="01EA9DBA" w:rsidR="00F76862" w:rsidRPr="00352F34" w:rsidRDefault="003215CE" w:rsidP="0029065E">
            <w:pPr>
              <w:rPr>
                <w:rFonts w:eastAsia="Times New Roman" w:cs="Times New Roman"/>
                <w:i/>
                <w:iCs/>
                <w:color w:val="000000"/>
                <w:sz w:val="15"/>
                <w:szCs w:val="15"/>
                <w:lang w:eastAsia="ru-RU"/>
              </w:rPr>
            </w:pPr>
            <w:r w:rsidRPr="00352F34">
              <w:rPr>
                <w:rFonts w:cs="Times New Roman"/>
                <w:color w:val="000000"/>
                <w:sz w:val="15"/>
                <w:szCs w:val="15"/>
              </w:rPr>
              <w:t>22 554</w:t>
            </w:r>
            <w:r w:rsidR="00F76862" w:rsidRPr="00352F34">
              <w:rPr>
                <w:rFonts w:cs="Times New Roman"/>
                <w:color w:val="000000"/>
                <w:sz w:val="15"/>
                <w:szCs w:val="15"/>
              </w:rPr>
              <w:t>,00</w:t>
            </w:r>
          </w:p>
        </w:tc>
        <w:tc>
          <w:tcPr>
            <w:tcW w:w="308" w:type="pct"/>
            <w:vAlign w:val="center"/>
          </w:tcPr>
          <w:p w14:paraId="5BABD40C" w14:textId="02F66427" w:rsidR="00F76862" w:rsidRPr="00352F34" w:rsidRDefault="00F76862" w:rsidP="0029065E">
            <w:pPr>
              <w:rPr>
                <w:rFonts w:eastAsia="Times New Roman" w:cs="Times New Roman"/>
                <w:i/>
                <w:iCs/>
                <w:color w:val="000000"/>
                <w:sz w:val="15"/>
                <w:szCs w:val="15"/>
                <w:lang w:eastAsia="ru-RU"/>
              </w:rPr>
            </w:pPr>
            <w:r w:rsidRPr="00352F34">
              <w:rPr>
                <w:rFonts w:eastAsia="Times New Roman" w:cs="Times New Roman"/>
                <w:iCs/>
                <w:color w:val="000000"/>
                <w:sz w:val="15"/>
                <w:szCs w:val="15"/>
                <w:lang w:eastAsia="ru-RU"/>
              </w:rPr>
              <w:t>33 808,00</w:t>
            </w:r>
          </w:p>
        </w:tc>
        <w:tc>
          <w:tcPr>
            <w:tcW w:w="320" w:type="pct"/>
            <w:vAlign w:val="center"/>
          </w:tcPr>
          <w:p w14:paraId="69F2A4CD" w14:textId="0642EBD9" w:rsidR="00F76862" w:rsidRPr="00352F34" w:rsidRDefault="00F76862" w:rsidP="0029065E">
            <w:pPr>
              <w:rPr>
                <w:rFonts w:eastAsia="Times New Roman" w:cs="Times New Roman"/>
                <w:i/>
                <w:iCs/>
                <w:color w:val="000000"/>
                <w:sz w:val="15"/>
                <w:szCs w:val="15"/>
                <w:lang w:eastAsia="ru-RU"/>
              </w:rPr>
            </w:pPr>
            <w:r w:rsidRPr="00352F34">
              <w:rPr>
                <w:rFonts w:eastAsia="Times New Roman" w:cs="Times New Roman"/>
                <w:iCs/>
                <w:color w:val="000000"/>
                <w:sz w:val="15"/>
                <w:szCs w:val="15"/>
                <w:lang w:eastAsia="ru-RU"/>
              </w:rPr>
              <w:t>31 552,00</w:t>
            </w:r>
          </w:p>
        </w:tc>
        <w:tc>
          <w:tcPr>
            <w:tcW w:w="207" w:type="pct"/>
            <w:vAlign w:val="center"/>
          </w:tcPr>
          <w:p w14:paraId="1CA94183" w14:textId="54681AD3" w:rsidR="00F76862" w:rsidRPr="00352F34" w:rsidRDefault="00F76862" w:rsidP="0029065E">
            <w:pPr>
              <w:rPr>
                <w:rFonts w:eastAsia="Times New Roman" w:cs="Times New Roman"/>
                <w:i/>
                <w:iCs/>
                <w:color w:val="000000"/>
                <w:sz w:val="15"/>
                <w:szCs w:val="15"/>
                <w:lang w:eastAsia="ru-RU"/>
              </w:rPr>
            </w:pPr>
            <w:r w:rsidRPr="00352F34">
              <w:rPr>
                <w:rFonts w:cs="Times New Roman"/>
                <w:color w:val="000000"/>
                <w:sz w:val="15"/>
                <w:szCs w:val="15"/>
              </w:rPr>
              <w:t>0,00</w:t>
            </w:r>
          </w:p>
        </w:tc>
        <w:tc>
          <w:tcPr>
            <w:tcW w:w="294" w:type="pct"/>
            <w:vAlign w:val="center"/>
          </w:tcPr>
          <w:p w14:paraId="24430DCB" w14:textId="38D9E0E7" w:rsidR="00F76862" w:rsidRPr="00352F34" w:rsidRDefault="00F76862" w:rsidP="0029065E">
            <w:pPr>
              <w:rPr>
                <w:rFonts w:eastAsia="Times New Roman" w:cs="Times New Roman"/>
                <w:i/>
                <w:iCs/>
                <w:color w:val="000000"/>
                <w:sz w:val="15"/>
                <w:szCs w:val="15"/>
                <w:lang w:eastAsia="ru-RU"/>
              </w:rPr>
            </w:pPr>
            <w:r w:rsidRPr="00352F34">
              <w:rPr>
                <w:rFonts w:cs="Times New Roman"/>
                <w:color w:val="000000"/>
                <w:sz w:val="15"/>
                <w:szCs w:val="15"/>
              </w:rPr>
              <w:t>0,00</w:t>
            </w:r>
          </w:p>
        </w:tc>
        <w:tc>
          <w:tcPr>
            <w:tcW w:w="435" w:type="pct"/>
          </w:tcPr>
          <w:p w14:paraId="3B74D7FF" w14:textId="77777777" w:rsidR="00F76862" w:rsidRPr="00352F34" w:rsidRDefault="00F76862" w:rsidP="00245ACB">
            <w:pPr>
              <w:rPr>
                <w:rFonts w:eastAsia="Times New Roman" w:cs="Times New Roman"/>
                <w:color w:val="000000"/>
                <w:sz w:val="16"/>
                <w:szCs w:val="16"/>
                <w:lang w:eastAsia="ru-RU"/>
              </w:rPr>
            </w:pPr>
          </w:p>
        </w:tc>
      </w:tr>
      <w:tr w:rsidR="00303442" w:rsidRPr="00352F34" w14:paraId="5F56295A" w14:textId="77777777" w:rsidTr="00303442">
        <w:trPr>
          <w:trHeight w:val="180"/>
        </w:trPr>
        <w:tc>
          <w:tcPr>
            <w:tcW w:w="185" w:type="pct"/>
            <w:vMerge w:val="restart"/>
          </w:tcPr>
          <w:p w14:paraId="0F36A4EA" w14:textId="77777777" w:rsidR="00A61787" w:rsidRPr="00352F34" w:rsidRDefault="00A61787"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4.1.</w:t>
            </w:r>
          </w:p>
        </w:tc>
        <w:tc>
          <w:tcPr>
            <w:tcW w:w="581" w:type="pct"/>
            <w:vMerge w:val="restart"/>
          </w:tcPr>
          <w:p w14:paraId="3E616CB7" w14:textId="77777777" w:rsidR="00A61787" w:rsidRPr="00352F34" w:rsidRDefault="00A61787" w:rsidP="00245ACB">
            <w:pPr>
              <w:rPr>
                <w:rFonts w:eastAsia="Times New Roman" w:cs="Times New Roman"/>
                <w:i/>
                <w:iCs/>
                <w:color w:val="000000"/>
                <w:sz w:val="16"/>
                <w:szCs w:val="16"/>
                <w:lang w:eastAsia="ru-RU"/>
              </w:rPr>
            </w:pPr>
            <w:r w:rsidRPr="00352F34">
              <w:rPr>
                <w:rFonts w:cs="Times New Roman"/>
                <w:color w:val="000000"/>
                <w:sz w:val="16"/>
                <w:szCs w:val="16"/>
              </w:rPr>
              <w:t>Мероприятие 03.01. Ремонт подъездов в многоквартирных домах</w:t>
            </w:r>
          </w:p>
        </w:tc>
        <w:tc>
          <w:tcPr>
            <w:tcW w:w="417" w:type="pct"/>
            <w:vMerge w:val="restart"/>
          </w:tcPr>
          <w:p w14:paraId="3A947BCD" w14:textId="08B40BE1" w:rsidR="00A61787" w:rsidRPr="00352F34" w:rsidRDefault="00F24B9C" w:rsidP="00245ACB">
            <w:pPr>
              <w:rPr>
                <w:rFonts w:eastAsia="Times New Roman" w:cs="Times New Roman"/>
                <w:color w:val="000000"/>
                <w:sz w:val="16"/>
                <w:szCs w:val="16"/>
                <w:lang w:eastAsia="ru-RU"/>
              </w:rPr>
            </w:pPr>
            <w:r w:rsidRPr="00352F34">
              <w:rPr>
                <w:rFonts w:eastAsia="Times New Roman" w:cs="Times New Roman"/>
                <w:iCs/>
                <w:color w:val="000000"/>
                <w:sz w:val="16"/>
                <w:szCs w:val="16"/>
                <w:lang w:eastAsia="ru-RU"/>
              </w:rPr>
              <w:t>2023-2025</w:t>
            </w:r>
          </w:p>
        </w:tc>
        <w:tc>
          <w:tcPr>
            <w:tcW w:w="545" w:type="pct"/>
          </w:tcPr>
          <w:p w14:paraId="6D5E40B6" w14:textId="5F2D2911" w:rsidR="00A61787" w:rsidRPr="00352F34" w:rsidRDefault="00A61787"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Итого</w:t>
            </w:r>
          </w:p>
        </w:tc>
        <w:tc>
          <w:tcPr>
            <w:tcW w:w="366" w:type="pct"/>
            <w:vAlign w:val="center"/>
          </w:tcPr>
          <w:p w14:paraId="53E56CC5" w14:textId="020F7B40" w:rsidR="00A61787" w:rsidRPr="00352F34" w:rsidRDefault="00A61787" w:rsidP="0029065E">
            <w:pPr>
              <w:rPr>
                <w:rFonts w:eastAsia="Times New Roman" w:cs="Times New Roman"/>
                <w:i/>
                <w:iCs/>
                <w:color w:val="000000"/>
                <w:sz w:val="15"/>
                <w:szCs w:val="15"/>
                <w:lang w:eastAsia="ru-RU"/>
              </w:rPr>
            </w:pPr>
            <w:r w:rsidRPr="00352F34">
              <w:rPr>
                <w:rFonts w:cs="Times New Roman"/>
                <w:color w:val="000000"/>
                <w:sz w:val="15"/>
                <w:szCs w:val="15"/>
              </w:rPr>
              <w:t>124 660,00</w:t>
            </w:r>
          </w:p>
        </w:tc>
        <w:tc>
          <w:tcPr>
            <w:tcW w:w="1341" w:type="pct"/>
            <w:gridSpan w:val="11"/>
            <w:vAlign w:val="center"/>
          </w:tcPr>
          <w:p w14:paraId="238A9590" w14:textId="32EB16AF" w:rsidR="00A61787" w:rsidRPr="00352F34" w:rsidRDefault="00A61787" w:rsidP="0029065E">
            <w:pPr>
              <w:rPr>
                <w:rFonts w:eastAsia="Times New Roman" w:cs="Times New Roman"/>
                <w:i/>
                <w:iCs/>
                <w:color w:val="000000"/>
                <w:sz w:val="15"/>
                <w:szCs w:val="15"/>
                <w:lang w:eastAsia="ru-RU"/>
              </w:rPr>
            </w:pPr>
            <w:r w:rsidRPr="00352F34">
              <w:rPr>
                <w:rFonts w:cs="Times New Roman"/>
                <w:color w:val="000000"/>
                <w:sz w:val="15"/>
                <w:szCs w:val="15"/>
              </w:rPr>
              <w:t>42 960,00</w:t>
            </w:r>
          </w:p>
        </w:tc>
        <w:tc>
          <w:tcPr>
            <w:tcW w:w="308" w:type="pct"/>
            <w:vAlign w:val="center"/>
          </w:tcPr>
          <w:p w14:paraId="1698808B" w14:textId="42B32DFC" w:rsidR="00A61787" w:rsidRPr="00352F34" w:rsidRDefault="00A61787" w:rsidP="0029065E">
            <w:pPr>
              <w:rPr>
                <w:rFonts w:eastAsia="Times New Roman" w:cs="Times New Roman"/>
                <w:iCs/>
                <w:color w:val="000000"/>
                <w:sz w:val="15"/>
                <w:szCs w:val="15"/>
                <w:lang w:eastAsia="ru-RU"/>
              </w:rPr>
            </w:pPr>
            <w:r w:rsidRPr="00352F34">
              <w:rPr>
                <w:rFonts w:eastAsia="Times New Roman" w:cs="Times New Roman"/>
                <w:iCs/>
                <w:color w:val="000000"/>
                <w:sz w:val="15"/>
                <w:szCs w:val="15"/>
                <w:lang w:eastAsia="ru-RU"/>
              </w:rPr>
              <w:t>42 260,00</w:t>
            </w:r>
          </w:p>
        </w:tc>
        <w:tc>
          <w:tcPr>
            <w:tcW w:w="320" w:type="pct"/>
            <w:vAlign w:val="center"/>
          </w:tcPr>
          <w:p w14:paraId="7388160E" w14:textId="4C33B965" w:rsidR="00A61787" w:rsidRPr="00352F34" w:rsidRDefault="00A61787" w:rsidP="0029065E">
            <w:pPr>
              <w:rPr>
                <w:rFonts w:eastAsia="Times New Roman" w:cs="Times New Roman"/>
                <w:iCs/>
                <w:color w:val="000000"/>
                <w:sz w:val="15"/>
                <w:szCs w:val="15"/>
                <w:lang w:eastAsia="ru-RU"/>
              </w:rPr>
            </w:pPr>
            <w:r w:rsidRPr="00352F34">
              <w:rPr>
                <w:rFonts w:eastAsia="Times New Roman" w:cs="Times New Roman"/>
                <w:iCs/>
                <w:color w:val="000000"/>
                <w:sz w:val="15"/>
                <w:szCs w:val="15"/>
                <w:lang w:eastAsia="ru-RU"/>
              </w:rPr>
              <w:t>39 440,00</w:t>
            </w:r>
          </w:p>
        </w:tc>
        <w:tc>
          <w:tcPr>
            <w:tcW w:w="207" w:type="pct"/>
            <w:vAlign w:val="center"/>
          </w:tcPr>
          <w:p w14:paraId="46C314D1" w14:textId="1EFE6B1E" w:rsidR="00A61787" w:rsidRPr="00352F34" w:rsidRDefault="00A61787" w:rsidP="0029065E">
            <w:pPr>
              <w:rPr>
                <w:rFonts w:eastAsia="Times New Roman" w:cs="Times New Roman"/>
                <w:i/>
                <w:iCs/>
                <w:color w:val="000000"/>
                <w:sz w:val="15"/>
                <w:szCs w:val="15"/>
                <w:lang w:eastAsia="ru-RU"/>
              </w:rPr>
            </w:pPr>
            <w:r w:rsidRPr="00352F34">
              <w:rPr>
                <w:rFonts w:cs="Times New Roman"/>
                <w:color w:val="000000"/>
                <w:sz w:val="15"/>
                <w:szCs w:val="15"/>
              </w:rPr>
              <w:t>0,00</w:t>
            </w:r>
          </w:p>
        </w:tc>
        <w:tc>
          <w:tcPr>
            <w:tcW w:w="294" w:type="pct"/>
            <w:vAlign w:val="center"/>
          </w:tcPr>
          <w:p w14:paraId="450267D3" w14:textId="216033B2" w:rsidR="00A61787" w:rsidRPr="00352F34" w:rsidRDefault="00A61787" w:rsidP="0029065E">
            <w:pPr>
              <w:rPr>
                <w:rFonts w:eastAsia="Times New Roman" w:cs="Times New Roman"/>
                <w:i/>
                <w:iCs/>
                <w:color w:val="000000"/>
                <w:sz w:val="15"/>
                <w:szCs w:val="15"/>
                <w:lang w:eastAsia="ru-RU"/>
              </w:rPr>
            </w:pPr>
            <w:r w:rsidRPr="00352F34">
              <w:rPr>
                <w:rFonts w:cs="Times New Roman"/>
                <w:color w:val="000000"/>
                <w:sz w:val="15"/>
                <w:szCs w:val="15"/>
              </w:rPr>
              <w:t>0,00</w:t>
            </w:r>
          </w:p>
        </w:tc>
        <w:tc>
          <w:tcPr>
            <w:tcW w:w="435" w:type="pct"/>
            <w:vMerge w:val="restart"/>
          </w:tcPr>
          <w:p w14:paraId="0855D196" w14:textId="6C7F62C8" w:rsidR="00A61787" w:rsidRPr="00352F34" w:rsidRDefault="00A61787"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Управление благоустройства</w:t>
            </w:r>
          </w:p>
        </w:tc>
      </w:tr>
      <w:tr w:rsidR="00303442" w:rsidRPr="00352F34" w14:paraId="4956BA9D" w14:textId="77777777" w:rsidTr="00303442">
        <w:trPr>
          <w:trHeight w:val="180"/>
        </w:trPr>
        <w:tc>
          <w:tcPr>
            <w:tcW w:w="185" w:type="pct"/>
            <w:vMerge/>
          </w:tcPr>
          <w:p w14:paraId="077D54F0" w14:textId="77777777" w:rsidR="00A61787" w:rsidRPr="00352F34" w:rsidRDefault="00A61787" w:rsidP="00245ACB">
            <w:pPr>
              <w:rPr>
                <w:rFonts w:eastAsia="Times New Roman" w:cs="Times New Roman"/>
                <w:color w:val="000000"/>
                <w:sz w:val="16"/>
                <w:szCs w:val="16"/>
                <w:lang w:eastAsia="ru-RU"/>
              </w:rPr>
            </w:pPr>
          </w:p>
        </w:tc>
        <w:tc>
          <w:tcPr>
            <w:tcW w:w="581" w:type="pct"/>
            <w:vMerge/>
          </w:tcPr>
          <w:p w14:paraId="6E303C99" w14:textId="77777777" w:rsidR="00A61787" w:rsidRPr="00352F34" w:rsidRDefault="00A61787" w:rsidP="00245ACB">
            <w:pPr>
              <w:rPr>
                <w:rFonts w:eastAsia="Times New Roman" w:cs="Times New Roman"/>
                <w:i/>
                <w:iCs/>
                <w:color w:val="000000"/>
                <w:sz w:val="16"/>
                <w:szCs w:val="16"/>
                <w:lang w:eastAsia="ru-RU"/>
              </w:rPr>
            </w:pPr>
          </w:p>
        </w:tc>
        <w:tc>
          <w:tcPr>
            <w:tcW w:w="417" w:type="pct"/>
            <w:vMerge/>
          </w:tcPr>
          <w:p w14:paraId="4B91A960" w14:textId="77777777" w:rsidR="00A61787" w:rsidRPr="00352F34" w:rsidRDefault="00A61787" w:rsidP="00245ACB">
            <w:pPr>
              <w:rPr>
                <w:rFonts w:eastAsia="Times New Roman" w:cs="Times New Roman"/>
                <w:color w:val="000000"/>
                <w:sz w:val="16"/>
                <w:szCs w:val="16"/>
                <w:lang w:eastAsia="ru-RU"/>
              </w:rPr>
            </w:pPr>
          </w:p>
        </w:tc>
        <w:tc>
          <w:tcPr>
            <w:tcW w:w="545" w:type="pct"/>
          </w:tcPr>
          <w:p w14:paraId="2E1BA204" w14:textId="6352754D" w:rsidR="00A61787" w:rsidRPr="00352F34" w:rsidRDefault="00A61787"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Средства федерального бюджета</w:t>
            </w:r>
          </w:p>
        </w:tc>
        <w:tc>
          <w:tcPr>
            <w:tcW w:w="366" w:type="pct"/>
            <w:vAlign w:val="center"/>
          </w:tcPr>
          <w:p w14:paraId="75233AA2" w14:textId="50B1074E" w:rsidR="00A61787" w:rsidRPr="00352F34" w:rsidRDefault="00A61787" w:rsidP="0029065E">
            <w:pPr>
              <w:rPr>
                <w:rFonts w:eastAsia="Times New Roman" w:cs="Times New Roman"/>
                <w:i/>
                <w:iCs/>
                <w:color w:val="000000"/>
                <w:sz w:val="15"/>
                <w:szCs w:val="15"/>
                <w:lang w:eastAsia="ru-RU"/>
              </w:rPr>
            </w:pPr>
            <w:r w:rsidRPr="00352F34">
              <w:rPr>
                <w:rFonts w:cs="Times New Roman"/>
                <w:bCs/>
                <w:color w:val="000000"/>
                <w:sz w:val="15"/>
                <w:szCs w:val="15"/>
              </w:rPr>
              <w:t>0,00</w:t>
            </w:r>
          </w:p>
        </w:tc>
        <w:tc>
          <w:tcPr>
            <w:tcW w:w="1341" w:type="pct"/>
            <w:gridSpan w:val="11"/>
            <w:vAlign w:val="center"/>
          </w:tcPr>
          <w:p w14:paraId="638D481E" w14:textId="327226C9" w:rsidR="00A61787" w:rsidRPr="00352F34" w:rsidRDefault="00A61787" w:rsidP="0029065E">
            <w:pPr>
              <w:rPr>
                <w:rFonts w:eastAsia="Times New Roman" w:cs="Times New Roman"/>
                <w:i/>
                <w:iCs/>
                <w:color w:val="000000"/>
                <w:sz w:val="15"/>
                <w:szCs w:val="15"/>
                <w:lang w:eastAsia="ru-RU"/>
              </w:rPr>
            </w:pPr>
            <w:r w:rsidRPr="00352F34">
              <w:rPr>
                <w:rFonts w:cs="Times New Roman"/>
                <w:bCs/>
                <w:color w:val="000000"/>
                <w:sz w:val="15"/>
                <w:szCs w:val="15"/>
              </w:rPr>
              <w:t>0,00</w:t>
            </w:r>
          </w:p>
        </w:tc>
        <w:tc>
          <w:tcPr>
            <w:tcW w:w="308" w:type="pct"/>
            <w:vAlign w:val="center"/>
          </w:tcPr>
          <w:p w14:paraId="3E149D10" w14:textId="6046B2A0" w:rsidR="00A61787" w:rsidRPr="00352F34" w:rsidRDefault="00A61787" w:rsidP="0029065E">
            <w:pPr>
              <w:rPr>
                <w:rFonts w:eastAsia="Times New Roman" w:cs="Times New Roman"/>
                <w:i/>
                <w:iCs/>
                <w:color w:val="000000"/>
                <w:sz w:val="15"/>
                <w:szCs w:val="15"/>
                <w:lang w:eastAsia="ru-RU"/>
              </w:rPr>
            </w:pPr>
            <w:r w:rsidRPr="00352F34">
              <w:rPr>
                <w:rFonts w:cs="Times New Roman"/>
                <w:bCs/>
                <w:color w:val="000000"/>
                <w:sz w:val="15"/>
                <w:szCs w:val="15"/>
              </w:rPr>
              <w:t>0,00</w:t>
            </w:r>
          </w:p>
        </w:tc>
        <w:tc>
          <w:tcPr>
            <w:tcW w:w="320" w:type="pct"/>
            <w:vAlign w:val="center"/>
          </w:tcPr>
          <w:p w14:paraId="37DA3373" w14:textId="133F9A84" w:rsidR="00A61787" w:rsidRPr="00352F34" w:rsidRDefault="00A61787" w:rsidP="0029065E">
            <w:pPr>
              <w:rPr>
                <w:rFonts w:eastAsia="Times New Roman" w:cs="Times New Roman"/>
                <w:i/>
                <w:iCs/>
                <w:color w:val="000000"/>
                <w:sz w:val="15"/>
                <w:szCs w:val="15"/>
                <w:lang w:eastAsia="ru-RU"/>
              </w:rPr>
            </w:pPr>
            <w:r w:rsidRPr="00352F34">
              <w:rPr>
                <w:rFonts w:cs="Times New Roman"/>
                <w:bCs/>
                <w:color w:val="000000"/>
                <w:sz w:val="15"/>
                <w:szCs w:val="15"/>
              </w:rPr>
              <w:t>0,00</w:t>
            </w:r>
          </w:p>
        </w:tc>
        <w:tc>
          <w:tcPr>
            <w:tcW w:w="207" w:type="pct"/>
            <w:vAlign w:val="center"/>
          </w:tcPr>
          <w:p w14:paraId="48F484F0" w14:textId="0A176D22" w:rsidR="00A61787" w:rsidRPr="00352F34" w:rsidRDefault="00A61787" w:rsidP="0029065E">
            <w:pPr>
              <w:rPr>
                <w:rFonts w:eastAsia="Times New Roman" w:cs="Times New Roman"/>
                <w:i/>
                <w:iCs/>
                <w:color w:val="000000"/>
                <w:sz w:val="15"/>
                <w:szCs w:val="15"/>
                <w:lang w:eastAsia="ru-RU"/>
              </w:rPr>
            </w:pPr>
            <w:r w:rsidRPr="00352F34">
              <w:rPr>
                <w:rFonts w:cs="Times New Roman"/>
                <w:bCs/>
                <w:color w:val="000000"/>
                <w:sz w:val="15"/>
                <w:szCs w:val="15"/>
              </w:rPr>
              <w:t>0,00</w:t>
            </w:r>
          </w:p>
        </w:tc>
        <w:tc>
          <w:tcPr>
            <w:tcW w:w="294" w:type="pct"/>
            <w:vAlign w:val="center"/>
          </w:tcPr>
          <w:p w14:paraId="679CD3EF" w14:textId="3FC26727" w:rsidR="00A61787" w:rsidRPr="00352F34" w:rsidRDefault="00A61787" w:rsidP="0029065E">
            <w:pPr>
              <w:rPr>
                <w:rFonts w:eastAsia="Times New Roman" w:cs="Times New Roman"/>
                <w:i/>
                <w:iCs/>
                <w:color w:val="000000"/>
                <w:sz w:val="15"/>
                <w:szCs w:val="15"/>
                <w:lang w:eastAsia="ru-RU"/>
              </w:rPr>
            </w:pPr>
            <w:r w:rsidRPr="00352F34">
              <w:rPr>
                <w:rFonts w:cs="Times New Roman"/>
                <w:bCs/>
                <w:color w:val="000000"/>
                <w:sz w:val="15"/>
                <w:szCs w:val="15"/>
              </w:rPr>
              <w:t>0,00</w:t>
            </w:r>
          </w:p>
        </w:tc>
        <w:tc>
          <w:tcPr>
            <w:tcW w:w="435" w:type="pct"/>
            <w:vMerge/>
          </w:tcPr>
          <w:p w14:paraId="067B757C" w14:textId="77777777" w:rsidR="00A61787" w:rsidRPr="00352F34" w:rsidRDefault="00A61787" w:rsidP="00245ACB">
            <w:pPr>
              <w:rPr>
                <w:rFonts w:eastAsia="Times New Roman" w:cs="Times New Roman"/>
                <w:color w:val="000000"/>
                <w:sz w:val="16"/>
                <w:szCs w:val="16"/>
                <w:lang w:eastAsia="ru-RU"/>
              </w:rPr>
            </w:pPr>
          </w:p>
        </w:tc>
      </w:tr>
      <w:tr w:rsidR="00303442" w:rsidRPr="00352F34" w14:paraId="26DD7723" w14:textId="77777777" w:rsidTr="00303442">
        <w:trPr>
          <w:trHeight w:val="180"/>
        </w:trPr>
        <w:tc>
          <w:tcPr>
            <w:tcW w:w="185" w:type="pct"/>
            <w:vMerge/>
          </w:tcPr>
          <w:p w14:paraId="04350578" w14:textId="77777777" w:rsidR="00A61787" w:rsidRPr="00352F34" w:rsidRDefault="00A61787" w:rsidP="00245ACB">
            <w:pPr>
              <w:rPr>
                <w:rFonts w:eastAsia="Times New Roman" w:cs="Times New Roman"/>
                <w:color w:val="000000"/>
                <w:sz w:val="16"/>
                <w:szCs w:val="16"/>
                <w:lang w:eastAsia="ru-RU"/>
              </w:rPr>
            </w:pPr>
          </w:p>
        </w:tc>
        <w:tc>
          <w:tcPr>
            <w:tcW w:w="581" w:type="pct"/>
            <w:vMerge/>
          </w:tcPr>
          <w:p w14:paraId="011F81CC" w14:textId="77777777" w:rsidR="00A61787" w:rsidRPr="00352F34" w:rsidRDefault="00A61787" w:rsidP="00245ACB">
            <w:pPr>
              <w:rPr>
                <w:rFonts w:eastAsia="Times New Roman" w:cs="Times New Roman"/>
                <w:i/>
                <w:iCs/>
                <w:color w:val="000000"/>
                <w:sz w:val="16"/>
                <w:szCs w:val="16"/>
                <w:lang w:eastAsia="ru-RU"/>
              </w:rPr>
            </w:pPr>
          </w:p>
        </w:tc>
        <w:tc>
          <w:tcPr>
            <w:tcW w:w="417" w:type="pct"/>
            <w:vMerge/>
          </w:tcPr>
          <w:p w14:paraId="30C3213D" w14:textId="77777777" w:rsidR="00A61787" w:rsidRPr="00352F34" w:rsidRDefault="00A61787" w:rsidP="00245ACB">
            <w:pPr>
              <w:rPr>
                <w:rFonts w:eastAsia="Times New Roman" w:cs="Times New Roman"/>
                <w:color w:val="000000"/>
                <w:sz w:val="16"/>
                <w:szCs w:val="16"/>
                <w:lang w:eastAsia="ru-RU"/>
              </w:rPr>
            </w:pPr>
          </w:p>
        </w:tc>
        <w:tc>
          <w:tcPr>
            <w:tcW w:w="545" w:type="pct"/>
          </w:tcPr>
          <w:p w14:paraId="48DEE87E" w14:textId="664C4B83" w:rsidR="00A61787" w:rsidRPr="00352F34" w:rsidRDefault="00A61787"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Средства бюджета Московской области</w:t>
            </w:r>
          </w:p>
        </w:tc>
        <w:tc>
          <w:tcPr>
            <w:tcW w:w="366" w:type="pct"/>
            <w:vAlign w:val="center"/>
          </w:tcPr>
          <w:p w14:paraId="2A8A0C1E" w14:textId="7DF10D6B" w:rsidR="00A61787" w:rsidRPr="00352F34" w:rsidRDefault="003215CE" w:rsidP="0029065E">
            <w:pPr>
              <w:rPr>
                <w:rFonts w:eastAsia="Times New Roman" w:cs="Times New Roman"/>
                <w:i/>
                <w:iCs/>
                <w:color w:val="000000"/>
                <w:sz w:val="15"/>
                <w:szCs w:val="15"/>
                <w:lang w:eastAsia="ru-RU"/>
              </w:rPr>
            </w:pPr>
            <w:r w:rsidRPr="00352F34">
              <w:rPr>
                <w:rFonts w:cs="Times New Roman"/>
                <w:color w:val="000000"/>
                <w:sz w:val="15"/>
                <w:szCs w:val="15"/>
              </w:rPr>
              <w:t>27 339,01</w:t>
            </w:r>
          </w:p>
        </w:tc>
        <w:tc>
          <w:tcPr>
            <w:tcW w:w="1341" w:type="pct"/>
            <w:gridSpan w:val="11"/>
            <w:vAlign w:val="center"/>
          </w:tcPr>
          <w:p w14:paraId="0CFFB112" w14:textId="593FC18C" w:rsidR="00A61787" w:rsidRPr="00352F34" w:rsidRDefault="003215CE" w:rsidP="0029065E">
            <w:pPr>
              <w:rPr>
                <w:rFonts w:eastAsia="Times New Roman" w:cs="Times New Roman"/>
                <w:i/>
                <w:iCs/>
                <w:color w:val="000000"/>
                <w:sz w:val="15"/>
                <w:szCs w:val="15"/>
                <w:lang w:eastAsia="ru-RU"/>
              </w:rPr>
            </w:pPr>
            <w:r w:rsidRPr="00352F34">
              <w:rPr>
                <w:rFonts w:cs="Times New Roman"/>
                <w:color w:val="000000"/>
                <w:sz w:val="15"/>
                <w:szCs w:val="15"/>
              </w:rPr>
              <w:t>15 182,06</w:t>
            </w:r>
          </w:p>
        </w:tc>
        <w:tc>
          <w:tcPr>
            <w:tcW w:w="308" w:type="pct"/>
            <w:vAlign w:val="center"/>
          </w:tcPr>
          <w:p w14:paraId="4838AEAB" w14:textId="2452AC10" w:rsidR="00A61787" w:rsidRPr="00352F34" w:rsidRDefault="00A61787" w:rsidP="0029065E">
            <w:pPr>
              <w:rPr>
                <w:rFonts w:eastAsia="Times New Roman" w:cs="Times New Roman"/>
                <w:i/>
                <w:iCs/>
                <w:color w:val="000000"/>
                <w:sz w:val="15"/>
                <w:szCs w:val="15"/>
                <w:lang w:eastAsia="ru-RU"/>
              </w:rPr>
            </w:pPr>
            <w:r w:rsidRPr="00352F34">
              <w:rPr>
                <w:rFonts w:cs="Times New Roman"/>
                <w:color w:val="000000"/>
                <w:sz w:val="15"/>
                <w:szCs w:val="15"/>
              </w:rPr>
              <w:t>6 288,28</w:t>
            </w:r>
          </w:p>
        </w:tc>
        <w:tc>
          <w:tcPr>
            <w:tcW w:w="320" w:type="pct"/>
            <w:vAlign w:val="center"/>
          </w:tcPr>
          <w:p w14:paraId="4191B9A0" w14:textId="10EF7562" w:rsidR="00A61787" w:rsidRPr="00352F34" w:rsidRDefault="00A61787" w:rsidP="0029065E">
            <w:pPr>
              <w:rPr>
                <w:rFonts w:eastAsia="Times New Roman" w:cs="Times New Roman"/>
                <w:i/>
                <w:iCs/>
                <w:color w:val="000000"/>
                <w:sz w:val="15"/>
                <w:szCs w:val="15"/>
                <w:lang w:eastAsia="ru-RU"/>
              </w:rPr>
            </w:pPr>
            <w:r w:rsidRPr="00352F34">
              <w:rPr>
                <w:rFonts w:cs="Times New Roman"/>
                <w:color w:val="000000"/>
                <w:sz w:val="15"/>
                <w:szCs w:val="15"/>
              </w:rPr>
              <w:t>5 868,67</w:t>
            </w:r>
          </w:p>
        </w:tc>
        <w:tc>
          <w:tcPr>
            <w:tcW w:w="207" w:type="pct"/>
            <w:vAlign w:val="center"/>
          </w:tcPr>
          <w:p w14:paraId="0E8B115C" w14:textId="5B9DCFCF" w:rsidR="00A61787" w:rsidRPr="00352F34" w:rsidRDefault="00A61787" w:rsidP="0029065E">
            <w:pPr>
              <w:rPr>
                <w:rFonts w:eastAsia="Times New Roman" w:cs="Times New Roman"/>
                <w:i/>
                <w:iCs/>
                <w:color w:val="000000"/>
                <w:sz w:val="15"/>
                <w:szCs w:val="15"/>
                <w:lang w:eastAsia="ru-RU"/>
              </w:rPr>
            </w:pPr>
            <w:r w:rsidRPr="00352F34">
              <w:rPr>
                <w:rFonts w:cs="Times New Roman"/>
                <w:color w:val="000000"/>
                <w:sz w:val="15"/>
                <w:szCs w:val="15"/>
              </w:rPr>
              <w:t>0,00</w:t>
            </w:r>
          </w:p>
        </w:tc>
        <w:tc>
          <w:tcPr>
            <w:tcW w:w="294" w:type="pct"/>
            <w:vAlign w:val="center"/>
          </w:tcPr>
          <w:p w14:paraId="0825AEEC" w14:textId="503A1808" w:rsidR="00A61787" w:rsidRPr="00352F34" w:rsidRDefault="00A61787" w:rsidP="0029065E">
            <w:pPr>
              <w:rPr>
                <w:rFonts w:eastAsia="Times New Roman" w:cs="Times New Roman"/>
                <w:i/>
                <w:iCs/>
                <w:color w:val="000000"/>
                <w:sz w:val="15"/>
                <w:szCs w:val="15"/>
                <w:lang w:eastAsia="ru-RU"/>
              </w:rPr>
            </w:pPr>
            <w:r w:rsidRPr="00352F34">
              <w:rPr>
                <w:rFonts w:cs="Times New Roman"/>
                <w:color w:val="000000"/>
                <w:sz w:val="15"/>
                <w:szCs w:val="15"/>
              </w:rPr>
              <w:t>0,00</w:t>
            </w:r>
          </w:p>
        </w:tc>
        <w:tc>
          <w:tcPr>
            <w:tcW w:w="435" w:type="pct"/>
            <w:vMerge/>
          </w:tcPr>
          <w:p w14:paraId="28B44590" w14:textId="77777777" w:rsidR="00A61787" w:rsidRPr="00352F34" w:rsidRDefault="00A61787" w:rsidP="00245ACB">
            <w:pPr>
              <w:rPr>
                <w:rFonts w:eastAsia="Times New Roman" w:cs="Times New Roman"/>
                <w:color w:val="000000"/>
                <w:sz w:val="16"/>
                <w:szCs w:val="16"/>
                <w:lang w:eastAsia="ru-RU"/>
              </w:rPr>
            </w:pPr>
          </w:p>
        </w:tc>
      </w:tr>
      <w:tr w:rsidR="00303442" w:rsidRPr="00352F34" w14:paraId="738E57B0" w14:textId="77777777" w:rsidTr="00303442">
        <w:trPr>
          <w:trHeight w:val="368"/>
        </w:trPr>
        <w:tc>
          <w:tcPr>
            <w:tcW w:w="185" w:type="pct"/>
            <w:vMerge/>
          </w:tcPr>
          <w:p w14:paraId="19303AAE" w14:textId="77777777" w:rsidR="00A61787" w:rsidRPr="00352F34" w:rsidRDefault="00A61787" w:rsidP="00245ACB">
            <w:pPr>
              <w:rPr>
                <w:rFonts w:eastAsia="Times New Roman" w:cs="Times New Roman"/>
                <w:color w:val="000000"/>
                <w:sz w:val="16"/>
                <w:szCs w:val="16"/>
                <w:lang w:eastAsia="ru-RU"/>
              </w:rPr>
            </w:pPr>
          </w:p>
        </w:tc>
        <w:tc>
          <w:tcPr>
            <w:tcW w:w="581" w:type="pct"/>
            <w:vMerge/>
          </w:tcPr>
          <w:p w14:paraId="6A47EB31" w14:textId="77777777" w:rsidR="00A61787" w:rsidRPr="00352F34" w:rsidRDefault="00A61787" w:rsidP="00245ACB">
            <w:pPr>
              <w:rPr>
                <w:rFonts w:eastAsia="Times New Roman" w:cs="Times New Roman"/>
                <w:i/>
                <w:iCs/>
                <w:color w:val="000000"/>
                <w:sz w:val="16"/>
                <w:szCs w:val="16"/>
                <w:lang w:eastAsia="ru-RU"/>
              </w:rPr>
            </w:pPr>
          </w:p>
        </w:tc>
        <w:tc>
          <w:tcPr>
            <w:tcW w:w="417" w:type="pct"/>
            <w:vMerge/>
          </w:tcPr>
          <w:p w14:paraId="6416A9AA" w14:textId="77777777" w:rsidR="00A61787" w:rsidRPr="00352F34" w:rsidRDefault="00A61787" w:rsidP="00245ACB">
            <w:pPr>
              <w:rPr>
                <w:rFonts w:eastAsia="Times New Roman" w:cs="Times New Roman"/>
                <w:color w:val="000000"/>
                <w:sz w:val="16"/>
                <w:szCs w:val="16"/>
                <w:lang w:eastAsia="ru-RU"/>
              </w:rPr>
            </w:pPr>
          </w:p>
        </w:tc>
        <w:tc>
          <w:tcPr>
            <w:tcW w:w="545" w:type="pct"/>
          </w:tcPr>
          <w:p w14:paraId="5477CA0E" w14:textId="67D5A18E" w:rsidR="00A61787" w:rsidRPr="00352F34" w:rsidRDefault="00A61787"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Средства бюджета городского округа</w:t>
            </w:r>
          </w:p>
        </w:tc>
        <w:tc>
          <w:tcPr>
            <w:tcW w:w="366" w:type="pct"/>
            <w:vAlign w:val="center"/>
          </w:tcPr>
          <w:p w14:paraId="128F5920" w14:textId="34AC0E00" w:rsidR="00A61787" w:rsidRPr="00352F34" w:rsidRDefault="00FD7878" w:rsidP="0029065E">
            <w:pPr>
              <w:rPr>
                <w:rFonts w:eastAsia="Times New Roman" w:cs="Times New Roman"/>
                <w:i/>
                <w:iCs/>
                <w:color w:val="000000"/>
                <w:sz w:val="15"/>
                <w:szCs w:val="15"/>
                <w:lang w:eastAsia="ru-RU"/>
              </w:rPr>
            </w:pPr>
            <w:r w:rsidRPr="00352F34">
              <w:rPr>
                <w:rFonts w:cs="Times New Roman"/>
                <w:color w:val="000000"/>
                <w:sz w:val="15"/>
                <w:szCs w:val="15"/>
              </w:rPr>
              <w:t>9 406,99</w:t>
            </w:r>
          </w:p>
        </w:tc>
        <w:tc>
          <w:tcPr>
            <w:tcW w:w="1341" w:type="pct"/>
            <w:gridSpan w:val="11"/>
            <w:vAlign w:val="center"/>
          </w:tcPr>
          <w:p w14:paraId="205AD288" w14:textId="198133C1" w:rsidR="00A61787" w:rsidRPr="00352F34" w:rsidRDefault="00FD7878" w:rsidP="0029065E">
            <w:pPr>
              <w:rPr>
                <w:rFonts w:eastAsia="Times New Roman" w:cs="Times New Roman"/>
                <w:i/>
                <w:iCs/>
                <w:color w:val="000000"/>
                <w:sz w:val="15"/>
                <w:szCs w:val="15"/>
                <w:lang w:eastAsia="ru-RU"/>
              </w:rPr>
            </w:pPr>
            <w:r w:rsidRPr="00352F34">
              <w:rPr>
                <w:rFonts w:cs="Times New Roman"/>
                <w:color w:val="000000"/>
                <w:sz w:val="15"/>
                <w:szCs w:val="15"/>
              </w:rPr>
              <w:t>5 223,94</w:t>
            </w:r>
          </w:p>
        </w:tc>
        <w:tc>
          <w:tcPr>
            <w:tcW w:w="308" w:type="pct"/>
            <w:vAlign w:val="center"/>
          </w:tcPr>
          <w:p w14:paraId="574B5DD5" w14:textId="5CA6A27B" w:rsidR="00A61787" w:rsidRPr="00352F34" w:rsidRDefault="00A61787" w:rsidP="0029065E">
            <w:pPr>
              <w:rPr>
                <w:rFonts w:eastAsia="Times New Roman" w:cs="Times New Roman"/>
                <w:iCs/>
                <w:color w:val="000000"/>
                <w:sz w:val="15"/>
                <w:szCs w:val="15"/>
                <w:lang w:eastAsia="ru-RU"/>
              </w:rPr>
            </w:pPr>
            <w:r w:rsidRPr="00352F34">
              <w:rPr>
                <w:rFonts w:cs="Times New Roman"/>
                <w:color w:val="000000"/>
                <w:sz w:val="15"/>
                <w:szCs w:val="15"/>
              </w:rPr>
              <w:t>2 163,72</w:t>
            </w:r>
          </w:p>
        </w:tc>
        <w:tc>
          <w:tcPr>
            <w:tcW w:w="320" w:type="pct"/>
            <w:vAlign w:val="center"/>
          </w:tcPr>
          <w:p w14:paraId="015B9797" w14:textId="3C4CC3F9" w:rsidR="00A61787" w:rsidRPr="00352F34" w:rsidRDefault="00A61787" w:rsidP="0029065E">
            <w:pPr>
              <w:rPr>
                <w:rFonts w:eastAsia="Times New Roman" w:cs="Times New Roman"/>
                <w:iCs/>
                <w:color w:val="000000"/>
                <w:sz w:val="15"/>
                <w:szCs w:val="15"/>
                <w:lang w:eastAsia="ru-RU"/>
              </w:rPr>
            </w:pPr>
            <w:r w:rsidRPr="00352F34">
              <w:rPr>
                <w:rFonts w:cs="Times New Roman"/>
                <w:color w:val="000000"/>
                <w:sz w:val="15"/>
                <w:szCs w:val="15"/>
              </w:rPr>
              <w:t>2 019,33</w:t>
            </w:r>
          </w:p>
        </w:tc>
        <w:tc>
          <w:tcPr>
            <w:tcW w:w="207" w:type="pct"/>
            <w:vAlign w:val="center"/>
          </w:tcPr>
          <w:p w14:paraId="31D31BDA" w14:textId="351EE8C7" w:rsidR="00A61787" w:rsidRPr="00352F34" w:rsidRDefault="00A61787" w:rsidP="0029065E">
            <w:pPr>
              <w:rPr>
                <w:rFonts w:eastAsia="Times New Roman" w:cs="Times New Roman"/>
                <w:i/>
                <w:iCs/>
                <w:color w:val="000000"/>
                <w:sz w:val="15"/>
                <w:szCs w:val="15"/>
                <w:lang w:eastAsia="ru-RU"/>
              </w:rPr>
            </w:pPr>
            <w:r w:rsidRPr="00352F34">
              <w:rPr>
                <w:rFonts w:cs="Times New Roman"/>
                <w:color w:val="000000"/>
                <w:sz w:val="15"/>
                <w:szCs w:val="15"/>
              </w:rPr>
              <w:t>0,00</w:t>
            </w:r>
          </w:p>
        </w:tc>
        <w:tc>
          <w:tcPr>
            <w:tcW w:w="294" w:type="pct"/>
            <w:vAlign w:val="center"/>
          </w:tcPr>
          <w:p w14:paraId="0AE0432E" w14:textId="7DD4F793" w:rsidR="00A61787" w:rsidRPr="00352F34" w:rsidRDefault="00A61787" w:rsidP="0029065E">
            <w:pPr>
              <w:rPr>
                <w:rFonts w:eastAsia="Times New Roman" w:cs="Times New Roman"/>
                <w:i/>
                <w:iCs/>
                <w:color w:val="000000"/>
                <w:sz w:val="15"/>
                <w:szCs w:val="15"/>
                <w:lang w:eastAsia="ru-RU"/>
              </w:rPr>
            </w:pPr>
            <w:r w:rsidRPr="00352F34">
              <w:rPr>
                <w:rFonts w:cs="Times New Roman"/>
                <w:color w:val="000000"/>
                <w:sz w:val="15"/>
                <w:szCs w:val="15"/>
              </w:rPr>
              <w:t>0,00</w:t>
            </w:r>
          </w:p>
        </w:tc>
        <w:tc>
          <w:tcPr>
            <w:tcW w:w="435" w:type="pct"/>
            <w:vMerge/>
          </w:tcPr>
          <w:p w14:paraId="587DF78A" w14:textId="77777777" w:rsidR="00A61787" w:rsidRPr="00352F34" w:rsidRDefault="00A61787" w:rsidP="00245ACB">
            <w:pPr>
              <w:rPr>
                <w:rFonts w:eastAsia="Times New Roman" w:cs="Times New Roman"/>
                <w:color w:val="000000"/>
                <w:sz w:val="16"/>
                <w:szCs w:val="16"/>
                <w:lang w:eastAsia="ru-RU"/>
              </w:rPr>
            </w:pPr>
          </w:p>
        </w:tc>
      </w:tr>
      <w:tr w:rsidR="00303442" w:rsidRPr="00352F34" w14:paraId="584E7540" w14:textId="77777777" w:rsidTr="00303442">
        <w:trPr>
          <w:trHeight w:val="368"/>
        </w:trPr>
        <w:tc>
          <w:tcPr>
            <w:tcW w:w="185" w:type="pct"/>
            <w:vMerge/>
          </w:tcPr>
          <w:p w14:paraId="17FC52B1" w14:textId="77777777" w:rsidR="00A61787" w:rsidRPr="00352F34" w:rsidRDefault="00A61787" w:rsidP="00245ACB">
            <w:pPr>
              <w:rPr>
                <w:rFonts w:eastAsia="Times New Roman" w:cs="Times New Roman"/>
                <w:color w:val="000000"/>
                <w:sz w:val="16"/>
                <w:szCs w:val="16"/>
                <w:lang w:eastAsia="ru-RU"/>
              </w:rPr>
            </w:pPr>
          </w:p>
        </w:tc>
        <w:tc>
          <w:tcPr>
            <w:tcW w:w="581" w:type="pct"/>
            <w:vMerge/>
          </w:tcPr>
          <w:p w14:paraId="45FD0161" w14:textId="77777777" w:rsidR="00A61787" w:rsidRPr="00352F34" w:rsidRDefault="00A61787" w:rsidP="00245ACB">
            <w:pPr>
              <w:rPr>
                <w:rFonts w:eastAsia="Times New Roman" w:cs="Times New Roman"/>
                <w:i/>
                <w:iCs/>
                <w:color w:val="000000"/>
                <w:sz w:val="16"/>
                <w:szCs w:val="16"/>
                <w:lang w:eastAsia="ru-RU"/>
              </w:rPr>
            </w:pPr>
          </w:p>
        </w:tc>
        <w:tc>
          <w:tcPr>
            <w:tcW w:w="417" w:type="pct"/>
            <w:vMerge/>
          </w:tcPr>
          <w:p w14:paraId="162ABF1B" w14:textId="77777777" w:rsidR="00A61787" w:rsidRPr="00352F34" w:rsidRDefault="00A61787" w:rsidP="00245ACB">
            <w:pPr>
              <w:rPr>
                <w:rFonts w:eastAsia="Times New Roman" w:cs="Times New Roman"/>
                <w:color w:val="000000"/>
                <w:sz w:val="16"/>
                <w:szCs w:val="16"/>
                <w:lang w:eastAsia="ru-RU"/>
              </w:rPr>
            </w:pPr>
          </w:p>
        </w:tc>
        <w:tc>
          <w:tcPr>
            <w:tcW w:w="545" w:type="pct"/>
          </w:tcPr>
          <w:p w14:paraId="00F2329F" w14:textId="551D60D6" w:rsidR="00A61787" w:rsidRPr="00352F34" w:rsidRDefault="00A61787"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Внебюджетные источники</w:t>
            </w:r>
          </w:p>
        </w:tc>
        <w:tc>
          <w:tcPr>
            <w:tcW w:w="366" w:type="pct"/>
            <w:vAlign w:val="center"/>
          </w:tcPr>
          <w:p w14:paraId="668CBFFF" w14:textId="76E06B1E" w:rsidR="00A61787" w:rsidRPr="00352F34" w:rsidRDefault="00FD7878" w:rsidP="0029065E">
            <w:pPr>
              <w:rPr>
                <w:rFonts w:eastAsia="Times New Roman" w:cs="Times New Roman"/>
                <w:i/>
                <w:iCs/>
                <w:color w:val="000000"/>
                <w:sz w:val="15"/>
                <w:szCs w:val="15"/>
                <w:lang w:eastAsia="ru-RU"/>
              </w:rPr>
            </w:pPr>
            <w:r w:rsidRPr="00352F34">
              <w:rPr>
                <w:rFonts w:cs="Times New Roman"/>
                <w:color w:val="000000"/>
                <w:sz w:val="15"/>
                <w:szCs w:val="15"/>
              </w:rPr>
              <w:t>87 914</w:t>
            </w:r>
            <w:r w:rsidR="00A61787" w:rsidRPr="00352F34">
              <w:rPr>
                <w:rFonts w:cs="Times New Roman"/>
                <w:color w:val="000000"/>
                <w:sz w:val="15"/>
                <w:szCs w:val="15"/>
              </w:rPr>
              <w:t>,00</w:t>
            </w:r>
          </w:p>
        </w:tc>
        <w:tc>
          <w:tcPr>
            <w:tcW w:w="1341" w:type="pct"/>
            <w:gridSpan w:val="11"/>
            <w:vAlign w:val="center"/>
          </w:tcPr>
          <w:p w14:paraId="40AE895B" w14:textId="350E0F3B" w:rsidR="00A61787" w:rsidRPr="00352F34" w:rsidRDefault="00FD7878" w:rsidP="0029065E">
            <w:pPr>
              <w:rPr>
                <w:rFonts w:eastAsia="Times New Roman" w:cs="Times New Roman"/>
                <w:i/>
                <w:iCs/>
                <w:color w:val="000000"/>
                <w:sz w:val="15"/>
                <w:szCs w:val="15"/>
                <w:lang w:eastAsia="ru-RU"/>
              </w:rPr>
            </w:pPr>
            <w:r w:rsidRPr="00352F34">
              <w:rPr>
                <w:rFonts w:cs="Times New Roman"/>
                <w:color w:val="000000"/>
                <w:sz w:val="15"/>
                <w:szCs w:val="15"/>
              </w:rPr>
              <w:t>22 554</w:t>
            </w:r>
            <w:r w:rsidR="00A61787" w:rsidRPr="00352F34">
              <w:rPr>
                <w:rFonts w:cs="Times New Roman"/>
                <w:color w:val="000000"/>
                <w:sz w:val="15"/>
                <w:szCs w:val="15"/>
              </w:rPr>
              <w:t>,00</w:t>
            </w:r>
          </w:p>
        </w:tc>
        <w:tc>
          <w:tcPr>
            <w:tcW w:w="308" w:type="pct"/>
            <w:vAlign w:val="center"/>
          </w:tcPr>
          <w:p w14:paraId="02D846B2" w14:textId="3472350A" w:rsidR="00A61787" w:rsidRPr="00352F34" w:rsidRDefault="00A61787" w:rsidP="0029065E">
            <w:pPr>
              <w:rPr>
                <w:rFonts w:eastAsia="Times New Roman" w:cs="Times New Roman"/>
                <w:iCs/>
                <w:color w:val="000000"/>
                <w:sz w:val="15"/>
                <w:szCs w:val="15"/>
                <w:lang w:eastAsia="ru-RU"/>
              </w:rPr>
            </w:pPr>
            <w:r w:rsidRPr="00352F34">
              <w:rPr>
                <w:rFonts w:eastAsia="Times New Roman" w:cs="Times New Roman"/>
                <w:iCs/>
                <w:color w:val="000000"/>
                <w:sz w:val="15"/>
                <w:szCs w:val="15"/>
                <w:lang w:eastAsia="ru-RU"/>
              </w:rPr>
              <w:t>33 808,00</w:t>
            </w:r>
          </w:p>
        </w:tc>
        <w:tc>
          <w:tcPr>
            <w:tcW w:w="320" w:type="pct"/>
            <w:vAlign w:val="center"/>
          </w:tcPr>
          <w:p w14:paraId="3E1CDDF3" w14:textId="14AEB508" w:rsidR="00A61787" w:rsidRPr="00352F34" w:rsidRDefault="00A61787" w:rsidP="0029065E">
            <w:pPr>
              <w:rPr>
                <w:rFonts w:eastAsia="Times New Roman" w:cs="Times New Roman"/>
                <w:iCs/>
                <w:color w:val="000000"/>
                <w:sz w:val="15"/>
                <w:szCs w:val="15"/>
                <w:lang w:eastAsia="ru-RU"/>
              </w:rPr>
            </w:pPr>
            <w:r w:rsidRPr="00352F34">
              <w:rPr>
                <w:rFonts w:eastAsia="Times New Roman" w:cs="Times New Roman"/>
                <w:iCs/>
                <w:color w:val="000000"/>
                <w:sz w:val="15"/>
                <w:szCs w:val="15"/>
                <w:lang w:eastAsia="ru-RU"/>
              </w:rPr>
              <w:t>31 552,00</w:t>
            </w:r>
          </w:p>
        </w:tc>
        <w:tc>
          <w:tcPr>
            <w:tcW w:w="207" w:type="pct"/>
            <w:vAlign w:val="center"/>
          </w:tcPr>
          <w:p w14:paraId="747B9176" w14:textId="40903FF0" w:rsidR="00A61787" w:rsidRPr="00352F34" w:rsidRDefault="00A61787" w:rsidP="0029065E">
            <w:pPr>
              <w:rPr>
                <w:rFonts w:eastAsia="Times New Roman" w:cs="Times New Roman"/>
                <w:i/>
                <w:iCs/>
                <w:color w:val="000000"/>
                <w:sz w:val="15"/>
                <w:szCs w:val="15"/>
                <w:lang w:eastAsia="ru-RU"/>
              </w:rPr>
            </w:pPr>
            <w:r w:rsidRPr="00352F34">
              <w:rPr>
                <w:rFonts w:cs="Times New Roman"/>
                <w:color w:val="000000"/>
                <w:sz w:val="15"/>
                <w:szCs w:val="15"/>
              </w:rPr>
              <w:t>0,00</w:t>
            </w:r>
          </w:p>
        </w:tc>
        <w:tc>
          <w:tcPr>
            <w:tcW w:w="294" w:type="pct"/>
            <w:vAlign w:val="center"/>
          </w:tcPr>
          <w:p w14:paraId="43885913" w14:textId="78F1C0C3" w:rsidR="00A61787" w:rsidRPr="00352F34" w:rsidRDefault="00A61787" w:rsidP="0029065E">
            <w:pPr>
              <w:rPr>
                <w:rFonts w:eastAsia="Times New Roman" w:cs="Times New Roman"/>
                <w:i/>
                <w:iCs/>
                <w:color w:val="000000"/>
                <w:sz w:val="15"/>
                <w:szCs w:val="15"/>
                <w:lang w:eastAsia="ru-RU"/>
              </w:rPr>
            </w:pPr>
            <w:r w:rsidRPr="00352F34">
              <w:rPr>
                <w:rFonts w:cs="Times New Roman"/>
                <w:color w:val="000000"/>
                <w:sz w:val="15"/>
                <w:szCs w:val="15"/>
              </w:rPr>
              <w:t>0,00</w:t>
            </w:r>
          </w:p>
        </w:tc>
        <w:tc>
          <w:tcPr>
            <w:tcW w:w="435" w:type="pct"/>
            <w:vMerge/>
          </w:tcPr>
          <w:p w14:paraId="60CDF575" w14:textId="77777777" w:rsidR="00A61787" w:rsidRPr="00352F34" w:rsidRDefault="00A61787" w:rsidP="00245ACB">
            <w:pPr>
              <w:rPr>
                <w:rFonts w:eastAsia="Times New Roman" w:cs="Times New Roman"/>
                <w:color w:val="000000"/>
                <w:sz w:val="16"/>
                <w:szCs w:val="16"/>
                <w:lang w:eastAsia="ru-RU"/>
              </w:rPr>
            </w:pPr>
          </w:p>
        </w:tc>
      </w:tr>
      <w:tr w:rsidR="00303442" w:rsidRPr="00352F34" w14:paraId="0503401E" w14:textId="77777777" w:rsidTr="00303442">
        <w:trPr>
          <w:trHeight w:val="180"/>
        </w:trPr>
        <w:tc>
          <w:tcPr>
            <w:tcW w:w="185" w:type="pct"/>
            <w:vMerge/>
          </w:tcPr>
          <w:p w14:paraId="36C6E869" w14:textId="77777777" w:rsidR="00245ACB" w:rsidRPr="00352F34" w:rsidRDefault="00245ACB" w:rsidP="00245ACB">
            <w:pPr>
              <w:rPr>
                <w:rFonts w:eastAsia="Times New Roman" w:cs="Times New Roman"/>
                <w:color w:val="000000"/>
                <w:sz w:val="16"/>
                <w:szCs w:val="16"/>
                <w:lang w:eastAsia="ru-RU"/>
              </w:rPr>
            </w:pPr>
          </w:p>
        </w:tc>
        <w:tc>
          <w:tcPr>
            <w:tcW w:w="581" w:type="pct"/>
            <w:vMerge w:val="restart"/>
          </w:tcPr>
          <w:p w14:paraId="07CEC629" w14:textId="77777777" w:rsidR="00245ACB" w:rsidRPr="00352F34" w:rsidRDefault="00245ACB" w:rsidP="00245ACB">
            <w:pPr>
              <w:rPr>
                <w:rFonts w:eastAsia="Times New Roman" w:cs="Times New Roman"/>
                <w:i/>
                <w:iCs/>
                <w:color w:val="000000"/>
                <w:sz w:val="16"/>
                <w:szCs w:val="16"/>
                <w:lang w:eastAsia="ru-RU"/>
              </w:rPr>
            </w:pPr>
            <w:r w:rsidRPr="00352F34">
              <w:rPr>
                <w:rFonts w:cs="Times New Roman"/>
                <w:i/>
                <w:color w:val="000000"/>
                <w:sz w:val="16"/>
                <w:szCs w:val="16"/>
              </w:rPr>
              <w:t>Количество отремонтированных подъездов в многоквартирных домах ед.</w:t>
            </w:r>
          </w:p>
        </w:tc>
        <w:tc>
          <w:tcPr>
            <w:tcW w:w="417" w:type="pct"/>
            <w:vMerge w:val="restart"/>
          </w:tcPr>
          <w:p w14:paraId="2294C759" w14:textId="77777777" w:rsidR="00245ACB" w:rsidRPr="00352F34" w:rsidRDefault="00245ACB" w:rsidP="00245ACB">
            <w:pPr>
              <w:rPr>
                <w:rFonts w:eastAsia="Times New Roman" w:cs="Times New Roman"/>
                <w:color w:val="000000"/>
                <w:sz w:val="16"/>
                <w:szCs w:val="16"/>
                <w:lang w:eastAsia="ru-RU"/>
              </w:rPr>
            </w:pPr>
          </w:p>
        </w:tc>
        <w:tc>
          <w:tcPr>
            <w:tcW w:w="545" w:type="pct"/>
            <w:vMerge w:val="restart"/>
          </w:tcPr>
          <w:p w14:paraId="40B05A81" w14:textId="77777777" w:rsidR="00245ACB" w:rsidRPr="00352F34" w:rsidRDefault="00245ACB" w:rsidP="00245ACB">
            <w:pPr>
              <w:rPr>
                <w:rFonts w:eastAsia="Times New Roman" w:cs="Times New Roman"/>
                <w:color w:val="000000"/>
                <w:sz w:val="16"/>
                <w:szCs w:val="16"/>
                <w:lang w:eastAsia="ru-RU"/>
              </w:rPr>
            </w:pPr>
          </w:p>
        </w:tc>
        <w:tc>
          <w:tcPr>
            <w:tcW w:w="366" w:type="pct"/>
            <w:vMerge w:val="restart"/>
          </w:tcPr>
          <w:p w14:paraId="488CD10B" w14:textId="77777777" w:rsidR="00245ACB" w:rsidRPr="00352F34" w:rsidRDefault="00245ACB" w:rsidP="00245ACB">
            <w:pPr>
              <w:jc w:val="center"/>
              <w:rPr>
                <w:rFonts w:eastAsia="Times New Roman" w:cs="Times New Roman"/>
                <w:i/>
                <w:iCs/>
                <w:color w:val="000000"/>
                <w:sz w:val="16"/>
                <w:szCs w:val="16"/>
                <w:lang w:eastAsia="ru-RU"/>
              </w:rPr>
            </w:pPr>
            <w:r w:rsidRPr="00352F34">
              <w:rPr>
                <w:rFonts w:eastAsia="Times New Roman" w:cs="Times New Roman"/>
                <w:color w:val="000000"/>
                <w:sz w:val="16"/>
                <w:szCs w:val="16"/>
                <w:lang w:eastAsia="ru-RU"/>
              </w:rPr>
              <w:t>Всего</w:t>
            </w:r>
          </w:p>
        </w:tc>
        <w:tc>
          <w:tcPr>
            <w:tcW w:w="233" w:type="pct"/>
            <w:vMerge w:val="restart"/>
          </w:tcPr>
          <w:p w14:paraId="5D3C6617" w14:textId="77777777" w:rsidR="00245ACB" w:rsidRPr="00352F34" w:rsidRDefault="00245ACB" w:rsidP="00245ACB">
            <w:pPr>
              <w:jc w:val="center"/>
              <w:rPr>
                <w:rFonts w:eastAsia="Times New Roman" w:cs="Times New Roman"/>
                <w:i/>
                <w:iCs/>
                <w:color w:val="000000"/>
                <w:sz w:val="16"/>
                <w:szCs w:val="16"/>
                <w:lang w:eastAsia="ru-RU"/>
              </w:rPr>
            </w:pPr>
            <w:r w:rsidRPr="00352F34">
              <w:rPr>
                <w:rFonts w:eastAsia="Times New Roman" w:cs="Times New Roman"/>
                <w:color w:val="000000"/>
                <w:sz w:val="16"/>
                <w:szCs w:val="16"/>
                <w:lang w:eastAsia="ru-RU"/>
              </w:rPr>
              <w:t>Итого 2023 год</w:t>
            </w:r>
          </w:p>
          <w:p w14:paraId="71256B0D" w14:textId="77777777" w:rsidR="00245ACB" w:rsidRPr="00352F34" w:rsidRDefault="00245ACB" w:rsidP="00245ACB">
            <w:pPr>
              <w:jc w:val="center"/>
              <w:rPr>
                <w:rFonts w:eastAsia="Times New Roman" w:cs="Times New Roman"/>
                <w:i/>
                <w:iCs/>
                <w:color w:val="000000"/>
                <w:sz w:val="16"/>
                <w:szCs w:val="16"/>
                <w:lang w:eastAsia="ru-RU"/>
              </w:rPr>
            </w:pPr>
          </w:p>
        </w:tc>
        <w:tc>
          <w:tcPr>
            <w:tcW w:w="1108" w:type="pct"/>
            <w:gridSpan w:val="10"/>
          </w:tcPr>
          <w:p w14:paraId="4388C4BD" w14:textId="77777777" w:rsidR="00245ACB" w:rsidRPr="00352F34" w:rsidRDefault="00245ACB" w:rsidP="00245ACB">
            <w:pPr>
              <w:jc w:val="center"/>
              <w:rPr>
                <w:rFonts w:eastAsia="Times New Roman" w:cs="Times New Roman"/>
                <w:i/>
                <w:iCs/>
                <w:color w:val="000000"/>
                <w:sz w:val="16"/>
                <w:szCs w:val="16"/>
                <w:lang w:eastAsia="ru-RU"/>
              </w:rPr>
            </w:pPr>
            <w:r w:rsidRPr="00352F34">
              <w:rPr>
                <w:rFonts w:eastAsia="Times New Roman" w:cs="Times New Roman"/>
                <w:color w:val="000000"/>
                <w:sz w:val="16"/>
                <w:szCs w:val="16"/>
                <w:lang w:eastAsia="ru-RU"/>
              </w:rPr>
              <w:t>В том числе по кварталам</w:t>
            </w:r>
          </w:p>
        </w:tc>
        <w:tc>
          <w:tcPr>
            <w:tcW w:w="308" w:type="pct"/>
            <w:vMerge w:val="restart"/>
          </w:tcPr>
          <w:p w14:paraId="70F0599A" w14:textId="77777777" w:rsidR="00245ACB" w:rsidRPr="00352F34" w:rsidRDefault="00245ACB" w:rsidP="00245ACB">
            <w:pPr>
              <w:jc w:val="center"/>
              <w:rPr>
                <w:rFonts w:eastAsia="Times New Roman" w:cs="Times New Roman"/>
                <w:i/>
                <w:iCs/>
                <w:color w:val="000000"/>
                <w:sz w:val="16"/>
                <w:szCs w:val="16"/>
                <w:lang w:eastAsia="ru-RU"/>
              </w:rPr>
            </w:pPr>
            <w:r w:rsidRPr="00352F34">
              <w:rPr>
                <w:rFonts w:eastAsia="Times New Roman" w:cs="Times New Roman"/>
                <w:color w:val="000000"/>
                <w:sz w:val="16"/>
                <w:szCs w:val="16"/>
                <w:lang w:eastAsia="ru-RU"/>
              </w:rPr>
              <w:t>2024 год</w:t>
            </w:r>
          </w:p>
        </w:tc>
        <w:tc>
          <w:tcPr>
            <w:tcW w:w="320" w:type="pct"/>
            <w:vMerge w:val="restart"/>
          </w:tcPr>
          <w:p w14:paraId="4FAA6C12" w14:textId="77777777" w:rsidR="00245ACB" w:rsidRPr="00352F34" w:rsidRDefault="00245ACB" w:rsidP="00245ACB">
            <w:pPr>
              <w:jc w:val="center"/>
              <w:rPr>
                <w:rFonts w:eastAsia="Times New Roman" w:cs="Times New Roman"/>
                <w:i/>
                <w:iCs/>
                <w:color w:val="000000"/>
                <w:sz w:val="16"/>
                <w:szCs w:val="16"/>
                <w:lang w:eastAsia="ru-RU"/>
              </w:rPr>
            </w:pPr>
            <w:r w:rsidRPr="00352F34">
              <w:rPr>
                <w:rFonts w:eastAsia="Times New Roman" w:cs="Times New Roman"/>
                <w:color w:val="000000"/>
                <w:sz w:val="16"/>
                <w:szCs w:val="16"/>
                <w:lang w:eastAsia="ru-RU"/>
              </w:rPr>
              <w:t>2025 год</w:t>
            </w:r>
          </w:p>
        </w:tc>
        <w:tc>
          <w:tcPr>
            <w:tcW w:w="207" w:type="pct"/>
            <w:vMerge w:val="restart"/>
          </w:tcPr>
          <w:p w14:paraId="5800C36F" w14:textId="77777777" w:rsidR="00245ACB" w:rsidRPr="00352F34" w:rsidRDefault="00245ACB" w:rsidP="00245ACB">
            <w:pPr>
              <w:jc w:val="center"/>
              <w:rPr>
                <w:rFonts w:eastAsia="Times New Roman" w:cs="Times New Roman"/>
                <w:i/>
                <w:iCs/>
                <w:color w:val="000000"/>
                <w:sz w:val="16"/>
                <w:szCs w:val="16"/>
                <w:lang w:eastAsia="ru-RU"/>
              </w:rPr>
            </w:pPr>
            <w:r w:rsidRPr="00352F34">
              <w:rPr>
                <w:rFonts w:eastAsia="Times New Roman" w:cs="Times New Roman"/>
                <w:color w:val="000000"/>
                <w:sz w:val="16"/>
                <w:szCs w:val="16"/>
                <w:lang w:eastAsia="ru-RU"/>
              </w:rPr>
              <w:t>2026 год</w:t>
            </w:r>
          </w:p>
        </w:tc>
        <w:tc>
          <w:tcPr>
            <w:tcW w:w="294" w:type="pct"/>
            <w:vMerge w:val="restart"/>
          </w:tcPr>
          <w:p w14:paraId="30564B72" w14:textId="77777777" w:rsidR="00245ACB" w:rsidRPr="00352F34" w:rsidRDefault="00245ACB" w:rsidP="00245ACB">
            <w:pPr>
              <w:jc w:val="center"/>
              <w:rPr>
                <w:rFonts w:eastAsia="Times New Roman" w:cs="Times New Roman"/>
                <w:i/>
                <w:iCs/>
                <w:color w:val="000000"/>
                <w:sz w:val="16"/>
                <w:szCs w:val="16"/>
                <w:lang w:eastAsia="ru-RU"/>
              </w:rPr>
            </w:pPr>
            <w:r w:rsidRPr="00352F34">
              <w:rPr>
                <w:rFonts w:eastAsia="Times New Roman" w:cs="Times New Roman"/>
                <w:color w:val="000000"/>
                <w:sz w:val="16"/>
                <w:szCs w:val="16"/>
                <w:lang w:eastAsia="ru-RU"/>
              </w:rPr>
              <w:t>2027 год</w:t>
            </w:r>
          </w:p>
        </w:tc>
        <w:tc>
          <w:tcPr>
            <w:tcW w:w="435" w:type="pct"/>
            <w:vMerge/>
          </w:tcPr>
          <w:p w14:paraId="7999313F" w14:textId="77777777" w:rsidR="00245ACB" w:rsidRPr="00352F34" w:rsidRDefault="00245ACB" w:rsidP="00245ACB">
            <w:pPr>
              <w:rPr>
                <w:rFonts w:eastAsia="Times New Roman" w:cs="Times New Roman"/>
                <w:color w:val="000000"/>
                <w:sz w:val="16"/>
                <w:szCs w:val="16"/>
                <w:lang w:eastAsia="ru-RU"/>
              </w:rPr>
            </w:pPr>
          </w:p>
        </w:tc>
      </w:tr>
      <w:tr w:rsidR="00303442" w:rsidRPr="00352F34" w14:paraId="3B958071" w14:textId="77777777" w:rsidTr="00303442">
        <w:trPr>
          <w:trHeight w:val="180"/>
        </w:trPr>
        <w:tc>
          <w:tcPr>
            <w:tcW w:w="185" w:type="pct"/>
            <w:vMerge/>
          </w:tcPr>
          <w:p w14:paraId="68BF6689" w14:textId="77777777" w:rsidR="00245ACB" w:rsidRPr="00352F34" w:rsidRDefault="00245ACB" w:rsidP="00245ACB">
            <w:pPr>
              <w:rPr>
                <w:rFonts w:eastAsia="Times New Roman" w:cs="Times New Roman"/>
                <w:color w:val="000000"/>
                <w:sz w:val="16"/>
                <w:szCs w:val="16"/>
                <w:lang w:eastAsia="ru-RU"/>
              </w:rPr>
            </w:pPr>
          </w:p>
        </w:tc>
        <w:tc>
          <w:tcPr>
            <w:tcW w:w="581" w:type="pct"/>
            <w:vMerge/>
          </w:tcPr>
          <w:p w14:paraId="11CD72FC" w14:textId="77777777" w:rsidR="00245ACB" w:rsidRPr="00352F34" w:rsidRDefault="00245ACB" w:rsidP="00245ACB">
            <w:pPr>
              <w:rPr>
                <w:rFonts w:eastAsia="Times New Roman" w:cs="Times New Roman"/>
                <w:i/>
                <w:iCs/>
                <w:color w:val="000000"/>
                <w:sz w:val="16"/>
                <w:szCs w:val="16"/>
                <w:lang w:eastAsia="ru-RU"/>
              </w:rPr>
            </w:pPr>
          </w:p>
        </w:tc>
        <w:tc>
          <w:tcPr>
            <w:tcW w:w="417" w:type="pct"/>
            <w:vMerge/>
          </w:tcPr>
          <w:p w14:paraId="11C0DF87" w14:textId="77777777" w:rsidR="00245ACB" w:rsidRPr="00352F34" w:rsidRDefault="00245ACB" w:rsidP="00245ACB">
            <w:pPr>
              <w:rPr>
                <w:rFonts w:eastAsia="Times New Roman" w:cs="Times New Roman"/>
                <w:color w:val="000000"/>
                <w:sz w:val="16"/>
                <w:szCs w:val="16"/>
                <w:lang w:eastAsia="ru-RU"/>
              </w:rPr>
            </w:pPr>
          </w:p>
        </w:tc>
        <w:tc>
          <w:tcPr>
            <w:tcW w:w="545" w:type="pct"/>
            <w:vMerge/>
          </w:tcPr>
          <w:p w14:paraId="2F4BF770" w14:textId="77777777" w:rsidR="00245ACB" w:rsidRPr="00352F34" w:rsidRDefault="00245ACB" w:rsidP="00245ACB">
            <w:pPr>
              <w:rPr>
                <w:rFonts w:eastAsia="Times New Roman" w:cs="Times New Roman"/>
                <w:color w:val="000000"/>
                <w:sz w:val="16"/>
                <w:szCs w:val="16"/>
                <w:lang w:eastAsia="ru-RU"/>
              </w:rPr>
            </w:pPr>
          </w:p>
        </w:tc>
        <w:tc>
          <w:tcPr>
            <w:tcW w:w="366" w:type="pct"/>
            <w:vMerge/>
          </w:tcPr>
          <w:p w14:paraId="106062C6" w14:textId="77777777" w:rsidR="00245ACB" w:rsidRPr="00352F34" w:rsidRDefault="00245ACB" w:rsidP="00245ACB">
            <w:pPr>
              <w:jc w:val="center"/>
              <w:rPr>
                <w:rFonts w:eastAsia="Times New Roman" w:cs="Times New Roman"/>
                <w:i/>
                <w:iCs/>
                <w:color w:val="000000"/>
                <w:sz w:val="16"/>
                <w:szCs w:val="16"/>
                <w:lang w:eastAsia="ru-RU"/>
              </w:rPr>
            </w:pPr>
          </w:p>
        </w:tc>
        <w:tc>
          <w:tcPr>
            <w:tcW w:w="233" w:type="pct"/>
            <w:vMerge/>
          </w:tcPr>
          <w:p w14:paraId="5CBA0CA9" w14:textId="77777777" w:rsidR="00245ACB" w:rsidRPr="00352F34" w:rsidRDefault="00245ACB" w:rsidP="00245ACB">
            <w:pPr>
              <w:jc w:val="center"/>
              <w:rPr>
                <w:rFonts w:eastAsia="Times New Roman" w:cs="Times New Roman"/>
                <w:i/>
                <w:iCs/>
                <w:color w:val="000000"/>
                <w:sz w:val="16"/>
                <w:szCs w:val="16"/>
                <w:lang w:eastAsia="ru-RU"/>
              </w:rPr>
            </w:pPr>
          </w:p>
        </w:tc>
        <w:tc>
          <w:tcPr>
            <w:tcW w:w="266" w:type="pct"/>
            <w:gridSpan w:val="5"/>
          </w:tcPr>
          <w:p w14:paraId="68849B37" w14:textId="77777777" w:rsidR="00245ACB" w:rsidRPr="00352F34" w:rsidRDefault="00245ACB" w:rsidP="00245ACB">
            <w:pPr>
              <w:jc w:val="center"/>
              <w:rPr>
                <w:rFonts w:eastAsia="Times New Roman" w:cs="Times New Roman"/>
                <w:i/>
                <w:iCs/>
                <w:color w:val="000000"/>
                <w:sz w:val="16"/>
                <w:szCs w:val="16"/>
                <w:lang w:eastAsia="ru-RU"/>
              </w:rPr>
            </w:pPr>
            <w:r w:rsidRPr="00352F34">
              <w:rPr>
                <w:rFonts w:eastAsia="Times New Roman" w:cs="Times New Roman"/>
                <w:color w:val="000000"/>
                <w:sz w:val="16"/>
                <w:szCs w:val="16"/>
                <w:lang w:eastAsia="ru-RU"/>
              </w:rPr>
              <w:t>I</w:t>
            </w:r>
          </w:p>
        </w:tc>
        <w:tc>
          <w:tcPr>
            <w:tcW w:w="280" w:type="pct"/>
            <w:gridSpan w:val="2"/>
          </w:tcPr>
          <w:p w14:paraId="4243756E" w14:textId="77777777" w:rsidR="00245ACB" w:rsidRPr="00352F34" w:rsidRDefault="00245ACB" w:rsidP="00245ACB">
            <w:pPr>
              <w:jc w:val="center"/>
              <w:rPr>
                <w:rFonts w:eastAsia="Times New Roman" w:cs="Times New Roman"/>
                <w:i/>
                <w:iCs/>
                <w:color w:val="000000"/>
                <w:sz w:val="16"/>
                <w:szCs w:val="16"/>
                <w:lang w:eastAsia="ru-RU"/>
              </w:rPr>
            </w:pPr>
            <w:r w:rsidRPr="00352F34">
              <w:rPr>
                <w:rFonts w:eastAsia="Times New Roman" w:cs="Times New Roman"/>
                <w:color w:val="000000"/>
                <w:sz w:val="16"/>
                <w:szCs w:val="16"/>
                <w:lang w:eastAsia="ru-RU"/>
              </w:rPr>
              <w:t>II</w:t>
            </w:r>
          </w:p>
        </w:tc>
        <w:tc>
          <w:tcPr>
            <w:tcW w:w="280" w:type="pct"/>
            <w:gridSpan w:val="2"/>
          </w:tcPr>
          <w:p w14:paraId="30FCDEBE" w14:textId="77777777" w:rsidR="00245ACB" w:rsidRPr="00352F34" w:rsidRDefault="00245ACB" w:rsidP="00245ACB">
            <w:pPr>
              <w:jc w:val="center"/>
              <w:rPr>
                <w:rFonts w:eastAsia="Times New Roman" w:cs="Times New Roman"/>
                <w:i/>
                <w:iCs/>
                <w:color w:val="000000"/>
                <w:sz w:val="16"/>
                <w:szCs w:val="16"/>
                <w:lang w:eastAsia="ru-RU"/>
              </w:rPr>
            </w:pPr>
            <w:r w:rsidRPr="00352F34">
              <w:rPr>
                <w:rFonts w:eastAsia="Times New Roman" w:cs="Times New Roman"/>
                <w:color w:val="000000"/>
                <w:sz w:val="16"/>
                <w:szCs w:val="16"/>
                <w:lang w:eastAsia="ru-RU"/>
              </w:rPr>
              <w:t>III</w:t>
            </w:r>
          </w:p>
        </w:tc>
        <w:tc>
          <w:tcPr>
            <w:tcW w:w="282" w:type="pct"/>
          </w:tcPr>
          <w:p w14:paraId="6FF9FA6F" w14:textId="77777777" w:rsidR="00245ACB" w:rsidRPr="00352F34" w:rsidRDefault="00245ACB" w:rsidP="00245ACB">
            <w:pPr>
              <w:jc w:val="center"/>
              <w:rPr>
                <w:rFonts w:eastAsia="Times New Roman" w:cs="Times New Roman"/>
                <w:i/>
                <w:iCs/>
                <w:color w:val="000000"/>
                <w:sz w:val="16"/>
                <w:szCs w:val="16"/>
                <w:lang w:eastAsia="ru-RU"/>
              </w:rPr>
            </w:pPr>
            <w:r w:rsidRPr="00352F34">
              <w:rPr>
                <w:rFonts w:eastAsia="Times New Roman" w:cs="Times New Roman"/>
                <w:color w:val="000000"/>
                <w:sz w:val="16"/>
                <w:szCs w:val="16"/>
                <w:lang w:eastAsia="ru-RU"/>
              </w:rPr>
              <w:t>IV</w:t>
            </w:r>
          </w:p>
        </w:tc>
        <w:tc>
          <w:tcPr>
            <w:tcW w:w="308" w:type="pct"/>
            <w:vMerge/>
          </w:tcPr>
          <w:p w14:paraId="6409653D" w14:textId="77777777" w:rsidR="00245ACB" w:rsidRPr="00352F34" w:rsidRDefault="00245ACB" w:rsidP="00245ACB">
            <w:pPr>
              <w:jc w:val="center"/>
              <w:rPr>
                <w:rFonts w:eastAsia="Times New Roman" w:cs="Times New Roman"/>
                <w:i/>
                <w:iCs/>
                <w:color w:val="000000"/>
                <w:sz w:val="16"/>
                <w:szCs w:val="16"/>
                <w:lang w:eastAsia="ru-RU"/>
              </w:rPr>
            </w:pPr>
          </w:p>
        </w:tc>
        <w:tc>
          <w:tcPr>
            <w:tcW w:w="320" w:type="pct"/>
            <w:vMerge/>
          </w:tcPr>
          <w:p w14:paraId="577DCB2C" w14:textId="77777777" w:rsidR="00245ACB" w:rsidRPr="00352F34" w:rsidRDefault="00245ACB" w:rsidP="00245ACB">
            <w:pPr>
              <w:jc w:val="center"/>
              <w:rPr>
                <w:rFonts w:eastAsia="Times New Roman" w:cs="Times New Roman"/>
                <w:i/>
                <w:iCs/>
                <w:color w:val="000000"/>
                <w:sz w:val="16"/>
                <w:szCs w:val="16"/>
                <w:lang w:eastAsia="ru-RU"/>
              </w:rPr>
            </w:pPr>
          </w:p>
        </w:tc>
        <w:tc>
          <w:tcPr>
            <w:tcW w:w="207" w:type="pct"/>
            <w:vMerge/>
          </w:tcPr>
          <w:p w14:paraId="0FE8340C" w14:textId="77777777" w:rsidR="00245ACB" w:rsidRPr="00352F34" w:rsidRDefault="00245ACB" w:rsidP="00245ACB">
            <w:pPr>
              <w:jc w:val="center"/>
              <w:rPr>
                <w:rFonts w:eastAsia="Times New Roman" w:cs="Times New Roman"/>
                <w:i/>
                <w:iCs/>
                <w:color w:val="000000"/>
                <w:sz w:val="16"/>
                <w:szCs w:val="16"/>
                <w:lang w:eastAsia="ru-RU"/>
              </w:rPr>
            </w:pPr>
          </w:p>
        </w:tc>
        <w:tc>
          <w:tcPr>
            <w:tcW w:w="294" w:type="pct"/>
            <w:vMerge/>
          </w:tcPr>
          <w:p w14:paraId="5A217AC3" w14:textId="77777777" w:rsidR="00245ACB" w:rsidRPr="00352F34" w:rsidRDefault="00245ACB" w:rsidP="00245ACB">
            <w:pPr>
              <w:jc w:val="center"/>
              <w:rPr>
                <w:rFonts w:eastAsia="Times New Roman" w:cs="Times New Roman"/>
                <w:i/>
                <w:iCs/>
                <w:color w:val="000000"/>
                <w:sz w:val="16"/>
                <w:szCs w:val="16"/>
                <w:lang w:eastAsia="ru-RU"/>
              </w:rPr>
            </w:pPr>
          </w:p>
        </w:tc>
        <w:tc>
          <w:tcPr>
            <w:tcW w:w="435" w:type="pct"/>
            <w:vMerge/>
          </w:tcPr>
          <w:p w14:paraId="516F72D7" w14:textId="77777777" w:rsidR="00245ACB" w:rsidRPr="00352F34" w:rsidRDefault="00245ACB" w:rsidP="00245ACB">
            <w:pPr>
              <w:rPr>
                <w:rFonts w:eastAsia="Times New Roman" w:cs="Times New Roman"/>
                <w:color w:val="000000"/>
                <w:sz w:val="16"/>
                <w:szCs w:val="16"/>
                <w:lang w:eastAsia="ru-RU"/>
              </w:rPr>
            </w:pPr>
          </w:p>
        </w:tc>
      </w:tr>
      <w:tr w:rsidR="00303442" w:rsidRPr="00352F34" w14:paraId="030E766B" w14:textId="77777777" w:rsidTr="00303442">
        <w:trPr>
          <w:trHeight w:val="180"/>
        </w:trPr>
        <w:tc>
          <w:tcPr>
            <w:tcW w:w="185" w:type="pct"/>
            <w:vMerge/>
          </w:tcPr>
          <w:p w14:paraId="716D3CD3" w14:textId="77777777" w:rsidR="00245ACB" w:rsidRPr="00352F34" w:rsidRDefault="00245ACB" w:rsidP="00245ACB">
            <w:pPr>
              <w:rPr>
                <w:rFonts w:eastAsia="Times New Roman" w:cs="Times New Roman"/>
                <w:color w:val="000000"/>
                <w:sz w:val="16"/>
                <w:szCs w:val="16"/>
                <w:lang w:eastAsia="ru-RU"/>
              </w:rPr>
            </w:pPr>
          </w:p>
        </w:tc>
        <w:tc>
          <w:tcPr>
            <w:tcW w:w="581" w:type="pct"/>
            <w:vMerge/>
          </w:tcPr>
          <w:p w14:paraId="06C35953" w14:textId="77777777" w:rsidR="00245ACB" w:rsidRPr="00352F34" w:rsidRDefault="00245ACB" w:rsidP="00245ACB">
            <w:pPr>
              <w:rPr>
                <w:rFonts w:eastAsia="Times New Roman" w:cs="Times New Roman"/>
                <w:i/>
                <w:iCs/>
                <w:color w:val="000000"/>
                <w:sz w:val="16"/>
                <w:szCs w:val="16"/>
                <w:lang w:eastAsia="ru-RU"/>
              </w:rPr>
            </w:pPr>
          </w:p>
        </w:tc>
        <w:tc>
          <w:tcPr>
            <w:tcW w:w="417" w:type="pct"/>
            <w:vMerge/>
          </w:tcPr>
          <w:p w14:paraId="0F468392" w14:textId="77777777" w:rsidR="00245ACB" w:rsidRPr="00352F34" w:rsidRDefault="00245ACB" w:rsidP="00245ACB">
            <w:pPr>
              <w:rPr>
                <w:rFonts w:eastAsia="Times New Roman" w:cs="Times New Roman"/>
                <w:color w:val="000000"/>
                <w:sz w:val="16"/>
                <w:szCs w:val="16"/>
                <w:lang w:eastAsia="ru-RU"/>
              </w:rPr>
            </w:pPr>
          </w:p>
        </w:tc>
        <w:tc>
          <w:tcPr>
            <w:tcW w:w="545" w:type="pct"/>
            <w:vMerge/>
          </w:tcPr>
          <w:p w14:paraId="1F323748" w14:textId="77777777" w:rsidR="00245ACB" w:rsidRPr="00352F34" w:rsidRDefault="00245ACB" w:rsidP="00245ACB">
            <w:pPr>
              <w:rPr>
                <w:rFonts w:eastAsia="Times New Roman" w:cs="Times New Roman"/>
                <w:color w:val="000000"/>
                <w:sz w:val="16"/>
                <w:szCs w:val="16"/>
                <w:lang w:eastAsia="ru-RU"/>
              </w:rPr>
            </w:pPr>
          </w:p>
        </w:tc>
        <w:tc>
          <w:tcPr>
            <w:tcW w:w="366" w:type="pct"/>
          </w:tcPr>
          <w:p w14:paraId="647F8452" w14:textId="3B835210" w:rsidR="00245ACB" w:rsidRPr="00352F34" w:rsidRDefault="00481823" w:rsidP="00245ACB">
            <w:pPr>
              <w:jc w:val="center"/>
              <w:rPr>
                <w:rFonts w:eastAsia="Times New Roman" w:cs="Times New Roman"/>
                <w:iCs/>
                <w:color w:val="000000"/>
                <w:sz w:val="16"/>
                <w:szCs w:val="16"/>
                <w:lang w:eastAsia="ru-RU"/>
              </w:rPr>
            </w:pPr>
            <w:r w:rsidRPr="00352F34">
              <w:rPr>
                <w:rFonts w:eastAsia="Times New Roman" w:cs="Times New Roman"/>
                <w:iCs/>
                <w:color w:val="000000"/>
                <w:sz w:val="16"/>
                <w:szCs w:val="16"/>
                <w:lang w:eastAsia="ru-RU"/>
              </w:rPr>
              <w:t>180</w:t>
            </w:r>
          </w:p>
        </w:tc>
        <w:tc>
          <w:tcPr>
            <w:tcW w:w="233" w:type="pct"/>
          </w:tcPr>
          <w:p w14:paraId="0B041C5A" w14:textId="61E6F19E" w:rsidR="00245ACB" w:rsidRPr="00352F34" w:rsidRDefault="000427FC" w:rsidP="00245ACB">
            <w:pPr>
              <w:jc w:val="center"/>
              <w:rPr>
                <w:rFonts w:eastAsia="Times New Roman" w:cs="Times New Roman"/>
                <w:iCs/>
                <w:color w:val="000000"/>
                <w:sz w:val="16"/>
                <w:szCs w:val="16"/>
                <w:lang w:eastAsia="ru-RU"/>
              </w:rPr>
            </w:pPr>
            <w:r w:rsidRPr="00352F34">
              <w:rPr>
                <w:rFonts w:eastAsia="Times New Roman" w:cs="Times New Roman"/>
                <w:iCs/>
                <w:color w:val="000000"/>
                <w:sz w:val="16"/>
                <w:szCs w:val="16"/>
                <w:lang w:eastAsia="ru-RU"/>
              </w:rPr>
              <w:t>60</w:t>
            </w:r>
          </w:p>
        </w:tc>
        <w:tc>
          <w:tcPr>
            <w:tcW w:w="266" w:type="pct"/>
            <w:gridSpan w:val="5"/>
          </w:tcPr>
          <w:p w14:paraId="37C06503" w14:textId="381B58C8" w:rsidR="00245ACB" w:rsidRPr="00352F34" w:rsidRDefault="00F361FC" w:rsidP="00245ACB">
            <w:pPr>
              <w:jc w:val="center"/>
              <w:rPr>
                <w:rFonts w:eastAsia="Times New Roman" w:cs="Times New Roman"/>
                <w:iCs/>
                <w:color w:val="000000"/>
                <w:sz w:val="16"/>
                <w:szCs w:val="16"/>
                <w:lang w:eastAsia="ru-RU"/>
              </w:rPr>
            </w:pPr>
            <w:r w:rsidRPr="00352F34">
              <w:rPr>
                <w:rFonts w:eastAsia="Times New Roman" w:cs="Times New Roman"/>
                <w:iCs/>
                <w:color w:val="000000"/>
                <w:sz w:val="16"/>
                <w:szCs w:val="16"/>
                <w:lang w:eastAsia="ru-RU"/>
              </w:rPr>
              <w:t>0</w:t>
            </w:r>
          </w:p>
        </w:tc>
        <w:tc>
          <w:tcPr>
            <w:tcW w:w="280" w:type="pct"/>
            <w:gridSpan w:val="2"/>
          </w:tcPr>
          <w:p w14:paraId="6AF00665" w14:textId="766A7D51" w:rsidR="00245ACB" w:rsidRPr="00352F34" w:rsidRDefault="00F361FC" w:rsidP="00245ACB">
            <w:pPr>
              <w:jc w:val="center"/>
              <w:rPr>
                <w:rFonts w:eastAsia="Times New Roman" w:cs="Times New Roman"/>
                <w:iCs/>
                <w:color w:val="000000"/>
                <w:sz w:val="16"/>
                <w:szCs w:val="16"/>
                <w:lang w:eastAsia="ru-RU"/>
              </w:rPr>
            </w:pPr>
            <w:r w:rsidRPr="00352F34">
              <w:rPr>
                <w:rFonts w:eastAsia="Times New Roman" w:cs="Times New Roman"/>
                <w:iCs/>
                <w:color w:val="000000"/>
                <w:sz w:val="16"/>
                <w:szCs w:val="16"/>
                <w:lang w:eastAsia="ru-RU"/>
              </w:rPr>
              <w:t>25</w:t>
            </w:r>
          </w:p>
        </w:tc>
        <w:tc>
          <w:tcPr>
            <w:tcW w:w="280" w:type="pct"/>
            <w:gridSpan w:val="2"/>
          </w:tcPr>
          <w:p w14:paraId="15323686" w14:textId="06894DDB" w:rsidR="00245ACB" w:rsidRPr="00352F34" w:rsidRDefault="00F361FC" w:rsidP="00245ACB">
            <w:pPr>
              <w:jc w:val="center"/>
              <w:rPr>
                <w:rFonts w:eastAsia="Times New Roman" w:cs="Times New Roman"/>
                <w:iCs/>
                <w:color w:val="000000"/>
                <w:sz w:val="16"/>
                <w:szCs w:val="16"/>
                <w:lang w:eastAsia="ru-RU"/>
              </w:rPr>
            </w:pPr>
            <w:r w:rsidRPr="00352F34">
              <w:rPr>
                <w:rFonts w:eastAsia="Times New Roman" w:cs="Times New Roman"/>
                <w:iCs/>
                <w:color w:val="000000"/>
                <w:sz w:val="16"/>
                <w:szCs w:val="16"/>
                <w:lang w:eastAsia="ru-RU"/>
              </w:rPr>
              <w:t>25</w:t>
            </w:r>
          </w:p>
        </w:tc>
        <w:tc>
          <w:tcPr>
            <w:tcW w:w="282" w:type="pct"/>
          </w:tcPr>
          <w:p w14:paraId="42626076" w14:textId="4E039842" w:rsidR="00245ACB" w:rsidRPr="00352F34" w:rsidRDefault="001E67F7" w:rsidP="00245ACB">
            <w:pPr>
              <w:jc w:val="center"/>
              <w:rPr>
                <w:rFonts w:eastAsia="Times New Roman" w:cs="Times New Roman"/>
                <w:iCs/>
                <w:color w:val="000000"/>
                <w:sz w:val="16"/>
                <w:szCs w:val="16"/>
                <w:lang w:eastAsia="ru-RU"/>
              </w:rPr>
            </w:pPr>
            <w:r w:rsidRPr="00352F34">
              <w:rPr>
                <w:rFonts w:eastAsia="Times New Roman" w:cs="Times New Roman"/>
                <w:iCs/>
                <w:color w:val="000000"/>
                <w:sz w:val="16"/>
                <w:szCs w:val="16"/>
                <w:lang w:eastAsia="ru-RU"/>
              </w:rPr>
              <w:t>10</w:t>
            </w:r>
          </w:p>
        </w:tc>
        <w:tc>
          <w:tcPr>
            <w:tcW w:w="308" w:type="pct"/>
          </w:tcPr>
          <w:p w14:paraId="531B6808" w14:textId="4364629B" w:rsidR="00245ACB" w:rsidRPr="00352F34" w:rsidRDefault="0051443A" w:rsidP="00245ACB">
            <w:pPr>
              <w:jc w:val="center"/>
              <w:rPr>
                <w:rFonts w:eastAsia="Times New Roman" w:cs="Times New Roman"/>
                <w:iCs/>
                <w:color w:val="000000"/>
                <w:sz w:val="16"/>
                <w:szCs w:val="16"/>
                <w:lang w:eastAsia="ru-RU"/>
              </w:rPr>
            </w:pPr>
            <w:r w:rsidRPr="00352F34">
              <w:rPr>
                <w:rFonts w:eastAsia="Times New Roman" w:cs="Times New Roman"/>
                <w:iCs/>
                <w:color w:val="000000"/>
                <w:sz w:val="16"/>
                <w:szCs w:val="16"/>
                <w:lang w:eastAsia="ru-RU"/>
              </w:rPr>
              <w:t>6</w:t>
            </w:r>
            <w:r w:rsidR="000427FC" w:rsidRPr="00352F34">
              <w:rPr>
                <w:rFonts w:eastAsia="Times New Roman" w:cs="Times New Roman"/>
                <w:iCs/>
                <w:color w:val="000000"/>
                <w:sz w:val="16"/>
                <w:szCs w:val="16"/>
                <w:lang w:eastAsia="ru-RU"/>
              </w:rPr>
              <w:t>0</w:t>
            </w:r>
          </w:p>
        </w:tc>
        <w:tc>
          <w:tcPr>
            <w:tcW w:w="320" w:type="pct"/>
          </w:tcPr>
          <w:p w14:paraId="5D72DA97" w14:textId="239C0ABA" w:rsidR="00245ACB" w:rsidRPr="00352F34" w:rsidRDefault="001E67F7" w:rsidP="00245ACB">
            <w:pPr>
              <w:jc w:val="center"/>
              <w:rPr>
                <w:rFonts w:eastAsia="Times New Roman" w:cs="Times New Roman"/>
                <w:iCs/>
                <w:color w:val="000000"/>
                <w:sz w:val="16"/>
                <w:szCs w:val="16"/>
                <w:lang w:eastAsia="ru-RU"/>
              </w:rPr>
            </w:pPr>
            <w:r w:rsidRPr="00352F34">
              <w:rPr>
                <w:rFonts w:eastAsia="Times New Roman" w:cs="Times New Roman"/>
                <w:iCs/>
                <w:color w:val="000000"/>
                <w:sz w:val="16"/>
                <w:szCs w:val="16"/>
                <w:lang w:eastAsia="ru-RU"/>
              </w:rPr>
              <w:t>60</w:t>
            </w:r>
          </w:p>
        </w:tc>
        <w:tc>
          <w:tcPr>
            <w:tcW w:w="207" w:type="pct"/>
          </w:tcPr>
          <w:p w14:paraId="1A38AAF9" w14:textId="317641E6" w:rsidR="00245ACB" w:rsidRPr="00352F34" w:rsidRDefault="000427FC" w:rsidP="00245ACB">
            <w:pPr>
              <w:jc w:val="center"/>
              <w:rPr>
                <w:rFonts w:eastAsia="Times New Roman" w:cs="Times New Roman"/>
                <w:iCs/>
                <w:color w:val="000000"/>
                <w:sz w:val="16"/>
                <w:szCs w:val="16"/>
                <w:lang w:eastAsia="ru-RU"/>
              </w:rPr>
            </w:pPr>
            <w:r w:rsidRPr="00352F34">
              <w:rPr>
                <w:rFonts w:eastAsia="Times New Roman" w:cs="Times New Roman"/>
                <w:iCs/>
                <w:color w:val="000000"/>
                <w:sz w:val="16"/>
                <w:szCs w:val="16"/>
                <w:lang w:eastAsia="ru-RU"/>
              </w:rPr>
              <w:t>0</w:t>
            </w:r>
          </w:p>
        </w:tc>
        <w:tc>
          <w:tcPr>
            <w:tcW w:w="294" w:type="pct"/>
          </w:tcPr>
          <w:p w14:paraId="0B03DD50" w14:textId="20CAD765" w:rsidR="00245ACB" w:rsidRPr="00352F34" w:rsidRDefault="000427FC" w:rsidP="00245ACB">
            <w:pPr>
              <w:jc w:val="center"/>
              <w:rPr>
                <w:rFonts w:eastAsia="Times New Roman" w:cs="Times New Roman"/>
                <w:iCs/>
                <w:color w:val="000000"/>
                <w:sz w:val="16"/>
                <w:szCs w:val="16"/>
                <w:lang w:eastAsia="ru-RU"/>
              </w:rPr>
            </w:pPr>
            <w:r w:rsidRPr="00352F34">
              <w:rPr>
                <w:rFonts w:eastAsia="Times New Roman" w:cs="Times New Roman"/>
                <w:iCs/>
                <w:color w:val="000000"/>
                <w:sz w:val="16"/>
                <w:szCs w:val="16"/>
                <w:lang w:eastAsia="ru-RU"/>
              </w:rPr>
              <w:t>0</w:t>
            </w:r>
          </w:p>
        </w:tc>
        <w:tc>
          <w:tcPr>
            <w:tcW w:w="435" w:type="pct"/>
            <w:vMerge/>
          </w:tcPr>
          <w:p w14:paraId="2E4E0B26" w14:textId="77777777" w:rsidR="00245ACB" w:rsidRPr="00352F34" w:rsidRDefault="00245ACB" w:rsidP="00245ACB">
            <w:pPr>
              <w:rPr>
                <w:rFonts w:eastAsia="Times New Roman" w:cs="Times New Roman"/>
                <w:color w:val="000000"/>
                <w:sz w:val="16"/>
                <w:szCs w:val="16"/>
                <w:lang w:eastAsia="ru-RU"/>
              </w:rPr>
            </w:pPr>
          </w:p>
        </w:tc>
      </w:tr>
      <w:tr w:rsidR="00D97A69" w:rsidRPr="00352F34" w14:paraId="0D7CBB63" w14:textId="77777777" w:rsidTr="00303442">
        <w:trPr>
          <w:trHeight w:val="180"/>
        </w:trPr>
        <w:tc>
          <w:tcPr>
            <w:tcW w:w="1184" w:type="pct"/>
            <w:gridSpan w:val="3"/>
            <w:vMerge w:val="restart"/>
          </w:tcPr>
          <w:p w14:paraId="4AF739B8" w14:textId="77777777" w:rsidR="00D97A69" w:rsidRPr="00352F34" w:rsidRDefault="00D97A69" w:rsidP="00245ACB">
            <w:pPr>
              <w:rPr>
                <w:rFonts w:eastAsia="Times New Roman" w:cs="Times New Roman"/>
                <w:color w:val="000000"/>
                <w:sz w:val="16"/>
                <w:szCs w:val="16"/>
                <w:lang w:eastAsia="ru-RU"/>
              </w:rPr>
            </w:pPr>
            <w:r w:rsidRPr="00352F34">
              <w:rPr>
                <w:rFonts w:cs="Times New Roman"/>
                <w:color w:val="000000"/>
                <w:sz w:val="16"/>
                <w:szCs w:val="16"/>
              </w:rPr>
              <w:t>Итого по подпрограмме II</w:t>
            </w:r>
          </w:p>
        </w:tc>
        <w:tc>
          <w:tcPr>
            <w:tcW w:w="545" w:type="pct"/>
          </w:tcPr>
          <w:p w14:paraId="096E1759" w14:textId="56EF4A9C" w:rsidR="00D97A69" w:rsidRPr="00352F34" w:rsidRDefault="00D97A69"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Итого</w:t>
            </w:r>
          </w:p>
        </w:tc>
        <w:tc>
          <w:tcPr>
            <w:tcW w:w="366" w:type="pct"/>
            <w:vAlign w:val="center"/>
          </w:tcPr>
          <w:p w14:paraId="5F825A17" w14:textId="0765A615" w:rsidR="00D97A69" w:rsidRPr="00352F34" w:rsidRDefault="00281792" w:rsidP="0029065E">
            <w:pPr>
              <w:rPr>
                <w:rFonts w:eastAsia="Times New Roman" w:cs="Times New Roman"/>
                <w:i/>
                <w:iCs/>
                <w:color w:val="000000"/>
                <w:sz w:val="15"/>
                <w:szCs w:val="15"/>
                <w:lang w:eastAsia="ru-RU"/>
              </w:rPr>
            </w:pPr>
            <w:r>
              <w:rPr>
                <w:rFonts w:cs="Times New Roman"/>
                <w:bCs/>
                <w:color w:val="000000"/>
                <w:sz w:val="15"/>
                <w:szCs w:val="15"/>
              </w:rPr>
              <w:t>3 459 038,18</w:t>
            </w:r>
          </w:p>
        </w:tc>
        <w:tc>
          <w:tcPr>
            <w:tcW w:w="1341" w:type="pct"/>
            <w:gridSpan w:val="11"/>
            <w:vAlign w:val="center"/>
          </w:tcPr>
          <w:p w14:paraId="26C71D5E" w14:textId="76458DFC" w:rsidR="00D97A69" w:rsidRPr="00352F34" w:rsidRDefault="000244C5" w:rsidP="00281792">
            <w:pPr>
              <w:rPr>
                <w:rFonts w:eastAsia="Times New Roman" w:cs="Times New Roman"/>
                <w:i/>
                <w:iCs/>
                <w:color w:val="000000"/>
                <w:sz w:val="15"/>
                <w:szCs w:val="15"/>
                <w:lang w:eastAsia="ru-RU"/>
              </w:rPr>
            </w:pPr>
            <w:r>
              <w:rPr>
                <w:rFonts w:cs="Times New Roman"/>
                <w:bCs/>
                <w:color w:val="000000"/>
                <w:sz w:val="15"/>
                <w:szCs w:val="15"/>
              </w:rPr>
              <w:t>1</w:t>
            </w:r>
            <w:r w:rsidR="00281792">
              <w:rPr>
                <w:rFonts w:cs="Times New Roman"/>
                <w:bCs/>
                <w:color w:val="000000"/>
                <w:sz w:val="15"/>
                <w:szCs w:val="15"/>
              </w:rPr>
              <w:t> 489 704,58</w:t>
            </w:r>
          </w:p>
        </w:tc>
        <w:tc>
          <w:tcPr>
            <w:tcW w:w="308" w:type="pct"/>
            <w:vAlign w:val="center"/>
          </w:tcPr>
          <w:p w14:paraId="3FBE6009" w14:textId="42BA7383" w:rsidR="00D97A69" w:rsidRPr="00352F34" w:rsidRDefault="00281792" w:rsidP="0029065E">
            <w:pPr>
              <w:rPr>
                <w:rFonts w:eastAsia="Times New Roman" w:cs="Times New Roman"/>
                <w:i/>
                <w:iCs/>
                <w:color w:val="000000"/>
                <w:sz w:val="15"/>
                <w:szCs w:val="15"/>
                <w:lang w:eastAsia="ru-RU"/>
              </w:rPr>
            </w:pPr>
            <w:r>
              <w:rPr>
                <w:rFonts w:cs="Times New Roman"/>
                <w:bCs/>
                <w:color w:val="000000"/>
                <w:sz w:val="15"/>
                <w:szCs w:val="15"/>
              </w:rPr>
              <w:t>908 998,10</w:t>
            </w:r>
          </w:p>
        </w:tc>
        <w:tc>
          <w:tcPr>
            <w:tcW w:w="320" w:type="pct"/>
            <w:vAlign w:val="center"/>
          </w:tcPr>
          <w:p w14:paraId="05771EA7" w14:textId="6481EF69" w:rsidR="00D97A69" w:rsidRPr="00352F34" w:rsidRDefault="00FD7878" w:rsidP="0029065E">
            <w:pPr>
              <w:rPr>
                <w:rFonts w:eastAsia="Times New Roman" w:cs="Times New Roman"/>
                <w:i/>
                <w:iCs/>
                <w:color w:val="000000"/>
                <w:sz w:val="15"/>
                <w:szCs w:val="15"/>
                <w:lang w:eastAsia="ru-RU"/>
              </w:rPr>
            </w:pPr>
            <w:r w:rsidRPr="00352F34">
              <w:rPr>
                <w:rFonts w:cs="Times New Roman"/>
                <w:bCs/>
                <w:color w:val="000000"/>
                <w:sz w:val="15"/>
                <w:szCs w:val="15"/>
              </w:rPr>
              <w:t>1 060 335,50</w:t>
            </w:r>
          </w:p>
        </w:tc>
        <w:tc>
          <w:tcPr>
            <w:tcW w:w="207" w:type="pct"/>
            <w:vAlign w:val="center"/>
          </w:tcPr>
          <w:p w14:paraId="45DF96ED" w14:textId="1BAE7C63" w:rsidR="00D97A69" w:rsidRPr="00352F34" w:rsidRDefault="00D97A69" w:rsidP="0029065E">
            <w:pPr>
              <w:rPr>
                <w:rFonts w:eastAsia="Times New Roman" w:cs="Times New Roman"/>
                <w:i/>
                <w:iCs/>
                <w:color w:val="000000"/>
                <w:sz w:val="15"/>
                <w:szCs w:val="15"/>
                <w:lang w:eastAsia="ru-RU"/>
              </w:rPr>
            </w:pPr>
            <w:r w:rsidRPr="00352F34">
              <w:rPr>
                <w:rFonts w:cs="Times New Roman"/>
                <w:bCs/>
                <w:color w:val="000000"/>
                <w:sz w:val="15"/>
                <w:szCs w:val="15"/>
              </w:rPr>
              <w:t>0,00</w:t>
            </w:r>
          </w:p>
        </w:tc>
        <w:tc>
          <w:tcPr>
            <w:tcW w:w="294" w:type="pct"/>
            <w:vAlign w:val="center"/>
          </w:tcPr>
          <w:p w14:paraId="2DADED06" w14:textId="0FE6A03C" w:rsidR="00D97A69" w:rsidRPr="00352F34" w:rsidRDefault="00D97A69" w:rsidP="0029065E">
            <w:pPr>
              <w:rPr>
                <w:rFonts w:eastAsia="Times New Roman" w:cs="Times New Roman"/>
                <w:i/>
                <w:iCs/>
                <w:color w:val="000000"/>
                <w:sz w:val="15"/>
                <w:szCs w:val="15"/>
                <w:lang w:eastAsia="ru-RU"/>
              </w:rPr>
            </w:pPr>
            <w:r w:rsidRPr="00352F34">
              <w:rPr>
                <w:rFonts w:cs="Times New Roman"/>
                <w:bCs/>
                <w:color w:val="000000"/>
                <w:sz w:val="15"/>
                <w:szCs w:val="15"/>
              </w:rPr>
              <w:t>0,00</w:t>
            </w:r>
          </w:p>
        </w:tc>
        <w:tc>
          <w:tcPr>
            <w:tcW w:w="435" w:type="pct"/>
            <w:vMerge w:val="restart"/>
          </w:tcPr>
          <w:p w14:paraId="046ABA61" w14:textId="77777777" w:rsidR="00D97A69" w:rsidRPr="00352F34" w:rsidRDefault="00D97A69" w:rsidP="00245ACB">
            <w:pPr>
              <w:rPr>
                <w:rFonts w:eastAsia="Times New Roman" w:cs="Times New Roman"/>
                <w:color w:val="000000"/>
                <w:sz w:val="16"/>
                <w:szCs w:val="16"/>
                <w:lang w:eastAsia="ru-RU"/>
              </w:rPr>
            </w:pPr>
          </w:p>
        </w:tc>
      </w:tr>
      <w:tr w:rsidR="00D97A69" w:rsidRPr="00352F34" w14:paraId="276511BF" w14:textId="77777777" w:rsidTr="00303442">
        <w:trPr>
          <w:trHeight w:val="180"/>
        </w:trPr>
        <w:tc>
          <w:tcPr>
            <w:tcW w:w="1184" w:type="pct"/>
            <w:gridSpan w:val="3"/>
            <w:vMerge/>
          </w:tcPr>
          <w:p w14:paraId="052D7586" w14:textId="77777777" w:rsidR="00D97A69" w:rsidRPr="00352F34" w:rsidRDefault="00D97A69" w:rsidP="00245ACB">
            <w:pPr>
              <w:rPr>
                <w:rFonts w:eastAsia="Times New Roman" w:cs="Times New Roman"/>
                <w:color w:val="000000"/>
                <w:sz w:val="16"/>
                <w:szCs w:val="16"/>
                <w:lang w:eastAsia="ru-RU"/>
              </w:rPr>
            </w:pPr>
          </w:p>
        </w:tc>
        <w:tc>
          <w:tcPr>
            <w:tcW w:w="545" w:type="pct"/>
          </w:tcPr>
          <w:p w14:paraId="3C023DC4" w14:textId="7A00F867" w:rsidR="00D97A69" w:rsidRPr="00352F34" w:rsidRDefault="00D97A69"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Средства федерального бюджета</w:t>
            </w:r>
          </w:p>
        </w:tc>
        <w:tc>
          <w:tcPr>
            <w:tcW w:w="366" w:type="pct"/>
            <w:vAlign w:val="center"/>
          </w:tcPr>
          <w:p w14:paraId="3D0868DC" w14:textId="04541F02" w:rsidR="00D97A69" w:rsidRPr="00352F34" w:rsidRDefault="00D97A69" w:rsidP="0029065E">
            <w:pPr>
              <w:rPr>
                <w:rFonts w:eastAsia="Times New Roman" w:cs="Times New Roman"/>
                <w:i/>
                <w:iCs/>
                <w:color w:val="000000"/>
                <w:sz w:val="15"/>
                <w:szCs w:val="15"/>
                <w:lang w:eastAsia="ru-RU"/>
              </w:rPr>
            </w:pPr>
            <w:r w:rsidRPr="00352F34">
              <w:rPr>
                <w:rFonts w:cs="Times New Roman"/>
                <w:bCs/>
                <w:color w:val="000000"/>
                <w:sz w:val="15"/>
                <w:szCs w:val="15"/>
              </w:rPr>
              <w:t>0,00</w:t>
            </w:r>
          </w:p>
        </w:tc>
        <w:tc>
          <w:tcPr>
            <w:tcW w:w="1341" w:type="pct"/>
            <w:gridSpan w:val="11"/>
            <w:vAlign w:val="center"/>
          </w:tcPr>
          <w:p w14:paraId="06ABA5E7" w14:textId="5FC48DFC" w:rsidR="00D97A69" w:rsidRPr="00352F34" w:rsidRDefault="00D97A69" w:rsidP="0029065E">
            <w:pPr>
              <w:rPr>
                <w:rFonts w:eastAsia="Times New Roman" w:cs="Times New Roman"/>
                <w:i/>
                <w:iCs/>
                <w:color w:val="000000"/>
                <w:sz w:val="15"/>
                <w:szCs w:val="15"/>
                <w:lang w:eastAsia="ru-RU"/>
              </w:rPr>
            </w:pPr>
            <w:r w:rsidRPr="00352F34">
              <w:rPr>
                <w:rFonts w:cs="Times New Roman"/>
                <w:bCs/>
                <w:color w:val="000000"/>
                <w:sz w:val="15"/>
                <w:szCs w:val="15"/>
              </w:rPr>
              <w:t>0,00</w:t>
            </w:r>
          </w:p>
        </w:tc>
        <w:tc>
          <w:tcPr>
            <w:tcW w:w="308" w:type="pct"/>
            <w:vAlign w:val="center"/>
          </w:tcPr>
          <w:p w14:paraId="02084A91" w14:textId="38E424ED" w:rsidR="00D97A69" w:rsidRPr="00352F34" w:rsidRDefault="00D97A69" w:rsidP="0029065E">
            <w:pPr>
              <w:rPr>
                <w:rFonts w:eastAsia="Times New Roman" w:cs="Times New Roman"/>
                <w:i/>
                <w:iCs/>
                <w:color w:val="000000"/>
                <w:sz w:val="15"/>
                <w:szCs w:val="15"/>
                <w:lang w:eastAsia="ru-RU"/>
              </w:rPr>
            </w:pPr>
            <w:r w:rsidRPr="00352F34">
              <w:rPr>
                <w:rFonts w:cs="Times New Roman"/>
                <w:bCs/>
                <w:color w:val="000000"/>
                <w:sz w:val="15"/>
                <w:szCs w:val="15"/>
              </w:rPr>
              <w:t>0,00</w:t>
            </w:r>
          </w:p>
        </w:tc>
        <w:tc>
          <w:tcPr>
            <w:tcW w:w="320" w:type="pct"/>
            <w:vAlign w:val="center"/>
          </w:tcPr>
          <w:p w14:paraId="13214045" w14:textId="1D538C3C" w:rsidR="00D97A69" w:rsidRPr="00352F34" w:rsidRDefault="00D97A69" w:rsidP="0029065E">
            <w:pPr>
              <w:rPr>
                <w:rFonts w:eastAsia="Times New Roman" w:cs="Times New Roman"/>
                <w:i/>
                <w:iCs/>
                <w:color w:val="000000"/>
                <w:sz w:val="15"/>
                <w:szCs w:val="15"/>
                <w:lang w:eastAsia="ru-RU"/>
              </w:rPr>
            </w:pPr>
            <w:r w:rsidRPr="00352F34">
              <w:rPr>
                <w:rFonts w:cs="Times New Roman"/>
                <w:bCs/>
                <w:color w:val="000000"/>
                <w:sz w:val="15"/>
                <w:szCs w:val="15"/>
              </w:rPr>
              <w:t>0,00</w:t>
            </w:r>
          </w:p>
        </w:tc>
        <w:tc>
          <w:tcPr>
            <w:tcW w:w="207" w:type="pct"/>
            <w:vAlign w:val="center"/>
          </w:tcPr>
          <w:p w14:paraId="7DAB5541" w14:textId="316BDD7F" w:rsidR="00D97A69" w:rsidRPr="00352F34" w:rsidRDefault="00D97A69" w:rsidP="0029065E">
            <w:pPr>
              <w:rPr>
                <w:rFonts w:eastAsia="Times New Roman" w:cs="Times New Roman"/>
                <w:i/>
                <w:iCs/>
                <w:color w:val="000000"/>
                <w:sz w:val="15"/>
                <w:szCs w:val="15"/>
                <w:lang w:eastAsia="ru-RU"/>
              </w:rPr>
            </w:pPr>
            <w:r w:rsidRPr="00352F34">
              <w:rPr>
                <w:rFonts w:cs="Times New Roman"/>
                <w:bCs/>
                <w:color w:val="000000"/>
                <w:sz w:val="15"/>
                <w:szCs w:val="15"/>
              </w:rPr>
              <w:t>0,00</w:t>
            </w:r>
          </w:p>
        </w:tc>
        <w:tc>
          <w:tcPr>
            <w:tcW w:w="294" w:type="pct"/>
            <w:vAlign w:val="center"/>
          </w:tcPr>
          <w:p w14:paraId="30F2ACAE" w14:textId="121D218A" w:rsidR="00D97A69" w:rsidRPr="00352F34" w:rsidRDefault="00D97A69" w:rsidP="0029065E">
            <w:pPr>
              <w:rPr>
                <w:rFonts w:eastAsia="Times New Roman" w:cs="Times New Roman"/>
                <w:i/>
                <w:iCs/>
                <w:color w:val="000000"/>
                <w:sz w:val="15"/>
                <w:szCs w:val="15"/>
                <w:lang w:eastAsia="ru-RU"/>
              </w:rPr>
            </w:pPr>
            <w:r w:rsidRPr="00352F34">
              <w:rPr>
                <w:rFonts w:cs="Times New Roman"/>
                <w:bCs/>
                <w:color w:val="000000"/>
                <w:sz w:val="15"/>
                <w:szCs w:val="15"/>
              </w:rPr>
              <w:t>0,00</w:t>
            </w:r>
          </w:p>
        </w:tc>
        <w:tc>
          <w:tcPr>
            <w:tcW w:w="435" w:type="pct"/>
            <w:vMerge/>
          </w:tcPr>
          <w:p w14:paraId="68D751AC" w14:textId="77777777" w:rsidR="00D97A69" w:rsidRPr="00352F34" w:rsidRDefault="00D97A69" w:rsidP="00245ACB">
            <w:pPr>
              <w:rPr>
                <w:rFonts w:eastAsia="Times New Roman" w:cs="Times New Roman"/>
                <w:color w:val="000000"/>
                <w:sz w:val="16"/>
                <w:szCs w:val="16"/>
                <w:lang w:eastAsia="ru-RU"/>
              </w:rPr>
            </w:pPr>
          </w:p>
        </w:tc>
      </w:tr>
      <w:tr w:rsidR="00D97A69" w:rsidRPr="00352F34" w14:paraId="2ECDE72B" w14:textId="77777777" w:rsidTr="00303442">
        <w:trPr>
          <w:trHeight w:val="180"/>
        </w:trPr>
        <w:tc>
          <w:tcPr>
            <w:tcW w:w="1184" w:type="pct"/>
            <w:gridSpan w:val="3"/>
            <w:vMerge/>
          </w:tcPr>
          <w:p w14:paraId="1D043711" w14:textId="77777777" w:rsidR="00D97A69" w:rsidRPr="00352F34" w:rsidRDefault="00D97A69" w:rsidP="00245ACB">
            <w:pPr>
              <w:rPr>
                <w:rFonts w:eastAsia="Times New Roman" w:cs="Times New Roman"/>
                <w:color w:val="000000"/>
                <w:sz w:val="16"/>
                <w:szCs w:val="16"/>
                <w:lang w:eastAsia="ru-RU"/>
              </w:rPr>
            </w:pPr>
          </w:p>
        </w:tc>
        <w:tc>
          <w:tcPr>
            <w:tcW w:w="545" w:type="pct"/>
          </w:tcPr>
          <w:p w14:paraId="45C15926" w14:textId="79926852" w:rsidR="00D97A69" w:rsidRPr="00352F34" w:rsidRDefault="00D97A69"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Средства бюджета Московской области</w:t>
            </w:r>
          </w:p>
        </w:tc>
        <w:tc>
          <w:tcPr>
            <w:tcW w:w="366" w:type="pct"/>
            <w:vAlign w:val="center"/>
          </w:tcPr>
          <w:p w14:paraId="2585D5B5" w14:textId="4E5A6D86" w:rsidR="00D97A69" w:rsidRPr="00352F34" w:rsidRDefault="00CE5A3E" w:rsidP="0029065E">
            <w:pPr>
              <w:rPr>
                <w:rFonts w:eastAsia="Times New Roman" w:cs="Times New Roman"/>
                <w:i/>
                <w:iCs/>
                <w:color w:val="000000"/>
                <w:sz w:val="15"/>
                <w:szCs w:val="15"/>
                <w:lang w:eastAsia="ru-RU"/>
              </w:rPr>
            </w:pPr>
            <w:r w:rsidRPr="00352F34">
              <w:rPr>
                <w:rFonts w:cs="Times New Roman"/>
                <w:bCs/>
                <w:color w:val="000000"/>
                <w:sz w:val="15"/>
                <w:szCs w:val="15"/>
              </w:rPr>
              <w:t>124 039,29</w:t>
            </w:r>
          </w:p>
        </w:tc>
        <w:tc>
          <w:tcPr>
            <w:tcW w:w="1341" w:type="pct"/>
            <w:gridSpan w:val="11"/>
            <w:vAlign w:val="center"/>
          </w:tcPr>
          <w:p w14:paraId="1A643E7F" w14:textId="4E8BDB94" w:rsidR="00D97A69" w:rsidRPr="00352F34" w:rsidRDefault="00CE5A3E" w:rsidP="0029065E">
            <w:pPr>
              <w:rPr>
                <w:rFonts w:eastAsia="Times New Roman" w:cs="Times New Roman"/>
                <w:i/>
                <w:iCs/>
                <w:color w:val="000000"/>
                <w:sz w:val="15"/>
                <w:szCs w:val="15"/>
                <w:lang w:eastAsia="ru-RU"/>
              </w:rPr>
            </w:pPr>
            <w:r w:rsidRPr="00352F34">
              <w:rPr>
                <w:rFonts w:cs="Times New Roman"/>
                <w:bCs/>
                <w:color w:val="000000"/>
                <w:sz w:val="15"/>
                <w:szCs w:val="15"/>
              </w:rPr>
              <w:t>110 312,34</w:t>
            </w:r>
          </w:p>
        </w:tc>
        <w:tc>
          <w:tcPr>
            <w:tcW w:w="308" w:type="pct"/>
            <w:vAlign w:val="center"/>
          </w:tcPr>
          <w:p w14:paraId="12BE5B64" w14:textId="567DC235" w:rsidR="00D97A69" w:rsidRPr="00352F34" w:rsidRDefault="00D97A69" w:rsidP="0029065E">
            <w:pPr>
              <w:rPr>
                <w:rFonts w:eastAsia="Times New Roman" w:cs="Times New Roman"/>
                <w:i/>
                <w:iCs/>
                <w:color w:val="000000"/>
                <w:sz w:val="15"/>
                <w:szCs w:val="15"/>
                <w:lang w:eastAsia="ru-RU"/>
              </w:rPr>
            </w:pPr>
            <w:r w:rsidRPr="00352F34">
              <w:rPr>
                <w:rFonts w:cs="Times New Roman"/>
                <w:bCs/>
                <w:color w:val="000000"/>
                <w:sz w:val="15"/>
                <w:szCs w:val="15"/>
              </w:rPr>
              <w:t>7 073,28</w:t>
            </w:r>
          </w:p>
        </w:tc>
        <w:tc>
          <w:tcPr>
            <w:tcW w:w="320" w:type="pct"/>
            <w:vAlign w:val="center"/>
          </w:tcPr>
          <w:p w14:paraId="2BC4C938" w14:textId="09AB7962" w:rsidR="00D97A69" w:rsidRPr="00352F34" w:rsidRDefault="00D97A69" w:rsidP="0029065E">
            <w:pPr>
              <w:rPr>
                <w:rFonts w:eastAsia="Times New Roman" w:cs="Times New Roman"/>
                <w:i/>
                <w:iCs/>
                <w:color w:val="000000"/>
                <w:sz w:val="15"/>
                <w:szCs w:val="15"/>
                <w:lang w:eastAsia="ru-RU"/>
              </w:rPr>
            </w:pPr>
            <w:r w:rsidRPr="00352F34">
              <w:rPr>
                <w:rFonts w:cs="Times New Roman"/>
                <w:bCs/>
                <w:color w:val="000000"/>
                <w:sz w:val="15"/>
                <w:szCs w:val="15"/>
              </w:rPr>
              <w:t>6 653,67</w:t>
            </w:r>
          </w:p>
        </w:tc>
        <w:tc>
          <w:tcPr>
            <w:tcW w:w="207" w:type="pct"/>
            <w:vAlign w:val="center"/>
          </w:tcPr>
          <w:p w14:paraId="37684488" w14:textId="2578D8D5" w:rsidR="00D97A69" w:rsidRPr="00352F34" w:rsidRDefault="00D97A69" w:rsidP="0029065E">
            <w:pPr>
              <w:rPr>
                <w:rFonts w:eastAsia="Times New Roman" w:cs="Times New Roman"/>
                <w:i/>
                <w:iCs/>
                <w:color w:val="000000"/>
                <w:sz w:val="15"/>
                <w:szCs w:val="15"/>
                <w:lang w:eastAsia="ru-RU"/>
              </w:rPr>
            </w:pPr>
            <w:r w:rsidRPr="00352F34">
              <w:rPr>
                <w:rFonts w:cs="Times New Roman"/>
                <w:bCs/>
                <w:color w:val="000000"/>
                <w:sz w:val="15"/>
                <w:szCs w:val="15"/>
              </w:rPr>
              <w:t>0,00</w:t>
            </w:r>
          </w:p>
        </w:tc>
        <w:tc>
          <w:tcPr>
            <w:tcW w:w="294" w:type="pct"/>
            <w:vAlign w:val="center"/>
          </w:tcPr>
          <w:p w14:paraId="3619F16B" w14:textId="6A67D528" w:rsidR="00D97A69" w:rsidRPr="00352F34" w:rsidRDefault="00D97A69" w:rsidP="0029065E">
            <w:pPr>
              <w:rPr>
                <w:rFonts w:eastAsia="Times New Roman" w:cs="Times New Roman"/>
                <w:i/>
                <w:iCs/>
                <w:color w:val="000000"/>
                <w:sz w:val="15"/>
                <w:szCs w:val="15"/>
                <w:lang w:eastAsia="ru-RU"/>
              </w:rPr>
            </w:pPr>
            <w:r w:rsidRPr="00352F34">
              <w:rPr>
                <w:rFonts w:cs="Times New Roman"/>
                <w:bCs/>
                <w:color w:val="000000"/>
                <w:sz w:val="15"/>
                <w:szCs w:val="15"/>
              </w:rPr>
              <w:t>0,00</w:t>
            </w:r>
          </w:p>
        </w:tc>
        <w:tc>
          <w:tcPr>
            <w:tcW w:w="435" w:type="pct"/>
            <w:vMerge/>
          </w:tcPr>
          <w:p w14:paraId="1C4F71D0" w14:textId="77777777" w:rsidR="00D97A69" w:rsidRPr="00352F34" w:rsidRDefault="00D97A69" w:rsidP="00245ACB">
            <w:pPr>
              <w:rPr>
                <w:rFonts w:eastAsia="Times New Roman" w:cs="Times New Roman"/>
                <w:color w:val="000000"/>
                <w:sz w:val="16"/>
                <w:szCs w:val="16"/>
                <w:lang w:eastAsia="ru-RU"/>
              </w:rPr>
            </w:pPr>
          </w:p>
        </w:tc>
      </w:tr>
      <w:tr w:rsidR="00D97A69" w:rsidRPr="00352F34" w14:paraId="231ED358" w14:textId="77777777" w:rsidTr="00303442">
        <w:trPr>
          <w:trHeight w:val="180"/>
        </w:trPr>
        <w:tc>
          <w:tcPr>
            <w:tcW w:w="1184" w:type="pct"/>
            <w:gridSpan w:val="3"/>
            <w:vMerge/>
          </w:tcPr>
          <w:p w14:paraId="2C2A35B6" w14:textId="77777777" w:rsidR="00D97A69" w:rsidRPr="00352F34" w:rsidRDefault="00D97A69" w:rsidP="00245ACB">
            <w:pPr>
              <w:rPr>
                <w:rFonts w:eastAsia="Times New Roman" w:cs="Times New Roman"/>
                <w:color w:val="000000"/>
                <w:sz w:val="16"/>
                <w:szCs w:val="16"/>
                <w:lang w:eastAsia="ru-RU"/>
              </w:rPr>
            </w:pPr>
          </w:p>
        </w:tc>
        <w:tc>
          <w:tcPr>
            <w:tcW w:w="545" w:type="pct"/>
          </w:tcPr>
          <w:p w14:paraId="6A5B5FD4" w14:textId="55A3BE13" w:rsidR="00D97A69" w:rsidRPr="00352F34" w:rsidRDefault="00D97A69"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Средства бюджета городского округа</w:t>
            </w:r>
          </w:p>
        </w:tc>
        <w:tc>
          <w:tcPr>
            <w:tcW w:w="366" w:type="pct"/>
            <w:vAlign w:val="center"/>
          </w:tcPr>
          <w:p w14:paraId="4E784A9D" w14:textId="2AC56E00" w:rsidR="00D97A69" w:rsidRPr="00352F34" w:rsidRDefault="00595448" w:rsidP="000244C5">
            <w:pPr>
              <w:rPr>
                <w:rFonts w:eastAsia="Times New Roman" w:cs="Times New Roman"/>
                <w:i/>
                <w:iCs/>
                <w:color w:val="000000"/>
                <w:sz w:val="15"/>
                <w:szCs w:val="15"/>
                <w:lang w:eastAsia="ru-RU"/>
              </w:rPr>
            </w:pPr>
            <w:r w:rsidRPr="00352F34">
              <w:rPr>
                <w:rFonts w:cs="Times New Roman"/>
                <w:bCs/>
                <w:color w:val="000000"/>
                <w:sz w:val="15"/>
                <w:szCs w:val="15"/>
              </w:rPr>
              <w:t>3</w:t>
            </w:r>
            <w:r w:rsidR="00281792">
              <w:rPr>
                <w:rFonts w:cs="Times New Roman"/>
                <w:bCs/>
                <w:color w:val="000000"/>
                <w:sz w:val="15"/>
                <w:szCs w:val="15"/>
              </w:rPr>
              <w:t> </w:t>
            </w:r>
            <w:r w:rsidR="00CE5A3E" w:rsidRPr="00352F34">
              <w:rPr>
                <w:rFonts w:cs="Times New Roman"/>
                <w:bCs/>
                <w:color w:val="000000"/>
                <w:sz w:val="15"/>
                <w:szCs w:val="15"/>
              </w:rPr>
              <w:t>2</w:t>
            </w:r>
            <w:r w:rsidR="00281792">
              <w:rPr>
                <w:rFonts w:cs="Times New Roman"/>
                <w:bCs/>
                <w:color w:val="000000"/>
                <w:sz w:val="15"/>
                <w:szCs w:val="15"/>
              </w:rPr>
              <w:t>47 084,89</w:t>
            </w:r>
          </w:p>
        </w:tc>
        <w:tc>
          <w:tcPr>
            <w:tcW w:w="1341" w:type="pct"/>
            <w:gridSpan w:val="11"/>
            <w:vAlign w:val="center"/>
          </w:tcPr>
          <w:p w14:paraId="77D359E0" w14:textId="318F2CBF" w:rsidR="00D97A69" w:rsidRPr="00352F34" w:rsidRDefault="00281792" w:rsidP="000244C5">
            <w:pPr>
              <w:rPr>
                <w:rFonts w:eastAsia="Times New Roman" w:cs="Times New Roman"/>
                <w:i/>
                <w:iCs/>
                <w:color w:val="000000"/>
                <w:sz w:val="15"/>
                <w:szCs w:val="15"/>
                <w:lang w:eastAsia="ru-RU"/>
              </w:rPr>
            </w:pPr>
            <w:r>
              <w:rPr>
                <w:rFonts w:cs="Times New Roman"/>
                <w:bCs/>
                <w:color w:val="000000"/>
                <w:sz w:val="15"/>
                <w:szCs w:val="15"/>
              </w:rPr>
              <w:t>1 356 838,24</w:t>
            </w:r>
          </w:p>
        </w:tc>
        <w:tc>
          <w:tcPr>
            <w:tcW w:w="308" w:type="pct"/>
            <w:vAlign w:val="center"/>
          </w:tcPr>
          <w:p w14:paraId="022BD559" w14:textId="051FFC05" w:rsidR="00D97A69" w:rsidRPr="00352F34" w:rsidRDefault="00281792" w:rsidP="0029065E">
            <w:pPr>
              <w:rPr>
                <w:rFonts w:eastAsia="Times New Roman" w:cs="Times New Roman"/>
                <w:i/>
                <w:iCs/>
                <w:color w:val="000000"/>
                <w:sz w:val="15"/>
                <w:szCs w:val="15"/>
                <w:lang w:eastAsia="ru-RU"/>
              </w:rPr>
            </w:pPr>
            <w:r>
              <w:rPr>
                <w:rFonts w:cs="Times New Roman"/>
                <w:bCs/>
                <w:color w:val="000000"/>
                <w:sz w:val="15"/>
                <w:szCs w:val="15"/>
              </w:rPr>
              <w:t>868 116,82</w:t>
            </w:r>
          </w:p>
        </w:tc>
        <w:tc>
          <w:tcPr>
            <w:tcW w:w="320" w:type="pct"/>
            <w:vAlign w:val="center"/>
          </w:tcPr>
          <w:p w14:paraId="66A46B41" w14:textId="3F3C82BD" w:rsidR="00D97A69" w:rsidRPr="00352F34" w:rsidRDefault="00FD7878" w:rsidP="0029065E">
            <w:pPr>
              <w:rPr>
                <w:rFonts w:eastAsia="Times New Roman" w:cs="Times New Roman"/>
                <w:i/>
                <w:iCs/>
                <w:color w:val="000000"/>
                <w:sz w:val="15"/>
                <w:szCs w:val="15"/>
                <w:lang w:eastAsia="ru-RU"/>
              </w:rPr>
            </w:pPr>
            <w:r w:rsidRPr="00352F34">
              <w:rPr>
                <w:rFonts w:cs="Times New Roman"/>
                <w:bCs/>
                <w:color w:val="000000"/>
                <w:sz w:val="15"/>
                <w:szCs w:val="15"/>
              </w:rPr>
              <w:t>1 022 129,83</w:t>
            </w:r>
          </w:p>
        </w:tc>
        <w:tc>
          <w:tcPr>
            <w:tcW w:w="207" w:type="pct"/>
            <w:vAlign w:val="center"/>
          </w:tcPr>
          <w:p w14:paraId="4CB39819" w14:textId="5F304C19" w:rsidR="00D97A69" w:rsidRPr="00352F34" w:rsidRDefault="00D97A69" w:rsidP="0029065E">
            <w:pPr>
              <w:rPr>
                <w:rFonts w:eastAsia="Times New Roman" w:cs="Times New Roman"/>
                <w:i/>
                <w:iCs/>
                <w:color w:val="000000"/>
                <w:sz w:val="15"/>
                <w:szCs w:val="15"/>
                <w:lang w:eastAsia="ru-RU"/>
              </w:rPr>
            </w:pPr>
            <w:r w:rsidRPr="00352F34">
              <w:rPr>
                <w:rFonts w:cs="Times New Roman"/>
                <w:bCs/>
                <w:color w:val="000000"/>
                <w:sz w:val="15"/>
                <w:szCs w:val="15"/>
              </w:rPr>
              <w:t>0,00</w:t>
            </w:r>
          </w:p>
        </w:tc>
        <w:tc>
          <w:tcPr>
            <w:tcW w:w="294" w:type="pct"/>
            <w:vAlign w:val="center"/>
          </w:tcPr>
          <w:p w14:paraId="20DECEC0" w14:textId="032A8CBE" w:rsidR="00D97A69" w:rsidRPr="00352F34" w:rsidRDefault="00D97A69" w:rsidP="0029065E">
            <w:pPr>
              <w:rPr>
                <w:rFonts w:eastAsia="Times New Roman" w:cs="Times New Roman"/>
                <w:i/>
                <w:iCs/>
                <w:color w:val="000000"/>
                <w:sz w:val="15"/>
                <w:szCs w:val="15"/>
                <w:lang w:eastAsia="ru-RU"/>
              </w:rPr>
            </w:pPr>
            <w:r w:rsidRPr="00352F34">
              <w:rPr>
                <w:rFonts w:cs="Times New Roman"/>
                <w:bCs/>
                <w:color w:val="000000"/>
                <w:sz w:val="15"/>
                <w:szCs w:val="15"/>
              </w:rPr>
              <w:t>0,00</w:t>
            </w:r>
          </w:p>
        </w:tc>
        <w:tc>
          <w:tcPr>
            <w:tcW w:w="435" w:type="pct"/>
            <w:vMerge/>
          </w:tcPr>
          <w:p w14:paraId="1EAE6329" w14:textId="77777777" w:rsidR="00D97A69" w:rsidRPr="00352F34" w:rsidRDefault="00D97A69" w:rsidP="00245ACB">
            <w:pPr>
              <w:rPr>
                <w:rFonts w:eastAsia="Times New Roman" w:cs="Times New Roman"/>
                <w:color w:val="000000"/>
                <w:sz w:val="16"/>
                <w:szCs w:val="16"/>
                <w:lang w:eastAsia="ru-RU"/>
              </w:rPr>
            </w:pPr>
          </w:p>
        </w:tc>
      </w:tr>
      <w:tr w:rsidR="00D97A69" w:rsidRPr="00352F34" w14:paraId="2A26F321" w14:textId="77777777" w:rsidTr="00303442">
        <w:trPr>
          <w:trHeight w:val="403"/>
        </w:trPr>
        <w:tc>
          <w:tcPr>
            <w:tcW w:w="1184" w:type="pct"/>
            <w:gridSpan w:val="3"/>
            <w:vMerge/>
          </w:tcPr>
          <w:p w14:paraId="709E9A54" w14:textId="77777777" w:rsidR="00D97A69" w:rsidRPr="00352F34" w:rsidRDefault="00D97A69" w:rsidP="00245ACB">
            <w:pPr>
              <w:rPr>
                <w:rFonts w:eastAsia="Times New Roman" w:cs="Times New Roman"/>
                <w:color w:val="000000"/>
                <w:sz w:val="16"/>
                <w:szCs w:val="16"/>
                <w:lang w:eastAsia="ru-RU"/>
              </w:rPr>
            </w:pPr>
          </w:p>
        </w:tc>
        <w:tc>
          <w:tcPr>
            <w:tcW w:w="545" w:type="pct"/>
          </w:tcPr>
          <w:p w14:paraId="0F936DAC" w14:textId="2A52694E" w:rsidR="00D97A69" w:rsidRPr="00352F34" w:rsidRDefault="00D97A69"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Внебюджетные источники</w:t>
            </w:r>
          </w:p>
        </w:tc>
        <w:tc>
          <w:tcPr>
            <w:tcW w:w="366" w:type="pct"/>
            <w:vAlign w:val="center"/>
          </w:tcPr>
          <w:p w14:paraId="25E31B34" w14:textId="785B94D2" w:rsidR="00D97A69" w:rsidRPr="00352F34" w:rsidRDefault="00FD7878" w:rsidP="0029065E">
            <w:pPr>
              <w:rPr>
                <w:rFonts w:eastAsia="Times New Roman" w:cs="Times New Roman"/>
                <w:i/>
                <w:iCs/>
                <w:color w:val="000000"/>
                <w:sz w:val="15"/>
                <w:szCs w:val="15"/>
                <w:lang w:eastAsia="ru-RU"/>
              </w:rPr>
            </w:pPr>
            <w:r w:rsidRPr="00352F34">
              <w:rPr>
                <w:rFonts w:cs="Times New Roman"/>
                <w:bCs/>
                <w:color w:val="000000"/>
                <w:sz w:val="15"/>
                <w:szCs w:val="15"/>
              </w:rPr>
              <w:t>87 914</w:t>
            </w:r>
            <w:r w:rsidR="00D97A69" w:rsidRPr="00352F34">
              <w:rPr>
                <w:rFonts w:cs="Times New Roman"/>
                <w:bCs/>
                <w:color w:val="000000"/>
                <w:sz w:val="15"/>
                <w:szCs w:val="15"/>
              </w:rPr>
              <w:t>,00</w:t>
            </w:r>
          </w:p>
        </w:tc>
        <w:tc>
          <w:tcPr>
            <w:tcW w:w="1341" w:type="pct"/>
            <w:gridSpan w:val="11"/>
            <w:vAlign w:val="center"/>
          </w:tcPr>
          <w:p w14:paraId="14976AD1" w14:textId="5B64FD59" w:rsidR="00D97A69" w:rsidRPr="00352F34" w:rsidRDefault="00FD7878" w:rsidP="0029065E">
            <w:pPr>
              <w:rPr>
                <w:rFonts w:eastAsia="Times New Roman" w:cs="Times New Roman"/>
                <w:i/>
                <w:iCs/>
                <w:color w:val="000000"/>
                <w:sz w:val="15"/>
                <w:szCs w:val="15"/>
                <w:lang w:eastAsia="ru-RU"/>
              </w:rPr>
            </w:pPr>
            <w:r w:rsidRPr="00352F34">
              <w:rPr>
                <w:rFonts w:cs="Times New Roman"/>
                <w:bCs/>
                <w:color w:val="000000"/>
                <w:sz w:val="15"/>
                <w:szCs w:val="15"/>
              </w:rPr>
              <w:t>22 554</w:t>
            </w:r>
            <w:r w:rsidR="00D97A69" w:rsidRPr="00352F34">
              <w:rPr>
                <w:rFonts w:cs="Times New Roman"/>
                <w:bCs/>
                <w:color w:val="000000"/>
                <w:sz w:val="15"/>
                <w:szCs w:val="15"/>
              </w:rPr>
              <w:t>,00</w:t>
            </w:r>
          </w:p>
        </w:tc>
        <w:tc>
          <w:tcPr>
            <w:tcW w:w="308" w:type="pct"/>
            <w:vAlign w:val="center"/>
          </w:tcPr>
          <w:p w14:paraId="0FE98E00" w14:textId="7132E726" w:rsidR="00D97A69" w:rsidRPr="00352F34" w:rsidRDefault="00D97A69" w:rsidP="0029065E">
            <w:pPr>
              <w:rPr>
                <w:rFonts w:eastAsia="Times New Roman" w:cs="Times New Roman"/>
                <w:i/>
                <w:iCs/>
                <w:color w:val="000000"/>
                <w:sz w:val="15"/>
                <w:szCs w:val="15"/>
                <w:lang w:eastAsia="ru-RU"/>
              </w:rPr>
            </w:pPr>
            <w:r w:rsidRPr="00352F34">
              <w:rPr>
                <w:rFonts w:cs="Times New Roman"/>
                <w:bCs/>
                <w:color w:val="000000"/>
                <w:sz w:val="15"/>
                <w:szCs w:val="15"/>
              </w:rPr>
              <w:t>33 808,00</w:t>
            </w:r>
          </w:p>
        </w:tc>
        <w:tc>
          <w:tcPr>
            <w:tcW w:w="320" w:type="pct"/>
            <w:vAlign w:val="center"/>
          </w:tcPr>
          <w:p w14:paraId="0DF940B6" w14:textId="036D626E" w:rsidR="00D97A69" w:rsidRPr="00352F34" w:rsidRDefault="00D97A69" w:rsidP="0029065E">
            <w:pPr>
              <w:rPr>
                <w:rFonts w:eastAsia="Times New Roman" w:cs="Times New Roman"/>
                <w:i/>
                <w:iCs/>
                <w:color w:val="000000"/>
                <w:sz w:val="15"/>
                <w:szCs w:val="15"/>
                <w:lang w:eastAsia="ru-RU"/>
              </w:rPr>
            </w:pPr>
            <w:r w:rsidRPr="00352F34">
              <w:rPr>
                <w:rFonts w:cs="Times New Roman"/>
                <w:bCs/>
                <w:color w:val="000000"/>
                <w:sz w:val="15"/>
                <w:szCs w:val="15"/>
              </w:rPr>
              <w:t>31 552,00</w:t>
            </w:r>
          </w:p>
        </w:tc>
        <w:tc>
          <w:tcPr>
            <w:tcW w:w="207" w:type="pct"/>
            <w:vAlign w:val="center"/>
          </w:tcPr>
          <w:p w14:paraId="2E344E20" w14:textId="6EA050D6" w:rsidR="00D97A69" w:rsidRPr="00352F34" w:rsidRDefault="00D97A69" w:rsidP="0029065E">
            <w:pPr>
              <w:rPr>
                <w:rFonts w:eastAsia="Times New Roman" w:cs="Times New Roman"/>
                <w:i/>
                <w:iCs/>
                <w:color w:val="000000"/>
                <w:sz w:val="15"/>
                <w:szCs w:val="15"/>
                <w:lang w:eastAsia="ru-RU"/>
              </w:rPr>
            </w:pPr>
            <w:r w:rsidRPr="00352F34">
              <w:rPr>
                <w:rFonts w:cs="Times New Roman"/>
                <w:bCs/>
                <w:color w:val="000000"/>
                <w:sz w:val="15"/>
                <w:szCs w:val="15"/>
              </w:rPr>
              <w:t>0,00</w:t>
            </w:r>
          </w:p>
        </w:tc>
        <w:tc>
          <w:tcPr>
            <w:tcW w:w="294" w:type="pct"/>
            <w:vAlign w:val="center"/>
          </w:tcPr>
          <w:p w14:paraId="27A5EA75" w14:textId="10C8E0E4" w:rsidR="00D97A69" w:rsidRPr="00352F34" w:rsidRDefault="00D97A69" w:rsidP="0029065E">
            <w:pPr>
              <w:rPr>
                <w:rFonts w:eastAsia="Times New Roman" w:cs="Times New Roman"/>
                <w:i/>
                <w:iCs/>
                <w:color w:val="000000"/>
                <w:sz w:val="15"/>
                <w:szCs w:val="15"/>
                <w:lang w:eastAsia="ru-RU"/>
              </w:rPr>
            </w:pPr>
            <w:r w:rsidRPr="00352F34">
              <w:rPr>
                <w:rFonts w:cs="Times New Roman"/>
                <w:bCs/>
                <w:color w:val="000000"/>
                <w:sz w:val="15"/>
                <w:szCs w:val="15"/>
              </w:rPr>
              <w:t>0,00</w:t>
            </w:r>
          </w:p>
        </w:tc>
        <w:tc>
          <w:tcPr>
            <w:tcW w:w="435" w:type="pct"/>
            <w:vMerge/>
          </w:tcPr>
          <w:p w14:paraId="23205343" w14:textId="77777777" w:rsidR="00D97A69" w:rsidRPr="00352F34" w:rsidRDefault="00D97A69" w:rsidP="00245ACB">
            <w:pPr>
              <w:rPr>
                <w:rFonts w:eastAsia="Times New Roman" w:cs="Times New Roman"/>
                <w:color w:val="000000"/>
                <w:sz w:val="16"/>
                <w:szCs w:val="16"/>
                <w:lang w:eastAsia="ru-RU"/>
              </w:rPr>
            </w:pPr>
          </w:p>
        </w:tc>
      </w:tr>
    </w:tbl>
    <w:p w14:paraId="3D3A5FF2" w14:textId="77777777" w:rsidR="00F708A0" w:rsidRPr="00352F34" w:rsidRDefault="00F708A0" w:rsidP="00110740">
      <w:pPr>
        <w:pStyle w:val="ConsPlusNonformat"/>
        <w:rPr>
          <w:rFonts w:ascii="Times New Roman" w:hAnsi="Times New Roman" w:cs="Times New Roman"/>
          <w:sz w:val="24"/>
          <w:szCs w:val="24"/>
        </w:rPr>
      </w:pPr>
    </w:p>
    <w:p w14:paraId="0B81E993" w14:textId="77777777" w:rsidR="00596AA4" w:rsidRPr="00352F34" w:rsidRDefault="00596AA4" w:rsidP="00596AA4">
      <w:pPr>
        <w:pStyle w:val="ConsPlusNonformat"/>
        <w:jc w:val="center"/>
        <w:rPr>
          <w:rFonts w:ascii="Times New Roman" w:hAnsi="Times New Roman" w:cs="Times New Roman"/>
          <w:sz w:val="24"/>
          <w:szCs w:val="24"/>
        </w:rPr>
      </w:pPr>
      <w:r w:rsidRPr="00352F34">
        <w:rPr>
          <w:rFonts w:ascii="Times New Roman" w:hAnsi="Times New Roman" w:cs="Times New Roman"/>
          <w:sz w:val="24"/>
          <w:szCs w:val="24"/>
        </w:rPr>
        <w:t xml:space="preserve">Адресный перечень объектов муниципальной собственности, имущества, </w:t>
      </w:r>
    </w:p>
    <w:p w14:paraId="11EA7682" w14:textId="77777777" w:rsidR="00596AA4" w:rsidRPr="00352F34" w:rsidRDefault="00596AA4" w:rsidP="00596AA4">
      <w:pPr>
        <w:pStyle w:val="ConsPlusNonformat"/>
        <w:jc w:val="center"/>
        <w:rPr>
          <w:rFonts w:ascii="Times New Roman" w:hAnsi="Times New Roman" w:cs="Times New Roman"/>
          <w:sz w:val="24"/>
          <w:szCs w:val="24"/>
        </w:rPr>
      </w:pPr>
      <w:r w:rsidRPr="00352F34">
        <w:rPr>
          <w:rFonts w:ascii="Times New Roman" w:hAnsi="Times New Roman" w:cs="Times New Roman"/>
          <w:sz w:val="24"/>
          <w:szCs w:val="24"/>
        </w:rPr>
        <w:t>предназначенного для решения вопросов местного значения Сергиево-Посадского городского округа Московской области,</w:t>
      </w:r>
    </w:p>
    <w:p w14:paraId="4122804E" w14:textId="27835B35" w:rsidR="00596AA4" w:rsidRPr="00352F34" w:rsidRDefault="00596AA4" w:rsidP="00853D61">
      <w:pPr>
        <w:pStyle w:val="ConsPlusNonformat"/>
        <w:jc w:val="center"/>
        <w:rPr>
          <w:rFonts w:ascii="Times New Roman" w:hAnsi="Times New Roman" w:cs="Times New Roman"/>
          <w:sz w:val="24"/>
          <w:szCs w:val="24"/>
        </w:rPr>
      </w:pPr>
      <w:r w:rsidRPr="00352F34">
        <w:rPr>
          <w:rFonts w:ascii="Times New Roman" w:hAnsi="Times New Roman" w:cs="Times New Roman"/>
          <w:sz w:val="24"/>
          <w:szCs w:val="24"/>
        </w:rPr>
        <w:t xml:space="preserve">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w:t>
      </w:r>
      <w:r w:rsidRPr="00352F34">
        <w:rPr>
          <w:rFonts w:ascii="Times New Roman" w:hAnsi="Times New Roman" w:cs="Times New Roman"/>
          <w:sz w:val="24"/>
          <w:szCs w:val="24"/>
          <w:lang w:val="en-US"/>
        </w:rPr>
        <w:t>F</w:t>
      </w:r>
      <w:r w:rsidRPr="00352F34">
        <w:rPr>
          <w:rFonts w:ascii="Times New Roman" w:hAnsi="Times New Roman" w:cs="Times New Roman"/>
          <w:sz w:val="24"/>
          <w:szCs w:val="24"/>
        </w:rPr>
        <w:t xml:space="preserve"> 2.01 </w:t>
      </w:r>
      <w:r w:rsidR="004730A2" w:rsidRPr="00352F34">
        <w:rPr>
          <w:rFonts w:ascii="Times New Roman" w:hAnsi="Times New Roman" w:cs="Times New Roman"/>
          <w:sz w:val="24"/>
          <w:szCs w:val="24"/>
        </w:rPr>
        <w:t xml:space="preserve">«Ремонт дворовых территорий» </w:t>
      </w:r>
      <w:r w:rsidRPr="00352F34">
        <w:rPr>
          <w:rFonts w:ascii="Times New Roman" w:hAnsi="Times New Roman" w:cs="Times New Roman"/>
          <w:sz w:val="24"/>
          <w:szCs w:val="24"/>
        </w:rPr>
        <w:t xml:space="preserve">подпрограммы 2 «Создание условий для обеспечения комфортного проживания жителей, в том числе в многоквартирных домах на </w:t>
      </w:r>
      <w:r w:rsidRPr="00B46738">
        <w:rPr>
          <w:rFonts w:ascii="Times New Roman" w:hAnsi="Times New Roman" w:cs="Times New Roman"/>
          <w:sz w:val="24"/>
          <w:szCs w:val="24"/>
        </w:rPr>
        <w:lastRenderedPageBreak/>
        <w:t>территории Московской области»</w:t>
      </w:r>
      <w:r w:rsidR="00F708A0" w:rsidRPr="00B46738">
        <w:rPr>
          <w:rFonts w:ascii="Times New Roman" w:hAnsi="Times New Roman" w:cs="Times New Roman"/>
          <w:sz w:val="24"/>
          <w:szCs w:val="24"/>
        </w:rPr>
        <w:t xml:space="preserve"> </w:t>
      </w:r>
      <w:r w:rsidRPr="00B46738">
        <w:rPr>
          <w:rFonts w:ascii="Times New Roman" w:hAnsi="Times New Roman" w:cs="Times New Roman"/>
          <w:sz w:val="24"/>
          <w:szCs w:val="24"/>
        </w:rPr>
        <w:t>муниципальной программы «Формирование комфортной городской среды»</w:t>
      </w:r>
    </w:p>
    <w:p w14:paraId="4CDF2C45" w14:textId="77777777" w:rsidR="00A5591E" w:rsidRPr="00352F34" w:rsidRDefault="00A5591E" w:rsidP="002B46C9">
      <w:pPr>
        <w:pStyle w:val="ConsPlusNormal"/>
        <w:rPr>
          <w:rFonts w:ascii="Times New Roman" w:hAnsi="Times New Roman" w:cs="Times New Roman"/>
          <w:b/>
          <w:bCs/>
          <w:sz w:val="24"/>
          <w:szCs w:val="24"/>
        </w:rPr>
      </w:pPr>
    </w:p>
    <w:p w14:paraId="349A2BD0" w14:textId="77777777" w:rsidR="00596AA4" w:rsidRPr="00352F34" w:rsidRDefault="00596AA4" w:rsidP="00596AA4">
      <w:pPr>
        <w:spacing w:line="14" w:lineRule="auto"/>
        <w:jc w:val="both"/>
        <w:rPr>
          <w:rFonts w:cs="Times New Roman"/>
          <w:sz w:val="2"/>
          <w:szCs w:val="2"/>
        </w:rPr>
      </w:pPr>
    </w:p>
    <w:tbl>
      <w:tblPr>
        <w:tblW w:w="146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7"/>
        <w:gridCol w:w="1702"/>
        <w:gridCol w:w="1702"/>
        <w:gridCol w:w="1560"/>
        <w:gridCol w:w="992"/>
        <w:gridCol w:w="1077"/>
        <w:gridCol w:w="1275"/>
        <w:gridCol w:w="610"/>
        <w:gridCol w:w="992"/>
        <w:gridCol w:w="993"/>
        <w:gridCol w:w="850"/>
        <w:gridCol w:w="567"/>
        <w:gridCol w:w="567"/>
        <w:gridCol w:w="1375"/>
      </w:tblGrid>
      <w:tr w:rsidR="00596AA4" w:rsidRPr="00352F34" w14:paraId="0524FB0B" w14:textId="77777777" w:rsidTr="001055B6">
        <w:trPr>
          <w:trHeight w:val="591"/>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198F9DF6" w14:textId="77777777" w:rsidR="00596AA4" w:rsidRPr="00352F34" w:rsidRDefault="00596AA4" w:rsidP="001055B6">
            <w:pPr>
              <w:pStyle w:val="ConsPlusNormal"/>
              <w:spacing w:line="256" w:lineRule="auto"/>
              <w:rPr>
                <w:rFonts w:ascii="Times New Roman" w:hAnsi="Times New Roman" w:cs="Times New Roman"/>
                <w:sz w:val="16"/>
                <w:szCs w:val="16"/>
                <w:lang w:eastAsia="en-US"/>
              </w:rPr>
            </w:pPr>
            <w:r w:rsidRPr="00352F34">
              <w:rPr>
                <w:rFonts w:ascii="Times New Roman" w:eastAsia="Calibri" w:hAnsi="Times New Roman" w:cs="Times New Roman"/>
                <w:sz w:val="16"/>
                <w:szCs w:val="16"/>
                <w:lang w:eastAsia="en-US"/>
              </w:rPr>
              <w:t>№</w:t>
            </w:r>
            <w:r w:rsidRPr="00352F34">
              <w:rPr>
                <w:rFonts w:ascii="Times New Roman" w:eastAsia="Calibri" w:hAnsi="Times New Roman" w:cs="Times New Roman"/>
                <w:sz w:val="16"/>
                <w:szCs w:val="16"/>
                <w:lang w:val="en-US" w:eastAsia="en-US"/>
              </w:rPr>
              <w:t xml:space="preserve"> </w:t>
            </w:r>
            <w:r w:rsidRPr="00352F34">
              <w:rPr>
                <w:rFonts w:ascii="Times New Roman" w:hAnsi="Times New Roman" w:cs="Times New Roman"/>
                <w:sz w:val="16"/>
                <w:szCs w:val="16"/>
                <w:lang w:eastAsia="en-US"/>
              </w:rPr>
              <w:t>п/п</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35ABA036" w14:textId="77777777" w:rsidR="00596AA4" w:rsidRPr="00352F34" w:rsidRDefault="00596AA4" w:rsidP="001055B6">
            <w:pPr>
              <w:spacing w:after="200" w:line="276" w:lineRule="auto"/>
              <w:jc w:val="center"/>
              <w:rPr>
                <w:rFonts w:cs="Times New Roman"/>
                <w:sz w:val="16"/>
                <w:szCs w:val="16"/>
              </w:rPr>
            </w:pPr>
            <w:r w:rsidRPr="00352F34">
              <w:rPr>
                <w:rFonts w:cs="Times New Roman"/>
                <w:sz w:val="16"/>
                <w:szCs w:val="16"/>
              </w:rPr>
              <w:t>Наименование объекта, адрес объекта</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142E1A27" w14:textId="77777777" w:rsidR="00596AA4" w:rsidRPr="00352F34" w:rsidRDefault="00596AA4" w:rsidP="001055B6">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Мощность/</w:t>
            </w:r>
          </w:p>
          <w:p w14:paraId="47ADF82C" w14:textId="77777777" w:rsidR="00596AA4" w:rsidRPr="00352F34" w:rsidRDefault="00596AA4" w:rsidP="001055B6">
            <w:pPr>
              <w:spacing w:after="200" w:line="276" w:lineRule="auto"/>
              <w:jc w:val="center"/>
              <w:rPr>
                <w:rFonts w:cs="Times New Roman"/>
                <w:sz w:val="16"/>
                <w:szCs w:val="16"/>
              </w:rPr>
            </w:pPr>
            <w:r w:rsidRPr="00352F34">
              <w:rPr>
                <w:rFonts w:cs="Times New Roman"/>
                <w:sz w:val="16"/>
                <w:szCs w:val="16"/>
              </w:rPr>
              <w:t>прирост мощности объекта строительства (кв. метр, погонный метр, место, койко-место и так далее)</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78169E0D" w14:textId="77777777" w:rsidR="00596AA4" w:rsidRPr="00352F34" w:rsidRDefault="00596AA4" w:rsidP="001055B6">
            <w:pPr>
              <w:spacing w:after="200" w:line="276" w:lineRule="auto"/>
              <w:jc w:val="center"/>
              <w:rPr>
                <w:rFonts w:cs="Times New Roman"/>
                <w:sz w:val="16"/>
                <w:szCs w:val="16"/>
              </w:rPr>
            </w:pPr>
            <w:r w:rsidRPr="00352F34">
              <w:rPr>
                <w:rFonts w:cs="Times New Roman"/>
                <w:sz w:val="16"/>
                <w:szCs w:val="16"/>
              </w:rPr>
              <w:t>Виды работ</w:t>
            </w:r>
            <w:r w:rsidRPr="00352F34">
              <w:rPr>
                <w:rFonts w:cs="Times New Roman"/>
                <w:sz w:val="16"/>
                <w:szCs w:val="16"/>
              </w:rPr>
              <w:br/>
              <w:t xml:space="preserve"> в соответствии с классификатором работ</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6BA5269" w14:textId="77777777" w:rsidR="00596AA4" w:rsidRPr="00352F34" w:rsidRDefault="00596AA4" w:rsidP="001055B6">
            <w:pPr>
              <w:autoSpaceDE w:val="0"/>
              <w:autoSpaceDN w:val="0"/>
              <w:adjustRightInd w:val="0"/>
              <w:jc w:val="center"/>
              <w:rPr>
                <w:rFonts w:cs="Times New Roman"/>
                <w:sz w:val="16"/>
                <w:szCs w:val="16"/>
              </w:rPr>
            </w:pPr>
            <w:r w:rsidRPr="00352F34">
              <w:rPr>
                <w:rFonts w:cs="Times New Roman"/>
                <w:sz w:val="16"/>
                <w:szCs w:val="16"/>
              </w:rPr>
              <w:t>Сроки проведения работ **</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04F83906" w14:textId="77777777" w:rsidR="00596AA4" w:rsidRPr="00352F34" w:rsidRDefault="00596AA4" w:rsidP="001055B6">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color w:val="000000"/>
                <w:sz w:val="16"/>
                <w:szCs w:val="16"/>
                <w:lang w:eastAsia="en-US"/>
              </w:rPr>
              <w:t>Открытие объекта/ Завершение работ **</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41B05B78" w14:textId="77777777" w:rsidR="00596AA4" w:rsidRPr="00352F34" w:rsidRDefault="00596AA4" w:rsidP="001055B6">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Предельная стоимость объекта капитального строительства/работ</w:t>
            </w:r>
            <w:r w:rsidRPr="00352F34">
              <w:rPr>
                <w:rFonts w:ascii="Times New Roman" w:hAnsi="Times New Roman" w:cs="Times New Roman"/>
                <w:sz w:val="16"/>
                <w:szCs w:val="16"/>
                <w:lang w:eastAsia="en-US"/>
              </w:rPr>
              <w:br/>
              <w:t xml:space="preserve"> (тыс. руб.)</w:t>
            </w:r>
          </w:p>
        </w:tc>
        <w:tc>
          <w:tcPr>
            <w:tcW w:w="610" w:type="dxa"/>
            <w:vMerge w:val="restart"/>
            <w:tcBorders>
              <w:top w:val="single" w:sz="4" w:space="0" w:color="auto"/>
              <w:left w:val="single" w:sz="4" w:space="0" w:color="auto"/>
              <w:bottom w:val="single" w:sz="4" w:space="0" w:color="auto"/>
              <w:right w:val="single" w:sz="4" w:space="0" w:color="auto"/>
            </w:tcBorders>
            <w:hideMark/>
          </w:tcPr>
          <w:p w14:paraId="25B1DE97" w14:textId="77777777" w:rsidR="00596AA4" w:rsidRPr="00352F34" w:rsidRDefault="00596AA4" w:rsidP="001055B6">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Профинансировано </w:t>
            </w:r>
            <w:r w:rsidRPr="00352F34">
              <w:rPr>
                <w:rFonts w:ascii="Times New Roman" w:hAnsi="Times New Roman" w:cs="Times New Roman"/>
                <w:sz w:val="16"/>
                <w:szCs w:val="16"/>
                <w:lang w:eastAsia="en-US"/>
              </w:rPr>
              <w:br/>
              <w:t>на 01.01.2023</w:t>
            </w:r>
            <w:r w:rsidRPr="00352F34">
              <w:rPr>
                <w:rFonts w:ascii="Times New Roman" w:hAnsi="Times New Roman" w:cs="Times New Roman"/>
                <w:sz w:val="16"/>
                <w:szCs w:val="16"/>
                <w:lang w:eastAsia="en-US"/>
              </w:rPr>
              <w:br/>
              <w:t xml:space="preserve"> (тыс. руб.)</w:t>
            </w:r>
          </w:p>
          <w:p w14:paraId="33B51216" w14:textId="77777777" w:rsidR="00596AA4" w:rsidRPr="00352F34" w:rsidRDefault="00596AA4" w:rsidP="001055B6">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483978E" w14:textId="77777777" w:rsidR="00596AA4" w:rsidRPr="00352F34" w:rsidRDefault="00596AA4" w:rsidP="001055B6">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Источники финансирования</w:t>
            </w:r>
          </w:p>
        </w:tc>
        <w:tc>
          <w:tcPr>
            <w:tcW w:w="2977" w:type="dxa"/>
            <w:gridSpan w:val="4"/>
            <w:tcBorders>
              <w:top w:val="single" w:sz="4" w:space="0" w:color="auto"/>
              <w:left w:val="single" w:sz="4" w:space="0" w:color="auto"/>
              <w:bottom w:val="single" w:sz="4" w:space="0" w:color="auto"/>
              <w:right w:val="single" w:sz="4" w:space="0" w:color="auto"/>
            </w:tcBorders>
            <w:hideMark/>
          </w:tcPr>
          <w:p w14:paraId="0759F9F5" w14:textId="77777777" w:rsidR="00596AA4" w:rsidRPr="00352F34" w:rsidRDefault="00596AA4" w:rsidP="001055B6">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Финансирование, (тыс. руб.)</w:t>
            </w:r>
          </w:p>
        </w:tc>
        <w:tc>
          <w:tcPr>
            <w:tcW w:w="1375" w:type="dxa"/>
            <w:vMerge w:val="restart"/>
            <w:tcBorders>
              <w:top w:val="single" w:sz="4" w:space="0" w:color="auto"/>
              <w:left w:val="single" w:sz="4" w:space="0" w:color="auto"/>
              <w:bottom w:val="single" w:sz="4" w:space="0" w:color="auto"/>
              <w:right w:val="single" w:sz="4" w:space="0" w:color="auto"/>
            </w:tcBorders>
            <w:hideMark/>
          </w:tcPr>
          <w:p w14:paraId="21D6D78A" w14:textId="77777777" w:rsidR="00596AA4" w:rsidRPr="00352F34" w:rsidRDefault="00596AA4" w:rsidP="001055B6">
            <w:pPr>
              <w:pStyle w:val="ConsPlusNormal"/>
              <w:spacing w:line="256" w:lineRule="auto"/>
              <w:ind w:left="-42"/>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Остаток сметной стоимости </w:t>
            </w:r>
            <w:r w:rsidRPr="00352F34">
              <w:rPr>
                <w:rFonts w:ascii="Times New Roman" w:hAnsi="Times New Roman" w:cs="Times New Roman"/>
                <w:sz w:val="16"/>
                <w:szCs w:val="16"/>
                <w:lang w:eastAsia="en-US"/>
              </w:rPr>
              <w:br/>
              <w:t xml:space="preserve">до ввода </w:t>
            </w:r>
            <w:r w:rsidRPr="00352F34">
              <w:rPr>
                <w:rFonts w:ascii="Times New Roman" w:hAnsi="Times New Roman" w:cs="Times New Roman"/>
                <w:sz w:val="16"/>
                <w:szCs w:val="16"/>
                <w:lang w:eastAsia="en-US"/>
              </w:rPr>
              <w:br/>
              <w:t xml:space="preserve">в эксплуатацию объекта капитального строительства/ </w:t>
            </w:r>
            <w:r w:rsidRPr="00352F34">
              <w:rPr>
                <w:rFonts w:ascii="Times New Roman" w:hAnsi="Times New Roman" w:cs="Times New Roman"/>
                <w:sz w:val="16"/>
                <w:szCs w:val="16"/>
                <w:lang w:eastAsia="en-US"/>
              </w:rPr>
              <w:br/>
              <w:t>до завершения работ</w:t>
            </w:r>
          </w:p>
          <w:p w14:paraId="4A179110" w14:textId="77777777" w:rsidR="00596AA4" w:rsidRPr="00352F34" w:rsidRDefault="00596AA4" w:rsidP="001055B6">
            <w:pPr>
              <w:pStyle w:val="ConsPlusNormal"/>
              <w:spacing w:line="256" w:lineRule="auto"/>
              <w:ind w:left="-42"/>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 (тыс. рублей)</w:t>
            </w:r>
          </w:p>
        </w:tc>
      </w:tr>
      <w:tr w:rsidR="00CD049C" w:rsidRPr="00352F34" w14:paraId="3876F768" w14:textId="77777777" w:rsidTr="001055B6">
        <w:trPr>
          <w:trHeight w:val="459"/>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76BF7B82" w14:textId="77777777" w:rsidR="00CD049C" w:rsidRPr="00352F34" w:rsidRDefault="00CD049C" w:rsidP="001055B6">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2AF21201" w14:textId="77777777" w:rsidR="00CD049C" w:rsidRPr="00352F34" w:rsidRDefault="00CD049C" w:rsidP="001055B6">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23A979DF" w14:textId="77777777" w:rsidR="00CD049C" w:rsidRPr="00352F34" w:rsidRDefault="00CD049C" w:rsidP="001055B6">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7B51AC2" w14:textId="77777777" w:rsidR="00CD049C" w:rsidRPr="00352F34" w:rsidRDefault="00CD049C" w:rsidP="001055B6">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9D0478A" w14:textId="77777777" w:rsidR="00CD049C" w:rsidRPr="00352F34" w:rsidRDefault="00CD049C" w:rsidP="001055B6">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0655426B" w14:textId="77777777" w:rsidR="00CD049C" w:rsidRPr="00352F34" w:rsidRDefault="00CD049C" w:rsidP="001055B6">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FE1A8B7" w14:textId="77777777" w:rsidR="00CD049C" w:rsidRPr="00352F34" w:rsidRDefault="00CD049C" w:rsidP="001055B6">
            <w:pPr>
              <w:rPr>
                <w:rFonts w:cs="Times New Roman"/>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5F121D8A" w14:textId="77777777" w:rsidR="00CD049C" w:rsidRPr="00352F34" w:rsidRDefault="00CD049C" w:rsidP="001055B6">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50425A7" w14:textId="77777777" w:rsidR="00CD049C" w:rsidRPr="00352F34" w:rsidRDefault="00CD049C" w:rsidP="001055B6">
            <w:pPr>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hideMark/>
          </w:tcPr>
          <w:p w14:paraId="1B254E70" w14:textId="77777777" w:rsidR="00CD049C" w:rsidRPr="00352F34" w:rsidRDefault="00CD049C" w:rsidP="001055B6">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всего</w:t>
            </w:r>
          </w:p>
        </w:tc>
        <w:tc>
          <w:tcPr>
            <w:tcW w:w="850" w:type="dxa"/>
            <w:tcBorders>
              <w:top w:val="single" w:sz="4" w:space="0" w:color="auto"/>
              <w:left w:val="single" w:sz="4" w:space="0" w:color="auto"/>
              <w:bottom w:val="single" w:sz="4" w:space="0" w:color="auto"/>
              <w:right w:val="single" w:sz="4" w:space="0" w:color="auto"/>
            </w:tcBorders>
            <w:hideMark/>
          </w:tcPr>
          <w:p w14:paraId="013EDF34" w14:textId="38DD5E12" w:rsidR="00CD049C" w:rsidRPr="00352F34" w:rsidRDefault="00CD049C" w:rsidP="001055B6">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2023 год</w:t>
            </w:r>
          </w:p>
        </w:tc>
        <w:tc>
          <w:tcPr>
            <w:tcW w:w="567" w:type="dxa"/>
            <w:tcBorders>
              <w:top w:val="single" w:sz="4" w:space="0" w:color="auto"/>
              <w:left w:val="single" w:sz="4" w:space="0" w:color="auto"/>
              <w:bottom w:val="single" w:sz="4" w:space="0" w:color="auto"/>
              <w:right w:val="single" w:sz="4" w:space="0" w:color="auto"/>
            </w:tcBorders>
            <w:hideMark/>
          </w:tcPr>
          <w:p w14:paraId="6405906D" w14:textId="712BEE08" w:rsidR="00CD049C" w:rsidRPr="00352F34" w:rsidRDefault="00CD049C" w:rsidP="001055B6">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2024 год</w:t>
            </w:r>
          </w:p>
        </w:tc>
        <w:tc>
          <w:tcPr>
            <w:tcW w:w="567" w:type="dxa"/>
            <w:tcBorders>
              <w:top w:val="single" w:sz="4" w:space="0" w:color="auto"/>
              <w:left w:val="single" w:sz="4" w:space="0" w:color="auto"/>
              <w:bottom w:val="single" w:sz="4" w:space="0" w:color="auto"/>
              <w:right w:val="single" w:sz="4" w:space="0" w:color="auto"/>
            </w:tcBorders>
            <w:hideMark/>
          </w:tcPr>
          <w:p w14:paraId="44828AD4" w14:textId="67D9DF16" w:rsidR="00CD049C" w:rsidRPr="00352F34" w:rsidRDefault="00CD049C" w:rsidP="001055B6">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2025 год</w:t>
            </w:r>
          </w:p>
        </w:tc>
        <w:tc>
          <w:tcPr>
            <w:tcW w:w="1375" w:type="dxa"/>
            <w:vMerge/>
            <w:tcBorders>
              <w:top w:val="single" w:sz="4" w:space="0" w:color="auto"/>
              <w:left w:val="single" w:sz="4" w:space="0" w:color="auto"/>
              <w:bottom w:val="single" w:sz="4" w:space="0" w:color="auto"/>
              <w:right w:val="single" w:sz="4" w:space="0" w:color="auto"/>
            </w:tcBorders>
            <w:vAlign w:val="center"/>
            <w:hideMark/>
          </w:tcPr>
          <w:p w14:paraId="5F14B52A" w14:textId="77777777" w:rsidR="00CD049C" w:rsidRPr="00352F34" w:rsidRDefault="00CD049C" w:rsidP="001055B6">
            <w:pPr>
              <w:rPr>
                <w:rFonts w:cs="Times New Roman"/>
                <w:sz w:val="16"/>
                <w:szCs w:val="16"/>
              </w:rPr>
            </w:pPr>
          </w:p>
        </w:tc>
      </w:tr>
      <w:tr w:rsidR="00596AA4" w:rsidRPr="00352F34" w14:paraId="2C9E2785" w14:textId="77777777" w:rsidTr="001055B6">
        <w:trPr>
          <w:trHeight w:val="231"/>
          <w:jc w:val="center"/>
        </w:trPr>
        <w:tc>
          <w:tcPr>
            <w:tcW w:w="427" w:type="dxa"/>
            <w:tcBorders>
              <w:top w:val="single" w:sz="4" w:space="0" w:color="auto"/>
              <w:left w:val="single" w:sz="4" w:space="0" w:color="auto"/>
              <w:bottom w:val="single" w:sz="4" w:space="0" w:color="auto"/>
              <w:right w:val="single" w:sz="4" w:space="0" w:color="auto"/>
            </w:tcBorders>
            <w:hideMark/>
          </w:tcPr>
          <w:p w14:paraId="46FE20E1" w14:textId="77777777" w:rsidR="00596AA4" w:rsidRPr="00352F34" w:rsidRDefault="00596AA4"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1</w:t>
            </w:r>
          </w:p>
        </w:tc>
        <w:tc>
          <w:tcPr>
            <w:tcW w:w="1702" w:type="dxa"/>
            <w:tcBorders>
              <w:top w:val="single" w:sz="4" w:space="0" w:color="auto"/>
              <w:left w:val="single" w:sz="4" w:space="0" w:color="auto"/>
              <w:bottom w:val="single" w:sz="4" w:space="0" w:color="auto"/>
              <w:right w:val="single" w:sz="4" w:space="0" w:color="auto"/>
            </w:tcBorders>
            <w:hideMark/>
          </w:tcPr>
          <w:p w14:paraId="1E403840" w14:textId="77777777" w:rsidR="00596AA4" w:rsidRPr="00352F34" w:rsidRDefault="00596AA4" w:rsidP="001055B6">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2</w:t>
            </w:r>
          </w:p>
        </w:tc>
        <w:tc>
          <w:tcPr>
            <w:tcW w:w="1702" w:type="dxa"/>
            <w:tcBorders>
              <w:top w:val="single" w:sz="4" w:space="0" w:color="auto"/>
              <w:left w:val="single" w:sz="4" w:space="0" w:color="auto"/>
              <w:bottom w:val="single" w:sz="4" w:space="0" w:color="auto"/>
              <w:right w:val="single" w:sz="4" w:space="0" w:color="auto"/>
            </w:tcBorders>
            <w:hideMark/>
          </w:tcPr>
          <w:p w14:paraId="20BAA0EE" w14:textId="77777777" w:rsidR="00596AA4" w:rsidRPr="00352F34" w:rsidRDefault="00596AA4" w:rsidP="001055B6">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3</w:t>
            </w:r>
          </w:p>
        </w:tc>
        <w:tc>
          <w:tcPr>
            <w:tcW w:w="1560" w:type="dxa"/>
            <w:tcBorders>
              <w:top w:val="single" w:sz="4" w:space="0" w:color="auto"/>
              <w:left w:val="single" w:sz="4" w:space="0" w:color="auto"/>
              <w:bottom w:val="single" w:sz="4" w:space="0" w:color="auto"/>
              <w:right w:val="single" w:sz="4" w:space="0" w:color="auto"/>
            </w:tcBorders>
            <w:hideMark/>
          </w:tcPr>
          <w:p w14:paraId="32BC8E59" w14:textId="77777777" w:rsidR="00596AA4" w:rsidRPr="00352F34" w:rsidRDefault="00596AA4" w:rsidP="001055B6">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14:paraId="06ADB58A" w14:textId="77777777" w:rsidR="00596AA4" w:rsidRPr="00352F34" w:rsidRDefault="00596AA4" w:rsidP="001055B6">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5</w:t>
            </w:r>
          </w:p>
        </w:tc>
        <w:tc>
          <w:tcPr>
            <w:tcW w:w="1077" w:type="dxa"/>
            <w:tcBorders>
              <w:top w:val="single" w:sz="4" w:space="0" w:color="auto"/>
              <w:left w:val="single" w:sz="4" w:space="0" w:color="auto"/>
              <w:bottom w:val="single" w:sz="4" w:space="0" w:color="auto"/>
              <w:right w:val="single" w:sz="4" w:space="0" w:color="auto"/>
            </w:tcBorders>
            <w:hideMark/>
          </w:tcPr>
          <w:p w14:paraId="511A345E" w14:textId="77777777" w:rsidR="00596AA4" w:rsidRPr="00352F34" w:rsidRDefault="00596AA4" w:rsidP="001055B6">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6</w:t>
            </w:r>
          </w:p>
        </w:tc>
        <w:tc>
          <w:tcPr>
            <w:tcW w:w="1275" w:type="dxa"/>
            <w:tcBorders>
              <w:top w:val="single" w:sz="4" w:space="0" w:color="auto"/>
              <w:left w:val="single" w:sz="4" w:space="0" w:color="auto"/>
              <w:bottom w:val="single" w:sz="4" w:space="0" w:color="auto"/>
              <w:right w:val="single" w:sz="4" w:space="0" w:color="auto"/>
            </w:tcBorders>
            <w:hideMark/>
          </w:tcPr>
          <w:p w14:paraId="7557CDB1" w14:textId="77777777" w:rsidR="00596AA4" w:rsidRPr="00352F34" w:rsidRDefault="00596AA4" w:rsidP="001055B6">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7</w:t>
            </w:r>
          </w:p>
        </w:tc>
        <w:tc>
          <w:tcPr>
            <w:tcW w:w="610" w:type="dxa"/>
            <w:tcBorders>
              <w:top w:val="single" w:sz="4" w:space="0" w:color="auto"/>
              <w:left w:val="single" w:sz="4" w:space="0" w:color="auto"/>
              <w:bottom w:val="single" w:sz="4" w:space="0" w:color="auto"/>
              <w:right w:val="single" w:sz="4" w:space="0" w:color="auto"/>
            </w:tcBorders>
            <w:hideMark/>
          </w:tcPr>
          <w:p w14:paraId="447AED72" w14:textId="77777777" w:rsidR="00596AA4" w:rsidRPr="00352F34" w:rsidRDefault="00596AA4" w:rsidP="001055B6">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8</w:t>
            </w:r>
          </w:p>
        </w:tc>
        <w:tc>
          <w:tcPr>
            <w:tcW w:w="992" w:type="dxa"/>
            <w:tcBorders>
              <w:top w:val="single" w:sz="4" w:space="0" w:color="auto"/>
              <w:left w:val="single" w:sz="4" w:space="0" w:color="auto"/>
              <w:bottom w:val="single" w:sz="4" w:space="0" w:color="auto"/>
              <w:right w:val="single" w:sz="4" w:space="0" w:color="auto"/>
            </w:tcBorders>
            <w:hideMark/>
          </w:tcPr>
          <w:p w14:paraId="3AF408B4" w14:textId="77777777" w:rsidR="00596AA4" w:rsidRPr="00352F34" w:rsidRDefault="00596AA4" w:rsidP="001055B6">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hideMark/>
          </w:tcPr>
          <w:p w14:paraId="3EFEB682" w14:textId="77777777" w:rsidR="00596AA4" w:rsidRPr="00352F34" w:rsidRDefault="00596AA4" w:rsidP="001055B6">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10</w:t>
            </w:r>
          </w:p>
        </w:tc>
        <w:tc>
          <w:tcPr>
            <w:tcW w:w="850" w:type="dxa"/>
            <w:tcBorders>
              <w:top w:val="single" w:sz="4" w:space="0" w:color="auto"/>
              <w:left w:val="single" w:sz="4" w:space="0" w:color="auto"/>
              <w:bottom w:val="single" w:sz="4" w:space="0" w:color="auto"/>
              <w:right w:val="single" w:sz="4" w:space="0" w:color="auto"/>
            </w:tcBorders>
            <w:hideMark/>
          </w:tcPr>
          <w:p w14:paraId="4CAC8041" w14:textId="77777777" w:rsidR="00596AA4" w:rsidRPr="00352F34" w:rsidRDefault="00596AA4" w:rsidP="001055B6">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11</w:t>
            </w:r>
          </w:p>
        </w:tc>
        <w:tc>
          <w:tcPr>
            <w:tcW w:w="567" w:type="dxa"/>
            <w:tcBorders>
              <w:top w:val="single" w:sz="4" w:space="0" w:color="auto"/>
              <w:left w:val="single" w:sz="4" w:space="0" w:color="auto"/>
              <w:bottom w:val="single" w:sz="4" w:space="0" w:color="auto"/>
              <w:right w:val="single" w:sz="4" w:space="0" w:color="auto"/>
            </w:tcBorders>
            <w:hideMark/>
          </w:tcPr>
          <w:p w14:paraId="10C10E17" w14:textId="77777777" w:rsidR="00596AA4" w:rsidRPr="00352F34" w:rsidRDefault="00596AA4" w:rsidP="001055B6">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12</w:t>
            </w:r>
          </w:p>
        </w:tc>
        <w:tc>
          <w:tcPr>
            <w:tcW w:w="567" w:type="dxa"/>
            <w:tcBorders>
              <w:top w:val="single" w:sz="4" w:space="0" w:color="auto"/>
              <w:left w:val="single" w:sz="4" w:space="0" w:color="auto"/>
              <w:bottom w:val="single" w:sz="4" w:space="0" w:color="auto"/>
              <w:right w:val="single" w:sz="4" w:space="0" w:color="auto"/>
            </w:tcBorders>
            <w:hideMark/>
          </w:tcPr>
          <w:p w14:paraId="59463EFA" w14:textId="77777777" w:rsidR="00596AA4" w:rsidRPr="00352F34" w:rsidRDefault="00596AA4" w:rsidP="001055B6">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13</w:t>
            </w:r>
          </w:p>
        </w:tc>
        <w:tc>
          <w:tcPr>
            <w:tcW w:w="1375" w:type="dxa"/>
            <w:tcBorders>
              <w:top w:val="single" w:sz="4" w:space="0" w:color="auto"/>
              <w:left w:val="single" w:sz="4" w:space="0" w:color="auto"/>
              <w:bottom w:val="single" w:sz="4" w:space="0" w:color="auto"/>
              <w:right w:val="single" w:sz="4" w:space="0" w:color="auto"/>
            </w:tcBorders>
            <w:hideMark/>
          </w:tcPr>
          <w:p w14:paraId="76EAE69E" w14:textId="77777777" w:rsidR="00596AA4" w:rsidRPr="00352F34" w:rsidRDefault="00596AA4" w:rsidP="001055B6">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14</w:t>
            </w:r>
          </w:p>
        </w:tc>
      </w:tr>
      <w:tr w:rsidR="00400EE0" w:rsidRPr="00352F34" w14:paraId="36301037" w14:textId="77777777" w:rsidTr="001055B6">
        <w:trPr>
          <w:trHeight w:val="436"/>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4A5EF75A" w14:textId="77777777" w:rsidR="00400EE0" w:rsidRPr="00352F34" w:rsidRDefault="00400EE0"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1.</w:t>
            </w:r>
          </w:p>
        </w:tc>
        <w:tc>
          <w:tcPr>
            <w:tcW w:w="1702" w:type="dxa"/>
            <w:vMerge w:val="restart"/>
            <w:tcBorders>
              <w:top w:val="single" w:sz="4" w:space="0" w:color="auto"/>
              <w:left w:val="single" w:sz="4" w:space="0" w:color="auto"/>
              <w:right w:val="single" w:sz="4" w:space="0" w:color="auto"/>
            </w:tcBorders>
            <w:hideMark/>
          </w:tcPr>
          <w:p w14:paraId="38440FF6" w14:textId="46ED6702" w:rsidR="00400EE0" w:rsidRPr="00352F34" w:rsidRDefault="00C2049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Сергиево-Посадский г.о., дер. Березняки, дома №№ 35,36,37,38,34,33,31,32,24,25,26,27,28,29,53,54</w:t>
            </w:r>
          </w:p>
        </w:tc>
        <w:tc>
          <w:tcPr>
            <w:tcW w:w="1702" w:type="dxa"/>
            <w:vMerge w:val="restart"/>
            <w:tcBorders>
              <w:top w:val="single" w:sz="4" w:space="0" w:color="auto"/>
              <w:left w:val="single" w:sz="4" w:space="0" w:color="auto"/>
              <w:right w:val="single" w:sz="4" w:space="0" w:color="auto"/>
            </w:tcBorders>
          </w:tcPr>
          <w:p w14:paraId="26252929" w14:textId="77777777" w:rsidR="00400EE0" w:rsidRPr="00352F34" w:rsidRDefault="00400EE0" w:rsidP="001055B6">
            <w:pPr>
              <w:pStyle w:val="ConsPlusNormal"/>
              <w:spacing w:line="256" w:lineRule="auto"/>
              <w:rPr>
                <w:rFonts w:ascii="Times New Roman" w:hAnsi="Times New Roman" w:cs="Times New Roman"/>
                <w:sz w:val="16"/>
                <w:szCs w:val="16"/>
                <w:lang w:eastAsia="en-US"/>
              </w:rPr>
            </w:pPr>
          </w:p>
        </w:tc>
        <w:tc>
          <w:tcPr>
            <w:tcW w:w="1560" w:type="dxa"/>
            <w:vMerge w:val="restart"/>
            <w:tcBorders>
              <w:top w:val="single" w:sz="4" w:space="0" w:color="auto"/>
              <w:left w:val="single" w:sz="4" w:space="0" w:color="auto"/>
              <w:right w:val="single" w:sz="4" w:space="0" w:color="auto"/>
            </w:tcBorders>
          </w:tcPr>
          <w:p w14:paraId="7AA8C6BC" w14:textId="51D23B61" w:rsidR="00400EE0" w:rsidRPr="00352F34" w:rsidRDefault="00400EE0" w:rsidP="00596AA4">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Работы по благоустройству </w:t>
            </w:r>
          </w:p>
        </w:tc>
        <w:tc>
          <w:tcPr>
            <w:tcW w:w="992" w:type="dxa"/>
            <w:vMerge w:val="restart"/>
            <w:tcBorders>
              <w:top w:val="single" w:sz="4" w:space="0" w:color="auto"/>
              <w:left w:val="single" w:sz="4" w:space="0" w:color="auto"/>
              <w:right w:val="single" w:sz="4" w:space="0" w:color="auto"/>
            </w:tcBorders>
          </w:tcPr>
          <w:p w14:paraId="37DD0705" w14:textId="77777777" w:rsidR="00400EE0" w:rsidRPr="00352F34" w:rsidRDefault="00400EE0" w:rsidP="001055B6">
            <w:pPr>
              <w:pStyle w:val="ConsPlusNormal"/>
              <w:spacing w:line="256" w:lineRule="auto"/>
              <w:rPr>
                <w:rFonts w:ascii="Times New Roman" w:hAnsi="Times New Roman" w:cs="Times New Roman"/>
                <w:sz w:val="16"/>
                <w:szCs w:val="16"/>
                <w:lang w:eastAsia="en-US"/>
              </w:rPr>
            </w:pPr>
          </w:p>
        </w:tc>
        <w:tc>
          <w:tcPr>
            <w:tcW w:w="1077" w:type="dxa"/>
            <w:vMerge w:val="restart"/>
            <w:tcBorders>
              <w:top w:val="single" w:sz="4" w:space="0" w:color="auto"/>
              <w:left w:val="single" w:sz="4" w:space="0" w:color="auto"/>
              <w:right w:val="single" w:sz="4" w:space="0" w:color="auto"/>
            </w:tcBorders>
          </w:tcPr>
          <w:p w14:paraId="356313DF" w14:textId="77777777" w:rsidR="00400EE0" w:rsidRPr="00352F34" w:rsidRDefault="00400EE0" w:rsidP="001055B6">
            <w:pPr>
              <w:pStyle w:val="ConsPlusNormal"/>
              <w:spacing w:line="256" w:lineRule="auto"/>
              <w:rPr>
                <w:rFonts w:ascii="Times New Roman" w:hAnsi="Times New Roman" w:cs="Times New Roman"/>
                <w:sz w:val="16"/>
                <w:szCs w:val="16"/>
                <w:lang w:eastAsia="en-US"/>
              </w:rPr>
            </w:pPr>
          </w:p>
        </w:tc>
        <w:tc>
          <w:tcPr>
            <w:tcW w:w="1275" w:type="dxa"/>
            <w:vMerge w:val="restart"/>
            <w:tcBorders>
              <w:top w:val="single" w:sz="4" w:space="0" w:color="auto"/>
              <w:left w:val="single" w:sz="4" w:space="0" w:color="auto"/>
              <w:right w:val="single" w:sz="4" w:space="0" w:color="auto"/>
            </w:tcBorders>
          </w:tcPr>
          <w:p w14:paraId="34FE2FAC" w14:textId="0898F936" w:rsidR="00400EE0" w:rsidRPr="00352F34" w:rsidRDefault="00C8760F"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12 503,81</w:t>
            </w:r>
          </w:p>
        </w:tc>
        <w:tc>
          <w:tcPr>
            <w:tcW w:w="610" w:type="dxa"/>
            <w:tcBorders>
              <w:top w:val="single" w:sz="4" w:space="0" w:color="auto"/>
              <w:left w:val="single" w:sz="4" w:space="0" w:color="auto"/>
              <w:bottom w:val="single" w:sz="4" w:space="0" w:color="auto"/>
              <w:right w:val="single" w:sz="4" w:space="0" w:color="auto"/>
            </w:tcBorders>
          </w:tcPr>
          <w:p w14:paraId="1677B546" w14:textId="77777777" w:rsidR="00400EE0" w:rsidRPr="00352F34" w:rsidRDefault="00400EE0"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w:t>
            </w:r>
          </w:p>
        </w:tc>
        <w:tc>
          <w:tcPr>
            <w:tcW w:w="992" w:type="dxa"/>
            <w:tcBorders>
              <w:top w:val="single" w:sz="4" w:space="0" w:color="auto"/>
              <w:left w:val="single" w:sz="4" w:space="0" w:color="auto"/>
              <w:bottom w:val="single" w:sz="4" w:space="0" w:color="auto"/>
              <w:right w:val="single" w:sz="4" w:space="0" w:color="auto"/>
            </w:tcBorders>
            <w:hideMark/>
          </w:tcPr>
          <w:p w14:paraId="09720577" w14:textId="77777777" w:rsidR="00400EE0" w:rsidRPr="00352F34" w:rsidRDefault="00400EE0"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76486132" w14:textId="413EBCCD" w:rsidR="00400EE0" w:rsidRPr="00352F34" w:rsidRDefault="00C2049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12 503,81</w:t>
            </w:r>
          </w:p>
        </w:tc>
        <w:tc>
          <w:tcPr>
            <w:tcW w:w="850" w:type="dxa"/>
            <w:tcBorders>
              <w:top w:val="single" w:sz="4" w:space="0" w:color="auto"/>
              <w:left w:val="single" w:sz="4" w:space="0" w:color="auto"/>
              <w:bottom w:val="single" w:sz="4" w:space="0" w:color="auto"/>
              <w:right w:val="single" w:sz="4" w:space="0" w:color="auto"/>
            </w:tcBorders>
          </w:tcPr>
          <w:p w14:paraId="51C5B97E" w14:textId="3780EB82" w:rsidR="00400EE0" w:rsidRPr="00352F34" w:rsidRDefault="00C2049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12 503,81</w:t>
            </w:r>
          </w:p>
        </w:tc>
        <w:tc>
          <w:tcPr>
            <w:tcW w:w="567" w:type="dxa"/>
            <w:tcBorders>
              <w:top w:val="single" w:sz="4" w:space="0" w:color="auto"/>
              <w:left w:val="single" w:sz="4" w:space="0" w:color="auto"/>
              <w:bottom w:val="single" w:sz="4" w:space="0" w:color="auto"/>
              <w:right w:val="single" w:sz="4" w:space="0" w:color="auto"/>
            </w:tcBorders>
          </w:tcPr>
          <w:p w14:paraId="2969FA0E" w14:textId="77777777" w:rsidR="00400EE0" w:rsidRPr="00352F34" w:rsidRDefault="00400EE0"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1AAB869" w14:textId="77777777" w:rsidR="00400EE0" w:rsidRPr="00352F34" w:rsidRDefault="00400EE0"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6D717F5D" w14:textId="77777777" w:rsidR="00400EE0" w:rsidRPr="00352F34" w:rsidRDefault="00400EE0" w:rsidP="001055B6">
            <w:pPr>
              <w:pStyle w:val="ConsPlusNormal"/>
              <w:spacing w:line="256" w:lineRule="auto"/>
              <w:rPr>
                <w:rFonts w:ascii="Times New Roman" w:hAnsi="Times New Roman" w:cs="Times New Roman"/>
                <w:sz w:val="16"/>
                <w:szCs w:val="16"/>
                <w:lang w:eastAsia="en-US"/>
              </w:rPr>
            </w:pPr>
          </w:p>
        </w:tc>
      </w:tr>
      <w:tr w:rsidR="00400EE0" w:rsidRPr="00352F34" w14:paraId="258B2B9A" w14:textId="77777777" w:rsidTr="001055B6">
        <w:trPr>
          <w:trHeight w:val="340"/>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6CEAEA5D" w14:textId="77777777" w:rsidR="00400EE0" w:rsidRPr="00352F34" w:rsidRDefault="00400EE0" w:rsidP="001055B6">
            <w:pPr>
              <w:rPr>
                <w:rFonts w:cs="Times New Roman"/>
                <w:sz w:val="16"/>
                <w:szCs w:val="16"/>
              </w:rPr>
            </w:pPr>
          </w:p>
        </w:tc>
        <w:tc>
          <w:tcPr>
            <w:tcW w:w="1702" w:type="dxa"/>
            <w:vMerge/>
            <w:tcBorders>
              <w:left w:val="single" w:sz="4" w:space="0" w:color="auto"/>
              <w:right w:val="single" w:sz="4" w:space="0" w:color="auto"/>
            </w:tcBorders>
            <w:vAlign w:val="center"/>
            <w:hideMark/>
          </w:tcPr>
          <w:p w14:paraId="0B2DF091" w14:textId="77777777" w:rsidR="00400EE0" w:rsidRPr="00352F34" w:rsidRDefault="00400EE0" w:rsidP="001055B6">
            <w:pPr>
              <w:rPr>
                <w:rFonts w:cs="Times New Roman"/>
                <w:sz w:val="16"/>
                <w:szCs w:val="16"/>
              </w:rPr>
            </w:pPr>
          </w:p>
        </w:tc>
        <w:tc>
          <w:tcPr>
            <w:tcW w:w="1702" w:type="dxa"/>
            <w:vMerge/>
            <w:tcBorders>
              <w:left w:val="single" w:sz="4" w:space="0" w:color="auto"/>
              <w:right w:val="single" w:sz="4" w:space="0" w:color="auto"/>
            </w:tcBorders>
            <w:vAlign w:val="center"/>
            <w:hideMark/>
          </w:tcPr>
          <w:p w14:paraId="7C72AB09" w14:textId="77777777" w:rsidR="00400EE0" w:rsidRPr="00352F34" w:rsidRDefault="00400EE0" w:rsidP="001055B6">
            <w:pPr>
              <w:rPr>
                <w:rFonts w:cs="Times New Roman"/>
                <w:sz w:val="16"/>
                <w:szCs w:val="16"/>
              </w:rPr>
            </w:pPr>
          </w:p>
        </w:tc>
        <w:tc>
          <w:tcPr>
            <w:tcW w:w="1560" w:type="dxa"/>
            <w:vMerge/>
            <w:tcBorders>
              <w:left w:val="single" w:sz="4" w:space="0" w:color="auto"/>
              <w:right w:val="single" w:sz="4" w:space="0" w:color="auto"/>
            </w:tcBorders>
            <w:vAlign w:val="center"/>
            <w:hideMark/>
          </w:tcPr>
          <w:p w14:paraId="56187998" w14:textId="77777777" w:rsidR="00400EE0" w:rsidRPr="00352F34" w:rsidRDefault="00400EE0" w:rsidP="001055B6">
            <w:pPr>
              <w:rPr>
                <w:rFonts w:cs="Times New Roman"/>
                <w:sz w:val="16"/>
                <w:szCs w:val="16"/>
              </w:rPr>
            </w:pPr>
          </w:p>
        </w:tc>
        <w:tc>
          <w:tcPr>
            <w:tcW w:w="992" w:type="dxa"/>
            <w:vMerge/>
            <w:tcBorders>
              <w:left w:val="single" w:sz="4" w:space="0" w:color="auto"/>
              <w:right w:val="single" w:sz="4" w:space="0" w:color="auto"/>
            </w:tcBorders>
            <w:vAlign w:val="center"/>
            <w:hideMark/>
          </w:tcPr>
          <w:p w14:paraId="03FDA9B1" w14:textId="77777777" w:rsidR="00400EE0" w:rsidRPr="00352F34" w:rsidRDefault="00400EE0" w:rsidP="001055B6">
            <w:pPr>
              <w:rPr>
                <w:rFonts w:cs="Times New Roman"/>
                <w:sz w:val="16"/>
                <w:szCs w:val="16"/>
              </w:rPr>
            </w:pPr>
          </w:p>
        </w:tc>
        <w:tc>
          <w:tcPr>
            <w:tcW w:w="1077" w:type="dxa"/>
            <w:vMerge/>
            <w:tcBorders>
              <w:left w:val="single" w:sz="4" w:space="0" w:color="auto"/>
              <w:right w:val="single" w:sz="4" w:space="0" w:color="auto"/>
            </w:tcBorders>
            <w:vAlign w:val="center"/>
            <w:hideMark/>
          </w:tcPr>
          <w:p w14:paraId="3563AD3D" w14:textId="77777777" w:rsidR="00400EE0" w:rsidRPr="00352F34" w:rsidRDefault="00400EE0" w:rsidP="001055B6">
            <w:pPr>
              <w:rPr>
                <w:rFonts w:cs="Times New Roman"/>
                <w:sz w:val="16"/>
                <w:szCs w:val="16"/>
              </w:rPr>
            </w:pPr>
          </w:p>
        </w:tc>
        <w:tc>
          <w:tcPr>
            <w:tcW w:w="1275" w:type="dxa"/>
            <w:vMerge/>
            <w:tcBorders>
              <w:left w:val="single" w:sz="4" w:space="0" w:color="auto"/>
              <w:right w:val="single" w:sz="4" w:space="0" w:color="auto"/>
            </w:tcBorders>
            <w:vAlign w:val="center"/>
            <w:hideMark/>
          </w:tcPr>
          <w:p w14:paraId="4BF9D101" w14:textId="77777777" w:rsidR="00400EE0" w:rsidRPr="00352F34" w:rsidRDefault="00400EE0"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49D3F705" w14:textId="77777777" w:rsidR="00400EE0" w:rsidRPr="00352F34" w:rsidRDefault="00400EE0"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w:t>
            </w:r>
          </w:p>
        </w:tc>
        <w:tc>
          <w:tcPr>
            <w:tcW w:w="992" w:type="dxa"/>
            <w:tcBorders>
              <w:top w:val="single" w:sz="4" w:space="0" w:color="auto"/>
              <w:left w:val="single" w:sz="4" w:space="0" w:color="auto"/>
              <w:bottom w:val="single" w:sz="4" w:space="0" w:color="auto"/>
              <w:right w:val="single" w:sz="4" w:space="0" w:color="auto"/>
            </w:tcBorders>
            <w:hideMark/>
          </w:tcPr>
          <w:p w14:paraId="63B8449E" w14:textId="77777777" w:rsidR="00400EE0" w:rsidRPr="00352F34" w:rsidRDefault="00400EE0"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2F2D5E61" w14:textId="77777777" w:rsidR="00400EE0" w:rsidRPr="00352F34" w:rsidRDefault="00400EE0"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7A8A882D" w14:textId="77777777" w:rsidR="00400EE0" w:rsidRPr="00352F34" w:rsidRDefault="00400EE0"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F97177E" w14:textId="77777777" w:rsidR="00400EE0" w:rsidRPr="00352F34" w:rsidRDefault="00400EE0"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526CFAE3" w14:textId="77777777" w:rsidR="00400EE0" w:rsidRPr="00352F34" w:rsidRDefault="00400EE0"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39E1C68F" w14:textId="77777777" w:rsidR="00400EE0" w:rsidRPr="00352F34" w:rsidRDefault="00400EE0" w:rsidP="001055B6">
            <w:pPr>
              <w:pStyle w:val="ConsPlusNormal"/>
              <w:spacing w:line="256" w:lineRule="auto"/>
              <w:rPr>
                <w:rFonts w:ascii="Times New Roman" w:hAnsi="Times New Roman" w:cs="Times New Roman"/>
                <w:sz w:val="16"/>
                <w:szCs w:val="16"/>
                <w:lang w:eastAsia="en-US"/>
              </w:rPr>
            </w:pPr>
          </w:p>
        </w:tc>
      </w:tr>
      <w:tr w:rsidR="00400EE0" w:rsidRPr="00352F34" w14:paraId="4289FD01" w14:textId="77777777" w:rsidTr="001055B6">
        <w:trPr>
          <w:trHeight w:val="514"/>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671469A4" w14:textId="77777777" w:rsidR="00400EE0" w:rsidRPr="00352F34" w:rsidRDefault="00400EE0" w:rsidP="001055B6">
            <w:pPr>
              <w:rPr>
                <w:rFonts w:cs="Times New Roman"/>
                <w:sz w:val="16"/>
                <w:szCs w:val="16"/>
              </w:rPr>
            </w:pPr>
          </w:p>
        </w:tc>
        <w:tc>
          <w:tcPr>
            <w:tcW w:w="1702" w:type="dxa"/>
            <w:vMerge/>
            <w:tcBorders>
              <w:left w:val="single" w:sz="4" w:space="0" w:color="auto"/>
              <w:right w:val="single" w:sz="4" w:space="0" w:color="auto"/>
            </w:tcBorders>
            <w:vAlign w:val="center"/>
            <w:hideMark/>
          </w:tcPr>
          <w:p w14:paraId="1525A959" w14:textId="77777777" w:rsidR="00400EE0" w:rsidRPr="00352F34" w:rsidRDefault="00400EE0" w:rsidP="001055B6">
            <w:pPr>
              <w:rPr>
                <w:rFonts w:cs="Times New Roman"/>
                <w:sz w:val="16"/>
                <w:szCs w:val="16"/>
              </w:rPr>
            </w:pPr>
          </w:p>
        </w:tc>
        <w:tc>
          <w:tcPr>
            <w:tcW w:w="1702" w:type="dxa"/>
            <w:vMerge/>
            <w:tcBorders>
              <w:left w:val="single" w:sz="4" w:space="0" w:color="auto"/>
              <w:right w:val="single" w:sz="4" w:space="0" w:color="auto"/>
            </w:tcBorders>
            <w:vAlign w:val="center"/>
            <w:hideMark/>
          </w:tcPr>
          <w:p w14:paraId="60DE7CF8" w14:textId="77777777" w:rsidR="00400EE0" w:rsidRPr="00352F34" w:rsidRDefault="00400EE0" w:rsidP="001055B6">
            <w:pPr>
              <w:rPr>
                <w:rFonts w:cs="Times New Roman"/>
                <w:sz w:val="16"/>
                <w:szCs w:val="16"/>
              </w:rPr>
            </w:pPr>
          </w:p>
        </w:tc>
        <w:tc>
          <w:tcPr>
            <w:tcW w:w="1560" w:type="dxa"/>
            <w:vMerge/>
            <w:tcBorders>
              <w:left w:val="single" w:sz="4" w:space="0" w:color="auto"/>
              <w:right w:val="single" w:sz="4" w:space="0" w:color="auto"/>
            </w:tcBorders>
            <w:vAlign w:val="center"/>
            <w:hideMark/>
          </w:tcPr>
          <w:p w14:paraId="526D146D" w14:textId="77777777" w:rsidR="00400EE0" w:rsidRPr="00352F34" w:rsidRDefault="00400EE0" w:rsidP="001055B6">
            <w:pPr>
              <w:rPr>
                <w:rFonts w:cs="Times New Roman"/>
                <w:sz w:val="16"/>
                <w:szCs w:val="16"/>
              </w:rPr>
            </w:pPr>
          </w:p>
        </w:tc>
        <w:tc>
          <w:tcPr>
            <w:tcW w:w="992" w:type="dxa"/>
            <w:vMerge/>
            <w:tcBorders>
              <w:left w:val="single" w:sz="4" w:space="0" w:color="auto"/>
              <w:right w:val="single" w:sz="4" w:space="0" w:color="auto"/>
            </w:tcBorders>
            <w:vAlign w:val="center"/>
            <w:hideMark/>
          </w:tcPr>
          <w:p w14:paraId="3DB58DBD" w14:textId="77777777" w:rsidR="00400EE0" w:rsidRPr="00352F34" w:rsidRDefault="00400EE0" w:rsidP="001055B6">
            <w:pPr>
              <w:rPr>
                <w:rFonts w:cs="Times New Roman"/>
                <w:sz w:val="16"/>
                <w:szCs w:val="16"/>
              </w:rPr>
            </w:pPr>
          </w:p>
        </w:tc>
        <w:tc>
          <w:tcPr>
            <w:tcW w:w="1077" w:type="dxa"/>
            <w:vMerge/>
            <w:tcBorders>
              <w:left w:val="single" w:sz="4" w:space="0" w:color="auto"/>
              <w:right w:val="single" w:sz="4" w:space="0" w:color="auto"/>
            </w:tcBorders>
            <w:vAlign w:val="center"/>
            <w:hideMark/>
          </w:tcPr>
          <w:p w14:paraId="790B53F6" w14:textId="77777777" w:rsidR="00400EE0" w:rsidRPr="00352F34" w:rsidRDefault="00400EE0" w:rsidP="001055B6">
            <w:pPr>
              <w:rPr>
                <w:rFonts w:cs="Times New Roman"/>
                <w:sz w:val="16"/>
                <w:szCs w:val="16"/>
              </w:rPr>
            </w:pPr>
          </w:p>
        </w:tc>
        <w:tc>
          <w:tcPr>
            <w:tcW w:w="1275" w:type="dxa"/>
            <w:vMerge/>
            <w:tcBorders>
              <w:left w:val="single" w:sz="4" w:space="0" w:color="auto"/>
              <w:right w:val="single" w:sz="4" w:space="0" w:color="auto"/>
            </w:tcBorders>
            <w:vAlign w:val="center"/>
            <w:hideMark/>
          </w:tcPr>
          <w:p w14:paraId="42A10F6F" w14:textId="77777777" w:rsidR="00400EE0" w:rsidRPr="00352F34" w:rsidRDefault="00400EE0"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37D9F3F6" w14:textId="77777777" w:rsidR="00400EE0" w:rsidRPr="00352F34" w:rsidRDefault="00400EE0" w:rsidP="001055B6">
            <w:pPr>
              <w:spacing w:after="200" w:line="276" w:lineRule="auto"/>
              <w:rPr>
                <w:rFonts w:cs="Times New Roman"/>
                <w:sz w:val="16"/>
                <w:szCs w:val="16"/>
              </w:rPr>
            </w:pPr>
            <w:r w:rsidRPr="00352F34">
              <w:rPr>
                <w:rFonts w:cs="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hideMark/>
          </w:tcPr>
          <w:p w14:paraId="3F70E7A7" w14:textId="77777777" w:rsidR="00400EE0" w:rsidRPr="00352F34" w:rsidRDefault="00400EE0"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6973CFDA" w14:textId="78849453" w:rsidR="00400EE0" w:rsidRPr="00352F34" w:rsidRDefault="00C2049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9 302,83</w:t>
            </w:r>
          </w:p>
        </w:tc>
        <w:tc>
          <w:tcPr>
            <w:tcW w:w="850" w:type="dxa"/>
            <w:tcBorders>
              <w:top w:val="single" w:sz="4" w:space="0" w:color="auto"/>
              <w:left w:val="single" w:sz="4" w:space="0" w:color="auto"/>
              <w:bottom w:val="single" w:sz="4" w:space="0" w:color="auto"/>
              <w:right w:val="single" w:sz="4" w:space="0" w:color="auto"/>
            </w:tcBorders>
          </w:tcPr>
          <w:p w14:paraId="1AF9C466" w14:textId="2C9E27E1" w:rsidR="00400EE0" w:rsidRPr="00352F34" w:rsidRDefault="00C2049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9 302,83</w:t>
            </w:r>
          </w:p>
        </w:tc>
        <w:tc>
          <w:tcPr>
            <w:tcW w:w="567" w:type="dxa"/>
            <w:tcBorders>
              <w:top w:val="single" w:sz="4" w:space="0" w:color="auto"/>
              <w:left w:val="single" w:sz="4" w:space="0" w:color="auto"/>
              <w:bottom w:val="single" w:sz="4" w:space="0" w:color="auto"/>
              <w:right w:val="single" w:sz="4" w:space="0" w:color="auto"/>
            </w:tcBorders>
          </w:tcPr>
          <w:p w14:paraId="7AF04D99" w14:textId="77777777" w:rsidR="00400EE0" w:rsidRPr="00352F34" w:rsidRDefault="00400EE0"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FDDF0E6" w14:textId="77777777" w:rsidR="00400EE0" w:rsidRPr="00352F34" w:rsidRDefault="00400EE0"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306F8D3C" w14:textId="77777777" w:rsidR="00400EE0" w:rsidRPr="00352F34" w:rsidRDefault="00400EE0" w:rsidP="001055B6">
            <w:pPr>
              <w:pStyle w:val="ConsPlusNormal"/>
              <w:spacing w:line="256" w:lineRule="auto"/>
              <w:rPr>
                <w:rFonts w:ascii="Times New Roman" w:hAnsi="Times New Roman" w:cs="Times New Roman"/>
                <w:sz w:val="16"/>
                <w:szCs w:val="16"/>
                <w:lang w:eastAsia="en-US"/>
              </w:rPr>
            </w:pPr>
          </w:p>
        </w:tc>
      </w:tr>
      <w:tr w:rsidR="00400EE0" w:rsidRPr="00352F34" w14:paraId="24A7B5A2" w14:textId="77777777" w:rsidTr="001055B6">
        <w:trPr>
          <w:trHeight w:val="427"/>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42BBF0C5" w14:textId="77777777" w:rsidR="00400EE0" w:rsidRPr="00352F34" w:rsidRDefault="00400EE0" w:rsidP="001055B6">
            <w:pPr>
              <w:rPr>
                <w:rFonts w:cs="Times New Roman"/>
                <w:sz w:val="16"/>
                <w:szCs w:val="16"/>
              </w:rPr>
            </w:pPr>
          </w:p>
        </w:tc>
        <w:tc>
          <w:tcPr>
            <w:tcW w:w="1702" w:type="dxa"/>
            <w:vMerge/>
            <w:tcBorders>
              <w:left w:val="single" w:sz="4" w:space="0" w:color="auto"/>
              <w:right w:val="single" w:sz="4" w:space="0" w:color="auto"/>
            </w:tcBorders>
            <w:vAlign w:val="center"/>
            <w:hideMark/>
          </w:tcPr>
          <w:p w14:paraId="3F109480" w14:textId="77777777" w:rsidR="00400EE0" w:rsidRPr="00352F34" w:rsidRDefault="00400EE0" w:rsidP="001055B6">
            <w:pPr>
              <w:rPr>
                <w:rFonts w:cs="Times New Roman"/>
                <w:sz w:val="16"/>
                <w:szCs w:val="16"/>
              </w:rPr>
            </w:pPr>
          </w:p>
        </w:tc>
        <w:tc>
          <w:tcPr>
            <w:tcW w:w="1702" w:type="dxa"/>
            <w:vMerge/>
            <w:tcBorders>
              <w:left w:val="single" w:sz="4" w:space="0" w:color="auto"/>
              <w:right w:val="single" w:sz="4" w:space="0" w:color="auto"/>
            </w:tcBorders>
            <w:vAlign w:val="center"/>
            <w:hideMark/>
          </w:tcPr>
          <w:p w14:paraId="7A1DD1A8" w14:textId="77777777" w:rsidR="00400EE0" w:rsidRPr="00352F34" w:rsidRDefault="00400EE0" w:rsidP="001055B6">
            <w:pPr>
              <w:rPr>
                <w:rFonts w:cs="Times New Roman"/>
                <w:sz w:val="16"/>
                <w:szCs w:val="16"/>
              </w:rPr>
            </w:pPr>
          </w:p>
        </w:tc>
        <w:tc>
          <w:tcPr>
            <w:tcW w:w="1560" w:type="dxa"/>
            <w:vMerge/>
            <w:tcBorders>
              <w:left w:val="single" w:sz="4" w:space="0" w:color="auto"/>
              <w:right w:val="single" w:sz="4" w:space="0" w:color="auto"/>
            </w:tcBorders>
            <w:vAlign w:val="center"/>
            <w:hideMark/>
          </w:tcPr>
          <w:p w14:paraId="65010E18" w14:textId="77777777" w:rsidR="00400EE0" w:rsidRPr="00352F34" w:rsidRDefault="00400EE0" w:rsidP="001055B6">
            <w:pPr>
              <w:rPr>
                <w:rFonts w:cs="Times New Roman"/>
                <w:sz w:val="16"/>
                <w:szCs w:val="16"/>
              </w:rPr>
            </w:pPr>
          </w:p>
        </w:tc>
        <w:tc>
          <w:tcPr>
            <w:tcW w:w="992" w:type="dxa"/>
            <w:vMerge/>
            <w:tcBorders>
              <w:left w:val="single" w:sz="4" w:space="0" w:color="auto"/>
              <w:right w:val="single" w:sz="4" w:space="0" w:color="auto"/>
            </w:tcBorders>
            <w:vAlign w:val="center"/>
            <w:hideMark/>
          </w:tcPr>
          <w:p w14:paraId="7486967E" w14:textId="77777777" w:rsidR="00400EE0" w:rsidRPr="00352F34" w:rsidRDefault="00400EE0" w:rsidP="001055B6">
            <w:pPr>
              <w:rPr>
                <w:rFonts w:cs="Times New Roman"/>
                <w:sz w:val="16"/>
                <w:szCs w:val="16"/>
              </w:rPr>
            </w:pPr>
          </w:p>
        </w:tc>
        <w:tc>
          <w:tcPr>
            <w:tcW w:w="1077" w:type="dxa"/>
            <w:vMerge/>
            <w:tcBorders>
              <w:left w:val="single" w:sz="4" w:space="0" w:color="auto"/>
              <w:right w:val="single" w:sz="4" w:space="0" w:color="auto"/>
            </w:tcBorders>
            <w:vAlign w:val="center"/>
            <w:hideMark/>
          </w:tcPr>
          <w:p w14:paraId="6A484F90" w14:textId="77777777" w:rsidR="00400EE0" w:rsidRPr="00352F34" w:rsidRDefault="00400EE0" w:rsidP="001055B6">
            <w:pPr>
              <w:rPr>
                <w:rFonts w:cs="Times New Roman"/>
                <w:sz w:val="16"/>
                <w:szCs w:val="16"/>
              </w:rPr>
            </w:pPr>
          </w:p>
        </w:tc>
        <w:tc>
          <w:tcPr>
            <w:tcW w:w="1275" w:type="dxa"/>
            <w:vMerge/>
            <w:tcBorders>
              <w:left w:val="single" w:sz="4" w:space="0" w:color="auto"/>
              <w:right w:val="single" w:sz="4" w:space="0" w:color="auto"/>
            </w:tcBorders>
            <w:vAlign w:val="center"/>
            <w:hideMark/>
          </w:tcPr>
          <w:p w14:paraId="732147D0" w14:textId="77777777" w:rsidR="00400EE0" w:rsidRPr="00352F34" w:rsidRDefault="00400EE0"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5ECCE41B" w14:textId="77777777" w:rsidR="00400EE0" w:rsidRPr="00352F34" w:rsidRDefault="00400EE0" w:rsidP="001055B6">
            <w:pPr>
              <w:spacing w:after="200" w:line="276" w:lineRule="auto"/>
              <w:rPr>
                <w:rFonts w:cs="Times New Roman"/>
                <w:sz w:val="16"/>
                <w:szCs w:val="16"/>
              </w:rPr>
            </w:pPr>
            <w:r w:rsidRPr="00352F34">
              <w:rPr>
                <w:rFonts w:cs="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hideMark/>
          </w:tcPr>
          <w:p w14:paraId="7557CF13" w14:textId="77777777" w:rsidR="00400EE0" w:rsidRPr="00352F34" w:rsidRDefault="00400EE0"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44B001FD" w14:textId="75758E64" w:rsidR="00400EE0" w:rsidRPr="00352F34" w:rsidRDefault="00C2049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3 200, 98</w:t>
            </w:r>
          </w:p>
        </w:tc>
        <w:tc>
          <w:tcPr>
            <w:tcW w:w="850" w:type="dxa"/>
            <w:tcBorders>
              <w:top w:val="single" w:sz="4" w:space="0" w:color="auto"/>
              <w:left w:val="single" w:sz="4" w:space="0" w:color="auto"/>
              <w:bottom w:val="single" w:sz="4" w:space="0" w:color="auto"/>
              <w:right w:val="single" w:sz="4" w:space="0" w:color="auto"/>
            </w:tcBorders>
          </w:tcPr>
          <w:p w14:paraId="2F492AF1" w14:textId="2A6BE94C" w:rsidR="00400EE0" w:rsidRPr="00352F34" w:rsidRDefault="00C2049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3 200, 98</w:t>
            </w:r>
          </w:p>
        </w:tc>
        <w:tc>
          <w:tcPr>
            <w:tcW w:w="567" w:type="dxa"/>
            <w:tcBorders>
              <w:top w:val="single" w:sz="4" w:space="0" w:color="auto"/>
              <w:left w:val="single" w:sz="4" w:space="0" w:color="auto"/>
              <w:bottom w:val="single" w:sz="4" w:space="0" w:color="auto"/>
              <w:right w:val="single" w:sz="4" w:space="0" w:color="auto"/>
            </w:tcBorders>
          </w:tcPr>
          <w:p w14:paraId="250125D6" w14:textId="77777777" w:rsidR="00400EE0" w:rsidRPr="00352F34" w:rsidRDefault="00400EE0"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381544C1" w14:textId="77777777" w:rsidR="00400EE0" w:rsidRPr="00352F34" w:rsidRDefault="00400EE0"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22FB7AEE" w14:textId="77777777" w:rsidR="00400EE0" w:rsidRPr="00352F34" w:rsidRDefault="00400EE0" w:rsidP="001055B6">
            <w:pPr>
              <w:pStyle w:val="ConsPlusNormal"/>
              <w:spacing w:line="256" w:lineRule="auto"/>
              <w:rPr>
                <w:rFonts w:ascii="Times New Roman" w:hAnsi="Times New Roman" w:cs="Times New Roman"/>
                <w:sz w:val="16"/>
                <w:szCs w:val="16"/>
                <w:lang w:eastAsia="en-US"/>
              </w:rPr>
            </w:pPr>
          </w:p>
        </w:tc>
      </w:tr>
      <w:tr w:rsidR="00400EE0" w:rsidRPr="00352F34" w14:paraId="1629044E" w14:textId="77777777" w:rsidTr="001055B6">
        <w:trPr>
          <w:trHeight w:val="209"/>
          <w:jc w:val="center"/>
        </w:trPr>
        <w:tc>
          <w:tcPr>
            <w:tcW w:w="427" w:type="dxa"/>
            <w:vMerge/>
            <w:tcBorders>
              <w:top w:val="single" w:sz="4" w:space="0" w:color="auto"/>
              <w:left w:val="single" w:sz="4" w:space="0" w:color="auto"/>
              <w:bottom w:val="single" w:sz="4" w:space="0" w:color="auto"/>
              <w:right w:val="single" w:sz="4" w:space="0" w:color="auto"/>
            </w:tcBorders>
            <w:vAlign w:val="center"/>
          </w:tcPr>
          <w:p w14:paraId="50EFD208" w14:textId="77777777" w:rsidR="00400EE0" w:rsidRPr="00352F34" w:rsidRDefault="00400EE0" w:rsidP="001055B6">
            <w:pPr>
              <w:rPr>
                <w:rFonts w:cs="Times New Roman"/>
                <w:sz w:val="16"/>
                <w:szCs w:val="16"/>
              </w:rPr>
            </w:pPr>
          </w:p>
        </w:tc>
        <w:tc>
          <w:tcPr>
            <w:tcW w:w="1702" w:type="dxa"/>
            <w:vMerge/>
            <w:tcBorders>
              <w:left w:val="single" w:sz="4" w:space="0" w:color="auto"/>
              <w:bottom w:val="single" w:sz="4" w:space="0" w:color="auto"/>
              <w:right w:val="single" w:sz="4" w:space="0" w:color="auto"/>
            </w:tcBorders>
          </w:tcPr>
          <w:p w14:paraId="1B595001" w14:textId="77777777" w:rsidR="00400EE0" w:rsidRPr="00352F34" w:rsidRDefault="00400EE0" w:rsidP="001055B6">
            <w:pPr>
              <w:autoSpaceDE w:val="0"/>
              <w:autoSpaceDN w:val="0"/>
              <w:adjustRightInd w:val="0"/>
              <w:jc w:val="center"/>
              <w:rPr>
                <w:rFonts w:eastAsia="Calibri" w:cs="Times New Roman"/>
                <w:sz w:val="16"/>
                <w:szCs w:val="16"/>
              </w:rPr>
            </w:pPr>
          </w:p>
        </w:tc>
        <w:tc>
          <w:tcPr>
            <w:tcW w:w="1702" w:type="dxa"/>
            <w:vMerge/>
            <w:tcBorders>
              <w:left w:val="single" w:sz="4" w:space="0" w:color="auto"/>
              <w:bottom w:val="single" w:sz="4" w:space="0" w:color="auto"/>
              <w:right w:val="single" w:sz="4" w:space="0" w:color="auto"/>
            </w:tcBorders>
          </w:tcPr>
          <w:p w14:paraId="4C5EFAB3" w14:textId="77777777" w:rsidR="00400EE0" w:rsidRPr="00352F34" w:rsidRDefault="00400EE0" w:rsidP="001055B6">
            <w:pPr>
              <w:autoSpaceDE w:val="0"/>
              <w:autoSpaceDN w:val="0"/>
              <w:adjustRightInd w:val="0"/>
              <w:jc w:val="center"/>
              <w:rPr>
                <w:rFonts w:eastAsia="Calibri" w:cs="Times New Roman"/>
                <w:sz w:val="16"/>
                <w:szCs w:val="16"/>
              </w:rPr>
            </w:pPr>
          </w:p>
        </w:tc>
        <w:tc>
          <w:tcPr>
            <w:tcW w:w="1560" w:type="dxa"/>
            <w:vMerge/>
            <w:tcBorders>
              <w:left w:val="single" w:sz="4" w:space="0" w:color="auto"/>
              <w:bottom w:val="single" w:sz="4" w:space="0" w:color="auto"/>
              <w:right w:val="single" w:sz="4" w:space="0" w:color="auto"/>
            </w:tcBorders>
          </w:tcPr>
          <w:p w14:paraId="72C471AD" w14:textId="77777777" w:rsidR="00400EE0" w:rsidRPr="00352F34" w:rsidRDefault="00400EE0" w:rsidP="001055B6">
            <w:pPr>
              <w:autoSpaceDE w:val="0"/>
              <w:autoSpaceDN w:val="0"/>
              <w:adjustRightInd w:val="0"/>
              <w:rPr>
                <w:rFonts w:eastAsia="Calibri" w:cs="Times New Roman"/>
                <w:sz w:val="16"/>
                <w:szCs w:val="16"/>
              </w:rPr>
            </w:pPr>
          </w:p>
        </w:tc>
        <w:tc>
          <w:tcPr>
            <w:tcW w:w="992" w:type="dxa"/>
            <w:vMerge/>
            <w:tcBorders>
              <w:left w:val="single" w:sz="4" w:space="0" w:color="auto"/>
              <w:bottom w:val="single" w:sz="4" w:space="0" w:color="auto"/>
              <w:right w:val="single" w:sz="4" w:space="0" w:color="auto"/>
            </w:tcBorders>
          </w:tcPr>
          <w:p w14:paraId="7549F314" w14:textId="77777777" w:rsidR="00400EE0" w:rsidRPr="00352F34" w:rsidRDefault="00400EE0" w:rsidP="001055B6">
            <w:pPr>
              <w:autoSpaceDE w:val="0"/>
              <w:autoSpaceDN w:val="0"/>
              <w:adjustRightInd w:val="0"/>
              <w:jc w:val="both"/>
              <w:rPr>
                <w:rFonts w:cs="Times New Roman"/>
                <w:sz w:val="16"/>
                <w:szCs w:val="16"/>
              </w:rPr>
            </w:pPr>
          </w:p>
        </w:tc>
        <w:tc>
          <w:tcPr>
            <w:tcW w:w="1077" w:type="dxa"/>
            <w:vMerge/>
            <w:tcBorders>
              <w:left w:val="single" w:sz="4" w:space="0" w:color="auto"/>
              <w:bottom w:val="single" w:sz="4" w:space="0" w:color="auto"/>
              <w:right w:val="single" w:sz="4" w:space="0" w:color="auto"/>
            </w:tcBorders>
          </w:tcPr>
          <w:p w14:paraId="30FF426C" w14:textId="77777777" w:rsidR="00400EE0" w:rsidRPr="00352F34" w:rsidRDefault="00400EE0" w:rsidP="001055B6">
            <w:pPr>
              <w:autoSpaceDE w:val="0"/>
              <w:autoSpaceDN w:val="0"/>
              <w:adjustRightInd w:val="0"/>
              <w:jc w:val="center"/>
              <w:rPr>
                <w:rFonts w:cs="Times New Roman"/>
                <w:sz w:val="16"/>
                <w:szCs w:val="16"/>
              </w:rPr>
            </w:pPr>
          </w:p>
        </w:tc>
        <w:tc>
          <w:tcPr>
            <w:tcW w:w="1275" w:type="dxa"/>
            <w:vMerge/>
            <w:tcBorders>
              <w:left w:val="single" w:sz="4" w:space="0" w:color="auto"/>
              <w:bottom w:val="single" w:sz="4" w:space="0" w:color="auto"/>
              <w:right w:val="single" w:sz="4" w:space="0" w:color="auto"/>
            </w:tcBorders>
          </w:tcPr>
          <w:p w14:paraId="4BA40253" w14:textId="77777777" w:rsidR="00400EE0" w:rsidRPr="00352F34" w:rsidRDefault="00400EE0" w:rsidP="001055B6">
            <w:pPr>
              <w:autoSpaceDE w:val="0"/>
              <w:autoSpaceDN w:val="0"/>
              <w:adjustRightInd w:val="0"/>
              <w:jc w:val="cente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6DFA02DD" w14:textId="77777777" w:rsidR="00400EE0" w:rsidRPr="00352F34" w:rsidRDefault="00400EE0" w:rsidP="001055B6">
            <w:pPr>
              <w:autoSpaceDE w:val="0"/>
              <w:autoSpaceDN w:val="0"/>
              <w:adjustRightInd w:val="0"/>
              <w:rPr>
                <w:rFonts w:cs="Times New Roman"/>
                <w:sz w:val="16"/>
                <w:szCs w:val="16"/>
              </w:rPr>
            </w:pPr>
            <w:r w:rsidRPr="00352F34">
              <w:rPr>
                <w:rFonts w:cs="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tcPr>
          <w:p w14:paraId="2B4CDAE3" w14:textId="77777777" w:rsidR="00400EE0" w:rsidRPr="00352F34" w:rsidRDefault="00400EE0" w:rsidP="001055B6">
            <w:pPr>
              <w:autoSpaceDE w:val="0"/>
              <w:autoSpaceDN w:val="0"/>
              <w:adjustRightInd w:val="0"/>
              <w:rPr>
                <w:rFonts w:cs="Times New Roman"/>
                <w:sz w:val="16"/>
                <w:szCs w:val="16"/>
              </w:rPr>
            </w:pPr>
            <w:r w:rsidRPr="00352F34">
              <w:rPr>
                <w:rFonts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3E760105" w14:textId="77777777" w:rsidR="00400EE0" w:rsidRPr="00352F34" w:rsidRDefault="00400EE0" w:rsidP="001055B6">
            <w:pPr>
              <w:autoSpaceDE w:val="0"/>
              <w:autoSpaceDN w:val="0"/>
              <w:adjustRightInd w:val="0"/>
              <w:rPr>
                <w:rFonts w:cs="Times New Roman"/>
                <w:sz w:val="16"/>
                <w:szCs w:val="16"/>
              </w:rPr>
            </w:pPr>
            <w:r w:rsidRPr="00352F34">
              <w:rPr>
                <w:rFonts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5011EC64" w14:textId="77777777" w:rsidR="00400EE0" w:rsidRPr="00352F34" w:rsidRDefault="00400EE0" w:rsidP="001055B6">
            <w:pPr>
              <w:autoSpaceDE w:val="0"/>
              <w:autoSpaceDN w:val="0"/>
              <w:adjustRightInd w:val="0"/>
              <w:rPr>
                <w:rFonts w:cs="Times New Roman"/>
                <w:sz w:val="16"/>
                <w:szCs w:val="16"/>
              </w:rPr>
            </w:pPr>
            <w:r w:rsidRPr="00352F34">
              <w:rPr>
                <w:rFonts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5AA68E6B" w14:textId="77777777" w:rsidR="00400EE0" w:rsidRPr="00352F34" w:rsidRDefault="00400EE0" w:rsidP="001055B6">
            <w:pPr>
              <w:autoSpaceDE w:val="0"/>
              <w:autoSpaceDN w:val="0"/>
              <w:adjustRightInd w:val="0"/>
              <w:rPr>
                <w:rFonts w:cs="Times New Roman"/>
                <w:sz w:val="16"/>
                <w:szCs w:val="16"/>
              </w:rPr>
            </w:pPr>
            <w:r w:rsidRPr="00352F34">
              <w:rPr>
                <w:rFonts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42B293C2" w14:textId="77777777" w:rsidR="00400EE0" w:rsidRPr="00352F34" w:rsidRDefault="00400EE0" w:rsidP="001055B6">
            <w:pPr>
              <w:autoSpaceDE w:val="0"/>
              <w:autoSpaceDN w:val="0"/>
              <w:adjustRightInd w:val="0"/>
              <w:rPr>
                <w:rFonts w:cs="Times New Roman"/>
                <w:sz w:val="16"/>
                <w:szCs w:val="16"/>
              </w:rPr>
            </w:pPr>
            <w:r w:rsidRPr="00352F34">
              <w:rPr>
                <w:rFonts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57DB611A" w14:textId="77777777" w:rsidR="00400EE0" w:rsidRPr="00352F34" w:rsidRDefault="00400EE0" w:rsidP="001055B6">
            <w:pPr>
              <w:autoSpaceDE w:val="0"/>
              <w:autoSpaceDN w:val="0"/>
              <w:adjustRightInd w:val="0"/>
              <w:rPr>
                <w:rFonts w:cs="Times New Roman"/>
                <w:sz w:val="16"/>
                <w:szCs w:val="16"/>
              </w:rPr>
            </w:pPr>
          </w:p>
        </w:tc>
      </w:tr>
      <w:tr w:rsidR="00B1573C" w:rsidRPr="00352F34" w14:paraId="6E10D77E" w14:textId="77777777" w:rsidTr="001055B6">
        <w:trPr>
          <w:trHeight w:val="34"/>
          <w:jc w:val="center"/>
        </w:trPr>
        <w:tc>
          <w:tcPr>
            <w:tcW w:w="427" w:type="dxa"/>
            <w:vMerge w:val="restart"/>
            <w:tcBorders>
              <w:top w:val="single" w:sz="4" w:space="0" w:color="auto"/>
              <w:left w:val="single" w:sz="4" w:space="0" w:color="auto"/>
              <w:right w:val="single" w:sz="4" w:space="0" w:color="auto"/>
            </w:tcBorders>
            <w:hideMark/>
          </w:tcPr>
          <w:p w14:paraId="3E96E05B" w14:textId="77777777" w:rsidR="00B1573C" w:rsidRPr="00352F34" w:rsidRDefault="00B1573C" w:rsidP="001055B6">
            <w:pPr>
              <w:rPr>
                <w:rFonts w:cs="Times New Roman"/>
                <w:sz w:val="16"/>
                <w:szCs w:val="16"/>
              </w:rPr>
            </w:pPr>
            <w:r w:rsidRPr="00352F34">
              <w:rPr>
                <w:rFonts w:cs="Times New Roman"/>
                <w:sz w:val="16"/>
                <w:szCs w:val="16"/>
              </w:rPr>
              <w:t>2.</w:t>
            </w:r>
          </w:p>
        </w:tc>
        <w:tc>
          <w:tcPr>
            <w:tcW w:w="1702" w:type="dxa"/>
            <w:vMerge w:val="restart"/>
            <w:tcBorders>
              <w:top w:val="single" w:sz="4" w:space="0" w:color="auto"/>
              <w:left w:val="single" w:sz="4" w:space="0" w:color="auto"/>
              <w:right w:val="single" w:sz="4" w:space="0" w:color="auto"/>
            </w:tcBorders>
          </w:tcPr>
          <w:p w14:paraId="3D29C97E" w14:textId="7AEA921F" w:rsidR="00B1573C" w:rsidRPr="00352F34" w:rsidRDefault="00C20496" w:rsidP="001055B6">
            <w:pPr>
              <w:rPr>
                <w:rFonts w:cs="Times New Roman"/>
                <w:sz w:val="16"/>
                <w:szCs w:val="16"/>
                <w:lang w:val="en-US"/>
              </w:rPr>
            </w:pPr>
            <w:r w:rsidRPr="00352F34">
              <w:rPr>
                <w:rFonts w:cs="Times New Roman"/>
                <w:sz w:val="16"/>
                <w:szCs w:val="16"/>
              </w:rPr>
              <w:t xml:space="preserve">Сергиево-Посадский г.о., дер. </w:t>
            </w:r>
            <w:r w:rsidRPr="00352F34">
              <w:rPr>
                <w:rFonts w:cs="Times New Roman"/>
                <w:sz w:val="16"/>
                <w:szCs w:val="16"/>
                <w:lang w:val="en-US"/>
              </w:rPr>
              <w:t>Березняки, дома №№ 9,10,10а,,11,12,13,13а,14,15,16,17,18</w:t>
            </w:r>
          </w:p>
        </w:tc>
        <w:tc>
          <w:tcPr>
            <w:tcW w:w="1702" w:type="dxa"/>
            <w:vMerge w:val="restart"/>
            <w:tcBorders>
              <w:top w:val="single" w:sz="4" w:space="0" w:color="auto"/>
              <w:left w:val="single" w:sz="4" w:space="0" w:color="auto"/>
              <w:right w:val="single" w:sz="4" w:space="0" w:color="auto"/>
            </w:tcBorders>
          </w:tcPr>
          <w:p w14:paraId="0723B6BA" w14:textId="77777777" w:rsidR="00B1573C" w:rsidRPr="00352F34" w:rsidRDefault="00B1573C" w:rsidP="001055B6">
            <w:pPr>
              <w:rPr>
                <w:rFonts w:cs="Times New Roman"/>
                <w:sz w:val="16"/>
                <w:szCs w:val="16"/>
                <w:lang w:val="en-US"/>
              </w:rPr>
            </w:pPr>
          </w:p>
        </w:tc>
        <w:tc>
          <w:tcPr>
            <w:tcW w:w="1560" w:type="dxa"/>
            <w:vMerge w:val="restart"/>
            <w:tcBorders>
              <w:top w:val="single" w:sz="4" w:space="0" w:color="auto"/>
              <w:left w:val="single" w:sz="4" w:space="0" w:color="auto"/>
              <w:right w:val="single" w:sz="4" w:space="0" w:color="auto"/>
            </w:tcBorders>
            <w:hideMark/>
          </w:tcPr>
          <w:p w14:paraId="0025A9C8" w14:textId="093CD2E8" w:rsidR="00B1573C" w:rsidRPr="00352F34" w:rsidRDefault="00B1573C" w:rsidP="00596AA4">
            <w:pPr>
              <w:rPr>
                <w:rFonts w:cs="Times New Roman"/>
                <w:sz w:val="16"/>
                <w:szCs w:val="16"/>
              </w:rPr>
            </w:pPr>
            <w:r w:rsidRPr="00352F34">
              <w:rPr>
                <w:rFonts w:cs="Times New Roman"/>
                <w:sz w:val="16"/>
                <w:szCs w:val="16"/>
              </w:rPr>
              <w:t xml:space="preserve">Работы по благоустройству </w:t>
            </w:r>
          </w:p>
        </w:tc>
        <w:tc>
          <w:tcPr>
            <w:tcW w:w="992" w:type="dxa"/>
            <w:vMerge w:val="restart"/>
            <w:tcBorders>
              <w:top w:val="single" w:sz="4" w:space="0" w:color="auto"/>
              <w:left w:val="single" w:sz="4" w:space="0" w:color="auto"/>
              <w:right w:val="single" w:sz="4" w:space="0" w:color="auto"/>
            </w:tcBorders>
          </w:tcPr>
          <w:p w14:paraId="3FEF1793" w14:textId="77777777" w:rsidR="00B1573C" w:rsidRPr="00352F34" w:rsidRDefault="00B1573C" w:rsidP="001055B6">
            <w:pPr>
              <w:rPr>
                <w:rFonts w:cs="Times New Roman"/>
                <w:sz w:val="16"/>
                <w:szCs w:val="16"/>
              </w:rPr>
            </w:pPr>
          </w:p>
        </w:tc>
        <w:tc>
          <w:tcPr>
            <w:tcW w:w="1077" w:type="dxa"/>
            <w:vMerge w:val="restart"/>
            <w:tcBorders>
              <w:top w:val="single" w:sz="4" w:space="0" w:color="auto"/>
              <w:left w:val="single" w:sz="4" w:space="0" w:color="auto"/>
              <w:right w:val="single" w:sz="4" w:space="0" w:color="auto"/>
            </w:tcBorders>
          </w:tcPr>
          <w:p w14:paraId="52684BE7" w14:textId="77777777" w:rsidR="00B1573C" w:rsidRPr="00352F34" w:rsidRDefault="00B1573C" w:rsidP="001055B6">
            <w:pPr>
              <w:rPr>
                <w:rFonts w:cs="Times New Roman"/>
                <w:sz w:val="16"/>
                <w:szCs w:val="16"/>
              </w:rPr>
            </w:pPr>
          </w:p>
        </w:tc>
        <w:tc>
          <w:tcPr>
            <w:tcW w:w="1275" w:type="dxa"/>
            <w:vMerge w:val="restart"/>
            <w:tcBorders>
              <w:top w:val="single" w:sz="4" w:space="0" w:color="auto"/>
              <w:left w:val="single" w:sz="4" w:space="0" w:color="auto"/>
              <w:right w:val="single" w:sz="4" w:space="0" w:color="auto"/>
            </w:tcBorders>
          </w:tcPr>
          <w:p w14:paraId="0634BB8E" w14:textId="54547719" w:rsidR="00B1573C" w:rsidRPr="00352F34" w:rsidRDefault="00C8760F" w:rsidP="001055B6">
            <w:pPr>
              <w:rPr>
                <w:rFonts w:cs="Times New Roman"/>
                <w:sz w:val="16"/>
                <w:szCs w:val="16"/>
              </w:rPr>
            </w:pPr>
            <w:r w:rsidRPr="00352F34">
              <w:rPr>
                <w:rFonts w:cs="Times New Roman"/>
                <w:sz w:val="16"/>
                <w:szCs w:val="16"/>
              </w:rPr>
              <w:t>19 857, 86</w:t>
            </w:r>
          </w:p>
        </w:tc>
        <w:tc>
          <w:tcPr>
            <w:tcW w:w="610" w:type="dxa"/>
            <w:tcBorders>
              <w:top w:val="single" w:sz="4" w:space="0" w:color="auto"/>
              <w:left w:val="single" w:sz="4" w:space="0" w:color="auto"/>
              <w:bottom w:val="single" w:sz="4" w:space="0" w:color="auto"/>
              <w:right w:val="single" w:sz="4" w:space="0" w:color="auto"/>
            </w:tcBorders>
          </w:tcPr>
          <w:p w14:paraId="300BF9DF" w14:textId="77777777" w:rsidR="00B1573C" w:rsidRPr="00352F34" w:rsidRDefault="00B1573C"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567DBE32" w14:textId="77777777" w:rsidR="00B1573C" w:rsidRPr="00352F34" w:rsidRDefault="00B1573C"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30F66A5E" w14:textId="519E9F2B" w:rsidR="00B1573C" w:rsidRPr="00352F34" w:rsidRDefault="00C2049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19 857, 86</w:t>
            </w:r>
          </w:p>
        </w:tc>
        <w:tc>
          <w:tcPr>
            <w:tcW w:w="850" w:type="dxa"/>
            <w:tcBorders>
              <w:top w:val="single" w:sz="4" w:space="0" w:color="auto"/>
              <w:left w:val="single" w:sz="4" w:space="0" w:color="auto"/>
              <w:bottom w:val="single" w:sz="4" w:space="0" w:color="auto"/>
              <w:right w:val="single" w:sz="4" w:space="0" w:color="auto"/>
            </w:tcBorders>
          </w:tcPr>
          <w:p w14:paraId="785B68B1" w14:textId="5355B52C" w:rsidR="00B1573C" w:rsidRPr="00352F34" w:rsidRDefault="00C2049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19 857, 86</w:t>
            </w:r>
          </w:p>
        </w:tc>
        <w:tc>
          <w:tcPr>
            <w:tcW w:w="567" w:type="dxa"/>
            <w:tcBorders>
              <w:top w:val="single" w:sz="4" w:space="0" w:color="auto"/>
              <w:left w:val="single" w:sz="4" w:space="0" w:color="auto"/>
              <w:bottom w:val="single" w:sz="4" w:space="0" w:color="auto"/>
              <w:right w:val="single" w:sz="4" w:space="0" w:color="auto"/>
            </w:tcBorders>
          </w:tcPr>
          <w:p w14:paraId="65CC589E" w14:textId="7E7CCC1F" w:rsidR="00B1573C" w:rsidRPr="00352F34" w:rsidRDefault="00B1573C"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B708B13" w14:textId="34DA4CC6" w:rsidR="00B1573C" w:rsidRPr="00352F34" w:rsidRDefault="00B1573C"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57944466" w14:textId="77777777" w:rsidR="00B1573C" w:rsidRPr="00352F34" w:rsidRDefault="00B1573C" w:rsidP="001055B6">
            <w:pPr>
              <w:pStyle w:val="ConsPlusNormal"/>
              <w:spacing w:line="256" w:lineRule="auto"/>
              <w:rPr>
                <w:rFonts w:ascii="Times New Roman" w:hAnsi="Times New Roman" w:cs="Times New Roman"/>
                <w:sz w:val="16"/>
                <w:szCs w:val="16"/>
                <w:lang w:eastAsia="en-US"/>
              </w:rPr>
            </w:pPr>
          </w:p>
        </w:tc>
      </w:tr>
      <w:tr w:rsidR="00B1573C" w:rsidRPr="00352F34" w14:paraId="3AA8FD4D" w14:textId="77777777" w:rsidTr="001055B6">
        <w:trPr>
          <w:trHeight w:val="34"/>
          <w:jc w:val="center"/>
        </w:trPr>
        <w:tc>
          <w:tcPr>
            <w:tcW w:w="427" w:type="dxa"/>
            <w:vMerge/>
            <w:tcBorders>
              <w:left w:val="single" w:sz="4" w:space="0" w:color="auto"/>
              <w:right w:val="single" w:sz="4" w:space="0" w:color="auto"/>
            </w:tcBorders>
          </w:tcPr>
          <w:p w14:paraId="1727DFD5" w14:textId="77777777" w:rsidR="00B1573C" w:rsidRPr="00352F34" w:rsidRDefault="00B1573C" w:rsidP="001055B6">
            <w:pPr>
              <w:rPr>
                <w:rFonts w:cs="Times New Roman"/>
                <w:sz w:val="16"/>
                <w:szCs w:val="16"/>
              </w:rPr>
            </w:pPr>
          </w:p>
        </w:tc>
        <w:tc>
          <w:tcPr>
            <w:tcW w:w="1702" w:type="dxa"/>
            <w:vMerge/>
            <w:tcBorders>
              <w:left w:val="single" w:sz="4" w:space="0" w:color="auto"/>
              <w:right w:val="single" w:sz="4" w:space="0" w:color="auto"/>
            </w:tcBorders>
          </w:tcPr>
          <w:p w14:paraId="6FC2A6CC" w14:textId="77777777" w:rsidR="00B1573C" w:rsidRPr="00352F34" w:rsidRDefault="00B1573C" w:rsidP="001055B6">
            <w:pPr>
              <w:rPr>
                <w:rFonts w:cs="Times New Roman"/>
                <w:sz w:val="16"/>
                <w:szCs w:val="16"/>
              </w:rPr>
            </w:pPr>
          </w:p>
        </w:tc>
        <w:tc>
          <w:tcPr>
            <w:tcW w:w="1702" w:type="dxa"/>
            <w:vMerge/>
            <w:tcBorders>
              <w:left w:val="single" w:sz="4" w:space="0" w:color="auto"/>
              <w:right w:val="single" w:sz="4" w:space="0" w:color="auto"/>
            </w:tcBorders>
          </w:tcPr>
          <w:p w14:paraId="1985D7B3" w14:textId="77777777" w:rsidR="00B1573C" w:rsidRPr="00352F34" w:rsidRDefault="00B1573C" w:rsidP="001055B6">
            <w:pPr>
              <w:rPr>
                <w:rFonts w:cs="Times New Roman"/>
                <w:sz w:val="16"/>
                <w:szCs w:val="16"/>
                <w:lang w:val="en-US"/>
              </w:rPr>
            </w:pPr>
          </w:p>
        </w:tc>
        <w:tc>
          <w:tcPr>
            <w:tcW w:w="1560" w:type="dxa"/>
            <w:vMerge/>
            <w:tcBorders>
              <w:left w:val="single" w:sz="4" w:space="0" w:color="auto"/>
              <w:right w:val="single" w:sz="4" w:space="0" w:color="auto"/>
            </w:tcBorders>
          </w:tcPr>
          <w:p w14:paraId="3EB09D9B" w14:textId="77777777" w:rsidR="00B1573C" w:rsidRPr="00352F34" w:rsidRDefault="00B1573C" w:rsidP="001055B6">
            <w:pPr>
              <w:rPr>
                <w:rFonts w:cs="Times New Roman"/>
                <w:sz w:val="16"/>
                <w:szCs w:val="16"/>
                <w:lang w:val="en-US"/>
              </w:rPr>
            </w:pPr>
          </w:p>
        </w:tc>
        <w:tc>
          <w:tcPr>
            <w:tcW w:w="992" w:type="dxa"/>
            <w:vMerge/>
            <w:tcBorders>
              <w:left w:val="single" w:sz="4" w:space="0" w:color="auto"/>
              <w:right w:val="single" w:sz="4" w:space="0" w:color="auto"/>
            </w:tcBorders>
          </w:tcPr>
          <w:p w14:paraId="189B2A43" w14:textId="77777777" w:rsidR="00B1573C" w:rsidRPr="00352F34" w:rsidRDefault="00B1573C" w:rsidP="001055B6">
            <w:pPr>
              <w:rPr>
                <w:rFonts w:cs="Times New Roman"/>
                <w:sz w:val="16"/>
                <w:szCs w:val="16"/>
              </w:rPr>
            </w:pPr>
          </w:p>
        </w:tc>
        <w:tc>
          <w:tcPr>
            <w:tcW w:w="1077" w:type="dxa"/>
            <w:vMerge/>
            <w:tcBorders>
              <w:left w:val="single" w:sz="4" w:space="0" w:color="auto"/>
              <w:right w:val="single" w:sz="4" w:space="0" w:color="auto"/>
            </w:tcBorders>
          </w:tcPr>
          <w:p w14:paraId="13B115D9" w14:textId="77777777" w:rsidR="00B1573C" w:rsidRPr="00352F34" w:rsidRDefault="00B1573C" w:rsidP="001055B6">
            <w:pPr>
              <w:rPr>
                <w:rFonts w:cs="Times New Roman"/>
                <w:sz w:val="16"/>
                <w:szCs w:val="16"/>
              </w:rPr>
            </w:pPr>
          </w:p>
        </w:tc>
        <w:tc>
          <w:tcPr>
            <w:tcW w:w="1275" w:type="dxa"/>
            <w:vMerge/>
            <w:tcBorders>
              <w:left w:val="single" w:sz="4" w:space="0" w:color="auto"/>
              <w:right w:val="single" w:sz="4" w:space="0" w:color="auto"/>
            </w:tcBorders>
          </w:tcPr>
          <w:p w14:paraId="0B9FE094" w14:textId="77777777" w:rsidR="00B1573C" w:rsidRPr="00352F34" w:rsidRDefault="00B1573C"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0F7750D4" w14:textId="77777777" w:rsidR="00B1573C" w:rsidRPr="00352F34" w:rsidRDefault="00B1573C"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6F649E4B" w14:textId="77777777" w:rsidR="00B1573C" w:rsidRPr="00352F34" w:rsidRDefault="00B1573C"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021995D1" w14:textId="20E40694" w:rsidR="00B1573C" w:rsidRPr="00352F34" w:rsidRDefault="00B1573C"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2A951C10" w14:textId="4A8484D9" w:rsidR="00B1573C" w:rsidRPr="00352F34" w:rsidRDefault="00B1573C"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356260F1" w14:textId="1E79968E" w:rsidR="00B1573C" w:rsidRPr="00352F34" w:rsidRDefault="00B1573C"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1A2DC0D7" w14:textId="1D28E920" w:rsidR="00B1573C" w:rsidRPr="00352F34" w:rsidRDefault="00B1573C"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684BAFED" w14:textId="77777777" w:rsidR="00B1573C" w:rsidRPr="00352F34" w:rsidRDefault="00B1573C" w:rsidP="001055B6">
            <w:pPr>
              <w:pStyle w:val="ConsPlusNormal"/>
              <w:spacing w:line="256" w:lineRule="auto"/>
              <w:rPr>
                <w:rFonts w:ascii="Times New Roman" w:hAnsi="Times New Roman" w:cs="Times New Roman"/>
                <w:sz w:val="16"/>
                <w:szCs w:val="16"/>
                <w:lang w:eastAsia="en-US"/>
              </w:rPr>
            </w:pPr>
          </w:p>
        </w:tc>
      </w:tr>
      <w:tr w:rsidR="00B1573C" w:rsidRPr="00352F34" w14:paraId="5AF39D09" w14:textId="77777777" w:rsidTr="001055B6">
        <w:trPr>
          <w:trHeight w:val="34"/>
          <w:jc w:val="center"/>
        </w:trPr>
        <w:tc>
          <w:tcPr>
            <w:tcW w:w="427" w:type="dxa"/>
            <w:vMerge/>
            <w:tcBorders>
              <w:left w:val="single" w:sz="4" w:space="0" w:color="auto"/>
              <w:right w:val="single" w:sz="4" w:space="0" w:color="auto"/>
            </w:tcBorders>
          </w:tcPr>
          <w:p w14:paraId="000A4386" w14:textId="77777777" w:rsidR="00B1573C" w:rsidRPr="00352F34" w:rsidRDefault="00B1573C" w:rsidP="001055B6">
            <w:pPr>
              <w:rPr>
                <w:rFonts w:cs="Times New Roman"/>
                <w:sz w:val="16"/>
                <w:szCs w:val="16"/>
              </w:rPr>
            </w:pPr>
          </w:p>
        </w:tc>
        <w:tc>
          <w:tcPr>
            <w:tcW w:w="1702" w:type="dxa"/>
            <w:vMerge/>
            <w:tcBorders>
              <w:left w:val="single" w:sz="4" w:space="0" w:color="auto"/>
              <w:right w:val="single" w:sz="4" w:space="0" w:color="auto"/>
            </w:tcBorders>
          </w:tcPr>
          <w:p w14:paraId="24CD2946" w14:textId="77777777" w:rsidR="00B1573C" w:rsidRPr="00352F34" w:rsidRDefault="00B1573C" w:rsidP="001055B6">
            <w:pPr>
              <w:rPr>
                <w:rFonts w:cs="Times New Roman"/>
                <w:sz w:val="16"/>
                <w:szCs w:val="16"/>
              </w:rPr>
            </w:pPr>
          </w:p>
        </w:tc>
        <w:tc>
          <w:tcPr>
            <w:tcW w:w="1702" w:type="dxa"/>
            <w:vMerge/>
            <w:tcBorders>
              <w:left w:val="single" w:sz="4" w:space="0" w:color="auto"/>
              <w:right w:val="single" w:sz="4" w:space="0" w:color="auto"/>
            </w:tcBorders>
          </w:tcPr>
          <w:p w14:paraId="6DB521BE" w14:textId="77777777" w:rsidR="00B1573C" w:rsidRPr="00352F34" w:rsidRDefault="00B1573C" w:rsidP="001055B6">
            <w:pPr>
              <w:rPr>
                <w:rFonts w:cs="Times New Roman"/>
                <w:sz w:val="16"/>
                <w:szCs w:val="16"/>
                <w:lang w:val="en-US"/>
              </w:rPr>
            </w:pPr>
          </w:p>
        </w:tc>
        <w:tc>
          <w:tcPr>
            <w:tcW w:w="1560" w:type="dxa"/>
            <w:vMerge/>
            <w:tcBorders>
              <w:left w:val="single" w:sz="4" w:space="0" w:color="auto"/>
              <w:right w:val="single" w:sz="4" w:space="0" w:color="auto"/>
            </w:tcBorders>
          </w:tcPr>
          <w:p w14:paraId="58DC7028" w14:textId="77777777" w:rsidR="00B1573C" w:rsidRPr="00352F34" w:rsidRDefault="00B1573C" w:rsidP="001055B6">
            <w:pPr>
              <w:rPr>
                <w:rFonts w:cs="Times New Roman"/>
                <w:sz w:val="16"/>
                <w:szCs w:val="16"/>
                <w:lang w:val="en-US"/>
              </w:rPr>
            </w:pPr>
          </w:p>
        </w:tc>
        <w:tc>
          <w:tcPr>
            <w:tcW w:w="992" w:type="dxa"/>
            <w:vMerge/>
            <w:tcBorders>
              <w:left w:val="single" w:sz="4" w:space="0" w:color="auto"/>
              <w:right w:val="single" w:sz="4" w:space="0" w:color="auto"/>
            </w:tcBorders>
          </w:tcPr>
          <w:p w14:paraId="1BC78B38" w14:textId="77777777" w:rsidR="00B1573C" w:rsidRPr="00352F34" w:rsidRDefault="00B1573C" w:rsidP="001055B6">
            <w:pPr>
              <w:rPr>
                <w:rFonts w:cs="Times New Roman"/>
                <w:sz w:val="16"/>
                <w:szCs w:val="16"/>
              </w:rPr>
            </w:pPr>
          </w:p>
        </w:tc>
        <w:tc>
          <w:tcPr>
            <w:tcW w:w="1077" w:type="dxa"/>
            <w:vMerge/>
            <w:tcBorders>
              <w:left w:val="single" w:sz="4" w:space="0" w:color="auto"/>
              <w:right w:val="single" w:sz="4" w:space="0" w:color="auto"/>
            </w:tcBorders>
          </w:tcPr>
          <w:p w14:paraId="5134B145" w14:textId="77777777" w:rsidR="00B1573C" w:rsidRPr="00352F34" w:rsidRDefault="00B1573C" w:rsidP="001055B6">
            <w:pPr>
              <w:rPr>
                <w:rFonts w:cs="Times New Roman"/>
                <w:sz w:val="16"/>
                <w:szCs w:val="16"/>
              </w:rPr>
            </w:pPr>
          </w:p>
        </w:tc>
        <w:tc>
          <w:tcPr>
            <w:tcW w:w="1275" w:type="dxa"/>
            <w:vMerge/>
            <w:tcBorders>
              <w:left w:val="single" w:sz="4" w:space="0" w:color="auto"/>
              <w:right w:val="single" w:sz="4" w:space="0" w:color="auto"/>
            </w:tcBorders>
          </w:tcPr>
          <w:p w14:paraId="6D817A4E" w14:textId="77777777" w:rsidR="00B1573C" w:rsidRPr="00352F34" w:rsidRDefault="00B1573C"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1B3E052A" w14:textId="77777777" w:rsidR="00B1573C" w:rsidRPr="00352F34" w:rsidRDefault="00B1573C"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3558D547" w14:textId="77777777" w:rsidR="00B1573C" w:rsidRPr="00352F34" w:rsidRDefault="00B1573C"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2BFAE766" w14:textId="00C5627F" w:rsidR="00B1573C" w:rsidRPr="00352F34" w:rsidRDefault="00C2049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14 774, 24</w:t>
            </w:r>
          </w:p>
        </w:tc>
        <w:tc>
          <w:tcPr>
            <w:tcW w:w="850" w:type="dxa"/>
            <w:tcBorders>
              <w:top w:val="single" w:sz="4" w:space="0" w:color="auto"/>
              <w:left w:val="single" w:sz="4" w:space="0" w:color="auto"/>
              <w:bottom w:val="single" w:sz="4" w:space="0" w:color="auto"/>
              <w:right w:val="single" w:sz="4" w:space="0" w:color="auto"/>
            </w:tcBorders>
          </w:tcPr>
          <w:p w14:paraId="538C0F64" w14:textId="5429C20F" w:rsidR="00B1573C" w:rsidRPr="00352F34" w:rsidRDefault="00C2049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14 774, 24</w:t>
            </w:r>
          </w:p>
        </w:tc>
        <w:tc>
          <w:tcPr>
            <w:tcW w:w="567" w:type="dxa"/>
            <w:tcBorders>
              <w:top w:val="single" w:sz="4" w:space="0" w:color="auto"/>
              <w:left w:val="single" w:sz="4" w:space="0" w:color="auto"/>
              <w:bottom w:val="single" w:sz="4" w:space="0" w:color="auto"/>
              <w:right w:val="single" w:sz="4" w:space="0" w:color="auto"/>
            </w:tcBorders>
          </w:tcPr>
          <w:p w14:paraId="3F375947" w14:textId="31339476" w:rsidR="00B1573C" w:rsidRPr="00352F34" w:rsidRDefault="00B1573C"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4968CC7D" w14:textId="1D1BE57C" w:rsidR="00B1573C" w:rsidRPr="00352F34" w:rsidRDefault="00B1573C"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5479AD21" w14:textId="77777777" w:rsidR="00B1573C" w:rsidRPr="00352F34" w:rsidRDefault="00B1573C" w:rsidP="001055B6">
            <w:pPr>
              <w:pStyle w:val="ConsPlusNormal"/>
              <w:spacing w:line="256" w:lineRule="auto"/>
              <w:rPr>
                <w:rFonts w:ascii="Times New Roman" w:hAnsi="Times New Roman" w:cs="Times New Roman"/>
                <w:sz w:val="16"/>
                <w:szCs w:val="16"/>
                <w:lang w:eastAsia="en-US"/>
              </w:rPr>
            </w:pPr>
          </w:p>
        </w:tc>
      </w:tr>
      <w:tr w:rsidR="00B1573C" w:rsidRPr="00352F34" w14:paraId="35A6D954" w14:textId="77777777" w:rsidTr="001055B6">
        <w:trPr>
          <w:trHeight w:val="34"/>
          <w:jc w:val="center"/>
        </w:trPr>
        <w:tc>
          <w:tcPr>
            <w:tcW w:w="427" w:type="dxa"/>
            <w:vMerge/>
            <w:tcBorders>
              <w:left w:val="single" w:sz="4" w:space="0" w:color="auto"/>
              <w:right w:val="single" w:sz="4" w:space="0" w:color="auto"/>
            </w:tcBorders>
          </w:tcPr>
          <w:p w14:paraId="4EDC3823" w14:textId="77777777" w:rsidR="00B1573C" w:rsidRPr="00352F34" w:rsidRDefault="00B1573C" w:rsidP="001055B6">
            <w:pPr>
              <w:rPr>
                <w:rFonts w:cs="Times New Roman"/>
                <w:sz w:val="16"/>
                <w:szCs w:val="16"/>
              </w:rPr>
            </w:pPr>
          </w:p>
        </w:tc>
        <w:tc>
          <w:tcPr>
            <w:tcW w:w="1702" w:type="dxa"/>
            <w:vMerge/>
            <w:tcBorders>
              <w:left w:val="single" w:sz="4" w:space="0" w:color="auto"/>
              <w:right w:val="single" w:sz="4" w:space="0" w:color="auto"/>
            </w:tcBorders>
          </w:tcPr>
          <w:p w14:paraId="716276B2" w14:textId="77777777" w:rsidR="00B1573C" w:rsidRPr="00352F34" w:rsidRDefault="00B1573C" w:rsidP="001055B6">
            <w:pPr>
              <w:rPr>
                <w:rFonts w:cs="Times New Roman"/>
                <w:sz w:val="16"/>
                <w:szCs w:val="16"/>
              </w:rPr>
            </w:pPr>
          </w:p>
        </w:tc>
        <w:tc>
          <w:tcPr>
            <w:tcW w:w="1702" w:type="dxa"/>
            <w:vMerge/>
            <w:tcBorders>
              <w:left w:val="single" w:sz="4" w:space="0" w:color="auto"/>
              <w:right w:val="single" w:sz="4" w:space="0" w:color="auto"/>
            </w:tcBorders>
          </w:tcPr>
          <w:p w14:paraId="69707EA7" w14:textId="77777777" w:rsidR="00B1573C" w:rsidRPr="00352F34" w:rsidRDefault="00B1573C" w:rsidP="001055B6">
            <w:pPr>
              <w:rPr>
                <w:rFonts w:cs="Times New Roman"/>
                <w:sz w:val="16"/>
                <w:szCs w:val="16"/>
                <w:lang w:val="en-US"/>
              </w:rPr>
            </w:pPr>
          </w:p>
        </w:tc>
        <w:tc>
          <w:tcPr>
            <w:tcW w:w="1560" w:type="dxa"/>
            <w:vMerge/>
            <w:tcBorders>
              <w:left w:val="single" w:sz="4" w:space="0" w:color="auto"/>
              <w:right w:val="single" w:sz="4" w:space="0" w:color="auto"/>
            </w:tcBorders>
          </w:tcPr>
          <w:p w14:paraId="1BB7AD67" w14:textId="77777777" w:rsidR="00B1573C" w:rsidRPr="00352F34" w:rsidRDefault="00B1573C" w:rsidP="001055B6">
            <w:pPr>
              <w:rPr>
                <w:rFonts w:cs="Times New Roman"/>
                <w:sz w:val="16"/>
                <w:szCs w:val="16"/>
                <w:lang w:val="en-US"/>
              </w:rPr>
            </w:pPr>
          </w:p>
        </w:tc>
        <w:tc>
          <w:tcPr>
            <w:tcW w:w="992" w:type="dxa"/>
            <w:vMerge/>
            <w:tcBorders>
              <w:left w:val="single" w:sz="4" w:space="0" w:color="auto"/>
              <w:right w:val="single" w:sz="4" w:space="0" w:color="auto"/>
            </w:tcBorders>
          </w:tcPr>
          <w:p w14:paraId="70840EFF" w14:textId="77777777" w:rsidR="00B1573C" w:rsidRPr="00352F34" w:rsidRDefault="00B1573C" w:rsidP="001055B6">
            <w:pPr>
              <w:rPr>
                <w:rFonts w:cs="Times New Roman"/>
                <w:sz w:val="16"/>
                <w:szCs w:val="16"/>
              </w:rPr>
            </w:pPr>
          </w:p>
        </w:tc>
        <w:tc>
          <w:tcPr>
            <w:tcW w:w="1077" w:type="dxa"/>
            <w:vMerge/>
            <w:tcBorders>
              <w:left w:val="single" w:sz="4" w:space="0" w:color="auto"/>
              <w:right w:val="single" w:sz="4" w:space="0" w:color="auto"/>
            </w:tcBorders>
          </w:tcPr>
          <w:p w14:paraId="154050E3" w14:textId="77777777" w:rsidR="00B1573C" w:rsidRPr="00352F34" w:rsidRDefault="00B1573C" w:rsidP="001055B6">
            <w:pPr>
              <w:rPr>
                <w:rFonts w:cs="Times New Roman"/>
                <w:sz w:val="16"/>
                <w:szCs w:val="16"/>
              </w:rPr>
            </w:pPr>
          </w:p>
        </w:tc>
        <w:tc>
          <w:tcPr>
            <w:tcW w:w="1275" w:type="dxa"/>
            <w:vMerge/>
            <w:tcBorders>
              <w:left w:val="single" w:sz="4" w:space="0" w:color="auto"/>
              <w:right w:val="single" w:sz="4" w:space="0" w:color="auto"/>
            </w:tcBorders>
          </w:tcPr>
          <w:p w14:paraId="5F6BDEDE" w14:textId="77777777" w:rsidR="00B1573C" w:rsidRPr="00352F34" w:rsidRDefault="00B1573C"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4851D2A6" w14:textId="77777777" w:rsidR="00B1573C" w:rsidRPr="00352F34" w:rsidRDefault="00B1573C"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060B08A5" w14:textId="77777777" w:rsidR="00B1573C" w:rsidRPr="00352F34" w:rsidRDefault="00B1573C"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7057495A" w14:textId="50632B2F" w:rsidR="00B1573C" w:rsidRPr="00352F34" w:rsidRDefault="00C2049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5 083, 62</w:t>
            </w:r>
          </w:p>
        </w:tc>
        <w:tc>
          <w:tcPr>
            <w:tcW w:w="850" w:type="dxa"/>
            <w:tcBorders>
              <w:top w:val="single" w:sz="4" w:space="0" w:color="auto"/>
              <w:left w:val="single" w:sz="4" w:space="0" w:color="auto"/>
              <w:bottom w:val="single" w:sz="4" w:space="0" w:color="auto"/>
              <w:right w:val="single" w:sz="4" w:space="0" w:color="auto"/>
            </w:tcBorders>
          </w:tcPr>
          <w:p w14:paraId="5FA5F05D" w14:textId="0F6BE1DF" w:rsidR="00B1573C" w:rsidRPr="00352F34" w:rsidRDefault="00C2049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5 083, 62</w:t>
            </w:r>
          </w:p>
        </w:tc>
        <w:tc>
          <w:tcPr>
            <w:tcW w:w="567" w:type="dxa"/>
            <w:tcBorders>
              <w:top w:val="single" w:sz="4" w:space="0" w:color="auto"/>
              <w:left w:val="single" w:sz="4" w:space="0" w:color="auto"/>
              <w:bottom w:val="single" w:sz="4" w:space="0" w:color="auto"/>
              <w:right w:val="single" w:sz="4" w:space="0" w:color="auto"/>
            </w:tcBorders>
          </w:tcPr>
          <w:p w14:paraId="7C03048F" w14:textId="450847F9" w:rsidR="00B1573C" w:rsidRPr="00352F34" w:rsidRDefault="00B1573C"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1AD2EDEB" w14:textId="380DAF8F" w:rsidR="00B1573C" w:rsidRPr="00352F34" w:rsidRDefault="00B1573C"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28FE0F8A" w14:textId="77777777" w:rsidR="00B1573C" w:rsidRPr="00352F34" w:rsidRDefault="00B1573C" w:rsidP="001055B6">
            <w:pPr>
              <w:pStyle w:val="ConsPlusNormal"/>
              <w:spacing w:line="256" w:lineRule="auto"/>
              <w:rPr>
                <w:rFonts w:ascii="Times New Roman" w:hAnsi="Times New Roman" w:cs="Times New Roman"/>
                <w:sz w:val="16"/>
                <w:szCs w:val="16"/>
                <w:lang w:eastAsia="en-US"/>
              </w:rPr>
            </w:pPr>
          </w:p>
        </w:tc>
      </w:tr>
      <w:tr w:rsidR="00400EE0" w:rsidRPr="00352F34" w14:paraId="47B895FC" w14:textId="77777777" w:rsidTr="001055B6">
        <w:trPr>
          <w:trHeight w:val="34"/>
          <w:jc w:val="center"/>
        </w:trPr>
        <w:tc>
          <w:tcPr>
            <w:tcW w:w="427" w:type="dxa"/>
            <w:vMerge/>
            <w:tcBorders>
              <w:left w:val="single" w:sz="4" w:space="0" w:color="auto"/>
              <w:bottom w:val="single" w:sz="4" w:space="0" w:color="auto"/>
              <w:right w:val="single" w:sz="4" w:space="0" w:color="auto"/>
            </w:tcBorders>
          </w:tcPr>
          <w:p w14:paraId="5CEC4E32" w14:textId="77777777" w:rsidR="00400EE0" w:rsidRPr="00352F34" w:rsidRDefault="00400EE0" w:rsidP="001055B6">
            <w:pPr>
              <w:rPr>
                <w:rFonts w:cs="Times New Roman"/>
                <w:sz w:val="16"/>
                <w:szCs w:val="16"/>
              </w:rPr>
            </w:pPr>
          </w:p>
        </w:tc>
        <w:tc>
          <w:tcPr>
            <w:tcW w:w="1702" w:type="dxa"/>
            <w:vMerge/>
            <w:tcBorders>
              <w:left w:val="single" w:sz="4" w:space="0" w:color="auto"/>
              <w:bottom w:val="single" w:sz="4" w:space="0" w:color="auto"/>
              <w:right w:val="single" w:sz="4" w:space="0" w:color="auto"/>
            </w:tcBorders>
          </w:tcPr>
          <w:p w14:paraId="7080B678" w14:textId="77777777" w:rsidR="00400EE0" w:rsidRPr="00352F34" w:rsidRDefault="00400EE0" w:rsidP="001055B6">
            <w:pPr>
              <w:rPr>
                <w:rFonts w:cs="Times New Roman"/>
                <w:sz w:val="16"/>
                <w:szCs w:val="16"/>
                <w:lang w:val="en-US"/>
              </w:rPr>
            </w:pPr>
          </w:p>
        </w:tc>
        <w:tc>
          <w:tcPr>
            <w:tcW w:w="1702" w:type="dxa"/>
            <w:vMerge/>
            <w:tcBorders>
              <w:left w:val="single" w:sz="4" w:space="0" w:color="auto"/>
              <w:bottom w:val="single" w:sz="4" w:space="0" w:color="auto"/>
              <w:right w:val="single" w:sz="4" w:space="0" w:color="auto"/>
            </w:tcBorders>
          </w:tcPr>
          <w:p w14:paraId="14E4FF6D" w14:textId="77777777" w:rsidR="00400EE0" w:rsidRPr="00352F34" w:rsidRDefault="00400EE0" w:rsidP="001055B6">
            <w:pPr>
              <w:rPr>
                <w:rFonts w:cs="Times New Roman"/>
                <w:sz w:val="16"/>
                <w:szCs w:val="16"/>
                <w:lang w:val="en-US"/>
              </w:rPr>
            </w:pPr>
          </w:p>
        </w:tc>
        <w:tc>
          <w:tcPr>
            <w:tcW w:w="1560" w:type="dxa"/>
            <w:vMerge/>
            <w:tcBorders>
              <w:left w:val="single" w:sz="4" w:space="0" w:color="auto"/>
              <w:bottom w:val="single" w:sz="4" w:space="0" w:color="auto"/>
              <w:right w:val="single" w:sz="4" w:space="0" w:color="auto"/>
            </w:tcBorders>
          </w:tcPr>
          <w:p w14:paraId="3027A661" w14:textId="77777777" w:rsidR="00400EE0" w:rsidRPr="00352F34" w:rsidRDefault="00400EE0" w:rsidP="001055B6">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tcPr>
          <w:p w14:paraId="7C26B066" w14:textId="77777777" w:rsidR="00400EE0" w:rsidRPr="00352F34" w:rsidRDefault="00400EE0" w:rsidP="001055B6">
            <w:pPr>
              <w:rPr>
                <w:rFonts w:cs="Times New Roman"/>
                <w:sz w:val="16"/>
                <w:szCs w:val="16"/>
              </w:rPr>
            </w:pPr>
          </w:p>
        </w:tc>
        <w:tc>
          <w:tcPr>
            <w:tcW w:w="1077" w:type="dxa"/>
            <w:vMerge/>
            <w:tcBorders>
              <w:left w:val="single" w:sz="4" w:space="0" w:color="auto"/>
              <w:bottom w:val="single" w:sz="4" w:space="0" w:color="auto"/>
              <w:right w:val="single" w:sz="4" w:space="0" w:color="auto"/>
            </w:tcBorders>
          </w:tcPr>
          <w:p w14:paraId="734A3F19" w14:textId="77777777" w:rsidR="00400EE0" w:rsidRPr="00352F34" w:rsidRDefault="00400EE0" w:rsidP="001055B6">
            <w:pPr>
              <w:rPr>
                <w:rFonts w:cs="Times New Roman"/>
                <w:sz w:val="16"/>
                <w:szCs w:val="16"/>
              </w:rPr>
            </w:pPr>
          </w:p>
        </w:tc>
        <w:tc>
          <w:tcPr>
            <w:tcW w:w="1275" w:type="dxa"/>
            <w:vMerge/>
            <w:tcBorders>
              <w:left w:val="single" w:sz="4" w:space="0" w:color="auto"/>
              <w:bottom w:val="single" w:sz="4" w:space="0" w:color="auto"/>
              <w:right w:val="single" w:sz="4" w:space="0" w:color="auto"/>
            </w:tcBorders>
          </w:tcPr>
          <w:p w14:paraId="0263A0A4" w14:textId="77777777" w:rsidR="00400EE0" w:rsidRPr="00352F34" w:rsidRDefault="00400EE0"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43165F1D" w14:textId="77777777" w:rsidR="00400EE0" w:rsidRPr="00352F34" w:rsidRDefault="00400EE0"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4C4BA378" w14:textId="77777777" w:rsidR="00400EE0" w:rsidRPr="00352F34" w:rsidRDefault="00400EE0"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0CCB0B76" w14:textId="37AAB0A1" w:rsidR="00400EE0" w:rsidRPr="00352F34" w:rsidRDefault="00400EE0"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648371AD" w14:textId="7CC98122" w:rsidR="00400EE0" w:rsidRPr="00352F34" w:rsidRDefault="00400EE0"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21ACE273" w14:textId="1C7628D2" w:rsidR="00400EE0" w:rsidRPr="00352F34" w:rsidRDefault="00400EE0"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00781F23" w14:textId="760D4A8D" w:rsidR="00400EE0" w:rsidRPr="00352F34" w:rsidRDefault="00400EE0"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1B4F2E86" w14:textId="77777777" w:rsidR="00400EE0" w:rsidRPr="00352F34" w:rsidRDefault="00400EE0" w:rsidP="001055B6">
            <w:pPr>
              <w:pStyle w:val="ConsPlusNormal"/>
              <w:spacing w:line="256" w:lineRule="auto"/>
              <w:rPr>
                <w:rFonts w:ascii="Times New Roman" w:hAnsi="Times New Roman" w:cs="Times New Roman"/>
                <w:sz w:val="16"/>
                <w:szCs w:val="16"/>
                <w:lang w:eastAsia="en-US"/>
              </w:rPr>
            </w:pPr>
          </w:p>
        </w:tc>
      </w:tr>
      <w:tr w:rsidR="00B1573C" w:rsidRPr="00352F34" w14:paraId="6F4A6A92" w14:textId="77777777" w:rsidTr="001055B6">
        <w:trPr>
          <w:trHeight w:val="34"/>
          <w:jc w:val="center"/>
        </w:trPr>
        <w:tc>
          <w:tcPr>
            <w:tcW w:w="427" w:type="dxa"/>
            <w:vMerge w:val="restart"/>
            <w:tcBorders>
              <w:left w:val="single" w:sz="4" w:space="0" w:color="auto"/>
              <w:right w:val="single" w:sz="4" w:space="0" w:color="auto"/>
            </w:tcBorders>
          </w:tcPr>
          <w:p w14:paraId="0F5EB895" w14:textId="77777777" w:rsidR="00B1573C" w:rsidRPr="00352F34" w:rsidRDefault="00B1573C" w:rsidP="001055B6">
            <w:pPr>
              <w:rPr>
                <w:rFonts w:cs="Times New Roman"/>
                <w:sz w:val="16"/>
                <w:szCs w:val="16"/>
              </w:rPr>
            </w:pPr>
            <w:r w:rsidRPr="00352F34">
              <w:rPr>
                <w:rFonts w:cs="Times New Roman"/>
                <w:sz w:val="16"/>
                <w:szCs w:val="16"/>
              </w:rPr>
              <w:t>3.</w:t>
            </w:r>
          </w:p>
        </w:tc>
        <w:tc>
          <w:tcPr>
            <w:tcW w:w="1702" w:type="dxa"/>
            <w:vMerge w:val="restart"/>
            <w:tcBorders>
              <w:left w:val="single" w:sz="4" w:space="0" w:color="auto"/>
              <w:right w:val="single" w:sz="4" w:space="0" w:color="auto"/>
            </w:tcBorders>
          </w:tcPr>
          <w:p w14:paraId="3FDBE7B2" w14:textId="3841623E" w:rsidR="00B1573C" w:rsidRPr="00352F34" w:rsidRDefault="00C20496" w:rsidP="001055B6">
            <w:pPr>
              <w:rPr>
                <w:rFonts w:cs="Times New Roman"/>
                <w:sz w:val="16"/>
                <w:szCs w:val="16"/>
              </w:rPr>
            </w:pPr>
            <w:r w:rsidRPr="00352F34">
              <w:rPr>
                <w:rFonts w:cs="Times New Roman"/>
                <w:sz w:val="16"/>
                <w:szCs w:val="16"/>
              </w:rPr>
              <w:t>Сергиево-Посадский г.о., дер. Березняки, дома №№ 1,2,3,5,21,22,23</w:t>
            </w:r>
          </w:p>
        </w:tc>
        <w:tc>
          <w:tcPr>
            <w:tcW w:w="1702" w:type="dxa"/>
            <w:vMerge w:val="restart"/>
            <w:tcBorders>
              <w:left w:val="single" w:sz="4" w:space="0" w:color="auto"/>
              <w:right w:val="single" w:sz="4" w:space="0" w:color="auto"/>
            </w:tcBorders>
          </w:tcPr>
          <w:p w14:paraId="72548103" w14:textId="77777777" w:rsidR="00B1573C" w:rsidRPr="00352F34" w:rsidRDefault="00B1573C" w:rsidP="001055B6">
            <w:pPr>
              <w:rPr>
                <w:rFonts w:cs="Times New Roman"/>
                <w:sz w:val="16"/>
                <w:szCs w:val="16"/>
              </w:rPr>
            </w:pPr>
          </w:p>
        </w:tc>
        <w:tc>
          <w:tcPr>
            <w:tcW w:w="1560" w:type="dxa"/>
            <w:vMerge w:val="restart"/>
            <w:tcBorders>
              <w:top w:val="single" w:sz="4" w:space="0" w:color="auto"/>
              <w:left w:val="single" w:sz="4" w:space="0" w:color="auto"/>
              <w:right w:val="single" w:sz="4" w:space="0" w:color="auto"/>
            </w:tcBorders>
          </w:tcPr>
          <w:p w14:paraId="2EE638C4" w14:textId="7D73B983" w:rsidR="00B1573C" w:rsidRPr="00352F34" w:rsidRDefault="00B1573C" w:rsidP="00596AA4">
            <w:pPr>
              <w:rPr>
                <w:rFonts w:cs="Times New Roman"/>
                <w:sz w:val="16"/>
                <w:szCs w:val="16"/>
              </w:rPr>
            </w:pPr>
            <w:r w:rsidRPr="00352F34">
              <w:rPr>
                <w:rFonts w:cs="Times New Roman"/>
                <w:sz w:val="16"/>
                <w:szCs w:val="16"/>
              </w:rPr>
              <w:t xml:space="preserve">Работы по благоустройству </w:t>
            </w:r>
          </w:p>
        </w:tc>
        <w:tc>
          <w:tcPr>
            <w:tcW w:w="992" w:type="dxa"/>
            <w:vMerge w:val="restart"/>
            <w:tcBorders>
              <w:top w:val="single" w:sz="4" w:space="0" w:color="auto"/>
              <w:left w:val="single" w:sz="4" w:space="0" w:color="auto"/>
              <w:right w:val="single" w:sz="4" w:space="0" w:color="auto"/>
            </w:tcBorders>
          </w:tcPr>
          <w:p w14:paraId="511C879A" w14:textId="77777777" w:rsidR="00B1573C" w:rsidRPr="00352F34" w:rsidRDefault="00B1573C" w:rsidP="001055B6">
            <w:pPr>
              <w:rPr>
                <w:rFonts w:cs="Times New Roman"/>
                <w:sz w:val="16"/>
                <w:szCs w:val="16"/>
              </w:rPr>
            </w:pPr>
          </w:p>
        </w:tc>
        <w:tc>
          <w:tcPr>
            <w:tcW w:w="1077" w:type="dxa"/>
            <w:vMerge w:val="restart"/>
            <w:tcBorders>
              <w:top w:val="single" w:sz="4" w:space="0" w:color="auto"/>
              <w:left w:val="single" w:sz="4" w:space="0" w:color="auto"/>
              <w:right w:val="single" w:sz="4" w:space="0" w:color="auto"/>
            </w:tcBorders>
          </w:tcPr>
          <w:p w14:paraId="4E8AF4F6" w14:textId="77777777" w:rsidR="00B1573C" w:rsidRPr="00352F34" w:rsidRDefault="00B1573C" w:rsidP="001055B6">
            <w:pPr>
              <w:rPr>
                <w:rFonts w:cs="Times New Roman"/>
                <w:sz w:val="16"/>
                <w:szCs w:val="16"/>
              </w:rPr>
            </w:pPr>
          </w:p>
        </w:tc>
        <w:tc>
          <w:tcPr>
            <w:tcW w:w="1275" w:type="dxa"/>
            <w:vMerge w:val="restart"/>
            <w:tcBorders>
              <w:top w:val="single" w:sz="4" w:space="0" w:color="auto"/>
              <w:left w:val="single" w:sz="4" w:space="0" w:color="auto"/>
              <w:right w:val="single" w:sz="4" w:space="0" w:color="auto"/>
            </w:tcBorders>
          </w:tcPr>
          <w:p w14:paraId="43E46F49" w14:textId="056F032A" w:rsidR="00B1573C" w:rsidRPr="00352F34" w:rsidRDefault="005B7F60" w:rsidP="001055B6">
            <w:pPr>
              <w:rPr>
                <w:rFonts w:cs="Times New Roman"/>
                <w:sz w:val="16"/>
                <w:szCs w:val="16"/>
              </w:rPr>
            </w:pPr>
            <w:r w:rsidRPr="00352F34">
              <w:rPr>
                <w:rFonts w:cs="Times New Roman"/>
                <w:sz w:val="16"/>
                <w:szCs w:val="16"/>
              </w:rPr>
              <w:t>9 791, 36</w:t>
            </w:r>
          </w:p>
        </w:tc>
        <w:tc>
          <w:tcPr>
            <w:tcW w:w="610" w:type="dxa"/>
            <w:tcBorders>
              <w:top w:val="single" w:sz="4" w:space="0" w:color="auto"/>
              <w:left w:val="single" w:sz="4" w:space="0" w:color="auto"/>
              <w:bottom w:val="single" w:sz="4" w:space="0" w:color="auto"/>
              <w:right w:val="single" w:sz="4" w:space="0" w:color="auto"/>
            </w:tcBorders>
          </w:tcPr>
          <w:p w14:paraId="2D8E2F45" w14:textId="77777777" w:rsidR="00B1573C" w:rsidRPr="00352F34" w:rsidRDefault="00B1573C"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42B8252F" w14:textId="77777777" w:rsidR="00B1573C" w:rsidRPr="00352F34" w:rsidRDefault="00B1573C"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2D7761FA" w14:textId="2E1E21E6" w:rsidR="00B1573C" w:rsidRPr="00352F34" w:rsidRDefault="003C0828"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9 791, 36 </w:t>
            </w:r>
          </w:p>
        </w:tc>
        <w:tc>
          <w:tcPr>
            <w:tcW w:w="850" w:type="dxa"/>
            <w:tcBorders>
              <w:top w:val="single" w:sz="4" w:space="0" w:color="auto"/>
              <w:left w:val="single" w:sz="4" w:space="0" w:color="auto"/>
              <w:bottom w:val="single" w:sz="4" w:space="0" w:color="auto"/>
              <w:right w:val="single" w:sz="4" w:space="0" w:color="auto"/>
            </w:tcBorders>
          </w:tcPr>
          <w:p w14:paraId="57F68EDB" w14:textId="6CCD69C4" w:rsidR="00B1573C" w:rsidRPr="00352F34" w:rsidRDefault="00C2049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9 791, 36</w:t>
            </w:r>
          </w:p>
        </w:tc>
        <w:tc>
          <w:tcPr>
            <w:tcW w:w="567" w:type="dxa"/>
            <w:tcBorders>
              <w:top w:val="single" w:sz="4" w:space="0" w:color="auto"/>
              <w:left w:val="single" w:sz="4" w:space="0" w:color="auto"/>
              <w:bottom w:val="single" w:sz="4" w:space="0" w:color="auto"/>
              <w:right w:val="single" w:sz="4" w:space="0" w:color="auto"/>
            </w:tcBorders>
          </w:tcPr>
          <w:p w14:paraId="28D35C00" w14:textId="15807056" w:rsidR="00B1573C" w:rsidRPr="00352F34" w:rsidRDefault="00B1573C"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4F7D29D1" w14:textId="050069DB" w:rsidR="00B1573C" w:rsidRPr="00352F34" w:rsidRDefault="00B1573C"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0FBA0B26" w14:textId="77777777" w:rsidR="00B1573C" w:rsidRPr="00352F34" w:rsidRDefault="00B1573C" w:rsidP="001055B6">
            <w:pPr>
              <w:pStyle w:val="ConsPlusNormal"/>
              <w:spacing w:line="256" w:lineRule="auto"/>
              <w:rPr>
                <w:rFonts w:ascii="Times New Roman" w:hAnsi="Times New Roman" w:cs="Times New Roman"/>
                <w:sz w:val="16"/>
                <w:szCs w:val="16"/>
                <w:lang w:eastAsia="en-US"/>
              </w:rPr>
            </w:pPr>
          </w:p>
        </w:tc>
      </w:tr>
      <w:tr w:rsidR="00B1573C" w:rsidRPr="00352F34" w14:paraId="5899F832" w14:textId="77777777" w:rsidTr="001055B6">
        <w:trPr>
          <w:trHeight w:val="34"/>
          <w:jc w:val="center"/>
        </w:trPr>
        <w:tc>
          <w:tcPr>
            <w:tcW w:w="427" w:type="dxa"/>
            <w:vMerge/>
            <w:tcBorders>
              <w:left w:val="single" w:sz="4" w:space="0" w:color="auto"/>
              <w:right w:val="single" w:sz="4" w:space="0" w:color="auto"/>
            </w:tcBorders>
          </w:tcPr>
          <w:p w14:paraId="14E764F8" w14:textId="77777777" w:rsidR="00B1573C" w:rsidRPr="00352F34" w:rsidRDefault="00B1573C" w:rsidP="001055B6">
            <w:pPr>
              <w:rPr>
                <w:rFonts w:cs="Times New Roman"/>
                <w:sz w:val="16"/>
                <w:szCs w:val="16"/>
              </w:rPr>
            </w:pPr>
          </w:p>
        </w:tc>
        <w:tc>
          <w:tcPr>
            <w:tcW w:w="1702" w:type="dxa"/>
            <w:vMerge/>
            <w:tcBorders>
              <w:left w:val="single" w:sz="4" w:space="0" w:color="auto"/>
              <w:right w:val="single" w:sz="4" w:space="0" w:color="auto"/>
            </w:tcBorders>
          </w:tcPr>
          <w:p w14:paraId="0C193039" w14:textId="77777777" w:rsidR="00B1573C" w:rsidRPr="00352F34" w:rsidRDefault="00B1573C" w:rsidP="001055B6">
            <w:pPr>
              <w:rPr>
                <w:rFonts w:cs="Times New Roman"/>
                <w:sz w:val="16"/>
                <w:szCs w:val="16"/>
                <w:lang w:val="en-US"/>
              </w:rPr>
            </w:pPr>
          </w:p>
        </w:tc>
        <w:tc>
          <w:tcPr>
            <w:tcW w:w="1702" w:type="dxa"/>
            <w:vMerge/>
            <w:tcBorders>
              <w:left w:val="single" w:sz="4" w:space="0" w:color="auto"/>
              <w:right w:val="single" w:sz="4" w:space="0" w:color="auto"/>
            </w:tcBorders>
          </w:tcPr>
          <w:p w14:paraId="3D5BC20A" w14:textId="77777777" w:rsidR="00B1573C" w:rsidRPr="00352F34" w:rsidRDefault="00B1573C" w:rsidP="001055B6">
            <w:pPr>
              <w:rPr>
                <w:rFonts w:cs="Times New Roman"/>
                <w:sz w:val="16"/>
                <w:szCs w:val="16"/>
                <w:lang w:val="en-US"/>
              </w:rPr>
            </w:pPr>
          </w:p>
        </w:tc>
        <w:tc>
          <w:tcPr>
            <w:tcW w:w="1560" w:type="dxa"/>
            <w:vMerge/>
            <w:tcBorders>
              <w:left w:val="single" w:sz="4" w:space="0" w:color="auto"/>
              <w:right w:val="single" w:sz="4" w:space="0" w:color="auto"/>
            </w:tcBorders>
          </w:tcPr>
          <w:p w14:paraId="042FD07B" w14:textId="77777777" w:rsidR="00B1573C" w:rsidRPr="00352F34" w:rsidRDefault="00B1573C" w:rsidP="001055B6">
            <w:pPr>
              <w:rPr>
                <w:rFonts w:cs="Times New Roman"/>
                <w:sz w:val="16"/>
                <w:szCs w:val="16"/>
                <w:lang w:val="en-US"/>
              </w:rPr>
            </w:pPr>
          </w:p>
        </w:tc>
        <w:tc>
          <w:tcPr>
            <w:tcW w:w="992" w:type="dxa"/>
            <w:vMerge/>
            <w:tcBorders>
              <w:left w:val="single" w:sz="4" w:space="0" w:color="auto"/>
              <w:right w:val="single" w:sz="4" w:space="0" w:color="auto"/>
            </w:tcBorders>
          </w:tcPr>
          <w:p w14:paraId="395D9FCD" w14:textId="77777777" w:rsidR="00B1573C" w:rsidRPr="00352F34" w:rsidRDefault="00B1573C" w:rsidP="001055B6">
            <w:pPr>
              <w:rPr>
                <w:rFonts w:cs="Times New Roman"/>
                <w:sz w:val="16"/>
                <w:szCs w:val="16"/>
              </w:rPr>
            </w:pPr>
          </w:p>
        </w:tc>
        <w:tc>
          <w:tcPr>
            <w:tcW w:w="1077" w:type="dxa"/>
            <w:vMerge/>
            <w:tcBorders>
              <w:left w:val="single" w:sz="4" w:space="0" w:color="auto"/>
              <w:right w:val="single" w:sz="4" w:space="0" w:color="auto"/>
            </w:tcBorders>
          </w:tcPr>
          <w:p w14:paraId="57C86040" w14:textId="77777777" w:rsidR="00B1573C" w:rsidRPr="00352F34" w:rsidRDefault="00B1573C" w:rsidP="001055B6">
            <w:pPr>
              <w:rPr>
                <w:rFonts w:cs="Times New Roman"/>
                <w:sz w:val="16"/>
                <w:szCs w:val="16"/>
              </w:rPr>
            </w:pPr>
          </w:p>
        </w:tc>
        <w:tc>
          <w:tcPr>
            <w:tcW w:w="1275" w:type="dxa"/>
            <w:vMerge/>
            <w:tcBorders>
              <w:left w:val="single" w:sz="4" w:space="0" w:color="auto"/>
              <w:right w:val="single" w:sz="4" w:space="0" w:color="auto"/>
            </w:tcBorders>
          </w:tcPr>
          <w:p w14:paraId="3D215CDA" w14:textId="77777777" w:rsidR="00B1573C" w:rsidRPr="00352F34" w:rsidRDefault="00B1573C"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43F3FCB9" w14:textId="77777777" w:rsidR="00B1573C" w:rsidRPr="00352F34" w:rsidRDefault="00B1573C"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023323C5" w14:textId="77777777" w:rsidR="00B1573C" w:rsidRPr="00352F34" w:rsidRDefault="00B1573C"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7EEFF8E1" w14:textId="3AA15947" w:rsidR="00B1573C" w:rsidRPr="00352F34" w:rsidRDefault="00B1573C"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572BD869" w14:textId="7C3532D1" w:rsidR="00B1573C" w:rsidRPr="00352F34" w:rsidRDefault="00B1573C"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481A0A89" w14:textId="0E534742" w:rsidR="00B1573C" w:rsidRPr="00352F34" w:rsidRDefault="00B1573C"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A13142B" w14:textId="0408C599" w:rsidR="00B1573C" w:rsidRPr="00352F34" w:rsidRDefault="00B1573C"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38F98CC3" w14:textId="77777777" w:rsidR="00B1573C" w:rsidRPr="00352F34" w:rsidRDefault="00B1573C" w:rsidP="001055B6">
            <w:pPr>
              <w:pStyle w:val="ConsPlusNormal"/>
              <w:spacing w:line="256" w:lineRule="auto"/>
              <w:rPr>
                <w:rFonts w:ascii="Times New Roman" w:hAnsi="Times New Roman" w:cs="Times New Roman"/>
                <w:sz w:val="16"/>
                <w:szCs w:val="16"/>
                <w:lang w:eastAsia="en-US"/>
              </w:rPr>
            </w:pPr>
          </w:p>
        </w:tc>
      </w:tr>
      <w:tr w:rsidR="00B1573C" w:rsidRPr="00352F34" w14:paraId="5A89060D" w14:textId="77777777" w:rsidTr="001055B6">
        <w:trPr>
          <w:trHeight w:val="34"/>
          <w:jc w:val="center"/>
        </w:trPr>
        <w:tc>
          <w:tcPr>
            <w:tcW w:w="427" w:type="dxa"/>
            <w:vMerge/>
            <w:tcBorders>
              <w:left w:val="single" w:sz="4" w:space="0" w:color="auto"/>
              <w:right w:val="single" w:sz="4" w:space="0" w:color="auto"/>
            </w:tcBorders>
          </w:tcPr>
          <w:p w14:paraId="25D36A76" w14:textId="77777777" w:rsidR="00B1573C" w:rsidRPr="00352F34" w:rsidRDefault="00B1573C" w:rsidP="001055B6">
            <w:pPr>
              <w:rPr>
                <w:rFonts w:cs="Times New Roman"/>
                <w:sz w:val="16"/>
                <w:szCs w:val="16"/>
              </w:rPr>
            </w:pPr>
          </w:p>
        </w:tc>
        <w:tc>
          <w:tcPr>
            <w:tcW w:w="1702" w:type="dxa"/>
            <w:vMerge/>
            <w:tcBorders>
              <w:left w:val="single" w:sz="4" w:space="0" w:color="auto"/>
              <w:right w:val="single" w:sz="4" w:space="0" w:color="auto"/>
            </w:tcBorders>
          </w:tcPr>
          <w:p w14:paraId="3AA7F19B" w14:textId="77777777" w:rsidR="00B1573C" w:rsidRPr="00352F34" w:rsidRDefault="00B1573C" w:rsidP="001055B6">
            <w:pPr>
              <w:rPr>
                <w:rFonts w:cs="Times New Roman"/>
                <w:sz w:val="16"/>
                <w:szCs w:val="16"/>
                <w:lang w:val="en-US"/>
              </w:rPr>
            </w:pPr>
          </w:p>
        </w:tc>
        <w:tc>
          <w:tcPr>
            <w:tcW w:w="1702" w:type="dxa"/>
            <w:vMerge/>
            <w:tcBorders>
              <w:left w:val="single" w:sz="4" w:space="0" w:color="auto"/>
              <w:right w:val="single" w:sz="4" w:space="0" w:color="auto"/>
            </w:tcBorders>
          </w:tcPr>
          <w:p w14:paraId="57EC9EC0" w14:textId="77777777" w:rsidR="00B1573C" w:rsidRPr="00352F34" w:rsidRDefault="00B1573C" w:rsidP="001055B6">
            <w:pPr>
              <w:rPr>
                <w:rFonts w:cs="Times New Roman"/>
                <w:sz w:val="16"/>
                <w:szCs w:val="16"/>
                <w:lang w:val="en-US"/>
              </w:rPr>
            </w:pPr>
          </w:p>
        </w:tc>
        <w:tc>
          <w:tcPr>
            <w:tcW w:w="1560" w:type="dxa"/>
            <w:vMerge/>
            <w:tcBorders>
              <w:left w:val="single" w:sz="4" w:space="0" w:color="auto"/>
              <w:right w:val="single" w:sz="4" w:space="0" w:color="auto"/>
            </w:tcBorders>
          </w:tcPr>
          <w:p w14:paraId="2B93049E" w14:textId="77777777" w:rsidR="00B1573C" w:rsidRPr="00352F34" w:rsidRDefault="00B1573C" w:rsidP="001055B6">
            <w:pPr>
              <w:rPr>
                <w:rFonts w:cs="Times New Roman"/>
                <w:sz w:val="16"/>
                <w:szCs w:val="16"/>
                <w:lang w:val="en-US"/>
              </w:rPr>
            </w:pPr>
          </w:p>
        </w:tc>
        <w:tc>
          <w:tcPr>
            <w:tcW w:w="992" w:type="dxa"/>
            <w:vMerge/>
            <w:tcBorders>
              <w:left w:val="single" w:sz="4" w:space="0" w:color="auto"/>
              <w:right w:val="single" w:sz="4" w:space="0" w:color="auto"/>
            </w:tcBorders>
          </w:tcPr>
          <w:p w14:paraId="4224E535" w14:textId="77777777" w:rsidR="00B1573C" w:rsidRPr="00352F34" w:rsidRDefault="00B1573C" w:rsidP="001055B6">
            <w:pPr>
              <w:rPr>
                <w:rFonts w:cs="Times New Roman"/>
                <w:sz w:val="16"/>
                <w:szCs w:val="16"/>
              </w:rPr>
            </w:pPr>
          </w:p>
        </w:tc>
        <w:tc>
          <w:tcPr>
            <w:tcW w:w="1077" w:type="dxa"/>
            <w:vMerge/>
            <w:tcBorders>
              <w:left w:val="single" w:sz="4" w:space="0" w:color="auto"/>
              <w:right w:val="single" w:sz="4" w:space="0" w:color="auto"/>
            </w:tcBorders>
          </w:tcPr>
          <w:p w14:paraId="1C7A0ADB" w14:textId="77777777" w:rsidR="00B1573C" w:rsidRPr="00352F34" w:rsidRDefault="00B1573C" w:rsidP="001055B6">
            <w:pPr>
              <w:rPr>
                <w:rFonts w:cs="Times New Roman"/>
                <w:sz w:val="16"/>
                <w:szCs w:val="16"/>
              </w:rPr>
            </w:pPr>
          </w:p>
        </w:tc>
        <w:tc>
          <w:tcPr>
            <w:tcW w:w="1275" w:type="dxa"/>
            <w:vMerge/>
            <w:tcBorders>
              <w:left w:val="single" w:sz="4" w:space="0" w:color="auto"/>
              <w:right w:val="single" w:sz="4" w:space="0" w:color="auto"/>
            </w:tcBorders>
          </w:tcPr>
          <w:p w14:paraId="10FF3CEB" w14:textId="77777777" w:rsidR="00B1573C" w:rsidRPr="00352F34" w:rsidRDefault="00B1573C"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2AD0B02E" w14:textId="77777777" w:rsidR="00B1573C" w:rsidRPr="00352F34" w:rsidRDefault="00B1573C"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2303A004" w14:textId="77777777" w:rsidR="00B1573C" w:rsidRPr="00352F34" w:rsidRDefault="00B1573C"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5D1E81FB" w14:textId="478124F1" w:rsidR="00B1573C" w:rsidRPr="00352F34" w:rsidRDefault="00C2049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7 284, 77</w:t>
            </w:r>
          </w:p>
        </w:tc>
        <w:tc>
          <w:tcPr>
            <w:tcW w:w="850" w:type="dxa"/>
            <w:tcBorders>
              <w:top w:val="single" w:sz="4" w:space="0" w:color="auto"/>
              <w:left w:val="single" w:sz="4" w:space="0" w:color="auto"/>
              <w:bottom w:val="single" w:sz="4" w:space="0" w:color="auto"/>
              <w:right w:val="single" w:sz="4" w:space="0" w:color="auto"/>
            </w:tcBorders>
          </w:tcPr>
          <w:p w14:paraId="766D73CA" w14:textId="6EE5D13E" w:rsidR="00B1573C" w:rsidRPr="00352F34" w:rsidRDefault="00C2049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7 284, 77</w:t>
            </w:r>
          </w:p>
        </w:tc>
        <w:tc>
          <w:tcPr>
            <w:tcW w:w="567" w:type="dxa"/>
            <w:tcBorders>
              <w:top w:val="single" w:sz="4" w:space="0" w:color="auto"/>
              <w:left w:val="single" w:sz="4" w:space="0" w:color="auto"/>
              <w:bottom w:val="single" w:sz="4" w:space="0" w:color="auto"/>
              <w:right w:val="single" w:sz="4" w:space="0" w:color="auto"/>
            </w:tcBorders>
          </w:tcPr>
          <w:p w14:paraId="60000504" w14:textId="5464924C" w:rsidR="00B1573C" w:rsidRPr="00352F34" w:rsidRDefault="00B1573C"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7BCD5539" w14:textId="7EDA2001" w:rsidR="00B1573C" w:rsidRPr="00352F34" w:rsidRDefault="00B1573C"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0F4B65B2" w14:textId="77777777" w:rsidR="00B1573C" w:rsidRPr="00352F34" w:rsidRDefault="00B1573C" w:rsidP="001055B6">
            <w:pPr>
              <w:pStyle w:val="ConsPlusNormal"/>
              <w:spacing w:line="256" w:lineRule="auto"/>
              <w:rPr>
                <w:rFonts w:ascii="Times New Roman" w:hAnsi="Times New Roman" w:cs="Times New Roman"/>
                <w:sz w:val="16"/>
                <w:szCs w:val="16"/>
                <w:lang w:eastAsia="en-US"/>
              </w:rPr>
            </w:pPr>
          </w:p>
        </w:tc>
      </w:tr>
      <w:tr w:rsidR="00B1573C" w:rsidRPr="00352F34" w14:paraId="692DA211" w14:textId="77777777" w:rsidTr="001055B6">
        <w:trPr>
          <w:trHeight w:val="34"/>
          <w:jc w:val="center"/>
        </w:trPr>
        <w:tc>
          <w:tcPr>
            <w:tcW w:w="427" w:type="dxa"/>
            <w:vMerge/>
            <w:tcBorders>
              <w:left w:val="single" w:sz="4" w:space="0" w:color="auto"/>
              <w:right w:val="single" w:sz="4" w:space="0" w:color="auto"/>
            </w:tcBorders>
          </w:tcPr>
          <w:p w14:paraId="55B9F6E4" w14:textId="77777777" w:rsidR="00B1573C" w:rsidRPr="00352F34" w:rsidRDefault="00B1573C" w:rsidP="001055B6">
            <w:pPr>
              <w:rPr>
                <w:rFonts w:cs="Times New Roman"/>
                <w:sz w:val="16"/>
                <w:szCs w:val="16"/>
              </w:rPr>
            </w:pPr>
          </w:p>
        </w:tc>
        <w:tc>
          <w:tcPr>
            <w:tcW w:w="1702" w:type="dxa"/>
            <w:vMerge/>
            <w:tcBorders>
              <w:left w:val="single" w:sz="4" w:space="0" w:color="auto"/>
              <w:right w:val="single" w:sz="4" w:space="0" w:color="auto"/>
            </w:tcBorders>
          </w:tcPr>
          <w:p w14:paraId="5A415E52" w14:textId="77777777" w:rsidR="00B1573C" w:rsidRPr="00352F34" w:rsidRDefault="00B1573C" w:rsidP="001055B6">
            <w:pPr>
              <w:rPr>
                <w:rFonts w:cs="Times New Roman"/>
                <w:sz w:val="16"/>
                <w:szCs w:val="16"/>
                <w:lang w:val="en-US"/>
              </w:rPr>
            </w:pPr>
          </w:p>
        </w:tc>
        <w:tc>
          <w:tcPr>
            <w:tcW w:w="1702" w:type="dxa"/>
            <w:vMerge/>
            <w:tcBorders>
              <w:left w:val="single" w:sz="4" w:space="0" w:color="auto"/>
              <w:right w:val="single" w:sz="4" w:space="0" w:color="auto"/>
            </w:tcBorders>
          </w:tcPr>
          <w:p w14:paraId="18CC534C" w14:textId="77777777" w:rsidR="00B1573C" w:rsidRPr="00352F34" w:rsidRDefault="00B1573C" w:rsidP="001055B6">
            <w:pPr>
              <w:rPr>
                <w:rFonts w:cs="Times New Roman"/>
                <w:sz w:val="16"/>
                <w:szCs w:val="16"/>
                <w:lang w:val="en-US"/>
              </w:rPr>
            </w:pPr>
          </w:p>
        </w:tc>
        <w:tc>
          <w:tcPr>
            <w:tcW w:w="1560" w:type="dxa"/>
            <w:vMerge/>
            <w:tcBorders>
              <w:left w:val="single" w:sz="4" w:space="0" w:color="auto"/>
              <w:right w:val="single" w:sz="4" w:space="0" w:color="auto"/>
            </w:tcBorders>
          </w:tcPr>
          <w:p w14:paraId="71A44679" w14:textId="77777777" w:rsidR="00B1573C" w:rsidRPr="00352F34" w:rsidRDefault="00B1573C" w:rsidP="001055B6">
            <w:pPr>
              <w:rPr>
                <w:rFonts w:cs="Times New Roman"/>
                <w:sz w:val="16"/>
                <w:szCs w:val="16"/>
                <w:lang w:val="en-US"/>
              </w:rPr>
            </w:pPr>
          </w:p>
        </w:tc>
        <w:tc>
          <w:tcPr>
            <w:tcW w:w="992" w:type="dxa"/>
            <w:vMerge/>
            <w:tcBorders>
              <w:left w:val="single" w:sz="4" w:space="0" w:color="auto"/>
              <w:right w:val="single" w:sz="4" w:space="0" w:color="auto"/>
            </w:tcBorders>
          </w:tcPr>
          <w:p w14:paraId="4630952E" w14:textId="77777777" w:rsidR="00B1573C" w:rsidRPr="00352F34" w:rsidRDefault="00B1573C" w:rsidP="001055B6">
            <w:pPr>
              <w:rPr>
                <w:rFonts w:cs="Times New Roman"/>
                <w:sz w:val="16"/>
                <w:szCs w:val="16"/>
              </w:rPr>
            </w:pPr>
          </w:p>
        </w:tc>
        <w:tc>
          <w:tcPr>
            <w:tcW w:w="1077" w:type="dxa"/>
            <w:vMerge/>
            <w:tcBorders>
              <w:left w:val="single" w:sz="4" w:space="0" w:color="auto"/>
              <w:right w:val="single" w:sz="4" w:space="0" w:color="auto"/>
            </w:tcBorders>
          </w:tcPr>
          <w:p w14:paraId="50D7DDE7" w14:textId="77777777" w:rsidR="00B1573C" w:rsidRPr="00352F34" w:rsidRDefault="00B1573C" w:rsidP="001055B6">
            <w:pPr>
              <w:rPr>
                <w:rFonts w:cs="Times New Roman"/>
                <w:sz w:val="16"/>
                <w:szCs w:val="16"/>
              </w:rPr>
            </w:pPr>
          </w:p>
        </w:tc>
        <w:tc>
          <w:tcPr>
            <w:tcW w:w="1275" w:type="dxa"/>
            <w:vMerge/>
            <w:tcBorders>
              <w:left w:val="single" w:sz="4" w:space="0" w:color="auto"/>
              <w:right w:val="single" w:sz="4" w:space="0" w:color="auto"/>
            </w:tcBorders>
          </w:tcPr>
          <w:p w14:paraId="0468B8BE" w14:textId="77777777" w:rsidR="00B1573C" w:rsidRPr="00352F34" w:rsidRDefault="00B1573C"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408411FD" w14:textId="77777777" w:rsidR="00B1573C" w:rsidRPr="00352F34" w:rsidRDefault="00B1573C"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25B2DCE5" w14:textId="77777777" w:rsidR="00B1573C" w:rsidRPr="00352F34" w:rsidRDefault="00B1573C"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59D109B1" w14:textId="5FE1104E" w:rsidR="00B1573C" w:rsidRPr="00352F34" w:rsidRDefault="00C2049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2 506, 59</w:t>
            </w:r>
          </w:p>
        </w:tc>
        <w:tc>
          <w:tcPr>
            <w:tcW w:w="850" w:type="dxa"/>
            <w:tcBorders>
              <w:top w:val="single" w:sz="4" w:space="0" w:color="auto"/>
              <w:left w:val="single" w:sz="4" w:space="0" w:color="auto"/>
              <w:bottom w:val="single" w:sz="4" w:space="0" w:color="auto"/>
              <w:right w:val="single" w:sz="4" w:space="0" w:color="auto"/>
            </w:tcBorders>
          </w:tcPr>
          <w:p w14:paraId="436DB699" w14:textId="01290F52" w:rsidR="00B1573C" w:rsidRPr="00352F34" w:rsidRDefault="00C2049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2 506, 59</w:t>
            </w:r>
          </w:p>
        </w:tc>
        <w:tc>
          <w:tcPr>
            <w:tcW w:w="567" w:type="dxa"/>
            <w:tcBorders>
              <w:top w:val="single" w:sz="4" w:space="0" w:color="auto"/>
              <w:left w:val="single" w:sz="4" w:space="0" w:color="auto"/>
              <w:bottom w:val="single" w:sz="4" w:space="0" w:color="auto"/>
              <w:right w:val="single" w:sz="4" w:space="0" w:color="auto"/>
            </w:tcBorders>
          </w:tcPr>
          <w:p w14:paraId="6302E99D" w14:textId="7908F3C9" w:rsidR="00B1573C" w:rsidRPr="00352F34" w:rsidRDefault="00B1573C"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01C92AAB" w14:textId="4D66314E" w:rsidR="00B1573C" w:rsidRPr="00352F34" w:rsidRDefault="00B1573C"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1D76948D" w14:textId="77777777" w:rsidR="00B1573C" w:rsidRPr="00352F34" w:rsidRDefault="00B1573C" w:rsidP="001055B6">
            <w:pPr>
              <w:pStyle w:val="ConsPlusNormal"/>
              <w:spacing w:line="256" w:lineRule="auto"/>
              <w:rPr>
                <w:rFonts w:ascii="Times New Roman" w:hAnsi="Times New Roman" w:cs="Times New Roman"/>
                <w:sz w:val="16"/>
                <w:szCs w:val="16"/>
                <w:lang w:eastAsia="en-US"/>
              </w:rPr>
            </w:pPr>
          </w:p>
        </w:tc>
      </w:tr>
      <w:tr w:rsidR="00400EE0" w:rsidRPr="00352F34" w14:paraId="01E654AF" w14:textId="77777777" w:rsidTr="001055B6">
        <w:trPr>
          <w:trHeight w:val="34"/>
          <w:jc w:val="center"/>
        </w:trPr>
        <w:tc>
          <w:tcPr>
            <w:tcW w:w="427" w:type="dxa"/>
            <w:vMerge/>
            <w:tcBorders>
              <w:left w:val="single" w:sz="4" w:space="0" w:color="auto"/>
              <w:bottom w:val="single" w:sz="4" w:space="0" w:color="auto"/>
              <w:right w:val="single" w:sz="4" w:space="0" w:color="auto"/>
            </w:tcBorders>
          </w:tcPr>
          <w:p w14:paraId="16AF438A" w14:textId="77777777" w:rsidR="00400EE0" w:rsidRPr="00352F34" w:rsidRDefault="00400EE0" w:rsidP="001055B6">
            <w:pPr>
              <w:rPr>
                <w:rFonts w:cs="Times New Roman"/>
                <w:sz w:val="16"/>
                <w:szCs w:val="16"/>
              </w:rPr>
            </w:pPr>
          </w:p>
        </w:tc>
        <w:tc>
          <w:tcPr>
            <w:tcW w:w="1702" w:type="dxa"/>
            <w:vMerge/>
            <w:tcBorders>
              <w:left w:val="single" w:sz="4" w:space="0" w:color="auto"/>
              <w:bottom w:val="single" w:sz="4" w:space="0" w:color="auto"/>
              <w:right w:val="single" w:sz="4" w:space="0" w:color="auto"/>
            </w:tcBorders>
          </w:tcPr>
          <w:p w14:paraId="5CBEC50C" w14:textId="77777777" w:rsidR="00400EE0" w:rsidRPr="00352F34" w:rsidRDefault="00400EE0" w:rsidP="001055B6">
            <w:pPr>
              <w:rPr>
                <w:rFonts w:cs="Times New Roman"/>
                <w:sz w:val="16"/>
                <w:szCs w:val="16"/>
                <w:lang w:val="en-US"/>
              </w:rPr>
            </w:pPr>
          </w:p>
        </w:tc>
        <w:tc>
          <w:tcPr>
            <w:tcW w:w="1702" w:type="dxa"/>
            <w:vMerge/>
            <w:tcBorders>
              <w:left w:val="single" w:sz="4" w:space="0" w:color="auto"/>
              <w:bottom w:val="single" w:sz="4" w:space="0" w:color="auto"/>
              <w:right w:val="single" w:sz="4" w:space="0" w:color="auto"/>
            </w:tcBorders>
          </w:tcPr>
          <w:p w14:paraId="1D9A34E1" w14:textId="77777777" w:rsidR="00400EE0" w:rsidRPr="00352F34" w:rsidRDefault="00400EE0" w:rsidP="001055B6">
            <w:pPr>
              <w:rPr>
                <w:rFonts w:cs="Times New Roman"/>
                <w:sz w:val="16"/>
                <w:szCs w:val="16"/>
                <w:lang w:val="en-US"/>
              </w:rPr>
            </w:pPr>
          </w:p>
        </w:tc>
        <w:tc>
          <w:tcPr>
            <w:tcW w:w="1560" w:type="dxa"/>
            <w:vMerge/>
            <w:tcBorders>
              <w:left w:val="single" w:sz="4" w:space="0" w:color="auto"/>
              <w:bottom w:val="single" w:sz="4" w:space="0" w:color="auto"/>
              <w:right w:val="single" w:sz="4" w:space="0" w:color="auto"/>
            </w:tcBorders>
          </w:tcPr>
          <w:p w14:paraId="3FEB5535" w14:textId="77777777" w:rsidR="00400EE0" w:rsidRPr="00352F34" w:rsidRDefault="00400EE0" w:rsidP="001055B6">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tcPr>
          <w:p w14:paraId="4230B84E" w14:textId="77777777" w:rsidR="00400EE0" w:rsidRPr="00352F34" w:rsidRDefault="00400EE0" w:rsidP="001055B6">
            <w:pPr>
              <w:rPr>
                <w:rFonts w:cs="Times New Roman"/>
                <w:sz w:val="16"/>
                <w:szCs w:val="16"/>
              </w:rPr>
            </w:pPr>
          </w:p>
        </w:tc>
        <w:tc>
          <w:tcPr>
            <w:tcW w:w="1077" w:type="dxa"/>
            <w:vMerge/>
            <w:tcBorders>
              <w:left w:val="single" w:sz="4" w:space="0" w:color="auto"/>
              <w:bottom w:val="single" w:sz="4" w:space="0" w:color="auto"/>
              <w:right w:val="single" w:sz="4" w:space="0" w:color="auto"/>
            </w:tcBorders>
          </w:tcPr>
          <w:p w14:paraId="621B714F" w14:textId="77777777" w:rsidR="00400EE0" w:rsidRPr="00352F34" w:rsidRDefault="00400EE0" w:rsidP="001055B6">
            <w:pPr>
              <w:rPr>
                <w:rFonts w:cs="Times New Roman"/>
                <w:sz w:val="16"/>
                <w:szCs w:val="16"/>
              </w:rPr>
            </w:pPr>
          </w:p>
        </w:tc>
        <w:tc>
          <w:tcPr>
            <w:tcW w:w="1275" w:type="dxa"/>
            <w:vMerge/>
            <w:tcBorders>
              <w:left w:val="single" w:sz="4" w:space="0" w:color="auto"/>
              <w:bottom w:val="single" w:sz="4" w:space="0" w:color="auto"/>
              <w:right w:val="single" w:sz="4" w:space="0" w:color="auto"/>
            </w:tcBorders>
          </w:tcPr>
          <w:p w14:paraId="51D6CFE5" w14:textId="77777777" w:rsidR="00400EE0" w:rsidRPr="00352F34" w:rsidRDefault="00400EE0"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38F2691F" w14:textId="77777777" w:rsidR="00400EE0" w:rsidRPr="00352F34" w:rsidRDefault="00400EE0"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46B79770" w14:textId="77777777" w:rsidR="00400EE0" w:rsidRPr="00352F34" w:rsidRDefault="00400EE0"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0C3980FA" w14:textId="5FBD75AE" w:rsidR="00400EE0" w:rsidRPr="00352F34" w:rsidRDefault="00400EE0"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1515AFC5" w14:textId="1706C8F0" w:rsidR="00400EE0" w:rsidRPr="00352F34" w:rsidRDefault="00400EE0"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7C04CDD6" w14:textId="05D6EC3C" w:rsidR="00400EE0" w:rsidRPr="00352F34" w:rsidRDefault="00400EE0"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5F599090" w14:textId="003FA7D9" w:rsidR="00400EE0" w:rsidRPr="00352F34" w:rsidRDefault="00400EE0"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0A0BCDE4" w14:textId="77777777" w:rsidR="00400EE0" w:rsidRPr="00352F34" w:rsidRDefault="00400EE0" w:rsidP="001055B6">
            <w:pPr>
              <w:pStyle w:val="ConsPlusNormal"/>
              <w:spacing w:line="256" w:lineRule="auto"/>
              <w:rPr>
                <w:rFonts w:ascii="Times New Roman" w:hAnsi="Times New Roman" w:cs="Times New Roman"/>
                <w:sz w:val="16"/>
                <w:szCs w:val="16"/>
                <w:lang w:eastAsia="en-US"/>
              </w:rPr>
            </w:pPr>
          </w:p>
        </w:tc>
      </w:tr>
      <w:tr w:rsidR="00B1573C" w:rsidRPr="00352F34" w14:paraId="5613FCB8" w14:textId="77777777" w:rsidTr="001055B6">
        <w:trPr>
          <w:trHeight w:val="34"/>
          <w:jc w:val="center"/>
        </w:trPr>
        <w:tc>
          <w:tcPr>
            <w:tcW w:w="427" w:type="dxa"/>
            <w:vMerge w:val="restart"/>
            <w:tcBorders>
              <w:left w:val="single" w:sz="4" w:space="0" w:color="auto"/>
              <w:right w:val="single" w:sz="4" w:space="0" w:color="auto"/>
            </w:tcBorders>
          </w:tcPr>
          <w:p w14:paraId="5957442A" w14:textId="09CAF57E" w:rsidR="00B1573C" w:rsidRPr="00352F34" w:rsidRDefault="00B1573C" w:rsidP="00EC4E14">
            <w:pPr>
              <w:pStyle w:val="ab"/>
              <w:numPr>
                <w:ilvl w:val="0"/>
                <w:numId w:val="19"/>
              </w:numPr>
              <w:rPr>
                <w:rFonts w:cs="Times New Roman"/>
                <w:sz w:val="16"/>
                <w:szCs w:val="16"/>
              </w:rPr>
            </w:pPr>
          </w:p>
          <w:p w14:paraId="4A38A0D0" w14:textId="79B817B4" w:rsidR="00B1573C" w:rsidRPr="00352F34" w:rsidRDefault="00B1573C" w:rsidP="00EC4E14">
            <w:pPr>
              <w:rPr>
                <w:rFonts w:cs="Times New Roman"/>
                <w:sz w:val="16"/>
                <w:szCs w:val="16"/>
              </w:rPr>
            </w:pPr>
            <w:r w:rsidRPr="00352F34">
              <w:rPr>
                <w:rFonts w:cs="Times New Roman"/>
                <w:sz w:val="16"/>
                <w:szCs w:val="16"/>
              </w:rPr>
              <w:t>4.</w:t>
            </w:r>
          </w:p>
        </w:tc>
        <w:tc>
          <w:tcPr>
            <w:tcW w:w="1702" w:type="dxa"/>
            <w:vMerge w:val="restart"/>
            <w:tcBorders>
              <w:left w:val="single" w:sz="4" w:space="0" w:color="auto"/>
              <w:right w:val="single" w:sz="4" w:space="0" w:color="auto"/>
            </w:tcBorders>
          </w:tcPr>
          <w:p w14:paraId="03DEE8B0" w14:textId="03DBF722" w:rsidR="00B1573C" w:rsidRPr="00352F34" w:rsidRDefault="00C20496" w:rsidP="001055B6">
            <w:pPr>
              <w:rPr>
                <w:rFonts w:cs="Times New Roman"/>
                <w:sz w:val="16"/>
                <w:szCs w:val="16"/>
              </w:rPr>
            </w:pPr>
            <w:r w:rsidRPr="00352F34">
              <w:rPr>
                <w:rFonts w:cs="Times New Roman"/>
                <w:sz w:val="16"/>
                <w:szCs w:val="16"/>
              </w:rPr>
              <w:t xml:space="preserve">Сергиево-Посадский г.о., </w:t>
            </w:r>
            <w:r w:rsidR="00B1573C" w:rsidRPr="00352F34">
              <w:rPr>
                <w:rFonts w:cs="Times New Roman"/>
                <w:sz w:val="16"/>
                <w:szCs w:val="16"/>
              </w:rPr>
              <w:t>Дружбы 2,3,3А,4</w:t>
            </w:r>
          </w:p>
        </w:tc>
        <w:tc>
          <w:tcPr>
            <w:tcW w:w="1702" w:type="dxa"/>
            <w:vMerge w:val="restart"/>
            <w:tcBorders>
              <w:left w:val="single" w:sz="4" w:space="0" w:color="auto"/>
              <w:right w:val="single" w:sz="4" w:space="0" w:color="auto"/>
            </w:tcBorders>
          </w:tcPr>
          <w:p w14:paraId="19914ADB" w14:textId="77777777" w:rsidR="00B1573C" w:rsidRPr="00352F34" w:rsidRDefault="00B1573C" w:rsidP="001055B6">
            <w:pPr>
              <w:rPr>
                <w:rFonts w:cs="Times New Roman"/>
                <w:sz w:val="16"/>
                <w:szCs w:val="16"/>
              </w:rPr>
            </w:pPr>
          </w:p>
        </w:tc>
        <w:tc>
          <w:tcPr>
            <w:tcW w:w="1560" w:type="dxa"/>
            <w:vMerge w:val="restart"/>
            <w:tcBorders>
              <w:left w:val="single" w:sz="4" w:space="0" w:color="auto"/>
              <w:right w:val="single" w:sz="4" w:space="0" w:color="auto"/>
            </w:tcBorders>
          </w:tcPr>
          <w:p w14:paraId="75F17FC2" w14:textId="4212467C" w:rsidR="00B1573C" w:rsidRPr="00352F34" w:rsidRDefault="00B1573C" w:rsidP="001055B6">
            <w:pPr>
              <w:rPr>
                <w:rFonts w:cs="Times New Roman"/>
                <w:sz w:val="16"/>
                <w:szCs w:val="16"/>
                <w:lang w:val="en-US"/>
              </w:rPr>
            </w:pPr>
            <w:r w:rsidRPr="00352F34">
              <w:rPr>
                <w:rFonts w:cs="Times New Roman"/>
                <w:sz w:val="16"/>
                <w:szCs w:val="16"/>
              </w:rPr>
              <w:t>Работы по благоустройству</w:t>
            </w:r>
          </w:p>
        </w:tc>
        <w:tc>
          <w:tcPr>
            <w:tcW w:w="992" w:type="dxa"/>
            <w:vMerge w:val="restart"/>
            <w:tcBorders>
              <w:left w:val="single" w:sz="4" w:space="0" w:color="auto"/>
              <w:right w:val="single" w:sz="4" w:space="0" w:color="auto"/>
            </w:tcBorders>
          </w:tcPr>
          <w:p w14:paraId="4CBF2B43" w14:textId="77777777" w:rsidR="00B1573C" w:rsidRPr="00352F34" w:rsidRDefault="00B1573C" w:rsidP="001055B6">
            <w:pPr>
              <w:rPr>
                <w:rFonts w:cs="Times New Roman"/>
                <w:sz w:val="16"/>
                <w:szCs w:val="16"/>
              </w:rPr>
            </w:pPr>
          </w:p>
        </w:tc>
        <w:tc>
          <w:tcPr>
            <w:tcW w:w="1077" w:type="dxa"/>
            <w:vMerge w:val="restart"/>
            <w:tcBorders>
              <w:left w:val="single" w:sz="4" w:space="0" w:color="auto"/>
              <w:right w:val="single" w:sz="4" w:space="0" w:color="auto"/>
            </w:tcBorders>
          </w:tcPr>
          <w:p w14:paraId="5CEB97DC" w14:textId="77777777" w:rsidR="00B1573C" w:rsidRPr="00352F34" w:rsidRDefault="00B1573C" w:rsidP="001055B6">
            <w:pPr>
              <w:rPr>
                <w:rFonts w:cs="Times New Roman"/>
                <w:sz w:val="16"/>
                <w:szCs w:val="16"/>
              </w:rPr>
            </w:pPr>
          </w:p>
        </w:tc>
        <w:tc>
          <w:tcPr>
            <w:tcW w:w="1275" w:type="dxa"/>
            <w:vMerge w:val="restart"/>
            <w:tcBorders>
              <w:left w:val="single" w:sz="4" w:space="0" w:color="auto"/>
              <w:right w:val="single" w:sz="4" w:space="0" w:color="auto"/>
            </w:tcBorders>
          </w:tcPr>
          <w:p w14:paraId="552DA9B0" w14:textId="6E264BA2" w:rsidR="00B1573C" w:rsidRPr="00352F34" w:rsidRDefault="00C8760F" w:rsidP="001055B6">
            <w:pPr>
              <w:rPr>
                <w:rFonts w:cs="Times New Roman"/>
                <w:sz w:val="16"/>
                <w:szCs w:val="16"/>
              </w:rPr>
            </w:pPr>
            <w:r w:rsidRPr="00352F34">
              <w:rPr>
                <w:rFonts w:cs="Times New Roman"/>
                <w:sz w:val="16"/>
                <w:szCs w:val="16"/>
              </w:rPr>
              <w:t>8 907, 07</w:t>
            </w:r>
          </w:p>
        </w:tc>
        <w:tc>
          <w:tcPr>
            <w:tcW w:w="610" w:type="dxa"/>
            <w:tcBorders>
              <w:top w:val="single" w:sz="4" w:space="0" w:color="auto"/>
              <w:left w:val="single" w:sz="4" w:space="0" w:color="auto"/>
              <w:bottom w:val="single" w:sz="4" w:space="0" w:color="auto"/>
              <w:right w:val="single" w:sz="4" w:space="0" w:color="auto"/>
            </w:tcBorders>
          </w:tcPr>
          <w:p w14:paraId="53D3ABD0" w14:textId="77777777" w:rsidR="00B1573C" w:rsidRPr="00352F34" w:rsidRDefault="00B1573C"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7A733375" w14:textId="26C0E80D" w:rsidR="00B1573C" w:rsidRPr="00352F34" w:rsidRDefault="00B1573C"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308A1B19" w14:textId="34C793BA" w:rsidR="00B1573C" w:rsidRPr="00352F34" w:rsidRDefault="00C2049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8 907, 07</w:t>
            </w:r>
          </w:p>
        </w:tc>
        <w:tc>
          <w:tcPr>
            <w:tcW w:w="850" w:type="dxa"/>
            <w:tcBorders>
              <w:top w:val="single" w:sz="4" w:space="0" w:color="auto"/>
              <w:left w:val="single" w:sz="4" w:space="0" w:color="auto"/>
              <w:bottom w:val="single" w:sz="4" w:space="0" w:color="auto"/>
              <w:right w:val="single" w:sz="4" w:space="0" w:color="auto"/>
            </w:tcBorders>
          </w:tcPr>
          <w:p w14:paraId="3D3E50D8" w14:textId="55489B28" w:rsidR="00B1573C" w:rsidRPr="00352F34" w:rsidRDefault="00C2049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8 907, 07</w:t>
            </w:r>
          </w:p>
        </w:tc>
        <w:tc>
          <w:tcPr>
            <w:tcW w:w="567" w:type="dxa"/>
            <w:tcBorders>
              <w:top w:val="single" w:sz="4" w:space="0" w:color="auto"/>
              <w:left w:val="single" w:sz="4" w:space="0" w:color="auto"/>
              <w:bottom w:val="single" w:sz="4" w:space="0" w:color="auto"/>
              <w:right w:val="single" w:sz="4" w:space="0" w:color="auto"/>
            </w:tcBorders>
          </w:tcPr>
          <w:p w14:paraId="1AB0423E" w14:textId="7FB272CA" w:rsidR="00B1573C" w:rsidRPr="00352F34" w:rsidRDefault="00B1573C"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76E9FAD8" w14:textId="72E67BB0" w:rsidR="00B1573C" w:rsidRPr="00352F34" w:rsidRDefault="00B1573C"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094924C3" w14:textId="77777777" w:rsidR="00B1573C" w:rsidRPr="00352F34" w:rsidRDefault="00B1573C" w:rsidP="001055B6">
            <w:pPr>
              <w:pStyle w:val="ConsPlusNormal"/>
              <w:spacing w:line="256" w:lineRule="auto"/>
              <w:rPr>
                <w:rFonts w:ascii="Times New Roman" w:hAnsi="Times New Roman" w:cs="Times New Roman"/>
                <w:sz w:val="16"/>
                <w:szCs w:val="16"/>
                <w:lang w:eastAsia="en-US"/>
              </w:rPr>
            </w:pPr>
          </w:p>
        </w:tc>
      </w:tr>
      <w:tr w:rsidR="00B1573C" w:rsidRPr="00352F34" w14:paraId="49063DF0" w14:textId="77777777" w:rsidTr="001055B6">
        <w:trPr>
          <w:trHeight w:val="34"/>
          <w:jc w:val="center"/>
        </w:trPr>
        <w:tc>
          <w:tcPr>
            <w:tcW w:w="427" w:type="dxa"/>
            <w:vMerge/>
            <w:tcBorders>
              <w:left w:val="single" w:sz="4" w:space="0" w:color="auto"/>
              <w:right w:val="single" w:sz="4" w:space="0" w:color="auto"/>
            </w:tcBorders>
          </w:tcPr>
          <w:p w14:paraId="74BD0553" w14:textId="77777777" w:rsidR="00B1573C" w:rsidRPr="00352F34" w:rsidRDefault="00B1573C" w:rsidP="001055B6">
            <w:pPr>
              <w:rPr>
                <w:rFonts w:cs="Times New Roman"/>
                <w:sz w:val="16"/>
                <w:szCs w:val="16"/>
              </w:rPr>
            </w:pPr>
          </w:p>
        </w:tc>
        <w:tc>
          <w:tcPr>
            <w:tcW w:w="1702" w:type="dxa"/>
            <w:vMerge/>
            <w:tcBorders>
              <w:left w:val="single" w:sz="4" w:space="0" w:color="auto"/>
              <w:right w:val="single" w:sz="4" w:space="0" w:color="auto"/>
            </w:tcBorders>
          </w:tcPr>
          <w:p w14:paraId="12823E96" w14:textId="77777777" w:rsidR="00B1573C" w:rsidRPr="00352F34" w:rsidRDefault="00B1573C" w:rsidP="001055B6">
            <w:pPr>
              <w:rPr>
                <w:rFonts w:cs="Times New Roman"/>
                <w:sz w:val="16"/>
                <w:szCs w:val="16"/>
                <w:lang w:val="en-US"/>
              </w:rPr>
            </w:pPr>
          </w:p>
        </w:tc>
        <w:tc>
          <w:tcPr>
            <w:tcW w:w="1702" w:type="dxa"/>
            <w:vMerge/>
            <w:tcBorders>
              <w:left w:val="single" w:sz="4" w:space="0" w:color="auto"/>
              <w:right w:val="single" w:sz="4" w:space="0" w:color="auto"/>
            </w:tcBorders>
          </w:tcPr>
          <w:p w14:paraId="29A7B684" w14:textId="77777777" w:rsidR="00B1573C" w:rsidRPr="00352F34" w:rsidRDefault="00B1573C" w:rsidP="001055B6">
            <w:pPr>
              <w:rPr>
                <w:rFonts w:cs="Times New Roman"/>
                <w:sz w:val="16"/>
                <w:szCs w:val="16"/>
                <w:lang w:val="en-US"/>
              </w:rPr>
            </w:pPr>
          </w:p>
        </w:tc>
        <w:tc>
          <w:tcPr>
            <w:tcW w:w="1560" w:type="dxa"/>
            <w:vMerge/>
            <w:tcBorders>
              <w:left w:val="single" w:sz="4" w:space="0" w:color="auto"/>
              <w:right w:val="single" w:sz="4" w:space="0" w:color="auto"/>
            </w:tcBorders>
          </w:tcPr>
          <w:p w14:paraId="2211BE5F" w14:textId="77777777" w:rsidR="00B1573C" w:rsidRPr="00352F34" w:rsidRDefault="00B1573C" w:rsidP="001055B6">
            <w:pPr>
              <w:rPr>
                <w:rFonts w:cs="Times New Roman"/>
                <w:sz w:val="16"/>
                <w:szCs w:val="16"/>
                <w:lang w:val="en-US"/>
              </w:rPr>
            </w:pPr>
          </w:p>
        </w:tc>
        <w:tc>
          <w:tcPr>
            <w:tcW w:w="992" w:type="dxa"/>
            <w:vMerge/>
            <w:tcBorders>
              <w:left w:val="single" w:sz="4" w:space="0" w:color="auto"/>
              <w:right w:val="single" w:sz="4" w:space="0" w:color="auto"/>
            </w:tcBorders>
          </w:tcPr>
          <w:p w14:paraId="1DC102E1" w14:textId="77777777" w:rsidR="00B1573C" w:rsidRPr="00352F34" w:rsidRDefault="00B1573C" w:rsidP="001055B6">
            <w:pPr>
              <w:rPr>
                <w:rFonts w:cs="Times New Roman"/>
                <w:sz w:val="16"/>
                <w:szCs w:val="16"/>
              </w:rPr>
            </w:pPr>
          </w:p>
        </w:tc>
        <w:tc>
          <w:tcPr>
            <w:tcW w:w="1077" w:type="dxa"/>
            <w:vMerge/>
            <w:tcBorders>
              <w:left w:val="single" w:sz="4" w:space="0" w:color="auto"/>
              <w:right w:val="single" w:sz="4" w:space="0" w:color="auto"/>
            </w:tcBorders>
          </w:tcPr>
          <w:p w14:paraId="10982657" w14:textId="77777777" w:rsidR="00B1573C" w:rsidRPr="00352F34" w:rsidRDefault="00B1573C" w:rsidP="001055B6">
            <w:pPr>
              <w:rPr>
                <w:rFonts w:cs="Times New Roman"/>
                <w:sz w:val="16"/>
                <w:szCs w:val="16"/>
              </w:rPr>
            </w:pPr>
          </w:p>
        </w:tc>
        <w:tc>
          <w:tcPr>
            <w:tcW w:w="1275" w:type="dxa"/>
            <w:vMerge/>
            <w:tcBorders>
              <w:left w:val="single" w:sz="4" w:space="0" w:color="auto"/>
              <w:right w:val="single" w:sz="4" w:space="0" w:color="auto"/>
            </w:tcBorders>
          </w:tcPr>
          <w:p w14:paraId="38039EB7" w14:textId="77777777" w:rsidR="00B1573C" w:rsidRPr="00352F34" w:rsidRDefault="00B1573C"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7DEC946A" w14:textId="77777777" w:rsidR="00B1573C" w:rsidRPr="00352F34" w:rsidRDefault="00B1573C"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7806A0B6" w14:textId="5192F41E" w:rsidR="00B1573C" w:rsidRPr="00352F34" w:rsidRDefault="00B1573C"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31507036" w14:textId="1FF6E872" w:rsidR="00B1573C" w:rsidRPr="00352F34" w:rsidRDefault="00B1573C"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75ED9876" w14:textId="5CA397AD" w:rsidR="00B1573C" w:rsidRPr="00352F34" w:rsidRDefault="00B1573C"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36FEE6B2" w14:textId="1CD8BCEB" w:rsidR="00B1573C" w:rsidRPr="00352F34" w:rsidRDefault="00B1573C"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BE50FDB" w14:textId="0A031E10" w:rsidR="00B1573C" w:rsidRPr="00352F34" w:rsidRDefault="00B1573C"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4D9E328E" w14:textId="77777777" w:rsidR="00B1573C" w:rsidRPr="00352F34" w:rsidRDefault="00B1573C" w:rsidP="001055B6">
            <w:pPr>
              <w:pStyle w:val="ConsPlusNormal"/>
              <w:spacing w:line="256" w:lineRule="auto"/>
              <w:rPr>
                <w:rFonts w:ascii="Times New Roman" w:hAnsi="Times New Roman" w:cs="Times New Roman"/>
                <w:sz w:val="16"/>
                <w:szCs w:val="16"/>
                <w:lang w:eastAsia="en-US"/>
              </w:rPr>
            </w:pPr>
          </w:p>
        </w:tc>
      </w:tr>
      <w:tr w:rsidR="00B1573C" w:rsidRPr="00352F34" w14:paraId="7D546F0E" w14:textId="77777777" w:rsidTr="001055B6">
        <w:trPr>
          <w:trHeight w:val="34"/>
          <w:jc w:val="center"/>
        </w:trPr>
        <w:tc>
          <w:tcPr>
            <w:tcW w:w="427" w:type="dxa"/>
            <w:vMerge/>
            <w:tcBorders>
              <w:left w:val="single" w:sz="4" w:space="0" w:color="auto"/>
              <w:right w:val="single" w:sz="4" w:space="0" w:color="auto"/>
            </w:tcBorders>
          </w:tcPr>
          <w:p w14:paraId="0D94CD6D" w14:textId="77777777" w:rsidR="00B1573C" w:rsidRPr="00352F34" w:rsidRDefault="00B1573C" w:rsidP="001055B6">
            <w:pPr>
              <w:rPr>
                <w:rFonts w:cs="Times New Roman"/>
                <w:sz w:val="16"/>
                <w:szCs w:val="16"/>
              </w:rPr>
            </w:pPr>
          </w:p>
        </w:tc>
        <w:tc>
          <w:tcPr>
            <w:tcW w:w="1702" w:type="dxa"/>
            <w:vMerge/>
            <w:tcBorders>
              <w:left w:val="single" w:sz="4" w:space="0" w:color="auto"/>
              <w:right w:val="single" w:sz="4" w:space="0" w:color="auto"/>
            </w:tcBorders>
          </w:tcPr>
          <w:p w14:paraId="20997A6F" w14:textId="77777777" w:rsidR="00B1573C" w:rsidRPr="00352F34" w:rsidRDefault="00B1573C" w:rsidP="001055B6">
            <w:pPr>
              <w:rPr>
                <w:rFonts w:cs="Times New Roman"/>
                <w:sz w:val="16"/>
                <w:szCs w:val="16"/>
                <w:lang w:val="en-US"/>
              </w:rPr>
            </w:pPr>
          </w:p>
        </w:tc>
        <w:tc>
          <w:tcPr>
            <w:tcW w:w="1702" w:type="dxa"/>
            <w:vMerge/>
            <w:tcBorders>
              <w:left w:val="single" w:sz="4" w:space="0" w:color="auto"/>
              <w:right w:val="single" w:sz="4" w:space="0" w:color="auto"/>
            </w:tcBorders>
          </w:tcPr>
          <w:p w14:paraId="3AFAB1C4" w14:textId="77777777" w:rsidR="00B1573C" w:rsidRPr="00352F34" w:rsidRDefault="00B1573C" w:rsidP="001055B6">
            <w:pPr>
              <w:rPr>
                <w:rFonts w:cs="Times New Roman"/>
                <w:sz w:val="16"/>
                <w:szCs w:val="16"/>
                <w:lang w:val="en-US"/>
              </w:rPr>
            </w:pPr>
          </w:p>
        </w:tc>
        <w:tc>
          <w:tcPr>
            <w:tcW w:w="1560" w:type="dxa"/>
            <w:vMerge/>
            <w:tcBorders>
              <w:left w:val="single" w:sz="4" w:space="0" w:color="auto"/>
              <w:right w:val="single" w:sz="4" w:space="0" w:color="auto"/>
            </w:tcBorders>
          </w:tcPr>
          <w:p w14:paraId="3E8283F2" w14:textId="77777777" w:rsidR="00B1573C" w:rsidRPr="00352F34" w:rsidRDefault="00B1573C" w:rsidP="001055B6">
            <w:pPr>
              <w:rPr>
                <w:rFonts w:cs="Times New Roman"/>
                <w:sz w:val="16"/>
                <w:szCs w:val="16"/>
                <w:lang w:val="en-US"/>
              </w:rPr>
            </w:pPr>
          </w:p>
        </w:tc>
        <w:tc>
          <w:tcPr>
            <w:tcW w:w="992" w:type="dxa"/>
            <w:vMerge/>
            <w:tcBorders>
              <w:left w:val="single" w:sz="4" w:space="0" w:color="auto"/>
              <w:right w:val="single" w:sz="4" w:space="0" w:color="auto"/>
            </w:tcBorders>
          </w:tcPr>
          <w:p w14:paraId="300CA94A" w14:textId="77777777" w:rsidR="00B1573C" w:rsidRPr="00352F34" w:rsidRDefault="00B1573C" w:rsidP="001055B6">
            <w:pPr>
              <w:rPr>
                <w:rFonts w:cs="Times New Roman"/>
                <w:sz w:val="16"/>
                <w:szCs w:val="16"/>
              </w:rPr>
            </w:pPr>
          </w:p>
        </w:tc>
        <w:tc>
          <w:tcPr>
            <w:tcW w:w="1077" w:type="dxa"/>
            <w:vMerge/>
            <w:tcBorders>
              <w:left w:val="single" w:sz="4" w:space="0" w:color="auto"/>
              <w:right w:val="single" w:sz="4" w:space="0" w:color="auto"/>
            </w:tcBorders>
          </w:tcPr>
          <w:p w14:paraId="70C75592" w14:textId="77777777" w:rsidR="00B1573C" w:rsidRPr="00352F34" w:rsidRDefault="00B1573C" w:rsidP="001055B6">
            <w:pPr>
              <w:rPr>
                <w:rFonts w:cs="Times New Roman"/>
                <w:sz w:val="16"/>
                <w:szCs w:val="16"/>
              </w:rPr>
            </w:pPr>
          </w:p>
        </w:tc>
        <w:tc>
          <w:tcPr>
            <w:tcW w:w="1275" w:type="dxa"/>
            <w:vMerge/>
            <w:tcBorders>
              <w:left w:val="single" w:sz="4" w:space="0" w:color="auto"/>
              <w:right w:val="single" w:sz="4" w:space="0" w:color="auto"/>
            </w:tcBorders>
          </w:tcPr>
          <w:p w14:paraId="2A2AAC24" w14:textId="77777777" w:rsidR="00B1573C" w:rsidRPr="00352F34" w:rsidRDefault="00B1573C"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421A9C59" w14:textId="77777777" w:rsidR="00B1573C" w:rsidRPr="00352F34" w:rsidRDefault="00B1573C"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11ECCFD0" w14:textId="0DAC01FC" w:rsidR="00B1573C" w:rsidRPr="00352F34" w:rsidRDefault="00B1573C"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 xml:space="preserve">Средства бюджета Московской </w:t>
            </w:r>
            <w:r w:rsidRPr="00352F34">
              <w:rPr>
                <w:rFonts w:ascii="Times New Roman" w:hAnsi="Times New Roman" w:cs="Times New Roman"/>
                <w:sz w:val="16"/>
                <w:szCs w:val="16"/>
                <w:lang w:eastAsia="en-US"/>
              </w:rPr>
              <w:lastRenderedPageBreak/>
              <w:t>области</w:t>
            </w:r>
          </w:p>
        </w:tc>
        <w:tc>
          <w:tcPr>
            <w:tcW w:w="993" w:type="dxa"/>
            <w:tcBorders>
              <w:top w:val="single" w:sz="4" w:space="0" w:color="auto"/>
              <w:left w:val="single" w:sz="4" w:space="0" w:color="auto"/>
              <w:bottom w:val="single" w:sz="4" w:space="0" w:color="auto"/>
              <w:right w:val="single" w:sz="4" w:space="0" w:color="auto"/>
            </w:tcBorders>
          </w:tcPr>
          <w:p w14:paraId="44ED0AFF" w14:textId="7666B1FB" w:rsidR="00B1573C" w:rsidRPr="00352F34" w:rsidRDefault="00C2049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lastRenderedPageBreak/>
              <w:t>6 626, 86</w:t>
            </w:r>
          </w:p>
        </w:tc>
        <w:tc>
          <w:tcPr>
            <w:tcW w:w="850" w:type="dxa"/>
            <w:tcBorders>
              <w:top w:val="single" w:sz="4" w:space="0" w:color="auto"/>
              <w:left w:val="single" w:sz="4" w:space="0" w:color="auto"/>
              <w:bottom w:val="single" w:sz="4" w:space="0" w:color="auto"/>
              <w:right w:val="single" w:sz="4" w:space="0" w:color="auto"/>
            </w:tcBorders>
          </w:tcPr>
          <w:p w14:paraId="54CBA776" w14:textId="5B37C94B" w:rsidR="00B1573C" w:rsidRPr="00352F34" w:rsidRDefault="00C2049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6 626, 86</w:t>
            </w:r>
          </w:p>
        </w:tc>
        <w:tc>
          <w:tcPr>
            <w:tcW w:w="567" w:type="dxa"/>
            <w:tcBorders>
              <w:top w:val="single" w:sz="4" w:space="0" w:color="auto"/>
              <w:left w:val="single" w:sz="4" w:space="0" w:color="auto"/>
              <w:bottom w:val="single" w:sz="4" w:space="0" w:color="auto"/>
              <w:right w:val="single" w:sz="4" w:space="0" w:color="auto"/>
            </w:tcBorders>
          </w:tcPr>
          <w:p w14:paraId="23E43701" w14:textId="17C41F83" w:rsidR="00B1573C" w:rsidRPr="00352F34" w:rsidRDefault="00B1573C"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051EF2BD" w14:textId="5B8D04D5" w:rsidR="00B1573C" w:rsidRPr="00352F34" w:rsidRDefault="00B1573C"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0F52FA2E" w14:textId="77777777" w:rsidR="00B1573C" w:rsidRPr="00352F34" w:rsidRDefault="00B1573C" w:rsidP="001055B6">
            <w:pPr>
              <w:pStyle w:val="ConsPlusNormal"/>
              <w:spacing w:line="256" w:lineRule="auto"/>
              <w:rPr>
                <w:rFonts w:ascii="Times New Roman" w:hAnsi="Times New Roman" w:cs="Times New Roman"/>
                <w:sz w:val="16"/>
                <w:szCs w:val="16"/>
                <w:lang w:eastAsia="en-US"/>
              </w:rPr>
            </w:pPr>
          </w:p>
        </w:tc>
      </w:tr>
      <w:tr w:rsidR="00B1573C" w:rsidRPr="00352F34" w14:paraId="199902B0" w14:textId="77777777" w:rsidTr="001055B6">
        <w:trPr>
          <w:trHeight w:val="34"/>
          <w:jc w:val="center"/>
        </w:trPr>
        <w:tc>
          <w:tcPr>
            <w:tcW w:w="427" w:type="dxa"/>
            <w:vMerge/>
            <w:tcBorders>
              <w:left w:val="single" w:sz="4" w:space="0" w:color="auto"/>
              <w:right w:val="single" w:sz="4" w:space="0" w:color="auto"/>
            </w:tcBorders>
          </w:tcPr>
          <w:p w14:paraId="452C3660" w14:textId="77777777" w:rsidR="00B1573C" w:rsidRPr="00352F34" w:rsidRDefault="00B1573C" w:rsidP="001055B6">
            <w:pPr>
              <w:rPr>
                <w:rFonts w:cs="Times New Roman"/>
                <w:sz w:val="16"/>
                <w:szCs w:val="16"/>
              </w:rPr>
            </w:pPr>
          </w:p>
        </w:tc>
        <w:tc>
          <w:tcPr>
            <w:tcW w:w="1702" w:type="dxa"/>
            <w:vMerge/>
            <w:tcBorders>
              <w:left w:val="single" w:sz="4" w:space="0" w:color="auto"/>
              <w:right w:val="single" w:sz="4" w:space="0" w:color="auto"/>
            </w:tcBorders>
          </w:tcPr>
          <w:p w14:paraId="4C2ED6AB" w14:textId="77777777" w:rsidR="00B1573C" w:rsidRPr="00352F34" w:rsidRDefault="00B1573C" w:rsidP="001055B6">
            <w:pPr>
              <w:rPr>
                <w:rFonts w:cs="Times New Roman"/>
                <w:sz w:val="16"/>
                <w:szCs w:val="16"/>
                <w:lang w:val="en-US"/>
              </w:rPr>
            </w:pPr>
          </w:p>
        </w:tc>
        <w:tc>
          <w:tcPr>
            <w:tcW w:w="1702" w:type="dxa"/>
            <w:vMerge/>
            <w:tcBorders>
              <w:left w:val="single" w:sz="4" w:space="0" w:color="auto"/>
              <w:right w:val="single" w:sz="4" w:space="0" w:color="auto"/>
            </w:tcBorders>
          </w:tcPr>
          <w:p w14:paraId="3BEE3723" w14:textId="77777777" w:rsidR="00B1573C" w:rsidRPr="00352F34" w:rsidRDefault="00B1573C" w:rsidP="001055B6">
            <w:pPr>
              <w:rPr>
                <w:rFonts w:cs="Times New Roman"/>
                <w:sz w:val="16"/>
                <w:szCs w:val="16"/>
                <w:lang w:val="en-US"/>
              </w:rPr>
            </w:pPr>
          </w:p>
        </w:tc>
        <w:tc>
          <w:tcPr>
            <w:tcW w:w="1560" w:type="dxa"/>
            <w:vMerge/>
            <w:tcBorders>
              <w:left w:val="single" w:sz="4" w:space="0" w:color="auto"/>
              <w:right w:val="single" w:sz="4" w:space="0" w:color="auto"/>
            </w:tcBorders>
          </w:tcPr>
          <w:p w14:paraId="3CC60B76" w14:textId="77777777" w:rsidR="00B1573C" w:rsidRPr="00352F34" w:rsidRDefault="00B1573C" w:rsidP="001055B6">
            <w:pPr>
              <w:rPr>
                <w:rFonts w:cs="Times New Roman"/>
                <w:sz w:val="16"/>
                <w:szCs w:val="16"/>
                <w:lang w:val="en-US"/>
              </w:rPr>
            </w:pPr>
          </w:p>
        </w:tc>
        <w:tc>
          <w:tcPr>
            <w:tcW w:w="992" w:type="dxa"/>
            <w:vMerge/>
            <w:tcBorders>
              <w:left w:val="single" w:sz="4" w:space="0" w:color="auto"/>
              <w:right w:val="single" w:sz="4" w:space="0" w:color="auto"/>
            </w:tcBorders>
          </w:tcPr>
          <w:p w14:paraId="14B28E3A" w14:textId="77777777" w:rsidR="00B1573C" w:rsidRPr="00352F34" w:rsidRDefault="00B1573C" w:rsidP="001055B6">
            <w:pPr>
              <w:rPr>
                <w:rFonts w:cs="Times New Roman"/>
                <w:sz w:val="16"/>
                <w:szCs w:val="16"/>
              </w:rPr>
            </w:pPr>
          </w:p>
        </w:tc>
        <w:tc>
          <w:tcPr>
            <w:tcW w:w="1077" w:type="dxa"/>
            <w:vMerge/>
            <w:tcBorders>
              <w:left w:val="single" w:sz="4" w:space="0" w:color="auto"/>
              <w:right w:val="single" w:sz="4" w:space="0" w:color="auto"/>
            </w:tcBorders>
          </w:tcPr>
          <w:p w14:paraId="2107112D" w14:textId="77777777" w:rsidR="00B1573C" w:rsidRPr="00352F34" w:rsidRDefault="00B1573C" w:rsidP="001055B6">
            <w:pPr>
              <w:rPr>
                <w:rFonts w:cs="Times New Roman"/>
                <w:sz w:val="16"/>
                <w:szCs w:val="16"/>
              </w:rPr>
            </w:pPr>
          </w:p>
        </w:tc>
        <w:tc>
          <w:tcPr>
            <w:tcW w:w="1275" w:type="dxa"/>
            <w:vMerge/>
            <w:tcBorders>
              <w:left w:val="single" w:sz="4" w:space="0" w:color="auto"/>
              <w:right w:val="single" w:sz="4" w:space="0" w:color="auto"/>
            </w:tcBorders>
          </w:tcPr>
          <w:p w14:paraId="272AB77A" w14:textId="77777777" w:rsidR="00B1573C" w:rsidRPr="00352F34" w:rsidRDefault="00B1573C"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2CCD8BC7" w14:textId="77777777" w:rsidR="00B1573C" w:rsidRPr="00352F34" w:rsidRDefault="00B1573C"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64781D91" w14:textId="1AD4E748" w:rsidR="00B1573C" w:rsidRPr="00352F34" w:rsidRDefault="00B1573C"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6F13406E" w14:textId="7BBCB5DC" w:rsidR="00B1573C" w:rsidRPr="00352F34" w:rsidRDefault="00C2049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2 280, 21</w:t>
            </w:r>
          </w:p>
        </w:tc>
        <w:tc>
          <w:tcPr>
            <w:tcW w:w="850" w:type="dxa"/>
            <w:tcBorders>
              <w:top w:val="single" w:sz="4" w:space="0" w:color="auto"/>
              <w:left w:val="single" w:sz="4" w:space="0" w:color="auto"/>
              <w:bottom w:val="single" w:sz="4" w:space="0" w:color="auto"/>
              <w:right w:val="single" w:sz="4" w:space="0" w:color="auto"/>
            </w:tcBorders>
          </w:tcPr>
          <w:p w14:paraId="509BA65C" w14:textId="7B133B78" w:rsidR="00B1573C" w:rsidRPr="00352F34" w:rsidRDefault="00C2049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2 280, 21</w:t>
            </w:r>
          </w:p>
        </w:tc>
        <w:tc>
          <w:tcPr>
            <w:tcW w:w="567" w:type="dxa"/>
            <w:tcBorders>
              <w:top w:val="single" w:sz="4" w:space="0" w:color="auto"/>
              <w:left w:val="single" w:sz="4" w:space="0" w:color="auto"/>
              <w:bottom w:val="single" w:sz="4" w:space="0" w:color="auto"/>
              <w:right w:val="single" w:sz="4" w:space="0" w:color="auto"/>
            </w:tcBorders>
          </w:tcPr>
          <w:p w14:paraId="7E49EE8F" w14:textId="510D4649" w:rsidR="00B1573C" w:rsidRPr="00352F34" w:rsidRDefault="00B1573C"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7551EDAA" w14:textId="230EC787" w:rsidR="00B1573C" w:rsidRPr="00352F34" w:rsidRDefault="00B1573C"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63178D6A" w14:textId="77777777" w:rsidR="00B1573C" w:rsidRPr="00352F34" w:rsidRDefault="00B1573C" w:rsidP="001055B6">
            <w:pPr>
              <w:pStyle w:val="ConsPlusNormal"/>
              <w:spacing w:line="256" w:lineRule="auto"/>
              <w:rPr>
                <w:rFonts w:ascii="Times New Roman" w:hAnsi="Times New Roman" w:cs="Times New Roman"/>
                <w:sz w:val="16"/>
                <w:szCs w:val="16"/>
                <w:lang w:eastAsia="en-US"/>
              </w:rPr>
            </w:pPr>
          </w:p>
        </w:tc>
      </w:tr>
      <w:tr w:rsidR="00EC4E14" w:rsidRPr="00352F34" w14:paraId="09A3DEE0" w14:textId="77777777" w:rsidTr="001055B6">
        <w:trPr>
          <w:trHeight w:val="34"/>
          <w:jc w:val="center"/>
        </w:trPr>
        <w:tc>
          <w:tcPr>
            <w:tcW w:w="427" w:type="dxa"/>
            <w:vMerge/>
            <w:tcBorders>
              <w:left w:val="single" w:sz="4" w:space="0" w:color="auto"/>
              <w:bottom w:val="single" w:sz="4" w:space="0" w:color="auto"/>
              <w:right w:val="single" w:sz="4" w:space="0" w:color="auto"/>
            </w:tcBorders>
          </w:tcPr>
          <w:p w14:paraId="3140F892" w14:textId="77777777" w:rsidR="00EC4E14" w:rsidRPr="00352F34" w:rsidRDefault="00EC4E14" w:rsidP="001055B6">
            <w:pPr>
              <w:rPr>
                <w:rFonts w:cs="Times New Roman"/>
                <w:sz w:val="16"/>
                <w:szCs w:val="16"/>
              </w:rPr>
            </w:pPr>
          </w:p>
        </w:tc>
        <w:tc>
          <w:tcPr>
            <w:tcW w:w="1702" w:type="dxa"/>
            <w:vMerge/>
            <w:tcBorders>
              <w:left w:val="single" w:sz="4" w:space="0" w:color="auto"/>
              <w:bottom w:val="single" w:sz="4" w:space="0" w:color="auto"/>
              <w:right w:val="single" w:sz="4" w:space="0" w:color="auto"/>
            </w:tcBorders>
          </w:tcPr>
          <w:p w14:paraId="248CCE3C" w14:textId="77777777" w:rsidR="00EC4E14" w:rsidRPr="00352F34" w:rsidRDefault="00EC4E14" w:rsidP="001055B6">
            <w:pPr>
              <w:rPr>
                <w:rFonts w:cs="Times New Roman"/>
                <w:sz w:val="16"/>
                <w:szCs w:val="16"/>
                <w:lang w:val="en-US"/>
              </w:rPr>
            </w:pPr>
          </w:p>
        </w:tc>
        <w:tc>
          <w:tcPr>
            <w:tcW w:w="1702" w:type="dxa"/>
            <w:vMerge/>
            <w:tcBorders>
              <w:left w:val="single" w:sz="4" w:space="0" w:color="auto"/>
              <w:bottom w:val="single" w:sz="4" w:space="0" w:color="auto"/>
              <w:right w:val="single" w:sz="4" w:space="0" w:color="auto"/>
            </w:tcBorders>
          </w:tcPr>
          <w:p w14:paraId="48D09B6E" w14:textId="77777777" w:rsidR="00EC4E14" w:rsidRPr="00352F34" w:rsidRDefault="00EC4E14" w:rsidP="001055B6">
            <w:pPr>
              <w:rPr>
                <w:rFonts w:cs="Times New Roman"/>
                <w:sz w:val="16"/>
                <w:szCs w:val="16"/>
                <w:lang w:val="en-US"/>
              </w:rPr>
            </w:pPr>
          </w:p>
        </w:tc>
        <w:tc>
          <w:tcPr>
            <w:tcW w:w="1560" w:type="dxa"/>
            <w:vMerge/>
            <w:tcBorders>
              <w:left w:val="single" w:sz="4" w:space="0" w:color="auto"/>
              <w:bottom w:val="single" w:sz="4" w:space="0" w:color="auto"/>
              <w:right w:val="single" w:sz="4" w:space="0" w:color="auto"/>
            </w:tcBorders>
          </w:tcPr>
          <w:p w14:paraId="05E79751" w14:textId="77777777" w:rsidR="00EC4E14" w:rsidRPr="00352F34" w:rsidRDefault="00EC4E14" w:rsidP="001055B6">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tcPr>
          <w:p w14:paraId="20A4B56D" w14:textId="77777777" w:rsidR="00EC4E14" w:rsidRPr="00352F34" w:rsidRDefault="00EC4E14" w:rsidP="001055B6">
            <w:pPr>
              <w:rPr>
                <w:rFonts w:cs="Times New Roman"/>
                <w:sz w:val="16"/>
                <w:szCs w:val="16"/>
              </w:rPr>
            </w:pPr>
          </w:p>
        </w:tc>
        <w:tc>
          <w:tcPr>
            <w:tcW w:w="1077" w:type="dxa"/>
            <w:vMerge/>
            <w:tcBorders>
              <w:left w:val="single" w:sz="4" w:space="0" w:color="auto"/>
              <w:bottom w:val="single" w:sz="4" w:space="0" w:color="auto"/>
              <w:right w:val="single" w:sz="4" w:space="0" w:color="auto"/>
            </w:tcBorders>
          </w:tcPr>
          <w:p w14:paraId="69D0D682" w14:textId="77777777" w:rsidR="00EC4E14" w:rsidRPr="00352F34" w:rsidRDefault="00EC4E14" w:rsidP="001055B6">
            <w:pPr>
              <w:rPr>
                <w:rFonts w:cs="Times New Roman"/>
                <w:sz w:val="16"/>
                <w:szCs w:val="16"/>
              </w:rPr>
            </w:pPr>
          </w:p>
        </w:tc>
        <w:tc>
          <w:tcPr>
            <w:tcW w:w="1275" w:type="dxa"/>
            <w:vMerge/>
            <w:tcBorders>
              <w:left w:val="single" w:sz="4" w:space="0" w:color="auto"/>
              <w:bottom w:val="single" w:sz="4" w:space="0" w:color="auto"/>
              <w:right w:val="single" w:sz="4" w:space="0" w:color="auto"/>
            </w:tcBorders>
          </w:tcPr>
          <w:p w14:paraId="0BC2371C" w14:textId="77777777" w:rsidR="00EC4E14" w:rsidRPr="00352F34" w:rsidRDefault="00EC4E14"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34C8E6A5" w14:textId="77777777" w:rsidR="00EC4E14" w:rsidRPr="00352F34" w:rsidRDefault="00EC4E14"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1A4507A2" w14:textId="74B97A9D" w:rsidR="00EC4E14" w:rsidRPr="00352F34" w:rsidRDefault="00EC4E1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65429476" w14:textId="09095E63" w:rsidR="00EC4E14" w:rsidRPr="00352F34" w:rsidRDefault="00EC4E1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46465F10" w14:textId="4776B55C" w:rsidR="00EC4E14" w:rsidRPr="00352F34" w:rsidRDefault="00EC4E1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14B9CDBE" w14:textId="339466F6" w:rsidR="00EC4E14" w:rsidRPr="00352F34" w:rsidRDefault="00EC4E1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3716BF33" w14:textId="0312771B" w:rsidR="00EC4E14" w:rsidRPr="00352F34" w:rsidRDefault="00EC4E1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7EB1E4CF" w14:textId="77777777" w:rsidR="00EC4E14" w:rsidRPr="00352F34" w:rsidRDefault="00EC4E14" w:rsidP="001055B6">
            <w:pPr>
              <w:pStyle w:val="ConsPlusNormal"/>
              <w:spacing w:line="256" w:lineRule="auto"/>
              <w:rPr>
                <w:rFonts w:ascii="Times New Roman" w:hAnsi="Times New Roman" w:cs="Times New Roman"/>
                <w:sz w:val="16"/>
                <w:szCs w:val="16"/>
                <w:lang w:eastAsia="en-US"/>
              </w:rPr>
            </w:pPr>
          </w:p>
        </w:tc>
      </w:tr>
      <w:tr w:rsidR="00B1573C" w:rsidRPr="00352F34" w14:paraId="2B87921D" w14:textId="77777777" w:rsidTr="001055B6">
        <w:trPr>
          <w:trHeight w:val="34"/>
          <w:jc w:val="center"/>
        </w:trPr>
        <w:tc>
          <w:tcPr>
            <w:tcW w:w="427" w:type="dxa"/>
            <w:vMerge w:val="restart"/>
            <w:tcBorders>
              <w:left w:val="single" w:sz="4" w:space="0" w:color="auto"/>
              <w:right w:val="single" w:sz="4" w:space="0" w:color="auto"/>
            </w:tcBorders>
          </w:tcPr>
          <w:p w14:paraId="32A1C2A1" w14:textId="3B0EE3DD" w:rsidR="00B1573C" w:rsidRPr="00352F34" w:rsidRDefault="00B1573C" w:rsidP="001055B6">
            <w:pPr>
              <w:rPr>
                <w:rFonts w:cs="Times New Roman"/>
                <w:sz w:val="16"/>
                <w:szCs w:val="16"/>
              </w:rPr>
            </w:pPr>
            <w:r w:rsidRPr="00352F34">
              <w:rPr>
                <w:rFonts w:cs="Times New Roman"/>
                <w:sz w:val="16"/>
                <w:szCs w:val="16"/>
              </w:rPr>
              <w:t>5.</w:t>
            </w:r>
          </w:p>
        </w:tc>
        <w:tc>
          <w:tcPr>
            <w:tcW w:w="1702" w:type="dxa"/>
            <w:vMerge w:val="restart"/>
            <w:tcBorders>
              <w:left w:val="single" w:sz="4" w:space="0" w:color="auto"/>
              <w:right w:val="single" w:sz="4" w:space="0" w:color="auto"/>
            </w:tcBorders>
          </w:tcPr>
          <w:p w14:paraId="02B45623" w14:textId="2D4536D6" w:rsidR="00B1573C" w:rsidRPr="00352F34" w:rsidRDefault="00C20496" w:rsidP="001055B6">
            <w:pPr>
              <w:rPr>
                <w:rFonts w:cs="Times New Roman"/>
                <w:sz w:val="16"/>
                <w:szCs w:val="16"/>
              </w:rPr>
            </w:pPr>
            <w:r w:rsidRPr="00352F34">
              <w:rPr>
                <w:rFonts w:cs="Times New Roman"/>
                <w:sz w:val="16"/>
                <w:szCs w:val="16"/>
              </w:rPr>
              <w:t xml:space="preserve">Сергиево-Посадский г.о., </w:t>
            </w:r>
            <w:r w:rsidR="00B1573C" w:rsidRPr="00352F34">
              <w:rPr>
                <w:rFonts w:cs="Times New Roman"/>
                <w:sz w:val="16"/>
                <w:szCs w:val="16"/>
              </w:rPr>
              <w:t>Ярославское шоссе,45,12а,1,8,8а</w:t>
            </w:r>
          </w:p>
        </w:tc>
        <w:tc>
          <w:tcPr>
            <w:tcW w:w="1702" w:type="dxa"/>
            <w:vMerge w:val="restart"/>
            <w:tcBorders>
              <w:left w:val="single" w:sz="4" w:space="0" w:color="auto"/>
              <w:right w:val="single" w:sz="4" w:space="0" w:color="auto"/>
            </w:tcBorders>
          </w:tcPr>
          <w:p w14:paraId="5B59204E" w14:textId="77777777" w:rsidR="00B1573C" w:rsidRPr="00352F34" w:rsidRDefault="00B1573C" w:rsidP="001055B6">
            <w:pPr>
              <w:rPr>
                <w:rFonts w:cs="Times New Roman"/>
                <w:sz w:val="16"/>
                <w:szCs w:val="16"/>
              </w:rPr>
            </w:pPr>
          </w:p>
        </w:tc>
        <w:tc>
          <w:tcPr>
            <w:tcW w:w="1560" w:type="dxa"/>
            <w:vMerge w:val="restart"/>
            <w:tcBorders>
              <w:left w:val="single" w:sz="4" w:space="0" w:color="auto"/>
              <w:right w:val="single" w:sz="4" w:space="0" w:color="auto"/>
            </w:tcBorders>
          </w:tcPr>
          <w:p w14:paraId="053934E5" w14:textId="66178F5D" w:rsidR="00B1573C" w:rsidRPr="00352F34" w:rsidRDefault="00B1573C" w:rsidP="001055B6">
            <w:pPr>
              <w:rPr>
                <w:rFonts w:cs="Times New Roman"/>
                <w:sz w:val="16"/>
                <w:szCs w:val="16"/>
                <w:lang w:val="en-US"/>
              </w:rPr>
            </w:pPr>
            <w:r w:rsidRPr="00352F34">
              <w:rPr>
                <w:rFonts w:cs="Times New Roman"/>
                <w:sz w:val="16"/>
                <w:szCs w:val="16"/>
              </w:rPr>
              <w:t>Работы по благоустройству</w:t>
            </w:r>
          </w:p>
        </w:tc>
        <w:tc>
          <w:tcPr>
            <w:tcW w:w="992" w:type="dxa"/>
            <w:vMerge w:val="restart"/>
            <w:tcBorders>
              <w:left w:val="single" w:sz="4" w:space="0" w:color="auto"/>
              <w:right w:val="single" w:sz="4" w:space="0" w:color="auto"/>
            </w:tcBorders>
          </w:tcPr>
          <w:p w14:paraId="7EAEF686" w14:textId="77777777" w:rsidR="00B1573C" w:rsidRPr="00352F34" w:rsidRDefault="00B1573C" w:rsidP="001055B6">
            <w:pPr>
              <w:rPr>
                <w:rFonts w:cs="Times New Roman"/>
                <w:sz w:val="16"/>
                <w:szCs w:val="16"/>
              </w:rPr>
            </w:pPr>
          </w:p>
        </w:tc>
        <w:tc>
          <w:tcPr>
            <w:tcW w:w="1077" w:type="dxa"/>
            <w:vMerge w:val="restart"/>
            <w:tcBorders>
              <w:left w:val="single" w:sz="4" w:space="0" w:color="auto"/>
              <w:right w:val="single" w:sz="4" w:space="0" w:color="auto"/>
            </w:tcBorders>
          </w:tcPr>
          <w:p w14:paraId="193481DF" w14:textId="77777777" w:rsidR="00B1573C" w:rsidRPr="00352F34" w:rsidRDefault="00B1573C" w:rsidP="001055B6">
            <w:pPr>
              <w:rPr>
                <w:rFonts w:cs="Times New Roman"/>
                <w:sz w:val="16"/>
                <w:szCs w:val="16"/>
              </w:rPr>
            </w:pPr>
          </w:p>
        </w:tc>
        <w:tc>
          <w:tcPr>
            <w:tcW w:w="1275" w:type="dxa"/>
            <w:vMerge w:val="restart"/>
            <w:tcBorders>
              <w:left w:val="single" w:sz="4" w:space="0" w:color="auto"/>
              <w:right w:val="single" w:sz="4" w:space="0" w:color="auto"/>
            </w:tcBorders>
          </w:tcPr>
          <w:p w14:paraId="0E66FFFD" w14:textId="74DA7048" w:rsidR="00B1573C" w:rsidRPr="00352F34" w:rsidRDefault="00C8760F" w:rsidP="001055B6">
            <w:pPr>
              <w:rPr>
                <w:rFonts w:cs="Times New Roman"/>
                <w:sz w:val="16"/>
                <w:szCs w:val="16"/>
              </w:rPr>
            </w:pPr>
            <w:r w:rsidRPr="00352F34">
              <w:rPr>
                <w:rFonts w:cs="Times New Roman"/>
                <w:sz w:val="16"/>
                <w:szCs w:val="16"/>
              </w:rPr>
              <w:t>14 696,77</w:t>
            </w:r>
          </w:p>
        </w:tc>
        <w:tc>
          <w:tcPr>
            <w:tcW w:w="610" w:type="dxa"/>
            <w:tcBorders>
              <w:top w:val="single" w:sz="4" w:space="0" w:color="auto"/>
              <w:left w:val="single" w:sz="4" w:space="0" w:color="auto"/>
              <w:bottom w:val="single" w:sz="4" w:space="0" w:color="auto"/>
              <w:right w:val="single" w:sz="4" w:space="0" w:color="auto"/>
            </w:tcBorders>
          </w:tcPr>
          <w:p w14:paraId="20773453" w14:textId="77777777" w:rsidR="00B1573C" w:rsidRPr="00352F34" w:rsidRDefault="00B1573C"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181F1C76" w14:textId="29961DFF" w:rsidR="00B1573C" w:rsidRPr="00352F34" w:rsidRDefault="00B1573C"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7C939934" w14:textId="219B05D4" w:rsidR="00B1573C" w:rsidRPr="00352F34" w:rsidRDefault="005255E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14 696,77</w:t>
            </w:r>
          </w:p>
        </w:tc>
        <w:tc>
          <w:tcPr>
            <w:tcW w:w="850" w:type="dxa"/>
            <w:tcBorders>
              <w:top w:val="single" w:sz="4" w:space="0" w:color="auto"/>
              <w:left w:val="single" w:sz="4" w:space="0" w:color="auto"/>
              <w:bottom w:val="single" w:sz="4" w:space="0" w:color="auto"/>
              <w:right w:val="single" w:sz="4" w:space="0" w:color="auto"/>
            </w:tcBorders>
          </w:tcPr>
          <w:p w14:paraId="456964E3" w14:textId="589636CA" w:rsidR="00B1573C" w:rsidRPr="00352F34" w:rsidRDefault="005255E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14 696,77</w:t>
            </w:r>
          </w:p>
        </w:tc>
        <w:tc>
          <w:tcPr>
            <w:tcW w:w="567" w:type="dxa"/>
            <w:tcBorders>
              <w:top w:val="single" w:sz="4" w:space="0" w:color="auto"/>
              <w:left w:val="single" w:sz="4" w:space="0" w:color="auto"/>
              <w:bottom w:val="single" w:sz="4" w:space="0" w:color="auto"/>
              <w:right w:val="single" w:sz="4" w:space="0" w:color="auto"/>
            </w:tcBorders>
          </w:tcPr>
          <w:p w14:paraId="77504230" w14:textId="0C04CCF4" w:rsidR="00B1573C" w:rsidRPr="00352F34" w:rsidRDefault="00B1573C"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5D081097" w14:textId="2F377253" w:rsidR="00B1573C" w:rsidRPr="00352F34" w:rsidRDefault="00B1573C"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197152F0" w14:textId="77777777" w:rsidR="00B1573C" w:rsidRPr="00352F34" w:rsidRDefault="00B1573C" w:rsidP="001055B6">
            <w:pPr>
              <w:pStyle w:val="ConsPlusNormal"/>
              <w:spacing w:line="256" w:lineRule="auto"/>
              <w:rPr>
                <w:rFonts w:ascii="Times New Roman" w:hAnsi="Times New Roman" w:cs="Times New Roman"/>
                <w:sz w:val="16"/>
                <w:szCs w:val="16"/>
                <w:lang w:eastAsia="en-US"/>
              </w:rPr>
            </w:pPr>
          </w:p>
        </w:tc>
      </w:tr>
      <w:tr w:rsidR="00B1573C" w:rsidRPr="00352F34" w14:paraId="644920E9" w14:textId="77777777" w:rsidTr="001055B6">
        <w:trPr>
          <w:trHeight w:val="34"/>
          <w:jc w:val="center"/>
        </w:trPr>
        <w:tc>
          <w:tcPr>
            <w:tcW w:w="427" w:type="dxa"/>
            <w:vMerge/>
            <w:tcBorders>
              <w:left w:val="single" w:sz="4" w:space="0" w:color="auto"/>
              <w:right w:val="single" w:sz="4" w:space="0" w:color="auto"/>
            </w:tcBorders>
          </w:tcPr>
          <w:p w14:paraId="5AE4D78E" w14:textId="77777777" w:rsidR="00B1573C" w:rsidRPr="00352F34" w:rsidRDefault="00B1573C" w:rsidP="001055B6">
            <w:pPr>
              <w:rPr>
                <w:rFonts w:cs="Times New Roman"/>
                <w:sz w:val="16"/>
                <w:szCs w:val="16"/>
              </w:rPr>
            </w:pPr>
          </w:p>
        </w:tc>
        <w:tc>
          <w:tcPr>
            <w:tcW w:w="1702" w:type="dxa"/>
            <w:vMerge/>
            <w:tcBorders>
              <w:left w:val="single" w:sz="4" w:space="0" w:color="auto"/>
              <w:right w:val="single" w:sz="4" w:space="0" w:color="auto"/>
            </w:tcBorders>
          </w:tcPr>
          <w:p w14:paraId="182E3922" w14:textId="77777777" w:rsidR="00B1573C" w:rsidRPr="00352F34" w:rsidRDefault="00B1573C" w:rsidP="001055B6">
            <w:pPr>
              <w:rPr>
                <w:rFonts w:cs="Times New Roman"/>
                <w:sz w:val="16"/>
                <w:szCs w:val="16"/>
                <w:lang w:val="en-US"/>
              </w:rPr>
            </w:pPr>
          </w:p>
        </w:tc>
        <w:tc>
          <w:tcPr>
            <w:tcW w:w="1702" w:type="dxa"/>
            <w:vMerge/>
            <w:tcBorders>
              <w:left w:val="single" w:sz="4" w:space="0" w:color="auto"/>
              <w:right w:val="single" w:sz="4" w:space="0" w:color="auto"/>
            </w:tcBorders>
          </w:tcPr>
          <w:p w14:paraId="405278F6" w14:textId="77777777" w:rsidR="00B1573C" w:rsidRPr="00352F34" w:rsidRDefault="00B1573C" w:rsidP="001055B6">
            <w:pPr>
              <w:rPr>
                <w:rFonts w:cs="Times New Roman"/>
                <w:sz w:val="16"/>
                <w:szCs w:val="16"/>
                <w:lang w:val="en-US"/>
              </w:rPr>
            </w:pPr>
          </w:p>
        </w:tc>
        <w:tc>
          <w:tcPr>
            <w:tcW w:w="1560" w:type="dxa"/>
            <w:vMerge/>
            <w:tcBorders>
              <w:left w:val="single" w:sz="4" w:space="0" w:color="auto"/>
              <w:right w:val="single" w:sz="4" w:space="0" w:color="auto"/>
            </w:tcBorders>
          </w:tcPr>
          <w:p w14:paraId="36F74444" w14:textId="77777777" w:rsidR="00B1573C" w:rsidRPr="00352F34" w:rsidRDefault="00B1573C" w:rsidP="001055B6">
            <w:pPr>
              <w:rPr>
                <w:rFonts w:cs="Times New Roman"/>
                <w:sz w:val="16"/>
                <w:szCs w:val="16"/>
                <w:lang w:val="en-US"/>
              </w:rPr>
            </w:pPr>
          </w:p>
        </w:tc>
        <w:tc>
          <w:tcPr>
            <w:tcW w:w="992" w:type="dxa"/>
            <w:vMerge/>
            <w:tcBorders>
              <w:left w:val="single" w:sz="4" w:space="0" w:color="auto"/>
              <w:right w:val="single" w:sz="4" w:space="0" w:color="auto"/>
            </w:tcBorders>
          </w:tcPr>
          <w:p w14:paraId="4702C8CF" w14:textId="77777777" w:rsidR="00B1573C" w:rsidRPr="00352F34" w:rsidRDefault="00B1573C" w:rsidP="001055B6">
            <w:pPr>
              <w:rPr>
                <w:rFonts w:cs="Times New Roman"/>
                <w:sz w:val="16"/>
                <w:szCs w:val="16"/>
              </w:rPr>
            </w:pPr>
          </w:p>
        </w:tc>
        <w:tc>
          <w:tcPr>
            <w:tcW w:w="1077" w:type="dxa"/>
            <w:vMerge/>
            <w:tcBorders>
              <w:left w:val="single" w:sz="4" w:space="0" w:color="auto"/>
              <w:right w:val="single" w:sz="4" w:space="0" w:color="auto"/>
            </w:tcBorders>
          </w:tcPr>
          <w:p w14:paraId="50DE7A73" w14:textId="77777777" w:rsidR="00B1573C" w:rsidRPr="00352F34" w:rsidRDefault="00B1573C" w:rsidP="001055B6">
            <w:pPr>
              <w:rPr>
                <w:rFonts w:cs="Times New Roman"/>
                <w:sz w:val="16"/>
                <w:szCs w:val="16"/>
              </w:rPr>
            </w:pPr>
          </w:p>
        </w:tc>
        <w:tc>
          <w:tcPr>
            <w:tcW w:w="1275" w:type="dxa"/>
            <w:vMerge/>
            <w:tcBorders>
              <w:left w:val="single" w:sz="4" w:space="0" w:color="auto"/>
              <w:right w:val="single" w:sz="4" w:space="0" w:color="auto"/>
            </w:tcBorders>
          </w:tcPr>
          <w:p w14:paraId="020C7209" w14:textId="77777777" w:rsidR="00B1573C" w:rsidRPr="00352F34" w:rsidRDefault="00B1573C"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327F7818" w14:textId="77777777" w:rsidR="00B1573C" w:rsidRPr="00352F34" w:rsidRDefault="00B1573C"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5F2F0CBB" w14:textId="7F097608" w:rsidR="00B1573C" w:rsidRPr="00352F34" w:rsidRDefault="00B1573C"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2B0854E0" w14:textId="5EEED063" w:rsidR="00B1573C" w:rsidRPr="00352F34" w:rsidRDefault="00B1573C"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79ACE146" w14:textId="1911D5D7" w:rsidR="00B1573C" w:rsidRPr="00352F34" w:rsidRDefault="00B1573C"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784B3AB4" w14:textId="4783AD75" w:rsidR="00B1573C" w:rsidRPr="00352F34" w:rsidRDefault="00B1573C"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79180A64" w14:textId="21A247DC" w:rsidR="00B1573C" w:rsidRPr="00352F34" w:rsidRDefault="00B1573C"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2A539A09" w14:textId="77777777" w:rsidR="00B1573C" w:rsidRPr="00352F34" w:rsidRDefault="00B1573C" w:rsidP="001055B6">
            <w:pPr>
              <w:pStyle w:val="ConsPlusNormal"/>
              <w:spacing w:line="256" w:lineRule="auto"/>
              <w:rPr>
                <w:rFonts w:ascii="Times New Roman" w:hAnsi="Times New Roman" w:cs="Times New Roman"/>
                <w:sz w:val="16"/>
                <w:szCs w:val="16"/>
                <w:lang w:eastAsia="en-US"/>
              </w:rPr>
            </w:pPr>
          </w:p>
        </w:tc>
      </w:tr>
      <w:tr w:rsidR="00B1573C" w:rsidRPr="00352F34" w14:paraId="6816438E" w14:textId="77777777" w:rsidTr="001055B6">
        <w:trPr>
          <w:trHeight w:val="34"/>
          <w:jc w:val="center"/>
        </w:trPr>
        <w:tc>
          <w:tcPr>
            <w:tcW w:w="427" w:type="dxa"/>
            <w:vMerge/>
            <w:tcBorders>
              <w:left w:val="single" w:sz="4" w:space="0" w:color="auto"/>
              <w:right w:val="single" w:sz="4" w:space="0" w:color="auto"/>
            </w:tcBorders>
          </w:tcPr>
          <w:p w14:paraId="0AECEA07" w14:textId="77777777" w:rsidR="00B1573C" w:rsidRPr="00352F34" w:rsidRDefault="00B1573C" w:rsidP="001055B6">
            <w:pPr>
              <w:rPr>
                <w:rFonts w:cs="Times New Roman"/>
                <w:sz w:val="16"/>
                <w:szCs w:val="16"/>
              </w:rPr>
            </w:pPr>
          </w:p>
        </w:tc>
        <w:tc>
          <w:tcPr>
            <w:tcW w:w="1702" w:type="dxa"/>
            <w:vMerge/>
            <w:tcBorders>
              <w:left w:val="single" w:sz="4" w:space="0" w:color="auto"/>
              <w:right w:val="single" w:sz="4" w:space="0" w:color="auto"/>
            </w:tcBorders>
          </w:tcPr>
          <w:p w14:paraId="3DDAD1FB" w14:textId="77777777" w:rsidR="00B1573C" w:rsidRPr="00352F34" w:rsidRDefault="00B1573C" w:rsidP="001055B6">
            <w:pPr>
              <w:rPr>
                <w:rFonts w:cs="Times New Roman"/>
                <w:sz w:val="16"/>
                <w:szCs w:val="16"/>
                <w:lang w:val="en-US"/>
              </w:rPr>
            </w:pPr>
          </w:p>
        </w:tc>
        <w:tc>
          <w:tcPr>
            <w:tcW w:w="1702" w:type="dxa"/>
            <w:vMerge/>
            <w:tcBorders>
              <w:left w:val="single" w:sz="4" w:space="0" w:color="auto"/>
              <w:right w:val="single" w:sz="4" w:space="0" w:color="auto"/>
            </w:tcBorders>
          </w:tcPr>
          <w:p w14:paraId="0EB64FF2" w14:textId="77777777" w:rsidR="00B1573C" w:rsidRPr="00352F34" w:rsidRDefault="00B1573C" w:rsidP="001055B6">
            <w:pPr>
              <w:rPr>
                <w:rFonts w:cs="Times New Roman"/>
                <w:sz w:val="16"/>
                <w:szCs w:val="16"/>
                <w:lang w:val="en-US"/>
              </w:rPr>
            </w:pPr>
          </w:p>
        </w:tc>
        <w:tc>
          <w:tcPr>
            <w:tcW w:w="1560" w:type="dxa"/>
            <w:vMerge/>
            <w:tcBorders>
              <w:left w:val="single" w:sz="4" w:space="0" w:color="auto"/>
              <w:right w:val="single" w:sz="4" w:space="0" w:color="auto"/>
            </w:tcBorders>
          </w:tcPr>
          <w:p w14:paraId="0325AE84" w14:textId="77777777" w:rsidR="00B1573C" w:rsidRPr="00352F34" w:rsidRDefault="00B1573C" w:rsidP="001055B6">
            <w:pPr>
              <w:rPr>
                <w:rFonts w:cs="Times New Roman"/>
                <w:sz w:val="16"/>
                <w:szCs w:val="16"/>
                <w:lang w:val="en-US"/>
              </w:rPr>
            </w:pPr>
          </w:p>
        </w:tc>
        <w:tc>
          <w:tcPr>
            <w:tcW w:w="992" w:type="dxa"/>
            <w:vMerge/>
            <w:tcBorders>
              <w:left w:val="single" w:sz="4" w:space="0" w:color="auto"/>
              <w:right w:val="single" w:sz="4" w:space="0" w:color="auto"/>
            </w:tcBorders>
          </w:tcPr>
          <w:p w14:paraId="57A4A8E3" w14:textId="77777777" w:rsidR="00B1573C" w:rsidRPr="00352F34" w:rsidRDefault="00B1573C" w:rsidP="001055B6">
            <w:pPr>
              <w:rPr>
                <w:rFonts w:cs="Times New Roman"/>
                <w:sz w:val="16"/>
                <w:szCs w:val="16"/>
              </w:rPr>
            </w:pPr>
          </w:p>
        </w:tc>
        <w:tc>
          <w:tcPr>
            <w:tcW w:w="1077" w:type="dxa"/>
            <w:vMerge/>
            <w:tcBorders>
              <w:left w:val="single" w:sz="4" w:space="0" w:color="auto"/>
              <w:right w:val="single" w:sz="4" w:space="0" w:color="auto"/>
            </w:tcBorders>
          </w:tcPr>
          <w:p w14:paraId="62EFE960" w14:textId="77777777" w:rsidR="00B1573C" w:rsidRPr="00352F34" w:rsidRDefault="00B1573C" w:rsidP="001055B6">
            <w:pPr>
              <w:rPr>
                <w:rFonts w:cs="Times New Roman"/>
                <w:sz w:val="16"/>
                <w:szCs w:val="16"/>
              </w:rPr>
            </w:pPr>
          </w:p>
        </w:tc>
        <w:tc>
          <w:tcPr>
            <w:tcW w:w="1275" w:type="dxa"/>
            <w:vMerge/>
            <w:tcBorders>
              <w:left w:val="single" w:sz="4" w:space="0" w:color="auto"/>
              <w:right w:val="single" w:sz="4" w:space="0" w:color="auto"/>
            </w:tcBorders>
          </w:tcPr>
          <w:p w14:paraId="28D901B6" w14:textId="77777777" w:rsidR="00B1573C" w:rsidRPr="00352F34" w:rsidRDefault="00B1573C"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282363EF" w14:textId="77777777" w:rsidR="00B1573C" w:rsidRPr="00352F34" w:rsidRDefault="00B1573C"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70BD7FDE" w14:textId="29020C2A" w:rsidR="00B1573C" w:rsidRPr="00352F34" w:rsidRDefault="00B1573C"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30DF62C2" w14:textId="3F4367A6" w:rsidR="00B1573C" w:rsidRPr="00352F34" w:rsidRDefault="005255E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10 934, 39</w:t>
            </w:r>
          </w:p>
        </w:tc>
        <w:tc>
          <w:tcPr>
            <w:tcW w:w="850" w:type="dxa"/>
            <w:tcBorders>
              <w:top w:val="single" w:sz="4" w:space="0" w:color="auto"/>
              <w:left w:val="single" w:sz="4" w:space="0" w:color="auto"/>
              <w:bottom w:val="single" w:sz="4" w:space="0" w:color="auto"/>
              <w:right w:val="single" w:sz="4" w:space="0" w:color="auto"/>
            </w:tcBorders>
          </w:tcPr>
          <w:p w14:paraId="04DC70BD" w14:textId="0E279467" w:rsidR="00B1573C" w:rsidRPr="00352F34" w:rsidRDefault="005255E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10 934, 39</w:t>
            </w:r>
          </w:p>
        </w:tc>
        <w:tc>
          <w:tcPr>
            <w:tcW w:w="567" w:type="dxa"/>
            <w:tcBorders>
              <w:top w:val="single" w:sz="4" w:space="0" w:color="auto"/>
              <w:left w:val="single" w:sz="4" w:space="0" w:color="auto"/>
              <w:bottom w:val="single" w:sz="4" w:space="0" w:color="auto"/>
              <w:right w:val="single" w:sz="4" w:space="0" w:color="auto"/>
            </w:tcBorders>
          </w:tcPr>
          <w:p w14:paraId="17DDC859" w14:textId="6D05762E" w:rsidR="00B1573C" w:rsidRPr="00352F34" w:rsidRDefault="00B1573C"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325BAEF6" w14:textId="0593A83E" w:rsidR="00B1573C" w:rsidRPr="00352F34" w:rsidRDefault="00B1573C"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0253E8CA" w14:textId="77777777" w:rsidR="00B1573C" w:rsidRPr="00352F34" w:rsidRDefault="00B1573C" w:rsidP="001055B6">
            <w:pPr>
              <w:pStyle w:val="ConsPlusNormal"/>
              <w:spacing w:line="256" w:lineRule="auto"/>
              <w:rPr>
                <w:rFonts w:ascii="Times New Roman" w:hAnsi="Times New Roman" w:cs="Times New Roman"/>
                <w:sz w:val="16"/>
                <w:szCs w:val="16"/>
                <w:lang w:eastAsia="en-US"/>
              </w:rPr>
            </w:pPr>
          </w:p>
        </w:tc>
      </w:tr>
      <w:tr w:rsidR="00B1573C" w:rsidRPr="00352F34" w14:paraId="0BB8EDEB" w14:textId="77777777" w:rsidTr="001055B6">
        <w:trPr>
          <w:trHeight w:val="34"/>
          <w:jc w:val="center"/>
        </w:trPr>
        <w:tc>
          <w:tcPr>
            <w:tcW w:w="427" w:type="dxa"/>
            <w:vMerge/>
            <w:tcBorders>
              <w:left w:val="single" w:sz="4" w:space="0" w:color="auto"/>
              <w:right w:val="single" w:sz="4" w:space="0" w:color="auto"/>
            </w:tcBorders>
          </w:tcPr>
          <w:p w14:paraId="078D4793" w14:textId="77777777" w:rsidR="00B1573C" w:rsidRPr="00352F34" w:rsidRDefault="00B1573C" w:rsidP="001055B6">
            <w:pPr>
              <w:rPr>
                <w:rFonts w:cs="Times New Roman"/>
                <w:sz w:val="16"/>
                <w:szCs w:val="16"/>
              </w:rPr>
            </w:pPr>
          </w:p>
        </w:tc>
        <w:tc>
          <w:tcPr>
            <w:tcW w:w="1702" w:type="dxa"/>
            <w:vMerge/>
            <w:tcBorders>
              <w:left w:val="single" w:sz="4" w:space="0" w:color="auto"/>
              <w:right w:val="single" w:sz="4" w:space="0" w:color="auto"/>
            </w:tcBorders>
          </w:tcPr>
          <w:p w14:paraId="51FF8BDF" w14:textId="77777777" w:rsidR="00B1573C" w:rsidRPr="00352F34" w:rsidRDefault="00B1573C" w:rsidP="001055B6">
            <w:pPr>
              <w:rPr>
                <w:rFonts w:cs="Times New Roman"/>
                <w:sz w:val="16"/>
                <w:szCs w:val="16"/>
                <w:lang w:val="en-US"/>
              </w:rPr>
            </w:pPr>
          </w:p>
        </w:tc>
        <w:tc>
          <w:tcPr>
            <w:tcW w:w="1702" w:type="dxa"/>
            <w:vMerge/>
            <w:tcBorders>
              <w:left w:val="single" w:sz="4" w:space="0" w:color="auto"/>
              <w:right w:val="single" w:sz="4" w:space="0" w:color="auto"/>
            </w:tcBorders>
          </w:tcPr>
          <w:p w14:paraId="53A5D010" w14:textId="77777777" w:rsidR="00B1573C" w:rsidRPr="00352F34" w:rsidRDefault="00B1573C" w:rsidP="001055B6">
            <w:pPr>
              <w:rPr>
                <w:rFonts w:cs="Times New Roman"/>
                <w:sz w:val="16"/>
                <w:szCs w:val="16"/>
                <w:lang w:val="en-US"/>
              </w:rPr>
            </w:pPr>
          </w:p>
        </w:tc>
        <w:tc>
          <w:tcPr>
            <w:tcW w:w="1560" w:type="dxa"/>
            <w:vMerge/>
            <w:tcBorders>
              <w:left w:val="single" w:sz="4" w:space="0" w:color="auto"/>
              <w:right w:val="single" w:sz="4" w:space="0" w:color="auto"/>
            </w:tcBorders>
          </w:tcPr>
          <w:p w14:paraId="1B2BDECA" w14:textId="77777777" w:rsidR="00B1573C" w:rsidRPr="00352F34" w:rsidRDefault="00B1573C" w:rsidP="001055B6">
            <w:pPr>
              <w:rPr>
                <w:rFonts w:cs="Times New Roman"/>
                <w:sz w:val="16"/>
                <w:szCs w:val="16"/>
                <w:lang w:val="en-US"/>
              </w:rPr>
            </w:pPr>
          </w:p>
        </w:tc>
        <w:tc>
          <w:tcPr>
            <w:tcW w:w="992" w:type="dxa"/>
            <w:vMerge/>
            <w:tcBorders>
              <w:left w:val="single" w:sz="4" w:space="0" w:color="auto"/>
              <w:right w:val="single" w:sz="4" w:space="0" w:color="auto"/>
            </w:tcBorders>
          </w:tcPr>
          <w:p w14:paraId="7D0EB136" w14:textId="77777777" w:rsidR="00B1573C" w:rsidRPr="00352F34" w:rsidRDefault="00B1573C" w:rsidP="001055B6">
            <w:pPr>
              <w:rPr>
                <w:rFonts w:cs="Times New Roman"/>
                <w:sz w:val="16"/>
                <w:szCs w:val="16"/>
              </w:rPr>
            </w:pPr>
          </w:p>
        </w:tc>
        <w:tc>
          <w:tcPr>
            <w:tcW w:w="1077" w:type="dxa"/>
            <w:vMerge/>
            <w:tcBorders>
              <w:left w:val="single" w:sz="4" w:space="0" w:color="auto"/>
              <w:right w:val="single" w:sz="4" w:space="0" w:color="auto"/>
            </w:tcBorders>
          </w:tcPr>
          <w:p w14:paraId="37B16FE9" w14:textId="77777777" w:rsidR="00B1573C" w:rsidRPr="00352F34" w:rsidRDefault="00B1573C" w:rsidP="001055B6">
            <w:pPr>
              <w:rPr>
                <w:rFonts w:cs="Times New Roman"/>
                <w:sz w:val="16"/>
                <w:szCs w:val="16"/>
              </w:rPr>
            </w:pPr>
          </w:p>
        </w:tc>
        <w:tc>
          <w:tcPr>
            <w:tcW w:w="1275" w:type="dxa"/>
            <w:vMerge/>
            <w:tcBorders>
              <w:left w:val="single" w:sz="4" w:space="0" w:color="auto"/>
              <w:right w:val="single" w:sz="4" w:space="0" w:color="auto"/>
            </w:tcBorders>
          </w:tcPr>
          <w:p w14:paraId="2D1F0AE6" w14:textId="77777777" w:rsidR="00B1573C" w:rsidRPr="00352F34" w:rsidRDefault="00B1573C"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1AF1D773" w14:textId="77777777" w:rsidR="00B1573C" w:rsidRPr="00352F34" w:rsidRDefault="00B1573C"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4AE30B9A" w14:textId="4E997974" w:rsidR="00B1573C" w:rsidRPr="00352F34" w:rsidRDefault="00B1573C"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0340EEF6" w14:textId="614938BF" w:rsidR="00B1573C" w:rsidRPr="00352F34" w:rsidRDefault="005255E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3 762, 38</w:t>
            </w:r>
          </w:p>
        </w:tc>
        <w:tc>
          <w:tcPr>
            <w:tcW w:w="850" w:type="dxa"/>
            <w:tcBorders>
              <w:top w:val="single" w:sz="4" w:space="0" w:color="auto"/>
              <w:left w:val="single" w:sz="4" w:space="0" w:color="auto"/>
              <w:bottom w:val="single" w:sz="4" w:space="0" w:color="auto"/>
              <w:right w:val="single" w:sz="4" w:space="0" w:color="auto"/>
            </w:tcBorders>
          </w:tcPr>
          <w:p w14:paraId="6D1C08F0" w14:textId="602E175B" w:rsidR="00B1573C" w:rsidRPr="00352F34" w:rsidRDefault="005255E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3 762, 38</w:t>
            </w:r>
          </w:p>
        </w:tc>
        <w:tc>
          <w:tcPr>
            <w:tcW w:w="567" w:type="dxa"/>
            <w:tcBorders>
              <w:top w:val="single" w:sz="4" w:space="0" w:color="auto"/>
              <w:left w:val="single" w:sz="4" w:space="0" w:color="auto"/>
              <w:bottom w:val="single" w:sz="4" w:space="0" w:color="auto"/>
              <w:right w:val="single" w:sz="4" w:space="0" w:color="auto"/>
            </w:tcBorders>
          </w:tcPr>
          <w:p w14:paraId="678FDA85" w14:textId="595BBBE0" w:rsidR="00B1573C" w:rsidRPr="00352F34" w:rsidRDefault="00B1573C"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14BF1056" w14:textId="2F4366A7" w:rsidR="00B1573C" w:rsidRPr="00352F34" w:rsidRDefault="00B1573C"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00E27BED" w14:textId="77777777" w:rsidR="00B1573C" w:rsidRPr="00352F34" w:rsidRDefault="00B1573C" w:rsidP="001055B6">
            <w:pPr>
              <w:pStyle w:val="ConsPlusNormal"/>
              <w:spacing w:line="256" w:lineRule="auto"/>
              <w:rPr>
                <w:rFonts w:ascii="Times New Roman" w:hAnsi="Times New Roman" w:cs="Times New Roman"/>
                <w:sz w:val="16"/>
                <w:szCs w:val="16"/>
                <w:lang w:eastAsia="en-US"/>
              </w:rPr>
            </w:pPr>
          </w:p>
        </w:tc>
      </w:tr>
      <w:tr w:rsidR="00EC4E14" w:rsidRPr="00352F34" w14:paraId="7112D989" w14:textId="77777777" w:rsidTr="001055B6">
        <w:trPr>
          <w:trHeight w:val="34"/>
          <w:jc w:val="center"/>
        </w:trPr>
        <w:tc>
          <w:tcPr>
            <w:tcW w:w="427" w:type="dxa"/>
            <w:vMerge/>
            <w:tcBorders>
              <w:left w:val="single" w:sz="4" w:space="0" w:color="auto"/>
              <w:bottom w:val="single" w:sz="4" w:space="0" w:color="auto"/>
              <w:right w:val="single" w:sz="4" w:space="0" w:color="auto"/>
            </w:tcBorders>
          </w:tcPr>
          <w:p w14:paraId="58D7BA09" w14:textId="77777777" w:rsidR="00EC4E14" w:rsidRPr="00352F34" w:rsidRDefault="00EC4E14" w:rsidP="001055B6">
            <w:pPr>
              <w:rPr>
                <w:rFonts w:cs="Times New Roman"/>
                <w:sz w:val="16"/>
                <w:szCs w:val="16"/>
              </w:rPr>
            </w:pPr>
          </w:p>
        </w:tc>
        <w:tc>
          <w:tcPr>
            <w:tcW w:w="1702" w:type="dxa"/>
            <w:vMerge/>
            <w:tcBorders>
              <w:left w:val="single" w:sz="4" w:space="0" w:color="auto"/>
              <w:bottom w:val="single" w:sz="4" w:space="0" w:color="auto"/>
              <w:right w:val="single" w:sz="4" w:space="0" w:color="auto"/>
            </w:tcBorders>
          </w:tcPr>
          <w:p w14:paraId="6708CE2C" w14:textId="77777777" w:rsidR="00EC4E14" w:rsidRPr="00352F34" w:rsidRDefault="00EC4E14" w:rsidP="001055B6">
            <w:pPr>
              <w:rPr>
                <w:rFonts w:cs="Times New Roman"/>
                <w:sz w:val="16"/>
                <w:szCs w:val="16"/>
                <w:lang w:val="en-US"/>
              </w:rPr>
            </w:pPr>
          </w:p>
        </w:tc>
        <w:tc>
          <w:tcPr>
            <w:tcW w:w="1702" w:type="dxa"/>
            <w:vMerge/>
            <w:tcBorders>
              <w:left w:val="single" w:sz="4" w:space="0" w:color="auto"/>
              <w:bottom w:val="single" w:sz="4" w:space="0" w:color="auto"/>
              <w:right w:val="single" w:sz="4" w:space="0" w:color="auto"/>
            </w:tcBorders>
          </w:tcPr>
          <w:p w14:paraId="57DA6532" w14:textId="77777777" w:rsidR="00EC4E14" w:rsidRPr="00352F34" w:rsidRDefault="00EC4E14" w:rsidP="001055B6">
            <w:pPr>
              <w:rPr>
                <w:rFonts w:cs="Times New Roman"/>
                <w:sz w:val="16"/>
                <w:szCs w:val="16"/>
                <w:lang w:val="en-US"/>
              </w:rPr>
            </w:pPr>
          </w:p>
        </w:tc>
        <w:tc>
          <w:tcPr>
            <w:tcW w:w="1560" w:type="dxa"/>
            <w:vMerge/>
            <w:tcBorders>
              <w:left w:val="single" w:sz="4" w:space="0" w:color="auto"/>
              <w:bottom w:val="single" w:sz="4" w:space="0" w:color="auto"/>
              <w:right w:val="single" w:sz="4" w:space="0" w:color="auto"/>
            </w:tcBorders>
          </w:tcPr>
          <w:p w14:paraId="706908A0" w14:textId="77777777" w:rsidR="00EC4E14" w:rsidRPr="00352F34" w:rsidRDefault="00EC4E14" w:rsidP="001055B6">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tcPr>
          <w:p w14:paraId="087CDDAF" w14:textId="77777777" w:rsidR="00EC4E14" w:rsidRPr="00352F34" w:rsidRDefault="00EC4E14" w:rsidP="001055B6">
            <w:pPr>
              <w:rPr>
                <w:rFonts w:cs="Times New Roman"/>
                <w:sz w:val="16"/>
                <w:szCs w:val="16"/>
              </w:rPr>
            </w:pPr>
          </w:p>
        </w:tc>
        <w:tc>
          <w:tcPr>
            <w:tcW w:w="1077" w:type="dxa"/>
            <w:vMerge/>
            <w:tcBorders>
              <w:left w:val="single" w:sz="4" w:space="0" w:color="auto"/>
              <w:bottom w:val="single" w:sz="4" w:space="0" w:color="auto"/>
              <w:right w:val="single" w:sz="4" w:space="0" w:color="auto"/>
            </w:tcBorders>
          </w:tcPr>
          <w:p w14:paraId="39514A48" w14:textId="77777777" w:rsidR="00EC4E14" w:rsidRPr="00352F34" w:rsidRDefault="00EC4E14" w:rsidP="001055B6">
            <w:pPr>
              <w:rPr>
                <w:rFonts w:cs="Times New Roman"/>
                <w:sz w:val="16"/>
                <w:szCs w:val="16"/>
              </w:rPr>
            </w:pPr>
          </w:p>
        </w:tc>
        <w:tc>
          <w:tcPr>
            <w:tcW w:w="1275" w:type="dxa"/>
            <w:vMerge/>
            <w:tcBorders>
              <w:left w:val="single" w:sz="4" w:space="0" w:color="auto"/>
              <w:bottom w:val="single" w:sz="4" w:space="0" w:color="auto"/>
              <w:right w:val="single" w:sz="4" w:space="0" w:color="auto"/>
            </w:tcBorders>
          </w:tcPr>
          <w:p w14:paraId="7E9B7F79" w14:textId="77777777" w:rsidR="00EC4E14" w:rsidRPr="00352F34" w:rsidRDefault="00EC4E14"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2E764490" w14:textId="77777777" w:rsidR="00EC4E14" w:rsidRPr="00352F34" w:rsidRDefault="00EC4E14"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0A3108AE" w14:textId="70D53AF1" w:rsidR="00EC4E14" w:rsidRPr="00352F34" w:rsidRDefault="00EC4E1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1626AFD0" w14:textId="47C5EC2F" w:rsidR="00EC4E14" w:rsidRPr="00352F34" w:rsidRDefault="00EC4E1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653385AB" w14:textId="0F02A6E9" w:rsidR="00EC4E14" w:rsidRPr="00352F34" w:rsidRDefault="00EC4E1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049BD96D" w14:textId="73C9F855" w:rsidR="00EC4E14" w:rsidRPr="00352F34" w:rsidRDefault="00EC4E1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69F0D814" w14:textId="2648BDDB" w:rsidR="00EC4E14" w:rsidRPr="00352F34" w:rsidRDefault="00EC4E1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579E5AEB" w14:textId="77777777" w:rsidR="00EC4E14" w:rsidRPr="00352F34" w:rsidRDefault="00EC4E14" w:rsidP="001055B6">
            <w:pPr>
              <w:pStyle w:val="ConsPlusNormal"/>
              <w:spacing w:line="256" w:lineRule="auto"/>
              <w:rPr>
                <w:rFonts w:ascii="Times New Roman" w:hAnsi="Times New Roman" w:cs="Times New Roman"/>
                <w:sz w:val="16"/>
                <w:szCs w:val="16"/>
                <w:lang w:eastAsia="en-US"/>
              </w:rPr>
            </w:pPr>
          </w:p>
        </w:tc>
      </w:tr>
      <w:tr w:rsidR="005255E4" w:rsidRPr="00352F34" w14:paraId="0A05349D" w14:textId="77777777" w:rsidTr="004218FE">
        <w:trPr>
          <w:trHeight w:val="34"/>
          <w:jc w:val="center"/>
        </w:trPr>
        <w:tc>
          <w:tcPr>
            <w:tcW w:w="427" w:type="dxa"/>
            <w:vMerge w:val="restart"/>
            <w:tcBorders>
              <w:left w:val="single" w:sz="4" w:space="0" w:color="auto"/>
              <w:right w:val="single" w:sz="4" w:space="0" w:color="auto"/>
            </w:tcBorders>
          </w:tcPr>
          <w:p w14:paraId="599B5A76" w14:textId="58C9FA26" w:rsidR="005255E4" w:rsidRPr="00352F34" w:rsidRDefault="005255E4" w:rsidP="001055B6">
            <w:pPr>
              <w:rPr>
                <w:rFonts w:cs="Times New Roman"/>
                <w:sz w:val="16"/>
                <w:szCs w:val="16"/>
              </w:rPr>
            </w:pPr>
            <w:r w:rsidRPr="00352F34">
              <w:rPr>
                <w:rFonts w:cs="Times New Roman"/>
                <w:sz w:val="16"/>
                <w:szCs w:val="16"/>
              </w:rPr>
              <w:t>6.</w:t>
            </w:r>
          </w:p>
        </w:tc>
        <w:tc>
          <w:tcPr>
            <w:tcW w:w="1702" w:type="dxa"/>
            <w:vMerge w:val="restart"/>
            <w:tcBorders>
              <w:left w:val="single" w:sz="4" w:space="0" w:color="auto"/>
              <w:right w:val="single" w:sz="4" w:space="0" w:color="auto"/>
            </w:tcBorders>
          </w:tcPr>
          <w:p w14:paraId="37EA3BD5" w14:textId="33A5BA8B" w:rsidR="005255E4" w:rsidRPr="00352F34" w:rsidRDefault="005255E4" w:rsidP="001055B6">
            <w:pPr>
              <w:rPr>
                <w:rFonts w:cs="Times New Roman"/>
                <w:sz w:val="16"/>
                <w:szCs w:val="16"/>
              </w:rPr>
            </w:pPr>
            <w:r w:rsidRPr="00352F34">
              <w:rPr>
                <w:rFonts w:cs="Times New Roman"/>
                <w:sz w:val="16"/>
                <w:szCs w:val="16"/>
              </w:rPr>
              <w:t>Сергиево-Посадский г.о., г. Сергиев Посад, ул. Железнодорожная, д.33, 35; ул. 1-я Рыбная, д.80, 82, 84, 86</w:t>
            </w:r>
          </w:p>
        </w:tc>
        <w:tc>
          <w:tcPr>
            <w:tcW w:w="1702" w:type="dxa"/>
            <w:vMerge w:val="restart"/>
            <w:tcBorders>
              <w:left w:val="single" w:sz="4" w:space="0" w:color="auto"/>
              <w:right w:val="single" w:sz="4" w:space="0" w:color="auto"/>
            </w:tcBorders>
          </w:tcPr>
          <w:p w14:paraId="3006217D" w14:textId="77777777" w:rsidR="005255E4" w:rsidRPr="00352F34" w:rsidRDefault="005255E4" w:rsidP="001055B6">
            <w:pPr>
              <w:rPr>
                <w:rFonts w:cs="Times New Roman"/>
                <w:sz w:val="16"/>
                <w:szCs w:val="16"/>
              </w:rPr>
            </w:pPr>
          </w:p>
        </w:tc>
        <w:tc>
          <w:tcPr>
            <w:tcW w:w="1560" w:type="dxa"/>
            <w:vMerge w:val="restart"/>
            <w:tcBorders>
              <w:left w:val="single" w:sz="4" w:space="0" w:color="auto"/>
              <w:right w:val="single" w:sz="4" w:space="0" w:color="auto"/>
            </w:tcBorders>
          </w:tcPr>
          <w:p w14:paraId="763F7A58" w14:textId="520D50F8" w:rsidR="005255E4" w:rsidRPr="00352F34" w:rsidRDefault="005255E4" w:rsidP="001055B6">
            <w:pPr>
              <w:rPr>
                <w:rFonts w:cs="Times New Roman"/>
                <w:sz w:val="16"/>
                <w:szCs w:val="16"/>
              </w:rPr>
            </w:pPr>
          </w:p>
        </w:tc>
        <w:tc>
          <w:tcPr>
            <w:tcW w:w="992" w:type="dxa"/>
            <w:vMerge w:val="restart"/>
            <w:tcBorders>
              <w:left w:val="single" w:sz="4" w:space="0" w:color="auto"/>
              <w:right w:val="single" w:sz="4" w:space="0" w:color="auto"/>
            </w:tcBorders>
          </w:tcPr>
          <w:p w14:paraId="7C457C2C" w14:textId="77777777" w:rsidR="005255E4" w:rsidRPr="00352F34" w:rsidRDefault="005255E4" w:rsidP="001055B6">
            <w:pPr>
              <w:rPr>
                <w:rFonts w:cs="Times New Roman"/>
                <w:sz w:val="16"/>
                <w:szCs w:val="16"/>
              </w:rPr>
            </w:pPr>
          </w:p>
        </w:tc>
        <w:tc>
          <w:tcPr>
            <w:tcW w:w="1077" w:type="dxa"/>
            <w:vMerge w:val="restart"/>
            <w:tcBorders>
              <w:left w:val="single" w:sz="4" w:space="0" w:color="auto"/>
              <w:right w:val="single" w:sz="4" w:space="0" w:color="auto"/>
            </w:tcBorders>
          </w:tcPr>
          <w:p w14:paraId="10B9AE15" w14:textId="77777777" w:rsidR="005255E4" w:rsidRPr="00352F34" w:rsidRDefault="005255E4" w:rsidP="001055B6">
            <w:pPr>
              <w:rPr>
                <w:rFonts w:cs="Times New Roman"/>
                <w:sz w:val="16"/>
                <w:szCs w:val="16"/>
              </w:rPr>
            </w:pPr>
          </w:p>
        </w:tc>
        <w:tc>
          <w:tcPr>
            <w:tcW w:w="1275" w:type="dxa"/>
            <w:vMerge w:val="restart"/>
            <w:tcBorders>
              <w:left w:val="single" w:sz="4" w:space="0" w:color="auto"/>
              <w:right w:val="single" w:sz="4" w:space="0" w:color="auto"/>
            </w:tcBorders>
          </w:tcPr>
          <w:p w14:paraId="3E58061D" w14:textId="2C06DE4E" w:rsidR="005255E4" w:rsidRPr="00352F34" w:rsidRDefault="004218FE" w:rsidP="001055B6">
            <w:pPr>
              <w:rPr>
                <w:rFonts w:cs="Times New Roman"/>
                <w:sz w:val="16"/>
                <w:szCs w:val="16"/>
              </w:rPr>
            </w:pPr>
            <w:r w:rsidRPr="00352F34">
              <w:rPr>
                <w:rFonts w:cs="Times New Roman"/>
                <w:sz w:val="16"/>
                <w:szCs w:val="16"/>
              </w:rPr>
              <w:t>15 641,43</w:t>
            </w:r>
          </w:p>
        </w:tc>
        <w:tc>
          <w:tcPr>
            <w:tcW w:w="610" w:type="dxa"/>
            <w:tcBorders>
              <w:top w:val="single" w:sz="4" w:space="0" w:color="auto"/>
              <w:left w:val="single" w:sz="4" w:space="0" w:color="auto"/>
              <w:bottom w:val="single" w:sz="4" w:space="0" w:color="auto"/>
              <w:right w:val="single" w:sz="4" w:space="0" w:color="auto"/>
            </w:tcBorders>
          </w:tcPr>
          <w:p w14:paraId="51EF6000" w14:textId="77777777" w:rsidR="005255E4" w:rsidRPr="00352F34" w:rsidRDefault="005255E4"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6742B531" w14:textId="7DBB489D" w:rsidR="005255E4" w:rsidRPr="00352F34" w:rsidRDefault="005255E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52E06CD" w14:textId="7F0AFCF4" w:rsidR="005255E4" w:rsidRPr="00352F34" w:rsidRDefault="004218FE"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15 641,43</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1C78C76" w14:textId="38D84998" w:rsidR="005255E4" w:rsidRPr="00352F34" w:rsidRDefault="004218FE"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15 641,43</w:t>
            </w:r>
          </w:p>
        </w:tc>
        <w:tc>
          <w:tcPr>
            <w:tcW w:w="567" w:type="dxa"/>
            <w:tcBorders>
              <w:top w:val="single" w:sz="4" w:space="0" w:color="auto"/>
              <w:left w:val="single" w:sz="4" w:space="0" w:color="auto"/>
              <w:bottom w:val="single" w:sz="4" w:space="0" w:color="auto"/>
              <w:right w:val="single" w:sz="4" w:space="0" w:color="auto"/>
            </w:tcBorders>
          </w:tcPr>
          <w:p w14:paraId="6F64683A" w14:textId="22F17A87" w:rsidR="005255E4" w:rsidRPr="00352F34" w:rsidRDefault="005255E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79FF5F58" w14:textId="24F64CBC" w:rsidR="005255E4" w:rsidRPr="00352F34" w:rsidRDefault="005255E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54F9B0EC" w14:textId="77777777" w:rsidR="005255E4" w:rsidRPr="00352F34" w:rsidRDefault="005255E4" w:rsidP="001055B6">
            <w:pPr>
              <w:pStyle w:val="ConsPlusNormal"/>
              <w:spacing w:line="256" w:lineRule="auto"/>
              <w:rPr>
                <w:rFonts w:ascii="Times New Roman" w:hAnsi="Times New Roman" w:cs="Times New Roman"/>
                <w:sz w:val="16"/>
                <w:szCs w:val="16"/>
                <w:lang w:eastAsia="en-US"/>
              </w:rPr>
            </w:pPr>
          </w:p>
        </w:tc>
      </w:tr>
      <w:tr w:rsidR="005255E4" w:rsidRPr="00352F34" w14:paraId="403DB773" w14:textId="77777777" w:rsidTr="001055B6">
        <w:trPr>
          <w:trHeight w:val="34"/>
          <w:jc w:val="center"/>
        </w:trPr>
        <w:tc>
          <w:tcPr>
            <w:tcW w:w="427" w:type="dxa"/>
            <w:vMerge/>
            <w:tcBorders>
              <w:left w:val="single" w:sz="4" w:space="0" w:color="auto"/>
              <w:right w:val="single" w:sz="4" w:space="0" w:color="auto"/>
            </w:tcBorders>
          </w:tcPr>
          <w:p w14:paraId="236F226A" w14:textId="77777777" w:rsidR="005255E4" w:rsidRPr="00352F34" w:rsidRDefault="005255E4" w:rsidP="001055B6">
            <w:pPr>
              <w:rPr>
                <w:rFonts w:cs="Times New Roman"/>
                <w:sz w:val="16"/>
                <w:szCs w:val="16"/>
              </w:rPr>
            </w:pPr>
          </w:p>
        </w:tc>
        <w:tc>
          <w:tcPr>
            <w:tcW w:w="1702" w:type="dxa"/>
            <w:vMerge/>
            <w:tcBorders>
              <w:left w:val="single" w:sz="4" w:space="0" w:color="auto"/>
              <w:right w:val="single" w:sz="4" w:space="0" w:color="auto"/>
            </w:tcBorders>
          </w:tcPr>
          <w:p w14:paraId="7987FE37" w14:textId="77777777" w:rsidR="005255E4" w:rsidRPr="00352F34" w:rsidRDefault="005255E4" w:rsidP="001055B6">
            <w:pPr>
              <w:rPr>
                <w:rFonts w:cs="Times New Roman"/>
                <w:sz w:val="16"/>
                <w:szCs w:val="16"/>
              </w:rPr>
            </w:pPr>
          </w:p>
        </w:tc>
        <w:tc>
          <w:tcPr>
            <w:tcW w:w="1702" w:type="dxa"/>
            <w:vMerge/>
            <w:tcBorders>
              <w:left w:val="single" w:sz="4" w:space="0" w:color="auto"/>
              <w:right w:val="single" w:sz="4" w:space="0" w:color="auto"/>
            </w:tcBorders>
          </w:tcPr>
          <w:p w14:paraId="71308FA5" w14:textId="77777777" w:rsidR="005255E4" w:rsidRPr="00352F34" w:rsidRDefault="005255E4" w:rsidP="001055B6">
            <w:pPr>
              <w:rPr>
                <w:rFonts w:cs="Times New Roman"/>
                <w:sz w:val="16"/>
                <w:szCs w:val="16"/>
              </w:rPr>
            </w:pPr>
          </w:p>
        </w:tc>
        <w:tc>
          <w:tcPr>
            <w:tcW w:w="1560" w:type="dxa"/>
            <w:vMerge/>
            <w:tcBorders>
              <w:left w:val="single" w:sz="4" w:space="0" w:color="auto"/>
              <w:right w:val="single" w:sz="4" w:space="0" w:color="auto"/>
            </w:tcBorders>
          </w:tcPr>
          <w:p w14:paraId="6F039CF5" w14:textId="77777777" w:rsidR="005255E4" w:rsidRPr="00352F34" w:rsidRDefault="005255E4" w:rsidP="001055B6">
            <w:pPr>
              <w:rPr>
                <w:rFonts w:cs="Times New Roman"/>
                <w:sz w:val="16"/>
                <w:szCs w:val="16"/>
              </w:rPr>
            </w:pPr>
          </w:p>
        </w:tc>
        <w:tc>
          <w:tcPr>
            <w:tcW w:w="992" w:type="dxa"/>
            <w:vMerge/>
            <w:tcBorders>
              <w:left w:val="single" w:sz="4" w:space="0" w:color="auto"/>
              <w:right w:val="single" w:sz="4" w:space="0" w:color="auto"/>
            </w:tcBorders>
          </w:tcPr>
          <w:p w14:paraId="78A9521F" w14:textId="77777777" w:rsidR="005255E4" w:rsidRPr="00352F34" w:rsidRDefault="005255E4" w:rsidP="001055B6">
            <w:pPr>
              <w:rPr>
                <w:rFonts w:cs="Times New Roman"/>
                <w:sz w:val="16"/>
                <w:szCs w:val="16"/>
              </w:rPr>
            </w:pPr>
          </w:p>
        </w:tc>
        <w:tc>
          <w:tcPr>
            <w:tcW w:w="1077" w:type="dxa"/>
            <w:vMerge/>
            <w:tcBorders>
              <w:left w:val="single" w:sz="4" w:space="0" w:color="auto"/>
              <w:right w:val="single" w:sz="4" w:space="0" w:color="auto"/>
            </w:tcBorders>
          </w:tcPr>
          <w:p w14:paraId="12C0577D" w14:textId="77777777" w:rsidR="005255E4" w:rsidRPr="00352F34" w:rsidRDefault="005255E4" w:rsidP="001055B6">
            <w:pPr>
              <w:rPr>
                <w:rFonts w:cs="Times New Roman"/>
                <w:sz w:val="16"/>
                <w:szCs w:val="16"/>
              </w:rPr>
            </w:pPr>
          </w:p>
        </w:tc>
        <w:tc>
          <w:tcPr>
            <w:tcW w:w="1275" w:type="dxa"/>
            <w:vMerge/>
            <w:tcBorders>
              <w:left w:val="single" w:sz="4" w:space="0" w:color="auto"/>
              <w:right w:val="single" w:sz="4" w:space="0" w:color="auto"/>
            </w:tcBorders>
          </w:tcPr>
          <w:p w14:paraId="77E9235C" w14:textId="77777777" w:rsidR="005255E4" w:rsidRPr="00352F34" w:rsidRDefault="005255E4"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45FE6F2A" w14:textId="77777777" w:rsidR="005255E4" w:rsidRPr="00352F34" w:rsidRDefault="005255E4"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4CFB89EE" w14:textId="14DDAF51" w:rsidR="005255E4" w:rsidRPr="00352F34" w:rsidRDefault="005255E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68E749F9" w14:textId="342F277E" w:rsidR="005255E4" w:rsidRPr="00352F34" w:rsidRDefault="005255E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0C0DBF7C" w14:textId="100ADD79" w:rsidR="005255E4" w:rsidRPr="00352F34" w:rsidRDefault="005255E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0677AC5A" w14:textId="0BDF367D" w:rsidR="005255E4" w:rsidRPr="00352F34" w:rsidRDefault="005255E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381BA3EE" w14:textId="0D3A107C" w:rsidR="005255E4" w:rsidRPr="00352F34" w:rsidRDefault="005255E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176CB3E3" w14:textId="77777777" w:rsidR="005255E4" w:rsidRPr="00352F34" w:rsidRDefault="005255E4" w:rsidP="001055B6">
            <w:pPr>
              <w:pStyle w:val="ConsPlusNormal"/>
              <w:spacing w:line="256" w:lineRule="auto"/>
              <w:rPr>
                <w:rFonts w:ascii="Times New Roman" w:hAnsi="Times New Roman" w:cs="Times New Roman"/>
                <w:sz w:val="16"/>
                <w:szCs w:val="16"/>
                <w:lang w:eastAsia="en-US"/>
              </w:rPr>
            </w:pPr>
          </w:p>
        </w:tc>
      </w:tr>
      <w:tr w:rsidR="005255E4" w:rsidRPr="00352F34" w14:paraId="1514EA42" w14:textId="77777777" w:rsidTr="001055B6">
        <w:trPr>
          <w:trHeight w:val="34"/>
          <w:jc w:val="center"/>
        </w:trPr>
        <w:tc>
          <w:tcPr>
            <w:tcW w:w="427" w:type="dxa"/>
            <w:vMerge/>
            <w:tcBorders>
              <w:left w:val="single" w:sz="4" w:space="0" w:color="auto"/>
              <w:right w:val="single" w:sz="4" w:space="0" w:color="auto"/>
            </w:tcBorders>
          </w:tcPr>
          <w:p w14:paraId="646E2073" w14:textId="77777777" w:rsidR="005255E4" w:rsidRPr="00352F34" w:rsidRDefault="005255E4" w:rsidP="001055B6">
            <w:pPr>
              <w:rPr>
                <w:rFonts w:cs="Times New Roman"/>
                <w:sz w:val="16"/>
                <w:szCs w:val="16"/>
              </w:rPr>
            </w:pPr>
          </w:p>
        </w:tc>
        <w:tc>
          <w:tcPr>
            <w:tcW w:w="1702" w:type="dxa"/>
            <w:vMerge/>
            <w:tcBorders>
              <w:left w:val="single" w:sz="4" w:space="0" w:color="auto"/>
              <w:right w:val="single" w:sz="4" w:space="0" w:color="auto"/>
            </w:tcBorders>
          </w:tcPr>
          <w:p w14:paraId="6FDFBCBB" w14:textId="77777777" w:rsidR="005255E4" w:rsidRPr="00352F34" w:rsidRDefault="005255E4" w:rsidP="001055B6">
            <w:pPr>
              <w:rPr>
                <w:rFonts w:cs="Times New Roman"/>
                <w:sz w:val="16"/>
                <w:szCs w:val="16"/>
              </w:rPr>
            </w:pPr>
          </w:p>
        </w:tc>
        <w:tc>
          <w:tcPr>
            <w:tcW w:w="1702" w:type="dxa"/>
            <w:vMerge/>
            <w:tcBorders>
              <w:left w:val="single" w:sz="4" w:space="0" w:color="auto"/>
              <w:right w:val="single" w:sz="4" w:space="0" w:color="auto"/>
            </w:tcBorders>
          </w:tcPr>
          <w:p w14:paraId="755853C8" w14:textId="77777777" w:rsidR="005255E4" w:rsidRPr="00352F34" w:rsidRDefault="005255E4" w:rsidP="001055B6">
            <w:pPr>
              <w:rPr>
                <w:rFonts w:cs="Times New Roman"/>
                <w:sz w:val="16"/>
                <w:szCs w:val="16"/>
              </w:rPr>
            </w:pPr>
          </w:p>
        </w:tc>
        <w:tc>
          <w:tcPr>
            <w:tcW w:w="1560" w:type="dxa"/>
            <w:vMerge/>
            <w:tcBorders>
              <w:left w:val="single" w:sz="4" w:space="0" w:color="auto"/>
              <w:right w:val="single" w:sz="4" w:space="0" w:color="auto"/>
            </w:tcBorders>
          </w:tcPr>
          <w:p w14:paraId="5893179E" w14:textId="77777777" w:rsidR="005255E4" w:rsidRPr="00352F34" w:rsidRDefault="005255E4" w:rsidP="001055B6">
            <w:pPr>
              <w:rPr>
                <w:rFonts w:cs="Times New Roman"/>
                <w:sz w:val="16"/>
                <w:szCs w:val="16"/>
              </w:rPr>
            </w:pPr>
          </w:p>
        </w:tc>
        <w:tc>
          <w:tcPr>
            <w:tcW w:w="992" w:type="dxa"/>
            <w:vMerge/>
            <w:tcBorders>
              <w:left w:val="single" w:sz="4" w:space="0" w:color="auto"/>
              <w:right w:val="single" w:sz="4" w:space="0" w:color="auto"/>
            </w:tcBorders>
          </w:tcPr>
          <w:p w14:paraId="1DFDDAE6" w14:textId="77777777" w:rsidR="005255E4" w:rsidRPr="00352F34" w:rsidRDefault="005255E4" w:rsidP="001055B6">
            <w:pPr>
              <w:rPr>
                <w:rFonts w:cs="Times New Roman"/>
                <w:sz w:val="16"/>
                <w:szCs w:val="16"/>
              </w:rPr>
            </w:pPr>
          </w:p>
        </w:tc>
        <w:tc>
          <w:tcPr>
            <w:tcW w:w="1077" w:type="dxa"/>
            <w:vMerge/>
            <w:tcBorders>
              <w:left w:val="single" w:sz="4" w:space="0" w:color="auto"/>
              <w:right w:val="single" w:sz="4" w:space="0" w:color="auto"/>
            </w:tcBorders>
          </w:tcPr>
          <w:p w14:paraId="2EC35C82" w14:textId="77777777" w:rsidR="005255E4" w:rsidRPr="00352F34" w:rsidRDefault="005255E4" w:rsidP="001055B6">
            <w:pPr>
              <w:rPr>
                <w:rFonts w:cs="Times New Roman"/>
                <w:sz w:val="16"/>
                <w:szCs w:val="16"/>
              </w:rPr>
            </w:pPr>
          </w:p>
        </w:tc>
        <w:tc>
          <w:tcPr>
            <w:tcW w:w="1275" w:type="dxa"/>
            <w:vMerge/>
            <w:tcBorders>
              <w:left w:val="single" w:sz="4" w:space="0" w:color="auto"/>
              <w:right w:val="single" w:sz="4" w:space="0" w:color="auto"/>
            </w:tcBorders>
          </w:tcPr>
          <w:p w14:paraId="17C0AE7C" w14:textId="77777777" w:rsidR="005255E4" w:rsidRPr="00352F34" w:rsidRDefault="005255E4"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55F29AEB" w14:textId="77777777" w:rsidR="005255E4" w:rsidRPr="00352F34" w:rsidRDefault="005255E4"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572E1B56" w14:textId="179B68B5" w:rsidR="005255E4" w:rsidRPr="00352F34" w:rsidRDefault="005255E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1EDB96A6" w14:textId="3950C2E3" w:rsidR="005255E4" w:rsidRPr="00352F34" w:rsidRDefault="004218FE"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11 637,22</w:t>
            </w:r>
          </w:p>
        </w:tc>
        <w:tc>
          <w:tcPr>
            <w:tcW w:w="850" w:type="dxa"/>
            <w:tcBorders>
              <w:top w:val="single" w:sz="4" w:space="0" w:color="auto"/>
              <w:left w:val="single" w:sz="4" w:space="0" w:color="auto"/>
              <w:bottom w:val="single" w:sz="4" w:space="0" w:color="auto"/>
              <w:right w:val="single" w:sz="4" w:space="0" w:color="auto"/>
            </w:tcBorders>
          </w:tcPr>
          <w:p w14:paraId="692F2110" w14:textId="4157CA6A" w:rsidR="005255E4" w:rsidRPr="00352F34" w:rsidRDefault="004218FE"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11 637,22</w:t>
            </w:r>
          </w:p>
        </w:tc>
        <w:tc>
          <w:tcPr>
            <w:tcW w:w="567" w:type="dxa"/>
            <w:tcBorders>
              <w:top w:val="single" w:sz="4" w:space="0" w:color="auto"/>
              <w:left w:val="single" w:sz="4" w:space="0" w:color="auto"/>
              <w:bottom w:val="single" w:sz="4" w:space="0" w:color="auto"/>
              <w:right w:val="single" w:sz="4" w:space="0" w:color="auto"/>
            </w:tcBorders>
          </w:tcPr>
          <w:p w14:paraId="50145CF2" w14:textId="7BF3DAEB" w:rsidR="005255E4" w:rsidRPr="00352F34" w:rsidRDefault="005255E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383E8C9A" w14:textId="5522587D" w:rsidR="005255E4" w:rsidRPr="00352F34" w:rsidRDefault="005255E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52A4BDDF" w14:textId="77777777" w:rsidR="005255E4" w:rsidRPr="00352F34" w:rsidRDefault="005255E4" w:rsidP="001055B6">
            <w:pPr>
              <w:pStyle w:val="ConsPlusNormal"/>
              <w:spacing w:line="256" w:lineRule="auto"/>
              <w:rPr>
                <w:rFonts w:ascii="Times New Roman" w:hAnsi="Times New Roman" w:cs="Times New Roman"/>
                <w:sz w:val="16"/>
                <w:szCs w:val="16"/>
                <w:lang w:eastAsia="en-US"/>
              </w:rPr>
            </w:pPr>
          </w:p>
        </w:tc>
      </w:tr>
      <w:tr w:rsidR="005255E4" w:rsidRPr="00352F34" w14:paraId="4E33EB95" w14:textId="77777777" w:rsidTr="001055B6">
        <w:trPr>
          <w:trHeight w:val="34"/>
          <w:jc w:val="center"/>
        </w:trPr>
        <w:tc>
          <w:tcPr>
            <w:tcW w:w="427" w:type="dxa"/>
            <w:vMerge/>
            <w:tcBorders>
              <w:left w:val="single" w:sz="4" w:space="0" w:color="auto"/>
              <w:right w:val="single" w:sz="4" w:space="0" w:color="auto"/>
            </w:tcBorders>
          </w:tcPr>
          <w:p w14:paraId="4F9BB3E5" w14:textId="77777777" w:rsidR="005255E4" w:rsidRPr="00352F34" w:rsidRDefault="005255E4" w:rsidP="001055B6">
            <w:pPr>
              <w:rPr>
                <w:rFonts w:cs="Times New Roman"/>
                <w:sz w:val="16"/>
                <w:szCs w:val="16"/>
              </w:rPr>
            </w:pPr>
          </w:p>
        </w:tc>
        <w:tc>
          <w:tcPr>
            <w:tcW w:w="1702" w:type="dxa"/>
            <w:vMerge/>
            <w:tcBorders>
              <w:left w:val="single" w:sz="4" w:space="0" w:color="auto"/>
              <w:right w:val="single" w:sz="4" w:space="0" w:color="auto"/>
            </w:tcBorders>
          </w:tcPr>
          <w:p w14:paraId="2351393A" w14:textId="77777777" w:rsidR="005255E4" w:rsidRPr="00352F34" w:rsidRDefault="005255E4" w:rsidP="001055B6">
            <w:pPr>
              <w:rPr>
                <w:rFonts w:cs="Times New Roman"/>
                <w:sz w:val="16"/>
                <w:szCs w:val="16"/>
              </w:rPr>
            </w:pPr>
          </w:p>
        </w:tc>
        <w:tc>
          <w:tcPr>
            <w:tcW w:w="1702" w:type="dxa"/>
            <w:vMerge/>
            <w:tcBorders>
              <w:left w:val="single" w:sz="4" w:space="0" w:color="auto"/>
              <w:right w:val="single" w:sz="4" w:space="0" w:color="auto"/>
            </w:tcBorders>
          </w:tcPr>
          <w:p w14:paraId="7E0D2229" w14:textId="77777777" w:rsidR="005255E4" w:rsidRPr="00352F34" w:rsidRDefault="005255E4" w:rsidP="001055B6">
            <w:pPr>
              <w:rPr>
                <w:rFonts w:cs="Times New Roman"/>
                <w:sz w:val="16"/>
                <w:szCs w:val="16"/>
              </w:rPr>
            </w:pPr>
          </w:p>
        </w:tc>
        <w:tc>
          <w:tcPr>
            <w:tcW w:w="1560" w:type="dxa"/>
            <w:vMerge/>
            <w:tcBorders>
              <w:left w:val="single" w:sz="4" w:space="0" w:color="auto"/>
              <w:right w:val="single" w:sz="4" w:space="0" w:color="auto"/>
            </w:tcBorders>
          </w:tcPr>
          <w:p w14:paraId="58E472A8" w14:textId="77777777" w:rsidR="005255E4" w:rsidRPr="00352F34" w:rsidRDefault="005255E4" w:rsidP="001055B6">
            <w:pPr>
              <w:rPr>
                <w:rFonts w:cs="Times New Roman"/>
                <w:sz w:val="16"/>
                <w:szCs w:val="16"/>
              </w:rPr>
            </w:pPr>
          </w:p>
        </w:tc>
        <w:tc>
          <w:tcPr>
            <w:tcW w:w="992" w:type="dxa"/>
            <w:vMerge/>
            <w:tcBorders>
              <w:left w:val="single" w:sz="4" w:space="0" w:color="auto"/>
              <w:right w:val="single" w:sz="4" w:space="0" w:color="auto"/>
            </w:tcBorders>
          </w:tcPr>
          <w:p w14:paraId="4F0F894C" w14:textId="77777777" w:rsidR="005255E4" w:rsidRPr="00352F34" w:rsidRDefault="005255E4" w:rsidP="001055B6">
            <w:pPr>
              <w:rPr>
                <w:rFonts w:cs="Times New Roman"/>
                <w:sz w:val="16"/>
                <w:szCs w:val="16"/>
              </w:rPr>
            </w:pPr>
          </w:p>
        </w:tc>
        <w:tc>
          <w:tcPr>
            <w:tcW w:w="1077" w:type="dxa"/>
            <w:vMerge/>
            <w:tcBorders>
              <w:left w:val="single" w:sz="4" w:space="0" w:color="auto"/>
              <w:right w:val="single" w:sz="4" w:space="0" w:color="auto"/>
            </w:tcBorders>
          </w:tcPr>
          <w:p w14:paraId="22130287" w14:textId="77777777" w:rsidR="005255E4" w:rsidRPr="00352F34" w:rsidRDefault="005255E4" w:rsidP="001055B6">
            <w:pPr>
              <w:rPr>
                <w:rFonts w:cs="Times New Roman"/>
                <w:sz w:val="16"/>
                <w:szCs w:val="16"/>
              </w:rPr>
            </w:pPr>
          </w:p>
        </w:tc>
        <w:tc>
          <w:tcPr>
            <w:tcW w:w="1275" w:type="dxa"/>
            <w:vMerge/>
            <w:tcBorders>
              <w:left w:val="single" w:sz="4" w:space="0" w:color="auto"/>
              <w:right w:val="single" w:sz="4" w:space="0" w:color="auto"/>
            </w:tcBorders>
          </w:tcPr>
          <w:p w14:paraId="4E54A752" w14:textId="77777777" w:rsidR="005255E4" w:rsidRPr="00352F34" w:rsidRDefault="005255E4"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20A3CA0F" w14:textId="77777777" w:rsidR="005255E4" w:rsidRPr="00352F34" w:rsidRDefault="005255E4"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468B700D" w14:textId="400C96A9" w:rsidR="005255E4" w:rsidRPr="00352F34" w:rsidRDefault="005255E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 xml:space="preserve">Средства </w:t>
            </w:r>
            <w:r w:rsidRPr="00352F34">
              <w:rPr>
                <w:rFonts w:ascii="Times New Roman" w:hAnsi="Times New Roman" w:cs="Times New Roman"/>
                <w:sz w:val="16"/>
                <w:szCs w:val="16"/>
                <w:lang w:eastAsia="en-US"/>
              </w:rPr>
              <w:lastRenderedPageBreak/>
              <w:t>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6E566AF3" w14:textId="29231E02" w:rsidR="005255E4" w:rsidRPr="00352F34" w:rsidRDefault="004218FE"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lastRenderedPageBreak/>
              <w:t>4 004,21</w:t>
            </w:r>
          </w:p>
        </w:tc>
        <w:tc>
          <w:tcPr>
            <w:tcW w:w="850" w:type="dxa"/>
            <w:tcBorders>
              <w:top w:val="single" w:sz="4" w:space="0" w:color="auto"/>
              <w:left w:val="single" w:sz="4" w:space="0" w:color="auto"/>
              <w:bottom w:val="single" w:sz="4" w:space="0" w:color="auto"/>
              <w:right w:val="single" w:sz="4" w:space="0" w:color="auto"/>
            </w:tcBorders>
          </w:tcPr>
          <w:p w14:paraId="0451F061" w14:textId="753E8F5A" w:rsidR="005255E4" w:rsidRPr="00352F34" w:rsidRDefault="004218FE"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4 004,21</w:t>
            </w:r>
          </w:p>
        </w:tc>
        <w:tc>
          <w:tcPr>
            <w:tcW w:w="567" w:type="dxa"/>
            <w:tcBorders>
              <w:top w:val="single" w:sz="4" w:space="0" w:color="auto"/>
              <w:left w:val="single" w:sz="4" w:space="0" w:color="auto"/>
              <w:bottom w:val="single" w:sz="4" w:space="0" w:color="auto"/>
              <w:right w:val="single" w:sz="4" w:space="0" w:color="auto"/>
            </w:tcBorders>
          </w:tcPr>
          <w:p w14:paraId="567F75B4" w14:textId="21A99BA3" w:rsidR="005255E4" w:rsidRPr="00352F34" w:rsidRDefault="005255E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72D36AA1" w14:textId="02C48918" w:rsidR="005255E4" w:rsidRPr="00352F34" w:rsidRDefault="005255E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33AEA670" w14:textId="77777777" w:rsidR="005255E4" w:rsidRPr="00352F34" w:rsidRDefault="005255E4" w:rsidP="001055B6">
            <w:pPr>
              <w:pStyle w:val="ConsPlusNormal"/>
              <w:spacing w:line="256" w:lineRule="auto"/>
              <w:rPr>
                <w:rFonts w:ascii="Times New Roman" w:hAnsi="Times New Roman" w:cs="Times New Roman"/>
                <w:sz w:val="16"/>
                <w:szCs w:val="16"/>
                <w:lang w:eastAsia="en-US"/>
              </w:rPr>
            </w:pPr>
          </w:p>
        </w:tc>
      </w:tr>
      <w:tr w:rsidR="005255E4" w:rsidRPr="00352F34" w14:paraId="1F0E571B" w14:textId="77777777" w:rsidTr="001055B6">
        <w:trPr>
          <w:trHeight w:val="34"/>
          <w:jc w:val="center"/>
        </w:trPr>
        <w:tc>
          <w:tcPr>
            <w:tcW w:w="427" w:type="dxa"/>
            <w:vMerge/>
            <w:tcBorders>
              <w:left w:val="single" w:sz="4" w:space="0" w:color="auto"/>
              <w:bottom w:val="single" w:sz="4" w:space="0" w:color="auto"/>
              <w:right w:val="single" w:sz="4" w:space="0" w:color="auto"/>
            </w:tcBorders>
          </w:tcPr>
          <w:p w14:paraId="33F4AC33" w14:textId="77777777" w:rsidR="005255E4" w:rsidRPr="00352F34" w:rsidRDefault="005255E4" w:rsidP="001055B6">
            <w:pPr>
              <w:rPr>
                <w:rFonts w:cs="Times New Roman"/>
                <w:sz w:val="16"/>
                <w:szCs w:val="16"/>
              </w:rPr>
            </w:pPr>
          </w:p>
        </w:tc>
        <w:tc>
          <w:tcPr>
            <w:tcW w:w="1702" w:type="dxa"/>
            <w:vMerge/>
            <w:tcBorders>
              <w:left w:val="single" w:sz="4" w:space="0" w:color="auto"/>
              <w:bottom w:val="single" w:sz="4" w:space="0" w:color="auto"/>
              <w:right w:val="single" w:sz="4" w:space="0" w:color="auto"/>
            </w:tcBorders>
          </w:tcPr>
          <w:p w14:paraId="4C7EFAE4" w14:textId="77777777" w:rsidR="005255E4" w:rsidRPr="00352F34" w:rsidRDefault="005255E4" w:rsidP="001055B6">
            <w:pPr>
              <w:rPr>
                <w:rFonts w:cs="Times New Roman"/>
                <w:sz w:val="16"/>
                <w:szCs w:val="16"/>
              </w:rPr>
            </w:pPr>
          </w:p>
        </w:tc>
        <w:tc>
          <w:tcPr>
            <w:tcW w:w="1702" w:type="dxa"/>
            <w:vMerge/>
            <w:tcBorders>
              <w:left w:val="single" w:sz="4" w:space="0" w:color="auto"/>
              <w:bottom w:val="single" w:sz="4" w:space="0" w:color="auto"/>
              <w:right w:val="single" w:sz="4" w:space="0" w:color="auto"/>
            </w:tcBorders>
          </w:tcPr>
          <w:p w14:paraId="3E6BD8EA" w14:textId="77777777" w:rsidR="005255E4" w:rsidRPr="00352F34" w:rsidRDefault="005255E4" w:rsidP="001055B6">
            <w:pPr>
              <w:rPr>
                <w:rFonts w:cs="Times New Roman"/>
                <w:sz w:val="16"/>
                <w:szCs w:val="16"/>
              </w:rPr>
            </w:pPr>
          </w:p>
        </w:tc>
        <w:tc>
          <w:tcPr>
            <w:tcW w:w="1560" w:type="dxa"/>
            <w:vMerge/>
            <w:tcBorders>
              <w:left w:val="single" w:sz="4" w:space="0" w:color="auto"/>
              <w:bottom w:val="single" w:sz="4" w:space="0" w:color="auto"/>
              <w:right w:val="single" w:sz="4" w:space="0" w:color="auto"/>
            </w:tcBorders>
          </w:tcPr>
          <w:p w14:paraId="4A6D6BEA" w14:textId="77777777" w:rsidR="005255E4" w:rsidRPr="00352F34" w:rsidRDefault="005255E4" w:rsidP="001055B6">
            <w:pPr>
              <w:rPr>
                <w:rFonts w:cs="Times New Roman"/>
                <w:sz w:val="16"/>
                <w:szCs w:val="16"/>
              </w:rPr>
            </w:pPr>
          </w:p>
        </w:tc>
        <w:tc>
          <w:tcPr>
            <w:tcW w:w="992" w:type="dxa"/>
            <w:vMerge/>
            <w:tcBorders>
              <w:left w:val="single" w:sz="4" w:space="0" w:color="auto"/>
              <w:bottom w:val="single" w:sz="4" w:space="0" w:color="auto"/>
              <w:right w:val="single" w:sz="4" w:space="0" w:color="auto"/>
            </w:tcBorders>
          </w:tcPr>
          <w:p w14:paraId="62D1C0DB" w14:textId="77777777" w:rsidR="005255E4" w:rsidRPr="00352F34" w:rsidRDefault="005255E4" w:rsidP="001055B6">
            <w:pPr>
              <w:rPr>
                <w:rFonts w:cs="Times New Roman"/>
                <w:sz w:val="16"/>
                <w:szCs w:val="16"/>
              </w:rPr>
            </w:pPr>
          </w:p>
        </w:tc>
        <w:tc>
          <w:tcPr>
            <w:tcW w:w="1077" w:type="dxa"/>
            <w:vMerge/>
            <w:tcBorders>
              <w:left w:val="single" w:sz="4" w:space="0" w:color="auto"/>
              <w:bottom w:val="single" w:sz="4" w:space="0" w:color="auto"/>
              <w:right w:val="single" w:sz="4" w:space="0" w:color="auto"/>
            </w:tcBorders>
          </w:tcPr>
          <w:p w14:paraId="23E06B06" w14:textId="77777777" w:rsidR="005255E4" w:rsidRPr="00352F34" w:rsidRDefault="005255E4" w:rsidP="001055B6">
            <w:pPr>
              <w:rPr>
                <w:rFonts w:cs="Times New Roman"/>
                <w:sz w:val="16"/>
                <w:szCs w:val="16"/>
              </w:rPr>
            </w:pPr>
          </w:p>
        </w:tc>
        <w:tc>
          <w:tcPr>
            <w:tcW w:w="1275" w:type="dxa"/>
            <w:vMerge/>
            <w:tcBorders>
              <w:left w:val="single" w:sz="4" w:space="0" w:color="auto"/>
              <w:bottom w:val="single" w:sz="4" w:space="0" w:color="auto"/>
              <w:right w:val="single" w:sz="4" w:space="0" w:color="auto"/>
            </w:tcBorders>
          </w:tcPr>
          <w:p w14:paraId="73769A5F" w14:textId="77777777" w:rsidR="005255E4" w:rsidRPr="00352F34" w:rsidRDefault="005255E4"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280D1C82" w14:textId="77777777" w:rsidR="005255E4" w:rsidRPr="00352F34" w:rsidRDefault="005255E4"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1A0B7395" w14:textId="1EF814A6" w:rsidR="005255E4" w:rsidRPr="00352F34" w:rsidRDefault="005255E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445DD220" w14:textId="7EB18A6A" w:rsidR="005255E4" w:rsidRPr="00352F34" w:rsidRDefault="005255E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5E52FBE7" w14:textId="7C17FA38" w:rsidR="005255E4" w:rsidRPr="00352F34" w:rsidRDefault="005255E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3096A46F" w14:textId="48CC1F22" w:rsidR="005255E4" w:rsidRPr="00352F34" w:rsidRDefault="005255E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1E2F1629" w14:textId="59D324C8" w:rsidR="005255E4" w:rsidRPr="00352F34" w:rsidRDefault="005255E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0F71E296" w14:textId="77777777" w:rsidR="005255E4" w:rsidRPr="00352F34" w:rsidRDefault="005255E4" w:rsidP="001055B6">
            <w:pPr>
              <w:pStyle w:val="ConsPlusNormal"/>
              <w:spacing w:line="256" w:lineRule="auto"/>
              <w:rPr>
                <w:rFonts w:ascii="Times New Roman" w:hAnsi="Times New Roman" w:cs="Times New Roman"/>
                <w:sz w:val="16"/>
                <w:szCs w:val="16"/>
                <w:lang w:eastAsia="en-US"/>
              </w:rPr>
            </w:pPr>
          </w:p>
        </w:tc>
      </w:tr>
      <w:tr w:rsidR="005255E4" w:rsidRPr="00352F34" w14:paraId="0BB55B1D" w14:textId="77777777" w:rsidTr="001055B6">
        <w:trPr>
          <w:trHeight w:val="34"/>
          <w:jc w:val="center"/>
        </w:trPr>
        <w:tc>
          <w:tcPr>
            <w:tcW w:w="427" w:type="dxa"/>
            <w:vMerge w:val="restart"/>
            <w:tcBorders>
              <w:left w:val="single" w:sz="4" w:space="0" w:color="auto"/>
              <w:right w:val="single" w:sz="4" w:space="0" w:color="auto"/>
            </w:tcBorders>
          </w:tcPr>
          <w:p w14:paraId="2948F1F6" w14:textId="3501C41C" w:rsidR="005255E4" w:rsidRPr="00352F34" w:rsidRDefault="005255E4" w:rsidP="001055B6">
            <w:pPr>
              <w:rPr>
                <w:rFonts w:cs="Times New Roman"/>
                <w:sz w:val="16"/>
                <w:szCs w:val="16"/>
              </w:rPr>
            </w:pPr>
            <w:r w:rsidRPr="00352F34">
              <w:rPr>
                <w:rFonts w:cs="Times New Roman"/>
                <w:sz w:val="16"/>
                <w:szCs w:val="16"/>
              </w:rPr>
              <w:t>7.</w:t>
            </w:r>
          </w:p>
        </w:tc>
        <w:tc>
          <w:tcPr>
            <w:tcW w:w="1702" w:type="dxa"/>
            <w:vMerge w:val="restart"/>
            <w:tcBorders>
              <w:left w:val="single" w:sz="4" w:space="0" w:color="auto"/>
              <w:right w:val="single" w:sz="4" w:space="0" w:color="auto"/>
            </w:tcBorders>
          </w:tcPr>
          <w:p w14:paraId="6E773FB5" w14:textId="3A111BB0" w:rsidR="005255E4" w:rsidRPr="00352F34" w:rsidRDefault="005255E4" w:rsidP="001055B6">
            <w:pPr>
              <w:rPr>
                <w:rFonts w:cs="Times New Roman"/>
                <w:sz w:val="16"/>
                <w:szCs w:val="16"/>
                <w:lang w:val="en-US"/>
              </w:rPr>
            </w:pPr>
            <w:r w:rsidRPr="00352F34">
              <w:rPr>
                <w:rFonts w:cs="Times New Roman"/>
                <w:sz w:val="16"/>
                <w:szCs w:val="16"/>
              </w:rPr>
              <w:t xml:space="preserve">Сергиево-Посадский г.о., г. Хотьково, ул. </w:t>
            </w:r>
            <w:r w:rsidRPr="00352F34">
              <w:rPr>
                <w:rFonts w:cs="Times New Roman"/>
                <w:sz w:val="16"/>
                <w:szCs w:val="16"/>
                <w:lang w:val="en-US"/>
              </w:rPr>
              <w:t>Черняховского, дома 10, 14, 12</w:t>
            </w:r>
          </w:p>
        </w:tc>
        <w:tc>
          <w:tcPr>
            <w:tcW w:w="1702" w:type="dxa"/>
            <w:vMerge w:val="restart"/>
            <w:tcBorders>
              <w:left w:val="single" w:sz="4" w:space="0" w:color="auto"/>
              <w:right w:val="single" w:sz="4" w:space="0" w:color="auto"/>
            </w:tcBorders>
          </w:tcPr>
          <w:p w14:paraId="6FD3FEAF" w14:textId="77777777" w:rsidR="005255E4" w:rsidRPr="00352F34" w:rsidRDefault="005255E4" w:rsidP="001055B6">
            <w:pPr>
              <w:rPr>
                <w:rFonts w:cs="Times New Roman"/>
                <w:sz w:val="16"/>
                <w:szCs w:val="16"/>
                <w:lang w:val="en-US"/>
              </w:rPr>
            </w:pPr>
          </w:p>
        </w:tc>
        <w:tc>
          <w:tcPr>
            <w:tcW w:w="1560" w:type="dxa"/>
            <w:vMerge w:val="restart"/>
            <w:tcBorders>
              <w:left w:val="single" w:sz="4" w:space="0" w:color="auto"/>
              <w:right w:val="single" w:sz="4" w:space="0" w:color="auto"/>
            </w:tcBorders>
          </w:tcPr>
          <w:p w14:paraId="32DE6A0C" w14:textId="1FD7ADA9" w:rsidR="005255E4" w:rsidRPr="00352F34" w:rsidRDefault="005255E4" w:rsidP="001055B6">
            <w:pPr>
              <w:rPr>
                <w:rFonts w:cs="Times New Roman"/>
                <w:sz w:val="16"/>
                <w:szCs w:val="16"/>
                <w:lang w:val="en-US"/>
              </w:rPr>
            </w:pPr>
          </w:p>
        </w:tc>
        <w:tc>
          <w:tcPr>
            <w:tcW w:w="992" w:type="dxa"/>
            <w:vMerge w:val="restart"/>
            <w:tcBorders>
              <w:left w:val="single" w:sz="4" w:space="0" w:color="auto"/>
              <w:right w:val="single" w:sz="4" w:space="0" w:color="auto"/>
            </w:tcBorders>
          </w:tcPr>
          <w:p w14:paraId="19972C8C" w14:textId="77777777" w:rsidR="005255E4" w:rsidRPr="00352F34" w:rsidRDefault="005255E4" w:rsidP="001055B6">
            <w:pPr>
              <w:rPr>
                <w:rFonts w:cs="Times New Roman"/>
                <w:sz w:val="16"/>
                <w:szCs w:val="16"/>
              </w:rPr>
            </w:pPr>
          </w:p>
        </w:tc>
        <w:tc>
          <w:tcPr>
            <w:tcW w:w="1077" w:type="dxa"/>
            <w:vMerge w:val="restart"/>
            <w:tcBorders>
              <w:left w:val="single" w:sz="4" w:space="0" w:color="auto"/>
              <w:right w:val="single" w:sz="4" w:space="0" w:color="auto"/>
            </w:tcBorders>
          </w:tcPr>
          <w:p w14:paraId="5794B6B2" w14:textId="77777777" w:rsidR="005255E4" w:rsidRPr="00352F34" w:rsidRDefault="005255E4" w:rsidP="001055B6">
            <w:pPr>
              <w:rPr>
                <w:rFonts w:cs="Times New Roman"/>
                <w:sz w:val="16"/>
                <w:szCs w:val="16"/>
              </w:rPr>
            </w:pPr>
          </w:p>
        </w:tc>
        <w:tc>
          <w:tcPr>
            <w:tcW w:w="1275" w:type="dxa"/>
            <w:vMerge w:val="restart"/>
            <w:tcBorders>
              <w:left w:val="single" w:sz="4" w:space="0" w:color="auto"/>
              <w:right w:val="single" w:sz="4" w:space="0" w:color="auto"/>
            </w:tcBorders>
          </w:tcPr>
          <w:p w14:paraId="7F31C192" w14:textId="3E4AA2D6" w:rsidR="005255E4" w:rsidRPr="00352F34" w:rsidRDefault="00C8760F" w:rsidP="001055B6">
            <w:pPr>
              <w:rPr>
                <w:rFonts w:cs="Times New Roman"/>
                <w:sz w:val="16"/>
                <w:szCs w:val="16"/>
              </w:rPr>
            </w:pPr>
            <w:r w:rsidRPr="00352F34">
              <w:rPr>
                <w:rFonts w:cs="Times New Roman"/>
                <w:sz w:val="16"/>
                <w:szCs w:val="16"/>
              </w:rPr>
              <w:t>9 127, 04</w:t>
            </w:r>
          </w:p>
        </w:tc>
        <w:tc>
          <w:tcPr>
            <w:tcW w:w="610" w:type="dxa"/>
            <w:tcBorders>
              <w:top w:val="single" w:sz="4" w:space="0" w:color="auto"/>
              <w:left w:val="single" w:sz="4" w:space="0" w:color="auto"/>
              <w:bottom w:val="single" w:sz="4" w:space="0" w:color="auto"/>
              <w:right w:val="single" w:sz="4" w:space="0" w:color="auto"/>
            </w:tcBorders>
          </w:tcPr>
          <w:p w14:paraId="32DC085C" w14:textId="77777777" w:rsidR="005255E4" w:rsidRPr="00352F34" w:rsidRDefault="005255E4"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3E3970BD" w14:textId="60D8D112" w:rsidR="005255E4" w:rsidRPr="00352F34" w:rsidRDefault="005255E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3CA6C8CB" w14:textId="5F94C2E7" w:rsidR="005255E4" w:rsidRPr="00352F34" w:rsidRDefault="005255E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9 127, 04</w:t>
            </w:r>
          </w:p>
        </w:tc>
        <w:tc>
          <w:tcPr>
            <w:tcW w:w="850" w:type="dxa"/>
            <w:tcBorders>
              <w:top w:val="single" w:sz="4" w:space="0" w:color="auto"/>
              <w:left w:val="single" w:sz="4" w:space="0" w:color="auto"/>
              <w:bottom w:val="single" w:sz="4" w:space="0" w:color="auto"/>
              <w:right w:val="single" w:sz="4" w:space="0" w:color="auto"/>
            </w:tcBorders>
          </w:tcPr>
          <w:p w14:paraId="6571EE2F" w14:textId="7631FD62" w:rsidR="005255E4" w:rsidRPr="00352F34" w:rsidRDefault="005255E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9 127, 04</w:t>
            </w:r>
          </w:p>
        </w:tc>
        <w:tc>
          <w:tcPr>
            <w:tcW w:w="567" w:type="dxa"/>
            <w:tcBorders>
              <w:top w:val="single" w:sz="4" w:space="0" w:color="auto"/>
              <w:left w:val="single" w:sz="4" w:space="0" w:color="auto"/>
              <w:bottom w:val="single" w:sz="4" w:space="0" w:color="auto"/>
              <w:right w:val="single" w:sz="4" w:space="0" w:color="auto"/>
            </w:tcBorders>
          </w:tcPr>
          <w:p w14:paraId="5ECB6421" w14:textId="76D294AE" w:rsidR="005255E4" w:rsidRPr="00352F34" w:rsidRDefault="005255E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3BCD24C6" w14:textId="079ECFA0" w:rsidR="005255E4" w:rsidRPr="00352F34" w:rsidRDefault="005255E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48089127" w14:textId="77777777" w:rsidR="005255E4" w:rsidRPr="00352F34" w:rsidRDefault="005255E4" w:rsidP="001055B6">
            <w:pPr>
              <w:pStyle w:val="ConsPlusNormal"/>
              <w:spacing w:line="256" w:lineRule="auto"/>
              <w:rPr>
                <w:rFonts w:ascii="Times New Roman" w:hAnsi="Times New Roman" w:cs="Times New Roman"/>
                <w:sz w:val="16"/>
                <w:szCs w:val="16"/>
                <w:lang w:eastAsia="en-US"/>
              </w:rPr>
            </w:pPr>
          </w:p>
        </w:tc>
      </w:tr>
      <w:tr w:rsidR="005255E4" w:rsidRPr="00352F34" w14:paraId="6A1FE696" w14:textId="77777777" w:rsidTr="001055B6">
        <w:trPr>
          <w:trHeight w:val="34"/>
          <w:jc w:val="center"/>
        </w:trPr>
        <w:tc>
          <w:tcPr>
            <w:tcW w:w="427" w:type="dxa"/>
            <w:vMerge/>
            <w:tcBorders>
              <w:left w:val="single" w:sz="4" w:space="0" w:color="auto"/>
              <w:right w:val="single" w:sz="4" w:space="0" w:color="auto"/>
            </w:tcBorders>
          </w:tcPr>
          <w:p w14:paraId="02AE6639" w14:textId="77777777" w:rsidR="005255E4" w:rsidRPr="00352F34" w:rsidRDefault="005255E4" w:rsidP="001055B6">
            <w:pPr>
              <w:rPr>
                <w:rFonts w:cs="Times New Roman"/>
                <w:sz w:val="16"/>
                <w:szCs w:val="16"/>
              </w:rPr>
            </w:pPr>
          </w:p>
        </w:tc>
        <w:tc>
          <w:tcPr>
            <w:tcW w:w="1702" w:type="dxa"/>
            <w:vMerge/>
            <w:tcBorders>
              <w:left w:val="single" w:sz="4" w:space="0" w:color="auto"/>
              <w:right w:val="single" w:sz="4" w:space="0" w:color="auto"/>
            </w:tcBorders>
          </w:tcPr>
          <w:p w14:paraId="77945253" w14:textId="77777777" w:rsidR="005255E4" w:rsidRPr="00352F34" w:rsidRDefault="005255E4" w:rsidP="001055B6">
            <w:pPr>
              <w:rPr>
                <w:rFonts w:cs="Times New Roman"/>
                <w:sz w:val="16"/>
                <w:szCs w:val="16"/>
                <w:lang w:val="en-US"/>
              </w:rPr>
            </w:pPr>
          </w:p>
        </w:tc>
        <w:tc>
          <w:tcPr>
            <w:tcW w:w="1702" w:type="dxa"/>
            <w:vMerge/>
            <w:tcBorders>
              <w:left w:val="single" w:sz="4" w:space="0" w:color="auto"/>
              <w:right w:val="single" w:sz="4" w:space="0" w:color="auto"/>
            </w:tcBorders>
          </w:tcPr>
          <w:p w14:paraId="10272E26" w14:textId="77777777" w:rsidR="005255E4" w:rsidRPr="00352F34" w:rsidRDefault="005255E4" w:rsidP="001055B6">
            <w:pPr>
              <w:rPr>
                <w:rFonts w:cs="Times New Roman"/>
                <w:sz w:val="16"/>
                <w:szCs w:val="16"/>
                <w:lang w:val="en-US"/>
              </w:rPr>
            </w:pPr>
          </w:p>
        </w:tc>
        <w:tc>
          <w:tcPr>
            <w:tcW w:w="1560" w:type="dxa"/>
            <w:vMerge/>
            <w:tcBorders>
              <w:left w:val="single" w:sz="4" w:space="0" w:color="auto"/>
              <w:right w:val="single" w:sz="4" w:space="0" w:color="auto"/>
            </w:tcBorders>
          </w:tcPr>
          <w:p w14:paraId="4A2212BD" w14:textId="77777777" w:rsidR="005255E4" w:rsidRPr="00352F34" w:rsidRDefault="005255E4" w:rsidP="001055B6">
            <w:pPr>
              <w:rPr>
                <w:rFonts w:cs="Times New Roman"/>
                <w:sz w:val="16"/>
                <w:szCs w:val="16"/>
                <w:lang w:val="en-US"/>
              </w:rPr>
            </w:pPr>
          </w:p>
        </w:tc>
        <w:tc>
          <w:tcPr>
            <w:tcW w:w="992" w:type="dxa"/>
            <w:vMerge/>
            <w:tcBorders>
              <w:left w:val="single" w:sz="4" w:space="0" w:color="auto"/>
              <w:right w:val="single" w:sz="4" w:space="0" w:color="auto"/>
            </w:tcBorders>
          </w:tcPr>
          <w:p w14:paraId="1835B993" w14:textId="77777777" w:rsidR="005255E4" w:rsidRPr="00352F34" w:rsidRDefault="005255E4" w:rsidP="001055B6">
            <w:pPr>
              <w:rPr>
                <w:rFonts w:cs="Times New Roman"/>
                <w:sz w:val="16"/>
                <w:szCs w:val="16"/>
              </w:rPr>
            </w:pPr>
          </w:p>
        </w:tc>
        <w:tc>
          <w:tcPr>
            <w:tcW w:w="1077" w:type="dxa"/>
            <w:vMerge/>
            <w:tcBorders>
              <w:left w:val="single" w:sz="4" w:space="0" w:color="auto"/>
              <w:right w:val="single" w:sz="4" w:space="0" w:color="auto"/>
            </w:tcBorders>
          </w:tcPr>
          <w:p w14:paraId="601CF8DE" w14:textId="77777777" w:rsidR="005255E4" w:rsidRPr="00352F34" w:rsidRDefault="005255E4" w:rsidP="001055B6">
            <w:pPr>
              <w:rPr>
                <w:rFonts w:cs="Times New Roman"/>
                <w:sz w:val="16"/>
                <w:szCs w:val="16"/>
              </w:rPr>
            </w:pPr>
          </w:p>
        </w:tc>
        <w:tc>
          <w:tcPr>
            <w:tcW w:w="1275" w:type="dxa"/>
            <w:vMerge/>
            <w:tcBorders>
              <w:left w:val="single" w:sz="4" w:space="0" w:color="auto"/>
              <w:right w:val="single" w:sz="4" w:space="0" w:color="auto"/>
            </w:tcBorders>
          </w:tcPr>
          <w:p w14:paraId="52844CE4" w14:textId="77777777" w:rsidR="005255E4" w:rsidRPr="00352F34" w:rsidRDefault="005255E4"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3886A46A" w14:textId="77777777" w:rsidR="005255E4" w:rsidRPr="00352F34" w:rsidRDefault="005255E4"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205E4B54" w14:textId="78D989A2" w:rsidR="005255E4" w:rsidRPr="00352F34" w:rsidRDefault="005255E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5C7CA0AB" w14:textId="5C400C15" w:rsidR="005255E4" w:rsidRPr="00352F34" w:rsidRDefault="005255E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342CA114" w14:textId="201C7399" w:rsidR="005255E4" w:rsidRPr="00352F34" w:rsidRDefault="005255E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2F2C57C1" w14:textId="7E8B729F" w:rsidR="005255E4" w:rsidRPr="00352F34" w:rsidRDefault="005255E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532F58A2" w14:textId="46B926E3" w:rsidR="005255E4" w:rsidRPr="00352F34" w:rsidRDefault="005255E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5A6830AB" w14:textId="77777777" w:rsidR="005255E4" w:rsidRPr="00352F34" w:rsidRDefault="005255E4" w:rsidP="001055B6">
            <w:pPr>
              <w:pStyle w:val="ConsPlusNormal"/>
              <w:spacing w:line="256" w:lineRule="auto"/>
              <w:rPr>
                <w:rFonts w:ascii="Times New Roman" w:hAnsi="Times New Roman" w:cs="Times New Roman"/>
                <w:sz w:val="16"/>
                <w:szCs w:val="16"/>
                <w:lang w:eastAsia="en-US"/>
              </w:rPr>
            </w:pPr>
          </w:p>
        </w:tc>
      </w:tr>
      <w:tr w:rsidR="005255E4" w:rsidRPr="00352F34" w14:paraId="671E9BA5" w14:textId="77777777" w:rsidTr="001055B6">
        <w:trPr>
          <w:trHeight w:val="34"/>
          <w:jc w:val="center"/>
        </w:trPr>
        <w:tc>
          <w:tcPr>
            <w:tcW w:w="427" w:type="dxa"/>
            <w:vMerge/>
            <w:tcBorders>
              <w:left w:val="single" w:sz="4" w:space="0" w:color="auto"/>
              <w:right w:val="single" w:sz="4" w:space="0" w:color="auto"/>
            </w:tcBorders>
          </w:tcPr>
          <w:p w14:paraId="75459317" w14:textId="77777777" w:rsidR="005255E4" w:rsidRPr="00352F34" w:rsidRDefault="005255E4" w:rsidP="001055B6">
            <w:pPr>
              <w:rPr>
                <w:rFonts w:cs="Times New Roman"/>
                <w:sz w:val="16"/>
                <w:szCs w:val="16"/>
              </w:rPr>
            </w:pPr>
          </w:p>
        </w:tc>
        <w:tc>
          <w:tcPr>
            <w:tcW w:w="1702" w:type="dxa"/>
            <w:vMerge/>
            <w:tcBorders>
              <w:left w:val="single" w:sz="4" w:space="0" w:color="auto"/>
              <w:right w:val="single" w:sz="4" w:space="0" w:color="auto"/>
            </w:tcBorders>
          </w:tcPr>
          <w:p w14:paraId="0928D4F4" w14:textId="77777777" w:rsidR="005255E4" w:rsidRPr="00352F34" w:rsidRDefault="005255E4" w:rsidP="001055B6">
            <w:pPr>
              <w:rPr>
                <w:rFonts w:cs="Times New Roman"/>
                <w:sz w:val="16"/>
                <w:szCs w:val="16"/>
                <w:lang w:val="en-US"/>
              </w:rPr>
            </w:pPr>
          </w:p>
        </w:tc>
        <w:tc>
          <w:tcPr>
            <w:tcW w:w="1702" w:type="dxa"/>
            <w:vMerge/>
            <w:tcBorders>
              <w:left w:val="single" w:sz="4" w:space="0" w:color="auto"/>
              <w:right w:val="single" w:sz="4" w:space="0" w:color="auto"/>
            </w:tcBorders>
          </w:tcPr>
          <w:p w14:paraId="7E7E4C9C" w14:textId="77777777" w:rsidR="005255E4" w:rsidRPr="00352F34" w:rsidRDefault="005255E4" w:rsidP="001055B6">
            <w:pPr>
              <w:rPr>
                <w:rFonts w:cs="Times New Roman"/>
                <w:sz w:val="16"/>
                <w:szCs w:val="16"/>
                <w:lang w:val="en-US"/>
              </w:rPr>
            </w:pPr>
          </w:p>
        </w:tc>
        <w:tc>
          <w:tcPr>
            <w:tcW w:w="1560" w:type="dxa"/>
            <w:vMerge/>
            <w:tcBorders>
              <w:left w:val="single" w:sz="4" w:space="0" w:color="auto"/>
              <w:right w:val="single" w:sz="4" w:space="0" w:color="auto"/>
            </w:tcBorders>
          </w:tcPr>
          <w:p w14:paraId="4E4DF0CF" w14:textId="77777777" w:rsidR="005255E4" w:rsidRPr="00352F34" w:rsidRDefault="005255E4" w:rsidP="001055B6">
            <w:pPr>
              <w:rPr>
                <w:rFonts w:cs="Times New Roman"/>
                <w:sz w:val="16"/>
                <w:szCs w:val="16"/>
                <w:lang w:val="en-US"/>
              </w:rPr>
            </w:pPr>
          </w:p>
        </w:tc>
        <w:tc>
          <w:tcPr>
            <w:tcW w:w="992" w:type="dxa"/>
            <w:vMerge/>
            <w:tcBorders>
              <w:left w:val="single" w:sz="4" w:space="0" w:color="auto"/>
              <w:right w:val="single" w:sz="4" w:space="0" w:color="auto"/>
            </w:tcBorders>
          </w:tcPr>
          <w:p w14:paraId="1F1C23DF" w14:textId="77777777" w:rsidR="005255E4" w:rsidRPr="00352F34" w:rsidRDefault="005255E4" w:rsidP="001055B6">
            <w:pPr>
              <w:rPr>
                <w:rFonts w:cs="Times New Roman"/>
                <w:sz w:val="16"/>
                <w:szCs w:val="16"/>
              </w:rPr>
            </w:pPr>
          </w:p>
        </w:tc>
        <w:tc>
          <w:tcPr>
            <w:tcW w:w="1077" w:type="dxa"/>
            <w:vMerge/>
            <w:tcBorders>
              <w:left w:val="single" w:sz="4" w:space="0" w:color="auto"/>
              <w:right w:val="single" w:sz="4" w:space="0" w:color="auto"/>
            </w:tcBorders>
          </w:tcPr>
          <w:p w14:paraId="1598E05B" w14:textId="77777777" w:rsidR="005255E4" w:rsidRPr="00352F34" w:rsidRDefault="005255E4" w:rsidP="001055B6">
            <w:pPr>
              <w:rPr>
                <w:rFonts w:cs="Times New Roman"/>
                <w:sz w:val="16"/>
                <w:szCs w:val="16"/>
              </w:rPr>
            </w:pPr>
          </w:p>
        </w:tc>
        <w:tc>
          <w:tcPr>
            <w:tcW w:w="1275" w:type="dxa"/>
            <w:vMerge/>
            <w:tcBorders>
              <w:left w:val="single" w:sz="4" w:space="0" w:color="auto"/>
              <w:right w:val="single" w:sz="4" w:space="0" w:color="auto"/>
            </w:tcBorders>
          </w:tcPr>
          <w:p w14:paraId="24E3BB55" w14:textId="77777777" w:rsidR="005255E4" w:rsidRPr="00352F34" w:rsidRDefault="005255E4"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4F966F2A" w14:textId="77777777" w:rsidR="005255E4" w:rsidRPr="00352F34" w:rsidRDefault="005255E4"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59337C71" w14:textId="4C8213D9" w:rsidR="005255E4" w:rsidRPr="00352F34" w:rsidRDefault="005255E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2739E141" w14:textId="3F18E828" w:rsidR="005255E4" w:rsidRPr="00352F34" w:rsidRDefault="005255E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6 790, 51</w:t>
            </w:r>
          </w:p>
        </w:tc>
        <w:tc>
          <w:tcPr>
            <w:tcW w:w="850" w:type="dxa"/>
            <w:tcBorders>
              <w:top w:val="single" w:sz="4" w:space="0" w:color="auto"/>
              <w:left w:val="single" w:sz="4" w:space="0" w:color="auto"/>
              <w:bottom w:val="single" w:sz="4" w:space="0" w:color="auto"/>
              <w:right w:val="single" w:sz="4" w:space="0" w:color="auto"/>
            </w:tcBorders>
          </w:tcPr>
          <w:p w14:paraId="72834B29" w14:textId="7825F3B6" w:rsidR="005255E4" w:rsidRPr="00352F34" w:rsidRDefault="005255E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6 790, 51</w:t>
            </w:r>
          </w:p>
        </w:tc>
        <w:tc>
          <w:tcPr>
            <w:tcW w:w="567" w:type="dxa"/>
            <w:tcBorders>
              <w:top w:val="single" w:sz="4" w:space="0" w:color="auto"/>
              <w:left w:val="single" w:sz="4" w:space="0" w:color="auto"/>
              <w:bottom w:val="single" w:sz="4" w:space="0" w:color="auto"/>
              <w:right w:val="single" w:sz="4" w:space="0" w:color="auto"/>
            </w:tcBorders>
          </w:tcPr>
          <w:p w14:paraId="31E747DA" w14:textId="40C563CF" w:rsidR="005255E4" w:rsidRPr="00352F34" w:rsidRDefault="005255E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10BC3583" w14:textId="6F92C9BF" w:rsidR="005255E4" w:rsidRPr="00352F34" w:rsidRDefault="005255E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1F5DA8BA" w14:textId="77777777" w:rsidR="005255E4" w:rsidRPr="00352F34" w:rsidRDefault="005255E4" w:rsidP="001055B6">
            <w:pPr>
              <w:pStyle w:val="ConsPlusNormal"/>
              <w:spacing w:line="256" w:lineRule="auto"/>
              <w:rPr>
                <w:rFonts w:ascii="Times New Roman" w:hAnsi="Times New Roman" w:cs="Times New Roman"/>
                <w:sz w:val="16"/>
                <w:szCs w:val="16"/>
                <w:lang w:eastAsia="en-US"/>
              </w:rPr>
            </w:pPr>
          </w:p>
        </w:tc>
      </w:tr>
      <w:tr w:rsidR="005255E4" w:rsidRPr="00352F34" w14:paraId="05A2C6CC" w14:textId="77777777" w:rsidTr="001055B6">
        <w:trPr>
          <w:trHeight w:val="34"/>
          <w:jc w:val="center"/>
        </w:trPr>
        <w:tc>
          <w:tcPr>
            <w:tcW w:w="427" w:type="dxa"/>
            <w:vMerge/>
            <w:tcBorders>
              <w:left w:val="single" w:sz="4" w:space="0" w:color="auto"/>
              <w:right w:val="single" w:sz="4" w:space="0" w:color="auto"/>
            </w:tcBorders>
          </w:tcPr>
          <w:p w14:paraId="39B7575F" w14:textId="77777777" w:rsidR="005255E4" w:rsidRPr="00352F34" w:rsidRDefault="005255E4" w:rsidP="001055B6">
            <w:pPr>
              <w:rPr>
                <w:rFonts w:cs="Times New Roman"/>
                <w:sz w:val="16"/>
                <w:szCs w:val="16"/>
              </w:rPr>
            </w:pPr>
          </w:p>
        </w:tc>
        <w:tc>
          <w:tcPr>
            <w:tcW w:w="1702" w:type="dxa"/>
            <w:vMerge/>
            <w:tcBorders>
              <w:left w:val="single" w:sz="4" w:space="0" w:color="auto"/>
              <w:right w:val="single" w:sz="4" w:space="0" w:color="auto"/>
            </w:tcBorders>
          </w:tcPr>
          <w:p w14:paraId="499F9FBE" w14:textId="77777777" w:rsidR="005255E4" w:rsidRPr="00352F34" w:rsidRDefault="005255E4" w:rsidP="001055B6">
            <w:pPr>
              <w:rPr>
                <w:rFonts w:cs="Times New Roman"/>
                <w:sz w:val="16"/>
                <w:szCs w:val="16"/>
                <w:lang w:val="en-US"/>
              </w:rPr>
            </w:pPr>
          </w:p>
        </w:tc>
        <w:tc>
          <w:tcPr>
            <w:tcW w:w="1702" w:type="dxa"/>
            <w:vMerge/>
            <w:tcBorders>
              <w:left w:val="single" w:sz="4" w:space="0" w:color="auto"/>
              <w:right w:val="single" w:sz="4" w:space="0" w:color="auto"/>
            </w:tcBorders>
          </w:tcPr>
          <w:p w14:paraId="0BC019C3" w14:textId="77777777" w:rsidR="005255E4" w:rsidRPr="00352F34" w:rsidRDefault="005255E4" w:rsidP="001055B6">
            <w:pPr>
              <w:rPr>
                <w:rFonts w:cs="Times New Roman"/>
                <w:sz w:val="16"/>
                <w:szCs w:val="16"/>
                <w:lang w:val="en-US"/>
              </w:rPr>
            </w:pPr>
          </w:p>
        </w:tc>
        <w:tc>
          <w:tcPr>
            <w:tcW w:w="1560" w:type="dxa"/>
            <w:vMerge/>
            <w:tcBorders>
              <w:left w:val="single" w:sz="4" w:space="0" w:color="auto"/>
              <w:right w:val="single" w:sz="4" w:space="0" w:color="auto"/>
            </w:tcBorders>
          </w:tcPr>
          <w:p w14:paraId="63A90A3B" w14:textId="77777777" w:rsidR="005255E4" w:rsidRPr="00352F34" w:rsidRDefault="005255E4" w:rsidP="001055B6">
            <w:pPr>
              <w:rPr>
                <w:rFonts w:cs="Times New Roman"/>
                <w:sz w:val="16"/>
                <w:szCs w:val="16"/>
                <w:lang w:val="en-US"/>
              </w:rPr>
            </w:pPr>
          </w:p>
        </w:tc>
        <w:tc>
          <w:tcPr>
            <w:tcW w:w="992" w:type="dxa"/>
            <w:vMerge/>
            <w:tcBorders>
              <w:left w:val="single" w:sz="4" w:space="0" w:color="auto"/>
              <w:right w:val="single" w:sz="4" w:space="0" w:color="auto"/>
            </w:tcBorders>
          </w:tcPr>
          <w:p w14:paraId="66FA62B5" w14:textId="77777777" w:rsidR="005255E4" w:rsidRPr="00352F34" w:rsidRDefault="005255E4" w:rsidP="001055B6">
            <w:pPr>
              <w:rPr>
                <w:rFonts w:cs="Times New Roman"/>
                <w:sz w:val="16"/>
                <w:szCs w:val="16"/>
              </w:rPr>
            </w:pPr>
          </w:p>
        </w:tc>
        <w:tc>
          <w:tcPr>
            <w:tcW w:w="1077" w:type="dxa"/>
            <w:vMerge/>
            <w:tcBorders>
              <w:left w:val="single" w:sz="4" w:space="0" w:color="auto"/>
              <w:right w:val="single" w:sz="4" w:space="0" w:color="auto"/>
            </w:tcBorders>
          </w:tcPr>
          <w:p w14:paraId="2EA99B76" w14:textId="77777777" w:rsidR="005255E4" w:rsidRPr="00352F34" w:rsidRDefault="005255E4" w:rsidP="001055B6">
            <w:pPr>
              <w:rPr>
                <w:rFonts w:cs="Times New Roman"/>
                <w:sz w:val="16"/>
                <w:szCs w:val="16"/>
              </w:rPr>
            </w:pPr>
          </w:p>
        </w:tc>
        <w:tc>
          <w:tcPr>
            <w:tcW w:w="1275" w:type="dxa"/>
            <w:vMerge/>
            <w:tcBorders>
              <w:left w:val="single" w:sz="4" w:space="0" w:color="auto"/>
              <w:right w:val="single" w:sz="4" w:space="0" w:color="auto"/>
            </w:tcBorders>
          </w:tcPr>
          <w:p w14:paraId="3BBDD250" w14:textId="77777777" w:rsidR="005255E4" w:rsidRPr="00352F34" w:rsidRDefault="005255E4"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7C3A15BC" w14:textId="77777777" w:rsidR="005255E4" w:rsidRPr="00352F34" w:rsidRDefault="005255E4"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5B60C2DC" w14:textId="35403962" w:rsidR="005255E4" w:rsidRPr="00352F34" w:rsidRDefault="005255E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2A204B9D" w14:textId="46CEF1AC" w:rsidR="005255E4" w:rsidRPr="00352F34" w:rsidRDefault="005255E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2 336, 53</w:t>
            </w:r>
          </w:p>
        </w:tc>
        <w:tc>
          <w:tcPr>
            <w:tcW w:w="850" w:type="dxa"/>
            <w:tcBorders>
              <w:top w:val="single" w:sz="4" w:space="0" w:color="auto"/>
              <w:left w:val="single" w:sz="4" w:space="0" w:color="auto"/>
              <w:bottom w:val="single" w:sz="4" w:space="0" w:color="auto"/>
              <w:right w:val="single" w:sz="4" w:space="0" w:color="auto"/>
            </w:tcBorders>
          </w:tcPr>
          <w:p w14:paraId="340189C5" w14:textId="1B31520D" w:rsidR="005255E4" w:rsidRPr="00352F34" w:rsidRDefault="005255E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2 336, 53</w:t>
            </w:r>
          </w:p>
        </w:tc>
        <w:tc>
          <w:tcPr>
            <w:tcW w:w="567" w:type="dxa"/>
            <w:tcBorders>
              <w:top w:val="single" w:sz="4" w:space="0" w:color="auto"/>
              <w:left w:val="single" w:sz="4" w:space="0" w:color="auto"/>
              <w:bottom w:val="single" w:sz="4" w:space="0" w:color="auto"/>
              <w:right w:val="single" w:sz="4" w:space="0" w:color="auto"/>
            </w:tcBorders>
          </w:tcPr>
          <w:p w14:paraId="3A0F2C33" w14:textId="3BD651FC" w:rsidR="005255E4" w:rsidRPr="00352F34" w:rsidRDefault="005255E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731F6E00" w14:textId="28140418" w:rsidR="005255E4" w:rsidRPr="00352F34" w:rsidRDefault="005255E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17CBEF29" w14:textId="77777777" w:rsidR="005255E4" w:rsidRPr="00352F34" w:rsidRDefault="005255E4" w:rsidP="001055B6">
            <w:pPr>
              <w:pStyle w:val="ConsPlusNormal"/>
              <w:spacing w:line="256" w:lineRule="auto"/>
              <w:rPr>
                <w:rFonts w:ascii="Times New Roman" w:hAnsi="Times New Roman" w:cs="Times New Roman"/>
                <w:sz w:val="16"/>
                <w:szCs w:val="16"/>
                <w:lang w:eastAsia="en-US"/>
              </w:rPr>
            </w:pPr>
          </w:p>
        </w:tc>
      </w:tr>
      <w:tr w:rsidR="005255E4" w:rsidRPr="00352F34" w14:paraId="2F12B74C" w14:textId="77777777" w:rsidTr="001055B6">
        <w:trPr>
          <w:trHeight w:val="34"/>
          <w:jc w:val="center"/>
        </w:trPr>
        <w:tc>
          <w:tcPr>
            <w:tcW w:w="427" w:type="dxa"/>
            <w:vMerge/>
            <w:tcBorders>
              <w:left w:val="single" w:sz="4" w:space="0" w:color="auto"/>
              <w:bottom w:val="single" w:sz="4" w:space="0" w:color="auto"/>
              <w:right w:val="single" w:sz="4" w:space="0" w:color="auto"/>
            </w:tcBorders>
          </w:tcPr>
          <w:p w14:paraId="388FFCA0" w14:textId="77777777" w:rsidR="005255E4" w:rsidRPr="00352F34" w:rsidRDefault="005255E4" w:rsidP="001055B6">
            <w:pPr>
              <w:rPr>
                <w:rFonts w:cs="Times New Roman"/>
                <w:sz w:val="16"/>
                <w:szCs w:val="16"/>
              </w:rPr>
            </w:pPr>
          </w:p>
        </w:tc>
        <w:tc>
          <w:tcPr>
            <w:tcW w:w="1702" w:type="dxa"/>
            <w:vMerge/>
            <w:tcBorders>
              <w:left w:val="single" w:sz="4" w:space="0" w:color="auto"/>
              <w:bottom w:val="single" w:sz="4" w:space="0" w:color="auto"/>
              <w:right w:val="single" w:sz="4" w:space="0" w:color="auto"/>
            </w:tcBorders>
          </w:tcPr>
          <w:p w14:paraId="06DB45D1" w14:textId="77777777" w:rsidR="005255E4" w:rsidRPr="00352F34" w:rsidRDefault="005255E4" w:rsidP="001055B6">
            <w:pPr>
              <w:rPr>
                <w:rFonts w:cs="Times New Roman"/>
                <w:sz w:val="16"/>
                <w:szCs w:val="16"/>
                <w:lang w:val="en-US"/>
              </w:rPr>
            </w:pPr>
          </w:p>
        </w:tc>
        <w:tc>
          <w:tcPr>
            <w:tcW w:w="1702" w:type="dxa"/>
            <w:vMerge/>
            <w:tcBorders>
              <w:left w:val="single" w:sz="4" w:space="0" w:color="auto"/>
              <w:bottom w:val="single" w:sz="4" w:space="0" w:color="auto"/>
              <w:right w:val="single" w:sz="4" w:space="0" w:color="auto"/>
            </w:tcBorders>
          </w:tcPr>
          <w:p w14:paraId="2512258A" w14:textId="77777777" w:rsidR="005255E4" w:rsidRPr="00352F34" w:rsidRDefault="005255E4" w:rsidP="001055B6">
            <w:pPr>
              <w:rPr>
                <w:rFonts w:cs="Times New Roman"/>
                <w:sz w:val="16"/>
                <w:szCs w:val="16"/>
                <w:lang w:val="en-US"/>
              </w:rPr>
            </w:pPr>
          </w:p>
        </w:tc>
        <w:tc>
          <w:tcPr>
            <w:tcW w:w="1560" w:type="dxa"/>
            <w:vMerge/>
            <w:tcBorders>
              <w:left w:val="single" w:sz="4" w:space="0" w:color="auto"/>
              <w:bottom w:val="single" w:sz="4" w:space="0" w:color="auto"/>
              <w:right w:val="single" w:sz="4" w:space="0" w:color="auto"/>
            </w:tcBorders>
          </w:tcPr>
          <w:p w14:paraId="4436E4F7" w14:textId="77777777" w:rsidR="005255E4" w:rsidRPr="00352F34" w:rsidRDefault="005255E4" w:rsidP="001055B6">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tcPr>
          <w:p w14:paraId="08FABCAA" w14:textId="77777777" w:rsidR="005255E4" w:rsidRPr="00352F34" w:rsidRDefault="005255E4" w:rsidP="001055B6">
            <w:pPr>
              <w:rPr>
                <w:rFonts w:cs="Times New Roman"/>
                <w:sz w:val="16"/>
                <w:szCs w:val="16"/>
              </w:rPr>
            </w:pPr>
          </w:p>
        </w:tc>
        <w:tc>
          <w:tcPr>
            <w:tcW w:w="1077" w:type="dxa"/>
            <w:vMerge/>
            <w:tcBorders>
              <w:left w:val="single" w:sz="4" w:space="0" w:color="auto"/>
              <w:bottom w:val="single" w:sz="4" w:space="0" w:color="auto"/>
              <w:right w:val="single" w:sz="4" w:space="0" w:color="auto"/>
            </w:tcBorders>
          </w:tcPr>
          <w:p w14:paraId="16246C93" w14:textId="77777777" w:rsidR="005255E4" w:rsidRPr="00352F34" w:rsidRDefault="005255E4" w:rsidP="001055B6">
            <w:pPr>
              <w:rPr>
                <w:rFonts w:cs="Times New Roman"/>
                <w:sz w:val="16"/>
                <w:szCs w:val="16"/>
              </w:rPr>
            </w:pPr>
          </w:p>
        </w:tc>
        <w:tc>
          <w:tcPr>
            <w:tcW w:w="1275" w:type="dxa"/>
            <w:vMerge/>
            <w:tcBorders>
              <w:left w:val="single" w:sz="4" w:space="0" w:color="auto"/>
              <w:bottom w:val="single" w:sz="4" w:space="0" w:color="auto"/>
              <w:right w:val="single" w:sz="4" w:space="0" w:color="auto"/>
            </w:tcBorders>
          </w:tcPr>
          <w:p w14:paraId="0E65FA54" w14:textId="77777777" w:rsidR="005255E4" w:rsidRPr="00352F34" w:rsidRDefault="005255E4"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79412175" w14:textId="77777777" w:rsidR="005255E4" w:rsidRPr="00352F34" w:rsidRDefault="005255E4"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52AD8781" w14:textId="7BE63E5D" w:rsidR="005255E4" w:rsidRPr="00352F34" w:rsidRDefault="005255E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66343F65" w14:textId="2F9374BD" w:rsidR="005255E4" w:rsidRPr="00352F34" w:rsidRDefault="005255E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7D70F63B" w14:textId="46F237CF" w:rsidR="005255E4" w:rsidRPr="00352F34" w:rsidRDefault="005255E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71A32EE4" w14:textId="5553EAC9" w:rsidR="005255E4" w:rsidRPr="00352F34" w:rsidRDefault="005255E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1C4ACB9A" w14:textId="0F62F671" w:rsidR="005255E4" w:rsidRPr="00352F34" w:rsidRDefault="005255E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7C71A6A3" w14:textId="77777777" w:rsidR="005255E4" w:rsidRPr="00352F34" w:rsidRDefault="005255E4" w:rsidP="001055B6">
            <w:pPr>
              <w:pStyle w:val="ConsPlusNormal"/>
              <w:spacing w:line="256" w:lineRule="auto"/>
              <w:rPr>
                <w:rFonts w:ascii="Times New Roman" w:hAnsi="Times New Roman" w:cs="Times New Roman"/>
                <w:sz w:val="16"/>
                <w:szCs w:val="16"/>
                <w:lang w:eastAsia="en-US"/>
              </w:rPr>
            </w:pPr>
          </w:p>
        </w:tc>
      </w:tr>
      <w:tr w:rsidR="001055B6" w:rsidRPr="00352F34" w14:paraId="19078933" w14:textId="77777777" w:rsidTr="001055B6">
        <w:trPr>
          <w:trHeight w:val="228"/>
          <w:jc w:val="center"/>
        </w:trPr>
        <w:tc>
          <w:tcPr>
            <w:tcW w:w="2129" w:type="dxa"/>
            <w:gridSpan w:val="2"/>
            <w:vMerge w:val="restart"/>
            <w:tcBorders>
              <w:top w:val="single" w:sz="4" w:space="0" w:color="auto"/>
              <w:left w:val="single" w:sz="4" w:space="0" w:color="auto"/>
              <w:bottom w:val="single" w:sz="4" w:space="0" w:color="auto"/>
              <w:right w:val="single" w:sz="4" w:space="0" w:color="auto"/>
            </w:tcBorders>
            <w:hideMark/>
          </w:tcPr>
          <w:p w14:paraId="7C4B8188" w14:textId="77777777" w:rsidR="001055B6" w:rsidRPr="00352F34" w:rsidRDefault="001055B6" w:rsidP="001055B6">
            <w:pPr>
              <w:spacing w:after="200" w:line="276" w:lineRule="auto"/>
              <w:rPr>
                <w:rFonts w:cs="Times New Roman"/>
                <w:sz w:val="16"/>
                <w:szCs w:val="16"/>
              </w:rPr>
            </w:pPr>
            <w:r w:rsidRPr="00352F34">
              <w:rPr>
                <w:rFonts w:cs="Times New Roman"/>
                <w:sz w:val="16"/>
                <w:szCs w:val="16"/>
              </w:rPr>
              <w:t>Всего по перечню</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77B534F1" w14:textId="77777777" w:rsidR="001055B6" w:rsidRPr="00352F34" w:rsidRDefault="001055B6" w:rsidP="001055B6">
            <w:pPr>
              <w:spacing w:after="200" w:line="276" w:lineRule="auto"/>
              <w:jc w:val="center"/>
              <w:rPr>
                <w:rFonts w:cs="Times New Roman"/>
                <w:sz w:val="16"/>
                <w:szCs w:val="16"/>
                <w:lang w:val="en-US"/>
              </w:rPr>
            </w:pPr>
            <w:r w:rsidRPr="00352F34">
              <w:rPr>
                <w:rFonts w:cs="Times New Roman"/>
                <w:sz w:val="16"/>
                <w:szCs w:val="16"/>
              </w:rPr>
              <w:t>Х</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7DBCFFF4" w14:textId="77777777" w:rsidR="001055B6" w:rsidRPr="00352F34" w:rsidRDefault="001055B6" w:rsidP="001055B6">
            <w:pPr>
              <w:spacing w:after="200" w:line="276" w:lineRule="auto"/>
              <w:jc w:val="center"/>
              <w:rPr>
                <w:rFonts w:cs="Times New Roman"/>
                <w:sz w:val="16"/>
                <w:szCs w:val="16"/>
                <w:lang w:val="en-US"/>
              </w:rPr>
            </w:pPr>
            <w:r w:rsidRPr="00352F34">
              <w:rPr>
                <w:rFonts w:cs="Times New Roman"/>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6B41DF6" w14:textId="77777777" w:rsidR="001055B6" w:rsidRPr="00352F34" w:rsidRDefault="001055B6" w:rsidP="001055B6">
            <w:pPr>
              <w:spacing w:after="200" w:line="276" w:lineRule="auto"/>
              <w:jc w:val="center"/>
              <w:rPr>
                <w:rFonts w:cs="Times New Roman"/>
                <w:sz w:val="16"/>
                <w:szCs w:val="16"/>
              </w:rPr>
            </w:pPr>
            <w:r w:rsidRPr="00352F34">
              <w:rPr>
                <w:rFonts w:cs="Times New Roman"/>
                <w:sz w:val="16"/>
                <w:szCs w:val="16"/>
              </w:rPr>
              <w:t>Х</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56EE5CFA" w14:textId="77777777" w:rsidR="001055B6" w:rsidRPr="00352F34" w:rsidRDefault="001055B6" w:rsidP="001055B6">
            <w:pPr>
              <w:spacing w:after="200" w:line="276" w:lineRule="auto"/>
              <w:jc w:val="center"/>
              <w:rPr>
                <w:rFonts w:cs="Times New Roman"/>
                <w:sz w:val="16"/>
                <w:szCs w:val="16"/>
              </w:rPr>
            </w:pPr>
            <w:r w:rsidRPr="00352F34">
              <w:rPr>
                <w:rFonts w:cs="Times New Roman"/>
                <w:sz w:val="16"/>
                <w:szCs w:val="16"/>
              </w:rPr>
              <w:t>Х</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1171D145" w14:textId="2BAD9D44" w:rsidR="001055B6" w:rsidRPr="00352F34" w:rsidRDefault="004218FE" w:rsidP="001055B6">
            <w:pPr>
              <w:spacing w:after="200" w:line="276" w:lineRule="auto"/>
              <w:jc w:val="center"/>
              <w:rPr>
                <w:rFonts w:cs="Times New Roman"/>
                <w:sz w:val="16"/>
                <w:szCs w:val="16"/>
              </w:rPr>
            </w:pPr>
            <w:r w:rsidRPr="00352F34">
              <w:rPr>
                <w:rFonts w:cs="Times New Roman"/>
                <w:bCs/>
                <w:color w:val="000000"/>
                <w:sz w:val="15"/>
                <w:szCs w:val="15"/>
              </w:rPr>
              <w:t>90 525,34</w:t>
            </w:r>
          </w:p>
        </w:tc>
        <w:tc>
          <w:tcPr>
            <w:tcW w:w="610" w:type="dxa"/>
            <w:vMerge w:val="restart"/>
            <w:tcBorders>
              <w:top w:val="single" w:sz="4" w:space="0" w:color="auto"/>
              <w:left w:val="single" w:sz="4" w:space="0" w:color="auto"/>
              <w:bottom w:val="single" w:sz="4" w:space="0" w:color="auto"/>
              <w:right w:val="single" w:sz="4" w:space="0" w:color="auto"/>
            </w:tcBorders>
            <w:hideMark/>
          </w:tcPr>
          <w:p w14:paraId="5675ED80" w14:textId="77777777" w:rsidR="001055B6" w:rsidRPr="00352F34" w:rsidRDefault="001055B6" w:rsidP="001055B6">
            <w:pPr>
              <w:spacing w:after="200" w:line="276" w:lineRule="auto"/>
              <w:jc w:val="center"/>
              <w:rPr>
                <w:rFonts w:cs="Times New Roman"/>
                <w:sz w:val="16"/>
                <w:szCs w:val="16"/>
              </w:rPr>
            </w:pPr>
            <w:r w:rsidRPr="00352F34">
              <w:rPr>
                <w:rFonts w:cs="Times New Roman"/>
                <w:sz w:val="16"/>
                <w:szCs w:val="16"/>
              </w:rPr>
              <w:t>Х</w:t>
            </w:r>
          </w:p>
        </w:tc>
        <w:tc>
          <w:tcPr>
            <w:tcW w:w="992" w:type="dxa"/>
            <w:tcBorders>
              <w:top w:val="single" w:sz="4" w:space="0" w:color="auto"/>
              <w:left w:val="single" w:sz="4" w:space="0" w:color="auto"/>
              <w:bottom w:val="single" w:sz="4" w:space="0" w:color="auto"/>
              <w:right w:val="single" w:sz="4" w:space="0" w:color="auto"/>
            </w:tcBorders>
            <w:hideMark/>
          </w:tcPr>
          <w:p w14:paraId="05253280"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vAlign w:val="center"/>
          </w:tcPr>
          <w:p w14:paraId="7F0F1AA8" w14:textId="7430A6F9" w:rsidR="001055B6" w:rsidRPr="00352F34" w:rsidRDefault="004218FE"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bCs/>
                <w:color w:val="000000"/>
                <w:sz w:val="15"/>
                <w:szCs w:val="15"/>
              </w:rPr>
              <w:t>90 525,34</w:t>
            </w:r>
          </w:p>
        </w:tc>
        <w:tc>
          <w:tcPr>
            <w:tcW w:w="850" w:type="dxa"/>
            <w:tcBorders>
              <w:top w:val="single" w:sz="4" w:space="0" w:color="auto"/>
              <w:left w:val="single" w:sz="4" w:space="0" w:color="auto"/>
              <w:bottom w:val="single" w:sz="4" w:space="0" w:color="auto"/>
              <w:right w:val="single" w:sz="4" w:space="0" w:color="auto"/>
            </w:tcBorders>
            <w:vAlign w:val="center"/>
          </w:tcPr>
          <w:p w14:paraId="017EAE26" w14:textId="73162AD3" w:rsidR="001055B6" w:rsidRPr="00352F34" w:rsidRDefault="004218FE"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bCs/>
                <w:color w:val="000000"/>
                <w:sz w:val="15"/>
                <w:szCs w:val="15"/>
              </w:rPr>
              <w:t>90 525,34</w:t>
            </w:r>
          </w:p>
        </w:tc>
        <w:tc>
          <w:tcPr>
            <w:tcW w:w="567" w:type="dxa"/>
            <w:tcBorders>
              <w:top w:val="single" w:sz="4" w:space="0" w:color="auto"/>
              <w:left w:val="single" w:sz="4" w:space="0" w:color="auto"/>
              <w:bottom w:val="single" w:sz="4" w:space="0" w:color="auto"/>
              <w:right w:val="single" w:sz="4" w:space="0" w:color="auto"/>
            </w:tcBorders>
          </w:tcPr>
          <w:p w14:paraId="73EB98BB"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304F2F3A"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68D39BA9"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p>
        </w:tc>
      </w:tr>
      <w:tr w:rsidR="00720588" w:rsidRPr="00352F34" w14:paraId="09A445D4" w14:textId="77777777" w:rsidTr="001055B6">
        <w:trPr>
          <w:trHeight w:val="644"/>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51272518" w14:textId="77777777" w:rsidR="00720588" w:rsidRPr="00352F34" w:rsidRDefault="00720588" w:rsidP="001055B6">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65C6F311" w14:textId="77777777" w:rsidR="00720588" w:rsidRPr="00352F34" w:rsidRDefault="00720588" w:rsidP="001055B6">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C67BBDA" w14:textId="77777777" w:rsidR="00720588" w:rsidRPr="00352F34" w:rsidRDefault="00720588" w:rsidP="001055B6">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29E6A85" w14:textId="77777777" w:rsidR="00720588" w:rsidRPr="00352F34" w:rsidRDefault="00720588" w:rsidP="001055B6">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22693F5E" w14:textId="77777777" w:rsidR="00720588" w:rsidRPr="00352F34" w:rsidRDefault="00720588" w:rsidP="001055B6">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AB0C4D4" w14:textId="77777777" w:rsidR="00720588" w:rsidRPr="00352F34" w:rsidRDefault="00720588" w:rsidP="001055B6">
            <w:pPr>
              <w:rPr>
                <w:rFonts w:cs="Times New Roman"/>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2A7BBE07" w14:textId="77777777" w:rsidR="00720588" w:rsidRPr="00352F34" w:rsidRDefault="00720588"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6835D12E" w14:textId="77777777" w:rsidR="00720588" w:rsidRPr="00352F34" w:rsidRDefault="00720588"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73A6CC37" w14:textId="77777777" w:rsidR="00720588" w:rsidRPr="00352F34" w:rsidRDefault="00720588"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60F55982" w14:textId="77777777" w:rsidR="00720588" w:rsidRPr="00352F34" w:rsidRDefault="00720588"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3F77AFE9" w14:textId="77777777" w:rsidR="00720588" w:rsidRPr="00352F34" w:rsidRDefault="00720588"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6DA455C2" w14:textId="77777777" w:rsidR="00720588" w:rsidRPr="00352F34" w:rsidRDefault="00720588"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547AE4B1" w14:textId="77777777" w:rsidR="00720588" w:rsidRPr="00352F34" w:rsidRDefault="00720588" w:rsidP="001055B6">
            <w:pPr>
              <w:pStyle w:val="ConsPlusNormal"/>
              <w:spacing w:line="256" w:lineRule="auto"/>
              <w:rPr>
                <w:rFonts w:ascii="Times New Roman" w:hAnsi="Times New Roman" w:cs="Times New Roman"/>
                <w:sz w:val="16"/>
                <w:szCs w:val="16"/>
                <w:lang w:eastAsia="en-US"/>
              </w:rPr>
            </w:pPr>
          </w:p>
        </w:tc>
      </w:tr>
      <w:tr w:rsidR="001055B6" w:rsidRPr="00352F34" w14:paraId="52EB8A34" w14:textId="77777777" w:rsidTr="001055B6">
        <w:trPr>
          <w:trHeight w:val="463"/>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7E177C3A" w14:textId="77777777" w:rsidR="001055B6" w:rsidRPr="00352F34" w:rsidRDefault="001055B6" w:rsidP="001055B6">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6605AF55" w14:textId="77777777" w:rsidR="001055B6" w:rsidRPr="00352F34" w:rsidRDefault="001055B6" w:rsidP="001055B6">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324503C" w14:textId="77777777" w:rsidR="001055B6" w:rsidRPr="00352F34" w:rsidRDefault="001055B6" w:rsidP="001055B6">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326C70B" w14:textId="77777777" w:rsidR="001055B6" w:rsidRPr="00352F34" w:rsidRDefault="001055B6" w:rsidP="001055B6">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21AEC226" w14:textId="77777777" w:rsidR="001055B6" w:rsidRPr="00352F34" w:rsidRDefault="001055B6" w:rsidP="001055B6">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85AEB6B" w14:textId="77777777" w:rsidR="001055B6" w:rsidRPr="00352F34" w:rsidRDefault="001055B6" w:rsidP="001055B6">
            <w:pPr>
              <w:rPr>
                <w:rFonts w:cs="Times New Roman"/>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630649E0" w14:textId="77777777" w:rsidR="001055B6" w:rsidRPr="00352F34" w:rsidRDefault="001055B6"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034D06B2"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3D0698DB" w14:textId="37D299EB" w:rsidR="001055B6" w:rsidRPr="00352F34" w:rsidRDefault="00FB446A"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6"/>
                <w:szCs w:val="16"/>
              </w:rPr>
              <w:t>67 350,82</w:t>
            </w:r>
          </w:p>
        </w:tc>
        <w:tc>
          <w:tcPr>
            <w:tcW w:w="850" w:type="dxa"/>
            <w:tcBorders>
              <w:top w:val="single" w:sz="4" w:space="0" w:color="auto"/>
              <w:left w:val="single" w:sz="4" w:space="0" w:color="auto"/>
              <w:bottom w:val="single" w:sz="4" w:space="0" w:color="auto"/>
              <w:right w:val="single" w:sz="4" w:space="0" w:color="auto"/>
            </w:tcBorders>
            <w:vAlign w:val="center"/>
          </w:tcPr>
          <w:p w14:paraId="4122DA42" w14:textId="47EB8F0B" w:rsidR="001055B6" w:rsidRPr="00352F34" w:rsidRDefault="00FB446A"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6"/>
                <w:szCs w:val="16"/>
              </w:rPr>
              <w:t>67 350,82</w:t>
            </w:r>
          </w:p>
        </w:tc>
        <w:tc>
          <w:tcPr>
            <w:tcW w:w="567" w:type="dxa"/>
            <w:tcBorders>
              <w:top w:val="single" w:sz="4" w:space="0" w:color="auto"/>
              <w:left w:val="single" w:sz="4" w:space="0" w:color="auto"/>
              <w:bottom w:val="single" w:sz="4" w:space="0" w:color="auto"/>
              <w:right w:val="single" w:sz="4" w:space="0" w:color="auto"/>
            </w:tcBorders>
          </w:tcPr>
          <w:p w14:paraId="711BF881"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59196798"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3EA8204A"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p>
        </w:tc>
      </w:tr>
      <w:tr w:rsidR="001055B6" w:rsidRPr="00352F34" w14:paraId="45005D13" w14:textId="77777777" w:rsidTr="001055B6">
        <w:trPr>
          <w:trHeight w:val="463"/>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3121C622" w14:textId="77777777" w:rsidR="001055B6" w:rsidRPr="00352F34" w:rsidRDefault="001055B6" w:rsidP="001055B6">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77BAC6A3" w14:textId="77777777" w:rsidR="001055B6" w:rsidRPr="00352F34" w:rsidRDefault="001055B6" w:rsidP="001055B6">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3635592" w14:textId="77777777" w:rsidR="001055B6" w:rsidRPr="00352F34" w:rsidRDefault="001055B6" w:rsidP="001055B6">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4D6B3B5" w14:textId="77777777" w:rsidR="001055B6" w:rsidRPr="00352F34" w:rsidRDefault="001055B6" w:rsidP="001055B6">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5BB8EF48" w14:textId="77777777" w:rsidR="001055B6" w:rsidRPr="00352F34" w:rsidRDefault="001055B6" w:rsidP="001055B6">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0C096C3" w14:textId="77777777" w:rsidR="001055B6" w:rsidRPr="00352F34" w:rsidRDefault="001055B6" w:rsidP="001055B6">
            <w:pPr>
              <w:rPr>
                <w:rFonts w:cs="Times New Roman"/>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5764AF79" w14:textId="77777777" w:rsidR="001055B6" w:rsidRPr="00352F34" w:rsidRDefault="001055B6"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4CAC9FBB"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15789C8E" w14:textId="682270FD" w:rsidR="001055B6" w:rsidRPr="00352F34" w:rsidRDefault="00FB446A"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23 174,52</w:t>
            </w:r>
          </w:p>
        </w:tc>
        <w:tc>
          <w:tcPr>
            <w:tcW w:w="850" w:type="dxa"/>
            <w:tcBorders>
              <w:top w:val="single" w:sz="4" w:space="0" w:color="auto"/>
              <w:left w:val="single" w:sz="4" w:space="0" w:color="auto"/>
              <w:bottom w:val="single" w:sz="4" w:space="0" w:color="auto"/>
              <w:right w:val="single" w:sz="4" w:space="0" w:color="auto"/>
            </w:tcBorders>
            <w:vAlign w:val="center"/>
          </w:tcPr>
          <w:p w14:paraId="4F1AC256" w14:textId="4788246D" w:rsidR="001055B6" w:rsidRPr="00352F34" w:rsidRDefault="00FB446A"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23 174,52</w:t>
            </w:r>
          </w:p>
        </w:tc>
        <w:tc>
          <w:tcPr>
            <w:tcW w:w="567" w:type="dxa"/>
            <w:tcBorders>
              <w:top w:val="single" w:sz="4" w:space="0" w:color="auto"/>
              <w:left w:val="single" w:sz="4" w:space="0" w:color="auto"/>
              <w:bottom w:val="single" w:sz="4" w:space="0" w:color="auto"/>
              <w:right w:val="single" w:sz="4" w:space="0" w:color="auto"/>
            </w:tcBorders>
          </w:tcPr>
          <w:p w14:paraId="509E3369"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02718A3"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56E908B8"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p>
        </w:tc>
      </w:tr>
      <w:tr w:rsidR="001055B6" w:rsidRPr="00352F34" w14:paraId="265FF84C" w14:textId="77777777" w:rsidTr="001055B6">
        <w:trPr>
          <w:trHeight w:val="264"/>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39FF80C3" w14:textId="77777777" w:rsidR="001055B6" w:rsidRPr="00352F34" w:rsidRDefault="001055B6" w:rsidP="001055B6">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19FB9108" w14:textId="77777777" w:rsidR="001055B6" w:rsidRPr="00352F34" w:rsidRDefault="001055B6" w:rsidP="001055B6">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2F7B1BA" w14:textId="77777777" w:rsidR="001055B6" w:rsidRPr="00352F34" w:rsidRDefault="001055B6" w:rsidP="001055B6">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36A13E5" w14:textId="77777777" w:rsidR="001055B6" w:rsidRPr="00352F34" w:rsidRDefault="001055B6" w:rsidP="001055B6">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278A248A" w14:textId="77777777" w:rsidR="001055B6" w:rsidRPr="00352F34" w:rsidRDefault="001055B6" w:rsidP="001055B6">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9A88EA2" w14:textId="77777777" w:rsidR="001055B6" w:rsidRPr="00352F34" w:rsidRDefault="001055B6" w:rsidP="001055B6">
            <w:pPr>
              <w:rPr>
                <w:rFonts w:cs="Times New Roman"/>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5274C826" w14:textId="77777777" w:rsidR="001055B6" w:rsidRPr="00352F34" w:rsidRDefault="001055B6"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652F37D6"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vAlign w:val="center"/>
          </w:tcPr>
          <w:p w14:paraId="5F7E0B5F" w14:textId="170D719B" w:rsidR="001055B6" w:rsidRPr="00352F34" w:rsidRDefault="001055B6" w:rsidP="001055B6">
            <w:pPr>
              <w:pStyle w:val="ConsPlusNormal"/>
              <w:spacing w:line="256" w:lineRule="auto"/>
              <w:rPr>
                <w:rFonts w:ascii="Times New Roman" w:hAnsi="Times New Roman" w:cs="Times New Roman"/>
                <w:sz w:val="15"/>
                <w:szCs w:val="15"/>
                <w:lang w:eastAsia="en-US"/>
              </w:rPr>
            </w:pPr>
            <w:r w:rsidRPr="00352F34">
              <w:rPr>
                <w:rFonts w:ascii="Times New Roman" w:hAnsi="Times New Roman" w:cs="Times New Roman"/>
                <w:color w:val="000000"/>
                <w:sz w:val="15"/>
                <w:szCs w:val="15"/>
              </w:rPr>
              <w:t>0,00</w:t>
            </w:r>
          </w:p>
        </w:tc>
        <w:tc>
          <w:tcPr>
            <w:tcW w:w="850" w:type="dxa"/>
            <w:tcBorders>
              <w:top w:val="single" w:sz="4" w:space="0" w:color="auto"/>
              <w:left w:val="single" w:sz="4" w:space="0" w:color="auto"/>
              <w:bottom w:val="single" w:sz="4" w:space="0" w:color="auto"/>
              <w:right w:val="single" w:sz="4" w:space="0" w:color="auto"/>
            </w:tcBorders>
            <w:vAlign w:val="center"/>
          </w:tcPr>
          <w:p w14:paraId="0187144E" w14:textId="25BC1084" w:rsidR="001055B6" w:rsidRPr="00352F34" w:rsidRDefault="001055B6" w:rsidP="001055B6">
            <w:pPr>
              <w:pStyle w:val="ConsPlusNormal"/>
              <w:spacing w:line="256" w:lineRule="auto"/>
              <w:rPr>
                <w:rFonts w:ascii="Times New Roman" w:hAnsi="Times New Roman" w:cs="Times New Roman"/>
                <w:sz w:val="15"/>
                <w:szCs w:val="15"/>
                <w:lang w:eastAsia="en-US"/>
              </w:rPr>
            </w:pPr>
            <w:r w:rsidRPr="00352F34">
              <w:rPr>
                <w:rFonts w:ascii="Times New Roman" w:hAnsi="Times New Roman" w:cs="Times New Roman"/>
                <w:color w:val="000000"/>
                <w:sz w:val="15"/>
                <w:szCs w:val="15"/>
              </w:rPr>
              <w:t>0,00</w:t>
            </w:r>
          </w:p>
        </w:tc>
        <w:tc>
          <w:tcPr>
            <w:tcW w:w="567" w:type="dxa"/>
            <w:tcBorders>
              <w:top w:val="single" w:sz="4" w:space="0" w:color="auto"/>
              <w:left w:val="single" w:sz="4" w:space="0" w:color="auto"/>
              <w:bottom w:val="single" w:sz="4" w:space="0" w:color="auto"/>
              <w:right w:val="single" w:sz="4" w:space="0" w:color="auto"/>
            </w:tcBorders>
          </w:tcPr>
          <w:p w14:paraId="3622B12E"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BF3F811"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09809EFD"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p>
        </w:tc>
      </w:tr>
      <w:tr w:rsidR="00B734FD" w:rsidRPr="00352F34" w14:paraId="137DDA28" w14:textId="77777777" w:rsidTr="007369B8">
        <w:trPr>
          <w:trHeight w:val="305"/>
          <w:jc w:val="center"/>
        </w:trPr>
        <w:tc>
          <w:tcPr>
            <w:tcW w:w="2129" w:type="dxa"/>
            <w:gridSpan w:val="2"/>
            <w:vMerge w:val="restart"/>
            <w:tcBorders>
              <w:top w:val="single" w:sz="4" w:space="0" w:color="auto"/>
              <w:left w:val="single" w:sz="4" w:space="0" w:color="auto"/>
              <w:bottom w:val="single" w:sz="4" w:space="0" w:color="auto"/>
              <w:right w:val="single" w:sz="4" w:space="0" w:color="auto"/>
            </w:tcBorders>
            <w:hideMark/>
          </w:tcPr>
          <w:p w14:paraId="4AC551C7" w14:textId="77777777" w:rsidR="00B734FD" w:rsidRPr="00352F34" w:rsidRDefault="00B734FD" w:rsidP="001055B6">
            <w:pPr>
              <w:spacing w:after="200" w:line="276" w:lineRule="auto"/>
              <w:rPr>
                <w:rFonts w:cs="Times New Roman"/>
                <w:sz w:val="16"/>
                <w:szCs w:val="16"/>
              </w:rPr>
            </w:pPr>
            <w:r w:rsidRPr="00352F34">
              <w:rPr>
                <w:rFonts w:cs="Times New Roman"/>
                <w:sz w:val="16"/>
                <w:szCs w:val="16"/>
              </w:rPr>
              <w:t>Всего по мероприятию</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0EDF14CA" w14:textId="77777777" w:rsidR="00B734FD" w:rsidRPr="00352F34" w:rsidRDefault="00B734FD" w:rsidP="001055B6">
            <w:pPr>
              <w:spacing w:after="200" w:line="276" w:lineRule="auto"/>
              <w:jc w:val="center"/>
              <w:rPr>
                <w:rFonts w:cs="Times New Roman"/>
                <w:sz w:val="16"/>
                <w:szCs w:val="16"/>
                <w:lang w:val="en-US"/>
              </w:rPr>
            </w:pPr>
            <w:r w:rsidRPr="00352F34">
              <w:rPr>
                <w:rFonts w:cs="Times New Roman"/>
                <w:sz w:val="16"/>
                <w:szCs w:val="16"/>
              </w:rPr>
              <w:t>Х</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1F2D4687" w14:textId="77777777" w:rsidR="00B734FD" w:rsidRPr="00352F34" w:rsidRDefault="00B734FD" w:rsidP="001055B6">
            <w:pPr>
              <w:spacing w:after="200" w:line="276" w:lineRule="auto"/>
              <w:jc w:val="center"/>
              <w:rPr>
                <w:rFonts w:cs="Times New Roman"/>
                <w:sz w:val="16"/>
                <w:szCs w:val="16"/>
                <w:lang w:val="en-US"/>
              </w:rPr>
            </w:pPr>
            <w:r w:rsidRPr="00352F34">
              <w:rPr>
                <w:rFonts w:cs="Times New Roman"/>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6F764EA" w14:textId="77777777" w:rsidR="00B734FD" w:rsidRPr="00352F34" w:rsidRDefault="00B734FD" w:rsidP="001055B6">
            <w:pPr>
              <w:spacing w:after="200" w:line="276" w:lineRule="auto"/>
              <w:jc w:val="center"/>
              <w:rPr>
                <w:rFonts w:cs="Times New Roman"/>
                <w:sz w:val="16"/>
                <w:szCs w:val="16"/>
              </w:rPr>
            </w:pPr>
            <w:r w:rsidRPr="00352F34">
              <w:rPr>
                <w:rFonts w:cs="Times New Roman"/>
                <w:sz w:val="16"/>
                <w:szCs w:val="16"/>
              </w:rPr>
              <w:t>Х</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7BE71D80" w14:textId="77777777" w:rsidR="00B734FD" w:rsidRPr="00352F34" w:rsidRDefault="00B734FD" w:rsidP="001055B6">
            <w:pPr>
              <w:spacing w:after="200" w:line="276" w:lineRule="auto"/>
              <w:jc w:val="center"/>
              <w:rPr>
                <w:rFonts w:cs="Times New Roman"/>
                <w:sz w:val="16"/>
                <w:szCs w:val="16"/>
              </w:rPr>
            </w:pPr>
            <w:r w:rsidRPr="00352F34">
              <w:rPr>
                <w:rFonts w:cs="Times New Roman"/>
                <w:sz w:val="16"/>
                <w:szCs w:val="16"/>
              </w:rPr>
              <w:t>Х</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6C63B60D" w14:textId="296B2171" w:rsidR="00B734FD" w:rsidRPr="00352F34" w:rsidRDefault="004218FE" w:rsidP="001055B6">
            <w:pPr>
              <w:spacing w:after="200" w:line="276" w:lineRule="auto"/>
              <w:jc w:val="center"/>
              <w:rPr>
                <w:rFonts w:cs="Times New Roman"/>
                <w:sz w:val="16"/>
                <w:szCs w:val="16"/>
              </w:rPr>
            </w:pPr>
            <w:r w:rsidRPr="00352F34">
              <w:rPr>
                <w:rFonts w:cs="Times New Roman"/>
                <w:bCs/>
                <w:color w:val="000000"/>
                <w:sz w:val="15"/>
                <w:szCs w:val="15"/>
              </w:rPr>
              <w:t>90 525,34</w:t>
            </w:r>
          </w:p>
        </w:tc>
        <w:tc>
          <w:tcPr>
            <w:tcW w:w="610" w:type="dxa"/>
            <w:vMerge w:val="restart"/>
            <w:tcBorders>
              <w:top w:val="single" w:sz="4" w:space="0" w:color="auto"/>
              <w:left w:val="single" w:sz="4" w:space="0" w:color="auto"/>
              <w:bottom w:val="single" w:sz="4" w:space="0" w:color="auto"/>
              <w:right w:val="single" w:sz="4" w:space="0" w:color="auto"/>
            </w:tcBorders>
            <w:hideMark/>
          </w:tcPr>
          <w:p w14:paraId="484C08FB" w14:textId="77777777" w:rsidR="00B734FD" w:rsidRPr="00352F34" w:rsidRDefault="00B734FD" w:rsidP="001055B6">
            <w:pPr>
              <w:spacing w:after="200" w:line="276" w:lineRule="auto"/>
              <w:jc w:val="center"/>
              <w:rPr>
                <w:rFonts w:cs="Times New Roman"/>
                <w:sz w:val="16"/>
                <w:szCs w:val="16"/>
              </w:rPr>
            </w:pPr>
            <w:r w:rsidRPr="00352F34">
              <w:rPr>
                <w:rFonts w:cs="Times New Roman"/>
                <w:sz w:val="16"/>
                <w:szCs w:val="16"/>
              </w:rPr>
              <w:t>Х</w:t>
            </w:r>
          </w:p>
        </w:tc>
        <w:tc>
          <w:tcPr>
            <w:tcW w:w="992" w:type="dxa"/>
            <w:tcBorders>
              <w:top w:val="single" w:sz="4" w:space="0" w:color="auto"/>
              <w:left w:val="single" w:sz="4" w:space="0" w:color="auto"/>
              <w:bottom w:val="single" w:sz="4" w:space="0" w:color="auto"/>
              <w:right w:val="single" w:sz="4" w:space="0" w:color="auto"/>
            </w:tcBorders>
            <w:hideMark/>
          </w:tcPr>
          <w:p w14:paraId="2801738E" w14:textId="77777777" w:rsidR="00B734FD" w:rsidRPr="00352F34" w:rsidRDefault="00B734FD"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tcPr>
          <w:p w14:paraId="5ABAD76A" w14:textId="1AAC3EB4" w:rsidR="00B734FD" w:rsidRPr="00352F34" w:rsidRDefault="004218FE"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bCs/>
                <w:color w:val="000000"/>
                <w:sz w:val="15"/>
                <w:szCs w:val="15"/>
              </w:rPr>
              <w:t>90 525,34</w:t>
            </w:r>
          </w:p>
        </w:tc>
        <w:tc>
          <w:tcPr>
            <w:tcW w:w="850" w:type="dxa"/>
            <w:tcBorders>
              <w:top w:val="single" w:sz="4" w:space="0" w:color="auto"/>
              <w:left w:val="single" w:sz="4" w:space="0" w:color="auto"/>
              <w:bottom w:val="single" w:sz="4" w:space="0" w:color="auto"/>
              <w:right w:val="single" w:sz="4" w:space="0" w:color="auto"/>
            </w:tcBorders>
          </w:tcPr>
          <w:p w14:paraId="4CE6ECA0" w14:textId="3AB78E16" w:rsidR="00B734FD" w:rsidRPr="00352F34" w:rsidRDefault="004218FE"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bCs/>
                <w:color w:val="000000"/>
                <w:sz w:val="15"/>
                <w:szCs w:val="15"/>
              </w:rPr>
              <w:t>90 525,34</w:t>
            </w:r>
          </w:p>
        </w:tc>
        <w:tc>
          <w:tcPr>
            <w:tcW w:w="567" w:type="dxa"/>
            <w:tcBorders>
              <w:top w:val="single" w:sz="4" w:space="0" w:color="auto"/>
              <w:left w:val="single" w:sz="4" w:space="0" w:color="auto"/>
              <w:bottom w:val="single" w:sz="4" w:space="0" w:color="auto"/>
              <w:right w:val="single" w:sz="4" w:space="0" w:color="auto"/>
            </w:tcBorders>
          </w:tcPr>
          <w:p w14:paraId="52109E46" w14:textId="06368E53" w:rsidR="00B734FD" w:rsidRPr="00352F34" w:rsidRDefault="00B734FD"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6294CFB3" w14:textId="4AF5A6B3" w:rsidR="00B734FD" w:rsidRPr="00352F34" w:rsidRDefault="00B734FD"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1375" w:type="dxa"/>
            <w:vMerge w:val="restart"/>
            <w:tcBorders>
              <w:top w:val="single" w:sz="4" w:space="0" w:color="auto"/>
              <w:left w:val="single" w:sz="4" w:space="0" w:color="auto"/>
              <w:bottom w:val="single" w:sz="4" w:space="0" w:color="auto"/>
              <w:right w:val="single" w:sz="4" w:space="0" w:color="auto"/>
            </w:tcBorders>
            <w:hideMark/>
          </w:tcPr>
          <w:p w14:paraId="01F0F1EE" w14:textId="77777777" w:rsidR="00B734FD" w:rsidRPr="00352F34" w:rsidRDefault="00B734FD" w:rsidP="001055B6">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Х</w:t>
            </w:r>
          </w:p>
        </w:tc>
      </w:tr>
      <w:tr w:rsidR="00B734FD" w:rsidRPr="00352F34" w14:paraId="4AAC6B92" w14:textId="77777777" w:rsidTr="001055B6">
        <w:trPr>
          <w:trHeight w:val="463"/>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5E26E7D4" w14:textId="77777777" w:rsidR="00B734FD" w:rsidRPr="00352F34" w:rsidRDefault="00B734FD" w:rsidP="001055B6">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1598A2CF" w14:textId="77777777" w:rsidR="00B734FD" w:rsidRPr="00352F34" w:rsidRDefault="00B734FD" w:rsidP="001055B6">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BAA9D2B" w14:textId="77777777" w:rsidR="00B734FD" w:rsidRPr="00352F34" w:rsidRDefault="00B734FD" w:rsidP="001055B6">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B5C3669" w14:textId="77777777" w:rsidR="00B734FD" w:rsidRPr="00352F34" w:rsidRDefault="00B734FD" w:rsidP="001055B6">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1BA05867" w14:textId="77777777" w:rsidR="00B734FD" w:rsidRPr="00352F34" w:rsidRDefault="00B734FD" w:rsidP="001055B6">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16C1D70" w14:textId="77777777" w:rsidR="00B734FD" w:rsidRPr="00352F34" w:rsidRDefault="00B734FD" w:rsidP="001055B6">
            <w:pPr>
              <w:rPr>
                <w:rFonts w:cs="Times New Roman"/>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5BB25077" w14:textId="77777777" w:rsidR="00B734FD" w:rsidRPr="00352F34" w:rsidRDefault="00B734FD"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62C5CBF5" w14:textId="77777777" w:rsidR="00B734FD" w:rsidRPr="00352F34" w:rsidRDefault="00B734FD"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592E50F7" w14:textId="6CB52682" w:rsidR="00B734FD" w:rsidRPr="00352F34" w:rsidRDefault="00B734FD"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60E50133" w14:textId="367DF4DA" w:rsidR="00B734FD" w:rsidRPr="00352F34" w:rsidRDefault="00B734FD"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4C6BE9D4" w14:textId="0BAC2EFC" w:rsidR="00B734FD" w:rsidRPr="00352F34" w:rsidRDefault="00B734FD"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62F63DDC" w14:textId="12DFE01D" w:rsidR="00B734FD" w:rsidRPr="00352F34" w:rsidRDefault="00B734FD"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1375" w:type="dxa"/>
            <w:vMerge/>
            <w:tcBorders>
              <w:top w:val="single" w:sz="4" w:space="0" w:color="auto"/>
              <w:left w:val="single" w:sz="4" w:space="0" w:color="auto"/>
              <w:bottom w:val="single" w:sz="4" w:space="0" w:color="auto"/>
              <w:right w:val="single" w:sz="4" w:space="0" w:color="auto"/>
            </w:tcBorders>
            <w:vAlign w:val="center"/>
            <w:hideMark/>
          </w:tcPr>
          <w:p w14:paraId="1BB00494" w14:textId="77777777" w:rsidR="00B734FD" w:rsidRPr="00352F34" w:rsidRDefault="00B734FD" w:rsidP="001055B6">
            <w:pPr>
              <w:rPr>
                <w:rFonts w:cs="Times New Roman"/>
                <w:sz w:val="16"/>
                <w:szCs w:val="16"/>
              </w:rPr>
            </w:pPr>
          </w:p>
        </w:tc>
      </w:tr>
      <w:tr w:rsidR="00B734FD" w:rsidRPr="00352F34" w14:paraId="4813CA75" w14:textId="77777777" w:rsidTr="007369B8">
        <w:trPr>
          <w:trHeight w:val="324"/>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53A796A8" w14:textId="77777777" w:rsidR="00B734FD" w:rsidRPr="00352F34" w:rsidRDefault="00B734FD" w:rsidP="001055B6">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5F4B83F8" w14:textId="77777777" w:rsidR="00B734FD" w:rsidRPr="00352F34" w:rsidRDefault="00B734FD" w:rsidP="001055B6">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F12B23C" w14:textId="77777777" w:rsidR="00B734FD" w:rsidRPr="00352F34" w:rsidRDefault="00B734FD" w:rsidP="001055B6">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B4C8C47" w14:textId="77777777" w:rsidR="00B734FD" w:rsidRPr="00352F34" w:rsidRDefault="00B734FD" w:rsidP="001055B6">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02AE499A" w14:textId="77777777" w:rsidR="00B734FD" w:rsidRPr="00352F34" w:rsidRDefault="00B734FD" w:rsidP="001055B6">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34A4932" w14:textId="77777777" w:rsidR="00B734FD" w:rsidRPr="00352F34" w:rsidRDefault="00B734FD" w:rsidP="001055B6">
            <w:pPr>
              <w:rPr>
                <w:rFonts w:cs="Times New Roman"/>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03E70279" w14:textId="77777777" w:rsidR="00B734FD" w:rsidRPr="00352F34" w:rsidRDefault="00B734FD"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50569760" w14:textId="77777777" w:rsidR="00B734FD" w:rsidRPr="00352F34" w:rsidRDefault="00B734FD"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24FA194A" w14:textId="25A3A681" w:rsidR="00B734FD" w:rsidRPr="00352F34" w:rsidRDefault="00FB446A"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6"/>
                <w:szCs w:val="16"/>
              </w:rPr>
              <w:t>67 350,82</w:t>
            </w:r>
          </w:p>
        </w:tc>
        <w:tc>
          <w:tcPr>
            <w:tcW w:w="850" w:type="dxa"/>
            <w:tcBorders>
              <w:top w:val="single" w:sz="4" w:space="0" w:color="auto"/>
              <w:left w:val="single" w:sz="4" w:space="0" w:color="auto"/>
              <w:bottom w:val="single" w:sz="4" w:space="0" w:color="auto"/>
              <w:right w:val="single" w:sz="4" w:space="0" w:color="auto"/>
            </w:tcBorders>
          </w:tcPr>
          <w:p w14:paraId="29A8F670" w14:textId="74BAE271" w:rsidR="00B734FD" w:rsidRPr="00352F34" w:rsidRDefault="00FB446A"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6"/>
                <w:szCs w:val="16"/>
              </w:rPr>
              <w:t>67 350,82</w:t>
            </w:r>
          </w:p>
        </w:tc>
        <w:tc>
          <w:tcPr>
            <w:tcW w:w="567" w:type="dxa"/>
            <w:tcBorders>
              <w:top w:val="single" w:sz="4" w:space="0" w:color="auto"/>
              <w:left w:val="single" w:sz="4" w:space="0" w:color="auto"/>
              <w:bottom w:val="single" w:sz="4" w:space="0" w:color="auto"/>
              <w:right w:val="single" w:sz="4" w:space="0" w:color="auto"/>
            </w:tcBorders>
          </w:tcPr>
          <w:p w14:paraId="5202F643" w14:textId="23AE03F9" w:rsidR="00B734FD" w:rsidRPr="00352F34" w:rsidRDefault="00B734FD"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56AE3E6E" w14:textId="2628A082" w:rsidR="00B734FD" w:rsidRPr="00352F34" w:rsidRDefault="00B734FD"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1375" w:type="dxa"/>
            <w:vMerge/>
            <w:tcBorders>
              <w:top w:val="single" w:sz="4" w:space="0" w:color="auto"/>
              <w:left w:val="single" w:sz="4" w:space="0" w:color="auto"/>
              <w:bottom w:val="single" w:sz="4" w:space="0" w:color="auto"/>
              <w:right w:val="single" w:sz="4" w:space="0" w:color="auto"/>
            </w:tcBorders>
            <w:vAlign w:val="center"/>
            <w:hideMark/>
          </w:tcPr>
          <w:p w14:paraId="759DF6D9" w14:textId="77777777" w:rsidR="00B734FD" w:rsidRPr="00352F34" w:rsidRDefault="00B734FD" w:rsidP="001055B6">
            <w:pPr>
              <w:rPr>
                <w:rFonts w:cs="Times New Roman"/>
                <w:sz w:val="16"/>
                <w:szCs w:val="16"/>
              </w:rPr>
            </w:pPr>
          </w:p>
        </w:tc>
      </w:tr>
      <w:tr w:rsidR="00B734FD" w:rsidRPr="00352F34" w14:paraId="09447E0F" w14:textId="77777777" w:rsidTr="007369B8">
        <w:trPr>
          <w:trHeight w:val="145"/>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3A4ACC70" w14:textId="77777777" w:rsidR="00B734FD" w:rsidRPr="00352F34" w:rsidRDefault="00B734FD" w:rsidP="001055B6">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6291A7AC" w14:textId="77777777" w:rsidR="00B734FD" w:rsidRPr="00352F34" w:rsidRDefault="00B734FD" w:rsidP="001055B6">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8DA5A2A" w14:textId="77777777" w:rsidR="00B734FD" w:rsidRPr="00352F34" w:rsidRDefault="00B734FD" w:rsidP="001055B6">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BC1A738" w14:textId="77777777" w:rsidR="00B734FD" w:rsidRPr="00352F34" w:rsidRDefault="00B734FD" w:rsidP="001055B6">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0F38DE65" w14:textId="77777777" w:rsidR="00B734FD" w:rsidRPr="00352F34" w:rsidRDefault="00B734FD" w:rsidP="001055B6">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3B8945F" w14:textId="77777777" w:rsidR="00B734FD" w:rsidRPr="00352F34" w:rsidRDefault="00B734FD" w:rsidP="001055B6">
            <w:pPr>
              <w:rPr>
                <w:rFonts w:cs="Times New Roman"/>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2B20C586" w14:textId="77777777" w:rsidR="00B734FD" w:rsidRPr="00352F34" w:rsidRDefault="00B734FD"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23466452" w14:textId="77777777" w:rsidR="00B734FD" w:rsidRPr="00352F34" w:rsidRDefault="00B734FD"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5E8371EF" w14:textId="763EB86E" w:rsidR="00B734FD" w:rsidRPr="00352F34" w:rsidRDefault="00FB446A"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23 174,52</w:t>
            </w:r>
          </w:p>
        </w:tc>
        <w:tc>
          <w:tcPr>
            <w:tcW w:w="850" w:type="dxa"/>
            <w:tcBorders>
              <w:top w:val="single" w:sz="4" w:space="0" w:color="auto"/>
              <w:left w:val="single" w:sz="4" w:space="0" w:color="auto"/>
              <w:bottom w:val="single" w:sz="4" w:space="0" w:color="auto"/>
              <w:right w:val="single" w:sz="4" w:space="0" w:color="auto"/>
            </w:tcBorders>
          </w:tcPr>
          <w:p w14:paraId="73B6B6FC" w14:textId="157E4622" w:rsidR="00B734FD" w:rsidRPr="00352F34" w:rsidRDefault="00FB446A"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23 174,52</w:t>
            </w:r>
          </w:p>
        </w:tc>
        <w:tc>
          <w:tcPr>
            <w:tcW w:w="567" w:type="dxa"/>
            <w:tcBorders>
              <w:top w:val="single" w:sz="4" w:space="0" w:color="auto"/>
              <w:left w:val="single" w:sz="4" w:space="0" w:color="auto"/>
              <w:bottom w:val="single" w:sz="4" w:space="0" w:color="auto"/>
              <w:right w:val="single" w:sz="4" w:space="0" w:color="auto"/>
            </w:tcBorders>
          </w:tcPr>
          <w:p w14:paraId="4396E798" w14:textId="6F56AF19" w:rsidR="00B734FD" w:rsidRPr="00352F34" w:rsidRDefault="00B734FD"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0F3F8A6A" w14:textId="63C47A90" w:rsidR="00B734FD" w:rsidRPr="00352F34" w:rsidRDefault="00B734FD"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1375" w:type="dxa"/>
            <w:vMerge/>
            <w:tcBorders>
              <w:top w:val="single" w:sz="4" w:space="0" w:color="auto"/>
              <w:left w:val="single" w:sz="4" w:space="0" w:color="auto"/>
              <w:bottom w:val="single" w:sz="4" w:space="0" w:color="auto"/>
              <w:right w:val="single" w:sz="4" w:space="0" w:color="auto"/>
            </w:tcBorders>
            <w:vAlign w:val="center"/>
            <w:hideMark/>
          </w:tcPr>
          <w:p w14:paraId="13ADAFF8" w14:textId="77777777" w:rsidR="00B734FD" w:rsidRPr="00352F34" w:rsidRDefault="00B734FD" w:rsidP="001055B6">
            <w:pPr>
              <w:rPr>
                <w:rFonts w:cs="Times New Roman"/>
                <w:sz w:val="16"/>
                <w:szCs w:val="16"/>
              </w:rPr>
            </w:pPr>
          </w:p>
        </w:tc>
      </w:tr>
      <w:tr w:rsidR="001055B6" w:rsidRPr="00352F34" w14:paraId="712A89C1" w14:textId="77777777" w:rsidTr="001055B6">
        <w:trPr>
          <w:trHeight w:val="239"/>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23A4CB6F" w14:textId="77777777" w:rsidR="001055B6" w:rsidRPr="00352F34" w:rsidRDefault="001055B6" w:rsidP="001055B6">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041D2DD4" w14:textId="77777777" w:rsidR="001055B6" w:rsidRPr="00352F34" w:rsidRDefault="001055B6" w:rsidP="001055B6">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E73E2F2" w14:textId="77777777" w:rsidR="001055B6" w:rsidRPr="00352F34" w:rsidRDefault="001055B6" w:rsidP="001055B6">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ED6624F" w14:textId="77777777" w:rsidR="001055B6" w:rsidRPr="00352F34" w:rsidRDefault="001055B6" w:rsidP="001055B6">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31866F67" w14:textId="77777777" w:rsidR="001055B6" w:rsidRPr="00352F34" w:rsidRDefault="001055B6" w:rsidP="001055B6">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D6CA241" w14:textId="77777777" w:rsidR="001055B6" w:rsidRPr="00352F34" w:rsidRDefault="001055B6" w:rsidP="001055B6">
            <w:pPr>
              <w:rPr>
                <w:rFonts w:cs="Times New Roman"/>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1B99574E" w14:textId="77777777" w:rsidR="001055B6" w:rsidRPr="00352F34" w:rsidRDefault="001055B6"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64B70DF2"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vAlign w:val="center"/>
          </w:tcPr>
          <w:p w14:paraId="5D9EE91C" w14:textId="3CC69848"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0,00</w:t>
            </w:r>
          </w:p>
        </w:tc>
        <w:tc>
          <w:tcPr>
            <w:tcW w:w="850" w:type="dxa"/>
            <w:tcBorders>
              <w:top w:val="single" w:sz="4" w:space="0" w:color="auto"/>
              <w:left w:val="single" w:sz="4" w:space="0" w:color="auto"/>
              <w:bottom w:val="single" w:sz="4" w:space="0" w:color="auto"/>
              <w:right w:val="single" w:sz="4" w:space="0" w:color="auto"/>
            </w:tcBorders>
            <w:vAlign w:val="center"/>
          </w:tcPr>
          <w:p w14:paraId="3461BC1A" w14:textId="2FB0FEE2"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0,00</w:t>
            </w:r>
          </w:p>
        </w:tc>
        <w:tc>
          <w:tcPr>
            <w:tcW w:w="567" w:type="dxa"/>
            <w:tcBorders>
              <w:top w:val="single" w:sz="4" w:space="0" w:color="auto"/>
              <w:left w:val="single" w:sz="4" w:space="0" w:color="auto"/>
              <w:bottom w:val="single" w:sz="4" w:space="0" w:color="auto"/>
              <w:right w:val="single" w:sz="4" w:space="0" w:color="auto"/>
            </w:tcBorders>
          </w:tcPr>
          <w:p w14:paraId="2479FEA0" w14:textId="0901E18A"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7729F70B" w14:textId="3DA8EAB5"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375" w:type="dxa"/>
            <w:vMerge/>
            <w:tcBorders>
              <w:top w:val="single" w:sz="4" w:space="0" w:color="auto"/>
              <w:left w:val="single" w:sz="4" w:space="0" w:color="auto"/>
              <w:bottom w:val="single" w:sz="4" w:space="0" w:color="auto"/>
              <w:right w:val="single" w:sz="4" w:space="0" w:color="auto"/>
            </w:tcBorders>
            <w:vAlign w:val="center"/>
            <w:hideMark/>
          </w:tcPr>
          <w:p w14:paraId="1FF766AC" w14:textId="77777777" w:rsidR="001055B6" w:rsidRPr="00352F34" w:rsidRDefault="001055B6" w:rsidP="001055B6">
            <w:pPr>
              <w:rPr>
                <w:rFonts w:cs="Times New Roman"/>
                <w:sz w:val="16"/>
                <w:szCs w:val="16"/>
              </w:rPr>
            </w:pPr>
          </w:p>
        </w:tc>
      </w:tr>
    </w:tbl>
    <w:p w14:paraId="62375F3A" w14:textId="77777777" w:rsidR="003E5D56" w:rsidRDefault="003E5D56" w:rsidP="002B46C9">
      <w:pPr>
        <w:spacing w:line="276" w:lineRule="auto"/>
        <w:jc w:val="center"/>
        <w:rPr>
          <w:rFonts w:cs="Times New Roman"/>
          <w:sz w:val="24"/>
          <w:szCs w:val="24"/>
        </w:rPr>
      </w:pPr>
    </w:p>
    <w:p w14:paraId="106C4602" w14:textId="771E5888" w:rsidR="002B46C9" w:rsidRDefault="001055B6" w:rsidP="002B46C9">
      <w:pPr>
        <w:spacing w:line="276" w:lineRule="auto"/>
        <w:jc w:val="center"/>
        <w:rPr>
          <w:rFonts w:cs="Times New Roman"/>
          <w:sz w:val="24"/>
          <w:szCs w:val="24"/>
        </w:rPr>
      </w:pPr>
      <w:r w:rsidRPr="00352F34">
        <w:rPr>
          <w:rFonts w:cs="Times New Roman"/>
          <w:sz w:val="24"/>
          <w:szCs w:val="24"/>
        </w:rPr>
        <w:t>Адресный перечень объектов муниципальной собственности, имущества,</w:t>
      </w:r>
    </w:p>
    <w:p w14:paraId="6569DBB0" w14:textId="7A660F45" w:rsidR="001055B6" w:rsidRPr="002B46C9" w:rsidRDefault="001055B6" w:rsidP="002B46C9">
      <w:pPr>
        <w:spacing w:line="276" w:lineRule="auto"/>
        <w:jc w:val="center"/>
        <w:rPr>
          <w:rFonts w:cs="Times New Roman"/>
          <w:sz w:val="24"/>
          <w:szCs w:val="24"/>
        </w:rPr>
      </w:pPr>
      <w:r w:rsidRPr="00352F34">
        <w:rPr>
          <w:rFonts w:cs="Times New Roman"/>
          <w:sz w:val="24"/>
          <w:szCs w:val="24"/>
        </w:rPr>
        <w:t>предназначенного для решения вопросов местного значения Сергиево-Посадского городского округа Московской области,</w:t>
      </w:r>
      <w:r w:rsidR="00F708A0" w:rsidRPr="00352F34">
        <w:rPr>
          <w:rFonts w:cs="Times New Roman"/>
          <w:sz w:val="24"/>
          <w:szCs w:val="24"/>
        </w:rPr>
        <w:t xml:space="preserve"> </w:t>
      </w:r>
      <w:r w:rsidRPr="00352F34">
        <w:rPr>
          <w:rFonts w:cs="Times New Roman"/>
          <w:sz w:val="24"/>
          <w:szCs w:val="24"/>
        </w:rPr>
        <w:t xml:space="preserve">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01.20 </w:t>
      </w:r>
      <w:r w:rsidR="004730A2" w:rsidRPr="00352F34">
        <w:rPr>
          <w:rFonts w:cs="Times New Roman"/>
          <w:sz w:val="24"/>
          <w:szCs w:val="24"/>
        </w:rPr>
        <w:t xml:space="preserve">«Замена и модернизация детских игровых площадок» </w:t>
      </w:r>
      <w:r w:rsidRPr="00352F34">
        <w:rPr>
          <w:rFonts w:cs="Times New Roman"/>
          <w:sz w:val="24"/>
          <w:szCs w:val="24"/>
        </w:rPr>
        <w:t>подпрограммы 2 «Создание условий для обе</w:t>
      </w:r>
      <w:r w:rsidR="00F708A0" w:rsidRPr="00352F34">
        <w:rPr>
          <w:rFonts w:cs="Times New Roman"/>
          <w:sz w:val="24"/>
          <w:szCs w:val="24"/>
        </w:rPr>
        <w:t xml:space="preserve">спечения комфортного проживания </w:t>
      </w:r>
      <w:r w:rsidRPr="00352F34">
        <w:rPr>
          <w:rFonts w:cs="Times New Roman"/>
          <w:sz w:val="24"/>
          <w:szCs w:val="24"/>
        </w:rPr>
        <w:t>жителей, в том числе в многоквартирных домах на территории Московской области»</w:t>
      </w:r>
      <w:r w:rsidR="00F708A0" w:rsidRPr="00352F34">
        <w:rPr>
          <w:rFonts w:cs="Times New Roman"/>
          <w:sz w:val="24"/>
          <w:szCs w:val="24"/>
        </w:rPr>
        <w:t xml:space="preserve"> </w:t>
      </w:r>
      <w:r w:rsidRPr="00352F34">
        <w:rPr>
          <w:rFonts w:cs="Times New Roman"/>
          <w:sz w:val="24"/>
          <w:szCs w:val="24"/>
        </w:rPr>
        <w:t>муниципальной программы «Формирование комфортной городской среды»</w:t>
      </w:r>
    </w:p>
    <w:p w14:paraId="291DEEB1" w14:textId="77777777" w:rsidR="001055B6" w:rsidRPr="00352F34" w:rsidRDefault="001055B6" w:rsidP="001055B6">
      <w:pPr>
        <w:spacing w:line="14" w:lineRule="auto"/>
        <w:jc w:val="both"/>
        <w:rPr>
          <w:rFonts w:cs="Times New Roman"/>
          <w:sz w:val="2"/>
          <w:szCs w:val="2"/>
        </w:rPr>
      </w:pPr>
    </w:p>
    <w:tbl>
      <w:tblPr>
        <w:tblW w:w="146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7"/>
        <w:gridCol w:w="1702"/>
        <w:gridCol w:w="1702"/>
        <w:gridCol w:w="1560"/>
        <w:gridCol w:w="992"/>
        <w:gridCol w:w="1077"/>
        <w:gridCol w:w="1275"/>
        <w:gridCol w:w="610"/>
        <w:gridCol w:w="992"/>
        <w:gridCol w:w="993"/>
        <w:gridCol w:w="850"/>
        <w:gridCol w:w="567"/>
        <w:gridCol w:w="567"/>
        <w:gridCol w:w="1375"/>
      </w:tblGrid>
      <w:tr w:rsidR="001055B6" w:rsidRPr="00352F34" w14:paraId="7B289153" w14:textId="77777777" w:rsidTr="001055B6">
        <w:trPr>
          <w:trHeight w:val="591"/>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7C5ACA86"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eastAsia="Calibri" w:hAnsi="Times New Roman" w:cs="Times New Roman"/>
                <w:sz w:val="16"/>
                <w:szCs w:val="16"/>
                <w:lang w:eastAsia="en-US"/>
              </w:rPr>
              <w:t>№</w:t>
            </w:r>
            <w:r w:rsidRPr="00352F34">
              <w:rPr>
                <w:rFonts w:ascii="Times New Roman" w:eastAsia="Calibri" w:hAnsi="Times New Roman" w:cs="Times New Roman"/>
                <w:sz w:val="16"/>
                <w:szCs w:val="16"/>
                <w:lang w:val="en-US" w:eastAsia="en-US"/>
              </w:rPr>
              <w:t xml:space="preserve"> </w:t>
            </w:r>
            <w:r w:rsidRPr="00352F34">
              <w:rPr>
                <w:rFonts w:ascii="Times New Roman" w:hAnsi="Times New Roman" w:cs="Times New Roman"/>
                <w:sz w:val="16"/>
                <w:szCs w:val="16"/>
                <w:lang w:eastAsia="en-US"/>
              </w:rPr>
              <w:t>п/п</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421868CC" w14:textId="77777777" w:rsidR="001055B6" w:rsidRPr="00352F34" w:rsidRDefault="001055B6" w:rsidP="001055B6">
            <w:pPr>
              <w:spacing w:after="200" w:line="276" w:lineRule="auto"/>
              <w:jc w:val="center"/>
              <w:rPr>
                <w:rFonts w:cs="Times New Roman"/>
                <w:sz w:val="16"/>
                <w:szCs w:val="16"/>
              </w:rPr>
            </w:pPr>
            <w:r w:rsidRPr="00352F34">
              <w:rPr>
                <w:rFonts w:cs="Times New Roman"/>
                <w:sz w:val="16"/>
                <w:szCs w:val="16"/>
              </w:rPr>
              <w:t xml:space="preserve">Наименование </w:t>
            </w:r>
            <w:r w:rsidRPr="00352F34">
              <w:rPr>
                <w:rFonts w:cs="Times New Roman"/>
                <w:sz w:val="16"/>
                <w:szCs w:val="16"/>
              </w:rPr>
              <w:lastRenderedPageBreak/>
              <w:t>объекта, адрес объекта</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3D792629" w14:textId="77777777" w:rsidR="001055B6" w:rsidRPr="00352F34" w:rsidRDefault="001055B6" w:rsidP="001055B6">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lastRenderedPageBreak/>
              <w:t>Мощность/</w:t>
            </w:r>
          </w:p>
          <w:p w14:paraId="6BB9DABE" w14:textId="77777777" w:rsidR="001055B6" w:rsidRPr="00352F34" w:rsidRDefault="001055B6" w:rsidP="001055B6">
            <w:pPr>
              <w:spacing w:after="200" w:line="276" w:lineRule="auto"/>
              <w:jc w:val="center"/>
              <w:rPr>
                <w:rFonts w:cs="Times New Roman"/>
                <w:sz w:val="16"/>
                <w:szCs w:val="16"/>
              </w:rPr>
            </w:pPr>
            <w:r w:rsidRPr="00352F34">
              <w:rPr>
                <w:rFonts w:cs="Times New Roman"/>
                <w:sz w:val="16"/>
                <w:szCs w:val="16"/>
              </w:rPr>
              <w:t xml:space="preserve">прирост мощности </w:t>
            </w:r>
            <w:r w:rsidRPr="00352F34">
              <w:rPr>
                <w:rFonts w:cs="Times New Roman"/>
                <w:sz w:val="16"/>
                <w:szCs w:val="16"/>
              </w:rPr>
              <w:lastRenderedPageBreak/>
              <w:t>объекта строительства (кв. метр, погонный метр, место, койко-место и так далее)</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5409A1C9" w14:textId="77777777" w:rsidR="001055B6" w:rsidRPr="00352F34" w:rsidRDefault="001055B6" w:rsidP="001055B6">
            <w:pPr>
              <w:spacing w:after="200" w:line="276" w:lineRule="auto"/>
              <w:jc w:val="center"/>
              <w:rPr>
                <w:rFonts w:cs="Times New Roman"/>
                <w:sz w:val="16"/>
                <w:szCs w:val="16"/>
              </w:rPr>
            </w:pPr>
            <w:r w:rsidRPr="00352F34">
              <w:rPr>
                <w:rFonts w:cs="Times New Roman"/>
                <w:sz w:val="16"/>
                <w:szCs w:val="16"/>
              </w:rPr>
              <w:lastRenderedPageBreak/>
              <w:t>Виды работ</w:t>
            </w:r>
            <w:r w:rsidRPr="00352F34">
              <w:rPr>
                <w:rFonts w:cs="Times New Roman"/>
                <w:sz w:val="16"/>
                <w:szCs w:val="16"/>
              </w:rPr>
              <w:br/>
              <w:t xml:space="preserve"> в соответствии с </w:t>
            </w:r>
            <w:r w:rsidRPr="00352F34">
              <w:rPr>
                <w:rFonts w:cs="Times New Roman"/>
                <w:sz w:val="16"/>
                <w:szCs w:val="16"/>
              </w:rPr>
              <w:lastRenderedPageBreak/>
              <w:t>классификатором работ</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090721E" w14:textId="77777777" w:rsidR="001055B6" w:rsidRPr="00352F34" w:rsidRDefault="001055B6" w:rsidP="001055B6">
            <w:pPr>
              <w:autoSpaceDE w:val="0"/>
              <w:autoSpaceDN w:val="0"/>
              <w:adjustRightInd w:val="0"/>
              <w:jc w:val="center"/>
              <w:rPr>
                <w:rFonts w:cs="Times New Roman"/>
                <w:sz w:val="16"/>
                <w:szCs w:val="16"/>
              </w:rPr>
            </w:pPr>
            <w:r w:rsidRPr="00352F34">
              <w:rPr>
                <w:rFonts w:cs="Times New Roman"/>
                <w:sz w:val="16"/>
                <w:szCs w:val="16"/>
              </w:rPr>
              <w:lastRenderedPageBreak/>
              <w:t>Сроки проведения работ **</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10769110" w14:textId="77777777" w:rsidR="001055B6" w:rsidRPr="00352F34" w:rsidRDefault="001055B6" w:rsidP="001055B6">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color w:val="000000"/>
                <w:sz w:val="16"/>
                <w:szCs w:val="16"/>
                <w:lang w:eastAsia="en-US"/>
              </w:rPr>
              <w:t xml:space="preserve">Открытие объекта/ Завершение </w:t>
            </w:r>
            <w:r w:rsidRPr="00352F34">
              <w:rPr>
                <w:rFonts w:ascii="Times New Roman" w:hAnsi="Times New Roman" w:cs="Times New Roman"/>
                <w:color w:val="000000"/>
                <w:sz w:val="16"/>
                <w:szCs w:val="16"/>
                <w:lang w:eastAsia="en-US"/>
              </w:rPr>
              <w:lastRenderedPageBreak/>
              <w:t>работ **</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2FA7D414" w14:textId="77777777" w:rsidR="001055B6" w:rsidRPr="00352F34" w:rsidRDefault="001055B6" w:rsidP="001055B6">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lastRenderedPageBreak/>
              <w:t xml:space="preserve">Предельная стоимость объекта </w:t>
            </w:r>
            <w:r w:rsidRPr="00352F34">
              <w:rPr>
                <w:rFonts w:ascii="Times New Roman" w:hAnsi="Times New Roman" w:cs="Times New Roman"/>
                <w:sz w:val="16"/>
                <w:szCs w:val="16"/>
                <w:lang w:eastAsia="en-US"/>
              </w:rPr>
              <w:lastRenderedPageBreak/>
              <w:t>капитального строительства/работ</w:t>
            </w:r>
            <w:r w:rsidRPr="00352F34">
              <w:rPr>
                <w:rFonts w:ascii="Times New Roman" w:hAnsi="Times New Roman" w:cs="Times New Roman"/>
                <w:sz w:val="16"/>
                <w:szCs w:val="16"/>
                <w:lang w:eastAsia="en-US"/>
              </w:rPr>
              <w:br/>
              <w:t xml:space="preserve"> (тыс. руб.)</w:t>
            </w:r>
          </w:p>
        </w:tc>
        <w:tc>
          <w:tcPr>
            <w:tcW w:w="610" w:type="dxa"/>
            <w:vMerge w:val="restart"/>
            <w:tcBorders>
              <w:top w:val="single" w:sz="4" w:space="0" w:color="auto"/>
              <w:left w:val="single" w:sz="4" w:space="0" w:color="auto"/>
              <w:bottom w:val="single" w:sz="4" w:space="0" w:color="auto"/>
              <w:right w:val="single" w:sz="4" w:space="0" w:color="auto"/>
            </w:tcBorders>
            <w:hideMark/>
          </w:tcPr>
          <w:p w14:paraId="547FBEC2" w14:textId="77777777" w:rsidR="001055B6" w:rsidRPr="00352F34" w:rsidRDefault="001055B6" w:rsidP="001055B6">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lastRenderedPageBreak/>
              <w:t xml:space="preserve">Профинансировано </w:t>
            </w:r>
            <w:r w:rsidRPr="00352F34">
              <w:rPr>
                <w:rFonts w:ascii="Times New Roman" w:hAnsi="Times New Roman" w:cs="Times New Roman"/>
                <w:sz w:val="16"/>
                <w:szCs w:val="16"/>
                <w:lang w:eastAsia="en-US"/>
              </w:rPr>
              <w:br/>
            </w:r>
            <w:r w:rsidRPr="00352F34">
              <w:rPr>
                <w:rFonts w:ascii="Times New Roman" w:hAnsi="Times New Roman" w:cs="Times New Roman"/>
                <w:sz w:val="16"/>
                <w:szCs w:val="16"/>
                <w:lang w:eastAsia="en-US"/>
              </w:rPr>
              <w:lastRenderedPageBreak/>
              <w:t>на 01.01.2023</w:t>
            </w:r>
            <w:r w:rsidRPr="00352F34">
              <w:rPr>
                <w:rFonts w:ascii="Times New Roman" w:hAnsi="Times New Roman" w:cs="Times New Roman"/>
                <w:sz w:val="16"/>
                <w:szCs w:val="16"/>
                <w:lang w:eastAsia="en-US"/>
              </w:rPr>
              <w:br/>
              <w:t xml:space="preserve"> (тыс. руб.)</w:t>
            </w:r>
          </w:p>
          <w:p w14:paraId="43C5FADC" w14:textId="77777777" w:rsidR="001055B6" w:rsidRPr="00352F34" w:rsidRDefault="001055B6" w:rsidP="001055B6">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D35905B" w14:textId="77777777" w:rsidR="001055B6" w:rsidRPr="00352F34" w:rsidRDefault="001055B6" w:rsidP="001055B6">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lastRenderedPageBreak/>
              <w:t>Источники финансирования</w:t>
            </w:r>
          </w:p>
        </w:tc>
        <w:tc>
          <w:tcPr>
            <w:tcW w:w="2977" w:type="dxa"/>
            <w:gridSpan w:val="4"/>
            <w:tcBorders>
              <w:top w:val="single" w:sz="4" w:space="0" w:color="auto"/>
              <w:left w:val="single" w:sz="4" w:space="0" w:color="auto"/>
              <w:bottom w:val="single" w:sz="4" w:space="0" w:color="auto"/>
              <w:right w:val="single" w:sz="4" w:space="0" w:color="auto"/>
            </w:tcBorders>
            <w:hideMark/>
          </w:tcPr>
          <w:p w14:paraId="2AEFC302" w14:textId="77777777" w:rsidR="001055B6" w:rsidRPr="00352F34" w:rsidRDefault="001055B6" w:rsidP="001055B6">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Финансирование, (тыс. руб.)</w:t>
            </w:r>
          </w:p>
        </w:tc>
        <w:tc>
          <w:tcPr>
            <w:tcW w:w="1375" w:type="dxa"/>
            <w:vMerge w:val="restart"/>
            <w:tcBorders>
              <w:top w:val="single" w:sz="4" w:space="0" w:color="auto"/>
              <w:left w:val="single" w:sz="4" w:space="0" w:color="auto"/>
              <w:bottom w:val="single" w:sz="4" w:space="0" w:color="auto"/>
              <w:right w:val="single" w:sz="4" w:space="0" w:color="auto"/>
            </w:tcBorders>
            <w:hideMark/>
          </w:tcPr>
          <w:p w14:paraId="4B18F64C" w14:textId="77777777" w:rsidR="001055B6" w:rsidRPr="00352F34" w:rsidRDefault="001055B6" w:rsidP="001055B6">
            <w:pPr>
              <w:pStyle w:val="ConsPlusNormal"/>
              <w:spacing w:line="256" w:lineRule="auto"/>
              <w:ind w:left="-42"/>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Остаток сметной стоимости </w:t>
            </w:r>
            <w:r w:rsidRPr="00352F34">
              <w:rPr>
                <w:rFonts w:ascii="Times New Roman" w:hAnsi="Times New Roman" w:cs="Times New Roman"/>
                <w:sz w:val="16"/>
                <w:szCs w:val="16"/>
                <w:lang w:eastAsia="en-US"/>
              </w:rPr>
              <w:br/>
              <w:t xml:space="preserve">до ввода </w:t>
            </w:r>
            <w:r w:rsidRPr="00352F34">
              <w:rPr>
                <w:rFonts w:ascii="Times New Roman" w:hAnsi="Times New Roman" w:cs="Times New Roman"/>
                <w:sz w:val="16"/>
                <w:szCs w:val="16"/>
                <w:lang w:eastAsia="en-US"/>
              </w:rPr>
              <w:br/>
            </w:r>
            <w:r w:rsidRPr="00352F34">
              <w:rPr>
                <w:rFonts w:ascii="Times New Roman" w:hAnsi="Times New Roman" w:cs="Times New Roman"/>
                <w:sz w:val="16"/>
                <w:szCs w:val="16"/>
                <w:lang w:eastAsia="en-US"/>
              </w:rPr>
              <w:lastRenderedPageBreak/>
              <w:t xml:space="preserve">в эксплуатацию объекта капитального строительства/ </w:t>
            </w:r>
            <w:r w:rsidRPr="00352F34">
              <w:rPr>
                <w:rFonts w:ascii="Times New Roman" w:hAnsi="Times New Roman" w:cs="Times New Roman"/>
                <w:sz w:val="16"/>
                <w:szCs w:val="16"/>
                <w:lang w:eastAsia="en-US"/>
              </w:rPr>
              <w:br/>
              <w:t>до завершения работ</w:t>
            </w:r>
          </w:p>
          <w:p w14:paraId="17ADA1E5" w14:textId="77777777" w:rsidR="001055B6" w:rsidRPr="00352F34" w:rsidRDefault="001055B6" w:rsidP="001055B6">
            <w:pPr>
              <w:pStyle w:val="ConsPlusNormal"/>
              <w:spacing w:line="256" w:lineRule="auto"/>
              <w:ind w:left="-42"/>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 (тыс. рублей)</w:t>
            </w:r>
          </w:p>
        </w:tc>
      </w:tr>
      <w:tr w:rsidR="00CD049C" w:rsidRPr="00352F34" w14:paraId="3052DA3E" w14:textId="77777777" w:rsidTr="001055B6">
        <w:trPr>
          <w:trHeight w:val="459"/>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5E5C13C3" w14:textId="77777777" w:rsidR="00CD049C" w:rsidRPr="00352F34" w:rsidRDefault="00CD049C" w:rsidP="001055B6">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0D6F0E5D" w14:textId="77777777" w:rsidR="00CD049C" w:rsidRPr="00352F34" w:rsidRDefault="00CD049C" w:rsidP="001055B6">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7886B630" w14:textId="77777777" w:rsidR="00CD049C" w:rsidRPr="00352F34" w:rsidRDefault="00CD049C" w:rsidP="001055B6">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3083650" w14:textId="77777777" w:rsidR="00CD049C" w:rsidRPr="00352F34" w:rsidRDefault="00CD049C" w:rsidP="001055B6">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D188409" w14:textId="77777777" w:rsidR="00CD049C" w:rsidRPr="00352F34" w:rsidRDefault="00CD049C" w:rsidP="001055B6">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408E3977" w14:textId="77777777" w:rsidR="00CD049C" w:rsidRPr="00352F34" w:rsidRDefault="00CD049C" w:rsidP="001055B6">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B3F6F29" w14:textId="77777777" w:rsidR="00CD049C" w:rsidRPr="00352F34" w:rsidRDefault="00CD049C" w:rsidP="001055B6">
            <w:pPr>
              <w:rPr>
                <w:rFonts w:cs="Times New Roman"/>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3B984512" w14:textId="77777777" w:rsidR="00CD049C" w:rsidRPr="00352F34" w:rsidRDefault="00CD049C" w:rsidP="001055B6">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B9EA0D3" w14:textId="77777777" w:rsidR="00CD049C" w:rsidRPr="00352F34" w:rsidRDefault="00CD049C" w:rsidP="001055B6">
            <w:pPr>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hideMark/>
          </w:tcPr>
          <w:p w14:paraId="6F8C9DF5" w14:textId="77777777" w:rsidR="00CD049C" w:rsidRPr="00352F34" w:rsidRDefault="00CD049C" w:rsidP="001055B6">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всего</w:t>
            </w:r>
          </w:p>
        </w:tc>
        <w:tc>
          <w:tcPr>
            <w:tcW w:w="850" w:type="dxa"/>
            <w:tcBorders>
              <w:top w:val="single" w:sz="4" w:space="0" w:color="auto"/>
              <w:left w:val="single" w:sz="4" w:space="0" w:color="auto"/>
              <w:bottom w:val="single" w:sz="4" w:space="0" w:color="auto"/>
              <w:right w:val="single" w:sz="4" w:space="0" w:color="auto"/>
            </w:tcBorders>
            <w:hideMark/>
          </w:tcPr>
          <w:p w14:paraId="0094C202" w14:textId="3D0CC703" w:rsidR="00CD049C" w:rsidRPr="00352F34" w:rsidRDefault="00CD049C" w:rsidP="001055B6">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2023 год</w:t>
            </w:r>
          </w:p>
        </w:tc>
        <w:tc>
          <w:tcPr>
            <w:tcW w:w="567" w:type="dxa"/>
            <w:tcBorders>
              <w:top w:val="single" w:sz="4" w:space="0" w:color="auto"/>
              <w:left w:val="single" w:sz="4" w:space="0" w:color="auto"/>
              <w:bottom w:val="single" w:sz="4" w:space="0" w:color="auto"/>
              <w:right w:val="single" w:sz="4" w:space="0" w:color="auto"/>
            </w:tcBorders>
            <w:hideMark/>
          </w:tcPr>
          <w:p w14:paraId="65E37FE5" w14:textId="41262147" w:rsidR="00CD049C" w:rsidRPr="00352F34" w:rsidRDefault="00CD049C" w:rsidP="001055B6">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2024 год</w:t>
            </w:r>
          </w:p>
        </w:tc>
        <w:tc>
          <w:tcPr>
            <w:tcW w:w="567" w:type="dxa"/>
            <w:tcBorders>
              <w:top w:val="single" w:sz="4" w:space="0" w:color="auto"/>
              <w:left w:val="single" w:sz="4" w:space="0" w:color="auto"/>
              <w:bottom w:val="single" w:sz="4" w:space="0" w:color="auto"/>
              <w:right w:val="single" w:sz="4" w:space="0" w:color="auto"/>
            </w:tcBorders>
            <w:hideMark/>
          </w:tcPr>
          <w:p w14:paraId="63AE64BC" w14:textId="5A941584" w:rsidR="00CD049C" w:rsidRPr="00352F34" w:rsidRDefault="00CD049C" w:rsidP="001055B6">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2025 год</w:t>
            </w:r>
          </w:p>
        </w:tc>
        <w:tc>
          <w:tcPr>
            <w:tcW w:w="1375" w:type="dxa"/>
            <w:vMerge/>
            <w:tcBorders>
              <w:top w:val="single" w:sz="4" w:space="0" w:color="auto"/>
              <w:left w:val="single" w:sz="4" w:space="0" w:color="auto"/>
              <w:bottom w:val="single" w:sz="4" w:space="0" w:color="auto"/>
              <w:right w:val="single" w:sz="4" w:space="0" w:color="auto"/>
            </w:tcBorders>
            <w:vAlign w:val="center"/>
            <w:hideMark/>
          </w:tcPr>
          <w:p w14:paraId="345B5EDB" w14:textId="77777777" w:rsidR="00CD049C" w:rsidRPr="00352F34" w:rsidRDefault="00CD049C" w:rsidP="001055B6">
            <w:pPr>
              <w:rPr>
                <w:rFonts w:cs="Times New Roman"/>
                <w:sz w:val="16"/>
                <w:szCs w:val="16"/>
              </w:rPr>
            </w:pPr>
          </w:p>
        </w:tc>
      </w:tr>
      <w:tr w:rsidR="001055B6" w:rsidRPr="00352F34" w14:paraId="3AC68112" w14:textId="77777777" w:rsidTr="001055B6">
        <w:trPr>
          <w:trHeight w:val="231"/>
          <w:jc w:val="center"/>
        </w:trPr>
        <w:tc>
          <w:tcPr>
            <w:tcW w:w="427" w:type="dxa"/>
            <w:tcBorders>
              <w:top w:val="single" w:sz="4" w:space="0" w:color="auto"/>
              <w:left w:val="single" w:sz="4" w:space="0" w:color="auto"/>
              <w:bottom w:val="single" w:sz="4" w:space="0" w:color="auto"/>
              <w:right w:val="single" w:sz="4" w:space="0" w:color="auto"/>
            </w:tcBorders>
            <w:hideMark/>
          </w:tcPr>
          <w:p w14:paraId="758B3877"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lastRenderedPageBreak/>
              <w:t>1</w:t>
            </w:r>
          </w:p>
        </w:tc>
        <w:tc>
          <w:tcPr>
            <w:tcW w:w="1702" w:type="dxa"/>
            <w:tcBorders>
              <w:top w:val="single" w:sz="4" w:space="0" w:color="auto"/>
              <w:left w:val="single" w:sz="4" w:space="0" w:color="auto"/>
              <w:bottom w:val="single" w:sz="4" w:space="0" w:color="auto"/>
              <w:right w:val="single" w:sz="4" w:space="0" w:color="auto"/>
            </w:tcBorders>
            <w:hideMark/>
          </w:tcPr>
          <w:p w14:paraId="7902130E" w14:textId="77777777" w:rsidR="001055B6" w:rsidRPr="00352F34" w:rsidRDefault="001055B6" w:rsidP="001055B6">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2</w:t>
            </w:r>
          </w:p>
        </w:tc>
        <w:tc>
          <w:tcPr>
            <w:tcW w:w="1702" w:type="dxa"/>
            <w:tcBorders>
              <w:top w:val="single" w:sz="4" w:space="0" w:color="auto"/>
              <w:left w:val="single" w:sz="4" w:space="0" w:color="auto"/>
              <w:bottom w:val="single" w:sz="4" w:space="0" w:color="auto"/>
              <w:right w:val="single" w:sz="4" w:space="0" w:color="auto"/>
            </w:tcBorders>
            <w:hideMark/>
          </w:tcPr>
          <w:p w14:paraId="5FA1FA98" w14:textId="77777777" w:rsidR="001055B6" w:rsidRPr="00352F34" w:rsidRDefault="001055B6" w:rsidP="001055B6">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3</w:t>
            </w:r>
          </w:p>
        </w:tc>
        <w:tc>
          <w:tcPr>
            <w:tcW w:w="1560" w:type="dxa"/>
            <w:tcBorders>
              <w:top w:val="single" w:sz="4" w:space="0" w:color="auto"/>
              <w:left w:val="single" w:sz="4" w:space="0" w:color="auto"/>
              <w:bottom w:val="single" w:sz="4" w:space="0" w:color="auto"/>
              <w:right w:val="single" w:sz="4" w:space="0" w:color="auto"/>
            </w:tcBorders>
            <w:hideMark/>
          </w:tcPr>
          <w:p w14:paraId="64177275" w14:textId="77777777" w:rsidR="001055B6" w:rsidRPr="00352F34" w:rsidRDefault="001055B6" w:rsidP="001055B6">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14:paraId="728ED927" w14:textId="77777777" w:rsidR="001055B6" w:rsidRPr="00352F34" w:rsidRDefault="001055B6" w:rsidP="001055B6">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5</w:t>
            </w:r>
          </w:p>
        </w:tc>
        <w:tc>
          <w:tcPr>
            <w:tcW w:w="1077" w:type="dxa"/>
            <w:tcBorders>
              <w:top w:val="single" w:sz="4" w:space="0" w:color="auto"/>
              <w:left w:val="single" w:sz="4" w:space="0" w:color="auto"/>
              <w:bottom w:val="single" w:sz="4" w:space="0" w:color="auto"/>
              <w:right w:val="single" w:sz="4" w:space="0" w:color="auto"/>
            </w:tcBorders>
            <w:hideMark/>
          </w:tcPr>
          <w:p w14:paraId="6D2DA786" w14:textId="77777777" w:rsidR="001055B6" w:rsidRPr="00352F34" w:rsidRDefault="001055B6" w:rsidP="001055B6">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6</w:t>
            </w:r>
          </w:p>
        </w:tc>
        <w:tc>
          <w:tcPr>
            <w:tcW w:w="1275" w:type="dxa"/>
            <w:tcBorders>
              <w:top w:val="single" w:sz="4" w:space="0" w:color="auto"/>
              <w:left w:val="single" w:sz="4" w:space="0" w:color="auto"/>
              <w:bottom w:val="single" w:sz="4" w:space="0" w:color="auto"/>
              <w:right w:val="single" w:sz="4" w:space="0" w:color="auto"/>
            </w:tcBorders>
            <w:hideMark/>
          </w:tcPr>
          <w:p w14:paraId="0B80B159" w14:textId="77777777" w:rsidR="001055B6" w:rsidRPr="00352F34" w:rsidRDefault="001055B6" w:rsidP="001055B6">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7</w:t>
            </w:r>
          </w:p>
        </w:tc>
        <w:tc>
          <w:tcPr>
            <w:tcW w:w="610" w:type="dxa"/>
            <w:tcBorders>
              <w:top w:val="single" w:sz="4" w:space="0" w:color="auto"/>
              <w:left w:val="single" w:sz="4" w:space="0" w:color="auto"/>
              <w:bottom w:val="single" w:sz="4" w:space="0" w:color="auto"/>
              <w:right w:val="single" w:sz="4" w:space="0" w:color="auto"/>
            </w:tcBorders>
            <w:hideMark/>
          </w:tcPr>
          <w:p w14:paraId="63206BF0" w14:textId="77777777" w:rsidR="001055B6" w:rsidRPr="00352F34" w:rsidRDefault="001055B6" w:rsidP="001055B6">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8</w:t>
            </w:r>
          </w:p>
        </w:tc>
        <w:tc>
          <w:tcPr>
            <w:tcW w:w="992" w:type="dxa"/>
            <w:tcBorders>
              <w:top w:val="single" w:sz="4" w:space="0" w:color="auto"/>
              <w:left w:val="single" w:sz="4" w:space="0" w:color="auto"/>
              <w:bottom w:val="single" w:sz="4" w:space="0" w:color="auto"/>
              <w:right w:val="single" w:sz="4" w:space="0" w:color="auto"/>
            </w:tcBorders>
            <w:hideMark/>
          </w:tcPr>
          <w:p w14:paraId="6DD9B066" w14:textId="77777777" w:rsidR="001055B6" w:rsidRPr="00352F34" w:rsidRDefault="001055B6" w:rsidP="001055B6">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hideMark/>
          </w:tcPr>
          <w:p w14:paraId="53512D91" w14:textId="77777777" w:rsidR="001055B6" w:rsidRPr="00352F34" w:rsidRDefault="001055B6" w:rsidP="001055B6">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10</w:t>
            </w:r>
          </w:p>
        </w:tc>
        <w:tc>
          <w:tcPr>
            <w:tcW w:w="850" w:type="dxa"/>
            <w:tcBorders>
              <w:top w:val="single" w:sz="4" w:space="0" w:color="auto"/>
              <w:left w:val="single" w:sz="4" w:space="0" w:color="auto"/>
              <w:bottom w:val="single" w:sz="4" w:space="0" w:color="auto"/>
              <w:right w:val="single" w:sz="4" w:space="0" w:color="auto"/>
            </w:tcBorders>
            <w:hideMark/>
          </w:tcPr>
          <w:p w14:paraId="6C4DFEE5" w14:textId="77777777" w:rsidR="001055B6" w:rsidRPr="00352F34" w:rsidRDefault="001055B6" w:rsidP="001055B6">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11</w:t>
            </w:r>
          </w:p>
        </w:tc>
        <w:tc>
          <w:tcPr>
            <w:tcW w:w="567" w:type="dxa"/>
            <w:tcBorders>
              <w:top w:val="single" w:sz="4" w:space="0" w:color="auto"/>
              <w:left w:val="single" w:sz="4" w:space="0" w:color="auto"/>
              <w:bottom w:val="single" w:sz="4" w:space="0" w:color="auto"/>
              <w:right w:val="single" w:sz="4" w:space="0" w:color="auto"/>
            </w:tcBorders>
            <w:hideMark/>
          </w:tcPr>
          <w:p w14:paraId="073894A0" w14:textId="77777777" w:rsidR="001055B6" w:rsidRPr="00352F34" w:rsidRDefault="001055B6" w:rsidP="001055B6">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12</w:t>
            </w:r>
          </w:p>
        </w:tc>
        <w:tc>
          <w:tcPr>
            <w:tcW w:w="567" w:type="dxa"/>
            <w:tcBorders>
              <w:top w:val="single" w:sz="4" w:space="0" w:color="auto"/>
              <w:left w:val="single" w:sz="4" w:space="0" w:color="auto"/>
              <w:bottom w:val="single" w:sz="4" w:space="0" w:color="auto"/>
              <w:right w:val="single" w:sz="4" w:space="0" w:color="auto"/>
            </w:tcBorders>
            <w:hideMark/>
          </w:tcPr>
          <w:p w14:paraId="20AA7427" w14:textId="77777777" w:rsidR="001055B6" w:rsidRPr="00352F34" w:rsidRDefault="001055B6" w:rsidP="001055B6">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13</w:t>
            </w:r>
          </w:p>
        </w:tc>
        <w:tc>
          <w:tcPr>
            <w:tcW w:w="1375" w:type="dxa"/>
            <w:tcBorders>
              <w:top w:val="single" w:sz="4" w:space="0" w:color="auto"/>
              <w:left w:val="single" w:sz="4" w:space="0" w:color="auto"/>
              <w:bottom w:val="single" w:sz="4" w:space="0" w:color="auto"/>
              <w:right w:val="single" w:sz="4" w:space="0" w:color="auto"/>
            </w:tcBorders>
            <w:hideMark/>
          </w:tcPr>
          <w:p w14:paraId="4636AE38" w14:textId="77777777" w:rsidR="001055B6" w:rsidRPr="00352F34" w:rsidRDefault="001055B6" w:rsidP="001055B6">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14</w:t>
            </w:r>
          </w:p>
        </w:tc>
      </w:tr>
      <w:tr w:rsidR="001055B6" w:rsidRPr="00352F34" w14:paraId="155EAF40" w14:textId="77777777" w:rsidTr="001055B6">
        <w:trPr>
          <w:trHeight w:val="436"/>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6C526A80"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1.</w:t>
            </w:r>
          </w:p>
        </w:tc>
        <w:tc>
          <w:tcPr>
            <w:tcW w:w="1702" w:type="dxa"/>
            <w:vMerge w:val="restart"/>
            <w:tcBorders>
              <w:top w:val="single" w:sz="4" w:space="0" w:color="auto"/>
              <w:left w:val="single" w:sz="4" w:space="0" w:color="auto"/>
              <w:right w:val="single" w:sz="4" w:space="0" w:color="auto"/>
            </w:tcBorders>
            <w:hideMark/>
          </w:tcPr>
          <w:p w14:paraId="30CC9DF9" w14:textId="23A132C5"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ул. Дружбы,13,13а</w:t>
            </w:r>
          </w:p>
        </w:tc>
        <w:tc>
          <w:tcPr>
            <w:tcW w:w="1702" w:type="dxa"/>
            <w:vMerge w:val="restart"/>
            <w:tcBorders>
              <w:top w:val="single" w:sz="4" w:space="0" w:color="auto"/>
              <w:left w:val="single" w:sz="4" w:space="0" w:color="auto"/>
              <w:right w:val="single" w:sz="4" w:space="0" w:color="auto"/>
            </w:tcBorders>
          </w:tcPr>
          <w:p w14:paraId="34D51B78" w14:textId="4119CB1D" w:rsidR="001055B6" w:rsidRPr="00352F34" w:rsidRDefault="002D76D3"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200 кв. м </w:t>
            </w:r>
          </w:p>
        </w:tc>
        <w:tc>
          <w:tcPr>
            <w:tcW w:w="1560" w:type="dxa"/>
            <w:vMerge w:val="restart"/>
            <w:tcBorders>
              <w:top w:val="single" w:sz="4" w:space="0" w:color="auto"/>
              <w:left w:val="single" w:sz="4" w:space="0" w:color="auto"/>
              <w:right w:val="single" w:sz="4" w:space="0" w:color="auto"/>
            </w:tcBorders>
          </w:tcPr>
          <w:p w14:paraId="6E8BA568"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Работы по благоустройству </w:t>
            </w:r>
          </w:p>
        </w:tc>
        <w:tc>
          <w:tcPr>
            <w:tcW w:w="992" w:type="dxa"/>
            <w:vMerge w:val="restart"/>
            <w:tcBorders>
              <w:top w:val="single" w:sz="4" w:space="0" w:color="auto"/>
              <w:left w:val="single" w:sz="4" w:space="0" w:color="auto"/>
              <w:right w:val="single" w:sz="4" w:space="0" w:color="auto"/>
            </w:tcBorders>
          </w:tcPr>
          <w:p w14:paraId="7E556650"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p>
        </w:tc>
        <w:tc>
          <w:tcPr>
            <w:tcW w:w="1077" w:type="dxa"/>
            <w:vMerge w:val="restart"/>
            <w:tcBorders>
              <w:top w:val="single" w:sz="4" w:space="0" w:color="auto"/>
              <w:left w:val="single" w:sz="4" w:space="0" w:color="auto"/>
              <w:right w:val="single" w:sz="4" w:space="0" w:color="auto"/>
            </w:tcBorders>
          </w:tcPr>
          <w:p w14:paraId="2D42FBAE"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p>
        </w:tc>
        <w:tc>
          <w:tcPr>
            <w:tcW w:w="1275" w:type="dxa"/>
            <w:vMerge w:val="restart"/>
            <w:tcBorders>
              <w:top w:val="single" w:sz="4" w:space="0" w:color="auto"/>
              <w:left w:val="single" w:sz="4" w:space="0" w:color="auto"/>
              <w:right w:val="single" w:sz="4" w:space="0" w:color="auto"/>
            </w:tcBorders>
          </w:tcPr>
          <w:p w14:paraId="7DBE1C59" w14:textId="64A176BF" w:rsidR="001055B6" w:rsidRPr="00352F34" w:rsidRDefault="00F37312" w:rsidP="001055B6">
            <w:pPr>
              <w:pStyle w:val="ConsPlusNormal"/>
              <w:spacing w:line="256" w:lineRule="auto"/>
              <w:rPr>
                <w:rFonts w:ascii="Times New Roman" w:hAnsi="Times New Roman" w:cs="Times New Roman"/>
                <w:sz w:val="16"/>
                <w:szCs w:val="16"/>
                <w:lang w:eastAsia="en-US"/>
              </w:rPr>
            </w:pPr>
            <w:r>
              <w:rPr>
                <w:rFonts w:cs="Times New Roman"/>
                <w:sz w:val="16"/>
                <w:szCs w:val="16"/>
              </w:rPr>
              <w:t>5 773,98</w:t>
            </w:r>
          </w:p>
        </w:tc>
        <w:tc>
          <w:tcPr>
            <w:tcW w:w="610" w:type="dxa"/>
            <w:tcBorders>
              <w:top w:val="single" w:sz="4" w:space="0" w:color="auto"/>
              <w:left w:val="single" w:sz="4" w:space="0" w:color="auto"/>
              <w:bottom w:val="single" w:sz="4" w:space="0" w:color="auto"/>
              <w:right w:val="single" w:sz="4" w:space="0" w:color="auto"/>
            </w:tcBorders>
          </w:tcPr>
          <w:p w14:paraId="01526FE2"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w:t>
            </w:r>
          </w:p>
        </w:tc>
        <w:tc>
          <w:tcPr>
            <w:tcW w:w="992" w:type="dxa"/>
            <w:tcBorders>
              <w:top w:val="single" w:sz="4" w:space="0" w:color="auto"/>
              <w:left w:val="single" w:sz="4" w:space="0" w:color="auto"/>
              <w:bottom w:val="single" w:sz="4" w:space="0" w:color="auto"/>
              <w:right w:val="single" w:sz="4" w:space="0" w:color="auto"/>
            </w:tcBorders>
            <w:hideMark/>
          </w:tcPr>
          <w:p w14:paraId="529AD3A5"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18B630AB" w14:textId="674A0C4B" w:rsidR="001055B6" w:rsidRPr="00352F34" w:rsidRDefault="00F37312" w:rsidP="001055B6">
            <w:pPr>
              <w:pStyle w:val="ConsPlusNormal"/>
              <w:spacing w:line="256" w:lineRule="auto"/>
              <w:rPr>
                <w:rFonts w:ascii="Times New Roman" w:hAnsi="Times New Roman" w:cs="Times New Roman"/>
                <w:sz w:val="16"/>
                <w:szCs w:val="16"/>
                <w:lang w:eastAsia="en-US"/>
              </w:rPr>
            </w:pPr>
            <w:r>
              <w:rPr>
                <w:rFonts w:cs="Times New Roman"/>
                <w:sz w:val="16"/>
                <w:szCs w:val="16"/>
              </w:rPr>
              <w:t>5 773,98</w:t>
            </w:r>
          </w:p>
        </w:tc>
        <w:tc>
          <w:tcPr>
            <w:tcW w:w="850" w:type="dxa"/>
            <w:tcBorders>
              <w:top w:val="single" w:sz="4" w:space="0" w:color="auto"/>
              <w:left w:val="single" w:sz="4" w:space="0" w:color="auto"/>
              <w:bottom w:val="single" w:sz="4" w:space="0" w:color="auto"/>
              <w:right w:val="single" w:sz="4" w:space="0" w:color="auto"/>
            </w:tcBorders>
          </w:tcPr>
          <w:p w14:paraId="2075D941" w14:textId="3F481882" w:rsidR="001055B6" w:rsidRPr="00352F34" w:rsidRDefault="00F37312" w:rsidP="001055B6">
            <w:pPr>
              <w:pStyle w:val="ConsPlusNormal"/>
              <w:spacing w:line="256" w:lineRule="auto"/>
              <w:rPr>
                <w:rFonts w:ascii="Times New Roman" w:hAnsi="Times New Roman" w:cs="Times New Roman"/>
                <w:sz w:val="16"/>
                <w:szCs w:val="16"/>
                <w:lang w:eastAsia="en-US"/>
              </w:rPr>
            </w:pPr>
            <w:r>
              <w:rPr>
                <w:rFonts w:cs="Times New Roman"/>
                <w:sz w:val="16"/>
                <w:szCs w:val="16"/>
              </w:rPr>
              <w:t>5 773,98</w:t>
            </w:r>
          </w:p>
        </w:tc>
        <w:tc>
          <w:tcPr>
            <w:tcW w:w="567" w:type="dxa"/>
            <w:tcBorders>
              <w:top w:val="single" w:sz="4" w:space="0" w:color="auto"/>
              <w:left w:val="single" w:sz="4" w:space="0" w:color="auto"/>
              <w:bottom w:val="single" w:sz="4" w:space="0" w:color="auto"/>
              <w:right w:val="single" w:sz="4" w:space="0" w:color="auto"/>
            </w:tcBorders>
          </w:tcPr>
          <w:p w14:paraId="641C50E0"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D579F68"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158B2031"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p>
        </w:tc>
      </w:tr>
      <w:tr w:rsidR="001055B6" w:rsidRPr="00352F34" w14:paraId="3EF2958A" w14:textId="77777777" w:rsidTr="001055B6">
        <w:trPr>
          <w:trHeight w:val="340"/>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6C75ED9C" w14:textId="77777777" w:rsidR="001055B6" w:rsidRPr="00352F34" w:rsidRDefault="001055B6" w:rsidP="001055B6">
            <w:pPr>
              <w:rPr>
                <w:rFonts w:cs="Times New Roman"/>
                <w:sz w:val="16"/>
                <w:szCs w:val="16"/>
              </w:rPr>
            </w:pPr>
          </w:p>
        </w:tc>
        <w:tc>
          <w:tcPr>
            <w:tcW w:w="1702" w:type="dxa"/>
            <w:vMerge/>
            <w:tcBorders>
              <w:left w:val="single" w:sz="4" w:space="0" w:color="auto"/>
              <w:right w:val="single" w:sz="4" w:space="0" w:color="auto"/>
            </w:tcBorders>
            <w:vAlign w:val="center"/>
            <w:hideMark/>
          </w:tcPr>
          <w:p w14:paraId="03295ED4" w14:textId="77777777" w:rsidR="001055B6" w:rsidRPr="00352F34" w:rsidRDefault="001055B6" w:rsidP="001055B6">
            <w:pPr>
              <w:rPr>
                <w:rFonts w:cs="Times New Roman"/>
                <w:sz w:val="16"/>
                <w:szCs w:val="16"/>
              </w:rPr>
            </w:pPr>
          </w:p>
        </w:tc>
        <w:tc>
          <w:tcPr>
            <w:tcW w:w="1702" w:type="dxa"/>
            <w:vMerge/>
            <w:tcBorders>
              <w:left w:val="single" w:sz="4" w:space="0" w:color="auto"/>
              <w:right w:val="single" w:sz="4" w:space="0" w:color="auto"/>
            </w:tcBorders>
            <w:vAlign w:val="center"/>
            <w:hideMark/>
          </w:tcPr>
          <w:p w14:paraId="6527A6BB" w14:textId="77777777" w:rsidR="001055B6" w:rsidRPr="00352F34" w:rsidRDefault="001055B6" w:rsidP="001055B6">
            <w:pPr>
              <w:rPr>
                <w:rFonts w:cs="Times New Roman"/>
                <w:sz w:val="16"/>
                <w:szCs w:val="16"/>
              </w:rPr>
            </w:pPr>
          </w:p>
        </w:tc>
        <w:tc>
          <w:tcPr>
            <w:tcW w:w="1560" w:type="dxa"/>
            <w:vMerge/>
            <w:tcBorders>
              <w:left w:val="single" w:sz="4" w:space="0" w:color="auto"/>
              <w:right w:val="single" w:sz="4" w:space="0" w:color="auto"/>
            </w:tcBorders>
            <w:vAlign w:val="center"/>
            <w:hideMark/>
          </w:tcPr>
          <w:p w14:paraId="3D344B39" w14:textId="77777777" w:rsidR="001055B6" w:rsidRPr="00352F34" w:rsidRDefault="001055B6" w:rsidP="001055B6">
            <w:pPr>
              <w:rPr>
                <w:rFonts w:cs="Times New Roman"/>
                <w:sz w:val="16"/>
                <w:szCs w:val="16"/>
              </w:rPr>
            </w:pPr>
          </w:p>
        </w:tc>
        <w:tc>
          <w:tcPr>
            <w:tcW w:w="992" w:type="dxa"/>
            <w:vMerge/>
            <w:tcBorders>
              <w:left w:val="single" w:sz="4" w:space="0" w:color="auto"/>
              <w:right w:val="single" w:sz="4" w:space="0" w:color="auto"/>
            </w:tcBorders>
            <w:vAlign w:val="center"/>
            <w:hideMark/>
          </w:tcPr>
          <w:p w14:paraId="1A369AC8" w14:textId="77777777" w:rsidR="001055B6" w:rsidRPr="00352F34" w:rsidRDefault="001055B6" w:rsidP="001055B6">
            <w:pPr>
              <w:rPr>
                <w:rFonts w:cs="Times New Roman"/>
                <w:sz w:val="16"/>
                <w:szCs w:val="16"/>
              </w:rPr>
            </w:pPr>
          </w:p>
        </w:tc>
        <w:tc>
          <w:tcPr>
            <w:tcW w:w="1077" w:type="dxa"/>
            <w:vMerge/>
            <w:tcBorders>
              <w:left w:val="single" w:sz="4" w:space="0" w:color="auto"/>
              <w:right w:val="single" w:sz="4" w:space="0" w:color="auto"/>
            </w:tcBorders>
            <w:vAlign w:val="center"/>
            <w:hideMark/>
          </w:tcPr>
          <w:p w14:paraId="3BDCB2AA" w14:textId="77777777" w:rsidR="001055B6" w:rsidRPr="00352F34" w:rsidRDefault="001055B6" w:rsidP="001055B6">
            <w:pPr>
              <w:rPr>
                <w:rFonts w:cs="Times New Roman"/>
                <w:sz w:val="16"/>
                <w:szCs w:val="16"/>
              </w:rPr>
            </w:pPr>
          </w:p>
        </w:tc>
        <w:tc>
          <w:tcPr>
            <w:tcW w:w="1275" w:type="dxa"/>
            <w:vMerge/>
            <w:tcBorders>
              <w:left w:val="single" w:sz="4" w:space="0" w:color="auto"/>
              <w:right w:val="single" w:sz="4" w:space="0" w:color="auto"/>
            </w:tcBorders>
            <w:vAlign w:val="center"/>
            <w:hideMark/>
          </w:tcPr>
          <w:p w14:paraId="1CBEEC97" w14:textId="77777777" w:rsidR="001055B6" w:rsidRPr="00352F34" w:rsidRDefault="001055B6"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6387259C"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w:t>
            </w:r>
          </w:p>
        </w:tc>
        <w:tc>
          <w:tcPr>
            <w:tcW w:w="992" w:type="dxa"/>
            <w:tcBorders>
              <w:top w:val="single" w:sz="4" w:space="0" w:color="auto"/>
              <w:left w:val="single" w:sz="4" w:space="0" w:color="auto"/>
              <w:bottom w:val="single" w:sz="4" w:space="0" w:color="auto"/>
              <w:right w:val="single" w:sz="4" w:space="0" w:color="auto"/>
            </w:tcBorders>
            <w:hideMark/>
          </w:tcPr>
          <w:p w14:paraId="52BAB9D2"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6077998F"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674AEED8"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40B9C3E3"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319CB920"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6476DC69"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p>
        </w:tc>
      </w:tr>
      <w:tr w:rsidR="001055B6" w:rsidRPr="00352F34" w14:paraId="2B0208B5" w14:textId="77777777" w:rsidTr="001055B6">
        <w:trPr>
          <w:trHeight w:val="514"/>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7B5FB076" w14:textId="77777777" w:rsidR="001055B6" w:rsidRPr="00352F34" w:rsidRDefault="001055B6" w:rsidP="001055B6">
            <w:pPr>
              <w:rPr>
                <w:rFonts w:cs="Times New Roman"/>
                <w:sz w:val="16"/>
                <w:szCs w:val="16"/>
              </w:rPr>
            </w:pPr>
          </w:p>
        </w:tc>
        <w:tc>
          <w:tcPr>
            <w:tcW w:w="1702" w:type="dxa"/>
            <w:vMerge/>
            <w:tcBorders>
              <w:left w:val="single" w:sz="4" w:space="0" w:color="auto"/>
              <w:right w:val="single" w:sz="4" w:space="0" w:color="auto"/>
            </w:tcBorders>
            <w:vAlign w:val="center"/>
            <w:hideMark/>
          </w:tcPr>
          <w:p w14:paraId="21019D33" w14:textId="77777777" w:rsidR="001055B6" w:rsidRPr="00352F34" w:rsidRDefault="001055B6" w:rsidP="001055B6">
            <w:pPr>
              <w:rPr>
                <w:rFonts w:cs="Times New Roman"/>
                <w:sz w:val="16"/>
                <w:szCs w:val="16"/>
              </w:rPr>
            </w:pPr>
          </w:p>
        </w:tc>
        <w:tc>
          <w:tcPr>
            <w:tcW w:w="1702" w:type="dxa"/>
            <w:vMerge/>
            <w:tcBorders>
              <w:left w:val="single" w:sz="4" w:space="0" w:color="auto"/>
              <w:right w:val="single" w:sz="4" w:space="0" w:color="auto"/>
            </w:tcBorders>
            <w:vAlign w:val="center"/>
            <w:hideMark/>
          </w:tcPr>
          <w:p w14:paraId="55F86A71" w14:textId="77777777" w:rsidR="001055B6" w:rsidRPr="00352F34" w:rsidRDefault="001055B6" w:rsidP="001055B6">
            <w:pPr>
              <w:rPr>
                <w:rFonts w:cs="Times New Roman"/>
                <w:sz w:val="16"/>
                <w:szCs w:val="16"/>
              </w:rPr>
            </w:pPr>
          </w:p>
        </w:tc>
        <w:tc>
          <w:tcPr>
            <w:tcW w:w="1560" w:type="dxa"/>
            <w:vMerge/>
            <w:tcBorders>
              <w:left w:val="single" w:sz="4" w:space="0" w:color="auto"/>
              <w:right w:val="single" w:sz="4" w:space="0" w:color="auto"/>
            </w:tcBorders>
            <w:vAlign w:val="center"/>
            <w:hideMark/>
          </w:tcPr>
          <w:p w14:paraId="361864BE" w14:textId="77777777" w:rsidR="001055B6" w:rsidRPr="00352F34" w:rsidRDefault="001055B6" w:rsidP="001055B6">
            <w:pPr>
              <w:rPr>
                <w:rFonts w:cs="Times New Roman"/>
                <w:sz w:val="16"/>
                <w:szCs w:val="16"/>
              </w:rPr>
            </w:pPr>
          </w:p>
        </w:tc>
        <w:tc>
          <w:tcPr>
            <w:tcW w:w="992" w:type="dxa"/>
            <w:vMerge/>
            <w:tcBorders>
              <w:left w:val="single" w:sz="4" w:space="0" w:color="auto"/>
              <w:right w:val="single" w:sz="4" w:space="0" w:color="auto"/>
            </w:tcBorders>
            <w:vAlign w:val="center"/>
            <w:hideMark/>
          </w:tcPr>
          <w:p w14:paraId="60DD91E2" w14:textId="77777777" w:rsidR="001055B6" w:rsidRPr="00352F34" w:rsidRDefault="001055B6" w:rsidP="001055B6">
            <w:pPr>
              <w:rPr>
                <w:rFonts w:cs="Times New Roman"/>
                <w:sz w:val="16"/>
                <w:szCs w:val="16"/>
              </w:rPr>
            </w:pPr>
          </w:p>
        </w:tc>
        <w:tc>
          <w:tcPr>
            <w:tcW w:w="1077" w:type="dxa"/>
            <w:vMerge/>
            <w:tcBorders>
              <w:left w:val="single" w:sz="4" w:space="0" w:color="auto"/>
              <w:right w:val="single" w:sz="4" w:space="0" w:color="auto"/>
            </w:tcBorders>
            <w:vAlign w:val="center"/>
            <w:hideMark/>
          </w:tcPr>
          <w:p w14:paraId="2F32622B" w14:textId="77777777" w:rsidR="001055B6" w:rsidRPr="00352F34" w:rsidRDefault="001055B6" w:rsidP="001055B6">
            <w:pPr>
              <w:rPr>
                <w:rFonts w:cs="Times New Roman"/>
                <w:sz w:val="16"/>
                <w:szCs w:val="16"/>
              </w:rPr>
            </w:pPr>
          </w:p>
        </w:tc>
        <w:tc>
          <w:tcPr>
            <w:tcW w:w="1275" w:type="dxa"/>
            <w:vMerge/>
            <w:tcBorders>
              <w:left w:val="single" w:sz="4" w:space="0" w:color="auto"/>
              <w:right w:val="single" w:sz="4" w:space="0" w:color="auto"/>
            </w:tcBorders>
            <w:vAlign w:val="center"/>
            <w:hideMark/>
          </w:tcPr>
          <w:p w14:paraId="3AECE802" w14:textId="77777777" w:rsidR="001055B6" w:rsidRPr="00352F34" w:rsidRDefault="001055B6"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2D8D6D25" w14:textId="77777777" w:rsidR="001055B6" w:rsidRPr="00352F34" w:rsidRDefault="001055B6" w:rsidP="001055B6">
            <w:pPr>
              <w:spacing w:after="200" w:line="276" w:lineRule="auto"/>
              <w:rPr>
                <w:rFonts w:cs="Times New Roman"/>
                <w:sz w:val="16"/>
                <w:szCs w:val="16"/>
              </w:rPr>
            </w:pPr>
            <w:r w:rsidRPr="00352F34">
              <w:rPr>
                <w:rFonts w:cs="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hideMark/>
          </w:tcPr>
          <w:p w14:paraId="25A0E4CF"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28768DCD" w14:textId="07470F51"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672AB894" w14:textId="7A2562AA"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CF7EE10"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7E74D604"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6343618B"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p>
        </w:tc>
      </w:tr>
      <w:tr w:rsidR="001055B6" w:rsidRPr="00352F34" w14:paraId="1D8E0034" w14:textId="77777777" w:rsidTr="001055B6">
        <w:trPr>
          <w:trHeight w:val="427"/>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0814E139" w14:textId="77777777" w:rsidR="001055B6" w:rsidRPr="00352F34" w:rsidRDefault="001055B6" w:rsidP="001055B6">
            <w:pPr>
              <w:rPr>
                <w:rFonts w:cs="Times New Roman"/>
                <w:sz w:val="16"/>
                <w:szCs w:val="16"/>
              </w:rPr>
            </w:pPr>
          </w:p>
        </w:tc>
        <w:tc>
          <w:tcPr>
            <w:tcW w:w="1702" w:type="dxa"/>
            <w:vMerge/>
            <w:tcBorders>
              <w:left w:val="single" w:sz="4" w:space="0" w:color="auto"/>
              <w:right w:val="single" w:sz="4" w:space="0" w:color="auto"/>
            </w:tcBorders>
            <w:vAlign w:val="center"/>
            <w:hideMark/>
          </w:tcPr>
          <w:p w14:paraId="2410F68A" w14:textId="77777777" w:rsidR="001055B6" w:rsidRPr="00352F34" w:rsidRDefault="001055B6" w:rsidP="001055B6">
            <w:pPr>
              <w:rPr>
                <w:rFonts w:cs="Times New Roman"/>
                <w:sz w:val="16"/>
                <w:szCs w:val="16"/>
              </w:rPr>
            </w:pPr>
          </w:p>
        </w:tc>
        <w:tc>
          <w:tcPr>
            <w:tcW w:w="1702" w:type="dxa"/>
            <w:vMerge/>
            <w:tcBorders>
              <w:left w:val="single" w:sz="4" w:space="0" w:color="auto"/>
              <w:right w:val="single" w:sz="4" w:space="0" w:color="auto"/>
            </w:tcBorders>
            <w:vAlign w:val="center"/>
            <w:hideMark/>
          </w:tcPr>
          <w:p w14:paraId="39CED3C4" w14:textId="77777777" w:rsidR="001055B6" w:rsidRPr="00352F34" w:rsidRDefault="001055B6" w:rsidP="001055B6">
            <w:pPr>
              <w:rPr>
                <w:rFonts w:cs="Times New Roman"/>
                <w:sz w:val="16"/>
                <w:szCs w:val="16"/>
              </w:rPr>
            </w:pPr>
          </w:p>
        </w:tc>
        <w:tc>
          <w:tcPr>
            <w:tcW w:w="1560" w:type="dxa"/>
            <w:vMerge/>
            <w:tcBorders>
              <w:left w:val="single" w:sz="4" w:space="0" w:color="auto"/>
              <w:right w:val="single" w:sz="4" w:space="0" w:color="auto"/>
            </w:tcBorders>
            <w:vAlign w:val="center"/>
            <w:hideMark/>
          </w:tcPr>
          <w:p w14:paraId="4E9ED28E" w14:textId="77777777" w:rsidR="001055B6" w:rsidRPr="00352F34" w:rsidRDefault="001055B6" w:rsidP="001055B6">
            <w:pPr>
              <w:rPr>
                <w:rFonts w:cs="Times New Roman"/>
                <w:sz w:val="16"/>
                <w:szCs w:val="16"/>
              </w:rPr>
            </w:pPr>
          </w:p>
        </w:tc>
        <w:tc>
          <w:tcPr>
            <w:tcW w:w="992" w:type="dxa"/>
            <w:vMerge/>
            <w:tcBorders>
              <w:left w:val="single" w:sz="4" w:space="0" w:color="auto"/>
              <w:right w:val="single" w:sz="4" w:space="0" w:color="auto"/>
            </w:tcBorders>
            <w:vAlign w:val="center"/>
            <w:hideMark/>
          </w:tcPr>
          <w:p w14:paraId="3E006EF2" w14:textId="77777777" w:rsidR="001055B6" w:rsidRPr="00352F34" w:rsidRDefault="001055B6" w:rsidP="001055B6">
            <w:pPr>
              <w:rPr>
                <w:rFonts w:cs="Times New Roman"/>
                <w:sz w:val="16"/>
                <w:szCs w:val="16"/>
              </w:rPr>
            </w:pPr>
          </w:p>
        </w:tc>
        <w:tc>
          <w:tcPr>
            <w:tcW w:w="1077" w:type="dxa"/>
            <w:vMerge/>
            <w:tcBorders>
              <w:left w:val="single" w:sz="4" w:space="0" w:color="auto"/>
              <w:right w:val="single" w:sz="4" w:space="0" w:color="auto"/>
            </w:tcBorders>
            <w:vAlign w:val="center"/>
            <w:hideMark/>
          </w:tcPr>
          <w:p w14:paraId="31AD2031" w14:textId="77777777" w:rsidR="001055B6" w:rsidRPr="00352F34" w:rsidRDefault="001055B6" w:rsidP="001055B6">
            <w:pPr>
              <w:rPr>
                <w:rFonts w:cs="Times New Roman"/>
                <w:sz w:val="16"/>
                <w:szCs w:val="16"/>
              </w:rPr>
            </w:pPr>
          </w:p>
        </w:tc>
        <w:tc>
          <w:tcPr>
            <w:tcW w:w="1275" w:type="dxa"/>
            <w:vMerge/>
            <w:tcBorders>
              <w:left w:val="single" w:sz="4" w:space="0" w:color="auto"/>
              <w:right w:val="single" w:sz="4" w:space="0" w:color="auto"/>
            </w:tcBorders>
            <w:vAlign w:val="center"/>
            <w:hideMark/>
          </w:tcPr>
          <w:p w14:paraId="59B8CF51" w14:textId="77777777" w:rsidR="001055B6" w:rsidRPr="00352F34" w:rsidRDefault="001055B6"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21F63643" w14:textId="77777777" w:rsidR="001055B6" w:rsidRPr="00352F34" w:rsidRDefault="001055B6" w:rsidP="001055B6">
            <w:pPr>
              <w:spacing w:after="200" w:line="276" w:lineRule="auto"/>
              <w:rPr>
                <w:rFonts w:cs="Times New Roman"/>
                <w:sz w:val="16"/>
                <w:szCs w:val="16"/>
              </w:rPr>
            </w:pPr>
            <w:r w:rsidRPr="00352F34">
              <w:rPr>
                <w:rFonts w:cs="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hideMark/>
          </w:tcPr>
          <w:p w14:paraId="7D8C6807"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0E7FBD85" w14:textId="131E1E18" w:rsidR="001055B6" w:rsidRPr="00352F34" w:rsidRDefault="00F37312" w:rsidP="001055B6">
            <w:pPr>
              <w:pStyle w:val="ConsPlusNormal"/>
              <w:spacing w:line="256" w:lineRule="auto"/>
              <w:rPr>
                <w:rFonts w:ascii="Times New Roman" w:hAnsi="Times New Roman" w:cs="Times New Roman"/>
                <w:sz w:val="16"/>
                <w:szCs w:val="16"/>
                <w:lang w:eastAsia="en-US"/>
              </w:rPr>
            </w:pPr>
            <w:r>
              <w:rPr>
                <w:rFonts w:cs="Times New Roman"/>
                <w:sz w:val="16"/>
                <w:szCs w:val="16"/>
              </w:rPr>
              <w:t>5 773,98</w:t>
            </w:r>
          </w:p>
        </w:tc>
        <w:tc>
          <w:tcPr>
            <w:tcW w:w="850" w:type="dxa"/>
            <w:tcBorders>
              <w:top w:val="single" w:sz="4" w:space="0" w:color="auto"/>
              <w:left w:val="single" w:sz="4" w:space="0" w:color="auto"/>
              <w:bottom w:val="single" w:sz="4" w:space="0" w:color="auto"/>
              <w:right w:val="single" w:sz="4" w:space="0" w:color="auto"/>
            </w:tcBorders>
          </w:tcPr>
          <w:p w14:paraId="55965D39" w14:textId="7C193993" w:rsidR="001055B6" w:rsidRPr="00352F34" w:rsidRDefault="00F37312" w:rsidP="001055B6">
            <w:pPr>
              <w:pStyle w:val="ConsPlusNormal"/>
              <w:spacing w:line="256" w:lineRule="auto"/>
              <w:rPr>
                <w:rFonts w:ascii="Times New Roman" w:hAnsi="Times New Roman" w:cs="Times New Roman"/>
                <w:sz w:val="16"/>
                <w:szCs w:val="16"/>
                <w:lang w:eastAsia="en-US"/>
              </w:rPr>
            </w:pPr>
            <w:r>
              <w:rPr>
                <w:rFonts w:cs="Times New Roman"/>
                <w:sz w:val="16"/>
                <w:szCs w:val="16"/>
              </w:rPr>
              <w:t>5 773,98</w:t>
            </w:r>
          </w:p>
        </w:tc>
        <w:tc>
          <w:tcPr>
            <w:tcW w:w="567" w:type="dxa"/>
            <w:tcBorders>
              <w:top w:val="single" w:sz="4" w:space="0" w:color="auto"/>
              <w:left w:val="single" w:sz="4" w:space="0" w:color="auto"/>
              <w:bottom w:val="single" w:sz="4" w:space="0" w:color="auto"/>
              <w:right w:val="single" w:sz="4" w:space="0" w:color="auto"/>
            </w:tcBorders>
          </w:tcPr>
          <w:p w14:paraId="04833F9C"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3A2BE65D"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41315B72"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p>
        </w:tc>
      </w:tr>
      <w:tr w:rsidR="001055B6" w:rsidRPr="00352F34" w14:paraId="3FD17B63" w14:textId="77777777" w:rsidTr="001055B6">
        <w:trPr>
          <w:trHeight w:val="209"/>
          <w:jc w:val="center"/>
        </w:trPr>
        <w:tc>
          <w:tcPr>
            <w:tcW w:w="427" w:type="dxa"/>
            <w:vMerge/>
            <w:tcBorders>
              <w:top w:val="single" w:sz="4" w:space="0" w:color="auto"/>
              <w:left w:val="single" w:sz="4" w:space="0" w:color="auto"/>
              <w:bottom w:val="single" w:sz="4" w:space="0" w:color="auto"/>
              <w:right w:val="single" w:sz="4" w:space="0" w:color="auto"/>
            </w:tcBorders>
            <w:vAlign w:val="center"/>
          </w:tcPr>
          <w:p w14:paraId="6BAA91EC" w14:textId="77777777" w:rsidR="001055B6" w:rsidRPr="00352F34" w:rsidRDefault="001055B6" w:rsidP="001055B6">
            <w:pPr>
              <w:rPr>
                <w:rFonts w:cs="Times New Roman"/>
                <w:sz w:val="16"/>
                <w:szCs w:val="16"/>
              </w:rPr>
            </w:pPr>
          </w:p>
        </w:tc>
        <w:tc>
          <w:tcPr>
            <w:tcW w:w="1702" w:type="dxa"/>
            <w:vMerge/>
            <w:tcBorders>
              <w:left w:val="single" w:sz="4" w:space="0" w:color="auto"/>
              <w:bottom w:val="single" w:sz="4" w:space="0" w:color="auto"/>
              <w:right w:val="single" w:sz="4" w:space="0" w:color="auto"/>
            </w:tcBorders>
          </w:tcPr>
          <w:p w14:paraId="09ACEC12" w14:textId="77777777" w:rsidR="001055B6" w:rsidRPr="00352F34" w:rsidRDefault="001055B6" w:rsidP="001055B6">
            <w:pPr>
              <w:autoSpaceDE w:val="0"/>
              <w:autoSpaceDN w:val="0"/>
              <w:adjustRightInd w:val="0"/>
              <w:jc w:val="center"/>
              <w:rPr>
                <w:rFonts w:eastAsia="Calibri" w:cs="Times New Roman"/>
                <w:sz w:val="16"/>
                <w:szCs w:val="16"/>
              </w:rPr>
            </w:pPr>
          </w:p>
        </w:tc>
        <w:tc>
          <w:tcPr>
            <w:tcW w:w="1702" w:type="dxa"/>
            <w:vMerge/>
            <w:tcBorders>
              <w:left w:val="single" w:sz="4" w:space="0" w:color="auto"/>
              <w:bottom w:val="single" w:sz="4" w:space="0" w:color="auto"/>
              <w:right w:val="single" w:sz="4" w:space="0" w:color="auto"/>
            </w:tcBorders>
          </w:tcPr>
          <w:p w14:paraId="49E92037" w14:textId="77777777" w:rsidR="001055B6" w:rsidRPr="00352F34" w:rsidRDefault="001055B6" w:rsidP="001055B6">
            <w:pPr>
              <w:autoSpaceDE w:val="0"/>
              <w:autoSpaceDN w:val="0"/>
              <w:adjustRightInd w:val="0"/>
              <w:jc w:val="center"/>
              <w:rPr>
                <w:rFonts w:eastAsia="Calibri" w:cs="Times New Roman"/>
                <w:sz w:val="16"/>
                <w:szCs w:val="16"/>
              </w:rPr>
            </w:pPr>
          </w:p>
        </w:tc>
        <w:tc>
          <w:tcPr>
            <w:tcW w:w="1560" w:type="dxa"/>
            <w:vMerge/>
            <w:tcBorders>
              <w:left w:val="single" w:sz="4" w:space="0" w:color="auto"/>
              <w:bottom w:val="single" w:sz="4" w:space="0" w:color="auto"/>
              <w:right w:val="single" w:sz="4" w:space="0" w:color="auto"/>
            </w:tcBorders>
          </w:tcPr>
          <w:p w14:paraId="0F85C83B" w14:textId="77777777" w:rsidR="001055B6" w:rsidRPr="00352F34" w:rsidRDefault="001055B6" w:rsidP="001055B6">
            <w:pPr>
              <w:autoSpaceDE w:val="0"/>
              <w:autoSpaceDN w:val="0"/>
              <w:adjustRightInd w:val="0"/>
              <w:rPr>
                <w:rFonts w:eastAsia="Calibri" w:cs="Times New Roman"/>
                <w:sz w:val="16"/>
                <w:szCs w:val="16"/>
              </w:rPr>
            </w:pPr>
          </w:p>
        </w:tc>
        <w:tc>
          <w:tcPr>
            <w:tcW w:w="992" w:type="dxa"/>
            <w:vMerge/>
            <w:tcBorders>
              <w:left w:val="single" w:sz="4" w:space="0" w:color="auto"/>
              <w:bottom w:val="single" w:sz="4" w:space="0" w:color="auto"/>
              <w:right w:val="single" w:sz="4" w:space="0" w:color="auto"/>
            </w:tcBorders>
          </w:tcPr>
          <w:p w14:paraId="1A5F48A4" w14:textId="77777777" w:rsidR="001055B6" w:rsidRPr="00352F34" w:rsidRDefault="001055B6" w:rsidP="001055B6">
            <w:pPr>
              <w:autoSpaceDE w:val="0"/>
              <w:autoSpaceDN w:val="0"/>
              <w:adjustRightInd w:val="0"/>
              <w:jc w:val="both"/>
              <w:rPr>
                <w:rFonts w:cs="Times New Roman"/>
                <w:sz w:val="16"/>
                <w:szCs w:val="16"/>
              </w:rPr>
            </w:pPr>
          </w:p>
        </w:tc>
        <w:tc>
          <w:tcPr>
            <w:tcW w:w="1077" w:type="dxa"/>
            <w:vMerge/>
            <w:tcBorders>
              <w:left w:val="single" w:sz="4" w:space="0" w:color="auto"/>
              <w:bottom w:val="single" w:sz="4" w:space="0" w:color="auto"/>
              <w:right w:val="single" w:sz="4" w:space="0" w:color="auto"/>
            </w:tcBorders>
          </w:tcPr>
          <w:p w14:paraId="547280D0" w14:textId="77777777" w:rsidR="001055B6" w:rsidRPr="00352F34" w:rsidRDefault="001055B6" w:rsidP="001055B6">
            <w:pPr>
              <w:autoSpaceDE w:val="0"/>
              <w:autoSpaceDN w:val="0"/>
              <w:adjustRightInd w:val="0"/>
              <w:jc w:val="center"/>
              <w:rPr>
                <w:rFonts w:cs="Times New Roman"/>
                <w:sz w:val="16"/>
                <w:szCs w:val="16"/>
              </w:rPr>
            </w:pPr>
          </w:p>
        </w:tc>
        <w:tc>
          <w:tcPr>
            <w:tcW w:w="1275" w:type="dxa"/>
            <w:vMerge/>
            <w:tcBorders>
              <w:left w:val="single" w:sz="4" w:space="0" w:color="auto"/>
              <w:bottom w:val="single" w:sz="4" w:space="0" w:color="auto"/>
              <w:right w:val="single" w:sz="4" w:space="0" w:color="auto"/>
            </w:tcBorders>
          </w:tcPr>
          <w:p w14:paraId="47C47F1B" w14:textId="77777777" w:rsidR="001055B6" w:rsidRPr="00352F34" w:rsidRDefault="001055B6" w:rsidP="001055B6">
            <w:pPr>
              <w:autoSpaceDE w:val="0"/>
              <w:autoSpaceDN w:val="0"/>
              <w:adjustRightInd w:val="0"/>
              <w:jc w:val="cente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584D1CF4" w14:textId="77777777" w:rsidR="001055B6" w:rsidRPr="00352F34" w:rsidRDefault="001055B6" w:rsidP="001055B6">
            <w:pPr>
              <w:autoSpaceDE w:val="0"/>
              <w:autoSpaceDN w:val="0"/>
              <w:adjustRightInd w:val="0"/>
              <w:rPr>
                <w:rFonts w:cs="Times New Roman"/>
                <w:sz w:val="16"/>
                <w:szCs w:val="16"/>
              </w:rPr>
            </w:pPr>
            <w:r w:rsidRPr="00352F34">
              <w:rPr>
                <w:rFonts w:cs="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tcPr>
          <w:p w14:paraId="215C96EE" w14:textId="77777777" w:rsidR="001055B6" w:rsidRPr="00352F34" w:rsidRDefault="001055B6" w:rsidP="001055B6">
            <w:pPr>
              <w:autoSpaceDE w:val="0"/>
              <w:autoSpaceDN w:val="0"/>
              <w:adjustRightInd w:val="0"/>
              <w:rPr>
                <w:rFonts w:cs="Times New Roman"/>
                <w:sz w:val="16"/>
                <w:szCs w:val="16"/>
              </w:rPr>
            </w:pPr>
            <w:r w:rsidRPr="00352F34">
              <w:rPr>
                <w:rFonts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7816FD94" w14:textId="77777777" w:rsidR="001055B6" w:rsidRPr="00352F34" w:rsidRDefault="001055B6" w:rsidP="001055B6">
            <w:pPr>
              <w:autoSpaceDE w:val="0"/>
              <w:autoSpaceDN w:val="0"/>
              <w:adjustRightInd w:val="0"/>
              <w:rPr>
                <w:rFonts w:cs="Times New Roman"/>
                <w:sz w:val="16"/>
                <w:szCs w:val="16"/>
              </w:rPr>
            </w:pPr>
            <w:r w:rsidRPr="00352F34">
              <w:rPr>
                <w:rFonts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250AFDCB" w14:textId="77777777" w:rsidR="001055B6" w:rsidRPr="00352F34" w:rsidRDefault="001055B6" w:rsidP="001055B6">
            <w:pPr>
              <w:autoSpaceDE w:val="0"/>
              <w:autoSpaceDN w:val="0"/>
              <w:adjustRightInd w:val="0"/>
              <w:rPr>
                <w:rFonts w:cs="Times New Roman"/>
                <w:sz w:val="16"/>
                <w:szCs w:val="16"/>
              </w:rPr>
            </w:pPr>
            <w:r w:rsidRPr="00352F34">
              <w:rPr>
                <w:rFonts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31B7254C" w14:textId="77777777" w:rsidR="001055B6" w:rsidRPr="00352F34" w:rsidRDefault="001055B6" w:rsidP="001055B6">
            <w:pPr>
              <w:autoSpaceDE w:val="0"/>
              <w:autoSpaceDN w:val="0"/>
              <w:adjustRightInd w:val="0"/>
              <w:rPr>
                <w:rFonts w:cs="Times New Roman"/>
                <w:sz w:val="16"/>
                <w:szCs w:val="16"/>
              </w:rPr>
            </w:pPr>
            <w:r w:rsidRPr="00352F34">
              <w:rPr>
                <w:rFonts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5A1E9233" w14:textId="77777777" w:rsidR="001055B6" w:rsidRPr="00352F34" w:rsidRDefault="001055B6" w:rsidP="001055B6">
            <w:pPr>
              <w:autoSpaceDE w:val="0"/>
              <w:autoSpaceDN w:val="0"/>
              <w:adjustRightInd w:val="0"/>
              <w:rPr>
                <w:rFonts w:cs="Times New Roman"/>
                <w:sz w:val="16"/>
                <w:szCs w:val="16"/>
              </w:rPr>
            </w:pPr>
            <w:r w:rsidRPr="00352F34">
              <w:rPr>
                <w:rFonts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61DB9434" w14:textId="77777777" w:rsidR="001055B6" w:rsidRPr="00352F34" w:rsidRDefault="001055B6" w:rsidP="001055B6">
            <w:pPr>
              <w:autoSpaceDE w:val="0"/>
              <w:autoSpaceDN w:val="0"/>
              <w:adjustRightInd w:val="0"/>
              <w:rPr>
                <w:rFonts w:cs="Times New Roman"/>
                <w:sz w:val="16"/>
                <w:szCs w:val="16"/>
              </w:rPr>
            </w:pPr>
          </w:p>
        </w:tc>
      </w:tr>
      <w:tr w:rsidR="001055B6" w:rsidRPr="00352F34" w14:paraId="001CA544" w14:textId="77777777" w:rsidTr="001055B6">
        <w:trPr>
          <w:trHeight w:val="34"/>
          <w:jc w:val="center"/>
        </w:trPr>
        <w:tc>
          <w:tcPr>
            <w:tcW w:w="427" w:type="dxa"/>
            <w:vMerge w:val="restart"/>
            <w:tcBorders>
              <w:top w:val="single" w:sz="4" w:space="0" w:color="auto"/>
              <w:left w:val="single" w:sz="4" w:space="0" w:color="auto"/>
              <w:right w:val="single" w:sz="4" w:space="0" w:color="auto"/>
            </w:tcBorders>
            <w:hideMark/>
          </w:tcPr>
          <w:p w14:paraId="62775F67" w14:textId="77777777" w:rsidR="001055B6" w:rsidRPr="00352F34" w:rsidRDefault="001055B6" w:rsidP="001055B6">
            <w:pPr>
              <w:rPr>
                <w:rFonts w:cs="Times New Roman"/>
                <w:sz w:val="16"/>
                <w:szCs w:val="16"/>
              </w:rPr>
            </w:pPr>
            <w:r w:rsidRPr="00352F34">
              <w:rPr>
                <w:rFonts w:cs="Times New Roman"/>
                <w:sz w:val="16"/>
                <w:szCs w:val="16"/>
              </w:rPr>
              <w:t>2.</w:t>
            </w:r>
          </w:p>
        </w:tc>
        <w:tc>
          <w:tcPr>
            <w:tcW w:w="1702" w:type="dxa"/>
            <w:vMerge w:val="restart"/>
            <w:tcBorders>
              <w:top w:val="single" w:sz="4" w:space="0" w:color="auto"/>
              <w:left w:val="single" w:sz="4" w:space="0" w:color="auto"/>
              <w:right w:val="single" w:sz="4" w:space="0" w:color="auto"/>
            </w:tcBorders>
          </w:tcPr>
          <w:p w14:paraId="1893D57A" w14:textId="2613018B" w:rsidR="001055B6" w:rsidRPr="00352F34" w:rsidRDefault="001055B6" w:rsidP="001055B6">
            <w:pPr>
              <w:rPr>
                <w:rFonts w:cs="Times New Roman"/>
                <w:sz w:val="16"/>
                <w:szCs w:val="16"/>
                <w:lang w:val="en-US"/>
              </w:rPr>
            </w:pPr>
            <w:r w:rsidRPr="00352F34">
              <w:rPr>
                <w:rFonts w:cs="Times New Roman"/>
                <w:sz w:val="16"/>
                <w:szCs w:val="16"/>
                <w:lang w:val="en-US"/>
              </w:rPr>
              <w:t>Пересвет, Строителей,11,11а,11б,13,15</w:t>
            </w:r>
          </w:p>
        </w:tc>
        <w:tc>
          <w:tcPr>
            <w:tcW w:w="1702" w:type="dxa"/>
            <w:vMerge w:val="restart"/>
            <w:tcBorders>
              <w:top w:val="single" w:sz="4" w:space="0" w:color="auto"/>
              <w:left w:val="single" w:sz="4" w:space="0" w:color="auto"/>
              <w:right w:val="single" w:sz="4" w:space="0" w:color="auto"/>
            </w:tcBorders>
          </w:tcPr>
          <w:p w14:paraId="7A7161BD" w14:textId="299D03A0" w:rsidR="001055B6" w:rsidRPr="00352F34" w:rsidRDefault="002D76D3" w:rsidP="001055B6">
            <w:pPr>
              <w:rPr>
                <w:rFonts w:cs="Times New Roman"/>
                <w:sz w:val="16"/>
                <w:szCs w:val="16"/>
                <w:lang w:val="en-US"/>
              </w:rPr>
            </w:pPr>
            <w:r w:rsidRPr="00352F34">
              <w:rPr>
                <w:rFonts w:cs="Times New Roman"/>
                <w:sz w:val="16"/>
                <w:szCs w:val="16"/>
                <w:lang w:val="en-US"/>
              </w:rPr>
              <w:t>200 кв. м</w:t>
            </w:r>
          </w:p>
        </w:tc>
        <w:tc>
          <w:tcPr>
            <w:tcW w:w="1560" w:type="dxa"/>
            <w:vMerge w:val="restart"/>
            <w:tcBorders>
              <w:top w:val="single" w:sz="4" w:space="0" w:color="auto"/>
              <w:left w:val="single" w:sz="4" w:space="0" w:color="auto"/>
              <w:right w:val="single" w:sz="4" w:space="0" w:color="auto"/>
            </w:tcBorders>
            <w:hideMark/>
          </w:tcPr>
          <w:p w14:paraId="6ABF873E" w14:textId="77777777" w:rsidR="001055B6" w:rsidRPr="00352F34" w:rsidRDefault="001055B6" w:rsidP="001055B6">
            <w:pPr>
              <w:rPr>
                <w:rFonts w:cs="Times New Roman"/>
                <w:sz w:val="16"/>
                <w:szCs w:val="16"/>
              </w:rPr>
            </w:pPr>
            <w:r w:rsidRPr="00352F34">
              <w:rPr>
                <w:rFonts w:cs="Times New Roman"/>
                <w:sz w:val="16"/>
                <w:szCs w:val="16"/>
              </w:rPr>
              <w:t xml:space="preserve">Работы по благоустройству </w:t>
            </w:r>
          </w:p>
        </w:tc>
        <w:tc>
          <w:tcPr>
            <w:tcW w:w="992" w:type="dxa"/>
            <w:vMerge w:val="restart"/>
            <w:tcBorders>
              <w:top w:val="single" w:sz="4" w:space="0" w:color="auto"/>
              <w:left w:val="single" w:sz="4" w:space="0" w:color="auto"/>
              <w:right w:val="single" w:sz="4" w:space="0" w:color="auto"/>
            </w:tcBorders>
          </w:tcPr>
          <w:p w14:paraId="50B451D4" w14:textId="77777777" w:rsidR="001055B6" w:rsidRPr="00352F34" w:rsidRDefault="001055B6" w:rsidP="001055B6">
            <w:pPr>
              <w:rPr>
                <w:rFonts w:cs="Times New Roman"/>
                <w:sz w:val="16"/>
                <w:szCs w:val="16"/>
              </w:rPr>
            </w:pPr>
          </w:p>
        </w:tc>
        <w:tc>
          <w:tcPr>
            <w:tcW w:w="1077" w:type="dxa"/>
            <w:vMerge w:val="restart"/>
            <w:tcBorders>
              <w:top w:val="single" w:sz="4" w:space="0" w:color="auto"/>
              <w:left w:val="single" w:sz="4" w:space="0" w:color="auto"/>
              <w:right w:val="single" w:sz="4" w:space="0" w:color="auto"/>
            </w:tcBorders>
          </w:tcPr>
          <w:p w14:paraId="30B418F8" w14:textId="77777777" w:rsidR="001055B6" w:rsidRPr="00352F34" w:rsidRDefault="001055B6" w:rsidP="001055B6">
            <w:pPr>
              <w:rPr>
                <w:rFonts w:cs="Times New Roman"/>
                <w:sz w:val="16"/>
                <w:szCs w:val="16"/>
              </w:rPr>
            </w:pPr>
          </w:p>
        </w:tc>
        <w:tc>
          <w:tcPr>
            <w:tcW w:w="1275" w:type="dxa"/>
            <w:vMerge w:val="restart"/>
            <w:tcBorders>
              <w:top w:val="single" w:sz="4" w:space="0" w:color="auto"/>
              <w:left w:val="single" w:sz="4" w:space="0" w:color="auto"/>
              <w:right w:val="single" w:sz="4" w:space="0" w:color="auto"/>
            </w:tcBorders>
          </w:tcPr>
          <w:p w14:paraId="082EAB9A" w14:textId="238A0987" w:rsidR="001055B6" w:rsidRPr="00352F34" w:rsidRDefault="00F37312" w:rsidP="001055B6">
            <w:pPr>
              <w:rPr>
                <w:rFonts w:cs="Times New Roman"/>
                <w:sz w:val="16"/>
                <w:szCs w:val="16"/>
              </w:rPr>
            </w:pPr>
            <w:r>
              <w:rPr>
                <w:rFonts w:cs="Times New Roman"/>
                <w:sz w:val="16"/>
                <w:szCs w:val="16"/>
              </w:rPr>
              <w:t>5 773,98</w:t>
            </w:r>
          </w:p>
        </w:tc>
        <w:tc>
          <w:tcPr>
            <w:tcW w:w="610" w:type="dxa"/>
            <w:tcBorders>
              <w:top w:val="single" w:sz="4" w:space="0" w:color="auto"/>
              <w:left w:val="single" w:sz="4" w:space="0" w:color="auto"/>
              <w:bottom w:val="single" w:sz="4" w:space="0" w:color="auto"/>
              <w:right w:val="single" w:sz="4" w:space="0" w:color="auto"/>
            </w:tcBorders>
          </w:tcPr>
          <w:p w14:paraId="0179EDB1" w14:textId="77777777" w:rsidR="001055B6" w:rsidRPr="00352F34" w:rsidRDefault="001055B6"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3DA0625D"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4CEA5311" w14:textId="3E7CE70F" w:rsidR="001055B6" w:rsidRPr="00352F34" w:rsidRDefault="00F37312" w:rsidP="001055B6">
            <w:pPr>
              <w:pStyle w:val="ConsPlusNormal"/>
              <w:spacing w:line="256" w:lineRule="auto"/>
              <w:rPr>
                <w:rFonts w:ascii="Times New Roman" w:hAnsi="Times New Roman" w:cs="Times New Roman"/>
                <w:sz w:val="16"/>
                <w:szCs w:val="16"/>
                <w:lang w:eastAsia="en-US"/>
              </w:rPr>
            </w:pPr>
            <w:r>
              <w:rPr>
                <w:rFonts w:cs="Times New Roman"/>
                <w:sz w:val="16"/>
                <w:szCs w:val="16"/>
              </w:rPr>
              <w:t>5 773,98</w:t>
            </w:r>
          </w:p>
        </w:tc>
        <w:tc>
          <w:tcPr>
            <w:tcW w:w="850" w:type="dxa"/>
            <w:tcBorders>
              <w:top w:val="single" w:sz="4" w:space="0" w:color="auto"/>
              <w:left w:val="single" w:sz="4" w:space="0" w:color="auto"/>
              <w:bottom w:val="single" w:sz="4" w:space="0" w:color="auto"/>
              <w:right w:val="single" w:sz="4" w:space="0" w:color="auto"/>
            </w:tcBorders>
          </w:tcPr>
          <w:p w14:paraId="54818AD7" w14:textId="4AC9F4DE" w:rsidR="001055B6" w:rsidRPr="00352F34" w:rsidRDefault="00F37312" w:rsidP="001055B6">
            <w:pPr>
              <w:pStyle w:val="ConsPlusNormal"/>
              <w:spacing w:line="256" w:lineRule="auto"/>
              <w:rPr>
                <w:rFonts w:ascii="Times New Roman" w:hAnsi="Times New Roman" w:cs="Times New Roman"/>
                <w:sz w:val="16"/>
                <w:szCs w:val="16"/>
                <w:lang w:eastAsia="en-US"/>
              </w:rPr>
            </w:pPr>
            <w:r>
              <w:rPr>
                <w:rFonts w:cs="Times New Roman"/>
                <w:sz w:val="16"/>
                <w:szCs w:val="16"/>
              </w:rPr>
              <w:t>5 773,98</w:t>
            </w:r>
          </w:p>
        </w:tc>
        <w:tc>
          <w:tcPr>
            <w:tcW w:w="567" w:type="dxa"/>
            <w:tcBorders>
              <w:top w:val="single" w:sz="4" w:space="0" w:color="auto"/>
              <w:left w:val="single" w:sz="4" w:space="0" w:color="auto"/>
              <w:bottom w:val="single" w:sz="4" w:space="0" w:color="auto"/>
              <w:right w:val="single" w:sz="4" w:space="0" w:color="auto"/>
            </w:tcBorders>
          </w:tcPr>
          <w:p w14:paraId="08B847E1"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0AA3A30"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3D8706CC"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p>
        </w:tc>
      </w:tr>
      <w:tr w:rsidR="001055B6" w:rsidRPr="00352F34" w14:paraId="24AB83BA" w14:textId="77777777" w:rsidTr="001055B6">
        <w:trPr>
          <w:trHeight w:val="34"/>
          <w:jc w:val="center"/>
        </w:trPr>
        <w:tc>
          <w:tcPr>
            <w:tcW w:w="427" w:type="dxa"/>
            <w:vMerge/>
            <w:tcBorders>
              <w:left w:val="single" w:sz="4" w:space="0" w:color="auto"/>
              <w:right w:val="single" w:sz="4" w:space="0" w:color="auto"/>
            </w:tcBorders>
          </w:tcPr>
          <w:p w14:paraId="65FCDD6B" w14:textId="77777777" w:rsidR="001055B6" w:rsidRPr="00352F34" w:rsidRDefault="001055B6" w:rsidP="001055B6">
            <w:pPr>
              <w:rPr>
                <w:rFonts w:cs="Times New Roman"/>
                <w:sz w:val="16"/>
                <w:szCs w:val="16"/>
              </w:rPr>
            </w:pPr>
          </w:p>
        </w:tc>
        <w:tc>
          <w:tcPr>
            <w:tcW w:w="1702" w:type="dxa"/>
            <w:vMerge/>
            <w:tcBorders>
              <w:left w:val="single" w:sz="4" w:space="0" w:color="auto"/>
              <w:right w:val="single" w:sz="4" w:space="0" w:color="auto"/>
            </w:tcBorders>
          </w:tcPr>
          <w:p w14:paraId="30C74929" w14:textId="77777777" w:rsidR="001055B6" w:rsidRPr="00352F34" w:rsidRDefault="001055B6" w:rsidP="001055B6">
            <w:pPr>
              <w:rPr>
                <w:rFonts w:cs="Times New Roman"/>
                <w:sz w:val="16"/>
                <w:szCs w:val="16"/>
              </w:rPr>
            </w:pPr>
          </w:p>
        </w:tc>
        <w:tc>
          <w:tcPr>
            <w:tcW w:w="1702" w:type="dxa"/>
            <w:vMerge/>
            <w:tcBorders>
              <w:left w:val="single" w:sz="4" w:space="0" w:color="auto"/>
              <w:right w:val="single" w:sz="4" w:space="0" w:color="auto"/>
            </w:tcBorders>
          </w:tcPr>
          <w:p w14:paraId="684E7259" w14:textId="77777777" w:rsidR="001055B6" w:rsidRPr="00352F34" w:rsidRDefault="001055B6" w:rsidP="001055B6">
            <w:pPr>
              <w:rPr>
                <w:rFonts w:cs="Times New Roman"/>
                <w:sz w:val="16"/>
                <w:szCs w:val="16"/>
                <w:lang w:val="en-US"/>
              </w:rPr>
            </w:pPr>
          </w:p>
        </w:tc>
        <w:tc>
          <w:tcPr>
            <w:tcW w:w="1560" w:type="dxa"/>
            <w:vMerge/>
            <w:tcBorders>
              <w:left w:val="single" w:sz="4" w:space="0" w:color="auto"/>
              <w:right w:val="single" w:sz="4" w:space="0" w:color="auto"/>
            </w:tcBorders>
          </w:tcPr>
          <w:p w14:paraId="2485B2F9" w14:textId="77777777" w:rsidR="001055B6" w:rsidRPr="00352F34" w:rsidRDefault="001055B6" w:rsidP="001055B6">
            <w:pPr>
              <w:rPr>
                <w:rFonts w:cs="Times New Roman"/>
                <w:sz w:val="16"/>
                <w:szCs w:val="16"/>
                <w:lang w:val="en-US"/>
              </w:rPr>
            </w:pPr>
          </w:p>
        </w:tc>
        <w:tc>
          <w:tcPr>
            <w:tcW w:w="992" w:type="dxa"/>
            <w:vMerge/>
            <w:tcBorders>
              <w:left w:val="single" w:sz="4" w:space="0" w:color="auto"/>
              <w:right w:val="single" w:sz="4" w:space="0" w:color="auto"/>
            </w:tcBorders>
          </w:tcPr>
          <w:p w14:paraId="382FD0DA" w14:textId="77777777" w:rsidR="001055B6" w:rsidRPr="00352F34" w:rsidRDefault="001055B6" w:rsidP="001055B6">
            <w:pPr>
              <w:rPr>
                <w:rFonts w:cs="Times New Roman"/>
                <w:sz w:val="16"/>
                <w:szCs w:val="16"/>
              </w:rPr>
            </w:pPr>
          </w:p>
        </w:tc>
        <w:tc>
          <w:tcPr>
            <w:tcW w:w="1077" w:type="dxa"/>
            <w:vMerge/>
            <w:tcBorders>
              <w:left w:val="single" w:sz="4" w:space="0" w:color="auto"/>
              <w:right w:val="single" w:sz="4" w:space="0" w:color="auto"/>
            </w:tcBorders>
          </w:tcPr>
          <w:p w14:paraId="1D6BFF3C" w14:textId="77777777" w:rsidR="001055B6" w:rsidRPr="00352F34" w:rsidRDefault="001055B6" w:rsidP="001055B6">
            <w:pPr>
              <w:rPr>
                <w:rFonts w:cs="Times New Roman"/>
                <w:sz w:val="16"/>
                <w:szCs w:val="16"/>
              </w:rPr>
            </w:pPr>
          </w:p>
        </w:tc>
        <w:tc>
          <w:tcPr>
            <w:tcW w:w="1275" w:type="dxa"/>
            <w:vMerge/>
            <w:tcBorders>
              <w:left w:val="single" w:sz="4" w:space="0" w:color="auto"/>
              <w:right w:val="single" w:sz="4" w:space="0" w:color="auto"/>
            </w:tcBorders>
          </w:tcPr>
          <w:p w14:paraId="532B5193" w14:textId="77777777" w:rsidR="001055B6" w:rsidRPr="00352F34" w:rsidRDefault="001055B6"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3FE557C2" w14:textId="77777777" w:rsidR="001055B6" w:rsidRPr="00352F34" w:rsidRDefault="001055B6"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5C6481C5"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16D349AC"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42BDFC90"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0D8EF92E"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40FA1D85"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564B5FEA"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p>
        </w:tc>
      </w:tr>
      <w:tr w:rsidR="001055B6" w:rsidRPr="00352F34" w14:paraId="0A0167E4" w14:textId="77777777" w:rsidTr="001055B6">
        <w:trPr>
          <w:trHeight w:val="34"/>
          <w:jc w:val="center"/>
        </w:trPr>
        <w:tc>
          <w:tcPr>
            <w:tcW w:w="427" w:type="dxa"/>
            <w:vMerge/>
            <w:tcBorders>
              <w:left w:val="single" w:sz="4" w:space="0" w:color="auto"/>
              <w:right w:val="single" w:sz="4" w:space="0" w:color="auto"/>
            </w:tcBorders>
          </w:tcPr>
          <w:p w14:paraId="62E949BD" w14:textId="77777777" w:rsidR="001055B6" w:rsidRPr="00352F34" w:rsidRDefault="001055B6" w:rsidP="001055B6">
            <w:pPr>
              <w:rPr>
                <w:rFonts w:cs="Times New Roman"/>
                <w:sz w:val="16"/>
                <w:szCs w:val="16"/>
              </w:rPr>
            </w:pPr>
          </w:p>
        </w:tc>
        <w:tc>
          <w:tcPr>
            <w:tcW w:w="1702" w:type="dxa"/>
            <w:vMerge/>
            <w:tcBorders>
              <w:left w:val="single" w:sz="4" w:space="0" w:color="auto"/>
              <w:right w:val="single" w:sz="4" w:space="0" w:color="auto"/>
            </w:tcBorders>
          </w:tcPr>
          <w:p w14:paraId="2ABEC954" w14:textId="77777777" w:rsidR="001055B6" w:rsidRPr="00352F34" w:rsidRDefault="001055B6" w:rsidP="001055B6">
            <w:pPr>
              <w:rPr>
                <w:rFonts w:cs="Times New Roman"/>
                <w:sz w:val="16"/>
                <w:szCs w:val="16"/>
              </w:rPr>
            </w:pPr>
          </w:p>
        </w:tc>
        <w:tc>
          <w:tcPr>
            <w:tcW w:w="1702" w:type="dxa"/>
            <w:vMerge/>
            <w:tcBorders>
              <w:left w:val="single" w:sz="4" w:space="0" w:color="auto"/>
              <w:right w:val="single" w:sz="4" w:space="0" w:color="auto"/>
            </w:tcBorders>
          </w:tcPr>
          <w:p w14:paraId="743E640B" w14:textId="77777777" w:rsidR="001055B6" w:rsidRPr="00352F34" w:rsidRDefault="001055B6" w:rsidP="001055B6">
            <w:pPr>
              <w:rPr>
                <w:rFonts w:cs="Times New Roman"/>
                <w:sz w:val="16"/>
                <w:szCs w:val="16"/>
                <w:lang w:val="en-US"/>
              </w:rPr>
            </w:pPr>
          </w:p>
        </w:tc>
        <w:tc>
          <w:tcPr>
            <w:tcW w:w="1560" w:type="dxa"/>
            <w:vMerge/>
            <w:tcBorders>
              <w:left w:val="single" w:sz="4" w:space="0" w:color="auto"/>
              <w:right w:val="single" w:sz="4" w:space="0" w:color="auto"/>
            </w:tcBorders>
          </w:tcPr>
          <w:p w14:paraId="1890F39C" w14:textId="77777777" w:rsidR="001055B6" w:rsidRPr="00352F34" w:rsidRDefault="001055B6" w:rsidP="001055B6">
            <w:pPr>
              <w:rPr>
                <w:rFonts w:cs="Times New Roman"/>
                <w:sz w:val="16"/>
                <w:szCs w:val="16"/>
                <w:lang w:val="en-US"/>
              </w:rPr>
            </w:pPr>
          </w:p>
        </w:tc>
        <w:tc>
          <w:tcPr>
            <w:tcW w:w="992" w:type="dxa"/>
            <w:vMerge/>
            <w:tcBorders>
              <w:left w:val="single" w:sz="4" w:space="0" w:color="auto"/>
              <w:right w:val="single" w:sz="4" w:space="0" w:color="auto"/>
            </w:tcBorders>
          </w:tcPr>
          <w:p w14:paraId="0BDE53A9" w14:textId="77777777" w:rsidR="001055B6" w:rsidRPr="00352F34" w:rsidRDefault="001055B6" w:rsidP="001055B6">
            <w:pPr>
              <w:rPr>
                <w:rFonts w:cs="Times New Roman"/>
                <w:sz w:val="16"/>
                <w:szCs w:val="16"/>
              </w:rPr>
            </w:pPr>
          </w:p>
        </w:tc>
        <w:tc>
          <w:tcPr>
            <w:tcW w:w="1077" w:type="dxa"/>
            <w:vMerge/>
            <w:tcBorders>
              <w:left w:val="single" w:sz="4" w:space="0" w:color="auto"/>
              <w:right w:val="single" w:sz="4" w:space="0" w:color="auto"/>
            </w:tcBorders>
          </w:tcPr>
          <w:p w14:paraId="6B3C1F68" w14:textId="77777777" w:rsidR="001055B6" w:rsidRPr="00352F34" w:rsidRDefault="001055B6" w:rsidP="001055B6">
            <w:pPr>
              <w:rPr>
                <w:rFonts w:cs="Times New Roman"/>
                <w:sz w:val="16"/>
                <w:szCs w:val="16"/>
              </w:rPr>
            </w:pPr>
          </w:p>
        </w:tc>
        <w:tc>
          <w:tcPr>
            <w:tcW w:w="1275" w:type="dxa"/>
            <w:vMerge/>
            <w:tcBorders>
              <w:left w:val="single" w:sz="4" w:space="0" w:color="auto"/>
              <w:right w:val="single" w:sz="4" w:space="0" w:color="auto"/>
            </w:tcBorders>
          </w:tcPr>
          <w:p w14:paraId="7C8DCEA4" w14:textId="77777777" w:rsidR="001055B6" w:rsidRPr="00352F34" w:rsidRDefault="001055B6"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673D5F23" w14:textId="77777777" w:rsidR="001055B6" w:rsidRPr="00352F34" w:rsidRDefault="001055B6"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3877C1C5"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6551664D" w14:textId="6A91B3A5"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7ECE799A" w14:textId="72A5AFC2"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521BFCC9"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16BD7DD1"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7E9089BF"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p>
        </w:tc>
      </w:tr>
      <w:tr w:rsidR="001055B6" w:rsidRPr="00352F34" w14:paraId="053D88F2" w14:textId="77777777" w:rsidTr="001055B6">
        <w:trPr>
          <w:trHeight w:val="34"/>
          <w:jc w:val="center"/>
        </w:trPr>
        <w:tc>
          <w:tcPr>
            <w:tcW w:w="427" w:type="dxa"/>
            <w:vMerge/>
            <w:tcBorders>
              <w:left w:val="single" w:sz="4" w:space="0" w:color="auto"/>
              <w:right w:val="single" w:sz="4" w:space="0" w:color="auto"/>
            </w:tcBorders>
          </w:tcPr>
          <w:p w14:paraId="72FB40E9" w14:textId="77777777" w:rsidR="001055B6" w:rsidRPr="00352F34" w:rsidRDefault="001055B6" w:rsidP="001055B6">
            <w:pPr>
              <w:rPr>
                <w:rFonts w:cs="Times New Roman"/>
                <w:sz w:val="16"/>
                <w:szCs w:val="16"/>
              </w:rPr>
            </w:pPr>
          </w:p>
        </w:tc>
        <w:tc>
          <w:tcPr>
            <w:tcW w:w="1702" w:type="dxa"/>
            <w:vMerge/>
            <w:tcBorders>
              <w:left w:val="single" w:sz="4" w:space="0" w:color="auto"/>
              <w:right w:val="single" w:sz="4" w:space="0" w:color="auto"/>
            </w:tcBorders>
          </w:tcPr>
          <w:p w14:paraId="2BF6157E" w14:textId="77777777" w:rsidR="001055B6" w:rsidRPr="00352F34" w:rsidRDefault="001055B6" w:rsidP="001055B6">
            <w:pPr>
              <w:rPr>
                <w:rFonts w:cs="Times New Roman"/>
                <w:sz w:val="16"/>
                <w:szCs w:val="16"/>
              </w:rPr>
            </w:pPr>
          </w:p>
        </w:tc>
        <w:tc>
          <w:tcPr>
            <w:tcW w:w="1702" w:type="dxa"/>
            <w:vMerge/>
            <w:tcBorders>
              <w:left w:val="single" w:sz="4" w:space="0" w:color="auto"/>
              <w:right w:val="single" w:sz="4" w:space="0" w:color="auto"/>
            </w:tcBorders>
          </w:tcPr>
          <w:p w14:paraId="1AA35D5D" w14:textId="77777777" w:rsidR="001055B6" w:rsidRPr="00352F34" w:rsidRDefault="001055B6" w:rsidP="001055B6">
            <w:pPr>
              <w:rPr>
                <w:rFonts w:cs="Times New Roman"/>
                <w:sz w:val="16"/>
                <w:szCs w:val="16"/>
                <w:lang w:val="en-US"/>
              </w:rPr>
            </w:pPr>
          </w:p>
        </w:tc>
        <w:tc>
          <w:tcPr>
            <w:tcW w:w="1560" w:type="dxa"/>
            <w:vMerge/>
            <w:tcBorders>
              <w:left w:val="single" w:sz="4" w:space="0" w:color="auto"/>
              <w:right w:val="single" w:sz="4" w:space="0" w:color="auto"/>
            </w:tcBorders>
          </w:tcPr>
          <w:p w14:paraId="0841836B" w14:textId="77777777" w:rsidR="001055B6" w:rsidRPr="00352F34" w:rsidRDefault="001055B6" w:rsidP="001055B6">
            <w:pPr>
              <w:rPr>
                <w:rFonts w:cs="Times New Roman"/>
                <w:sz w:val="16"/>
                <w:szCs w:val="16"/>
                <w:lang w:val="en-US"/>
              </w:rPr>
            </w:pPr>
          </w:p>
        </w:tc>
        <w:tc>
          <w:tcPr>
            <w:tcW w:w="992" w:type="dxa"/>
            <w:vMerge/>
            <w:tcBorders>
              <w:left w:val="single" w:sz="4" w:space="0" w:color="auto"/>
              <w:right w:val="single" w:sz="4" w:space="0" w:color="auto"/>
            </w:tcBorders>
          </w:tcPr>
          <w:p w14:paraId="545B500D" w14:textId="77777777" w:rsidR="001055B6" w:rsidRPr="00352F34" w:rsidRDefault="001055B6" w:rsidP="001055B6">
            <w:pPr>
              <w:rPr>
                <w:rFonts w:cs="Times New Roman"/>
                <w:sz w:val="16"/>
                <w:szCs w:val="16"/>
              </w:rPr>
            </w:pPr>
          </w:p>
        </w:tc>
        <w:tc>
          <w:tcPr>
            <w:tcW w:w="1077" w:type="dxa"/>
            <w:vMerge/>
            <w:tcBorders>
              <w:left w:val="single" w:sz="4" w:space="0" w:color="auto"/>
              <w:right w:val="single" w:sz="4" w:space="0" w:color="auto"/>
            </w:tcBorders>
          </w:tcPr>
          <w:p w14:paraId="4E1AD4B2" w14:textId="77777777" w:rsidR="001055B6" w:rsidRPr="00352F34" w:rsidRDefault="001055B6" w:rsidP="001055B6">
            <w:pPr>
              <w:rPr>
                <w:rFonts w:cs="Times New Roman"/>
                <w:sz w:val="16"/>
                <w:szCs w:val="16"/>
              </w:rPr>
            </w:pPr>
          </w:p>
        </w:tc>
        <w:tc>
          <w:tcPr>
            <w:tcW w:w="1275" w:type="dxa"/>
            <w:vMerge/>
            <w:tcBorders>
              <w:left w:val="single" w:sz="4" w:space="0" w:color="auto"/>
              <w:right w:val="single" w:sz="4" w:space="0" w:color="auto"/>
            </w:tcBorders>
          </w:tcPr>
          <w:p w14:paraId="765E7F90" w14:textId="77777777" w:rsidR="001055B6" w:rsidRPr="00352F34" w:rsidRDefault="001055B6"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22509B6B" w14:textId="77777777" w:rsidR="001055B6" w:rsidRPr="00352F34" w:rsidRDefault="001055B6"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09672520"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5507FA84" w14:textId="35C13FAF"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5 653,32</w:t>
            </w:r>
          </w:p>
        </w:tc>
        <w:tc>
          <w:tcPr>
            <w:tcW w:w="850" w:type="dxa"/>
            <w:tcBorders>
              <w:top w:val="single" w:sz="4" w:space="0" w:color="auto"/>
              <w:left w:val="single" w:sz="4" w:space="0" w:color="auto"/>
              <w:bottom w:val="single" w:sz="4" w:space="0" w:color="auto"/>
              <w:right w:val="single" w:sz="4" w:space="0" w:color="auto"/>
            </w:tcBorders>
          </w:tcPr>
          <w:p w14:paraId="2E227524" w14:textId="51B4EFAB"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5 653,32</w:t>
            </w:r>
          </w:p>
        </w:tc>
        <w:tc>
          <w:tcPr>
            <w:tcW w:w="567" w:type="dxa"/>
            <w:tcBorders>
              <w:top w:val="single" w:sz="4" w:space="0" w:color="auto"/>
              <w:left w:val="single" w:sz="4" w:space="0" w:color="auto"/>
              <w:bottom w:val="single" w:sz="4" w:space="0" w:color="auto"/>
              <w:right w:val="single" w:sz="4" w:space="0" w:color="auto"/>
            </w:tcBorders>
          </w:tcPr>
          <w:p w14:paraId="7AF4C216"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1AC6C84C"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56FEBA4A"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p>
        </w:tc>
      </w:tr>
      <w:tr w:rsidR="001055B6" w:rsidRPr="00352F34" w14:paraId="405C4AB4" w14:textId="77777777" w:rsidTr="001055B6">
        <w:trPr>
          <w:trHeight w:val="34"/>
          <w:jc w:val="center"/>
        </w:trPr>
        <w:tc>
          <w:tcPr>
            <w:tcW w:w="427" w:type="dxa"/>
            <w:vMerge/>
            <w:tcBorders>
              <w:left w:val="single" w:sz="4" w:space="0" w:color="auto"/>
              <w:bottom w:val="single" w:sz="4" w:space="0" w:color="auto"/>
              <w:right w:val="single" w:sz="4" w:space="0" w:color="auto"/>
            </w:tcBorders>
          </w:tcPr>
          <w:p w14:paraId="24BB5A26" w14:textId="77777777" w:rsidR="001055B6" w:rsidRPr="00352F34" w:rsidRDefault="001055B6" w:rsidP="001055B6">
            <w:pPr>
              <w:rPr>
                <w:rFonts w:cs="Times New Roman"/>
                <w:sz w:val="16"/>
                <w:szCs w:val="16"/>
              </w:rPr>
            </w:pPr>
          </w:p>
        </w:tc>
        <w:tc>
          <w:tcPr>
            <w:tcW w:w="1702" w:type="dxa"/>
            <w:vMerge/>
            <w:tcBorders>
              <w:left w:val="single" w:sz="4" w:space="0" w:color="auto"/>
              <w:bottom w:val="single" w:sz="4" w:space="0" w:color="auto"/>
              <w:right w:val="single" w:sz="4" w:space="0" w:color="auto"/>
            </w:tcBorders>
          </w:tcPr>
          <w:p w14:paraId="427E1A0E" w14:textId="77777777" w:rsidR="001055B6" w:rsidRPr="00352F34" w:rsidRDefault="001055B6" w:rsidP="001055B6">
            <w:pPr>
              <w:rPr>
                <w:rFonts w:cs="Times New Roman"/>
                <w:sz w:val="16"/>
                <w:szCs w:val="16"/>
                <w:lang w:val="en-US"/>
              </w:rPr>
            </w:pPr>
          </w:p>
        </w:tc>
        <w:tc>
          <w:tcPr>
            <w:tcW w:w="1702" w:type="dxa"/>
            <w:vMerge/>
            <w:tcBorders>
              <w:left w:val="single" w:sz="4" w:space="0" w:color="auto"/>
              <w:bottom w:val="single" w:sz="4" w:space="0" w:color="auto"/>
              <w:right w:val="single" w:sz="4" w:space="0" w:color="auto"/>
            </w:tcBorders>
          </w:tcPr>
          <w:p w14:paraId="7ABA520A" w14:textId="77777777" w:rsidR="001055B6" w:rsidRPr="00352F34" w:rsidRDefault="001055B6" w:rsidP="001055B6">
            <w:pPr>
              <w:rPr>
                <w:rFonts w:cs="Times New Roman"/>
                <w:sz w:val="16"/>
                <w:szCs w:val="16"/>
                <w:lang w:val="en-US"/>
              </w:rPr>
            </w:pPr>
          </w:p>
        </w:tc>
        <w:tc>
          <w:tcPr>
            <w:tcW w:w="1560" w:type="dxa"/>
            <w:vMerge/>
            <w:tcBorders>
              <w:left w:val="single" w:sz="4" w:space="0" w:color="auto"/>
              <w:bottom w:val="single" w:sz="4" w:space="0" w:color="auto"/>
              <w:right w:val="single" w:sz="4" w:space="0" w:color="auto"/>
            </w:tcBorders>
          </w:tcPr>
          <w:p w14:paraId="58EA4A5C" w14:textId="77777777" w:rsidR="001055B6" w:rsidRPr="00352F34" w:rsidRDefault="001055B6" w:rsidP="001055B6">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tcPr>
          <w:p w14:paraId="2F338783" w14:textId="77777777" w:rsidR="001055B6" w:rsidRPr="00352F34" w:rsidRDefault="001055B6" w:rsidP="001055B6">
            <w:pPr>
              <w:rPr>
                <w:rFonts w:cs="Times New Roman"/>
                <w:sz w:val="16"/>
                <w:szCs w:val="16"/>
              </w:rPr>
            </w:pPr>
          </w:p>
        </w:tc>
        <w:tc>
          <w:tcPr>
            <w:tcW w:w="1077" w:type="dxa"/>
            <w:vMerge/>
            <w:tcBorders>
              <w:left w:val="single" w:sz="4" w:space="0" w:color="auto"/>
              <w:bottom w:val="single" w:sz="4" w:space="0" w:color="auto"/>
              <w:right w:val="single" w:sz="4" w:space="0" w:color="auto"/>
            </w:tcBorders>
          </w:tcPr>
          <w:p w14:paraId="66E26921" w14:textId="77777777" w:rsidR="001055B6" w:rsidRPr="00352F34" w:rsidRDefault="001055B6" w:rsidP="001055B6">
            <w:pPr>
              <w:rPr>
                <w:rFonts w:cs="Times New Roman"/>
                <w:sz w:val="16"/>
                <w:szCs w:val="16"/>
              </w:rPr>
            </w:pPr>
          </w:p>
        </w:tc>
        <w:tc>
          <w:tcPr>
            <w:tcW w:w="1275" w:type="dxa"/>
            <w:vMerge/>
            <w:tcBorders>
              <w:left w:val="single" w:sz="4" w:space="0" w:color="auto"/>
              <w:bottom w:val="single" w:sz="4" w:space="0" w:color="auto"/>
              <w:right w:val="single" w:sz="4" w:space="0" w:color="auto"/>
            </w:tcBorders>
          </w:tcPr>
          <w:p w14:paraId="16E80E34" w14:textId="77777777" w:rsidR="001055B6" w:rsidRPr="00352F34" w:rsidRDefault="001055B6"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5F7593FD" w14:textId="77777777" w:rsidR="001055B6" w:rsidRPr="00352F34" w:rsidRDefault="001055B6"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3CBB4C78"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78715F39"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305F006C"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47A00CAB"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6212E95D"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0A8F8E8C"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p>
        </w:tc>
      </w:tr>
      <w:tr w:rsidR="001055B6" w:rsidRPr="00352F34" w14:paraId="2F5955F6" w14:textId="77777777" w:rsidTr="001055B6">
        <w:trPr>
          <w:trHeight w:val="34"/>
          <w:jc w:val="center"/>
        </w:trPr>
        <w:tc>
          <w:tcPr>
            <w:tcW w:w="427" w:type="dxa"/>
            <w:vMerge w:val="restart"/>
            <w:tcBorders>
              <w:left w:val="single" w:sz="4" w:space="0" w:color="auto"/>
              <w:right w:val="single" w:sz="4" w:space="0" w:color="auto"/>
            </w:tcBorders>
          </w:tcPr>
          <w:p w14:paraId="2FAABDEC" w14:textId="77777777" w:rsidR="001055B6" w:rsidRPr="00352F34" w:rsidRDefault="001055B6" w:rsidP="001055B6">
            <w:pPr>
              <w:rPr>
                <w:rFonts w:cs="Times New Roman"/>
                <w:sz w:val="16"/>
                <w:szCs w:val="16"/>
              </w:rPr>
            </w:pPr>
            <w:r w:rsidRPr="00352F34">
              <w:rPr>
                <w:rFonts w:cs="Times New Roman"/>
                <w:sz w:val="16"/>
                <w:szCs w:val="16"/>
              </w:rPr>
              <w:t>3.</w:t>
            </w:r>
          </w:p>
        </w:tc>
        <w:tc>
          <w:tcPr>
            <w:tcW w:w="1702" w:type="dxa"/>
            <w:vMerge w:val="restart"/>
            <w:tcBorders>
              <w:left w:val="single" w:sz="4" w:space="0" w:color="auto"/>
              <w:right w:val="single" w:sz="4" w:space="0" w:color="auto"/>
            </w:tcBorders>
          </w:tcPr>
          <w:p w14:paraId="4444DB1B" w14:textId="46473EDE" w:rsidR="001055B6" w:rsidRPr="00352F34" w:rsidRDefault="001055B6" w:rsidP="001055B6">
            <w:pPr>
              <w:rPr>
                <w:rFonts w:cs="Times New Roman"/>
                <w:sz w:val="16"/>
                <w:szCs w:val="16"/>
              </w:rPr>
            </w:pPr>
            <w:r w:rsidRPr="00352F34">
              <w:rPr>
                <w:rFonts w:cs="Times New Roman"/>
                <w:sz w:val="16"/>
                <w:szCs w:val="16"/>
              </w:rPr>
              <w:t>Бульвар Кузнецова, 4а,5,6</w:t>
            </w:r>
          </w:p>
        </w:tc>
        <w:tc>
          <w:tcPr>
            <w:tcW w:w="1702" w:type="dxa"/>
            <w:vMerge w:val="restart"/>
            <w:tcBorders>
              <w:left w:val="single" w:sz="4" w:space="0" w:color="auto"/>
              <w:right w:val="single" w:sz="4" w:space="0" w:color="auto"/>
            </w:tcBorders>
          </w:tcPr>
          <w:p w14:paraId="20966284" w14:textId="7C5402CF" w:rsidR="001055B6" w:rsidRPr="00352F34" w:rsidRDefault="002D76D3" w:rsidP="001055B6">
            <w:pPr>
              <w:rPr>
                <w:rFonts w:cs="Times New Roman"/>
                <w:sz w:val="16"/>
                <w:szCs w:val="16"/>
              </w:rPr>
            </w:pPr>
            <w:r w:rsidRPr="00352F34">
              <w:rPr>
                <w:rFonts w:cs="Times New Roman"/>
                <w:sz w:val="16"/>
                <w:szCs w:val="16"/>
              </w:rPr>
              <w:t>200 кв. м</w:t>
            </w:r>
          </w:p>
        </w:tc>
        <w:tc>
          <w:tcPr>
            <w:tcW w:w="1560" w:type="dxa"/>
            <w:vMerge w:val="restart"/>
            <w:tcBorders>
              <w:top w:val="single" w:sz="4" w:space="0" w:color="auto"/>
              <w:left w:val="single" w:sz="4" w:space="0" w:color="auto"/>
              <w:right w:val="single" w:sz="4" w:space="0" w:color="auto"/>
            </w:tcBorders>
          </w:tcPr>
          <w:p w14:paraId="444E3546" w14:textId="77777777" w:rsidR="001055B6" w:rsidRPr="00352F34" w:rsidRDefault="001055B6" w:rsidP="001055B6">
            <w:pPr>
              <w:rPr>
                <w:rFonts w:cs="Times New Roman"/>
                <w:sz w:val="16"/>
                <w:szCs w:val="16"/>
              </w:rPr>
            </w:pPr>
            <w:r w:rsidRPr="00352F34">
              <w:rPr>
                <w:rFonts w:cs="Times New Roman"/>
                <w:sz w:val="16"/>
                <w:szCs w:val="16"/>
              </w:rPr>
              <w:t xml:space="preserve">Работы по благоустройству </w:t>
            </w:r>
          </w:p>
        </w:tc>
        <w:tc>
          <w:tcPr>
            <w:tcW w:w="992" w:type="dxa"/>
            <w:vMerge w:val="restart"/>
            <w:tcBorders>
              <w:top w:val="single" w:sz="4" w:space="0" w:color="auto"/>
              <w:left w:val="single" w:sz="4" w:space="0" w:color="auto"/>
              <w:right w:val="single" w:sz="4" w:space="0" w:color="auto"/>
            </w:tcBorders>
          </w:tcPr>
          <w:p w14:paraId="075E97AC" w14:textId="77777777" w:rsidR="001055B6" w:rsidRPr="00352F34" w:rsidRDefault="001055B6" w:rsidP="001055B6">
            <w:pPr>
              <w:rPr>
                <w:rFonts w:cs="Times New Roman"/>
                <w:sz w:val="16"/>
                <w:szCs w:val="16"/>
              </w:rPr>
            </w:pPr>
          </w:p>
        </w:tc>
        <w:tc>
          <w:tcPr>
            <w:tcW w:w="1077" w:type="dxa"/>
            <w:vMerge w:val="restart"/>
            <w:tcBorders>
              <w:top w:val="single" w:sz="4" w:space="0" w:color="auto"/>
              <w:left w:val="single" w:sz="4" w:space="0" w:color="auto"/>
              <w:right w:val="single" w:sz="4" w:space="0" w:color="auto"/>
            </w:tcBorders>
          </w:tcPr>
          <w:p w14:paraId="52ED61C6" w14:textId="77777777" w:rsidR="001055B6" w:rsidRPr="00352F34" w:rsidRDefault="001055B6" w:rsidP="001055B6">
            <w:pPr>
              <w:rPr>
                <w:rFonts w:cs="Times New Roman"/>
                <w:sz w:val="16"/>
                <w:szCs w:val="16"/>
              </w:rPr>
            </w:pPr>
          </w:p>
        </w:tc>
        <w:tc>
          <w:tcPr>
            <w:tcW w:w="1275" w:type="dxa"/>
            <w:vMerge w:val="restart"/>
            <w:tcBorders>
              <w:top w:val="single" w:sz="4" w:space="0" w:color="auto"/>
              <w:left w:val="single" w:sz="4" w:space="0" w:color="auto"/>
              <w:right w:val="single" w:sz="4" w:space="0" w:color="auto"/>
            </w:tcBorders>
          </w:tcPr>
          <w:p w14:paraId="77CCBCEC" w14:textId="09E0B653" w:rsidR="001055B6" w:rsidRPr="00352F34" w:rsidRDefault="00F37312" w:rsidP="001055B6">
            <w:pPr>
              <w:rPr>
                <w:rFonts w:cs="Times New Roman"/>
                <w:sz w:val="16"/>
                <w:szCs w:val="16"/>
              </w:rPr>
            </w:pPr>
            <w:r>
              <w:rPr>
                <w:rFonts w:cs="Times New Roman"/>
                <w:sz w:val="16"/>
                <w:szCs w:val="16"/>
              </w:rPr>
              <w:t>5 773,98</w:t>
            </w:r>
          </w:p>
        </w:tc>
        <w:tc>
          <w:tcPr>
            <w:tcW w:w="610" w:type="dxa"/>
            <w:tcBorders>
              <w:top w:val="single" w:sz="4" w:space="0" w:color="auto"/>
              <w:left w:val="single" w:sz="4" w:space="0" w:color="auto"/>
              <w:bottom w:val="single" w:sz="4" w:space="0" w:color="auto"/>
              <w:right w:val="single" w:sz="4" w:space="0" w:color="auto"/>
            </w:tcBorders>
          </w:tcPr>
          <w:p w14:paraId="04789B54" w14:textId="77777777" w:rsidR="001055B6" w:rsidRPr="00352F34" w:rsidRDefault="001055B6"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21EBA714" w14:textId="77777777"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687581A1" w14:textId="32173AED" w:rsidR="001055B6" w:rsidRPr="00352F34" w:rsidRDefault="00F37312" w:rsidP="001055B6">
            <w:pPr>
              <w:pStyle w:val="ConsPlusNormal"/>
              <w:spacing w:line="256" w:lineRule="auto"/>
              <w:rPr>
                <w:rFonts w:ascii="Times New Roman" w:hAnsi="Times New Roman" w:cs="Times New Roman"/>
                <w:sz w:val="16"/>
                <w:szCs w:val="16"/>
                <w:lang w:eastAsia="en-US"/>
              </w:rPr>
            </w:pPr>
            <w:r>
              <w:rPr>
                <w:rFonts w:cs="Times New Roman"/>
                <w:sz w:val="16"/>
                <w:szCs w:val="16"/>
              </w:rPr>
              <w:t>5 773,98</w:t>
            </w:r>
          </w:p>
        </w:tc>
        <w:tc>
          <w:tcPr>
            <w:tcW w:w="850" w:type="dxa"/>
            <w:tcBorders>
              <w:top w:val="single" w:sz="4" w:space="0" w:color="auto"/>
              <w:left w:val="single" w:sz="4" w:space="0" w:color="auto"/>
              <w:bottom w:val="single" w:sz="4" w:space="0" w:color="auto"/>
              <w:right w:val="single" w:sz="4" w:space="0" w:color="auto"/>
            </w:tcBorders>
          </w:tcPr>
          <w:p w14:paraId="7EFAF5BF" w14:textId="68FE2319" w:rsidR="001055B6" w:rsidRPr="00352F34" w:rsidRDefault="00F37312" w:rsidP="001055B6">
            <w:pPr>
              <w:pStyle w:val="ConsPlusNormal"/>
              <w:spacing w:line="256" w:lineRule="auto"/>
              <w:rPr>
                <w:rFonts w:ascii="Times New Roman" w:hAnsi="Times New Roman" w:cs="Times New Roman"/>
                <w:sz w:val="16"/>
                <w:szCs w:val="16"/>
                <w:lang w:eastAsia="en-US"/>
              </w:rPr>
            </w:pPr>
            <w:r>
              <w:rPr>
                <w:rFonts w:cs="Times New Roman"/>
                <w:sz w:val="16"/>
                <w:szCs w:val="16"/>
              </w:rPr>
              <w:t>5 773,98</w:t>
            </w:r>
          </w:p>
        </w:tc>
        <w:tc>
          <w:tcPr>
            <w:tcW w:w="567" w:type="dxa"/>
            <w:tcBorders>
              <w:top w:val="single" w:sz="4" w:space="0" w:color="auto"/>
              <w:left w:val="single" w:sz="4" w:space="0" w:color="auto"/>
              <w:bottom w:val="single" w:sz="4" w:space="0" w:color="auto"/>
              <w:right w:val="single" w:sz="4" w:space="0" w:color="auto"/>
            </w:tcBorders>
          </w:tcPr>
          <w:p w14:paraId="7CB28EAE"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918916F"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6E9042A3"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p>
        </w:tc>
      </w:tr>
      <w:tr w:rsidR="001055B6" w:rsidRPr="00352F34" w14:paraId="73C8323B" w14:textId="77777777" w:rsidTr="001055B6">
        <w:trPr>
          <w:trHeight w:val="34"/>
          <w:jc w:val="center"/>
        </w:trPr>
        <w:tc>
          <w:tcPr>
            <w:tcW w:w="427" w:type="dxa"/>
            <w:vMerge/>
            <w:tcBorders>
              <w:left w:val="single" w:sz="4" w:space="0" w:color="auto"/>
              <w:right w:val="single" w:sz="4" w:space="0" w:color="auto"/>
            </w:tcBorders>
          </w:tcPr>
          <w:p w14:paraId="114383AE" w14:textId="77777777" w:rsidR="001055B6" w:rsidRPr="00352F34" w:rsidRDefault="001055B6" w:rsidP="001055B6">
            <w:pPr>
              <w:rPr>
                <w:rFonts w:cs="Times New Roman"/>
                <w:sz w:val="16"/>
                <w:szCs w:val="16"/>
              </w:rPr>
            </w:pPr>
          </w:p>
        </w:tc>
        <w:tc>
          <w:tcPr>
            <w:tcW w:w="1702" w:type="dxa"/>
            <w:vMerge/>
            <w:tcBorders>
              <w:left w:val="single" w:sz="4" w:space="0" w:color="auto"/>
              <w:right w:val="single" w:sz="4" w:space="0" w:color="auto"/>
            </w:tcBorders>
          </w:tcPr>
          <w:p w14:paraId="661F5E5C" w14:textId="77777777" w:rsidR="001055B6" w:rsidRPr="00352F34" w:rsidRDefault="001055B6" w:rsidP="001055B6">
            <w:pPr>
              <w:rPr>
                <w:rFonts w:cs="Times New Roman"/>
                <w:sz w:val="16"/>
                <w:szCs w:val="16"/>
                <w:lang w:val="en-US"/>
              </w:rPr>
            </w:pPr>
          </w:p>
        </w:tc>
        <w:tc>
          <w:tcPr>
            <w:tcW w:w="1702" w:type="dxa"/>
            <w:vMerge/>
            <w:tcBorders>
              <w:left w:val="single" w:sz="4" w:space="0" w:color="auto"/>
              <w:right w:val="single" w:sz="4" w:space="0" w:color="auto"/>
            </w:tcBorders>
          </w:tcPr>
          <w:p w14:paraId="5C73D972" w14:textId="77777777" w:rsidR="001055B6" w:rsidRPr="00352F34" w:rsidRDefault="001055B6" w:rsidP="001055B6">
            <w:pPr>
              <w:rPr>
                <w:rFonts w:cs="Times New Roman"/>
                <w:sz w:val="16"/>
                <w:szCs w:val="16"/>
                <w:lang w:val="en-US"/>
              </w:rPr>
            </w:pPr>
          </w:p>
        </w:tc>
        <w:tc>
          <w:tcPr>
            <w:tcW w:w="1560" w:type="dxa"/>
            <w:vMerge/>
            <w:tcBorders>
              <w:left w:val="single" w:sz="4" w:space="0" w:color="auto"/>
              <w:right w:val="single" w:sz="4" w:space="0" w:color="auto"/>
            </w:tcBorders>
          </w:tcPr>
          <w:p w14:paraId="6369C513" w14:textId="77777777" w:rsidR="001055B6" w:rsidRPr="00352F34" w:rsidRDefault="001055B6" w:rsidP="001055B6">
            <w:pPr>
              <w:rPr>
                <w:rFonts w:cs="Times New Roman"/>
                <w:sz w:val="16"/>
                <w:szCs w:val="16"/>
                <w:lang w:val="en-US"/>
              </w:rPr>
            </w:pPr>
          </w:p>
        </w:tc>
        <w:tc>
          <w:tcPr>
            <w:tcW w:w="992" w:type="dxa"/>
            <w:vMerge/>
            <w:tcBorders>
              <w:left w:val="single" w:sz="4" w:space="0" w:color="auto"/>
              <w:right w:val="single" w:sz="4" w:space="0" w:color="auto"/>
            </w:tcBorders>
          </w:tcPr>
          <w:p w14:paraId="6BBA61DC" w14:textId="77777777" w:rsidR="001055B6" w:rsidRPr="00352F34" w:rsidRDefault="001055B6" w:rsidP="001055B6">
            <w:pPr>
              <w:rPr>
                <w:rFonts w:cs="Times New Roman"/>
                <w:sz w:val="16"/>
                <w:szCs w:val="16"/>
              </w:rPr>
            </w:pPr>
          </w:p>
        </w:tc>
        <w:tc>
          <w:tcPr>
            <w:tcW w:w="1077" w:type="dxa"/>
            <w:vMerge/>
            <w:tcBorders>
              <w:left w:val="single" w:sz="4" w:space="0" w:color="auto"/>
              <w:right w:val="single" w:sz="4" w:space="0" w:color="auto"/>
            </w:tcBorders>
          </w:tcPr>
          <w:p w14:paraId="68492DB4" w14:textId="77777777" w:rsidR="001055B6" w:rsidRPr="00352F34" w:rsidRDefault="001055B6" w:rsidP="001055B6">
            <w:pPr>
              <w:rPr>
                <w:rFonts w:cs="Times New Roman"/>
                <w:sz w:val="16"/>
                <w:szCs w:val="16"/>
              </w:rPr>
            </w:pPr>
          </w:p>
        </w:tc>
        <w:tc>
          <w:tcPr>
            <w:tcW w:w="1275" w:type="dxa"/>
            <w:vMerge/>
            <w:tcBorders>
              <w:left w:val="single" w:sz="4" w:space="0" w:color="auto"/>
              <w:right w:val="single" w:sz="4" w:space="0" w:color="auto"/>
            </w:tcBorders>
          </w:tcPr>
          <w:p w14:paraId="5A6B4B19" w14:textId="77777777" w:rsidR="001055B6" w:rsidRPr="00352F34" w:rsidRDefault="001055B6"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612CEFD2" w14:textId="77777777" w:rsidR="001055B6" w:rsidRPr="00352F34" w:rsidRDefault="001055B6"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13F94127" w14:textId="77777777"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5C45444A"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6859C3E4"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56BCE914"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84689A5"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351B4F91"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p>
        </w:tc>
      </w:tr>
      <w:tr w:rsidR="001055B6" w:rsidRPr="00352F34" w14:paraId="620593B9" w14:textId="77777777" w:rsidTr="001055B6">
        <w:trPr>
          <w:trHeight w:val="34"/>
          <w:jc w:val="center"/>
        </w:trPr>
        <w:tc>
          <w:tcPr>
            <w:tcW w:w="427" w:type="dxa"/>
            <w:vMerge/>
            <w:tcBorders>
              <w:left w:val="single" w:sz="4" w:space="0" w:color="auto"/>
              <w:right w:val="single" w:sz="4" w:space="0" w:color="auto"/>
            </w:tcBorders>
          </w:tcPr>
          <w:p w14:paraId="623C095A" w14:textId="77777777" w:rsidR="001055B6" w:rsidRPr="00352F34" w:rsidRDefault="001055B6" w:rsidP="001055B6">
            <w:pPr>
              <w:rPr>
                <w:rFonts w:cs="Times New Roman"/>
                <w:sz w:val="16"/>
                <w:szCs w:val="16"/>
              </w:rPr>
            </w:pPr>
          </w:p>
        </w:tc>
        <w:tc>
          <w:tcPr>
            <w:tcW w:w="1702" w:type="dxa"/>
            <w:vMerge/>
            <w:tcBorders>
              <w:left w:val="single" w:sz="4" w:space="0" w:color="auto"/>
              <w:right w:val="single" w:sz="4" w:space="0" w:color="auto"/>
            </w:tcBorders>
          </w:tcPr>
          <w:p w14:paraId="343FAE91" w14:textId="77777777" w:rsidR="001055B6" w:rsidRPr="00352F34" w:rsidRDefault="001055B6" w:rsidP="001055B6">
            <w:pPr>
              <w:rPr>
                <w:rFonts w:cs="Times New Roman"/>
                <w:sz w:val="16"/>
                <w:szCs w:val="16"/>
                <w:lang w:val="en-US"/>
              </w:rPr>
            </w:pPr>
          </w:p>
        </w:tc>
        <w:tc>
          <w:tcPr>
            <w:tcW w:w="1702" w:type="dxa"/>
            <w:vMerge/>
            <w:tcBorders>
              <w:left w:val="single" w:sz="4" w:space="0" w:color="auto"/>
              <w:right w:val="single" w:sz="4" w:space="0" w:color="auto"/>
            </w:tcBorders>
          </w:tcPr>
          <w:p w14:paraId="0A18C799" w14:textId="77777777" w:rsidR="001055B6" w:rsidRPr="00352F34" w:rsidRDefault="001055B6" w:rsidP="001055B6">
            <w:pPr>
              <w:rPr>
                <w:rFonts w:cs="Times New Roman"/>
                <w:sz w:val="16"/>
                <w:szCs w:val="16"/>
                <w:lang w:val="en-US"/>
              </w:rPr>
            </w:pPr>
          </w:p>
        </w:tc>
        <w:tc>
          <w:tcPr>
            <w:tcW w:w="1560" w:type="dxa"/>
            <w:vMerge/>
            <w:tcBorders>
              <w:left w:val="single" w:sz="4" w:space="0" w:color="auto"/>
              <w:right w:val="single" w:sz="4" w:space="0" w:color="auto"/>
            </w:tcBorders>
          </w:tcPr>
          <w:p w14:paraId="73ADE0AA" w14:textId="77777777" w:rsidR="001055B6" w:rsidRPr="00352F34" w:rsidRDefault="001055B6" w:rsidP="001055B6">
            <w:pPr>
              <w:rPr>
                <w:rFonts w:cs="Times New Roman"/>
                <w:sz w:val="16"/>
                <w:szCs w:val="16"/>
                <w:lang w:val="en-US"/>
              </w:rPr>
            </w:pPr>
          </w:p>
        </w:tc>
        <w:tc>
          <w:tcPr>
            <w:tcW w:w="992" w:type="dxa"/>
            <w:vMerge/>
            <w:tcBorders>
              <w:left w:val="single" w:sz="4" w:space="0" w:color="auto"/>
              <w:right w:val="single" w:sz="4" w:space="0" w:color="auto"/>
            </w:tcBorders>
          </w:tcPr>
          <w:p w14:paraId="7090E0C7" w14:textId="77777777" w:rsidR="001055B6" w:rsidRPr="00352F34" w:rsidRDefault="001055B6" w:rsidP="001055B6">
            <w:pPr>
              <w:rPr>
                <w:rFonts w:cs="Times New Roman"/>
                <w:sz w:val="16"/>
                <w:szCs w:val="16"/>
              </w:rPr>
            </w:pPr>
          </w:p>
        </w:tc>
        <w:tc>
          <w:tcPr>
            <w:tcW w:w="1077" w:type="dxa"/>
            <w:vMerge/>
            <w:tcBorders>
              <w:left w:val="single" w:sz="4" w:space="0" w:color="auto"/>
              <w:right w:val="single" w:sz="4" w:space="0" w:color="auto"/>
            </w:tcBorders>
          </w:tcPr>
          <w:p w14:paraId="010C1846" w14:textId="77777777" w:rsidR="001055B6" w:rsidRPr="00352F34" w:rsidRDefault="001055B6" w:rsidP="001055B6">
            <w:pPr>
              <w:rPr>
                <w:rFonts w:cs="Times New Roman"/>
                <w:sz w:val="16"/>
                <w:szCs w:val="16"/>
              </w:rPr>
            </w:pPr>
          </w:p>
        </w:tc>
        <w:tc>
          <w:tcPr>
            <w:tcW w:w="1275" w:type="dxa"/>
            <w:vMerge/>
            <w:tcBorders>
              <w:left w:val="single" w:sz="4" w:space="0" w:color="auto"/>
              <w:right w:val="single" w:sz="4" w:space="0" w:color="auto"/>
            </w:tcBorders>
          </w:tcPr>
          <w:p w14:paraId="480BF126" w14:textId="77777777" w:rsidR="001055B6" w:rsidRPr="00352F34" w:rsidRDefault="001055B6"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0D2F0FBB" w14:textId="77777777" w:rsidR="001055B6" w:rsidRPr="00352F34" w:rsidRDefault="001055B6"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617B3E77" w14:textId="77777777"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50184AA6" w14:textId="799CC058"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4EF49FF7" w14:textId="45E9AC24"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0,000</w:t>
            </w:r>
          </w:p>
        </w:tc>
        <w:tc>
          <w:tcPr>
            <w:tcW w:w="567" w:type="dxa"/>
            <w:tcBorders>
              <w:top w:val="single" w:sz="4" w:space="0" w:color="auto"/>
              <w:left w:val="single" w:sz="4" w:space="0" w:color="auto"/>
              <w:bottom w:val="single" w:sz="4" w:space="0" w:color="auto"/>
              <w:right w:val="single" w:sz="4" w:space="0" w:color="auto"/>
            </w:tcBorders>
          </w:tcPr>
          <w:p w14:paraId="19A9A285"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1BCC8F5A"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11A42AAB"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p>
        </w:tc>
      </w:tr>
      <w:tr w:rsidR="001055B6" w:rsidRPr="00352F34" w14:paraId="3073B54D" w14:textId="77777777" w:rsidTr="001055B6">
        <w:trPr>
          <w:trHeight w:val="34"/>
          <w:jc w:val="center"/>
        </w:trPr>
        <w:tc>
          <w:tcPr>
            <w:tcW w:w="427" w:type="dxa"/>
            <w:vMerge/>
            <w:tcBorders>
              <w:left w:val="single" w:sz="4" w:space="0" w:color="auto"/>
              <w:right w:val="single" w:sz="4" w:space="0" w:color="auto"/>
            </w:tcBorders>
          </w:tcPr>
          <w:p w14:paraId="0B01037E" w14:textId="77777777" w:rsidR="001055B6" w:rsidRPr="00352F34" w:rsidRDefault="001055B6" w:rsidP="001055B6">
            <w:pPr>
              <w:rPr>
                <w:rFonts w:cs="Times New Roman"/>
                <w:sz w:val="16"/>
                <w:szCs w:val="16"/>
              </w:rPr>
            </w:pPr>
          </w:p>
        </w:tc>
        <w:tc>
          <w:tcPr>
            <w:tcW w:w="1702" w:type="dxa"/>
            <w:vMerge/>
            <w:tcBorders>
              <w:left w:val="single" w:sz="4" w:space="0" w:color="auto"/>
              <w:right w:val="single" w:sz="4" w:space="0" w:color="auto"/>
            </w:tcBorders>
          </w:tcPr>
          <w:p w14:paraId="40EF9FBD" w14:textId="77777777" w:rsidR="001055B6" w:rsidRPr="00352F34" w:rsidRDefault="001055B6" w:rsidP="001055B6">
            <w:pPr>
              <w:rPr>
                <w:rFonts w:cs="Times New Roman"/>
                <w:sz w:val="16"/>
                <w:szCs w:val="16"/>
                <w:lang w:val="en-US"/>
              </w:rPr>
            </w:pPr>
          </w:p>
        </w:tc>
        <w:tc>
          <w:tcPr>
            <w:tcW w:w="1702" w:type="dxa"/>
            <w:vMerge/>
            <w:tcBorders>
              <w:left w:val="single" w:sz="4" w:space="0" w:color="auto"/>
              <w:right w:val="single" w:sz="4" w:space="0" w:color="auto"/>
            </w:tcBorders>
          </w:tcPr>
          <w:p w14:paraId="43CFDA85" w14:textId="77777777" w:rsidR="001055B6" w:rsidRPr="00352F34" w:rsidRDefault="001055B6" w:rsidP="001055B6">
            <w:pPr>
              <w:rPr>
                <w:rFonts w:cs="Times New Roman"/>
                <w:sz w:val="16"/>
                <w:szCs w:val="16"/>
                <w:lang w:val="en-US"/>
              </w:rPr>
            </w:pPr>
          </w:p>
        </w:tc>
        <w:tc>
          <w:tcPr>
            <w:tcW w:w="1560" w:type="dxa"/>
            <w:vMerge/>
            <w:tcBorders>
              <w:left w:val="single" w:sz="4" w:space="0" w:color="auto"/>
              <w:right w:val="single" w:sz="4" w:space="0" w:color="auto"/>
            </w:tcBorders>
          </w:tcPr>
          <w:p w14:paraId="17FEF763" w14:textId="77777777" w:rsidR="001055B6" w:rsidRPr="00352F34" w:rsidRDefault="001055B6" w:rsidP="001055B6">
            <w:pPr>
              <w:rPr>
                <w:rFonts w:cs="Times New Roman"/>
                <w:sz w:val="16"/>
                <w:szCs w:val="16"/>
                <w:lang w:val="en-US"/>
              </w:rPr>
            </w:pPr>
          </w:p>
        </w:tc>
        <w:tc>
          <w:tcPr>
            <w:tcW w:w="992" w:type="dxa"/>
            <w:vMerge/>
            <w:tcBorders>
              <w:left w:val="single" w:sz="4" w:space="0" w:color="auto"/>
              <w:right w:val="single" w:sz="4" w:space="0" w:color="auto"/>
            </w:tcBorders>
          </w:tcPr>
          <w:p w14:paraId="2B6546FD" w14:textId="77777777" w:rsidR="001055B6" w:rsidRPr="00352F34" w:rsidRDefault="001055B6" w:rsidP="001055B6">
            <w:pPr>
              <w:rPr>
                <w:rFonts w:cs="Times New Roman"/>
                <w:sz w:val="16"/>
                <w:szCs w:val="16"/>
              </w:rPr>
            </w:pPr>
          </w:p>
        </w:tc>
        <w:tc>
          <w:tcPr>
            <w:tcW w:w="1077" w:type="dxa"/>
            <w:vMerge/>
            <w:tcBorders>
              <w:left w:val="single" w:sz="4" w:space="0" w:color="auto"/>
              <w:right w:val="single" w:sz="4" w:space="0" w:color="auto"/>
            </w:tcBorders>
          </w:tcPr>
          <w:p w14:paraId="67613053" w14:textId="77777777" w:rsidR="001055B6" w:rsidRPr="00352F34" w:rsidRDefault="001055B6" w:rsidP="001055B6">
            <w:pPr>
              <w:rPr>
                <w:rFonts w:cs="Times New Roman"/>
                <w:sz w:val="16"/>
                <w:szCs w:val="16"/>
              </w:rPr>
            </w:pPr>
          </w:p>
        </w:tc>
        <w:tc>
          <w:tcPr>
            <w:tcW w:w="1275" w:type="dxa"/>
            <w:vMerge/>
            <w:tcBorders>
              <w:left w:val="single" w:sz="4" w:space="0" w:color="auto"/>
              <w:right w:val="single" w:sz="4" w:space="0" w:color="auto"/>
            </w:tcBorders>
          </w:tcPr>
          <w:p w14:paraId="1687C6E2" w14:textId="77777777" w:rsidR="001055B6" w:rsidRPr="00352F34" w:rsidRDefault="001055B6"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71E580B3" w14:textId="77777777" w:rsidR="001055B6" w:rsidRPr="00352F34" w:rsidRDefault="001055B6"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0C874080" w14:textId="77777777"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3BC23083" w14:textId="18ED5FEF" w:rsidR="001055B6" w:rsidRPr="00352F34" w:rsidRDefault="00F37312" w:rsidP="001055B6">
            <w:pPr>
              <w:pStyle w:val="ConsPlusNormal"/>
              <w:spacing w:line="256" w:lineRule="auto"/>
              <w:rPr>
                <w:rFonts w:ascii="Times New Roman" w:hAnsi="Times New Roman" w:cs="Times New Roman"/>
                <w:sz w:val="16"/>
                <w:szCs w:val="16"/>
                <w:lang w:eastAsia="en-US"/>
              </w:rPr>
            </w:pPr>
            <w:r>
              <w:rPr>
                <w:rFonts w:cs="Times New Roman"/>
                <w:sz w:val="16"/>
                <w:szCs w:val="16"/>
              </w:rPr>
              <w:t>5 773,98</w:t>
            </w:r>
          </w:p>
        </w:tc>
        <w:tc>
          <w:tcPr>
            <w:tcW w:w="850" w:type="dxa"/>
            <w:tcBorders>
              <w:top w:val="single" w:sz="4" w:space="0" w:color="auto"/>
              <w:left w:val="single" w:sz="4" w:space="0" w:color="auto"/>
              <w:bottom w:val="single" w:sz="4" w:space="0" w:color="auto"/>
              <w:right w:val="single" w:sz="4" w:space="0" w:color="auto"/>
            </w:tcBorders>
          </w:tcPr>
          <w:p w14:paraId="23CBEC68" w14:textId="6645336E" w:rsidR="001055B6" w:rsidRPr="00352F34" w:rsidRDefault="00F37312" w:rsidP="001055B6">
            <w:pPr>
              <w:pStyle w:val="ConsPlusNormal"/>
              <w:spacing w:line="256" w:lineRule="auto"/>
              <w:rPr>
                <w:rFonts w:ascii="Times New Roman" w:hAnsi="Times New Roman" w:cs="Times New Roman"/>
                <w:sz w:val="16"/>
                <w:szCs w:val="16"/>
                <w:lang w:eastAsia="en-US"/>
              </w:rPr>
            </w:pPr>
            <w:r>
              <w:rPr>
                <w:rFonts w:cs="Times New Roman"/>
                <w:sz w:val="16"/>
                <w:szCs w:val="16"/>
              </w:rPr>
              <w:t>5 773,98</w:t>
            </w:r>
          </w:p>
        </w:tc>
        <w:tc>
          <w:tcPr>
            <w:tcW w:w="567" w:type="dxa"/>
            <w:tcBorders>
              <w:top w:val="single" w:sz="4" w:space="0" w:color="auto"/>
              <w:left w:val="single" w:sz="4" w:space="0" w:color="auto"/>
              <w:bottom w:val="single" w:sz="4" w:space="0" w:color="auto"/>
              <w:right w:val="single" w:sz="4" w:space="0" w:color="auto"/>
            </w:tcBorders>
          </w:tcPr>
          <w:p w14:paraId="61390AF3"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465FCD1"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37A0D763"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p>
        </w:tc>
      </w:tr>
      <w:tr w:rsidR="001055B6" w:rsidRPr="00352F34" w14:paraId="0F71A97E" w14:textId="77777777" w:rsidTr="001055B6">
        <w:trPr>
          <w:trHeight w:val="34"/>
          <w:jc w:val="center"/>
        </w:trPr>
        <w:tc>
          <w:tcPr>
            <w:tcW w:w="427" w:type="dxa"/>
            <w:vMerge/>
            <w:tcBorders>
              <w:left w:val="single" w:sz="4" w:space="0" w:color="auto"/>
              <w:bottom w:val="single" w:sz="4" w:space="0" w:color="auto"/>
              <w:right w:val="single" w:sz="4" w:space="0" w:color="auto"/>
            </w:tcBorders>
          </w:tcPr>
          <w:p w14:paraId="61FF179F" w14:textId="77777777" w:rsidR="001055B6" w:rsidRPr="00352F34" w:rsidRDefault="001055B6" w:rsidP="001055B6">
            <w:pPr>
              <w:rPr>
                <w:rFonts w:cs="Times New Roman"/>
                <w:sz w:val="16"/>
                <w:szCs w:val="16"/>
              </w:rPr>
            </w:pPr>
          </w:p>
        </w:tc>
        <w:tc>
          <w:tcPr>
            <w:tcW w:w="1702" w:type="dxa"/>
            <w:vMerge/>
            <w:tcBorders>
              <w:left w:val="single" w:sz="4" w:space="0" w:color="auto"/>
              <w:bottom w:val="single" w:sz="4" w:space="0" w:color="auto"/>
              <w:right w:val="single" w:sz="4" w:space="0" w:color="auto"/>
            </w:tcBorders>
          </w:tcPr>
          <w:p w14:paraId="123A2800" w14:textId="77777777" w:rsidR="001055B6" w:rsidRPr="00352F34" w:rsidRDefault="001055B6" w:rsidP="001055B6">
            <w:pPr>
              <w:rPr>
                <w:rFonts w:cs="Times New Roman"/>
                <w:sz w:val="16"/>
                <w:szCs w:val="16"/>
                <w:lang w:val="en-US"/>
              </w:rPr>
            </w:pPr>
          </w:p>
        </w:tc>
        <w:tc>
          <w:tcPr>
            <w:tcW w:w="1702" w:type="dxa"/>
            <w:vMerge/>
            <w:tcBorders>
              <w:left w:val="single" w:sz="4" w:space="0" w:color="auto"/>
              <w:bottom w:val="single" w:sz="4" w:space="0" w:color="auto"/>
              <w:right w:val="single" w:sz="4" w:space="0" w:color="auto"/>
            </w:tcBorders>
          </w:tcPr>
          <w:p w14:paraId="5C1D376E" w14:textId="77777777" w:rsidR="001055B6" w:rsidRPr="00352F34" w:rsidRDefault="001055B6" w:rsidP="001055B6">
            <w:pPr>
              <w:rPr>
                <w:rFonts w:cs="Times New Roman"/>
                <w:sz w:val="16"/>
                <w:szCs w:val="16"/>
                <w:lang w:val="en-US"/>
              </w:rPr>
            </w:pPr>
          </w:p>
        </w:tc>
        <w:tc>
          <w:tcPr>
            <w:tcW w:w="1560" w:type="dxa"/>
            <w:vMerge/>
            <w:tcBorders>
              <w:left w:val="single" w:sz="4" w:space="0" w:color="auto"/>
              <w:bottom w:val="single" w:sz="4" w:space="0" w:color="auto"/>
              <w:right w:val="single" w:sz="4" w:space="0" w:color="auto"/>
            </w:tcBorders>
          </w:tcPr>
          <w:p w14:paraId="67E44FF9" w14:textId="77777777" w:rsidR="001055B6" w:rsidRPr="00352F34" w:rsidRDefault="001055B6" w:rsidP="001055B6">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tcPr>
          <w:p w14:paraId="3CDCFB91" w14:textId="77777777" w:rsidR="001055B6" w:rsidRPr="00352F34" w:rsidRDefault="001055B6" w:rsidP="001055B6">
            <w:pPr>
              <w:rPr>
                <w:rFonts w:cs="Times New Roman"/>
                <w:sz w:val="16"/>
                <w:szCs w:val="16"/>
              </w:rPr>
            </w:pPr>
          </w:p>
        </w:tc>
        <w:tc>
          <w:tcPr>
            <w:tcW w:w="1077" w:type="dxa"/>
            <w:vMerge/>
            <w:tcBorders>
              <w:left w:val="single" w:sz="4" w:space="0" w:color="auto"/>
              <w:bottom w:val="single" w:sz="4" w:space="0" w:color="auto"/>
              <w:right w:val="single" w:sz="4" w:space="0" w:color="auto"/>
            </w:tcBorders>
          </w:tcPr>
          <w:p w14:paraId="04ABCA0A" w14:textId="77777777" w:rsidR="001055B6" w:rsidRPr="00352F34" w:rsidRDefault="001055B6" w:rsidP="001055B6">
            <w:pPr>
              <w:rPr>
                <w:rFonts w:cs="Times New Roman"/>
                <w:sz w:val="16"/>
                <w:szCs w:val="16"/>
              </w:rPr>
            </w:pPr>
          </w:p>
        </w:tc>
        <w:tc>
          <w:tcPr>
            <w:tcW w:w="1275" w:type="dxa"/>
            <w:vMerge/>
            <w:tcBorders>
              <w:left w:val="single" w:sz="4" w:space="0" w:color="auto"/>
              <w:bottom w:val="single" w:sz="4" w:space="0" w:color="auto"/>
              <w:right w:val="single" w:sz="4" w:space="0" w:color="auto"/>
            </w:tcBorders>
          </w:tcPr>
          <w:p w14:paraId="4D728560" w14:textId="77777777" w:rsidR="001055B6" w:rsidRPr="00352F34" w:rsidRDefault="001055B6"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3D738001" w14:textId="77777777" w:rsidR="001055B6" w:rsidRPr="00352F34" w:rsidRDefault="001055B6"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13026ED2" w14:textId="77777777"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5F623A91"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566DA311"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4715AD93"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25B0B78C"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077E32DB"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p>
        </w:tc>
      </w:tr>
      <w:tr w:rsidR="001055B6" w:rsidRPr="00352F34" w14:paraId="2D9B93FC" w14:textId="77777777" w:rsidTr="001055B6">
        <w:trPr>
          <w:trHeight w:val="34"/>
          <w:jc w:val="center"/>
        </w:trPr>
        <w:tc>
          <w:tcPr>
            <w:tcW w:w="427" w:type="dxa"/>
            <w:vMerge w:val="restart"/>
            <w:tcBorders>
              <w:left w:val="single" w:sz="4" w:space="0" w:color="auto"/>
              <w:right w:val="single" w:sz="4" w:space="0" w:color="auto"/>
            </w:tcBorders>
          </w:tcPr>
          <w:p w14:paraId="16800784" w14:textId="77777777" w:rsidR="001055B6" w:rsidRPr="00352F34" w:rsidRDefault="001055B6" w:rsidP="001055B6">
            <w:pPr>
              <w:pStyle w:val="ab"/>
              <w:numPr>
                <w:ilvl w:val="0"/>
                <w:numId w:val="20"/>
              </w:numPr>
              <w:rPr>
                <w:rFonts w:cs="Times New Roman"/>
                <w:sz w:val="16"/>
                <w:szCs w:val="16"/>
              </w:rPr>
            </w:pPr>
          </w:p>
          <w:p w14:paraId="48AD0408" w14:textId="77777777" w:rsidR="001055B6" w:rsidRPr="00352F34" w:rsidRDefault="001055B6" w:rsidP="001055B6">
            <w:pPr>
              <w:rPr>
                <w:rFonts w:cs="Times New Roman"/>
                <w:sz w:val="16"/>
                <w:szCs w:val="16"/>
              </w:rPr>
            </w:pPr>
            <w:r w:rsidRPr="00352F34">
              <w:rPr>
                <w:rFonts w:cs="Times New Roman"/>
                <w:sz w:val="16"/>
                <w:szCs w:val="16"/>
              </w:rPr>
              <w:t>4.</w:t>
            </w:r>
          </w:p>
        </w:tc>
        <w:tc>
          <w:tcPr>
            <w:tcW w:w="1702" w:type="dxa"/>
            <w:vMerge w:val="restart"/>
            <w:tcBorders>
              <w:left w:val="single" w:sz="4" w:space="0" w:color="auto"/>
              <w:right w:val="single" w:sz="4" w:space="0" w:color="auto"/>
            </w:tcBorders>
          </w:tcPr>
          <w:p w14:paraId="30807FC6" w14:textId="6B323D7C" w:rsidR="001055B6" w:rsidRPr="00352F34" w:rsidRDefault="001055B6" w:rsidP="001055B6">
            <w:pPr>
              <w:rPr>
                <w:rFonts w:cs="Times New Roman"/>
                <w:sz w:val="16"/>
                <w:szCs w:val="16"/>
              </w:rPr>
            </w:pPr>
            <w:r w:rsidRPr="00352F34">
              <w:rPr>
                <w:rFonts w:cs="Times New Roman"/>
                <w:sz w:val="16"/>
                <w:szCs w:val="16"/>
              </w:rPr>
              <w:t>ул. Толстого, д.1Б, 2Б, 3Б; ул.Куликова, д.3, 5; ул.Клементьевская, д.79, 81</w:t>
            </w:r>
          </w:p>
        </w:tc>
        <w:tc>
          <w:tcPr>
            <w:tcW w:w="1702" w:type="dxa"/>
            <w:vMerge w:val="restart"/>
            <w:tcBorders>
              <w:left w:val="single" w:sz="4" w:space="0" w:color="auto"/>
              <w:right w:val="single" w:sz="4" w:space="0" w:color="auto"/>
            </w:tcBorders>
          </w:tcPr>
          <w:p w14:paraId="4CB292BD" w14:textId="17954EEF" w:rsidR="001055B6" w:rsidRPr="00352F34" w:rsidRDefault="002D76D3" w:rsidP="001055B6">
            <w:pPr>
              <w:rPr>
                <w:rFonts w:cs="Times New Roman"/>
                <w:sz w:val="16"/>
                <w:szCs w:val="16"/>
              </w:rPr>
            </w:pPr>
            <w:r w:rsidRPr="00352F34">
              <w:rPr>
                <w:rFonts w:cs="Times New Roman"/>
                <w:sz w:val="16"/>
                <w:szCs w:val="16"/>
              </w:rPr>
              <w:t>200 кв. м</w:t>
            </w:r>
          </w:p>
        </w:tc>
        <w:tc>
          <w:tcPr>
            <w:tcW w:w="1560" w:type="dxa"/>
            <w:vMerge w:val="restart"/>
            <w:tcBorders>
              <w:left w:val="single" w:sz="4" w:space="0" w:color="auto"/>
              <w:right w:val="single" w:sz="4" w:space="0" w:color="auto"/>
            </w:tcBorders>
          </w:tcPr>
          <w:p w14:paraId="79B44542" w14:textId="77777777" w:rsidR="001055B6" w:rsidRPr="00352F34" w:rsidRDefault="001055B6" w:rsidP="001055B6">
            <w:pPr>
              <w:rPr>
                <w:rFonts w:cs="Times New Roman"/>
                <w:sz w:val="16"/>
                <w:szCs w:val="16"/>
                <w:lang w:val="en-US"/>
              </w:rPr>
            </w:pPr>
            <w:r w:rsidRPr="00352F34">
              <w:rPr>
                <w:rFonts w:cs="Times New Roman"/>
                <w:sz w:val="16"/>
                <w:szCs w:val="16"/>
              </w:rPr>
              <w:t>Работы по благоустройству</w:t>
            </w:r>
          </w:p>
        </w:tc>
        <w:tc>
          <w:tcPr>
            <w:tcW w:w="992" w:type="dxa"/>
            <w:vMerge w:val="restart"/>
            <w:tcBorders>
              <w:left w:val="single" w:sz="4" w:space="0" w:color="auto"/>
              <w:right w:val="single" w:sz="4" w:space="0" w:color="auto"/>
            </w:tcBorders>
          </w:tcPr>
          <w:p w14:paraId="13D1E4B3" w14:textId="77777777" w:rsidR="001055B6" w:rsidRPr="00352F34" w:rsidRDefault="001055B6" w:rsidP="001055B6">
            <w:pPr>
              <w:rPr>
                <w:rFonts w:cs="Times New Roman"/>
                <w:sz w:val="16"/>
                <w:szCs w:val="16"/>
              </w:rPr>
            </w:pPr>
          </w:p>
        </w:tc>
        <w:tc>
          <w:tcPr>
            <w:tcW w:w="1077" w:type="dxa"/>
            <w:vMerge w:val="restart"/>
            <w:tcBorders>
              <w:left w:val="single" w:sz="4" w:space="0" w:color="auto"/>
              <w:right w:val="single" w:sz="4" w:space="0" w:color="auto"/>
            </w:tcBorders>
          </w:tcPr>
          <w:p w14:paraId="763F53E8" w14:textId="77777777" w:rsidR="001055B6" w:rsidRPr="00352F34" w:rsidRDefault="001055B6" w:rsidP="001055B6">
            <w:pPr>
              <w:rPr>
                <w:rFonts w:cs="Times New Roman"/>
                <w:sz w:val="16"/>
                <w:szCs w:val="16"/>
              </w:rPr>
            </w:pPr>
          </w:p>
        </w:tc>
        <w:tc>
          <w:tcPr>
            <w:tcW w:w="1275" w:type="dxa"/>
            <w:vMerge w:val="restart"/>
            <w:tcBorders>
              <w:left w:val="single" w:sz="4" w:space="0" w:color="auto"/>
              <w:right w:val="single" w:sz="4" w:space="0" w:color="auto"/>
            </w:tcBorders>
          </w:tcPr>
          <w:p w14:paraId="7682E3EA" w14:textId="20F922E0" w:rsidR="001055B6" w:rsidRPr="00352F34" w:rsidRDefault="00F37312" w:rsidP="001055B6">
            <w:pPr>
              <w:rPr>
                <w:rFonts w:cs="Times New Roman"/>
                <w:sz w:val="16"/>
                <w:szCs w:val="16"/>
              </w:rPr>
            </w:pPr>
            <w:r>
              <w:rPr>
                <w:rFonts w:cs="Times New Roman"/>
                <w:sz w:val="16"/>
                <w:szCs w:val="16"/>
              </w:rPr>
              <w:t>5 773,98</w:t>
            </w:r>
          </w:p>
        </w:tc>
        <w:tc>
          <w:tcPr>
            <w:tcW w:w="610" w:type="dxa"/>
            <w:tcBorders>
              <w:top w:val="single" w:sz="4" w:space="0" w:color="auto"/>
              <w:left w:val="single" w:sz="4" w:space="0" w:color="auto"/>
              <w:bottom w:val="single" w:sz="4" w:space="0" w:color="auto"/>
              <w:right w:val="single" w:sz="4" w:space="0" w:color="auto"/>
            </w:tcBorders>
          </w:tcPr>
          <w:p w14:paraId="166E72C9" w14:textId="77777777" w:rsidR="001055B6" w:rsidRPr="00352F34" w:rsidRDefault="001055B6"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2636365A" w14:textId="77777777"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08CFF06B" w14:textId="42029866" w:rsidR="001055B6" w:rsidRPr="00352F34" w:rsidRDefault="00F37312" w:rsidP="001055B6">
            <w:pPr>
              <w:pStyle w:val="ConsPlusNormal"/>
              <w:spacing w:line="256" w:lineRule="auto"/>
              <w:rPr>
                <w:rFonts w:ascii="Times New Roman" w:hAnsi="Times New Roman" w:cs="Times New Roman"/>
                <w:sz w:val="16"/>
                <w:szCs w:val="16"/>
              </w:rPr>
            </w:pPr>
            <w:r>
              <w:rPr>
                <w:rFonts w:cs="Times New Roman"/>
                <w:sz w:val="16"/>
                <w:szCs w:val="16"/>
              </w:rPr>
              <w:t>5 773,98</w:t>
            </w:r>
          </w:p>
        </w:tc>
        <w:tc>
          <w:tcPr>
            <w:tcW w:w="850" w:type="dxa"/>
            <w:tcBorders>
              <w:top w:val="single" w:sz="4" w:space="0" w:color="auto"/>
              <w:left w:val="single" w:sz="4" w:space="0" w:color="auto"/>
              <w:bottom w:val="single" w:sz="4" w:space="0" w:color="auto"/>
              <w:right w:val="single" w:sz="4" w:space="0" w:color="auto"/>
            </w:tcBorders>
          </w:tcPr>
          <w:p w14:paraId="2C46E48E" w14:textId="4952C23D" w:rsidR="001055B6" w:rsidRPr="00352F34" w:rsidRDefault="00F37312" w:rsidP="001055B6">
            <w:pPr>
              <w:pStyle w:val="ConsPlusNormal"/>
              <w:spacing w:line="256" w:lineRule="auto"/>
              <w:rPr>
                <w:rFonts w:ascii="Times New Roman" w:hAnsi="Times New Roman" w:cs="Times New Roman"/>
                <w:sz w:val="16"/>
                <w:szCs w:val="16"/>
              </w:rPr>
            </w:pPr>
            <w:r>
              <w:rPr>
                <w:rFonts w:cs="Times New Roman"/>
                <w:sz w:val="16"/>
                <w:szCs w:val="16"/>
              </w:rPr>
              <w:t>5 773,98</w:t>
            </w:r>
          </w:p>
        </w:tc>
        <w:tc>
          <w:tcPr>
            <w:tcW w:w="567" w:type="dxa"/>
            <w:tcBorders>
              <w:top w:val="single" w:sz="4" w:space="0" w:color="auto"/>
              <w:left w:val="single" w:sz="4" w:space="0" w:color="auto"/>
              <w:bottom w:val="single" w:sz="4" w:space="0" w:color="auto"/>
              <w:right w:val="single" w:sz="4" w:space="0" w:color="auto"/>
            </w:tcBorders>
          </w:tcPr>
          <w:p w14:paraId="36BAF174" w14:textId="191D2328"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3CCDCF20" w14:textId="1370700F"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3E8FCC40"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p>
        </w:tc>
      </w:tr>
      <w:tr w:rsidR="001055B6" w:rsidRPr="00352F34" w14:paraId="41CA6156" w14:textId="77777777" w:rsidTr="001055B6">
        <w:trPr>
          <w:trHeight w:val="34"/>
          <w:jc w:val="center"/>
        </w:trPr>
        <w:tc>
          <w:tcPr>
            <w:tcW w:w="427" w:type="dxa"/>
            <w:vMerge/>
            <w:tcBorders>
              <w:left w:val="single" w:sz="4" w:space="0" w:color="auto"/>
              <w:right w:val="single" w:sz="4" w:space="0" w:color="auto"/>
            </w:tcBorders>
          </w:tcPr>
          <w:p w14:paraId="4488F121" w14:textId="77777777" w:rsidR="001055B6" w:rsidRPr="00352F34" w:rsidRDefault="001055B6" w:rsidP="001055B6">
            <w:pPr>
              <w:rPr>
                <w:rFonts w:cs="Times New Roman"/>
                <w:sz w:val="16"/>
                <w:szCs w:val="16"/>
              </w:rPr>
            </w:pPr>
          </w:p>
        </w:tc>
        <w:tc>
          <w:tcPr>
            <w:tcW w:w="1702" w:type="dxa"/>
            <w:vMerge/>
            <w:tcBorders>
              <w:left w:val="single" w:sz="4" w:space="0" w:color="auto"/>
              <w:right w:val="single" w:sz="4" w:space="0" w:color="auto"/>
            </w:tcBorders>
          </w:tcPr>
          <w:p w14:paraId="54975CDF" w14:textId="77777777" w:rsidR="001055B6" w:rsidRPr="00352F34" w:rsidRDefault="001055B6" w:rsidP="001055B6">
            <w:pPr>
              <w:rPr>
                <w:rFonts w:cs="Times New Roman"/>
                <w:sz w:val="16"/>
                <w:szCs w:val="16"/>
                <w:lang w:val="en-US"/>
              </w:rPr>
            </w:pPr>
          </w:p>
        </w:tc>
        <w:tc>
          <w:tcPr>
            <w:tcW w:w="1702" w:type="dxa"/>
            <w:vMerge/>
            <w:tcBorders>
              <w:left w:val="single" w:sz="4" w:space="0" w:color="auto"/>
              <w:right w:val="single" w:sz="4" w:space="0" w:color="auto"/>
            </w:tcBorders>
          </w:tcPr>
          <w:p w14:paraId="4DD2C7B4" w14:textId="77777777" w:rsidR="001055B6" w:rsidRPr="00352F34" w:rsidRDefault="001055B6" w:rsidP="001055B6">
            <w:pPr>
              <w:rPr>
                <w:rFonts w:cs="Times New Roman"/>
                <w:sz w:val="16"/>
                <w:szCs w:val="16"/>
                <w:lang w:val="en-US"/>
              </w:rPr>
            </w:pPr>
          </w:p>
        </w:tc>
        <w:tc>
          <w:tcPr>
            <w:tcW w:w="1560" w:type="dxa"/>
            <w:vMerge/>
            <w:tcBorders>
              <w:left w:val="single" w:sz="4" w:space="0" w:color="auto"/>
              <w:right w:val="single" w:sz="4" w:space="0" w:color="auto"/>
            </w:tcBorders>
          </w:tcPr>
          <w:p w14:paraId="2A44256D" w14:textId="77777777" w:rsidR="001055B6" w:rsidRPr="00352F34" w:rsidRDefault="001055B6" w:rsidP="001055B6">
            <w:pPr>
              <w:rPr>
                <w:rFonts w:cs="Times New Roman"/>
                <w:sz w:val="16"/>
                <w:szCs w:val="16"/>
                <w:lang w:val="en-US"/>
              </w:rPr>
            </w:pPr>
          </w:p>
        </w:tc>
        <w:tc>
          <w:tcPr>
            <w:tcW w:w="992" w:type="dxa"/>
            <w:vMerge/>
            <w:tcBorders>
              <w:left w:val="single" w:sz="4" w:space="0" w:color="auto"/>
              <w:right w:val="single" w:sz="4" w:space="0" w:color="auto"/>
            </w:tcBorders>
          </w:tcPr>
          <w:p w14:paraId="135C82B1" w14:textId="77777777" w:rsidR="001055B6" w:rsidRPr="00352F34" w:rsidRDefault="001055B6" w:rsidP="001055B6">
            <w:pPr>
              <w:rPr>
                <w:rFonts w:cs="Times New Roman"/>
                <w:sz w:val="16"/>
                <w:szCs w:val="16"/>
              </w:rPr>
            </w:pPr>
          </w:p>
        </w:tc>
        <w:tc>
          <w:tcPr>
            <w:tcW w:w="1077" w:type="dxa"/>
            <w:vMerge/>
            <w:tcBorders>
              <w:left w:val="single" w:sz="4" w:space="0" w:color="auto"/>
              <w:right w:val="single" w:sz="4" w:space="0" w:color="auto"/>
            </w:tcBorders>
          </w:tcPr>
          <w:p w14:paraId="5F0E8DB3" w14:textId="77777777" w:rsidR="001055B6" w:rsidRPr="00352F34" w:rsidRDefault="001055B6" w:rsidP="001055B6">
            <w:pPr>
              <w:rPr>
                <w:rFonts w:cs="Times New Roman"/>
                <w:sz w:val="16"/>
                <w:szCs w:val="16"/>
              </w:rPr>
            </w:pPr>
          </w:p>
        </w:tc>
        <w:tc>
          <w:tcPr>
            <w:tcW w:w="1275" w:type="dxa"/>
            <w:vMerge/>
            <w:tcBorders>
              <w:left w:val="single" w:sz="4" w:space="0" w:color="auto"/>
              <w:right w:val="single" w:sz="4" w:space="0" w:color="auto"/>
            </w:tcBorders>
          </w:tcPr>
          <w:p w14:paraId="4C5EFE38" w14:textId="77777777" w:rsidR="001055B6" w:rsidRPr="00352F34" w:rsidRDefault="001055B6"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734B7D49" w14:textId="77777777" w:rsidR="001055B6" w:rsidRPr="00352F34" w:rsidRDefault="001055B6"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32125CA5" w14:textId="77777777"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0578FAD7" w14:textId="7F793922"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0D3BB5DE" w14:textId="3D9E65B7"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46BCBC1F" w14:textId="1D91930B"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5189CD20" w14:textId="728EEEE4"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2E8F12A0"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p>
        </w:tc>
      </w:tr>
      <w:tr w:rsidR="001055B6" w:rsidRPr="00352F34" w14:paraId="6CCD8EC2" w14:textId="77777777" w:rsidTr="001055B6">
        <w:trPr>
          <w:trHeight w:val="34"/>
          <w:jc w:val="center"/>
        </w:trPr>
        <w:tc>
          <w:tcPr>
            <w:tcW w:w="427" w:type="dxa"/>
            <w:vMerge/>
            <w:tcBorders>
              <w:left w:val="single" w:sz="4" w:space="0" w:color="auto"/>
              <w:right w:val="single" w:sz="4" w:space="0" w:color="auto"/>
            </w:tcBorders>
          </w:tcPr>
          <w:p w14:paraId="0C04F896" w14:textId="77777777" w:rsidR="001055B6" w:rsidRPr="00352F34" w:rsidRDefault="001055B6" w:rsidP="001055B6">
            <w:pPr>
              <w:rPr>
                <w:rFonts w:cs="Times New Roman"/>
                <w:sz w:val="16"/>
                <w:szCs w:val="16"/>
              </w:rPr>
            </w:pPr>
          </w:p>
        </w:tc>
        <w:tc>
          <w:tcPr>
            <w:tcW w:w="1702" w:type="dxa"/>
            <w:vMerge/>
            <w:tcBorders>
              <w:left w:val="single" w:sz="4" w:space="0" w:color="auto"/>
              <w:right w:val="single" w:sz="4" w:space="0" w:color="auto"/>
            </w:tcBorders>
          </w:tcPr>
          <w:p w14:paraId="35C14BE3" w14:textId="77777777" w:rsidR="001055B6" w:rsidRPr="00352F34" w:rsidRDefault="001055B6" w:rsidP="001055B6">
            <w:pPr>
              <w:rPr>
                <w:rFonts w:cs="Times New Roman"/>
                <w:sz w:val="16"/>
                <w:szCs w:val="16"/>
                <w:lang w:val="en-US"/>
              </w:rPr>
            </w:pPr>
          </w:p>
        </w:tc>
        <w:tc>
          <w:tcPr>
            <w:tcW w:w="1702" w:type="dxa"/>
            <w:vMerge/>
            <w:tcBorders>
              <w:left w:val="single" w:sz="4" w:space="0" w:color="auto"/>
              <w:right w:val="single" w:sz="4" w:space="0" w:color="auto"/>
            </w:tcBorders>
          </w:tcPr>
          <w:p w14:paraId="5389228C" w14:textId="77777777" w:rsidR="001055B6" w:rsidRPr="00352F34" w:rsidRDefault="001055B6" w:rsidP="001055B6">
            <w:pPr>
              <w:rPr>
                <w:rFonts w:cs="Times New Roman"/>
                <w:sz w:val="16"/>
                <w:szCs w:val="16"/>
                <w:lang w:val="en-US"/>
              </w:rPr>
            </w:pPr>
          </w:p>
        </w:tc>
        <w:tc>
          <w:tcPr>
            <w:tcW w:w="1560" w:type="dxa"/>
            <w:vMerge/>
            <w:tcBorders>
              <w:left w:val="single" w:sz="4" w:space="0" w:color="auto"/>
              <w:right w:val="single" w:sz="4" w:space="0" w:color="auto"/>
            </w:tcBorders>
          </w:tcPr>
          <w:p w14:paraId="4EFF41F4" w14:textId="77777777" w:rsidR="001055B6" w:rsidRPr="00352F34" w:rsidRDefault="001055B6" w:rsidP="001055B6">
            <w:pPr>
              <w:rPr>
                <w:rFonts w:cs="Times New Roman"/>
                <w:sz w:val="16"/>
                <w:szCs w:val="16"/>
                <w:lang w:val="en-US"/>
              </w:rPr>
            </w:pPr>
          </w:p>
        </w:tc>
        <w:tc>
          <w:tcPr>
            <w:tcW w:w="992" w:type="dxa"/>
            <w:vMerge/>
            <w:tcBorders>
              <w:left w:val="single" w:sz="4" w:space="0" w:color="auto"/>
              <w:right w:val="single" w:sz="4" w:space="0" w:color="auto"/>
            </w:tcBorders>
          </w:tcPr>
          <w:p w14:paraId="31921977" w14:textId="77777777" w:rsidR="001055B6" w:rsidRPr="00352F34" w:rsidRDefault="001055B6" w:rsidP="001055B6">
            <w:pPr>
              <w:rPr>
                <w:rFonts w:cs="Times New Roman"/>
                <w:sz w:val="16"/>
                <w:szCs w:val="16"/>
              </w:rPr>
            </w:pPr>
          </w:p>
        </w:tc>
        <w:tc>
          <w:tcPr>
            <w:tcW w:w="1077" w:type="dxa"/>
            <w:vMerge/>
            <w:tcBorders>
              <w:left w:val="single" w:sz="4" w:space="0" w:color="auto"/>
              <w:right w:val="single" w:sz="4" w:space="0" w:color="auto"/>
            </w:tcBorders>
          </w:tcPr>
          <w:p w14:paraId="4CE7AC51" w14:textId="77777777" w:rsidR="001055B6" w:rsidRPr="00352F34" w:rsidRDefault="001055B6" w:rsidP="001055B6">
            <w:pPr>
              <w:rPr>
                <w:rFonts w:cs="Times New Roman"/>
                <w:sz w:val="16"/>
                <w:szCs w:val="16"/>
              </w:rPr>
            </w:pPr>
          </w:p>
        </w:tc>
        <w:tc>
          <w:tcPr>
            <w:tcW w:w="1275" w:type="dxa"/>
            <w:vMerge/>
            <w:tcBorders>
              <w:left w:val="single" w:sz="4" w:space="0" w:color="auto"/>
              <w:right w:val="single" w:sz="4" w:space="0" w:color="auto"/>
            </w:tcBorders>
          </w:tcPr>
          <w:p w14:paraId="6ECA8134" w14:textId="77777777" w:rsidR="001055B6" w:rsidRPr="00352F34" w:rsidRDefault="001055B6"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69CBA9AA" w14:textId="77777777" w:rsidR="001055B6" w:rsidRPr="00352F34" w:rsidRDefault="001055B6"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4538CFAD" w14:textId="77777777"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2F83EF6C" w14:textId="017C6FF5"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7384D853" w14:textId="2952C1EE"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0,000</w:t>
            </w:r>
          </w:p>
        </w:tc>
        <w:tc>
          <w:tcPr>
            <w:tcW w:w="567" w:type="dxa"/>
            <w:tcBorders>
              <w:top w:val="single" w:sz="4" w:space="0" w:color="auto"/>
              <w:left w:val="single" w:sz="4" w:space="0" w:color="auto"/>
              <w:bottom w:val="single" w:sz="4" w:space="0" w:color="auto"/>
              <w:right w:val="single" w:sz="4" w:space="0" w:color="auto"/>
            </w:tcBorders>
          </w:tcPr>
          <w:p w14:paraId="4A6BDD0A" w14:textId="370ABCA0"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70BB043" w14:textId="579C92B6"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0675B5D6"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p>
        </w:tc>
      </w:tr>
      <w:tr w:rsidR="001055B6" w:rsidRPr="00352F34" w14:paraId="6D67C014" w14:textId="77777777" w:rsidTr="001055B6">
        <w:trPr>
          <w:trHeight w:val="34"/>
          <w:jc w:val="center"/>
        </w:trPr>
        <w:tc>
          <w:tcPr>
            <w:tcW w:w="427" w:type="dxa"/>
            <w:vMerge/>
            <w:tcBorders>
              <w:left w:val="single" w:sz="4" w:space="0" w:color="auto"/>
              <w:right w:val="single" w:sz="4" w:space="0" w:color="auto"/>
            </w:tcBorders>
          </w:tcPr>
          <w:p w14:paraId="24EA9546" w14:textId="77777777" w:rsidR="001055B6" w:rsidRPr="00352F34" w:rsidRDefault="001055B6" w:rsidP="001055B6">
            <w:pPr>
              <w:rPr>
                <w:rFonts w:cs="Times New Roman"/>
                <w:sz w:val="16"/>
                <w:szCs w:val="16"/>
              </w:rPr>
            </w:pPr>
          </w:p>
        </w:tc>
        <w:tc>
          <w:tcPr>
            <w:tcW w:w="1702" w:type="dxa"/>
            <w:vMerge/>
            <w:tcBorders>
              <w:left w:val="single" w:sz="4" w:space="0" w:color="auto"/>
              <w:right w:val="single" w:sz="4" w:space="0" w:color="auto"/>
            </w:tcBorders>
          </w:tcPr>
          <w:p w14:paraId="566D6E61" w14:textId="77777777" w:rsidR="001055B6" w:rsidRPr="00352F34" w:rsidRDefault="001055B6" w:rsidP="001055B6">
            <w:pPr>
              <w:rPr>
                <w:rFonts w:cs="Times New Roman"/>
                <w:sz w:val="16"/>
                <w:szCs w:val="16"/>
                <w:lang w:val="en-US"/>
              </w:rPr>
            </w:pPr>
          </w:p>
        </w:tc>
        <w:tc>
          <w:tcPr>
            <w:tcW w:w="1702" w:type="dxa"/>
            <w:vMerge/>
            <w:tcBorders>
              <w:left w:val="single" w:sz="4" w:space="0" w:color="auto"/>
              <w:right w:val="single" w:sz="4" w:space="0" w:color="auto"/>
            </w:tcBorders>
          </w:tcPr>
          <w:p w14:paraId="3F3051CF" w14:textId="77777777" w:rsidR="001055B6" w:rsidRPr="00352F34" w:rsidRDefault="001055B6" w:rsidP="001055B6">
            <w:pPr>
              <w:rPr>
                <w:rFonts w:cs="Times New Roman"/>
                <w:sz w:val="16"/>
                <w:szCs w:val="16"/>
                <w:lang w:val="en-US"/>
              </w:rPr>
            </w:pPr>
          </w:p>
        </w:tc>
        <w:tc>
          <w:tcPr>
            <w:tcW w:w="1560" w:type="dxa"/>
            <w:vMerge/>
            <w:tcBorders>
              <w:left w:val="single" w:sz="4" w:space="0" w:color="auto"/>
              <w:right w:val="single" w:sz="4" w:space="0" w:color="auto"/>
            </w:tcBorders>
          </w:tcPr>
          <w:p w14:paraId="3BBF527C" w14:textId="77777777" w:rsidR="001055B6" w:rsidRPr="00352F34" w:rsidRDefault="001055B6" w:rsidP="001055B6">
            <w:pPr>
              <w:rPr>
                <w:rFonts w:cs="Times New Roman"/>
                <w:sz w:val="16"/>
                <w:szCs w:val="16"/>
                <w:lang w:val="en-US"/>
              </w:rPr>
            </w:pPr>
          </w:p>
        </w:tc>
        <w:tc>
          <w:tcPr>
            <w:tcW w:w="992" w:type="dxa"/>
            <w:vMerge/>
            <w:tcBorders>
              <w:left w:val="single" w:sz="4" w:space="0" w:color="auto"/>
              <w:right w:val="single" w:sz="4" w:space="0" w:color="auto"/>
            </w:tcBorders>
          </w:tcPr>
          <w:p w14:paraId="35CC222F" w14:textId="77777777" w:rsidR="001055B6" w:rsidRPr="00352F34" w:rsidRDefault="001055B6" w:rsidP="001055B6">
            <w:pPr>
              <w:rPr>
                <w:rFonts w:cs="Times New Roman"/>
                <w:sz w:val="16"/>
                <w:szCs w:val="16"/>
              </w:rPr>
            </w:pPr>
          </w:p>
        </w:tc>
        <w:tc>
          <w:tcPr>
            <w:tcW w:w="1077" w:type="dxa"/>
            <w:vMerge/>
            <w:tcBorders>
              <w:left w:val="single" w:sz="4" w:space="0" w:color="auto"/>
              <w:right w:val="single" w:sz="4" w:space="0" w:color="auto"/>
            </w:tcBorders>
          </w:tcPr>
          <w:p w14:paraId="73483552" w14:textId="77777777" w:rsidR="001055B6" w:rsidRPr="00352F34" w:rsidRDefault="001055B6" w:rsidP="001055B6">
            <w:pPr>
              <w:rPr>
                <w:rFonts w:cs="Times New Roman"/>
                <w:sz w:val="16"/>
                <w:szCs w:val="16"/>
              </w:rPr>
            </w:pPr>
          </w:p>
        </w:tc>
        <w:tc>
          <w:tcPr>
            <w:tcW w:w="1275" w:type="dxa"/>
            <w:vMerge/>
            <w:tcBorders>
              <w:left w:val="single" w:sz="4" w:space="0" w:color="auto"/>
              <w:right w:val="single" w:sz="4" w:space="0" w:color="auto"/>
            </w:tcBorders>
          </w:tcPr>
          <w:p w14:paraId="3432793C" w14:textId="77777777" w:rsidR="001055B6" w:rsidRPr="00352F34" w:rsidRDefault="001055B6"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0F61C299" w14:textId="77777777" w:rsidR="001055B6" w:rsidRPr="00352F34" w:rsidRDefault="001055B6"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34732C38" w14:textId="77777777"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 xml:space="preserve">Средства бюджета городского </w:t>
            </w:r>
            <w:r w:rsidRPr="00352F34">
              <w:rPr>
                <w:rFonts w:ascii="Times New Roman" w:hAnsi="Times New Roman" w:cs="Times New Roman"/>
                <w:sz w:val="16"/>
                <w:szCs w:val="16"/>
                <w:lang w:eastAsia="en-US"/>
              </w:rPr>
              <w:lastRenderedPageBreak/>
              <w:t>округа</w:t>
            </w:r>
          </w:p>
        </w:tc>
        <w:tc>
          <w:tcPr>
            <w:tcW w:w="993" w:type="dxa"/>
            <w:tcBorders>
              <w:top w:val="single" w:sz="4" w:space="0" w:color="auto"/>
              <w:left w:val="single" w:sz="4" w:space="0" w:color="auto"/>
              <w:bottom w:val="single" w:sz="4" w:space="0" w:color="auto"/>
              <w:right w:val="single" w:sz="4" w:space="0" w:color="auto"/>
            </w:tcBorders>
          </w:tcPr>
          <w:p w14:paraId="41742281" w14:textId="21F4C704" w:rsidR="001055B6" w:rsidRPr="00352F34" w:rsidRDefault="00F37312" w:rsidP="001055B6">
            <w:pPr>
              <w:pStyle w:val="ConsPlusNormal"/>
              <w:spacing w:line="256" w:lineRule="auto"/>
              <w:rPr>
                <w:rFonts w:ascii="Times New Roman" w:hAnsi="Times New Roman" w:cs="Times New Roman"/>
                <w:sz w:val="16"/>
                <w:szCs w:val="16"/>
              </w:rPr>
            </w:pPr>
            <w:r>
              <w:rPr>
                <w:rFonts w:cs="Times New Roman"/>
                <w:sz w:val="16"/>
                <w:szCs w:val="16"/>
              </w:rPr>
              <w:lastRenderedPageBreak/>
              <w:t>5 773,98</w:t>
            </w:r>
          </w:p>
        </w:tc>
        <w:tc>
          <w:tcPr>
            <w:tcW w:w="850" w:type="dxa"/>
            <w:tcBorders>
              <w:top w:val="single" w:sz="4" w:space="0" w:color="auto"/>
              <w:left w:val="single" w:sz="4" w:space="0" w:color="auto"/>
              <w:bottom w:val="single" w:sz="4" w:space="0" w:color="auto"/>
              <w:right w:val="single" w:sz="4" w:space="0" w:color="auto"/>
            </w:tcBorders>
          </w:tcPr>
          <w:p w14:paraId="1F5C979E" w14:textId="428D89F1" w:rsidR="001055B6" w:rsidRPr="00352F34" w:rsidRDefault="00F37312" w:rsidP="001055B6">
            <w:pPr>
              <w:pStyle w:val="ConsPlusNormal"/>
              <w:spacing w:line="256" w:lineRule="auto"/>
              <w:rPr>
                <w:rFonts w:ascii="Times New Roman" w:hAnsi="Times New Roman" w:cs="Times New Roman"/>
                <w:sz w:val="16"/>
                <w:szCs w:val="16"/>
              </w:rPr>
            </w:pPr>
            <w:r>
              <w:rPr>
                <w:rFonts w:cs="Times New Roman"/>
                <w:sz w:val="16"/>
                <w:szCs w:val="16"/>
              </w:rPr>
              <w:t>5 773,98</w:t>
            </w:r>
          </w:p>
        </w:tc>
        <w:tc>
          <w:tcPr>
            <w:tcW w:w="567" w:type="dxa"/>
            <w:tcBorders>
              <w:top w:val="single" w:sz="4" w:space="0" w:color="auto"/>
              <w:left w:val="single" w:sz="4" w:space="0" w:color="auto"/>
              <w:bottom w:val="single" w:sz="4" w:space="0" w:color="auto"/>
              <w:right w:val="single" w:sz="4" w:space="0" w:color="auto"/>
            </w:tcBorders>
          </w:tcPr>
          <w:p w14:paraId="3E313954" w14:textId="6AF0BE48"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01711673" w14:textId="6E73BD46"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6A76DF77"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p>
        </w:tc>
      </w:tr>
      <w:tr w:rsidR="001055B6" w:rsidRPr="00352F34" w14:paraId="306F270C" w14:textId="77777777" w:rsidTr="001055B6">
        <w:trPr>
          <w:trHeight w:val="34"/>
          <w:jc w:val="center"/>
        </w:trPr>
        <w:tc>
          <w:tcPr>
            <w:tcW w:w="427" w:type="dxa"/>
            <w:vMerge/>
            <w:tcBorders>
              <w:left w:val="single" w:sz="4" w:space="0" w:color="auto"/>
              <w:bottom w:val="single" w:sz="4" w:space="0" w:color="auto"/>
              <w:right w:val="single" w:sz="4" w:space="0" w:color="auto"/>
            </w:tcBorders>
          </w:tcPr>
          <w:p w14:paraId="4040C17E" w14:textId="77777777" w:rsidR="001055B6" w:rsidRPr="00352F34" w:rsidRDefault="001055B6" w:rsidP="001055B6">
            <w:pPr>
              <w:rPr>
                <w:rFonts w:cs="Times New Roman"/>
                <w:sz w:val="16"/>
                <w:szCs w:val="16"/>
              </w:rPr>
            </w:pPr>
          </w:p>
        </w:tc>
        <w:tc>
          <w:tcPr>
            <w:tcW w:w="1702" w:type="dxa"/>
            <w:vMerge/>
            <w:tcBorders>
              <w:left w:val="single" w:sz="4" w:space="0" w:color="auto"/>
              <w:bottom w:val="single" w:sz="4" w:space="0" w:color="auto"/>
              <w:right w:val="single" w:sz="4" w:space="0" w:color="auto"/>
            </w:tcBorders>
          </w:tcPr>
          <w:p w14:paraId="0F4BCCC7" w14:textId="77777777" w:rsidR="001055B6" w:rsidRPr="00352F34" w:rsidRDefault="001055B6" w:rsidP="001055B6">
            <w:pPr>
              <w:rPr>
                <w:rFonts w:cs="Times New Roman"/>
                <w:sz w:val="16"/>
                <w:szCs w:val="16"/>
                <w:lang w:val="en-US"/>
              </w:rPr>
            </w:pPr>
          </w:p>
        </w:tc>
        <w:tc>
          <w:tcPr>
            <w:tcW w:w="1702" w:type="dxa"/>
            <w:vMerge/>
            <w:tcBorders>
              <w:left w:val="single" w:sz="4" w:space="0" w:color="auto"/>
              <w:bottom w:val="single" w:sz="4" w:space="0" w:color="auto"/>
              <w:right w:val="single" w:sz="4" w:space="0" w:color="auto"/>
            </w:tcBorders>
          </w:tcPr>
          <w:p w14:paraId="69FBA523" w14:textId="77777777" w:rsidR="001055B6" w:rsidRPr="00352F34" w:rsidRDefault="001055B6" w:rsidP="001055B6">
            <w:pPr>
              <w:rPr>
                <w:rFonts w:cs="Times New Roman"/>
                <w:sz w:val="16"/>
                <w:szCs w:val="16"/>
                <w:lang w:val="en-US"/>
              </w:rPr>
            </w:pPr>
          </w:p>
        </w:tc>
        <w:tc>
          <w:tcPr>
            <w:tcW w:w="1560" w:type="dxa"/>
            <w:vMerge/>
            <w:tcBorders>
              <w:left w:val="single" w:sz="4" w:space="0" w:color="auto"/>
              <w:bottom w:val="single" w:sz="4" w:space="0" w:color="auto"/>
              <w:right w:val="single" w:sz="4" w:space="0" w:color="auto"/>
            </w:tcBorders>
          </w:tcPr>
          <w:p w14:paraId="75FB2E6A" w14:textId="77777777" w:rsidR="001055B6" w:rsidRPr="00352F34" w:rsidRDefault="001055B6" w:rsidP="001055B6">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tcPr>
          <w:p w14:paraId="40309EA1" w14:textId="77777777" w:rsidR="001055B6" w:rsidRPr="00352F34" w:rsidRDefault="001055B6" w:rsidP="001055B6">
            <w:pPr>
              <w:rPr>
                <w:rFonts w:cs="Times New Roman"/>
                <w:sz w:val="16"/>
                <w:szCs w:val="16"/>
              </w:rPr>
            </w:pPr>
          </w:p>
        </w:tc>
        <w:tc>
          <w:tcPr>
            <w:tcW w:w="1077" w:type="dxa"/>
            <w:vMerge/>
            <w:tcBorders>
              <w:left w:val="single" w:sz="4" w:space="0" w:color="auto"/>
              <w:bottom w:val="single" w:sz="4" w:space="0" w:color="auto"/>
              <w:right w:val="single" w:sz="4" w:space="0" w:color="auto"/>
            </w:tcBorders>
          </w:tcPr>
          <w:p w14:paraId="24426593" w14:textId="77777777" w:rsidR="001055B6" w:rsidRPr="00352F34" w:rsidRDefault="001055B6" w:rsidP="001055B6">
            <w:pPr>
              <w:rPr>
                <w:rFonts w:cs="Times New Roman"/>
                <w:sz w:val="16"/>
                <w:szCs w:val="16"/>
              </w:rPr>
            </w:pPr>
          </w:p>
        </w:tc>
        <w:tc>
          <w:tcPr>
            <w:tcW w:w="1275" w:type="dxa"/>
            <w:vMerge/>
            <w:tcBorders>
              <w:left w:val="single" w:sz="4" w:space="0" w:color="auto"/>
              <w:bottom w:val="single" w:sz="4" w:space="0" w:color="auto"/>
              <w:right w:val="single" w:sz="4" w:space="0" w:color="auto"/>
            </w:tcBorders>
          </w:tcPr>
          <w:p w14:paraId="223F7F23" w14:textId="77777777" w:rsidR="001055B6" w:rsidRPr="00352F34" w:rsidRDefault="001055B6"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78FD272C" w14:textId="77777777" w:rsidR="001055B6" w:rsidRPr="00352F34" w:rsidRDefault="001055B6"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22D4AB70" w14:textId="77777777"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53C1A31B" w14:textId="1917BAE7"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469B1E39" w14:textId="021CAAA6"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47E33B43" w14:textId="328FD7E0"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736548E9" w14:textId="2C8A3D23"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0FAB0F1B"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p>
        </w:tc>
      </w:tr>
      <w:tr w:rsidR="001055B6" w:rsidRPr="00352F34" w14:paraId="342EC0CC" w14:textId="77777777" w:rsidTr="001055B6">
        <w:trPr>
          <w:trHeight w:val="34"/>
          <w:jc w:val="center"/>
        </w:trPr>
        <w:tc>
          <w:tcPr>
            <w:tcW w:w="427" w:type="dxa"/>
            <w:vMerge w:val="restart"/>
            <w:tcBorders>
              <w:left w:val="single" w:sz="4" w:space="0" w:color="auto"/>
              <w:right w:val="single" w:sz="4" w:space="0" w:color="auto"/>
            </w:tcBorders>
          </w:tcPr>
          <w:p w14:paraId="3339BF97" w14:textId="77777777" w:rsidR="001055B6" w:rsidRPr="00352F34" w:rsidRDefault="001055B6" w:rsidP="001055B6">
            <w:pPr>
              <w:rPr>
                <w:rFonts w:cs="Times New Roman"/>
                <w:sz w:val="16"/>
                <w:szCs w:val="16"/>
              </w:rPr>
            </w:pPr>
            <w:r w:rsidRPr="00352F34">
              <w:rPr>
                <w:rFonts w:cs="Times New Roman"/>
                <w:sz w:val="16"/>
                <w:szCs w:val="16"/>
              </w:rPr>
              <w:t>5.</w:t>
            </w:r>
          </w:p>
        </w:tc>
        <w:tc>
          <w:tcPr>
            <w:tcW w:w="1702" w:type="dxa"/>
            <w:vMerge w:val="restart"/>
            <w:tcBorders>
              <w:left w:val="single" w:sz="4" w:space="0" w:color="auto"/>
              <w:right w:val="single" w:sz="4" w:space="0" w:color="auto"/>
            </w:tcBorders>
          </w:tcPr>
          <w:p w14:paraId="4977E197" w14:textId="643A3573" w:rsidR="000A71FE" w:rsidRPr="00352F34" w:rsidRDefault="000A71FE" w:rsidP="001055B6">
            <w:pPr>
              <w:rPr>
                <w:rFonts w:cs="Times New Roman"/>
                <w:sz w:val="16"/>
                <w:szCs w:val="16"/>
              </w:rPr>
            </w:pPr>
            <w:r w:rsidRPr="00352F34">
              <w:rPr>
                <w:rFonts w:cs="Times New Roman"/>
                <w:sz w:val="16"/>
                <w:szCs w:val="16"/>
              </w:rPr>
              <w:t>д. Тураково</w:t>
            </w:r>
          </w:p>
        </w:tc>
        <w:tc>
          <w:tcPr>
            <w:tcW w:w="1702" w:type="dxa"/>
            <w:vMerge w:val="restart"/>
            <w:tcBorders>
              <w:left w:val="single" w:sz="4" w:space="0" w:color="auto"/>
              <w:right w:val="single" w:sz="4" w:space="0" w:color="auto"/>
            </w:tcBorders>
          </w:tcPr>
          <w:p w14:paraId="1716409D" w14:textId="459A5BAE" w:rsidR="001055B6" w:rsidRPr="00352F34" w:rsidRDefault="002D76D3" w:rsidP="001055B6">
            <w:pPr>
              <w:rPr>
                <w:rFonts w:cs="Times New Roman"/>
                <w:sz w:val="16"/>
                <w:szCs w:val="16"/>
                <w:lang w:val="en-US"/>
              </w:rPr>
            </w:pPr>
            <w:r w:rsidRPr="00352F34">
              <w:rPr>
                <w:rFonts w:cs="Times New Roman"/>
                <w:sz w:val="16"/>
                <w:szCs w:val="16"/>
                <w:lang w:val="en-US"/>
              </w:rPr>
              <w:t>200 кв. м</w:t>
            </w:r>
          </w:p>
        </w:tc>
        <w:tc>
          <w:tcPr>
            <w:tcW w:w="1560" w:type="dxa"/>
            <w:vMerge w:val="restart"/>
            <w:tcBorders>
              <w:left w:val="single" w:sz="4" w:space="0" w:color="auto"/>
              <w:right w:val="single" w:sz="4" w:space="0" w:color="auto"/>
            </w:tcBorders>
          </w:tcPr>
          <w:p w14:paraId="4BB989F2" w14:textId="77777777" w:rsidR="001055B6" w:rsidRPr="00352F34" w:rsidRDefault="001055B6" w:rsidP="001055B6">
            <w:pPr>
              <w:rPr>
                <w:rFonts w:cs="Times New Roman"/>
                <w:sz w:val="16"/>
                <w:szCs w:val="16"/>
                <w:lang w:val="en-US"/>
              </w:rPr>
            </w:pPr>
            <w:r w:rsidRPr="00352F34">
              <w:rPr>
                <w:rFonts w:cs="Times New Roman"/>
                <w:sz w:val="16"/>
                <w:szCs w:val="16"/>
              </w:rPr>
              <w:t>Работы по благоустройству</w:t>
            </w:r>
          </w:p>
        </w:tc>
        <w:tc>
          <w:tcPr>
            <w:tcW w:w="992" w:type="dxa"/>
            <w:vMerge w:val="restart"/>
            <w:tcBorders>
              <w:left w:val="single" w:sz="4" w:space="0" w:color="auto"/>
              <w:right w:val="single" w:sz="4" w:space="0" w:color="auto"/>
            </w:tcBorders>
          </w:tcPr>
          <w:p w14:paraId="27EDEA9F" w14:textId="77777777" w:rsidR="001055B6" w:rsidRPr="00352F34" w:rsidRDefault="001055B6" w:rsidP="001055B6">
            <w:pPr>
              <w:rPr>
                <w:rFonts w:cs="Times New Roman"/>
                <w:sz w:val="16"/>
                <w:szCs w:val="16"/>
              </w:rPr>
            </w:pPr>
          </w:p>
        </w:tc>
        <w:tc>
          <w:tcPr>
            <w:tcW w:w="1077" w:type="dxa"/>
            <w:vMerge w:val="restart"/>
            <w:tcBorders>
              <w:left w:val="single" w:sz="4" w:space="0" w:color="auto"/>
              <w:right w:val="single" w:sz="4" w:space="0" w:color="auto"/>
            </w:tcBorders>
          </w:tcPr>
          <w:p w14:paraId="6D4EAA34" w14:textId="77777777" w:rsidR="001055B6" w:rsidRPr="00352F34" w:rsidRDefault="001055B6" w:rsidP="001055B6">
            <w:pPr>
              <w:rPr>
                <w:rFonts w:cs="Times New Roman"/>
                <w:sz w:val="16"/>
                <w:szCs w:val="16"/>
              </w:rPr>
            </w:pPr>
          </w:p>
        </w:tc>
        <w:tc>
          <w:tcPr>
            <w:tcW w:w="1275" w:type="dxa"/>
            <w:vMerge w:val="restart"/>
            <w:tcBorders>
              <w:left w:val="single" w:sz="4" w:space="0" w:color="auto"/>
              <w:right w:val="single" w:sz="4" w:space="0" w:color="auto"/>
            </w:tcBorders>
          </w:tcPr>
          <w:p w14:paraId="7DE481ED" w14:textId="357739EB" w:rsidR="001055B6" w:rsidRPr="00352F34" w:rsidRDefault="00F37312" w:rsidP="001055B6">
            <w:pPr>
              <w:rPr>
                <w:rFonts w:cs="Times New Roman"/>
                <w:sz w:val="16"/>
                <w:szCs w:val="16"/>
              </w:rPr>
            </w:pPr>
            <w:r>
              <w:rPr>
                <w:rFonts w:cs="Times New Roman"/>
                <w:sz w:val="16"/>
                <w:szCs w:val="16"/>
              </w:rPr>
              <w:t>5 773,98</w:t>
            </w:r>
          </w:p>
        </w:tc>
        <w:tc>
          <w:tcPr>
            <w:tcW w:w="610" w:type="dxa"/>
            <w:tcBorders>
              <w:top w:val="single" w:sz="4" w:space="0" w:color="auto"/>
              <w:left w:val="single" w:sz="4" w:space="0" w:color="auto"/>
              <w:bottom w:val="single" w:sz="4" w:space="0" w:color="auto"/>
              <w:right w:val="single" w:sz="4" w:space="0" w:color="auto"/>
            </w:tcBorders>
          </w:tcPr>
          <w:p w14:paraId="425956A9" w14:textId="77777777" w:rsidR="001055B6" w:rsidRPr="00352F34" w:rsidRDefault="001055B6"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785E6B15" w14:textId="77777777"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593EEEBA" w14:textId="370317EE" w:rsidR="001055B6" w:rsidRPr="00352F34" w:rsidRDefault="00F37312" w:rsidP="001055B6">
            <w:pPr>
              <w:pStyle w:val="ConsPlusNormal"/>
              <w:spacing w:line="256" w:lineRule="auto"/>
              <w:rPr>
                <w:rFonts w:ascii="Times New Roman" w:hAnsi="Times New Roman" w:cs="Times New Roman"/>
                <w:sz w:val="16"/>
                <w:szCs w:val="16"/>
              </w:rPr>
            </w:pPr>
            <w:r>
              <w:rPr>
                <w:rFonts w:cs="Times New Roman"/>
                <w:sz w:val="16"/>
                <w:szCs w:val="16"/>
              </w:rPr>
              <w:t>5 773,98</w:t>
            </w:r>
          </w:p>
        </w:tc>
        <w:tc>
          <w:tcPr>
            <w:tcW w:w="850" w:type="dxa"/>
            <w:tcBorders>
              <w:top w:val="single" w:sz="4" w:space="0" w:color="auto"/>
              <w:left w:val="single" w:sz="4" w:space="0" w:color="auto"/>
              <w:bottom w:val="single" w:sz="4" w:space="0" w:color="auto"/>
              <w:right w:val="single" w:sz="4" w:space="0" w:color="auto"/>
            </w:tcBorders>
          </w:tcPr>
          <w:p w14:paraId="5E593733" w14:textId="53450CCC" w:rsidR="001055B6" w:rsidRPr="00352F34" w:rsidRDefault="00F37312" w:rsidP="001055B6">
            <w:pPr>
              <w:pStyle w:val="ConsPlusNormal"/>
              <w:spacing w:line="256" w:lineRule="auto"/>
              <w:rPr>
                <w:rFonts w:ascii="Times New Roman" w:hAnsi="Times New Roman" w:cs="Times New Roman"/>
                <w:sz w:val="16"/>
                <w:szCs w:val="16"/>
              </w:rPr>
            </w:pPr>
            <w:r>
              <w:rPr>
                <w:rFonts w:cs="Times New Roman"/>
                <w:sz w:val="16"/>
                <w:szCs w:val="16"/>
              </w:rPr>
              <w:t>5 773,98</w:t>
            </w:r>
          </w:p>
        </w:tc>
        <w:tc>
          <w:tcPr>
            <w:tcW w:w="567" w:type="dxa"/>
            <w:tcBorders>
              <w:top w:val="single" w:sz="4" w:space="0" w:color="auto"/>
              <w:left w:val="single" w:sz="4" w:space="0" w:color="auto"/>
              <w:bottom w:val="single" w:sz="4" w:space="0" w:color="auto"/>
              <w:right w:val="single" w:sz="4" w:space="0" w:color="auto"/>
            </w:tcBorders>
          </w:tcPr>
          <w:p w14:paraId="1FA7935E" w14:textId="7D26594F"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7ACD4FF1" w14:textId="1EBB5838"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3180C5BD"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p>
        </w:tc>
      </w:tr>
      <w:tr w:rsidR="001055B6" w:rsidRPr="00352F34" w14:paraId="758966D5" w14:textId="77777777" w:rsidTr="001055B6">
        <w:trPr>
          <w:trHeight w:val="34"/>
          <w:jc w:val="center"/>
        </w:trPr>
        <w:tc>
          <w:tcPr>
            <w:tcW w:w="427" w:type="dxa"/>
            <w:vMerge/>
            <w:tcBorders>
              <w:left w:val="single" w:sz="4" w:space="0" w:color="auto"/>
              <w:right w:val="single" w:sz="4" w:space="0" w:color="auto"/>
            </w:tcBorders>
          </w:tcPr>
          <w:p w14:paraId="00A7237C" w14:textId="77777777" w:rsidR="001055B6" w:rsidRPr="00352F34" w:rsidRDefault="001055B6" w:rsidP="001055B6">
            <w:pPr>
              <w:rPr>
                <w:rFonts w:cs="Times New Roman"/>
                <w:sz w:val="16"/>
                <w:szCs w:val="16"/>
              </w:rPr>
            </w:pPr>
          </w:p>
        </w:tc>
        <w:tc>
          <w:tcPr>
            <w:tcW w:w="1702" w:type="dxa"/>
            <w:vMerge/>
            <w:tcBorders>
              <w:left w:val="single" w:sz="4" w:space="0" w:color="auto"/>
              <w:right w:val="single" w:sz="4" w:space="0" w:color="auto"/>
            </w:tcBorders>
          </w:tcPr>
          <w:p w14:paraId="27090991" w14:textId="77777777" w:rsidR="001055B6" w:rsidRPr="00352F34" w:rsidRDefault="001055B6" w:rsidP="001055B6">
            <w:pPr>
              <w:rPr>
                <w:rFonts w:cs="Times New Roman"/>
                <w:sz w:val="16"/>
                <w:szCs w:val="16"/>
                <w:lang w:val="en-US"/>
              </w:rPr>
            </w:pPr>
          </w:p>
        </w:tc>
        <w:tc>
          <w:tcPr>
            <w:tcW w:w="1702" w:type="dxa"/>
            <w:vMerge/>
            <w:tcBorders>
              <w:left w:val="single" w:sz="4" w:space="0" w:color="auto"/>
              <w:right w:val="single" w:sz="4" w:space="0" w:color="auto"/>
            </w:tcBorders>
          </w:tcPr>
          <w:p w14:paraId="20C0B806" w14:textId="77777777" w:rsidR="001055B6" w:rsidRPr="00352F34" w:rsidRDefault="001055B6" w:rsidP="001055B6">
            <w:pPr>
              <w:rPr>
                <w:rFonts w:cs="Times New Roman"/>
                <w:sz w:val="16"/>
                <w:szCs w:val="16"/>
                <w:lang w:val="en-US"/>
              </w:rPr>
            </w:pPr>
          </w:p>
        </w:tc>
        <w:tc>
          <w:tcPr>
            <w:tcW w:w="1560" w:type="dxa"/>
            <w:vMerge/>
            <w:tcBorders>
              <w:left w:val="single" w:sz="4" w:space="0" w:color="auto"/>
              <w:right w:val="single" w:sz="4" w:space="0" w:color="auto"/>
            </w:tcBorders>
          </w:tcPr>
          <w:p w14:paraId="1C6093F0" w14:textId="77777777" w:rsidR="001055B6" w:rsidRPr="00352F34" w:rsidRDefault="001055B6" w:rsidP="001055B6">
            <w:pPr>
              <w:rPr>
                <w:rFonts w:cs="Times New Roman"/>
                <w:sz w:val="16"/>
                <w:szCs w:val="16"/>
                <w:lang w:val="en-US"/>
              </w:rPr>
            </w:pPr>
          </w:p>
        </w:tc>
        <w:tc>
          <w:tcPr>
            <w:tcW w:w="992" w:type="dxa"/>
            <w:vMerge/>
            <w:tcBorders>
              <w:left w:val="single" w:sz="4" w:space="0" w:color="auto"/>
              <w:right w:val="single" w:sz="4" w:space="0" w:color="auto"/>
            </w:tcBorders>
          </w:tcPr>
          <w:p w14:paraId="40182089" w14:textId="77777777" w:rsidR="001055B6" w:rsidRPr="00352F34" w:rsidRDefault="001055B6" w:rsidP="001055B6">
            <w:pPr>
              <w:rPr>
                <w:rFonts w:cs="Times New Roman"/>
                <w:sz w:val="16"/>
                <w:szCs w:val="16"/>
              </w:rPr>
            </w:pPr>
          </w:p>
        </w:tc>
        <w:tc>
          <w:tcPr>
            <w:tcW w:w="1077" w:type="dxa"/>
            <w:vMerge/>
            <w:tcBorders>
              <w:left w:val="single" w:sz="4" w:space="0" w:color="auto"/>
              <w:right w:val="single" w:sz="4" w:space="0" w:color="auto"/>
            </w:tcBorders>
          </w:tcPr>
          <w:p w14:paraId="78A50EC1" w14:textId="77777777" w:rsidR="001055B6" w:rsidRPr="00352F34" w:rsidRDefault="001055B6" w:rsidP="001055B6">
            <w:pPr>
              <w:rPr>
                <w:rFonts w:cs="Times New Roman"/>
                <w:sz w:val="16"/>
                <w:szCs w:val="16"/>
              </w:rPr>
            </w:pPr>
          </w:p>
        </w:tc>
        <w:tc>
          <w:tcPr>
            <w:tcW w:w="1275" w:type="dxa"/>
            <w:vMerge/>
            <w:tcBorders>
              <w:left w:val="single" w:sz="4" w:space="0" w:color="auto"/>
              <w:right w:val="single" w:sz="4" w:space="0" w:color="auto"/>
            </w:tcBorders>
          </w:tcPr>
          <w:p w14:paraId="6F3408AF" w14:textId="77777777" w:rsidR="001055B6" w:rsidRPr="00352F34" w:rsidRDefault="001055B6"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3A3E041B" w14:textId="77777777" w:rsidR="001055B6" w:rsidRPr="00352F34" w:rsidRDefault="001055B6"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78305440" w14:textId="77777777"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711D1049" w14:textId="2EA2C231"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0306B616" w14:textId="745874AC"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33841D52" w14:textId="6A98EC0D"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E659686" w14:textId="4FC4262E"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4A4C8B50"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p>
        </w:tc>
      </w:tr>
      <w:tr w:rsidR="001055B6" w:rsidRPr="00352F34" w14:paraId="4C53292B" w14:textId="77777777" w:rsidTr="001055B6">
        <w:trPr>
          <w:trHeight w:val="34"/>
          <w:jc w:val="center"/>
        </w:trPr>
        <w:tc>
          <w:tcPr>
            <w:tcW w:w="427" w:type="dxa"/>
            <w:vMerge/>
            <w:tcBorders>
              <w:left w:val="single" w:sz="4" w:space="0" w:color="auto"/>
              <w:right w:val="single" w:sz="4" w:space="0" w:color="auto"/>
            </w:tcBorders>
          </w:tcPr>
          <w:p w14:paraId="333AF35D" w14:textId="77777777" w:rsidR="001055B6" w:rsidRPr="00352F34" w:rsidRDefault="001055B6" w:rsidP="001055B6">
            <w:pPr>
              <w:rPr>
                <w:rFonts w:cs="Times New Roman"/>
                <w:sz w:val="16"/>
                <w:szCs w:val="16"/>
              </w:rPr>
            </w:pPr>
          </w:p>
        </w:tc>
        <w:tc>
          <w:tcPr>
            <w:tcW w:w="1702" w:type="dxa"/>
            <w:vMerge/>
            <w:tcBorders>
              <w:left w:val="single" w:sz="4" w:space="0" w:color="auto"/>
              <w:right w:val="single" w:sz="4" w:space="0" w:color="auto"/>
            </w:tcBorders>
          </w:tcPr>
          <w:p w14:paraId="77970588" w14:textId="77777777" w:rsidR="001055B6" w:rsidRPr="00352F34" w:rsidRDefault="001055B6" w:rsidP="001055B6">
            <w:pPr>
              <w:rPr>
                <w:rFonts w:cs="Times New Roman"/>
                <w:sz w:val="16"/>
                <w:szCs w:val="16"/>
                <w:lang w:val="en-US"/>
              </w:rPr>
            </w:pPr>
          </w:p>
        </w:tc>
        <w:tc>
          <w:tcPr>
            <w:tcW w:w="1702" w:type="dxa"/>
            <w:vMerge/>
            <w:tcBorders>
              <w:left w:val="single" w:sz="4" w:space="0" w:color="auto"/>
              <w:right w:val="single" w:sz="4" w:space="0" w:color="auto"/>
            </w:tcBorders>
          </w:tcPr>
          <w:p w14:paraId="77BC2EEF" w14:textId="77777777" w:rsidR="001055B6" w:rsidRPr="00352F34" w:rsidRDefault="001055B6" w:rsidP="001055B6">
            <w:pPr>
              <w:rPr>
                <w:rFonts w:cs="Times New Roman"/>
                <w:sz w:val="16"/>
                <w:szCs w:val="16"/>
                <w:lang w:val="en-US"/>
              </w:rPr>
            </w:pPr>
          </w:p>
        </w:tc>
        <w:tc>
          <w:tcPr>
            <w:tcW w:w="1560" w:type="dxa"/>
            <w:vMerge/>
            <w:tcBorders>
              <w:left w:val="single" w:sz="4" w:space="0" w:color="auto"/>
              <w:right w:val="single" w:sz="4" w:space="0" w:color="auto"/>
            </w:tcBorders>
          </w:tcPr>
          <w:p w14:paraId="096182AF" w14:textId="77777777" w:rsidR="001055B6" w:rsidRPr="00352F34" w:rsidRDefault="001055B6" w:rsidP="001055B6">
            <w:pPr>
              <w:rPr>
                <w:rFonts w:cs="Times New Roman"/>
                <w:sz w:val="16"/>
                <w:szCs w:val="16"/>
                <w:lang w:val="en-US"/>
              </w:rPr>
            </w:pPr>
          </w:p>
        </w:tc>
        <w:tc>
          <w:tcPr>
            <w:tcW w:w="992" w:type="dxa"/>
            <w:vMerge/>
            <w:tcBorders>
              <w:left w:val="single" w:sz="4" w:space="0" w:color="auto"/>
              <w:right w:val="single" w:sz="4" w:space="0" w:color="auto"/>
            </w:tcBorders>
          </w:tcPr>
          <w:p w14:paraId="7CDF30CA" w14:textId="77777777" w:rsidR="001055B6" w:rsidRPr="00352F34" w:rsidRDefault="001055B6" w:rsidP="001055B6">
            <w:pPr>
              <w:rPr>
                <w:rFonts w:cs="Times New Roman"/>
                <w:sz w:val="16"/>
                <w:szCs w:val="16"/>
              </w:rPr>
            </w:pPr>
          </w:p>
        </w:tc>
        <w:tc>
          <w:tcPr>
            <w:tcW w:w="1077" w:type="dxa"/>
            <w:vMerge/>
            <w:tcBorders>
              <w:left w:val="single" w:sz="4" w:space="0" w:color="auto"/>
              <w:right w:val="single" w:sz="4" w:space="0" w:color="auto"/>
            </w:tcBorders>
          </w:tcPr>
          <w:p w14:paraId="195F9E96" w14:textId="77777777" w:rsidR="001055B6" w:rsidRPr="00352F34" w:rsidRDefault="001055B6" w:rsidP="001055B6">
            <w:pPr>
              <w:rPr>
                <w:rFonts w:cs="Times New Roman"/>
                <w:sz w:val="16"/>
                <w:szCs w:val="16"/>
              </w:rPr>
            </w:pPr>
          </w:p>
        </w:tc>
        <w:tc>
          <w:tcPr>
            <w:tcW w:w="1275" w:type="dxa"/>
            <w:vMerge/>
            <w:tcBorders>
              <w:left w:val="single" w:sz="4" w:space="0" w:color="auto"/>
              <w:right w:val="single" w:sz="4" w:space="0" w:color="auto"/>
            </w:tcBorders>
          </w:tcPr>
          <w:p w14:paraId="045394DF" w14:textId="77777777" w:rsidR="001055B6" w:rsidRPr="00352F34" w:rsidRDefault="001055B6"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1582E137" w14:textId="77777777" w:rsidR="001055B6" w:rsidRPr="00352F34" w:rsidRDefault="001055B6"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5906C948" w14:textId="77777777"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7464A1E0" w14:textId="29445DE6"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53A2FC98" w14:textId="407DCAD5"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0,000</w:t>
            </w:r>
          </w:p>
        </w:tc>
        <w:tc>
          <w:tcPr>
            <w:tcW w:w="567" w:type="dxa"/>
            <w:tcBorders>
              <w:top w:val="single" w:sz="4" w:space="0" w:color="auto"/>
              <w:left w:val="single" w:sz="4" w:space="0" w:color="auto"/>
              <w:bottom w:val="single" w:sz="4" w:space="0" w:color="auto"/>
              <w:right w:val="single" w:sz="4" w:space="0" w:color="auto"/>
            </w:tcBorders>
          </w:tcPr>
          <w:p w14:paraId="2EC1348D" w14:textId="581A4E64"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4509DD30" w14:textId="632DDCE4"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26775DB8"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p>
        </w:tc>
      </w:tr>
      <w:tr w:rsidR="001055B6" w:rsidRPr="00352F34" w14:paraId="4FD43B0D" w14:textId="77777777" w:rsidTr="001055B6">
        <w:trPr>
          <w:trHeight w:val="34"/>
          <w:jc w:val="center"/>
        </w:trPr>
        <w:tc>
          <w:tcPr>
            <w:tcW w:w="427" w:type="dxa"/>
            <w:vMerge/>
            <w:tcBorders>
              <w:left w:val="single" w:sz="4" w:space="0" w:color="auto"/>
              <w:right w:val="single" w:sz="4" w:space="0" w:color="auto"/>
            </w:tcBorders>
          </w:tcPr>
          <w:p w14:paraId="2D5F41D8" w14:textId="77777777" w:rsidR="001055B6" w:rsidRPr="00352F34" w:rsidRDefault="001055B6" w:rsidP="001055B6">
            <w:pPr>
              <w:rPr>
                <w:rFonts w:cs="Times New Roman"/>
                <w:sz w:val="16"/>
                <w:szCs w:val="16"/>
              </w:rPr>
            </w:pPr>
          </w:p>
        </w:tc>
        <w:tc>
          <w:tcPr>
            <w:tcW w:w="1702" w:type="dxa"/>
            <w:vMerge/>
            <w:tcBorders>
              <w:left w:val="single" w:sz="4" w:space="0" w:color="auto"/>
              <w:right w:val="single" w:sz="4" w:space="0" w:color="auto"/>
            </w:tcBorders>
          </w:tcPr>
          <w:p w14:paraId="3A6DD289" w14:textId="77777777" w:rsidR="001055B6" w:rsidRPr="00352F34" w:rsidRDefault="001055B6" w:rsidP="001055B6">
            <w:pPr>
              <w:rPr>
                <w:rFonts w:cs="Times New Roman"/>
                <w:sz w:val="16"/>
                <w:szCs w:val="16"/>
                <w:lang w:val="en-US"/>
              </w:rPr>
            </w:pPr>
          </w:p>
        </w:tc>
        <w:tc>
          <w:tcPr>
            <w:tcW w:w="1702" w:type="dxa"/>
            <w:vMerge/>
            <w:tcBorders>
              <w:left w:val="single" w:sz="4" w:space="0" w:color="auto"/>
              <w:right w:val="single" w:sz="4" w:space="0" w:color="auto"/>
            </w:tcBorders>
          </w:tcPr>
          <w:p w14:paraId="2232AE29" w14:textId="77777777" w:rsidR="001055B6" w:rsidRPr="00352F34" w:rsidRDefault="001055B6" w:rsidP="001055B6">
            <w:pPr>
              <w:rPr>
                <w:rFonts w:cs="Times New Roman"/>
                <w:sz w:val="16"/>
                <w:szCs w:val="16"/>
                <w:lang w:val="en-US"/>
              </w:rPr>
            </w:pPr>
          </w:p>
        </w:tc>
        <w:tc>
          <w:tcPr>
            <w:tcW w:w="1560" w:type="dxa"/>
            <w:vMerge/>
            <w:tcBorders>
              <w:left w:val="single" w:sz="4" w:space="0" w:color="auto"/>
              <w:right w:val="single" w:sz="4" w:space="0" w:color="auto"/>
            </w:tcBorders>
          </w:tcPr>
          <w:p w14:paraId="0D500CF3" w14:textId="77777777" w:rsidR="001055B6" w:rsidRPr="00352F34" w:rsidRDefault="001055B6" w:rsidP="001055B6">
            <w:pPr>
              <w:rPr>
                <w:rFonts w:cs="Times New Roman"/>
                <w:sz w:val="16"/>
                <w:szCs w:val="16"/>
                <w:lang w:val="en-US"/>
              </w:rPr>
            </w:pPr>
          </w:p>
        </w:tc>
        <w:tc>
          <w:tcPr>
            <w:tcW w:w="992" w:type="dxa"/>
            <w:vMerge/>
            <w:tcBorders>
              <w:left w:val="single" w:sz="4" w:space="0" w:color="auto"/>
              <w:right w:val="single" w:sz="4" w:space="0" w:color="auto"/>
            </w:tcBorders>
          </w:tcPr>
          <w:p w14:paraId="530D86A4" w14:textId="77777777" w:rsidR="001055B6" w:rsidRPr="00352F34" w:rsidRDefault="001055B6" w:rsidP="001055B6">
            <w:pPr>
              <w:rPr>
                <w:rFonts w:cs="Times New Roman"/>
                <w:sz w:val="16"/>
                <w:szCs w:val="16"/>
              </w:rPr>
            </w:pPr>
          </w:p>
        </w:tc>
        <w:tc>
          <w:tcPr>
            <w:tcW w:w="1077" w:type="dxa"/>
            <w:vMerge/>
            <w:tcBorders>
              <w:left w:val="single" w:sz="4" w:space="0" w:color="auto"/>
              <w:right w:val="single" w:sz="4" w:space="0" w:color="auto"/>
            </w:tcBorders>
          </w:tcPr>
          <w:p w14:paraId="48F31C8A" w14:textId="77777777" w:rsidR="001055B6" w:rsidRPr="00352F34" w:rsidRDefault="001055B6" w:rsidP="001055B6">
            <w:pPr>
              <w:rPr>
                <w:rFonts w:cs="Times New Roman"/>
                <w:sz w:val="16"/>
                <w:szCs w:val="16"/>
              </w:rPr>
            </w:pPr>
          </w:p>
        </w:tc>
        <w:tc>
          <w:tcPr>
            <w:tcW w:w="1275" w:type="dxa"/>
            <w:vMerge/>
            <w:tcBorders>
              <w:left w:val="single" w:sz="4" w:space="0" w:color="auto"/>
              <w:right w:val="single" w:sz="4" w:space="0" w:color="auto"/>
            </w:tcBorders>
          </w:tcPr>
          <w:p w14:paraId="319AC79B" w14:textId="77777777" w:rsidR="001055B6" w:rsidRPr="00352F34" w:rsidRDefault="001055B6"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19E84740" w14:textId="77777777" w:rsidR="001055B6" w:rsidRPr="00352F34" w:rsidRDefault="001055B6"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7F020FBA" w14:textId="77777777"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0D225C97" w14:textId="3BDCFC16" w:rsidR="001055B6" w:rsidRPr="00352F34" w:rsidRDefault="00F37312" w:rsidP="001055B6">
            <w:pPr>
              <w:pStyle w:val="ConsPlusNormal"/>
              <w:spacing w:line="256" w:lineRule="auto"/>
              <w:rPr>
                <w:rFonts w:ascii="Times New Roman" w:hAnsi="Times New Roman" w:cs="Times New Roman"/>
                <w:sz w:val="16"/>
                <w:szCs w:val="16"/>
              </w:rPr>
            </w:pPr>
            <w:r>
              <w:rPr>
                <w:rFonts w:cs="Times New Roman"/>
                <w:sz w:val="16"/>
                <w:szCs w:val="16"/>
              </w:rPr>
              <w:t>5 773,98</w:t>
            </w:r>
          </w:p>
        </w:tc>
        <w:tc>
          <w:tcPr>
            <w:tcW w:w="850" w:type="dxa"/>
            <w:tcBorders>
              <w:top w:val="single" w:sz="4" w:space="0" w:color="auto"/>
              <w:left w:val="single" w:sz="4" w:space="0" w:color="auto"/>
              <w:bottom w:val="single" w:sz="4" w:space="0" w:color="auto"/>
              <w:right w:val="single" w:sz="4" w:space="0" w:color="auto"/>
            </w:tcBorders>
          </w:tcPr>
          <w:p w14:paraId="7A46D6A8" w14:textId="7FE24C60" w:rsidR="001055B6" w:rsidRPr="00352F34" w:rsidRDefault="00F37312" w:rsidP="001055B6">
            <w:pPr>
              <w:pStyle w:val="ConsPlusNormal"/>
              <w:spacing w:line="256" w:lineRule="auto"/>
              <w:rPr>
                <w:rFonts w:ascii="Times New Roman" w:hAnsi="Times New Roman" w:cs="Times New Roman"/>
                <w:sz w:val="16"/>
                <w:szCs w:val="16"/>
              </w:rPr>
            </w:pPr>
            <w:r>
              <w:rPr>
                <w:rFonts w:cs="Times New Roman"/>
                <w:sz w:val="16"/>
                <w:szCs w:val="16"/>
              </w:rPr>
              <w:t>5 773,98</w:t>
            </w:r>
          </w:p>
        </w:tc>
        <w:tc>
          <w:tcPr>
            <w:tcW w:w="567" w:type="dxa"/>
            <w:tcBorders>
              <w:top w:val="single" w:sz="4" w:space="0" w:color="auto"/>
              <w:left w:val="single" w:sz="4" w:space="0" w:color="auto"/>
              <w:bottom w:val="single" w:sz="4" w:space="0" w:color="auto"/>
              <w:right w:val="single" w:sz="4" w:space="0" w:color="auto"/>
            </w:tcBorders>
          </w:tcPr>
          <w:p w14:paraId="0AA5E804" w14:textId="5974BF7A"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19C29408" w14:textId="062EE423"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58B5C1AF"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p>
        </w:tc>
      </w:tr>
      <w:tr w:rsidR="001055B6" w:rsidRPr="00352F34" w14:paraId="4DC7AB7C" w14:textId="77777777" w:rsidTr="001055B6">
        <w:trPr>
          <w:trHeight w:val="34"/>
          <w:jc w:val="center"/>
        </w:trPr>
        <w:tc>
          <w:tcPr>
            <w:tcW w:w="427" w:type="dxa"/>
            <w:vMerge/>
            <w:tcBorders>
              <w:left w:val="single" w:sz="4" w:space="0" w:color="auto"/>
              <w:bottom w:val="single" w:sz="4" w:space="0" w:color="auto"/>
              <w:right w:val="single" w:sz="4" w:space="0" w:color="auto"/>
            </w:tcBorders>
          </w:tcPr>
          <w:p w14:paraId="1BEA51D1" w14:textId="77777777" w:rsidR="001055B6" w:rsidRPr="00352F34" w:rsidRDefault="001055B6" w:rsidP="001055B6">
            <w:pPr>
              <w:rPr>
                <w:rFonts w:cs="Times New Roman"/>
                <w:sz w:val="16"/>
                <w:szCs w:val="16"/>
              </w:rPr>
            </w:pPr>
          </w:p>
        </w:tc>
        <w:tc>
          <w:tcPr>
            <w:tcW w:w="1702" w:type="dxa"/>
            <w:vMerge/>
            <w:tcBorders>
              <w:left w:val="single" w:sz="4" w:space="0" w:color="auto"/>
              <w:bottom w:val="single" w:sz="4" w:space="0" w:color="auto"/>
              <w:right w:val="single" w:sz="4" w:space="0" w:color="auto"/>
            </w:tcBorders>
          </w:tcPr>
          <w:p w14:paraId="07518E94" w14:textId="77777777" w:rsidR="001055B6" w:rsidRPr="00352F34" w:rsidRDefault="001055B6" w:rsidP="001055B6">
            <w:pPr>
              <w:rPr>
                <w:rFonts w:cs="Times New Roman"/>
                <w:sz w:val="16"/>
                <w:szCs w:val="16"/>
                <w:lang w:val="en-US"/>
              </w:rPr>
            </w:pPr>
          </w:p>
        </w:tc>
        <w:tc>
          <w:tcPr>
            <w:tcW w:w="1702" w:type="dxa"/>
            <w:vMerge/>
            <w:tcBorders>
              <w:left w:val="single" w:sz="4" w:space="0" w:color="auto"/>
              <w:bottom w:val="single" w:sz="4" w:space="0" w:color="auto"/>
              <w:right w:val="single" w:sz="4" w:space="0" w:color="auto"/>
            </w:tcBorders>
          </w:tcPr>
          <w:p w14:paraId="5ED77A76" w14:textId="77777777" w:rsidR="001055B6" w:rsidRPr="00352F34" w:rsidRDefault="001055B6" w:rsidP="001055B6">
            <w:pPr>
              <w:rPr>
                <w:rFonts w:cs="Times New Roman"/>
                <w:sz w:val="16"/>
                <w:szCs w:val="16"/>
                <w:lang w:val="en-US"/>
              </w:rPr>
            </w:pPr>
          </w:p>
        </w:tc>
        <w:tc>
          <w:tcPr>
            <w:tcW w:w="1560" w:type="dxa"/>
            <w:vMerge/>
            <w:tcBorders>
              <w:left w:val="single" w:sz="4" w:space="0" w:color="auto"/>
              <w:bottom w:val="single" w:sz="4" w:space="0" w:color="auto"/>
              <w:right w:val="single" w:sz="4" w:space="0" w:color="auto"/>
            </w:tcBorders>
          </w:tcPr>
          <w:p w14:paraId="0B81F1A3" w14:textId="77777777" w:rsidR="001055B6" w:rsidRPr="00352F34" w:rsidRDefault="001055B6" w:rsidP="001055B6">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tcPr>
          <w:p w14:paraId="131FBBDB" w14:textId="77777777" w:rsidR="001055B6" w:rsidRPr="00352F34" w:rsidRDefault="001055B6" w:rsidP="001055B6">
            <w:pPr>
              <w:rPr>
                <w:rFonts w:cs="Times New Roman"/>
                <w:sz w:val="16"/>
                <w:szCs w:val="16"/>
              </w:rPr>
            </w:pPr>
          </w:p>
        </w:tc>
        <w:tc>
          <w:tcPr>
            <w:tcW w:w="1077" w:type="dxa"/>
            <w:vMerge/>
            <w:tcBorders>
              <w:left w:val="single" w:sz="4" w:space="0" w:color="auto"/>
              <w:bottom w:val="single" w:sz="4" w:space="0" w:color="auto"/>
              <w:right w:val="single" w:sz="4" w:space="0" w:color="auto"/>
            </w:tcBorders>
          </w:tcPr>
          <w:p w14:paraId="43767888" w14:textId="77777777" w:rsidR="001055B6" w:rsidRPr="00352F34" w:rsidRDefault="001055B6" w:rsidP="001055B6">
            <w:pPr>
              <w:rPr>
                <w:rFonts w:cs="Times New Roman"/>
                <w:sz w:val="16"/>
                <w:szCs w:val="16"/>
              </w:rPr>
            </w:pPr>
          </w:p>
        </w:tc>
        <w:tc>
          <w:tcPr>
            <w:tcW w:w="1275" w:type="dxa"/>
            <w:vMerge/>
            <w:tcBorders>
              <w:left w:val="single" w:sz="4" w:space="0" w:color="auto"/>
              <w:bottom w:val="single" w:sz="4" w:space="0" w:color="auto"/>
              <w:right w:val="single" w:sz="4" w:space="0" w:color="auto"/>
            </w:tcBorders>
          </w:tcPr>
          <w:p w14:paraId="32FAC72F" w14:textId="77777777" w:rsidR="001055B6" w:rsidRPr="00352F34" w:rsidRDefault="001055B6"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59B81E61" w14:textId="77777777" w:rsidR="001055B6" w:rsidRPr="00352F34" w:rsidRDefault="001055B6"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077253F2" w14:textId="77777777"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480B232F" w14:textId="2D1AB4F6"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6E51ABB8" w14:textId="472CF454"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4E35B664" w14:textId="55E3D5B3"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7DA3009A" w14:textId="6B8D8BF5"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715B11D2"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p>
        </w:tc>
      </w:tr>
      <w:tr w:rsidR="001055B6" w:rsidRPr="00352F34" w14:paraId="4B0534E0" w14:textId="77777777" w:rsidTr="001055B6">
        <w:trPr>
          <w:trHeight w:val="34"/>
          <w:jc w:val="center"/>
        </w:trPr>
        <w:tc>
          <w:tcPr>
            <w:tcW w:w="427" w:type="dxa"/>
            <w:vMerge w:val="restart"/>
            <w:tcBorders>
              <w:left w:val="single" w:sz="4" w:space="0" w:color="auto"/>
              <w:right w:val="single" w:sz="4" w:space="0" w:color="auto"/>
            </w:tcBorders>
          </w:tcPr>
          <w:p w14:paraId="000A9A2E" w14:textId="77777777" w:rsidR="001055B6" w:rsidRPr="00352F34" w:rsidRDefault="001055B6" w:rsidP="001055B6">
            <w:pPr>
              <w:rPr>
                <w:rFonts w:cs="Times New Roman"/>
                <w:sz w:val="16"/>
                <w:szCs w:val="16"/>
              </w:rPr>
            </w:pPr>
            <w:r w:rsidRPr="00352F34">
              <w:rPr>
                <w:rFonts w:cs="Times New Roman"/>
                <w:sz w:val="16"/>
                <w:szCs w:val="16"/>
              </w:rPr>
              <w:t>6.</w:t>
            </w:r>
          </w:p>
        </w:tc>
        <w:tc>
          <w:tcPr>
            <w:tcW w:w="1702" w:type="dxa"/>
            <w:vMerge w:val="restart"/>
            <w:tcBorders>
              <w:left w:val="single" w:sz="4" w:space="0" w:color="auto"/>
              <w:right w:val="single" w:sz="4" w:space="0" w:color="auto"/>
            </w:tcBorders>
          </w:tcPr>
          <w:p w14:paraId="31C979EE" w14:textId="70D2167B" w:rsidR="001055B6" w:rsidRPr="00352F34" w:rsidRDefault="001055B6" w:rsidP="001055B6">
            <w:pPr>
              <w:rPr>
                <w:rFonts w:cs="Times New Roman"/>
                <w:sz w:val="16"/>
                <w:szCs w:val="16"/>
                <w:lang w:val="en-US"/>
              </w:rPr>
            </w:pPr>
            <w:r w:rsidRPr="00352F34">
              <w:rPr>
                <w:rFonts w:cs="Times New Roman"/>
                <w:sz w:val="16"/>
                <w:szCs w:val="16"/>
                <w:lang w:val="en-US"/>
              </w:rPr>
              <w:t>Скоропусковский, 3, 3а, 5, 6</w:t>
            </w:r>
          </w:p>
        </w:tc>
        <w:tc>
          <w:tcPr>
            <w:tcW w:w="1702" w:type="dxa"/>
            <w:vMerge w:val="restart"/>
            <w:tcBorders>
              <w:left w:val="single" w:sz="4" w:space="0" w:color="auto"/>
              <w:right w:val="single" w:sz="4" w:space="0" w:color="auto"/>
            </w:tcBorders>
          </w:tcPr>
          <w:p w14:paraId="1957612D" w14:textId="55332B0D" w:rsidR="001055B6" w:rsidRPr="00352F34" w:rsidRDefault="002D76D3" w:rsidP="001055B6">
            <w:pPr>
              <w:rPr>
                <w:rFonts w:cs="Times New Roman"/>
                <w:sz w:val="16"/>
                <w:szCs w:val="16"/>
                <w:lang w:val="en-US"/>
              </w:rPr>
            </w:pPr>
            <w:r w:rsidRPr="00352F34">
              <w:rPr>
                <w:rFonts w:cs="Times New Roman"/>
                <w:sz w:val="16"/>
                <w:szCs w:val="16"/>
                <w:lang w:val="en-US"/>
              </w:rPr>
              <w:t>200 кв. м</w:t>
            </w:r>
          </w:p>
        </w:tc>
        <w:tc>
          <w:tcPr>
            <w:tcW w:w="1560" w:type="dxa"/>
            <w:vMerge w:val="restart"/>
            <w:tcBorders>
              <w:left w:val="single" w:sz="4" w:space="0" w:color="auto"/>
              <w:right w:val="single" w:sz="4" w:space="0" w:color="auto"/>
            </w:tcBorders>
          </w:tcPr>
          <w:p w14:paraId="4837C7ED" w14:textId="77777777" w:rsidR="001055B6" w:rsidRPr="00352F34" w:rsidRDefault="001055B6" w:rsidP="001055B6">
            <w:pPr>
              <w:rPr>
                <w:rFonts w:cs="Times New Roman"/>
                <w:sz w:val="16"/>
                <w:szCs w:val="16"/>
                <w:lang w:val="en-US"/>
              </w:rPr>
            </w:pPr>
            <w:r w:rsidRPr="00352F34">
              <w:rPr>
                <w:rFonts w:cs="Times New Roman"/>
                <w:sz w:val="16"/>
                <w:szCs w:val="16"/>
                <w:lang w:val="en-US"/>
              </w:rPr>
              <w:t>Работы по благоустройству</w:t>
            </w:r>
          </w:p>
        </w:tc>
        <w:tc>
          <w:tcPr>
            <w:tcW w:w="992" w:type="dxa"/>
            <w:vMerge w:val="restart"/>
            <w:tcBorders>
              <w:left w:val="single" w:sz="4" w:space="0" w:color="auto"/>
              <w:right w:val="single" w:sz="4" w:space="0" w:color="auto"/>
            </w:tcBorders>
          </w:tcPr>
          <w:p w14:paraId="1EFD9B01" w14:textId="77777777" w:rsidR="001055B6" w:rsidRPr="00352F34" w:rsidRDefault="001055B6" w:rsidP="001055B6">
            <w:pPr>
              <w:rPr>
                <w:rFonts w:cs="Times New Roman"/>
                <w:sz w:val="16"/>
                <w:szCs w:val="16"/>
              </w:rPr>
            </w:pPr>
          </w:p>
        </w:tc>
        <w:tc>
          <w:tcPr>
            <w:tcW w:w="1077" w:type="dxa"/>
            <w:vMerge w:val="restart"/>
            <w:tcBorders>
              <w:left w:val="single" w:sz="4" w:space="0" w:color="auto"/>
              <w:right w:val="single" w:sz="4" w:space="0" w:color="auto"/>
            </w:tcBorders>
          </w:tcPr>
          <w:p w14:paraId="023028EB" w14:textId="77777777" w:rsidR="001055B6" w:rsidRPr="00352F34" w:rsidRDefault="001055B6" w:rsidP="001055B6">
            <w:pPr>
              <w:rPr>
                <w:rFonts w:cs="Times New Roman"/>
                <w:sz w:val="16"/>
                <w:szCs w:val="16"/>
              </w:rPr>
            </w:pPr>
          </w:p>
        </w:tc>
        <w:tc>
          <w:tcPr>
            <w:tcW w:w="1275" w:type="dxa"/>
            <w:vMerge w:val="restart"/>
            <w:tcBorders>
              <w:left w:val="single" w:sz="4" w:space="0" w:color="auto"/>
              <w:right w:val="single" w:sz="4" w:space="0" w:color="auto"/>
            </w:tcBorders>
          </w:tcPr>
          <w:p w14:paraId="0C9E71A7" w14:textId="74C15C23" w:rsidR="001055B6" w:rsidRPr="00352F34" w:rsidRDefault="00F37312" w:rsidP="001055B6">
            <w:pPr>
              <w:rPr>
                <w:rFonts w:cs="Times New Roman"/>
                <w:sz w:val="16"/>
                <w:szCs w:val="16"/>
              </w:rPr>
            </w:pPr>
            <w:r>
              <w:rPr>
                <w:rFonts w:cs="Times New Roman"/>
                <w:sz w:val="16"/>
                <w:szCs w:val="16"/>
              </w:rPr>
              <w:t>5 773,98</w:t>
            </w:r>
          </w:p>
        </w:tc>
        <w:tc>
          <w:tcPr>
            <w:tcW w:w="610" w:type="dxa"/>
            <w:tcBorders>
              <w:top w:val="single" w:sz="4" w:space="0" w:color="auto"/>
              <w:left w:val="single" w:sz="4" w:space="0" w:color="auto"/>
              <w:bottom w:val="single" w:sz="4" w:space="0" w:color="auto"/>
              <w:right w:val="single" w:sz="4" w:space="0" w:color="auto"/>
            </w:tcBorders>
          </w:tcPr>
          <w:p w14:paraId="357AC294" w14:textId="77777777" w:rsidR="001055B6" w:rsidRPr="00352F34" w:rsidRDefault="001055B6"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418766FF" w14:textId="77777777"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02871AE2" w14:textId="330B7930" w:rsidR="001055B6" w:rsidRPr="00352F34" w:rsidRDefault="00F37312" w:rsidP="001055B6">
            <w:pPr>
              <w:pStyle w:val="ConsPlusNormal"/>
              <w:spacing w:line="256" w:lineRule="auto"/>
              <w:rPr>
                <w:rFonts w:ascii="Times New Roman" w:hAnsi="Times New Roman" w:cs="Times New Roman"/>
                <w:sz w:val="16"/>
                <w:szCs w:val="16"/>
              </w:rPr>
            </w:pPr>
            <w:r>
              <w:rPr>
                <w:rFonts w:cs="Times New Roman"/>
                <w:sz w:val="16"/>
                <w:szCs w:val="16"/>
              </w:rPr>
              <w:t>5 773,98</w:t>
            </w:r>
          </w:p>
        </w:tc>
        <w:tc>
          <w:tcPr>
            <w:tcW w:w="850" w:type="dxa"/>
            <w:tcBorders>
              <w:top w:val="single" w:sz="4" w:space="0" w:color="auto"/>
              <w:left w:val="single" w:sz="4" w:space="0" w:color="auto"/>
              <w:bottom w:val="single" w:sz="4" w:space="0" w:color="auto"/>
              <w:right w:val="single" w:sz="4" w:space="0" w:color="auto"/>
            </w:tcBorders>
          </w:tcPr>
          <w:p w14:paraId="141F0634" w14:textId="3B47B8C5" w:rsidR="001055B6" w:rsidRPr="00352F34" w:rsidRDefault="00F37312" w:rsidP="001055B6">
            <w:pPr>
              <w:pStyle w:val="ConsPlusNormal"/>
              <w:spacing w:line="256" w:lineRule="auto"/>
              <w:rPr>
                <w:rFonts w:ascii="Times New Roman" w:hAnsi="Times New Roman" w:cs="Times New Roman"/>
                <w:sz w:val="16"/>
                <w:szCs w:val="16"/>
              </w:rPr>
            </w:pPr>
            <w:r>
              <w:rPr>
                <w:rFonts w:cs="Times New Roman"/>
                <w:sz w:val="16"/>
                <w:szCs w:val="16"/>
              </w:rPr>
              <w:t>5 773,98</w:t>
            </w:r>
          </w:p>
        </w:tc>
        <w:tc>
          <w:tcPr>
            <w:tcW w:w="567" w:type="dxa"/>
            <w:tcBorders>
              <w:top w:val="single" w:sz="4" w:space="0" w:color="auto"/>
              <w:left w:val="single" w:sz="4" w:space="0" w:color="auto"/>
              <w:bottom w:val="single" w:sz="4" w:space="0" w:color="auto"/>
              <w:right w:val="single" w:sz="4" w:space="0" w:color="auto"/>
            </w:tcBorders>
          </w:tcPr>
          <w:p w14:paraId="053DB1EB" w14:textId="0535746C"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ADF3141" w14:textId="5697D3C1"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4F715CE2"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p>
        </w:tc>
      </w:tr>
      <w:tr w:rsidR="001055B6" w:rsidRPr="00352F34" w14:paraId="7216702F" w14:textId="77777777" w:rsidTr="001055B6">
        <w:trPr>
          <w:trHeight w:val="34"/>
          <w:jc w:val="center"/>
        </w:trPr>
        <w:tc>
          <w:tcPr>
            <w:tcW w:w="427" w:type="dxa"/>
            <w:vMerge/>
            <w:tcBorders>
              <w:left w:val="single" w:sz="4" w:space="0" w:color="auto"/>
              <w:right w:val="single" w:sz="4" w:space="0" w:color="auto"/>
            </w:tcBorders>
          </w:tcPr>
          <w:p w14:paraId="21CA48FF" w14:textId="77777777" w:rsidR="001055B6" w:rsidRPr="00352F34" w:rsidRDefault="001055B6" w:rsidP="001055B6">
            <w:pPr>
              <w:rPr>
                <w:rFonts w:cs="Times New Roman"/>
                <w:sz w:val="16"/>
                <w:szCs w:val="16"/>
              </w:rPr>
            </w:pPr>
          </w:p>
        </w:tc>
        <w:tc>
          <w:tcPr>
            <w:tcW w:w="1702" w:type="dxa"/>
            <w:vMerge/>
            <w:tcBorders>
              <w:left w:val="single" w:sz="4" w:space="0" w:color="auto"/>
              <w:right w:val="single" w:sz="4" w:space="0" w:color="auto"/>
            </w:tcBorders>
          </w:tcPr>
          <w:p w14:paraId="685F2D62" w14:textId="77777777" w:rsidR="001055B6" w:rsidRPr="00352F34" w:rsidRDefault="001055B6" w:rsidP="001055B6">
            <w:pPr>
              <w:rPr>
                <w:rFonts w:cs="Times New Roman"/>
                <w:sz w:val="16"/>
                <w:szCs w:val="16"/>
                <w:lang w:val="en-US"/>
              </w:rPr>
            </w:pPr>
          </w:p>
        </w:tc>
        <w:tc>
          <w:tcPr>
            <w:tcW w:w="1702" w:type="dxa"/>
            <w:vMerge/>
            <w:tcBorders>
              <w:left w:val="single" w:sz="4" w:space="0" w:color="auto"/>
              <w:right w:val="single" w:sz="4" w:space="0" w:color="auto"/>
            </w:tcBorders>
          </w:tcPr>
          <w:p w14:paraId="265D0522" w14:textId="77777777" w:rsidR="001055B6" w:rsidRPr="00352F34" w:rsidRDefault="001055B6" w:rsidP="001055B6">
            <w:pPr>
              <w:rPr>
                <w:rFonts w:cs="Times New Roman"/>
                <w:sz w:val="16"/>
                <w:szCs w:val="16"/>
                <w:lang w:val="en-US"/>
              </w:rPr>
            </w:pPr>
          </w:p>
        </w:tc>
        <w:tc>
          <w:tcPr>
            <w:tcW w:w="1560" w:type="dxa"/>
            <w:vMerge/>
            <w:tcBorders>
              <w:left w:val="single" w:sz="4" w:space="0" w:color="auto"/>
              <w:right w:val="single" w:sz="4" w:space="0" w:color="auto"/>
            </w:tcBorders>
          </w:tcPr>
          <w:p w14:paraId="599ABED8" w14:textId="77777777" w:rsidR="001055B6" w:rsidRPr="00352F34" w:rsidRDefault="001055B6" w:rsidP="001055B6">
            <w:pPr>
              <w:rPr>
                <w:rFonts w:cs="Times New Roman"/>
                <w:sz w:val="16"/>
                <w:szCs w:val="16"/>
                <w:lang w:val="en-US"/>
              </w:rPr>
            </w:pPr>
          </w:p>
        </w:tc>
        <w:tc>
          <w:tcPr>
            <w:tcW w:w="992" w:type="dxa"/>
            <w:vMerge/>
            <w:tcBorders>
              <w:left w:val="single" w:sz="4" w:space="0" w:color="auto"/>
              <w:right w:val="single" w:sz="4" w:space="0" w:color="auto"/>
            </w:tcBorders>
          </w:tcPr>
          <w:p w14:paraId="209847FA" w14:textId="77777777" w:rsidR="001055B6" w:rsidRPr="00352F34" w:rsidRDefault="001055B6" w:rsidP="001055B6">
            <w:pPr>
              <w:rPr>
                <w:rFonts w:cs="Times New Roman"/>
                <w:sz w:val="16"/>
                <w:szCs w:val="16"/>
              </w:rPr>
            </w:pPr>
          </w:p>
        </w:tc>
        <w:tc>
          <w:tcPr>
            <w:tcW w:w="1077" w:type="dxa"/>
            <w:vMerge/>
            <w:tcBorders>
              <w:left w:val="single" w:sz="4" w:space="0" w:color="auto"/>
              <w:right w:val="single" w:sz="4" w:space="0" w:color="auto"/>
            </w:tcBorders>
          </w:tcPr>
          <w:p w14:paraId="0D0DFDB1" w14:textId="77777777" w:rsidR="001055B6" w:rsidRPr="00352F34" w:rsidRDefault="001055B6" w:rsidP="001055B6">
            <w:pPr>
              <w:rPr>
                <w:rFonts w:cs="Times New Roman"/>
                <w:sz w:val="16"/>
                <w:szCs w:val="16"/>
              </w:rPr>
            </w:pPr>
          </w:p>
        </w:tc>
        <w:tc>
          <w:tcPr>
            <w:tcW w:w="1275" w:type="dxa"/>
            <w:vMerge/>
            <w:tcBorders>
              <w:left w:val="single" w:sz="4" w:space="0" w:color="auto"/>
              <w:right w:val="single" w:sz="4" w:space="0" w:color="auto"/>
            </w:tcBorders>
          </w:tcPr>
          <w:p w14:paraId="6CCA27CB" w14:textId="77777777" w:rsidR="001055B6" w:rsidRPr="00352F34" w:rsidRDefault="001055B6"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2265954D" w14:textId="77777777" w:rsidR="001055B6" w:rsidRPr="00352F34" w:rsidRDefault="001055B6"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2E1D7CDF" w14:textId="77777777"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3C4C3EF2" w14:textId="30FBB742"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54178BC6" w14:textId="249F999A"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65A1E2C" w14:textId="0825F0A5"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A443F65" w14:textId="7D756832"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5740F57C"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p>
        </w:tc>
      </w:tr>
      <w:tr w:rsidR="001055B6" w:rsidRPr="00352F34" w14:paraId="6BBEF778" w14:textId="77777777" w:rsidTr="001055B6">
        <w:trPr>
          <w:trHeight w:val="34"/>
          <w:jc w:val="center"/>
        </w:trPr>
        <w:tc>
          <w:tcPr>
            <w:tcW w:w="427" w:type="dxa"/>
            <w:vMerge/>
            <w:tcBorders>
              <w:left w:val="single" w:sz="4" w:space="0" w:color="auto"/>
              <w:right w:val="single" w:sz="4" w:space="0" w:color="auto"/>
            </w:tcBorders>
          </w:tcPr>
          <w:p w14:paraId="61DAA89E" w14:textId="77777777" w:rsidR="001055B6" w:rsidRPr="00352F34" w:rsidRDefault="001055B6" w:rsidP="001055B6">
            <w:pPr>
              <w:rPr>
                <w:rFonts w:cs="Times New Roman"/>
                <w:sz w:val="16"/>
                <w:szCs w:val="16"/>
              </w:rPr>
            </w:pPr>
          </w:p>
        </w:tc>
        <w:tc>
          <w:tcPr>
            <w:tcW w:w="1702" w:type="dxa"/>
            <w:vMerge/>
            <w:tcBorders>
              <w:left w:val="single" w:sz="4" w:space="0" w:color="auto"/>
              <w:right w:val="single" w:sz="4" w:space="0" w:color="auto"/>
            </w:tcBorders>
          </w:tcPr>
          <w:p w14:paraId="1C83A4AB" w14:textId="77777777" w:rsidR="001055B6" w:rsidRPr="00352F34" w:rsidRDefault="001055B6" w:rsidP="001055B6">
            <w:pPr>
              <w:rPr>
                <w:rFonts w:cs="Times New Roman"/>
                <w:sz w:val="16"/>
                <w:szCs w:val="16"/>
                <w:lang w:val="en-US"/>
              </w:rPr>
            </w:pPr>
          </w:p>
        </w:tc>
        <w:tc>
          <w:tcPr>
            <w:tcW w:w="1702" w:type="dxa"/>
            <w:vMerge/>
            <w:tcBorders>
              <w:left w:val="single" w:sz="4" w:space="0" w:color="auto"/>
              <w:right w:val="single" w:sz="4" w:space="0" w:color="auto"/>
            </w:tcBorders>
          </w:tcPr>
          <w:p w14:paraId="015103D9" w14:textId="77777777" w:rsidR="001055B6" w:rsidRPr="00352F34" w:rsidRDefault="001055B6" w:rsidP="001055B6">
            <w:pPr>
              <w:rPr>
                <w:rFonts w:cs="Times New Roman"/>
                <w:sz w:val="16"/>
                <w:szCs w:val="16"/>
                <w:lang w:val="en-US"/>
              </w:rPr>
            </w:pPr>
          </w:p>
        </w:tc>
        <w:tc>
          <w:tcPr>
            <w:tcW w:w="1560" w:type="dxa"/>
            <w:vMerge/>
            <w:tcBorders>
              <w:left w:val="single" w:sz="4" w:space="0" w:color="auto"/>
              <w:right w:val="single" w:sz="4" w:space="0" w:color="auto"/>
            </w:tcBorders>
          </w:tcPr>
          <w:p w14:paraId="1C0D5980" w14:textId="77777777" w:rsidR="001055B6" w:rsidRPr="00352F34" w:rsidRDefault="001055B6" w:rsidP="001055B6">
            <w:pPr>
              <w:rPr>
                <w:rFonts w:cs="Times New Roman"/>
                <w:sz w:val="16"/>
                <w:szCs w:val="16"/>
                <w:lang w:val="en-US"/>
              </w:rPr>
            </w:pPr>
          </w:p>
        </w:tc>
        <w:tc>
          <w:tcPr>
            <w:tcW w:w="992" w:type="dxa"/>
            <w:vMerge/>
            <w:tcBorders>
              <w:left w:val="single" w:sz="4" w:space="0" w:color="auto"/>
              <w:right w:val="single" w:sz="4" w:space="0" w:color="auto"/>
            </w:tcBorders>
          </w:tcPr>
          <w:p w14:paraId="472F49C9" w14:textId="77777777" w:rsidR="001055B6" w:rsidRPr="00352F34" w:rsidRDefault="001055B6" w:rsidP="001055B6">
            <w:pPr>
              <w:rPr>
                <w:rFonts w:cs="Times New Roman"/>
                <w:sz w:val="16"/>
                <w:szCs w:val="16"/>
              </w:rPr>
            </w:pPr>
          </w:p>
        </w:tc>
        <w:tc>
          <w:tcPr>
            <w:tcW w:w="1077" w:type="dxa"/>
            <w:vMerge/>
            <w:tcBorders>
              <w:left w:val="single" w:sz="4" w:space="0" w:color="auto"/>
              <w:right w:val="single" w:sz="4" w:space="0" w:color="auto"/>
            </w:tcBorders>
          </w:tcPr>
          <w:p w14:paraId="7C2E7188" w14:textId="77777777" w:rsidR="001055B6" w:rsidRPr="00352F34" w:rsidRDefault="001055B6" w:rsidP="001055B6">
            <w:pPr>
              <w:rPr>
                <w:rFonts w:cs="Times New Roman"/>
                <w:sz w:val="16"/>
                <w:szCs w:val="16"/>
              </w:rPr>
            </w:pPr>
          </w:p>
        </w:tc>
        <w:tc>
          <w:tcPr>
            <w:tcW w:w="1275" w:type="dxa"/>
            <w:vMerge/>
            <w:tcBorders>
              <w:left w:val="single" w:sz="4" w:space="0" w:color="auto"/>
              <w:right w:val="single" w:sz="4" w:space="0" w:color="auto"/>
            </w:tcBorders>
          </w:tcPr>
          <w:p w14:paraId="1CC657E8" w14:textId="77777777" w:rsidR="001055B6" w:rsidRPr="00352F34" w:rsidRDefault="001055B6"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00272F89" w14:textId="77777777" w:rsidR="001055B6" w:rsidRPr="00352F34" w:rsidRDefault="001055B6"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7A573C7C" w14:textId="77777777"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7FB85735" w14:textId="42629F77"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5DF68590" w14:textId="13B04653"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0,000</w:t>
            </w:r>
          </w:p>
        </w:tc>
        <w:tc>
          <w:tcPr>
            <w:tcW w:w="567" w:type="dxa"/>
            <w:tcBorders>
              <w:top w:val="single" w:sz="4" w:space="0" w:color="auto"/>
              <w:left w:val="single" w:sz="4" w:space="0" w:color="auto"/>
              <w:bottom w:val="single" w:sz="4" w:space="0" w:color="auto"/>
              <w:right w:val="single" w:sz="4" w:space="0" w:color="auto"/>
            </w:tcBorders>
          </w:tcPr>
          <w:p w14:paraId="556EC226" w14:textId="040EA253"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151B07AB" w14:textId="09C398D6"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4901F91F"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p>
        </w:tc>
      </w:tr>
      <w:tr w:rsidR="001055B6" w:rsidRPr="00352F34" w14:paraId="289436FE" w14:textId="77777777" w:rsidTr="001055B6">
        <w:trPr>
          <w:trHeight w:val="34"/>
          <w:jc w:val="center"/>
        </w:trPr>
        <w:tc>
          <w:tcPr>
            <w:tcW w:w="427" w:type="dxa"/>
            <w:vMerge/>
            <w:tcBorders>
              <w:left w:val="single" w:sz="4" w:space="0" w:color="auto"/>
              <w:right w:val="single" w:sz="4" w:space="0" w:color="auto"/>
            </w:tcBorders>
          </w:tcPr>
          <w:p w14:paraId="1828B54D" w14:textId="77777777" w:rsidR="001055B6" w:rsidRPr="00352F34" w:rsidRDefault="001055B6" w:rsidP="001055B6">
            <w:pPr>
              <w:rPr>
                <w:rFonts w:cs="Times New Roman"/>
                <w:sz w:val="16"/>
                <w:szCs w:val="16"/>
              </w:rPr>
            </w:pPr>
          </w:p>
        </w:tc>
        <w:tc>
          <w:tcPr>
            <w:tcW w:w="1702" w:type="dxa"/>
            <w:vMerge/>
            <w:tcBorders>
              <w:left w:val="single" w:sz="4" w:space="0" w:color="auto"/>
              <w:right w:val="single" w:sz="4" w:space="0" w:color="auto"/>
            </w:tcBorders>
          </w:tcPr>
          <w:p w14:paraId="6CC00471" w14:textId="77777777" w:rsidR="001055B6" w:rsidRPr="00352F34" w:rsidRDefault="001055B6" w:rsidP="001055B6">
            <w:pPr>
              <w:rPr>
                <w:rFonts w:cs="Times New Roman"/>
                <w:sz w:val="16"/>
                <w:szCs w:val="16"/>
                <w:lang w:val="en-US"/>
              </w:rPr>
            </w:pPr>
          </w:p>
        </w:tc>
        <w:tc>
          <w:tcPr>
            <w:tcW w:w="1702" w:type="dxa"/>
            <w:vMerge/>
            <w:tcBorders>
              <w:left w:val="single" w:sz="4" w:space="0" w:color="auto"/>
              <w:right w:val="single" w:sz="4" w:space="0" w:color="auto"/>
            </w:tcBorders>
          </w:tcPr>
          <w:p w14:paraId="1D77491B" w14:textId="77777777" w:rsidR="001055B6" w:rsidRPr="00352F34" w:rsidRDefault="001055B6" w:rsidP="001055B6">
            <w:pPr>
              <w:rPr>
                <w:rFonts w:cs="Times New Roman"/>
                <w:sz w:val="16"/>
                <w:szCs w:val="16"/>
                <w:lang w:val="en-US"/>
              </w:rPr>
            </w:pPr>
          </w:p>
        </w:tc>
        <w:tc>
          <w:tcPr>
            <w:tcW w:w="1560" w:type="dxa"/>
            <w:vMerge/>
            <w:tcBorders>
              <w:left w:val="single" w:sz="4" w:space="0" w:color="auto"/>
              <w:right w:val="single" w:sz="4" w:space="0" w:color="auto"/>
            </w:tcBorders>
          </w:tcPr>
          <w:p w14:paraId="043C536C" w14:textId="77777777" w:rsidR="001055B6" w:rsidRPr="00352F34" w:rsidRDefault="001055B6" w:rsidP="001055B6">
            <w:pPr>
              <w:rPr>
                <w:rFonts w:cs="Times New Roman"/>
                <w:sz w:val="16"/>
                <w:szCs w:val="16"/>
                <w:lang w:val="en-US"/>
              </w:rPr>
            </w:pPr>
          </w:p>
        </w:tc>
        <w:tc>
          <w:tcPr>
            <w:tcW w:w="992" w:type="dxa"/>
            <w:vMerge/>
            <w:tcBorders>
              <w:left w:val="single" w:sz="4" w:space="0" w:color="auto"/>
              <w:right w:val="single" w:sz="4" w:space="0" w:color="auto"/>
            </w:tcBorders>
          </w:tcPr>
          <w:p w14:paraId="19591C12" w14:textId="77777777" w:rsidR="001055B6" w:rsidRPr="00352F34" w:rsidRDefault="001055B6" w:rsidP="001055B6">
            <w:pPr>
              <w:rPr>
                <w:rFonts w:cs="Times New Roman"/>
                <w:sz w:val="16"/>
                <w:szCs w:val="16"/>
              </w:rPr>
            </w:pPr>
          </w:p>
        </w:tc>
        <w:tc>
          <w:tcPr>
            <w:tcW w:w="1077" w:type="dxa"/>
            <w:vMerge/>
            <w:tcBorders>
              <w:left w:val="single" w:sz="4" w:space="0" w:color="auto"/>
              <w:right w:val="single" w:sz="4" w:space="0" w:color="auto"/>
            </w:tcBorders>
          </w:tcPr>
          <w:p w14:paraId="0A969D1C" w14:textId="77777777" w:rsidR="001055B6" w:rsidRPr="00352F34" w:rsidRDefault="001055B6" w:rsidP="001055B6">
            <w:pPr>
              <w:rPr>
                <w:rFonts w:cs="Times New Roman"/>
                <w:sz w:val="16"/>
                <w:szCs w:val="16"/>
              </w:rPr>
            </w:pPr>
          </w:p>
        </w:tc>
        <w:tc>
          <w:tcPr>
            <w:tcW w:w="1275" w:type="dxa"/>
            <w:vMerge/>
            <w:tcBorders>
              <w:left w:val="single" w:sz="4" w:space="0" w:color="auto"/>
              <w:right w:val="single" w:sz="4" w:space="0" w:color="auto"/>
            </w:tcBorders>
          </w:tcPr>
          <w:p w14:paraId="4F15E1FC" w14:textId="77777777" w:rsidR="001055B6" w:rsidRPr="00352F34" w:rsidRDefault="001055B6"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158B5DD6" w14:textId="77777777" w:rsidR="001055B6" w:rsidRPr="00352F34" w:rsidRDefault="001055B6"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1E9B93B1" w14:textId="77777777"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517DA293" w14:textId="0B912DA3" w:rsidR="001055B6" w:rsidRPr="00352F34" w:rsidRDefault="00F37312" w:rsidP="001055B6">
            <w:pPr>
              <w:pStyle w:val="ConsPlusNormal"/>
              <w:spacing w:line="256" w:lineRule="auto"/>
              <w:rPr>
                <w:rFonts w:ascii="Times New Roman" w:hAnsi="Times New Roman" w:cs="Times New Roman"/>
                <w:sz w:val="16"/>
                <w:szCs w:val="16"/>
              </w:rPr>
            </w:pPr>
            <w:r>
              <w:rPr>
                <w:rFonts w:cs="Times New Roman"/>
                <w:sz w:val="16"/>
                <w:szCs w:val="16"/>
              </w:rPr>
              <w:t>5 773,98</w:t>
            </w:r>
          </w:p>
        </w:tc>
        <w:tc>
          <w:tcPr>
            <w:tcW w:w="850" w:type="dxa"/>
            <w:tcBorders>
              <w:top w:val="single" w:sz="4" w:space="0" w:color="auto"/>
              <w:left w:val="single" w:sz="4" w:space="0" w:color="auto"/>
              <w:bottom w:val="single" w:sz="4" w:space="0" w:color="auto"/>
              <w:right w:val="single" w:sz="4" w:space="0" w:color="auto"/>
            </w:tcBorders>
          </w:tcPr>
          <w:p w14:paraId="5BD2C0DC" w14:textId="4ED60147" w:rsidR="001055B6" w:rsidRPr="00352F34" w:rsidRDefault="00F37312" w:rsidP="001055B6">
            <w:pPr>
              <w:pStyle w:val="ConsPlusNormal"/>
              <w:spacing w:line="256" w:lineRule="auto"/>
              <w:rPr>
                <w:rFonts w:ascii="Times New Roman" w:hAnsi="Times New Roman" w:cs="Times New Roman"/>
                <w:sz w:val="16"/>
                <w:szCs w:val="16"/>
              </w:rPr>
            </w:pPr>
            <w:r>
              <w:rPr>
                <w:rFonts w:cs="Times New Roman"/>
                <w:sz w:val="16"/>
                <w:szCs w:val="16"/>
              </w:rPr>
              <w:t>5 773,98</w:t>
            </w:r>
          </w:p>
        </w:tc>
        <w:tc>
          <w:tcPr>
            <w:tcW w:w="567" w:type="dxa"/>
            <w:tcBorders>
              <w:top w:val="single" w:sz="4" w:space="0" w:color="auto"/>
              <w:left w:val="single" w:sz="4" w:space="0" w:color="auto"/>
              <w:bottom w:val="single" w:sz="4" w:space="0" w:color="auto"/>
              <w:right w:val="single" w:sz="4" w:space="0" w:color="auto"/>
            </w:tcBorders>
          </w:tcPr>
          <w:p w14:paraId="3F3DA17F" w14:textId="6D7CD33A"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3A695C5B" w14:textId="337224EC"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7708D304"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p>
        </w:tc>
      </w:tr>
      <w:tr w:rsidR="001055B6" w:rsidRPr="00352F34" w14:paraId="3CDC8C62" w14:textId="77777777" w:rsidTr="001055B6">
        <w:trPr>
          <w:trHeight w:val="34"/>
          <w:jc w:val="center"/>
        </w:trPr>
        <w:tc>
          <w:tcPr>
            <w:tcW w:w="427" w:type="dxa"/>
            <w:vMerge/>
            <w:tcBorders>
              <w:left w:val="single" w:sz="4" w:space="0" w:color="auto"/>
              <w:bottom w:val="single" w:sz="4" w:space="0" w:color="auto"/>
              <w:right w:val="single" w:sz="4" w:space="0" w:color="auto"/>
            </w:tcBorders>
          </w:tcPr>
          <w:p w14:paraId="590E6F63" w14:textId="77777777" w:rsidR="001055B6" w:rsidRPr="00352F34" w:rsidRDefault="001055B6" w:rsidP="001055B6">
            <w:pPr>
              <w:rPr>
                <w:rFonts w:cs="Times New Roman"/>
                <w:sz w:val="16"/>
                <w:szCs w:val="16"/>
              </w:rPr>
            </w:pPr>
          </w:p>
        </w:tc>
        <w:tc>
          <w:tcPr>
            <w:tcW w:w="1702" w:type="dxa"/>
            <w:vMerge/>
            <w:tcBorders>
              <w:left w:val="single" w:sz="4" w:space="0" w:color="auto"/>
              <w:bottom w:val="single" w:sz="4" w:space="0" w:color="auto"/>
              <w:right w:val="single" w:sz="4" w:space="0" w:color="auto"/>
            </w:tcBorders>
          </w:tcPr>
          <w:p w14:paraId="19D3FCE3" w14:textId="77777777" w:rsidR="001055B6" w:rsidRPr="00352F34" w:rsidRDefault="001055B6" w:rsidP="001055B6">
            <w:pPr>
              <w:rPr>
                <w:rFonts w:cs="Times New Roman"/>
                <w:sz w:val="16"/>
                <w:szCs w:val="16"/>
                <w:lang w:val="en-US"/>
              </w:rPr>
            </w:pPr>
          </w:p>
        </w:tc>
        <w:tc>
          <w:tcPr>
            <w:tcW w:w="1702" w:type="dxa"/>
            <w:vMerge/>
            <w:tcBorders>
              <w:left w:val="single" w:sz="4" w:space="0" w:color="auto"/>
              <w:bottom w:val="single" w:sz="4" w:space="0" w:color="auto"/>
              <w:right w:val="single" w:sz="4" w:space="0" w:color="auto"/>
            </w:tcBorders>
          </w:tcPr>
          <w:p w14:paraId="749954B9" w14:textId="77777777" w:rsidR="001055B6" w:rsidRPr="00352F34" w:rsidRDefault="001055B6" w:rsidP="001055B6">
            <w:pPr>
              <w:rPr>
                <w:rFonts w:cs="Times New Roman"/>
                <w:sz w:val="16"/>
                <w:szCs w:val="16"/>
                <w:lang w:val="en-US"/>
              </w:rPr>
            </w:pPr>
          </w:p>
        </w:tc>
        <w:tc>
          <w:tcPr>
            <w:tcW w:w="1560" w:type="dxa"/>
            <w:vMerge/>
            <w:tcBorders>
              <w:left w:val="single" w:sz="4" w:space="0" w:color="auto"/>
              <w:bottom w:val="single" w:sz="4" w:space="0" w:color="auto"/>
              <w:right w:val="single" w:sz="4" w:space="0" w:color="auto"/>
            </w:tcBorders>
          </w:tcPr>
          <w:p w14:paraId="39542941" w14:textId="77777777" w:rsidR="001055B6" w:rsidRPr="00352F34" w:rsidRDefault="001055B6" w:rsidP="001055B6">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tcPr>
          <w:p w14:paraId="6CBF799A" w14:textId="77777777" w:rsidR="001055B6" w:rsidRPr="00352F34" w:rsidRDefault="001055B6" w:rsidP="001055B6">
            <w:pPr>
              <w:rPr>
                <w:rFonts w:cs="Times New Roman"/>
                <w:sz w:val="16"/>
                <w:szCs w:val="16"/>
              </w:rPr>
            </w:pPr>
          </w:p>
        </w:tc>
        <w:tc>
          <w:tcPr>
            <w:tcW w:w="1077" w:type="dxa"/>
            <w:vMerge/>
            <w:tcBorders>
              <w:left w:val="single" w:sz="4" w:space="0" w:color="auto"/>
              <w:bottom w:val="single" w:sz="4" w:space="0" w:color="auto"/>
              <w:right w:val="single" w:sz="4" w:space="0" w:color="auto"/>
            </w:tcBorders>
          </w:tcPr>
          <w:p w14:paraId="08A904BB" w14:textId="77777777" w:rsidR="001055B6" w:rsidRPr="00352F34" w:rsidRDefault="001055B6" w:rsidP="001055B6">
            <w:pPr>
              <w:rPr>
                <w:rFonts w:cs="Times New Roman"/>
                <w:sz w:val="16"/>
                <w:szCs w:val="16"/>
              </w:rPr>
            </w:pPr>
          </w:p>
        </w:tc>
        <w:tc>
          <w:tcPr>
            <w:tcW w:w="1275" w:type="dxa"/>
            <w:vMerge/>
            <w:tcBorders>
              <w:left w:val="single" w:sz="4" w:space="0" w:color="auto"/>
              <w:bottom w:val="single" w:sz="4" w:space="0" w:color="auto"/>
              <w:right w:val="single" w:sz="4" w:space="0" w:color="auto"/>
            </w:tcBorders>
          </w:tcPr>
          <w:p w14:paraId="5727301B" w14:textId="77777777" w:rsidR="001055B6" w:rsidRPr="00352F34" w:rsidRDefault="001055B6"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156D622A" w14:textId="77777777" w:rsidR="001055B6" w:rsidRPr="00352F34" w:rsidRDefault="001055B6"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205B9D62" w14:textId="77777777"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75B16DF3" w14:textId="284E0039"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32D3E9B5" w14:textId="5895D0B2"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06B983EC" w14:textId="30F468FD"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1606ACEF" w14:textId="7ED82F4E"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19250925"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p>
        </w:tc>
      </w:tr>
      <w:tr w:rsidR="001055B6" w:rsidRPr="00352F34" w14:paraId="742EDBA2" w14:textId="77777777" w:rsidTr="003A393F">
        <w:trPr>
          <w:trHeight w:val="34"/>
          <w:jc w:val="center"/>
        </w:trPr>
        <w:tc>
          <w:tcPr>
            <w:tcW w:w="427" w:type="dxa"/>
            <w:vMerge w:val="restart"/>
            <w:tcBorders>
              <w:left w:val="single" w:sz="4" w:space="0" w:color="auto"/>
              <w:right w:val="single" w:sz="4" w:space="0" w:color="auto"/>
            </w:tcBorders>
          </w:tcPr>
          <w:p w14:paraId="7402716D" w14:textId="77777777" w:rsidR="001055B6" w:rsidRPr="00352F34" w:rsidRDefault="001055B6" w:rsidP="001055B6">
            <w:pPr>
              <w:rPr>
                <w:rFonts w:cs="Times New Roman"/>
                <w:sz w:val="16"/>
                <w:szCs w:val="16"/>
              </w:rPr>
            </w:pPr>
            <w:r w:rsidRPr="00352F34">
              <w:rPr>
                <w:rFonts w:cs="Times New Roman"/>
                <w:sz w:val="16"/>
                <w:szCs w:val="16"/>
              </w:rPr>
              <w:lastRenderedPageBreak/>
              <w:t>7.</w:t>
            </w:r>
          </w:p>
        </w:tc>
        <w:tc>
          <w:tcPr>
            <w:tcW w:w="1702" w:type="dxa"/>
            <w:vMerge w:val="restart"/>
            <w:tcBorders>
              <w:left w:val="single" w:sz="4" w:space="0" w:color="auto"/>
              <w:right w:val="single" w:sz="4" w:space="0" w:color="auto"/>
            </w:tcBorders>
          </w:tcPr>
          <w:p w14:paraId="46CAE00B" w14:textId="376806B0" w:rsidR="001055B6" w:rsidRPr="00352F34" w:rsidRDefault="000A71FE" w:rsidP="003A393F">
            <w:pPr>
              <w:rPr>
                <w:rFonts w:cs="Times New Roman"/>
                <w:sz w:val="16"/>
                <w:szCs w:val="16"/>
              </w:rPr>
            </w:pPr>
            <w:r w:rsidRPr="00352F34">
              <w:rPr>
                <w:rFonts w:cs="Times New Roman"/>
                <w:sz w:val="16"/>
                <w:szCs w:val="16"/>
              </w:rPr>
              <w:t>Хотьковский пр-д д.19 ул.Свердлова д.17а</w:t>
            </w:r>
          </w:p>
        </w:tc>
        <w:tc>
          <w:tcPr>
            <w:tcW w:w="1702" w:type="dxa"/>
            <w:vMerge w:val="restart"/>
            <w:tcBorders>
              <w:left w:val="single" w:sz="4" w:space="0" w:color="auto"/>
              <w:right w:val="single" w:sz="4" w:space="0" w:color="auto"/>
            </w:tcBorders>
          </w:tcPr>
          <w:p w14:paraId="00EBCE1B" w14:textId="1D7F0839" w:rsidR="001055B6" w:rsidRPr="00352F34" w:rsidRDefault="002D76D3" w:rsidP="001055B6">
            <w:pPr>
              <w:rPr>
                <w:rFonts w:cs="Times New Roman"/>
                <w:sz w:val="16"/>
                <w:szCs w:val="16"/>
                <w:lang w:val="en-US"/>
              </w:rPr>
            </w:pPr>
            <w:r w:rsidRPr="00352F34">
              <w:rPr>
                <w:rFonts w:cs="Times New Roman"/>
                <w:sz w:val="16"/>
                <w:szCs w:val="16"/>
                <w:lang w:val="en-US"/>
              </w:rPr>
              <w:t>200 кв. м</w:t>
            </w:r>
          </w:p>
        </w:tc>
        <w:tc>
          <w:tcPr>
            <w:tcW w:w="1560" w:type="dxa"/>
            <w:vMerge w:val="restart"/>
            <w:tcBorders>
              <w:left w:val="single" w:sz="4" w:space="0" w:color="auto"/>
              <w:right w:val="single" w:sz="4" w:space="0" w:color="auto"/>
            </w:tcBorders>
          </w:tcPr>
          <w:p w14:paraId="714E9F3F" w14:textId="77777777" w:rsidR="001055B6" w:rsidRPr="00352F34" w:rsidRDefault="001055B6" w:rsidP="001055B6">
            <w:pPr>
              <w:rPr>
                <w:rFonts w:cs="Times New Roman"/>
                <w:sz w:val="16"/>
                <w:szCs w:val="16"/>
                <w:lang w:val="en-US"/>
              </w:rPr>
            </w:pPr>
            <w:r w:rsidRPr="00352F34">
              <w:rPr>
                <w:rFonts w:cs="Times New Roman"/>
                <w:sz w:val="16"/>
                <w:szCs w:val="16"/>
                <w:lang w:val="en-US"/>
              </w:rPr>
              <w:t>Работы по благоустройству</w:t>
            </w:r>
          </w:p>
        </w:tc>
        <w:tc>
          <w:tcPr>
            <w:tcW w:w="992" w:type="dxa"/>
            <w:vMerge w:val="restart"/>
            <w:tcBorders>
              <w:left w:val="single" w:sz="4" w:space="0" w:color="auto"/>
              <w:right w:val="single" w:sz="4" w:space="0" w:color="auto"/>
            </w:tcBorders>
          </w:tcPr>
          <w:p w14:paraId="704031FD" w14:textId="77777777" w:rsidR="001055B6" w:rsidRPr="00352F34" w:rsidRDefault="001055B6" w:rsidP="001055B6">
            <w:pPr>
              <w:rPr>
                <w:rFonts w:cs="Times New Roman"/>
                <w:sz w:val="16"/>
                <w:szCs w:val="16"/>
              </w:rPr>
            </w:pPr>
          </w:p>
        </w:tc>
        <w:tc>
          <w:tcPr>
            <w:tcW w:w="1077" w:type="dxa"/>
            <w:vMerge w:val="restart"/>
            <w:tcBorders>
              <w:left w:val="single" w:sz="4" w:space="0" w:color="auto"/>
              <w:right w:val="single" w:sz="4" w:space="0" w:color="auto"/>
            </w:tcBorders>
          </w:tcPr>
          <w:p w14:paraId="69CAB71C" w14:textId="77777777" w:rsidR="001055B6" w:rsidRPr="00352F34" w:rsidRDefault="001055B6" w:rsidP="001055B6">
            <w:pPr>
              <w:rPr>
                <w:rFonts w:cs="Times New Roman"/>
                <w:sz w:val="16"/>
                <w:szCs w:val="16"/>
              </w:rPr>
            </w:pPr>
          </w:p>
        </w:tc>
        <w:tc>
          <w:tcPr>
            <w:tcW w:w="1275" w:type="dxa"/>
            <w:vMerge w:val="restart"/>
            <w:tcBorders>
              <w:left w:val="single" w:sz="4" w:space="0" w:color="auto"/>
              <w:right w:val="single" w:sz="4" w:space="0" w:color="auto"/>
            </w:tcBorders>
          </w:tcPr>
          <w:p w14:paraId="20DFA549" w14:textId="2576C19E" w:rsidR="001055B6" w:rsidRPr="00352F34" w:rsidRDefault="00F37312" w:rsidP="001055B6">
            <w:pPr>
              <w:rPr>
                <w:rFonts w:cs="Times New Roman"/>
                <w:sz w:val="16"/>
                <w:szCs w:val="16"/>
              </w:rPr>
            </w:pPr>
            <w:r>
              <w:rPr>
                <w:rFonts w:cs="Times New Roman"/>
                <w:sz w:val="16"/>
                <w:szCs w:val="16"/>
              </w:rPr>
              <w:t>5 773,98</w:t>
            </w:r>
          </w:p>
        </w:tc>
        <w:tc>
          <w:tcPr>
            <w:tcW w:w="610" w:type="dxa"/>
            <w:tcBorders>
              <w:top w:val="single" w:sz="4" w:space="0" w:color="auto"/>
              <w:left w:val="single" w:sz="4" w:space="0" w:color="auto"/>
              <w:bottom w:val="single" w:sz="4" w:space="0" w:color="auto"/>
              <w:right w:val="single" w:sz="4" w:space="0" w:color="auto"/>
            </w:tcBorders>
          </w:tcPr>
          <w:p w14:paraId="3ED49B84" w14:textId="77777777" w:rsidR="001055B6" w:rsidRPr="00352F34" w:rsidRDefault="001055B6"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7D5EE10E" w14:textId="77777777"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3BECC894" w14:textId="1227B43A" w:rsidR="001055B6" w:rsidRPr="00352F34" w:rsidRDefault="00F37312" w:rsidP="001055B6">
            <w:pPr>
              <w:pStyle w:val="ConsPlusNormal"/>
              <w:spacing w:line="256" w:lineRule="auto"/>
              <w:rPr>
                <w:rFonts w:ascii="Times New Roman" w:hAnsi="Times New Roman" w:cs="Times New Roman"/>
                <w:sz w:val="16"/>
                <w:szCs w:val="16"/>
              </w:rPr>
            </w:pPr>
            <w:r>
              <w:rPr>
                <w:rFonts w:cs="Times New Roman"/>
                <w:sz w:val="16"/>
                <w:szCs w:val="16"/>
              </w:rPr>
              <w:t>5 773,98</w:t>
            </w:r>
          </w:p>
        </w:tc>
        <w:tc>
          <w:tcPr>
            <w:tcW w:w="850" w:type="dxa"/>
            <w:tcBorders>
              <w:top w:val="single" w:sz="4" w:space="0" w:color="auto"/>
              <w:left w:val="single" w:sz="4" w:space="0" w:color="auto"/>
              <w:bottom w:val="single" w:sz="4" w:space="0" w:color="auto"/>
              <w:right w:val="single" w:sz="4" w:space="0" w:color="auto"/>
            </w:tcBorders>
          </w:tcPr>
          <w:p w14:paraId="05D79E3A" w14:textId="7C11A88E" w:rsidR="001055B6" w:rsidRPr="00352F34" w:rsidRDefault="00F37312" w:rsidP="001055B6">
            <w:pPr>
              <w:pStyle w:val="ConsPlusNormal"/>
              <w:spacing w:line="256" w:lineRule="auto"/>
              <w:rPr>
                <w:rFonts w:ascii="Times New Roman" w:hAnsi="Times New Roman" w:cs="Times New Roman"/>
                <w:sz w:val="16"/>
                <w:szCs w:val="16"/>
              </w:rPr>
            </w:pPr>
            <w:r>
              <w:rPr>
                <w:rFonts w:cs="Times New Roman"/>
                <w:sz w:val="16"/>
                <w:szCs w:val="16"/>
              </w:rPr>
              <w:t>5 773,98</w:t>
            </w:r>
          </w:p>
        </w:tc>
        <w:tc>
          <w:tcPr>
            <w:tcW w:w="567" w:type="dxa"/>
            <w:tcBorders>
              <w:top w:val="single" w:sz="4" w:space="0" w:color="auto"/>
              <w:left w:val="single" w:sz="4" w:space="0" w:color="auto"/>
              <w:bottom w:val="single" w:sz="4" w:space="0" w:color="auto"/>
              <w:right w:val="single" w:sz="4" w:space="0" w:color="auto"/>
            </w:tcBorders>
          </w:tcPr>
          <w:p w14:paraId="3BDDBCFC" w14:textId="672E00A4"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44A7E5F0" w14:textId="01AAB4E6"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782D1295"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p>
        </w:tc>
      </w:tr>
      <w:tr w:rsidR="001055B6" w:rsidRPr="00352F34" w14:paraId="40098D69" w14:textId="77777777" w:rsidTr="001055B6">
        <w:trPr>
          <w:trHeight w:val="34"/>
          <w:jc w:val="center"/>
        </w:trPr>
        <w:tc>
          <w:tcPr>
            <w:tcW w:w="427" w:type="dxa"/>
            <w:vMerge/>
            <w:tcBorders>
              <w:left w:val="single" w:sz="4" w:space="0" w:color="auto"/>
              <w:right w:val="single" w:sz="4" w:space="0" w:color="auto"/>
            </w:tcBorders>
          </w:tcPr>
          <w:p w14:paraId="44ACB948" w14:textId="77777777" w:rsidR="001055B6" w:rsidRPr="00352F34" w:rsidRDefault="001055B6" w:rsidP="001055B6">
            <w:pPr>
              <w:rPr>
                <w:rFonts w:cs="Times New Roman"/>
                <w:sz w:val="16"/>
                <w:szCs w:val="16"/>
              </w:rPr>
            </w:pPr>
          </w:p>
        </w:tc>
        <w:tc>
          <w:tcPr>
            <w:tcW w:w="1702" w:type="dxa"/>
            <w:vMerge/>
            <w:tcBorders>
              <w:left w:val="single" w:sz="4" w:space="0" w:color="auto"/>
              <w:right w:val="single" w:sz="4" w:space="0" w:color="auto"/>
            </w:tcBorders>
          </w:tcPr>
          <w:p w14:paraId="314CDA7F" w14:textId="77777777" w:rsidR="001055B6" w:rsidRPr="00352F34" w:rsidRDefault="001055B6" w:rsidP="001055B6">
            <w:pPr>
              <w:rPr>
                <w:rFonts w:cs="Times New Roman"/>
                <w:sz w:val="16"/>
                <w:szCs w:val="16"/>
                <w:lang w:val="en-US"/>
              </w:rPr>
            </w:pPr>
          </w:p>
        </w:tc>
        <w:tc>
          <w:tcPr>
            <w:tcW w:w="1702" w:type="dxa"/>
            <w:vMerge/>
            <w:tcBorders>
              <w:left w:val="single" w:sz="4" w:space="0" w:color="auto"/>
              <w:right w:val="single" w:sz="4" w:space="0" w:color="auto"/>
            </w:tcBorders>
          </w:tcPr>
          <w:p w14:paraId="6C66FDB8" w14:textId="77777777" w:rsidR="001055B6" w:rsidRPr="00352F34" w:rsidRDefault="001055B6" w:rsidP="001055B6">
            <w:pPr>
              <w:rPr>
                <w:rFonts w:cs="Times New Roman"/>
                <w:sz w:val="16"/>
                <w:szCs w:val="16"/>
                <w:lang w:val="en-US"/>
              </w:rPr>
            </w:pPr>
          </w:p>
        </w:tc>
        <w:tc>
          <w:tcPr>
            <w:tcW w:w="1560" w:type="dxa"/>
            <w:vMerge/>
            <w:tcBorders>
              <w:left w:val="single" w:sz="4" w:space="0" w:color="auto"/>
              <w:right w:val="single" w:sz="4" w:space="0" w:color="auto"/>
            </w:tcBorders>
          </w:tcPr>
          <w:p w14:paraId="462075E7" w14:textId="77777777" w:rsidR="001055B6" w:rsidRPr="00352F34" w:rsidRDefault="001055B6" w:rsidP="001055B6">
            <w:pPr>
              <w:rPr>
                <w:rFonts w:cs="Times New Roman"/>
                <w:sz w:val="16"/>
                <w:szCs w:val="16"/>
                <w:lang w:val="en-US"/>
              </w:rPr>
            </w:pPr>
          </w:p>
        </w:tc>
        <w:tc>
          <w:tcPr>
            <w:tcW w:w="992" w:type="dxa"/>
            <w:vMerge/>
            <w:tcBorders>
              <w:left w:val="single" w:sz="4" w:space="0" w:color="auto"/>
              <w:right w:val="single" w:sz="4" w:space="0" w:color="auto"/>
            </w:tcBorders>
          </w:tcPr>
          <w:p w14:paraId="6657F4B5" w14:textId="77777777" w:rsidR="001055B6" w:rsidRPr="00352F34" w:rsidRDefault="001055B6" w:rsidP="001055B6">
            <w:pPr>
              <w:rPr>
                <w:rFonts w:cs="Times New Roman"/>
                <w:sz w:val="16"/>
                <w:szCs w:val="16"/>
              </w:rPr>
            </w:pPr>
          </w:p>
        </w:tc>
        <w:tc>
          <w:tcPr>
            <w:tcW w:w="1077" w:type="dxa"/>
            <w:vMerge/>
            <w:tcBorders>
              <w:left w:val="single" w:sz="4" w:space="0" w:color="auto"/>
              <w:right w:val="single" w:sz="4" w:space="0" w:color="auto"/>
            </w:tcBorders>
          </w:tcPr>
          <w:p w14:paraId="5753C322" w14:textId="77777777" w:rsidR="001055B6" w:rsidRPr="00352F34" w:rsidRDefault="001055B6" w:rsidP="001055B6">
            <w:pPr>
              <w:rPr>
                <w:rFonts w:cs="Times New Roman"/>
                <w:sz w:val="16"/>
                <w:szCs w:val="16"/>
              </w:rPr>
            </w:pPr>
          </w:p>
        </w:tc>
        <w:tc>
          <w:tcPr>
            <w:tcW w:w="1275" w:type="dxa"/>
            <w:vMerge/>
            <w:tcBorders>
              <w:left w:val="single" w:sz="4" w:space="0" w:color="auto"/>
              <w:right w:val="single" w:sz="4" w:space="0" w:color="auto"/>
            </w:tcBorders>
          </w:tcPr>
          <w:p w14:paraId="4371C119" w14:textId="77777777" w:rsidR="001055B6" w:rsidRPr="00352F34" w:rsidRDefault="001055B6"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7E09BC70" w14:textId="77777777" w:rsidR="001055B6" w:rsidRPr="00352F34" w:rsidRDefault="001055B6"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568F0527" w14:textId="77777777"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47C59BBC" w14:textId="1ACC169F"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02F44ABA" w14:textId="05FF326B"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70E3635C" w14:textId="2500F754"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5E67BD8E" w14:textId="4308D25A"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4CDFC807"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p>
        </w:tc>
      </w:tr>
      <w:tr w:rsidR="001055B6" w:rsidRPr="00352F34" w14:paraId="3E36EDAB" w14:textId="77777777" w:rsidTr="001055B6">
        <w:trPr>
          <w:trHeight w:val="34"/>
          <w:jc w:val="center"/>
        </w:trPr>
        <w:tc>
          <w:tcPr>
            <w:tcW w:w="427" w:type="dxa"/>
            <w:vMerge/>
            <w:tcBorders>
              <w:left w:val="single" w:sz="4" w:space="0" w:color="auto"/>
              <w:right w:val="single" w:sz="4" w:space="0" w:color="auto"/>
            </w:tcBorders>
          </w:tcPr>
          <w:p w14:paraId="4982B8F4" w14:textId="77777777" w:rsidR="001055B6" w:rsidRPr="00352F34" w:rsidRDefault="001055B6" w:rsidP="001055B6">
            <w:pPr>
              <w:rPr>
                <w:rFonts w:cs="Times New Roman"/>
                <w:sz w:val="16"/>
                <w:szCs w:val="16"/>
              </w:rPr>
            </w:pPr>
          </w:p>
        </w:tc>
        <w:tc>
          <w:tcPr>
            <w:tcW w:w="1702" w:type="dxa"/>
            <w:vMerge/>
            <w:tcBorders>
              <w:left w:val="single" w:sz="4" w:space="0" w:color="auto"/>
              <w:right w:val="single" w:sz="4" w:space="0" w:color="auto"/>
            </w:tcBorders>
          </w:tcPr>
          <w:p w14:paraId="36FE513E" w14:textId="77777777" w:rsidR="001055B6" w:rsidRPr="00352F34" w:rsidRDefault="001055B6" w:rsidP="001055B6">
            <w:pPr>
              <w:rPr>
                <w:rFonts w:cs="Times New Roman"/>
                <w:sz w:val="16"/>
                <w:szCs w:val="16"/>
                <w:lang w:val="en-US"/>
              </w:rPr>
            </w:pPr>
          </w:p>
        </w:tc>
        <w:tc>
          <w:tcPr>
            <w:tcW w:w="1702" w:type="dxa"/>
            <w:vMerge/>
            <w:tcBorders>
              <w:left w:val="single" w:sz="4" w:space="0" w:color="auto"/>
              <w:right w:val="single" w:sz="4" w:space="0" w:color="auto"/>
            </w:tcBorders>
          </w:tcPr>
          <w:p w14:paraId="557F80E1" w14:textId="77777777" w:rsidR="001055B6" w:rsidRPr="00352F34" w:rsidRDefault="001055B6" w:rsidP="001055B6">
            <w:pPr>
              <w:rPr>
                <w:rFonts w:cs="Times New Roman"/>
                <w:sz w:val="16"/>
                <w:szCs w:val="16"/>
                <w:lang w:val="en-US"/>
              </w:rPr>
            </w:pPr>
          </w:p>
        </w:tc>
        <w:tc>
          <w:tcPr>
            <w:tcW w:w="1560" w:type="dxa"/>
            <w:vMerge/>
            <w:tcBorders>
              <w:left w:val="single" w:sz="4" w:space="0" w:color="auto"/>
              <w:right w:val="single" w:sz="4" w:space="0" w:color="auto"/>
            </w:tcBorders>
          </w:tcPr>
          <w:p w14:paraId="17800AE9" w14:textId="77777777" w:rsidR="001055B6" w:rsidRPr="00352F34" w:rsidRDefault="001055B6" w:rsidP="001055B6">
            <w:pPr>
              <w:rPr>
                <w:rFonts w:cs="Times New Roman"/>
                <w:sz w:val="16"/>
                <w:szCs w:val="16"/>
                <w:lang w:val="en-US"/>
              </w:rPr>
            </w:pPr>
          </w:p>
        </w:tc>
        <w:tc>
          <w:tcPr>
            <w:tcW w:w="992" w:type="dxa"/>
            <w:vMerge/>
            <w:tcBorders>
              <w:left w:val="single" w:sz="4" w:space="0" w:color="auto"/>
              <w:right w:val="single" w:sz="4" w:space="0" w:color="auto"/>
            </w:tcBorders>
          </w:tcPr>
          <w:p w14:paraId="262F57F3" w14:textId="77777777" w:rsidR="001055B6" w:rsidRPr="00352F34" w:rsidRDefault="001055B6" w:rsidP="001055B6">
            <w:pPr>
              <w:rPr>
                <w:rFonts w:cs="Times New Roman"/>
                <w:sz w:val="16"/>
                <w:szCs w:val="16"/>
              </w:rPr>
            </w:pPr>
          </w:p>
        </w:tc>
        <w:tc>
          <w:tcPr>
            <w:tcW w:w="1077" w:type="dxa"/>
            <w:vMerge/>
            <w:tcBorders>
              <w:left w:val="single" w:sz="4" w:space="0" w:color="auto"/>
              <w:right w:val="single" w:sz="4" w:space="0" w:color="auto"/>
            </w:tcBorders>
          </w:tcPr>
          <w:p w14:paraId="014DCDD0" w14:textId="77777777" w:rsidR="001055B6" w:rsidRPr="00352F34" w:rsidRDefault="001055B6" w:rsidP="001055B6">
            <w:pPr>
              <w:rPr>
                <w:rFonts w:cs="Times New Roman"/>
                <w:sz w:val="16"/>
                <w:szCs w:val="16"/>
              </w:rPr>
            </w:pPr>
          </w:p>
        </w:tc>
        <w:tc>
          <w:tcPr>
            <w:tcW w:w="1275" w:type="dxa"/>
            <w:vMerge/>
            <w:tcBorders>
              <w:left w:val="single" w:sz="4" w:space="0" w:color="auto"/>
              <w:right w:val="single" w:sz="4" w:space="0" w:color="auto"/>
            </w:tcBorders>
          </w:tcPr>
          <w:p w14:paraId="20DD5172" w14:textId="77777777" w:rsidR="001055B6" w:rsidRPr="00352F34" w:rsidRDefault="001055B6"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658A54AF" w14:textId="77777777" w:rsidR="001055B6" w:rsidRPr="00352F34" w:rsidRDefault="001055B6"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06DFB3DA" w14:textId="77777777"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4F036E23" w14:textId="30A83B52"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51A51A8B" w14:textId="172FE96D"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0,000</w:t>
            </w:r>
          </w:p>
        </w:tc>
        <w:tc>
          <w:tcPr>
            <w:tcW w:w="567" w:type="dxa"/>
            <w:tcBorders>
              <w:top w:val="single" w:sz="4" w:space="0" w:color="auto"/>
              <w:left w:val="single" w:sz="4" w:space="0" w:color="auto"/>
              <w:bottom w:val="single" w:sz="4" w:space="0" w:color="auto"/>
              <w:right w:val="single" w:sz="4" w:space="0" w:color="auto"/>
            </w:tcBorders>
          </w:tcPr>
          <w:p w14:paraId="45F81A91" w14:textId="31F339C7"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5A1FFEDF" w14:textId="1DC876CE"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188194D2"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p>
        </w:tc>
      </w:tr>
      <w:tr w:rsidR="001055B6" w:rsidRPr="00352F34" w14:paraId="4A885F74" w14:textId="77777777" w:rsidTr="001055B6">
        <w:trPr>
          <w:trHeight w:val="34"/>
          <w:jc w:val="center"/>
        </w:trPr>
        <w:tc>
          <w:tcPr>
            <w:tcW w:w="427" w:type="dxa"/>
            <w:vMerge/>
            <w:tcBorders>
              <w:left w:val="single" w:sz="4" w:space="0" w:color="auto"/>
              <w:right w:val="single" w:sz="4" w:space="0" w:color="auto"/>
            </w:tcBorders>
          </w:tcPr>
          <w:p w14:paraId="5C48877F" w14:textId="77777777" w:rsidR="001055B6" w:rsidRPr="00352F34" w:rsidRDefault="001055B6" w:rsidP="001055B6">
            <w:pPr>
              <w:rPr>
                <w:rFonts w:cs="Times New Roman"/>
                <w:sz w:val="16"/>
                <w:szCs w:val="16"/>
              </w:rPr>
            </w:pPr>
          </w:p>
        </w:tc>
        <w:tc>
          <w:tcPr>
            <w:tcW w:w="1702" w:type="dxa"/>
            <w:vMerge/>
            <w:tcBorders>
              <w:left w:val="single" w:sz="4" w:space="0" w:color="auto"/>
              <w:right w:val="single" w:sz="4" w:space="0" w:color="auto"/>
            </w:tcBorders>
          </w:tcPr>
          <w:p w14:paraId="6582ECD3" w14:textId="77777777" w:rsidR="001055B6" w:rsidRPr="00352F34" w:rsidRDefault="001055B6" w:rsidP="001055B6">
            <w:pPr>
              <w:rPr>
                <w:rFonts w:cs="Times New Roman"/>
                <w:sz w:val="16"/>
                <w:szCs w:val="16"/>
                <w:lang w:val="en-US"/>
              </w:rPr>
            </w:pPr>
          </w:p>
        </w:tc>
        <w:tc>
          <w:tcPr>
            <w:tcW w:w="1702" w:type="dxa"/>
            <w:vMerge/>
            <w:tcBorders>
              <w:left w:val="single" w:sz="4" w:space="0" w:color="auto"/>
              <w:right w:val="single" w:sz="4" w:space="0" w:color="auto"/>
            </w:tcBorders>
          </w:tcPr>
          <w:p w14:paraId="6AC444C0" w14:textId="77777777" w:rsidR="001055B6" w:rsidRPr="00352F34" w:rsidRDefault="001055B6" w:rsidP="001055B6">
            <w:pPr>
              <w:rPr>
                <w:rFonts w:cs="Times New Roman"/>
                <w:sz w:val="16"/>
                <w:szCs w:val="16"/>
                <w:lang w:val="en-US"/>
              </w:rPr>
            </w:pPr>
          </w:p>
        </w:tc>
        <w:tc>
          <w:tcPr>
            <w:tcW w:w="1560" w:type="dxa"/>
            <w:vMerge/>
            <w:tcBorders>
              <w:left w:val="single" w:sz="4" w:space="0" w:color="auto"/>
              <w:right w:val="single" w:sz="4" w:space="0" w:color="auto"/>
            </w:tcBorders>
          </w:tcPr>
          <w:p w14:paraId="068E5B63" w14:textId="77777777" w:rsidR="001055B6" w:rsidRPr="00352F34" w:rsidRDefault="001055B6" w:rsidP="001055B6">
            <w:pPr>
              <w:rPr>
                <w:rFonts w:cs="Times New Roman"/>
                <w:sz w:val="16"/>
                <w:szCs w:val="16"/>
                <w:lang w:val="en-US"/>
              </w:rPr>
            </w:pPr>
          </w:p>
        </w:tc>
        <w:tc>
          <w:tcPr>
            <w:tcW w:w="992" w:type="dxa"/>
            <w:vMerge/>
            <w:tcBorders>
              <w:left w:val="single" w:sz="4" w:space="0" w:color="auto"/>
              <w:right w:val="single" w:sz="4" w:space="0" w:color="auto"/>
            </w:tcBorders>
          </w:tcPr>
          <w:p w14:paraId="1E548C28" w14:textId="77777777" w:rsidR="001055B6" w:rsidRPr="00352F34" w:rsidRDefault="001055B6" w:rsidP="001055B6">
            <w:pPr>
              <w:rPr>
                <w:rFonts w:cs="Times New Roman"/>
                <w:sz w:val="16"/>
                <w:szCs w:val="16"/>
              </w:rPr>
            </w:pPr>
          </w:p>
        </w:tc>
        <w:tc>
          <w:tcPr>
            <w:tcW w:w="1077" w:type="dxa"/>
            <w:vMerge/>
            <w:tcBorders>
              <w:left w:val="single" w:sz="4" w:space="0" w:color="auto"/>
              <w:right w:val="single" w:sz="4" w:space="0" w:color="auto"/>
            </w:tcBorders>
          </w:tcPr>
          <w:p w14:paraId="2C918DEF" w14:textId="77777777" w:rsidR="001055B6" w:rsidRPr="00352F34" w:rsidRDefault="001055B6" w:rsidP="001055B6">
            <w:pPr>
              <w:rPr>
                <w:rFonts w:cs="Times New Roman"/>
                <w:sz w:val="16"/>
                <w:szCs w:val="16"/>
              </w:rPr>
            </w:pPr>
          </w:p>
        </w:tc>
        <w:tc>
          <w:tcPr>
            <w:tcW w:w="1275" w:type="dxa"/>
            <w:vMerge/>
            <w:tcBorders>
              <w:left w:val="single" w:sz="4" w:space="0" w:color="auto"/>
              <w:right w:val="single" w:sz="4" w:space="0" w:color="auto"/>
            </w:tcBorders>
          </w:tcPr>
          <w:p w14:paraId="66FED487" w14:textId="77777777" w:rsidR="001055B6" w:rsidRPr="00352F34" w:rsidRDefault="001055B6"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592C1C8D" w14:textId="77777777" w:rsidR="001055B6" w:rsidRPr="00352F34" w:rsidRDefault="001055B6"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0C504171" w14:textId="77777777"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7DEB34F5" w14:textId="59ABB781" w:rsidR="001055B6" w:rsidRPr="00352F34" w:rsidRDefault="00F37312" w:rsidP="001055B6">
            <w:pPr>
              <w:pStyle w:val="ConsPlusNormal"/>
              <w:spacing w:line="256" w:lineRule="auto"/>
              <w:rPr>
                <w:rFonts w:ascii="Times New Roman" w:hAnsi="Times New Roman" w:cs="Times New Roman"/>
                <w:sz w:val="16"/>
                <w:szCs w:val="16"/>
              </w:rPr>
            </w:pPr>
            <w:r>
              <w:rPr>
                <w:rFonts w:cs="Times New Roman"/>
                <w:sz w:val="16"/>
                <w:szCs w:val="16"/>
              </w:rPr>
              <w:t>5 773,98</w:t>
            </w:r>
          </w:p>
        </w:tc>
        <w:tc>
          <w:tcPr>
            <w:tcW w:w="850" w:type="dxa"/>
            <w:tcBorders>
              <w:top w:val="single" w:sz="4" w:space="0" w:color="auto"/>
              <w:left w:val="single" w:sz="4" w:space="0" w:color="auto"/>
              <w:bottom w:val="single" w:sz="4" w:space="0" w:color="auto"/>
              <w:right w:val="single" w:sz="4" w:space="0" w:color="auto"/>
            </w:tcBorders>
          </w:tcPr>
          <w:p w14:paraId="435BA1F3" w14:textId="77A221A2" w:rsidR="001055B6" w:rsidRPr="00352F34" w:rsidRDefault="00F37312" w:rsidP="001055B6">
            <w:pPr>
              <w:pStyle w:val="ConsPlusNormal"/>
              <w:spacing w:line="256" w:lineRule="auto"/>
              <w:rPr>
                <w:rFonts w:ascii="Times New Roman" w:hAnsi="Times New Roman" w:cs="Times New Roman"/>
                <w:sz w:val="16"/>
                <w:szCs w:val="16"/>
              </w:rPr>
            </w:pPr>
            <w:r>
              <w:rPr>
                <w:rFonts w:cs="Times New Roman"/>
                <w:sz w:val="16"/>
                <w:szCs w:val="16"/>
              </w:rPr>
              <w:t>5 773,98</w:t>
            </w:r>
          </w:p>
        </w:tc>
        <w:tc>
          <w:tcPr>
            <w:tcW w:w="567" w:type="dxa"/>
            <w:tcBorders>
              <w:top w:val="single" w:sz="4" w:space="0" w:color="auto"/>
              <w:left w:val="single" w:sz="4" w:space="0" w:color="auto"/>
              <w:bottom w:val="single" w:sz="4" w:space="0" w:color="auto"/>
              <w:right w:val="single" w:sz="4" w:space="0" w:color="auto"/>
            </w:tcBorders>
          </w:tcPr>
          <w:p w14:paraId="2D60C65D" w14:textId="70253A93"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74A6A484" w14:textId="763C8059"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380247C7"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p>
        </w:tc>
      </w:tr>
      <w:tr w:rsidR="001055B6" w:rsidRPr="00352F34" w14:paraId="3FEB0192" w14:textId="77777777" w:rsidTr="001055B6">
        <w:trPr>
          <w:trHeight w:val="34"/>
          <w:jc w:val="center"/>
        </w:trPr>
        <w:tc>
          <w:tcPr>
            <w:tcW w:w="427" w:type="dxa"/>
            <w:vMerge/>
            <w:tcBorders>
              <w:left w:val="single" w:sz="4" w:space="0" w:color="auto"/>
              <w:bottom w:val="single" w:sz="4" w:space="0" w:color="auto"/>
              <w:right w:val="single" w:sz="4" w:space="0" w:color="auto"/>
            </w:tcBorders>
          </w:tcPr>
          <w:p w14:paraId="6CC2CDE3" w14:textId="77777777" w:rsidR="001055B6" w:rsidRPr="00352F34" w:rsidRDefault="001055B6" w:rsidP="001055B6">
            <w:pPr>
              <w:rPr>
                <w:rFonts w:cs="Times New Roman"/>
                <w:sz w:val="16"/>
                <w:szCs w:val="16"/>
              </w:rPr>
            </w:pPr>
          </w:p>
        </w:tc>
        <w:tc>
          <w:tcPr>
            <w:tcW w:w="1702" w:type="dxa"/>
            <w:vMerge/>
            <w:tcBorders>
              <w:left w:val="single" w:sz="4" w:space="0" w:color="auto"/>
              <w:bottom w:val="single" w:sz="4" w:space="0" w:color="auto"/>
              <w:right w:val="single" w:sz="4" w:space="0" w:color="auto"/>
            </w:tcBorders>
          </w:tcPr>
          <w:p w14:paraId="08617B20" w14:textId="77777777" w:rsidR="001055B6" w:rsidRPr="00352F34" w:rsidRDefault="001055B6" w:rsidP="001055B6">
            <w:pPr>
              <w:rPr>
                <w:rFonts w:cs="Times New Roman"/>
                <w:sz w:val="16"/>
                <w:szCs w:val="16"/>
                <w:lang w:val="en-US"/>
              </w:rPr>
            </w:pPr>
          </w:p>
        </w:tc>
        <w:tc>
          <w:tcPr>
            <w:tcW w:w="1702" w:type="dxa"/>
            <w:vMerge/>
            <w:tcBorders>
              <w:left w:val="single" w:sz="4" w:space="0" w:color="auto"/>
              <w:bottom w:val="single" w:sz="4" w:space="0" w:color="auto"/>
              <w:right w:val="single" w:sz="4" w:space="0" w:color="auto"/>
            </w:tcBorders>
          </w:tcPr>
          <w:p w14:paraId="1EBD1F44" w14:textId="77777777" w:rsidR="001055B6" w:rsidRPr="00352F34" w:rsidRDefault="001055B6" w:rsidP="001055B6">
            <w:pPr>
              <w:rPr>
                <w:rFonts w:cs="Times New Roman"/>
                <w:sz w:val="16"/>
                <w:szCs w:val="16"/>
                <w:lang w:val="en-US"/>
              </w:rPr>
            </w:pPr>
          </w:p>
        </w:tc>
        <w:tc>
          <w:tcPr>
            <w:tcW w:w="1560" w:type="dxa"/>
            <w:vMerge/>
            <w:tcBorders>
              <w:left w:val="single" w:sz="4" w:space="0" w:color="auto"/>
              <w:bottom w:val="single" w:sz="4" w:space="0" w:color="auto"/>
              <w:right w:val="single" w:sz="4" w:space="0" w:color="auto"/>
            </w:tcBorders>
          </w:tcPr>
          <w:p w14:paraId="586546B9" w14:textId="77777777" w:rsidR="001055B6" w:rsidRPr="00352F34" w:rsidRDefault="001055B6" w:rsidP="001055B6">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tcPr>
          <w:p w14:paraId="40570AF0" w14:textId="77777777" w:rsidR="001055B6" w:rsidRPr="00352F34" w:rsidRDefault="001055B6" w:rsidP="001055B6">
            <w:pPr>
              <w:rPr>
                <w:rFonts w:cs="Times New Roman"/>
                <w:sz w:val="16"/>
                <w:szCs w:val="16"/>
              </w:rPr>
            </w:pPr>
          </w:p>
        </w:tc>
        <w:tc>
          <w:tcPr>
            <w:tcW w:w="1077" w:type="dxa"/>
            <w:vMerge/>
            <w:tcBorders>
              <w:left w:val="single" w:sz="4" w:space="0" w:color="auto"/>
              <w:bottom w:val="single" w:sz="4" w:space="0" w:color="auto"/>
              <w:right w:val="single" w:sz="4" w:space="0" w:color="auto"/>
            </w:tcBorders>
          </w:tcPr>
          <w:p w14:paraId="664B69F5" w14:textId="77777777" w:rsidR="001055B6" w:rsidRPr="00352F34" w:rsidRDefault="001055B6" w:rsidP="001055B6">
            <w:pPr>
              <w:rPr>
                <w:rFonts w:cs="Times New Roman"/>
                <w:sz w:val="16"/>
                <w:szCs w:val="16"/>
              </w:rPr>
            </w:pPr>
          </w:p>
        </w:tc>
        <w:tc>
          <w:tcPr>
            <w:tcW w:w="1275" w:type="dxa"/>
            <w:vMerge/>
            <w:tcBorders>
              <w:left w:val="single" w:sz="4" w:space="0" w:color="auto"/>
              <w:bottom w:val="single" w:sz="4" w:space="0" w:color="auto"/>
              <w:right w:val="single" w:sz="4" w:space="0" w:color="auto"/>
            </w:tcBorders>
          </w:tcPr>
          <w:p w14:paraId="762CD4DC" w14:textId="77777777" w:rsidR="001055B6" w:rsidRPr="00352F34" w:rsidRDefault="001055B6"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30EEFB9A" w14:textId="77777777" w:rsidR="001055B6" w:rsidRPr="00352F34" w:rsidRDefault="001055B6"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5B370A33" w14:textId="77777777"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698F3CC3" w14:textId="5D6B6C72"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371AF6CF" w14:textId="27721583"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207B213E" w14:textId="244844C2"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2EB70A49" w14:textId="40DAC850"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3F12664A"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p>
        </w:tc>
      </w:tr>
      <w:tr w:rsidR="002D76D3" w:rsidRPr="00352F34" w14:paraId="70EF9756" w14:textId="77777777" w:rsidTr="001055B6">
        <w:trPr>
          <w:trHeight w:val="34"/>
          <w:jc w:val="center"/>
        </w:trPr>
        <w:tc>
          <w:tcPr>
            <w:tcW w:w="427" w:type="dxa"/>
            <w:vMerge w:val="restart"/>
            <w:tcBorders>
              <w:left w:val="single" w:sz="4" w:space="0" w:color="auto"/>
              <w:right w:val="single" w:sz="4" w:space="0" w:color="auto"/>
            </w:tcBorders>
          </w:tcPr>
          <w:p w14:paraId="35A80BF7" w14:textId="77777777" w:rsidR="002D76D3" w:rsidRPr="00352F34" w:rsidRDefault="002D76D3" w:rsidP="001055B6">
            <w:pPr>
              <w:rPr>
                <w:rFonts w:cs="Times New Roman"/>
                <w:sz w:val="16"/>
                <w:szCs w:val="16"/>
              </w:rPr>
            </w:pPr>
            <w:r w:rsidRPr="00352F34">
              <w:rPr>
                <w:rFonts w:cs="Times New Roman"/>
                <w:sz w:val="16"/>
                <w:szCs w:val="16"/>
              </w:rPr>
              <w:t>8.</w:t>
            </w:r>
          </w:p>
        </w:tc>
        <w:tc>
          <w:tcPr>
            <w:tcW w:w="1702" w:type="dxa"/>
            <w:vMerge w:val="restart"/>
            <w:tcBorders>
              <w:left w:val="single" w:sz="4" w:space="0" w:color="auto"/>
              <w:right w:val="single" w:sz="4" w:space="0" w:color="auto"/>
            </w:tcBorders>
          </w:tcPr>
          <w:p w14:paraId="0ADFD8FA" w14:textId="0F189250" w:rsidR="002D76D3" w:rsidRPr="00352F34" w:rsidRDefault="002D76D3" w:rsidP="001055B6">
            <w:pPr>
              <w:rPr>
                <w:rFonts w:cs="Times New Roman"/>
                <w:sz w:val="16"/>
                <w:szCs w:val="16"/>
                <w:lang w:val="en-US"/>
              </w:rPr>
            </w:pPr>
            <w:r w:rsidRPr="00352F34">
              <w:rPr>
                <w:rFonts w:cs="Times New Roman"/>
                <w:sz w:val="16"/>
                <w:szCs w:val="16"/>
                <w:lang w:val="en-US"/>
              </w:rPr>
              <w:t>пр-т Красной Армии 182/1, 184,186/2</w:t>
            </w:r>
          </w:p>
        </w:tc>
        <w:tc>
          <w:tcPr>
            <w:tcW w:w="1702" w:type="dxa"/>
            <w:vMerge w:val="restart"/>
            <w:tcBorders>
              <w:left w:val="single" w:sz="4" w:space="0" w:color="auto"/>
              <w:right w:val="single" w:sz="4" w:space="0" w:color="auto"/>
            </w:tcBorders>
          </w:tcPr>
          <w:p w14:paraId="4893A4EB" w14:textId="7AE7395F" w:rsidR="002D76D3" w:rsidRPr="00352F34" w:rsidRDefault="002D76D3" w:rsidP="001055B6">
            <w:pPr>
              <w:rPr>
                <w:rFonts w:cs="Times New Roman"/>
                <w:sz w:val="16"/>
                <w:szCs w:val="16"/>
                <w:lang w:val="en-US"/>
              </w:rPr>
            </w:pPr>
            <w:r w:rsidRPr="00352F34">
              <w:rPr>
                <w:rFonts w:cs="Times New Roman"/>
                <w:sz w:val="16"/>
                <w:szCs w:val="16"/>
                <w:lang w:val="en-US"/>
              </w:rPr>
              <w:t>200 кв. м</w:t>
            </w:r>
          </w:p>
        </w:tc>
        <w:tc>
          <w:tcPr>
            <w:tcW w:w="1560" w:type="dxa"/>
            <w:vMerge w:val="restart"/>
            <w:tcBorders>
              <w:left w:val="single" w:sz="4" w:space="0" w:color="auto"/>
              <w:right w:val="single" w:sz="4" w:space="0" w:color="auto"/>
            </w:tcBorders>
          </w:tcPr>
          <w:p w14:paraId="632AAAC1" w14:textId="77777777" w:rsidR="002D76D3" w:rsidRPr="00352F34" w:rsidRDefault="002D76D3" w:rsidP="001055B6">
            <w:pPr>
              <w:rPr>
                <w:rFonts w:cs="Times New Roman"/>
                <w:sz w:val="16"/>
                <w:szCs w:val="16"/>
                <w:lang w:val="en-US"/>
              </w:rPr>
            </w:pPr>
            <w:r w:rsidRPr="00352F34">
              <w:rPr>
                <w:rFonts w:cs="Times New Roman"/>
                <w:sz w:val="16"/>
                <w:szCs w:val="16"/>
                <w:lang w:val="en-US"/>
              </w:rPr>
              <w:t>Работы по благоустройству</w:t>
            </w:r>
          </w:p>
        </w:tc>
        <w:tc>
          <w:tcPr>
            <w:tcW w:w="992" w:type="dxa"/>
            <w:vMerge w:val="restart"/>
            <w:tcBorders>
              <w:left w:val="single" w:sz="4" w:space="0" w:color="auto"/>
              <w:right w:val="single" w:sz="4" w:space="0" w:color="auto"/>
            </w:tcBorders>
          </w:tcPr>
          <w:p w14:paraId="76E590B7" w14:textId="77777777" w:rsidR="002D76D3" w:rsidRPr="00352F34" w:rsidRDefault="002D76D3" w:rsidP="001055B6">
            <w:pPr>
              <w:rPr>
                <w:rFonts w:cs="Times New Roman"/>
                <w:sz w:val="16"/>
                <w:szCs w:val="16"/>
              </w:rPr>
            </w:pPr>
          </w:p>
        </w:tc>
        <w:tc>
          <w:tcPr>
            <w:tcW w:w="1077" w:type="dxa"/>
            <w:vMerge w:val="restart"/>
            <w:tcBorders>
              <w:left w:val="single" w:sz="4" w:space="0" w:color="auto"/>
              <w:right w:val="single" w:sz="4" w:space="0" w:color="auto"/>
            </w:tcBorders>
          </w:tcPr>
          <w:p w14:paraId="5FEDBE2E" w14:textId="77777777" w:rsidR="002D76D3" w:rsidRPr="00352F34" w:rsidRDefault="002D76D3" w:rsidP="001055B6">
            <w:pPr>
              <w:rPr>
                <w:rFonts w:cs="Times New Roman"/>
                <w:sz w:val="16"/>
                <w:szCs w:val="16"/>
              </w:rPr>
            </w:pPr>
          </w:p>
        </w:tc>
        <w:tc>
          <w:tcPr>
            <w:tcW w:w="1275" w:type="dxa"/>
            <w:vMerge w:val="restart"/>
            <w:tcBorders>
              <w:left w:val="single" w:sz="4" w:space="0" w:color="auto"/>
              <w:right w:val="single" w:sz="4" w:space="0" w:color="auto"/>
            </w:tcBorders>
          </w:tcPr>
          <w:p w14:paraId="3EA5D4BC" w14:textId="6E96C7BA" w:rsidR="002D76D3" w:rsidRPr="00352F34" w:rsidRDefault="00F37312" w:rsidP="001055B6">
            <w:pPr>
              <w:rPr>
                <w:rFonts w:cs="Times New Roman"/>
                <w:sz w:val="16"/>
                <w:szCs w:val="16"/>
              </w:rPr>
            </w:pPr>
            <w:r>
              <w:rPr>
                <w:rFonts w:cs="Times New Roman"/>
                <w:sz w:val="16"/>
                <w:szCs w:val="16"/>
              </w:rPr>
              <w:t>5 773,98</w:t>
            </w:r>
          </w:p>
        </w:tc>
        <w:tc>
          <w:tcPr>
            <w:tcW w:w="610" w:type="dxa"/>
            <w:tcBorders>
              <w:top w:val="single" w:sz="4" w:space="0" w:color="auto"/>
              <w:left w:val="single" w:sz="4" w:space="0" w:color="auto"/>
              <w:bottom w:val="single" w:sz="4" w:space="0" w:color="auto"/>
              <w:right w:val="single" w:sz="4" w:space="0" w:color="auto"/>
            </w:tcBorders>
          </w:tcPr>
          <w:p w14:paraId="7ADF0AF5" w14:textId="77777777" w:rsidR="002D76D3" w:rsidRPr="00352F34" w:rsidRDefault="002D76D3"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59B450F6" w14:textId="77777777"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7592E639" w14:textId="3C7CA4E9" w:rsidR="002D76D3" w:rsidRPr="00352F34" w:rsidRDefault="00F37312" w:rsidP="001055B6">
            <w:pPr>
              <w:pStyle w:val="ConsPlusNormal"/>
              <w:spacing w:line="256" w:lineRule="auto"/>
              <w:rPr>
                <w:rFonts w:ascii="Times New Roman" w:hAnsi="Times New Roman" w:cs="Times New Roman"/>
                <w:sz w:val="16"/>
                <w:szCs w:val="16"/>
              </w:rPr>
            </w:pPr>
            <w:r>
              <w:rPr>
                <w:rFonts w:cs="Times New Roman"/>
                <w:sz w:val="16"/>
                <w:szCs w:val="16"/>
              </w:rPr>
              <w:t>5 773,98</w:t>
            </w:r>
          </w:p>
        </w:tc>
        <w:tc>
          <w:tcPr>
            <w:tcW w:w="850" w:type="dxa"/>
            <w:tcBorders>
              <w:top w:val="single" w:sz="4" w:space="0" w:color="auto"/>
              <w:left w:val="single" w:sz="4" w:space="0" w:color="auto"/>
              <w:bottom w:val="single" w:sz="4" w:space="0" w:color="auto"/>
              <w:right w:val="single" w:sz="4" w:space="0" w:color="auto"/>
            </w:tcBorders>
          </w:tcPr>
          <w:p w14:paraId="1F971863" w14:textId="6FA8140E" w:rsidR="002D76D3" w:rsidRPr="00352F34" w:rsidRDefault="00F37312" w:rsidP="001055B6">
            <w:pPr>
              <w:pStyle w:val="ConsPlusNormal"/>
              <w:spacing w:line="256" w:lineRule="auto"/>
              <w:rPr>
                <w:rFonts w:ascii="Times New Roman" w:hAnsi="Times New Roman" w:cs="Times New Roman"/>
                <w:sz w:val="16"/>
                <w:szCs w:val="16"/>
              </w:rPr>
            </w:pPr>
            <w:r>
              <w:rPr>
                <w:rFonts w:cs="Times New Roman"/>
                <w:sz w:val="16"/>
                <w:szCs w:val="16"/>
              </w:rPr>
              <w:t>5 773,98</w:t>
            </w:r>
          </w:p>
        </w:tc>
        <w:tc>
          <w:tcPr>
            <w:tcW w:w="567" w:type="dxa"/>
            <w:tcBorders>
              <w:top w:val="single" w:sz="4" w:space="0" w:color="auto"/>
              <w:left w:val="single" w:sz="4" w:space="0" w:color="auto"/>
              <w:bottom w:val="single" w:sz="4" w:space="0" w:color="auto"/>
              <w:right w:val="single" w:sz="4" w:space="0" w:color="auto"/>
            </w:tcBorders>
          </w:tcPr>
          <w:p w14:paraId="028F553A" w14:textId="0333B939"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4FC53B94" w14:textId="50900203"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5C8B8EBC" w14:textId="77777777" w:rsidR="002D76D3" w:rsidRPr="00352F34" w:rsidRDefault="002D76D3" w:rsidP="001055B6">
            <w:pPr>
              <w:pStyle w:val="ConsPlusNormal"/>
              <w:spacing w:line="256" w:lineRule="auto"/>
              <w:rPr>
                <w:rFonts w:ascii="Times New Roman" w:hAnsi="Times New Roman" w:cs="Times New Roman"/>
                <w:sz w:val="16"/>
                <w:szCs w:val="16"/>
                <w:lang w:eastAsia="en-US"/>
              </w:rPr>
            </w:pPr>
          </w:p>
        </w:tc>
      </w:tr>
      <w:tr w:rsidR="002D76D3" w:rsidRPr="00352F34" w14:paraId="1CC06C5F" w14:textId="77777777" w:rsidTr="001055B6">
        <w:trPr>
          <w:trHeight w:val="34"/>
          <w:jc w:val="center"/>
        </w:trPr>
        <w:tc>
          <w:tcPr>
            <w:tcW w:w="427" w:type="dxa"/>
            <w:vMerge/>
            <w:tcBorders>
              <w:left w:val="single" w:sz="4" w:space="0" w:color="auto"/>
              <w:right w:val="single" w:sz="4" w:space="0" w:color="auto"/>
            </w:tcBorders>
          </w:tcPr>
          <w:p w14:paraId="328DC4AA" w14:textId="77777777" w:rsidR="002D76D3" w:rsidRPr="00352F34" w:rsidRDefault="002D76D3" w:rsidP="001055B6">
            <w:pPr>
              <w:rPr>
                <w:rFonts w:cs="Times New Roman"/>
                <w:sz w:val="16"/>
                <w:szCs w:val="16"/>
              </w:rPr>
            </w:pPr>
          </w:p>
        </w:tc>
        <w:tc>
          <w:tcPr>
            <w:tcW w:w="1702" w:type="dxa"/>
            <w:vMerge/>
            <w:tcBorders>
              <w:left w:val="single" w:sz="4" w:space="0" w:color="auto"/>
              <w:right w:val="single" w:sz="4" w:space="0" w:color="auto"/>
            </w:tcBorders>
          </w:tcPr>
          <w:p w14:paraId="03BE825B" w14:textId="77777777" w:rsidR="002D76D3" w:rsidRPr="00352F34" w:rsidRDefault="002D76D3" w:rsidP="001055B6">
            <w:pPr>
              <w:rPr>
                <w:rFonts w:cs="Times New Roman"/>
                <w:sz w:val="16"/>
                <w:szCs w:val="16"/>
                <w:lang w:val="en-US"/>
              </w:rPr>
            </w:pPr>
          </w:p>
        </w:tc>
        <w:tc>
          <w:tcPr>
            <w:tcW w:w="1702" w:type="dxa"/>
            <w:vMerge/>
            <w:tcBorders>
              <w:left w:val="single" w:sz="4" w:space="0" w:color="auto"/>
              <w:right w:val="single" w:sz="4" w:space="0" w:color="auto"/>
            </w:tcBorders>
          </w:tcPr>
          <w:p w14:paraId="3E9B934F" w14:textId="77777777" w:rsidR="002D76D3" w:rsidRPr="00352F34" w:rsidRDefault="002D76D3" w:rsidP="001055B6">
            <w:pPr>
              <w:rPr>
                <w:rFonts w:cs="Times New Roman"/>
                <w:sz w:val="16"/>
                <w:szCs w:val="16"/>
                <w:lang w:val="en-US"/>
              </w:rPr>
            </w:pPr>
          </w:p>
        </w:tc>
        <w:tc>
          <w:tcPr>
            <w:tcW w:w="1560" w:type="dxa"/>
            <w:vMerge/>
            <w:tcBorders>
              <w:left w:val="single" w:sz="4" w:space="0" w:color="auto"/>
              <w:right w:val="single" w:sz="4" w:space="0" w:color="auto"/>
            </w:tcBorders>
          </w:tcPr>
          <w:p w14:paraId="716F04A7" w14:textId="77777777" w:rsidR="002D76D3" w:rsidRPr="00352F34" w:rsidRDefault="002D76D3" w:rsidP="001055B6">
            <w:pPr>
              <w:rPr>
                <w:rFonts w:cs="Times New Roman"/>
                <w:sz w:val="16"/>
                <w:szCs w:val="16"/>
                <w:lang w:val="en-US"/>
              </w:rPr>
            </w:pPr>
          </w:p>
        </w:tc>
        <w:tc>
          <w:tcPr>
            <w:tcW w:w="992" w:type="dxa"/>
            <w:vMerge/>
            <w:tcBorders>
              <w:left w:val="single" w:sz="4" w:space="0" w:color="auto"/>
              <w:right w:val="single" w:sz="4" w:space="0" w:color="auto"/>
            </w:tcBorders>
          </w:tcPr>
          <w:p w14:paraId="4B127B65" w14:textId="77777777" w:rsidR="002D76D3" w:rsidRPr="00352F34" w:rsidRDefault="002D76D3" w:rsidP="001055B6">
            <w:pPr>
              <w:rPr>
                <w:rFonts w:cs="Times New Roman"/>
                <w:sz w:val="16"/>
                <w:szCs w:val="16"/>
              </w:rPr>
            </w:pPr>
          </w:p>
        </w:tc>
        <w:tc>
          <w:tcPr>
            <w:tcW w:w="1077" w:type="dxa"/>
            <w:vMerge/>
            <w:tcBorders>
              <w:left w:val="single" w:sz="4" w:space="0" w:color="auto"/>
              <w:right w:val="single" w:sz="4" w:space="0" w:color="auto"/>
            </w:tcBorders>
          </w:tcPr>
          <w:p w14:paraId="1F14ADC8" w14:textId="77777777" w:rsidR="002D76D3" w:rsidRPr="00352F34" w:rsidRDefault="002D76D3" w:rsidP="001055B6">
            <w:pPr>
              <w:rPr>
                <w:rFonts w:cs="Times New Roman"/>
                <w:sz w:val="16"/>
                <w:szCs w:val="16"/>
              </w:rPr>
            </w:pPr>
          </w:p>
        </w:tc>
        <w:tc>
          <w:tcPr>
            <w:tcW w:w="1275" w:type="dxa"/>
            <w:vMerge/>
            <w:tcBorders>
              <w:left w:val="single" w:sz="4" w:space="0" w:color="auto"/>
              <w:right w:val="single" w:sz="4" w:space="0" w:color="auto"/>
            </w:tcBorders>
          </w:tcPr>
          <w:p w14:paraId="775B8E32" w14:textId="77777777" w:rsidR="002D76D3" w:rsidRPr="00352F34" w:rsidRDefault="002D76D3"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0E6B0B61" w14:textId="77777777" w:rsidR="002D76D3" w:rsidRPr="00352F34" w:rsidRDefault="002D76D3"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3BA03B6A" w14:textId="77777777" w:rsidR="002D76D3" w:rsidRPr="00352F34" w:rsidRDefault="002D76D3"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0D142DAC" w14:textId="77407C7E"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5A28E2FE" w14:textId="73BED187"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6D991D5C" w14:textId="142F5477"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260852A0" w14:textId="758AB72E"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285695E0" w14:textId="77777777" w:rsidR="002D76D3" w:rsidRPr="00352F34" w:rsidRDefault="002D76D3" w:rsidP="001055B6">
            <w:pPr>
              <w:pStyle w:val="ConsPlusNormal"/>
              <w:spacing w:line="256" w:lineRule="auto"/>
              <w:rPr>
                <w:rFonts w:ascii="Times New Roman" w:hAnsi="Times New Roman" w:cs="Times New Roman"/>
                <w:sz w:val="16"/>
                <w:szCs w:val="16"/>
                <w:lang w:eastAsia="en-US"/>
              </w:rPr>
            </w:pPr>
          </w:p>
        </w:tc>
      </w:tr>
      <w:tr w:rsidR="002D76D3" w:rsidRPr="00352F34" w14:paraId="547D92C6" w14:textId="77777777" w:rsidTr="001055B6">
        <w:trPr>
          <w:trHeight w:val="34"/>
          <w:jc w:val="center"/>
        </w:trPr>
        <w:tc>
          <w:tcPr>
            <w:tcW w:w="427" w:type="dxa"/>
            <w:vMerge/>
            <w:tcBorders>
              <w:left w:val="single" w:sz="4" w:space="0" w:color="auto"/>
              <w:right w:val="single" w:sz="4" w:space="0" w:color="auto"/>
            </w:tcBorders>
          </w:tcPr>
          <w:p w14:paraId="1D0A429E" w14:textId="77777777" w:rsidR="002D76D3" w:rsidRPr="00352F34" w:rsidRDefault="002D76D3" w:rsidP="001055B6">
            <w:pPr>
              <w:rPr>
                <w:rFonts w:cs="Times New Roman"/>
                <w:sz w:val="16"/>
                <w:szCs w:val="16"/>
              </w:rPr>
            </w:pPr>
          </w:p>
        </w:tc>
        <w:tc>
          <w:tcPr>
            <w:tcW w:w="1702" w:type="dxa"/>
            <w:vMerge/>
            <w:tcBorders>
              <w:left w:val="single" w:sz="4" w:space="0" w:color="auto"/>
              <w:right w:val="single" w:sz="4" w:space="0" w:color="auto"/>
            </w:tcBorders>
          </w:tcPr>
          <w:p w14:paraId="2DAA7387" w14:textId="77777777" w:rsidR="002D76D3" w:rsidRPr="00352F34" w:rsidRDefault="002D76D3" w:rsidP="001055B6">
            <w:pPr>
              <w:rPr>
                <w:rFonts w:cs="Times New Roman"/>
                <w:sz w:val="16"/>
                <w:szCs w:val="16"/>
                <w:lang w:val="en-US"/>
              </w:rPr>
            </w:pPr>
          </w:p>
        </w:tc>
        <w:tc>
          <w:tcPr>
            <w:tcW w:w="1702" w:type="dxa"/>
            <w:vMerge/>
            <w:tcBorders>
              <w:left w:val="single" w:sz="4" w:space="0" w:color="auto"/>
              <w:right w:val="single" w:sz="4" w:space="0" w:color="auto"/>
            </w:tcBorders>
          </w:tcPr>
          <w:p w14:paraId="7F1ECA7F" w14:textId="77777777" w:rsidR="002D76D3" w:rsidRPr="00352F34" w:rsidRDefault="002D76D3" w:rsidP="001055B6">
            <w:pPr>
              <w:rPr>
                <w:rFonts w:cs="Times New Roman"/>
                <w:sz w:val="16"/>
                <w:szCs w:val="16"/>
                <w:lang w:val="en-US"/>
              </w:rPr>
            </w:pPr>
          </w:p>
        </w:tc>
        <w:tc>
          <w:tcPr>
            <w:tcW w:w="1560" w:type="dxa"/>
            <w:vMerge/>
            <w:tcBorders>
              <w:left w:val="single" w:sz="4" w:space="0" w:color="auto"/>
              <w:right w:val="single" w:sz="4" w:space="0" w:color="auto"/>
            </w:tcBorders>
          </w:tcPr>
          <w:p w14:paraId="5B4B5CC7" w14:textId="77777777" w:rsidR="002D76D3" w:rsidRPr="00352F34" w:rsidRDefault="002D76D3" w:rsidP="001055B6">
            <w:pPr>
              <w:rPr>
                <w:rFonts w:cs="Times New Roman"/>
                <w:sz w:val="16"/>
                <w:szCs w:val="16"/>
                <w:lang w:val="en-US"/>
              </w:rPr>
            </w:pPr>
          </w:p>
        </w:tc>
        <w:tc>
          <w:tcPr>
            <w:tcW w:w="992" w:type="dxa"/>
            <w:vMerge/>
            <w:tcBorders>
              <w:left w:val="single" w:sz="4" w:space="0" w:color="auto"/>
              <w:right w:val="single" w:sz="4" w:space="0" w:color="auto"/>
            </w:tcBorders>
          </w:tcPr>
          <w:p w14:paraId="753314AF" w14:textId="77777777" w:rsidR="002D76D3" w:rsidRPr="00352F34" w:rsidRDefault="002D76D3" w:rsidP="001055B6">
            <w:pPr>
              <w:rPr>
                <w:rFonts w:cs="Times New Roman"/>
                <w:sz w:val="16"/>
                <w:szCs w:val="16"/>
              </w:rPr>
            </w:pPr>
          </w:p>
        </w:tc>
        <w:tc>
          <w:tcPr>
            <w:tcW w:w="1077" w:type="dxa"/>
            <w:vMerge/>
            <w:tcBorders>
              <w:left w:val="single" w:sz="4" w:space="0" w:color="auto"/>
              <w:right w:val="single" w:sz="4" w:space="0" w:color="auto"/>
            </w:tcBorders>
          </w:tcPr>
          <w:p w14:paraId="43AD67F9" w14:textId="77777777" w:rsidR="002D76D3" w:rsidRPr="00352F34" w:rsidRDefault="002D76D3" w:rsidP="001055B6">
            <w:pPr>
              <w:rPr>
                <w:rFonts w:cs="Times New Roman"/>
                <w:sz w:val="16"/>
                <w:szCs w:val="16"/>
              </w:rPr>
            </w:pPr>
          </w:p>
        </w:tc>
        <w:tc>
          <w:tcPr>
            <w:tcW w:w="1275" w:type="dxa"/>
            <w:vMerge/>
            <w:tcBorders>
              <w:left w:val="single" w:sz="4" w:space="0" w:color="auto"/>
              <w:right w:val="single" w:sz="4" w:space="0" w:color="auto"/>
            </w:tcBorders>
          </w:tcPr>
          <w:p w14:paraId="6E7A9299" w14:textId="77777777" w:rsidR="002D76D3" w:rsidRPr="00352F34" w:rsidRDefault="002D76D3"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6F56DAEF" w14:textId="77777777" w:rsidR="002D76D3" w:rsidRPr="00352F34" w:rsidRDefault="002D76D3"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7219FD7B" w14:textId="77777777" w:rsidR="002D76D3" w:rsidRPr="00352F34" w:rsidRDefault="002D76D3"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6A1E3EDC" w14:textId="1E77C617"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255E5C69" w14:textId="68E6025E"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0,000</w:t>
            </w:r>
          </w:p>
        </w:tc>
        <w:tc>
          <w:tcPr>
            <w:tcW w:w="567" w:type="dxa"/>
            <w:tcBorders>
              <w:top w:val="single" w:sz="4" w:space="0" w:color="auto"/>
              <w:left w:val="single" w:sz="4" w:space="0" w:color="auto"/>
              <w:bottom w:val="single" w:sz="4" w:space="0" w:color="auto"/>
              <w:right w:val="single" w:sz="4" w:space="0" w:color="auto"/>
            </w:tcBorders>
          </w:tcPr>
          <w:p w14:paraId="300BDD7F" w14:textId="20F0F945"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523D1133" w14:textId="6BED732E"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0BC9B6FC" w14:textId="77777777" w:rsidR="002D76D3" w:rsidRPr="00352F34" w:rsidRDefault="002D76D3" w:rsidP="001055B6">
            <w:pPr>
              <w:pStyle w:val="ConsPlusNormal"/>
              <w:spacing w:line="256" w:lineRule="auto"/>
              <w:rPr>
                <w:rFonts w:ascii="Times New Roman" w:hAnsi="Times New Roman" w:cs="Times New Roman"/>
                <w:sz w:val="16"/>
                <w:szCs w:val="16"/>
                <w:lang w:eastAsia="en-US"/>
              </w:rPr>
            </w:pPr>
          </w:p>
        </w:tc>
      </w:tr>
      <w:tr w:rsidR="002D76D3" w:rsidRPr="00352F34" w14:paraId="4E1BAE8D" w14:textId="77777777" w:rsidTr="001055B6">
        <w:trPr>
          <w:trHeight w:val="34"/>
          <w:jc w:val="center"/>
        </w:trPr>
        <w:tc>
          <w:tcPr>
            <w:tcW w:w="427" w:type="dxa"/>
            <w:vMerge/>
            <w:tcBorders>
              <w:left w:val="single" w:sz="4" w:space="0" w:color="auto"/>
              <w:right w:val="single" w:sz="4" w:space="0" w:color="auto"/>
            </w:tcBorders>
          </w:tcPr>
          <w:p w14:paraId="70749CBB" w14:textId="77777777" w:rsidR="002D76D3" w:rsidRPr="00352F34" w:rsidRDefault="002D76D3" w:rsidP="001055B6">
            <w:pPr>
              <w:rPr>
                <w:rFonts w:cs="Times New Roman"/>
                <w:sz w:val="16"/>
                <w:szCs w:val="16"/>
              </w:rPr>
            </w:pPr>
          </w:p>
        </w:tc>
        <w:tc>
          <w:tcPr>
            <w:tcW w:w="1702" w:type="dxa"/>
            <w:vMerge/>
            <w:tcBorders>
              <w:left w:val="single" w:sz="4" w:space="0" w:color="auto"/>
              <w:right w:val="single" w:sz="4" w:space="0" w:color="auto"/>
            </w:tcBorders>
          </w:tcPr>
          <w:p w14:paraId="44AD93DD" w14:textId="77777777" w:rsidR="002D76D3" w:rsidRPr="00352F34" w:rsidRDefault="002D76D3" w:rsidP="001055B6">
            <w:pPr>
              <w:rPr>
                <w:rFonts w:cs="Times New Roman"/>
                <w:sz w:val="16"/>
                <w:szCs w:val="16"/>
                <w:lang w:val="en-US"/>
              </w:rPr>
            </w:pPr>
          </w:p>
        </w:tc>
        <w:tc>
          <w:tcPr>
            <w:tcW w:w="1702" w:type="dxa"/>
            <w:vMerge/>
            <w:tcBorders>
              <w:left w:val="single" w:sz="4" w:space="0" w:color="auto"/>
              <w:right w:val="single" w:sz="4" w:space="0" w:color="auto"/>
            </w:tcBorders>
          </w:tcPr>
          <w:p w14:paraId="520E6EB5" w14:textId="77777777" w:rsidR="002D76D3" w:rsidRPr="00352F34" w:rsidRDefault="002D76D3" w:rsidP="001055B6">
            <w:pPr>
              <w:rPr>
                <w:rFonts w:cs="Times New Roman"/>
                <w:sz w:val="16"/>
                <w:szCs w:val="16"/>
                <w:lang w:val="en-US"/>
              </w:rPr>
            </w:pPr>
          </w:p>
        </w:tc>
        <w:tc>
          <w:tcPr>
            <w:tcW w:w="1560" w:type="dxa"/>
            <w:vMerge/>
            <w:tcBorders>
              <w:left w:val="single" w:sz="4" w:space="0" w:color="auto"/>
              <w:right w:val="single" w:sz="4" w:space="0" w:color="auto"/>
            </w:tcBorders>
          </w:tcPr>
          <w:p w14:paraId="0EBA0567" w14:textId="77777777" w:rsidR="002D76D3" w:rsidRPr="00352F34" w:rsidRDefault="002D76D3" w:rsidP="001055B6">
            <w:pPr>
              <w:rPr>
                <w:rFonts w:cs="Times New Roman"/>
                <w:sz w:val="16"/>
                <w:szCs w:val="16"/>
                <w:lang w:val="en-US"/>
              </w:rPr>
            </w:pPr>
          </w:p>
        </w:tc>
        <w:tc>
          <w:tcPr>
            <w:tcW w:w="992" w:type="dxa"/>
            <w:vMerge/>
            <w:tcBorders>
              <w:left w:val="single" w:sz="4" w:space="0" w:color="auto"/>
              <w:right w:val="single" w:sz="4" w:space="0" w:color="auto"/>
            </w:tcBorders>
          </w:tcPr>
          <w:p w14:paraId="116DE643" w14:textId="77777777" w:rsidR="002D76D3" w:rsidRPr="00352F34" w:rsidRDefault="002D76D3" w:rsidP="001055B6">
            <w:pPr>
              <w:rPr>
                <w:rFonts w:cs="Times New Roman"/>
                <w:sz w:val="16"/>
                <w:szCs w:val="16"/>
              </w:rPr>
            </w:pPr>
          </w:p>
        </w:tc>
        <w:tc>
          <w:tcPr>
            <w:tcW w:w="1077" w:type="dxa"/>
            <w:vMerge/>
            <w:tcBorders>
              <w:left w:val="single" w:sz="4" w:space="0" w:color="auto"/>
              <w:right w:val="single" w:sz="4" w:space="0" w:color="auto"/>
            </w:tcBorders>
          </w:tcPr>
          <w:p w14:paraId="40274167" w14:textId="77777777" w:rsidR="002D76D3" w:rsidRPr="00352F34" w:rsidRDefault="002D76D3" w:rsidP="001055B6">
            <w:pPr>
              <w:rPr>
                <w:rFonts w:cs="Times New Roman"/>
                <w:sz w:val="16"/>
                <w:szCs w:val="16"/>
              </w:rPr>
            </w:pPr>
          </w:p>
        </w:tc>
        <w:tc>
          <w:tcPr>
            <w:tcW w:w="1275" w:type="dxa"/>
            <w:vMerge/>
            <w:tcBorders>
              <w:left w:val="single" w:sz="4" w:space="0" w:color="auto"/>
              <w:right w:val="single" w:sz="4" w:space="0" w:color="auto"/>
            </w:tcBorders>
          </w:tcPr>
          <w:p w14:paraId="3D04D493" w14:textId="77777777" w:rsidR="002D76D3" w:rsidRPr="00352F34" w:rsidRDefault="002D76D3"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7D5BE22A" w14:textId="77777777" w:rsidR="002D76D3" w:rsidRPr="00352F34" w:rsidRDefault="002D76D3"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4900727F" w14:textId="77777777" w:rsidR="002D76D3" w:rsidRPr="00352F34" w:rsidRDefault="002D76D3"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31355B1D" w14:textId="595F2490" w:rsidR="002D76D3" w:rsidRPr="00352F34" w:rsidRDefault="00F37312" w:rsidP="001055B6">
            <w:pPr>
              <w:pStyle w:val="ConsPlusNormal"/>
              <w:spacing w:line="256" w:lineRule="auto"/>
              <w:rPr>
                <w:rFonts w:ascii="Times New Roman" w:hAnsi="Times New Roman" w:cs="Times New Roman"/>
                <w:sz w:val="16"/>
                <w:szCs w:val="16"/>
              </w:rPr>
            </w:pPr>
            <w:r>
              <w:rPr>
                <w:rFonts w:cs="Times New Roman"/>
                <w:sz w:val="16"/>
                <w:szCs w:val="16"/>
              </w:rPr>
              <w:t>5 773,98</w:t>
            </w:r>
          </w:p>
        </w:tc>
        <w:tc>
          <w:tcPr>
            <w:tcW w:w="850" w:type="dxa"/>
            <w:tcBorders>
              <w:top w:val="single" w:sz="4" w:space="0" w:color="auto"/>
              <w:left w:val="single" w:sz="4" w:space="0" w:color="auto"/>
              <w:bottom w:val="single" w:sz="4" w:space="0" w:color="auto"/>
              <w:right w:val="single" w:sz="4" w:space="0" w:color="auto"/>
            </w:tcBorders>
          </w:tcPr>
          <w:p w14:paraId="66F52D5E" w14:textId="5CAAD03D" w:rsidR="002D76D3" w:rsidRPr="00352F34" w:rsidRDefault="00F37312" w:rsidP="001055B6">
            <w:pPr>
              <w:pStyle w:val="ConsPlusNormal"/>
              <w:spacing w:line="256" w:lineRule="auto"/>
              <w:rPr>
                <w:rFonts w:ascii="Times New Roman" w:hAnsi="Times New Roman" w:cs="Times New Roman"/>
                <w:sz w:val="16"/>
                <w:szCs w:val="16"/>
              </w:rPr>
            </w:pPr>
            <w:r>
              <w:rPr>
                <w:rFonts w:cs="Times New Roman"/>
                <w:sz w:val="16"/>
                <w:szCs w:val="16"/>
              </w:rPr>
              <w:t>5 773,98</w:t>
            </w:r>
          </w:p>
        </w:tc>
        <w:tc>
          <w:tcPr>
            <w:tcW w:w="567" w:type="dxa"/>
            <w:tcBorders>
              <w:top w:val="single" w:sz="4" w:space="0" w:color="auto"/>
              <w:left w:val="single" w:sz="4" w:space="0" w:color="auto"/>
              <w:bottom w:val="single" w:sz="4" w:space="0" w:color="auto"/>
              <w:right w:val="single" w:sz="4" w:space="0" w:color="auto"/>
            </w:tcBorders>
          </w:tcPr>
          <w:p w14:paraId="66DA5413" w14:textId="3143351B"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60D85071" w14:textId="4815AC85"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6592DC56" w14:textId="77777777" w:rsidR="002D76D3" w:rsidRPr="00352F34" w:rsidRDefault="002D76D3" w:rsidP="001055B6">
            <w:pPr>
              <w:pStyle w:val="ConsPlusNormal"/>
              <w:spacing w:line="256" w:lineRule="auto"/>
              <w:rPr>
                <w:rFonts w:ascii="Times New Roman" w:hAnsi="Times New Roman" w:cs="Times New Roman"/>
                <w:sz w:val="16"/>
                <w:szCs w:val="16"/>
                <w:lang w:eastAsia="en-US"/>
              </w:rPr>
            </w:pPr>
          </w:p>
        </w:tc>
      </w:tr>
      <w:tr w:rsidR="002D76D3" w:rsidRPr="00352F34" w14:paraId="4CF4FE21" w14:textId="77777777" w:rsidTr="001055B6">
        <w:trPr>
          <w:trHeight w:val="34"/>
          <w:jc w:val="center"/>
        </w:trPr>
        <w:tc>
          <w:tcPr>
            <w:tcW w:w="427" w:type="dxa"/>
            <w:vMerge/>
            <w:tcBorders>
              <w:left w:val="single" w:sz="4" w:space="0" w:color="auto"/>
              <w:bottom w:val="single" w:sz="4" w:space="0" w:color="auto"/>
              <w:right w:val="single" w:sz="4" w:space="0" w:color="auto"/>
            </w:tcBorders>
          </w:tcPr>
          <w:p w14:paraId="170432DD" w14:textId="77777777" w:rsidR="002D76D3" w:rsidRPr="00352F34" w:rsidRDefault="002D76D3" w:rsidP="001055B6">
            <w:pPr>
              <w:rPr>
                <w:rFonts w:cs="Times New Roman"/>
                <w:sz w:val="16"/>
                <w:szCs w:val="16"/>
              </w:rPr>
            </w:pPr>
          </w:p>
        </w:tc>
        <w:tc>
          <w:tcPr>
            <w:tcW w:w="1702" w:type="dxa"/>
            <w:vMerge/>
            <w:tcBorders>
              <w:left w:val="single" w:sz="4" w:space="0" w:color="auto"/>
              <w:bottom w:val="single" w:sz="4" w:space="0" w:color="auto"/>
              <w:right w:val="single" w:sz="4" w:space="0" w:color="auto"/>
            </w:tcBorders>
          </w:tcPr>
          <w:p w14:paraId="17200162" w14:textId="77777777" w:rsidR="002D76D3" w:rsidRPr="00352F34" w:rsidRDefault="002D76D3" w:rsidP="001055B6">
            <w:pPr>
              <w:rPr>
                <w:rFonts w:cs="Times New Roman"/>
                <w:sz w:val="16"/>
                <w:szCs w:val="16"/>
                <w:lang w:val="en-US"/>
              </w:rPr>
            </w:pPr>
          </w:p>
        </w:tc>
        <w:tc>
          <w:tcPr>
            <w:tcW w:w="1702" w:type="dxa"/>
            <w:vMerge/>
            <w:tcBorders>
              <w:left w:val="single" w:sz="4" w:space="0" w:color="auto"/>
              <w:bottom w:val="single" w:sz="4" w:space="0" w:color="auto"/>
              <w:right w:val="single" w:sz="4" w:space="0" w:color="auto"/>
            </w:tcBorders>
          </w:tcPr>
          <w:p w14:paraId="41E1CFD0" w14:textId="77777777" w:rsidR="002D76D3" w:rsidRPr="00352F34" w:rsidRDefault="002D76D3" w:rsidP="001055B6">
            <w:pPr>
              <w:rPr>
                <w:rFonts w:cs="Times New Roman"/>
                <w:sz w:val="16"/>
                <w:szCs w:val="16"/>
                <w:lang w:val="en-US"/>
              </w:rPr>
            </w:pPr>
          </w:p>
        </w:tc>
        <w:tc>
          <w:tcPr>
            <w:tcW w:w="1560" w:type="dxa"/>
            <w:vMerge/>
            <w:tcBorders>
              <w:left w:val="single" w:sz="4" w:space="0" w:color="auto"/>
              <w:bottom w:val="single" w:sz="4" w:space="0" w:color="auto"/>
              <w:right w:val="single" w:sz="4" w:space="0" w:color="auto"/>
            </w:tcBorders>
          </w:tcPr>
          <w:p w14:paraId="0EEE35C8" w14:textId="77777777" w:rsidR="002D76D3" w:rsidRPr="00352F34" w:rsidRDefault="002D76D3" w:rsidP="001055B6">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tcPr>
          <w:p w14:paraId="6391FD9D" w14:textId="77777777" w:rsidR="002D76D3" w:rsidRPr="00352F34" w:rsidRDefault="002D76D3" w:rsidP="001055B6">
            <w:pPr>
              <w:rPr>
                <w:rFonts w:cs="Times New Roman"/>
                <w:sz w:val="16"/>
                <w:szCs w:val="16"/>
              </w:rPr>
            </w:pPr>
          </w:p>
        </w:tc>
        <w:tc>
          <w:tcPr>
            <w:tcW w:w="1077" w:type="dxa"/>
            <w:vMerge/>
            <w:tcBorders>
              <w:left w:val="single" w:sz="4" w:space="0" w:color="auto"/>
              <w:bottom w:val="single" w:sz="4" w:space="0" w:color="auto"/>
              <w:right w:val="single" w:sz="4" w:space="0" w:color="auto"/>
            </w:tcBorders>
          </w:tcPr>
          <w:p w14:paraId="72BB6692" w14:textId="77777777" w:rsidR="002D76D3" w:rsidRPr="00352F34" w:rsidRDefault="002D76D3" w:rsidP="001055B6">
            <w:pPr>
              <w:rPr>
                <w:rFonts w:cs="Times New Roman"/>
                <w:sz w:val="16"/>
                <w:szCs w:val="16"/>
              </w:rPr>
            </w:pPr>
          </w:p>
        </w:tc>
        <w:tc>
          <w:tcPr>
            <w:tcW w:w="1275" w:type="dxa"/>
            <w:vMerge/>
            <w:tcBorders>
              <w:left w:val="single" w:sz="4" w:space="0" w:color="auto"/>
              <w:bottom w:val="single" w:sz="4" w:space="0" w:color="auto"/>
              <w:right w:val="single" w:sz="4" w:space="0" w:color="auto"/>
            </w:tcBorders>
          </w:tcPr>
          <w:p w14:paraId="1A5AD685" w14:textId="77777777" w:rsidR="002D76D3" w:rsidRPr="00352F34" w:rsidRDefault="002D76D3"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29E459F3" w14:textId="77777777" w:rsidR="002D76D3" w:rsidRPr="00352F34" w:rsidRDefault="002D76D3"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385B8A82" w14:textId="77777777" w:rsidR="002D76D3" w:rsidRPr="00352F34" w:rsidRDefault="002D76D3"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2ADD5ECA" w14:textId="4307290B"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098A42C1" w14:textId="19A7B1F8"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182F91A6" w14:textId="65144CD2"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73F3553C" w14:textId="1DE43CD3"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5919C705" w14:textId="77777777" w:rsidR="002D76D3" w:rsidRPr="00352F34" w:rsidRDefault="002D76D3" w:rsidP="001055B6">
            <w:pPr>
              <w:pStyle w:val="ConsPlusNormal"/>
              <w:spacing w:line="256" w:lineRule="auto"/>
              <w:rPr>
                <w:rFonts w:ascii="Times New Roman" w:hAnsi="Times New Roman" w:cs="Times New Roman"/>
                <w:sz w:val="16"/>
                <w:szCs w:val="16"/>
                <w:lang w:eastAsia="en-US"/>
              </w:rPr>
            </w:pPr>
          </w:p>
        </w:tc>
      </w:tr>
      <w:tr w:rsidR="002D76D3" w:rsidRPr="00352F34" w14:paraId="5BAA6514" w14:textId="77777777" w:rsidTr="001055B6">
        <w:trPr>
          <w:trHeight w:val="34"/>
          <w:jc w:val="center"/>
        </w:trPr>
        <w:tc>
          <w:tcPr>
            <w:tcW w:w="427" w:type="dxa"/>
            <w:vMerge w:val="restart"/>
            <w:tcBorders>
              <w:left w:val="single" w:sz="4" w:space="0" w:color="auto"/>
              <w:right w:val="single" w:sz="4" w:space="0" w:color="auto"/>
            </w:tcBorders>
          </w:tcPr>
          <w:p w14:paraId="6DC626BB" w14:textId="77777777" w:rsidR="002D76D3" w:rsidRPr="00352F34" w:rsidRDefault="002D76D3" w:rsidP="001055B6">
            <w:pPr>
              <w:rPr>
                <w:rFonts w:cs="Times New Roman"/>
                <w:sz w:val="16"/>
                <w:szCs w:val="16"/>
              </w:rPr>
            </w:pPr>
            <w:r w:rsidRPr="00352F34">
              <w:rPr>
                <w:rFonts w:cs="Times New Roman"/>
                <w:sz w:val="16"/>
                <w:szCs w:val="16"/>
              </w:rPr>
              <w:t>9.</w:t>
            </w:r>
          </w:p>
        </w:tc>
        <w:tc>
          <w:tcPr>
            <w:tcW w:w="1702" w:type="dxa"/>
            <w:vMerge w:val="restart"/>
            <w:tcBorders>
              <w:left w:val="single" w:sz="4" w:space="0" w:color="auto"/>
              <w:right w:val="single" w:sz="4" w:space="0" w:color="auto"/>
            </w:tcBorders>
          </w:tcPr>
          <w:p w14:paraId="65C8BF9B" w14:textId="0FD6A38F" w:rsidR="002D76D3" w:rsidRPr="00352F34" w:rsidRDefault="002D76D3" w:rsidP="001055B6">
            <w:pPr>
              <w:rPr>
                <w:rFonts w:cs="Times New Roman"/>
                <w:sz w:val="16"/>
                <w:szCs w:val="16"/>
                <w:lang w:val="en-US"/>
              </w:rPr>
            </w:pPr>
            <w:r w:rsidRPr="00352F34">
              <w:rPr>
                <w:rFonts w:cs="Times New Roman"/>
                <w:sz w:val="16"/>
                <w:szCs w:val="16"/>
                <w:lang w:val="en-US"/>
              </w:rPr>
              <w:t>Б</w:t>
            </w:r>
            <w:r w:rsidRPr="00352F34">
              <w:rPr>
                <w:rFonts w:cs="Times New Roman"/>
                <w:sz w:val="16"/>
                <w:szCs w:val="16"/>
              </w:rPr>
              <w:t>ерезняки</w:t>
            </w:r>
            <w:r w:rsidRPr="00352F34">
              <w:rPr>
                <w:rFonts w:cs="Times New Roman"/>
                <w:sz w:val="16"/>
                <w:szCs w:val="16"/>
                <w:lang w:val="en-US"/>
              </w:rPr>
              <w:t xml:space="preserve"> 1,2,3,5,21,22,23</w:t>
            </w:r>
          </w:p>
        </w:tc>
        <w:tc>
          <w:tcPr>
            <w:tcW w:w="1702" w:type="dxa"/>
            <w:vMerge w:val="restart"/>
            <w:tcBorders>
              <w:left w:val="single" w:sz="4" w:space="0" w:color="auto"/>
              <w:right w:val="single" w:sz="4" w:space="0" w:color="auto"/>
            </w:tcBorders>
          </w:tcPr>
          <w:p w14:paraId="616B77E5" w14:textId="35C1925B" w:rsidR="002D76D3" w:rsidRPr="00352F34" w:rsidRDefault="002D76D3" w:rsidP="001055B6">
            <w:pPr>
              <w:rPr>
                <w:rFonts w:cs="Times New Roman"/>
                <w:sz w:val="16"/>
                <w:szCs w:val="16"/>
                <w:lang w:val="en-US"/>
              </w:rPr>
            </w:pPr>
            <w:r w:rsidRPr="00352F34">
              <w:rPr>
                <w:rFonts w:cs="Times New Roman"/>
                <w:sz w:val="16"/>
                <w:szCs w:val="16"/>
                <w:lang w:val="en-US"/>
              </w:rPr>
              <w:t>200 кв. м</w:t>
            </w:r>
          </w:p>
        </w:tc>
        <w:tc>
          <w:tcPr>
            <w:tcW w:w="1560" w:type="dxa"/>
            <w:vMerge w:val="restart"/>
            <w:tcBorders>
              <w:left w:val="single" w:sz="4" w:space="0" w:color="auto"/>
              <w:right w:val="single" w:sz="4" w:space="0" w:color="auto"/>
            </w:tcBorders>
          </w:tcPr>
          <w:p w14:paraId="72E37D2E" w14:textId="77777777" w:rsidR="002D76D3" w:rsidRPr="00352F34" w:rsidRDefault="002D76D3" w:rsidP="001055B6">
            <w:pPr>
              <w:rPr>
                <w:rFonts w:cs="Times New Roman"/>
                <w:sz w:val="16"/>
                <w:szCs w:val="16"/>
                <w:lang w:val="en-US"/>
              </w:rPr>
            </w:pPr>
            <w:r w:rsidRPr="00352F34">
              <w:rPr>
                <w:rFonts w:cs="Times New Roman"/>
                <w:sz w:val="16"/>
                <w:szCs w:val="16"/>
                <w:lang w:val="en-US"/>
              </w:rPr>
              <w:t>Работы по благоустройству</w:t>
            </w:r>
          </w:p>
        </w:tc>
        <w:tc>
          <w:tcPr>
            <w:tcW w:w="992" w:type="dxa"/>
            <w:vMerge w:val="restart"/>
            <w:tcBorders>
              <w:left w:val="single" w:sz="4" w:space="0" w:color="auto"/>
              <w:right w:val="single" w:sz="4" w:space="0" w:color="auto"/>
            </w:tcBorders>
          </w:tcPr>
          <w:p w14:paraId="1C464A9E" w14:textId="77777777" w:rsidR="002D76D3" w:rsidRPr="00352F34" w:rsidRDefault="002D76D3" w:rsidP="001055B6">
            <w:pPr>
              <w:rPr>
                <w:rFonts w:cs="Times New Roman"/>
                <w:sz w:val="16"/>
                <w:szCs w:val="16"/>
              </w:rPr>
            </w:pPr>
          </w:p>
        </w:tc>
        <w:tc>
          <w:tcPr>
            <w:tcW w:w="1077" w:type="dxa"/>
            <w:vMerge w:val="restart"/>
            <w:tcBorders>
              <w:left w:val="single" w:sz="4" w:space="0" w:color="auto"/>
              <w:right w:val="single" w:sz="4" w:space="0" w:color="auto"/>
            </w:tcBorders>
          </w:tcPr>
          <w:p w14:paraId="4FA96172" w14:textId="77777777" w:rsidR="002D76D3" w:rsidRPr="00352F34" w:rsidRDefault="002D76D3" w:rsidP="001055B6">
            <w:pPr>
              <w:rPr>
                <w:rFonts w:cs="Times New Roman"/>
                <w:sz w:val="16"/>
                <w:szCs w:val="16"/>
              </w:rPr>
            </w:pPr>
          </w:p>
        </w:tc>
        <w:tc>
          <w:tcPr>
            <w:tcW w:w="1275" w:type="dxa"/>
            <w:vMerge w:val="restart"/>
            <w:tcBorders>
              <w:left w:val="single" w:sz="4" w:space="0" w:color="auto"/>
              <w:right w:val="single" w:sz="4" w:space="0" w:color="auto"/>
            </w:tcBorders>
          </w:tcPr>
          <w:p w14:paraId="300C2848" w14:textId="2F4E07A2" w:rsidR="002D76D3" w:rsidRPr="00352F34" w:rsidRDefault="00F37312" w:rsidP="001055B6">
            <w:pPr>
              <w:rPr>
                <w:rFonts w:cs="Times New Roman"/>
                <w:sz w:val="16"/>
                <w:szCs w:val="16"/>
              </w:rPr>
            </w:pPr>
            <w:r>
              <w:rPr>
                <w:rFonts w:cs="Times New Roman"/>
                <w:sz w:val="16"/>
                <w:szCs w:val="16"/>
              </w:rPr>
              <w:t>5 773,98</w:t>
            </w:r>
          </w:p>
        </w:tc>
        <w:tc>
          <w:tcPr>
            <w:tcW w:w="610" w:type="dxa"/>
            <w:tcBorders>
              <w:top w:val="single" w:sz="4" w:space="0" w:color="auto"/>
              <w:left w:val="single" w:sz="4" w:space="0" w:color="auto"/>
              <w:bottom w:val="single" w:sz="4" w:space="0" w:color="auto"/>
              <w:right w:val="single" w:sz="4" w:space="0" w:color="auto"/>
            </w:tcBorders>
          </w:tcPr>
          <w:p w14:paraId="5D723223" w14:textId="77777777" w:rsidR="002D76D3" w:rsidRPr="00352F34" w:rsidRDefault="002D76D3"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00FA5CB5" w14:textId="77777777"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1FC34620" w14:textId="44263F44" w:rsidR="002D76D3" w:rsidRPr="00352F34" w:rsidRDefault="00F37312" w:rsidP="001055B6">
            <w:pPr>
              <w:pStyle w:val="ConsPlusNormal"/>
              <w:spacing w:line="256" w:lineRule="auto"/>
              <w:rPr>
                <w:rFonts w:ascii="Times New Roman" w:hAnsi="Times New Roman" w:cs="Times New Roman"/>
                <w:sz w:val="16"/>
                <w:szCs w:val="16"/>
              </w:rPr>
            </w:pPr>
            <w:r>
              <w:rPr>
                <w:rFonts w:cs="Times New Roman"/>
                <w:sz w:val="16"/>
                <w:szCs w:val="16"/>
              </w:rPr>
              <w:t>5 773,98</w:t>
            </w:r>
          </w:p>
        </w:tc>
        <w:tc>
          <w:tcPr>
            <w:tcW w:w="850" w:type="dxa"/>
            <w:tcBorders>
              <w:top w:val="single" w:sz="4" w:space="0" w:color="auto"/>
              <w:left w:val="single" w:sz="4" w:space="0" w:color="auto"/>
              <w:bottom w:val="single" w:sz="4" w:space="0" w:color="auto"/>
              <w:right w:val="single" w:sz="4" w:space="0" w:color="auto"/>
            </w:tcBorders>
          </w:tcPr>
          <w:p w14:paraId="21660036" w14:textId="1D8F5EC8" w:rsidR="002D76D3" w:rsidRPr="00352F34" w:rsidRDefault="00F37312" w:rsidP="001055B6">
            <w:pPr>
              <w:pStyle w:val="ConsPlusNormal"/>
              <w:spacing w:line="256" w:lineRule="auto"/>
              <w:rPr>
                <w:rFonts w:ascii="Times New Roman" w:hAnsi="Times New Roman" w:cs="Times New Roman"/>
                <w:sz w:val="16"/>
                <w:szCs w:val="16"/>
              </w:rPr>
            </w:pPr>
            <w:r>
              <w:rPr>
                <w:rFonts w:cs="Times New Roman"/>
                <w:sz w:val="16"/>
                <w:szCs w:val="16"/>
              </w:rPr>
              <w:t>5 773,98</w:t>
            </w:r>
          </w:p>
        </w:tc>
        <w:tc>
          <w:tcPr>
            <w:tcW w:w="567" w:type="dxa"/>
            <w:tcBorders>
              <w:top w:val="single" w:sz="4" w:space="0" w:color="auto"/>
              <w:left w:val="single" w:sz="4" w:space="0" w:color="auto"/>
              <w:bottom w:val="single" w:sz="4" w:space="0" w:color="auto"/>
              <w:right w:val="single" w:sz="4" w:space="0" w:color="auto"/>
            </w:tcBorders>
          </w:tcPr>
          <w:p w14:paraId="6122DAA4" w14:textId="62582A2A"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112A9E8F" w14:textId="709DAF22"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2B118F12" w14:textId="77777777" w:rsidR="002D76D3" w:rsidRPr="00352F34" w:rsidRDefault="002D76D3" w:rsidP="001055B6">
            <w:pPr>
              <w:pStyle w:val="ConsPlusNormal"/>
              <w:spacing w:line="256" w:lineRule="auto"/>
              <w:rPr>
                <w:rFonts w:ascii="Times New Roman" w:hAnsi="Times New Roman" w:cs="Times New Roman"/>
                <w:sz w:val="16"/>
                <w:szCs w:val="16"/>
                <w:lang w:eastAsia="en-US"/>
              </w:rPr>
            </w:pPr>
          </w:p>
        </w:tc>
      </w:tr>
      <w:tr w:rsidR="002D76D3" w:rsidRPr="00352F34" w14:paraId="29976545" w14:textId="77777777" w:rsidTr="001055B6">
        <w:trPr>
          <w:trHeight w:val="34"/>
          <w:jc w:val="center"/>
        </w:trPr>
        <w:tc>
          <w:tcPr>
            <w:tcW w:w="427" w:type="dxa"/>
            <w:vMerge/>
            <w:tcBorders>
              <w:left w:val="single" w:sz="4" w:space="0" w:color="auto"/>
              <w:right w:val="single" w:sz="4" w:space="0" w:color="auto"/>
            </w:tcBorders>
          </w:tcPr>
          <w:p w14:paraId="32F48B4E" w14:textId="77777777" w:rsidR="002D76D3" w:rsidRPr="00352F34" w:rsidRDefault="002D76D3" w:rsidP="001055B6">
            <w:pPr>
              <w:rPr>
                <w:rFonts w:cs="Times New Roman"/>
                <w:sz w:val="16"/>
                <w:szCs w:val="16"/>
              </w:rPr>
            </w:pPr>
          </w:p>
        </w:tc>
        <w:tc>
          <w:tcPr>
            <w:tcW w:w="1702" w:type="dxa"/>
            <w:vMerge/>
            <w:tcBorders>
              <w:left w:val="single" w:sz="4" w:space="0" w:color="auto"/>
              <w:right w:val="single" w:sz="4" w:space="0" w:color="auto"/>
            </w:tcBorders>
          </w:tcPr>
          <w:p w14:paraId="6A90FD69" w14:textId="77777777" w:rsidR="002D76D3" w:rsidRPr="00352F34" w:rsidRDefault="002D76D3" w:rsidP="001055B6">
            <w:pPr>
              <w:rPr>
                <w:rFonts w:cs="Times New Roman"/>
                <w:sz w:val="16"/>
                <w:szCs w:val="16"/>
                <w:lang w:val="en-US"/>
              </w:rPr>
            </w:pPr>
          </w:p>
        </w:tc>
        <w:tc>
          <w:tcPr>
            <w:tcW w:w="1702" w:type="dxa"/>
            <w:vMerge/>
            <w:tcBorders>
              <w:left w:val="single" w:sz="4" w:space="0" w:color="auto"/>
              <w:right w:val="single" w:sz="4" w:space="0" w:color="auto"/>
            </w:tcBorders>
          </w:tcPr>
          <w:p w14:paraId="57568953" w14:textId="77777777" w:rsidR="002D76D3" w:rsidRPr="00352F34" w:rsidRDefault="002D76D3" w:rsidP="001055B6">
            <w:pPr>
              <w:rPr>
                <w:rFonts w:cs="Times New Roman"/>
                <w:sz w:val="16"/>
                <w:szCs w:val="16"/>
                <w:lang w:val="en-US"/>
              </w:rPr>
            </w:pPr>
          </w:p>
        </w:tc>
        <w:tc>
          <w:tcPr>
            <w:tcW w:w="1560" w:type="dxa"/>
            <w:vMerge/>
            <w:tcBorders>
              <w:left w:val="single" w:sz="4" w:space="0" w:color="auto"/>
              <w:right w:val="single" w:sz="4" w:space="0" w:color="auto"/>
            </w:tcBorders>
          </w:tcPr>
          <w:p w14:paraId="2DDF0960" w14:textId="77777777" w:rsidR="002D76D3" w:rsidRPr="00352F34" w:rsidRDefault="002D76D3" w:rsidP="001055B6">
            <w:pPr>
              <w:rPr>
                <w:rFonts w:cs="Times New Roman"/>
                <w:sz w:val="16"/>
                <w:szCs w:val="16"/>
                <w:lang w:val="en-US"/>
              </w:rPr>
            </w:pPr>
          </w:p>
        </w:tc>
        <w:tc>
          <w:tcPr>
            <w:tcW w:w="992" w:type="dxa"/>
            <w:vMerge/>
            <w:tcBorders>
              <w:left w:val="single" w:sz="4" w:space="0" w:color="auto"/>
              <w:right w:val="single" w:sz="4" w:space="0" w:color="auto"/>
            </w:tcBorders>
          </w:tcPr>
          <w:p w14:paraId="607761A5" w14:textId="77777777" w:rsidR="002D76D3" w:rsidRPr="00352F34" w:rsidRDefault="002D76D3" w:rsidP="001055B6">
            <w:pPr>
              <w:rPr>
                <w:rFonts w:cs="Times New Roman"/>
                <w:sz w:val="16"/>
                <w:szCs w:val="16"/>
              </w:rPr>
            </w:pPr>
          </w:p>
        </w:tc>
        <w:tc>
          <w:tcPr>
            <w:tcW w:w="1077" w:type="dxa"/>
            <w:vMerge/>
            <w:tcBorders>
              <w:left w:val="single" w:sz="4" w:space="0" w:color="auto"/>
              <w:right w:val="single" w:sz="4" w:space="0" w:color="auto"/>
            </w:tcBorders>
          </w:tcPr>
          <w:p w14:paraId="5EE9D281" w14:textId="77777777" w:rsidR="002D76D3" w:rsidRPr="00352F34" w:rsidRDefault="002D76D3" w:rsidP="001055B6">
            <w:pPr>
              <w:rPr>
                <w:rFonts w:cs="Times New Roman"/>
                <w:sz w:val="16"/>
                <w:szCs w:val="16"/>
              </w:rPr>
            </w:pPr>
          </w:p>
        </w:tc>
        <w:tc>
          <w:tcPr>
            <w:tcW w:w="1275" w:type="dxa"/>
            <w:vMerge/>
            <w:tcBorders>
              <w:left w:val="single" w:sz="4" w:space="0" w:color="auto"/>
              <w:right w:val="single" w:sz="4" w:space="0" w:color="auto"/>
            </w:tcBorders>
          </w:tcPr>
          <w:p w14:paraId="4B3D775A" w14:textId="77777777" w:rsidR="002D76D3" w:rsidRPr="00352F34" w:rsidRDefault="002D76D3"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1018A565" w14:textId="77777777" w:rsidR="002D76D3" w:rsidRPr="00352F34" w:rsidRDefault="002D76D3"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1C8DC42C" w14:textId="77777777"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05AB9378" w14:textId="06DEBCFE"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22452103" w14:textId="1F7387D6"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51102F54" w14:textId="59CACE67"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74F48F0A" w14:textId="1819C3E3"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6520778E" w14:textId="77777777" w:rsidR="002D76D3" w:rsidRPr="00352F34" w:rsidRDefault="002D76D3" w:rsidP="001055B6">
            <w:pPr>
              <w:pStyle w:val="ConsPlusNormal"/>
              <w:spacing w:line="256" w:lineRule="auto"/>
              <w:rPr>
                <w:rFonts w:ascii="Times New Roman" w:hAnsi="Times New Roman" w:cs="Times New Roman"/>
                <w:sz w:val="16"/>
                <w:szCs w:val="16"/>
                <w:lang w:eastAsia="en-US"/>
              </w:rPr>
            </w:pPr>
          </w:p>
        </w:tc>
      </w:tr>
      <w:tr w:rsidR="002D76D3" w:rsidRPr="00352F34" w14:paraId="37F0C8CB" w14:textId="77777777" w:rsidTr="001055B6">
        <w:trPr>
          <w:trHeight w:val="34"/>
          <w:jc w:val="center"/>
        </w:trPr>
        <w:tc>
          <w:tcPr>
            <w:tcW w:w="427" w:type="dxa"/>
            <w:vMerge/>
            <w:tcBorders>
              <w:left w:val="single" w:sz="4" w:space="0" w:color="auto"/>
              <w:right w:val="single" w:sz="4" w:space="0" w:color="auto"/>
            </w:tcBorders>
          </w:tcPr>
          <w:p w14:paraId="3014C403" w14:textId="77777777" w:rsidR="002D76D3" w:rsidRPr="00352F34" w:rsidRDefault="002D76D3" w:rsidP="001055B6">
            <w:pPr>
              <w:rPr>
                <w:rFonts w:cs="Times New Roman"/>
                <w:sz w:val="16"/>
                <w:szCs w:val="16"/>
              </w:rPr>
            </w:pPr>
          </w:p>
        </w:tc>
        <w:tc>
          <w:tcPr>
            <w:tcW w:w="1702" w:type="dxa"/>
            <w:vMerge/>
            <w:tcBorders>
              <w:left w:val="single" w:sz="4" w:space="0" w:color="auto"/>
              <w:right w:val="single" w:sz="4" w:space="0" w:color="auto"/>
            </w:tcBorders>
          </w:tcPr>
          <w:p w14:paraId="27B0668E" w14:textId="77777777" w:rsidR="002D76D3" w:rsidRPr="00352F34" w:rsidRDefault="002D76D3" w:rsidP="001055B6">
            <w:pPr>
              <w:rPr>
                <w:rFonts w:cs="Times New Roman"/>
                <w:sz w:val="16"/>
                <w:szCs w:val="16"/>
                <w:lang w:val="en-US"/>
              </w:rPr>
            </w:pPr>
          </w:p>
        </w:tc>
        <w:tc>
          <w:tcPr>
            <w:tcW w:w="1702" w:type="dxa"/>
            <w:vMerge/>
            <w:tcBorders>
              <w:left w:val="single" w:sz="4" w:space="0" w:color="auto"/>
              <w:right w:val="single" w:sz="4" w:space="0" w:color="auto"/>
            </w:tcBorders>
          </w:tcPr>
          <w:p w14:paraId="355B29A8" w14:textId="77777777" w:rsidR="002D76D3" w:rsidRPr="00352F34" w:rsidRDefault="002D76D3" w:rsidP="001055B6">
            <w:pPr>
              <w:rPr>
                <w:rFonts w:cs="Times New Roman"/>
                <w:sz w:val="16"/>
                <w:szCs w:val="16"/>
                <w:lang w:val="en-US"/>
              </w:rPr>
            </w:pPr>
          </w:p>
        </w:tc>
        <w:tc>
          <w:tcPr>
            <w:tcW w:w="1560" w:type="dxa"/>
            <w:vMerge/>
            <w:tcBorders>
              <w:left w:val="single" w:sz="4" w:space="0" w:color="auto"/>
              <w:right w:val="single" w:sz="4" w:space="0" w:color="auto"/>
            </w:tcBorders>
          </w:tcPr>
          <w:p w14:paraId="0559E43B" w14:textId="77777777" w:rsidR="002D76D3" w:rsidRPr="00352F34" w:rsidRDefault="002D76D3" w:rsidP="001055B6">
            <w:pPr>
              <w:rPr>
                <w:rFonts w:cs="Times New Roman"/>
                <w:sz w:val="16"/>
                <w:szCs w:val="16"/>
                <w:lang w:val="en-US"/>
              </w:rPr>
            </w:pPr>
          </w:p>
        </w:tc>
        <w:tc>
          <w:tcPr>
            <w:tcW w:w="992" w:type="dxa"/>
            <w:vMerge/>
            <w:tcBorders>
              <w:left w:val="single" w:sz="4" w:space="0" w:color="auto"/>
              <w:right w:val="single" w:sz="4" w:space="0" w:color="auto"/>
            </w:tcBorders>
          </w:tcPr>
          <w:p w14:paraId="649568DF" w14:textId="77777777" w:rsidR="002D76D3" w:rsidRPr="00352F34" w:rsidRDefault="002D76D3" w:rsidP="001055B6">
            <w:pPr>
              <w:rPr>
                <w:rFonts w:cs="Times New Roman"/>
                <w:sz w:val="16"/>
                <w:szCs w:val="16"/>
              </w:rPr>
            </w:pPr>
          </w:p>
        </w:tc>
        <w:tc>
          <w:tcPr>
            <w:tcW w:w="1077" w:type="dxa"/>
            <w:vMerge/>
            <w:tcBorders>
              <w:left w:val="single" w:sz="4" w:space="0" w:color="auto"/>
              <w:right w:val="single" w:sz="4" w:space="0" w:color="auto"/>
            </w:tcBorders>
          </w:tcPr>
          <w:p w14:paraId="52E5311D" w14:textId="77777777" w:rsidR="002D76D3" w:rsidRPr="00352F34" w:rsidRDefault="002D76D3" w:rsidP="001055B6">
            <w:pPr>
              <w:rPr>
                <w:rFonts w:cs="Times New Roman"/>
                <w:sz w:val="16"/>
                <w:szCs w:val="16"/>
              </w:rPr>
            </w:pPr>
          </w:p>
        </w:tc>
        <w:tc>
          <w:tcPr>
            <w:tcW w:w="1275" w:type="dxa"/>
            <w:vMerge/>
            <w:tcBorders>
              <w:left w:val="single" w:sz="4" w:space="0" w:color="auto"/>
              <w:right w:val="single" w:sz="4" w:space="0" w:color="auto"/>
            </w:tcBorders>
          </w:tcPr>
          <w:p w14:paraId="3D9A1A46" w14:textId="77777777" w:rsidR="002D76D3" w:rsidRPr="00352F34" w:rsidRDefault="002D76D3"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5BEEC91E" w14:textId="77777777" w:rsidR="002D76D3" w:rsidRPr="00352F34" w:rsidRDefault="002D76D3"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72A66DFE" w14:textId="77777777"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75D6B144" w14:textId="59703A9E"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485B719E" w14:textId="3E5CFEEF"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0,000</w:t>
            </w:r>
          </w:p>
        </w:tc>
        <w:tc>
          <w:tcPr>
            <w:tcW w:w="567" w:type="dxa"/>
            <w:tcBorders>
              <w:top w:val="single" w:sz="4" w:space="0" w:color="auto"/>
              <w:left w:val="single" w:sz="4" w:space="0" w:color="auto"/>
              <w:bottom w:val="single" w:sz="4" w:space="0" w:color="auto"/>
              <w:right w:val="single" w:sz="4" w:space="0" w:color="auto"/>
            </w:tcBorders>
          </w:tcPr>
          <w:p w14:paraId="7722943C" w14:textId="5634B472"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049DB9D6" w14:textId="4BC9A9DF"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31EEF9C5" w14:textId="77777777" w:rsidR="002D76D3" w:rsidRPr="00352F34" w:rsidRDefault="002D76D3" w:rsidP="001055B6">
            <w:pPr>
              <w:pStyle w:val="ConsPlusNormal"/>
              <w:spacing w:line="256" w:lineRule="auto"/>
              <w:rPr>
                <w:rFonts w:ascii="Times New Roman" w:hAnsi="Times New Roman" w:cs="Times New Roman"/>
                <w:sz w:val="16"/>
                <w:szCs w:val="16"/>
                <w:lang w:eastAsia="en-US"/>
              </w:rPr>
            </w:pPr>
          </w:p>
        </w:tc>
      </w:tr>
      <w:tr w:rsidR="002D76D3" w:rsidRPr="00352F34" w14:paraId="61BFBAD5" w14:textId="77777777" w:rsidTr="001055B6">
        <w:trPr>
          <w:trHeight w:val="34"/>
          <w:jc w:val="center"/>
        </w:trPr>
        <w:tc>
          <w:tcPr>
            <w:tcW w:w="427" w:type="dxa"/>
            <w:vMerge/>
            <w:tcBorders>
              <w:left w:val="single" w:sz="4" w:space="0" w:color="auto"/>
              <w:right w:val="single" w:sz="4" w:space="0" w:color="auto"/>
            </w:tcBorders>
          </w:tcPr>
          <w:p w14:paraId="2B53DF80" w14:textId="77777777" w:rsidR="002D76D3" w:rsidRPr="00352F34" w:rsidRDefault="002D76D3" w:rsidP="001055B6">
            <w:pPr>
              <w:rPr>
                <w:rFonts w:cs="Times New Roman"/>
                <w:sz w:val="16"/>
                <w:szCs w:val="16"/>
              </w:rPr>
            </w:pPr>
          </w:p>
        </w:tc>
        <w:tc>
          <w:tcPr>
            <w:tcW w:w="1702" w:type="dxa"/>
            <w:vMerge/>
            <w:tcBorders>
              <w:left w:val="single" w:sz="4" w:space="0" w:color="auto"/>
              <w:right w:val="single" w:sz="4" w:space="0" w:color="auto"/>
            </w:tcBorders>
          </w:tcPr>
          <w:p w14:paraId="4BB1FD7A" w14:textId="77777777" w:rsidR="002D76D3" w:rsidRPr="00352F34" w:rsidRDefault="002D76D3" w:rsidP="001055B6">
            <w:pPr>
              <w:rPr>
                <w:rFonts w:cs="Times New Roman"/>
                <w:sz w:val="16"/>
                <w:szCs w:val="16"/>
                <w:lang w:val="en-US"/>
              </w:rPr>
            </w:pPr>
          </w:p>
        </w:tc>
        <w:tc>
          <w:tcPr>
            <w:tcW w:w="1702" w:type="dxa"/>
            <w:vMerge/>
            <w:tcBorders>
              <w:left w:val="single" w:sz="4" w:space="0" w:color="auto"/>
              <w:right w:val="single" w:sz="4" w:space="0" w:color="auto"/>
            </w:tcBorders>
          </w:tcPr>
          <w:p w14:paraId="06561235" w14:textId="77777777" w:rsidR="002D76D3" w:rsidRPr="00352F34" w:rsidRDefault="002D76D3" w:rsidP="001055B6">
            <w:pPr>
              <w:rPr>
                <w:rFonts w:cs="Times New Roman"/>
                <w:sz w:val="16"/>
                <w:szCs w:val="16"/>
                <w:lang w:val="en-US"/>
              </w:rPr>
            </w:pPr>
          </w:p>
        </w:tc>
        <w:tc>
          <w:tcPr>
            <w:tcW w:w="1560" w:type="dxa"/>
            <w:vMerge/>
            <w:tcBorders>
              <w:left w:val="single" w:sz="4" w:space="0" w:color="auto"/>
              <w:right w:val="single" w:sz="4" w:space="0" w:color="auto"/>
            </w:tcBorders>
          </w:tcPr>
          <w:p w14:paraId="2F052969" w14:textId="77777777" w:rsidR="002D76D3" w:rsidRPr="00352F34" w:rsidRDefault="002D76D3" w:rsidP="001055B6">
            <w:pPr>
              <w:rPr>
                <w:rFonts w:cs="Times New Roman"/>
                <w:sz w:val="16"/>
                <w:szCs w:val="16"/>
                <w:lang w:val="en-US"/>
              </w:rPr>
            </w:pPr>
          </w:p>
        </w:tc>
        <w:tc>
          <w:tcPr>
            <w:tcW w:w="992" w:type="dxa"/>
            <w:vMerge/>
            <w:tcBorders>
              <w:left w:val="single" w:sz="4" w:space="0" w:color="auto"/>
              <w:right w:val="single" w:sz="4" w:space="0" w:color="auto"/>
            </w:tcBorders>
          </w:tcPr>
          <w:p w14:paraId="741276C9" w14:textId="77777777" w:rsidR="002D76D3" w:rsidRPr="00352F34" w:rsidRDefault="002D76D3" w:rsidP="001055B6">
            <w:pPr>
              <w:rPr>
                <w:rFonts w:cs="Times New Roman"/>
                <w:sz w:val="16"/>
                <w:szCs w:val="16"/>
              </w:rPr>
            </w:pPr>
          </w:p>
        </w:tc>
        <w:tc>
          <w:tcPr>
            <w:tcW w:w="1077" w:type="dxa"/>
            <w:vMerge/>
            <w:tcBorders>
              <w:left w:val="single" w:sz="4" w:space="0" w:color="auto"/>
              <w:right w:val="single" w:sz="4" w:space="0" w:color="auto"/>
            </w:tcBorders>
          </w:tcPr>
          <w:p w14:paraId="0363EE77" w14:textId="77777777" w:rsidR="002D76D3" w:rsidRPr="00352F34" w:rsidRDefault="002D76D3" w:rsidP="001055B6">
            <w:pPr>
              <w:rPr>
                <w:rFonts w:cs="Times New Roman"/>
                <w:sz w:val="16"/>
                <w:szCs w:val="16"/>
              </w:rPr>
            </w:pPr>
          </w:p>
        </w:tc>
        <w:tc>
          <w:tcPr>
            <w:tcW w:w="1275" w:type="dxa"/>
            <w:vMerge/>
            <w:tcBorders>
              <w:left w:val="single" w:sz="4" w:space="0" w:color="auto"/>
              <w:right w:val="single" w:sz="4" w:space="0" w:color="auto"/>
            </w:tcBorders>
          </w:tcPr>
          <w:p w14:paraId="2BBFFEDC" w14:textId="77777777" w:rsidR="002D76D3" w:rsidRPr="00352F34" w:rsidRDefault="002D76D3"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7FA0F72A" w14:textId="77777777" w:rsidR="002D76D3" w:rsidRPr="00352F34" w:rsidRDefault="002D76D3"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5D36FDC4" w14:textId="77777777"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21B23D9E" w14:textId="02E567ED" w:rsidR="002D76D3" w:rsidRPr="00352F34" w:rsidRDefault="00F37312" w:rsidP="001055B6">
            <w:pPr>
              <w:pStyle w:val="ConsPlusNormal"/>
              <w:spacing w:line="256" w:lineRule="auto"/>
              <w:rPr>
                <w:rFonts w:ascii="Times New Roman" w:hAnsi="Times New Roman" w:cs="Times New Roman"/>
                <w:sz w:val="16"/>
                <w:szCs w:val="16"/>
              </w:rPr>
            </w:pPr>
            <w:r>
              <w:rPr>
                <w:rFonts w:cs="Times New Roman"/>
                <w:sz w:val="16"/>
                <w:szCs w:val="16"/>
              </w:rPr>
              <w:t>5 773,98</w:t>
            </w:r>
          </w:p>
        </w:tc>
        <w:tc>
          <w:tcPr>
            <w:tcW w:w="850" w:type="dxa"/>
            <w:tcBorders>
              <w:top w:val="single" w:sz="4" w:space="0" w:color="auto"/>
              <w:left w:val="single" w:sz="4" w:space="0" w:color="auto"/>
              <w:bottom w:val="single" w:sz="4" w:space="0" w:color="auto"/>
              <w:right w:val="single" w:sz="4" w:space="0" w:color="auto"/>
            </w:tcBorders>
          </w:tcPr>
          <w:p w14:paraId="4DF2A213" w14:textId="2207BB69" w:rsidR="002D76D3" w:rsidRPr="00352F34" w:rsidRDefault="00F37312" w:rsidP="001055B6">
            <w:pPr>
              <w:pStyle w:val="ConsPlusNormal"/>
              <w:spacing w:line="256" w:lineRule="auto"/>
              <w:rPr>
                <w:rFonts w:ascii="Times New Roman" w:hAnsi="Times New Roman" w:cs="Times New Roman"/>
                <w:sz w:val="16"/>
                <w:szCs w:val="16"/>
              </w:rPr>
            </w:pPr>
            <w:r>
              <w:rPr>
                <w:rFonts w:cs="Times New Roman"/>
                <w:sz w:val="16"/>
                <w:szCs w:val="16"/>
              </w:rPr>
              <w:t>5 773,98</w:t>
            </w:r>
          </w:p>
        </w:tc>
        <w:tc>
          <w:tcPr>
            <w:tcW w:w="567" w:type="dxa"/>
            <w:tcBorders>
              <w:top w:val="single" w:sz="4" w:space="0" w:color="auto"/>
              <w:left w:val="single" w:sz="4" w:space="0" w:color="auto"/>
              <w:bottom w:val="single" w:sz="4" w:space="0" w:color="auto"/>
              <w:right w:val="single" w:sz="4" w:space="0" w:color="auto"/>
            </w:tcBorders>
          </w:tcPr>
          <w:p w14:paraId="70409E46" w14:textId="429FE96E"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7A04C86E" w14:textId="0682AAF3"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248A1E78" w14:textId="77777777" w:rsidR="002D76D3" w:rsidRPr="00352F34" w:rsidRDefault="002D76D3" w:rsidP="001055B6">
            <w:pPr>
              <w:pStyle w:val="ConsPlusNormal"/>
              <w:spacing w:line="256" w:lineRule="auto"/>
              <w:rPr>
                <w:rFonts w:ascii="Times New Roman" w:hAnsi="Times New Roman" w:cs="Times New Roman"/>
                <w:sz w:val="16"/>
                <w:szCs w:val="16"/>
                <w:lang w:eastAsia="en-US"/>
              </w:rPr>
            </w:pPr>
          </w:p>
        </w:tc>
      </w:tr>
      <w:tr w:rsidR="002D76D3" w:rsidRPr="00352F34" w14:paraId="664D841F" w14:textId="77777777" w:rsidTr="001055B6">
        <w:trPr>
          <w:trHeight w:val="34"/>
          <w:jc w:val="center"/>
        </w:trPr>
        <w:tc>
          <w:tcPr>
            <w:tcW w:w="427" w:type="dxa"/>
            <w:vMerge/>
            <w:tcBorders>
              <w:left w:val="single" w:sz="4" w:space="0" w:color="auto"/>
              <w:bottom w:val="single" w:sz="4" w:space="0" w:color="auto"/>
              <w:right w:val="single" w:sz="4" w:space="0" w:color="auto"/>
            </w:tcBorders>
          </w:tcPr>
          <w:p w14:paraId="136F6409" w14:textId="77777777" w:rsidR="002D76D3" w:rsidRPr="00352F34" w:rsidRDefault="002D76D3" w:rsidP="001055B6">
            <w:pPr>
              <w:rPr>
                <w:rFonts w:cs="Times New Roman"/>
                <w:sz w:val="16"/>
                <w:szCs w:val="16"/>
              </w:rPr>
            </w:pPr>
          </w:p>
        </w:tc>
        <w:tc>
          <w:tcPr>
            <w:tcW w:w="1702" w:type="dxa"/>
            <w:vMerge/>
            <w:tcBorders>
              <w:left w:val="single" w:sz="4" w:space="0" w:color="auto"/>
              <w:bottom w:val="single" w:sz="4" w:space="0" w:color="auto"/>
              <w:right w:val="single" w:sz="4" w:space="0" w:color="auto"/>
            </w:tcBorders>
          </w:tcPr>
          <w:p w14:paraId="335D5AE7" w14:textId="77777777" w:rsidR="002D76D3" w:rsidRPr="00352F34" w:rsidRDefault="002D76D3" w:rsidP="001055B6">
            <w:pPr>
              <w:rPr>
                <w:rFonts w:cs="Times New Roman"/>
                <w:sz w:val="16"/>
                <w:szCs w:val="16"/>
                <w:lang w:val="en-US"/>
              </w:rPr>
            </w:pPr>
          </w:p>
        </w:tc>
        <w:tc>
          <w:tcPr>
            <w:tcW w:w="1702" w:type="dxa"/>
            <w:vMerge/>
            <w:tcBorders>
              <w:left w:val="single" w:sz="4" w:space="0" w:color="auto"/>
              <w:bottom w:val="single" w:sz="4" w:space="0" w:color="auto"/>
              <w:right w:val="single" w:sz="4" w:space="0" w:color="auto"/>
            </w:tcBorders>
          </w:tcPr>
          <w:p w14:paraId="1F751B26" w14:textId="77777777" w:rsidR="002D76D3" w:rsidRPr="00352F34" w:rsidRDefault="002D76D3" w:rsidP="001055B6">
            <w:pPr>
              <w:rPr>
                <w:rFonts w:cs="Times New Roman"/>
                <w:sz w:val="16"/>
                <w:szCs w:val="16"/>
                <w:lang w:val="en-US"/>
              </w:rPr>
            </w:pPr>
          </w:p>
        </w:tc>
        <w:tc>
          <w:tcPr>
            <w:tcW w:w="1560" w:type="dxa"/>
            <w:vMerge/>
            <w:tcBorders>
              <w:left w:val="single" w:sz="4" w:space="0" w:color="auto"/>
              <w:bottom w:val="single" w:sz="4" w:space="0" w:color="auto"/>
              <w:right w:val="single" w:sz="4" w:space="0" w:color="auto"/>
            </w:tcBorders>
          </w:tcPr>
          <w:p w14:paraId="6A9F425D" w14:textId="77777777" w:rsidR="002D76D3" w:rsidRPr="00352F34" w:rsidRDefault="002D76D3" w:rsidP="001055B6">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tcPr>
          <w:p w14:paraId="7AC1E783" w14:textId="77777777" w:rsidR="002D76D3" w:rsidRPr="00352F34" w:rsidRDefault="002D76D3" w:rsidP="001055B6">
            <w:pPr>
              <w:rPr>
                <w:rFonts w:cs="Times New Roman"/>
                <w:sz w:val="16"/>
                <w:szCs w:val="16"/>
              </w:rPr>
            </w:pPr>
          </w:p>
        </w:tc>
        <w:tc>
          <w:tcPr>
            <w:tcW w:w="1077" w:type="dxa"/>
            <w:vMerge/>
            <w:tcBorders>
              <w:left w:val="single" w:sz="4" w:space="0" w:color="auto"/>
              <w:bottom w:val="single" w:sz="4" w:space="0" w:color="auto"/>
              <w:right w:val="single" w:sz="4" w:space="0" w:color="auto"/>
            </w:tcBorders>
          </w:tcPr>
          <w:p w14:paraId="7BDB84D9" w14:textId="77777777" w:rsidR="002D76D3" w:rsidRPr="00352F34" w:rsidRDefault="002D76D3" w:rsidP="001055B6">
            <w:pPr>
              <w:rPr>
                <w:rFonts w:cs="Times New Roman"/>
                <w:sz w:val="16"/>
                <w:szCs w:val="16"/>
              </w:rPr>
            </w:pPr>
          </w:p>
        </w:tc>
        <w:tc>
          <w:tcPr>
            <w:tcW w:w="1275" w:type="dxa"/>
            <w:vMerge/>
            <w:tcBorders>
              <w:left w:val="single" w:sz="4" w:space="0" w:color="auto"/>
              <w:bottom w:val="single" w:sz="4" w:space="0" w:color="auto"/>
              <w:right w:val="single" w:sz="4" w:space="0" w:color="auto"/>
            </w:tcBorders>
          </w:tcPr>
          <w:p w14:paraId="2F846734" w14:textId="77777777" w:rsidR="002D76D3" w:rsidRPr="00352F34" w:rsidRDefault="002D76D3"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0577FECD" w14:textId="77777777" w:rsidR="002D76D3" w:rsidRPr="00352F34" w:rsidRDefault="002D76D3"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6776A7D5" w14:textId="77777777"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4E117A68" w14:textId="2EB0F493"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0F91D46E" w14:textId="79EB7358"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688F41F8" w14:textId="2FA0D9FF"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5AE2C845" w14:textId="1BE4BE01"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4929DE9A" w14:textId="77777777" w:rsidR="002D76D3" w:rsidRPr="00352F34" w:rsidRDefault="002D76D3" w:rsidP="001055B6">
            <w:pPr>
              <w:pStyle w:val="ConsPlusNormal"/>
              <w:spacing w:line="256" w:lineRule="auto"/>
              <w:rPr>
                <w:rFonts w:ascii="Times New Roman" w:hAnsi="Times New Roman" w:cs="Times New Roman"/>
                <w:sz w:val="16"/>
                <w:szCs w:val="16"/>
                <w:lang w:eastAsia="en-US"/>
              </w:rPr>
            </w:pPr>
          </w:p>
        </w:tc>
      </w:tr>
      <w:tr w:rsidR="002D76D3" w:rsidRPr="00352F34" w14:paraId="79FF12B0" w14:textId="77777777" w:rsidTr="001055B6">
        <w:trPr>
          <w:trHeight w:val="34"/>
          <w:jc w:val="center"/>
        </w:trPr>
        <w:tc>
          <w:tcPr>
            <w:tcW w:w="427" w:type="dxa"/>
            <w:vMerge w:val="restart"/>
            <w:tcBorders>
              <w:left w:val="single" w:sz="4" w:space="0" w:color="auto"/>
              <w:right w:val="single" w:sz="4" w:space="0" w:color="auto"/>
            </w:tcBorders>
          </w:tcPr>
          <w:p w14:paraId="46D292B8" w14:textId="77777777" w:rsidR="002D76D3" w:rsidRPr="00352F34" w:rsidRDefault="002D76D3" w:rsidP="001055B6">
            <w:pPr>
              <w:rPr>
                <w:rFonts w:cs="Times New Roman"/>
                <w:sz w:val="16"/>
                <w:szCs w:val="16"/>
              </w:rPr>
            </w:pPr>
            <w:r w:rsidRPr="00352F34">
              <w:rPr>
                <w:rFonts w:cs="Times New Roman"/>
                <w:sz w:val="16"/>
                <w:szCs w:val="16"/>
              </w:rPr>
              <w:t>10.</w:t>
            </w:r>
          </w:p>
        </w:tc>
        <w:tc>
          <w:tcPr>
            <w:tcW w:w="1702" w:type="dxa"/>
            <w:vMerge w:val="restart"/>
            <w:tcBorders>
              <w:left w:val="single" w:sz="4" w:space="0" w:color="auto"/>
              <w:right w:val="single" w:sz="4" w:space="0" w:color="auto"/>
            </w:tcBorders>
          </w:tcPr>
          <w:p w14:paraId="1753878B" w14:textId="4E2F8936" w:rsidR="002D76D3" w:rsidRPr="00352F34" w:rsidRDefault="002D76D3" w:rsidP="001055B6">
            <w:pPr>
              <w:rPr>
                <w:rFonts w:cs="Times New Roman"/>
                <w:sz w:val="16"/>
                <w:szCs w:val="16"/>
              </w:rPr>
            </w:pPr>
            <w:r w:rsidRPr="00352F34">
              <w:rPr>
                <w:rFonts w:cs="Times New Roman"/>
                <w:sz w:val="16"/>
                <w:szCs w:val="16"/>
              </w:rPr>
              <w:t>Березняки 9, 10, 10а, 11, 12, 13, 13а, 14, 15, 16, 17, 18</w:t>
            </w:r>
          </w:p>
        </w:tc>
        <w:tc>
          <w:tcPr>
            <w:tcW w:w="1702" w:type="dxa"/>
            <w:vMerge w:val="restart"/>
            <w:tcBorders>
              <w:left w:val="single" w:sz="4" w:space="0" w:color="auto"/>
              <w:right w:val="single" w:sz="4" w:space="0" w:color="auto"/>
            </w:tcBorders>
          </w:tcPr>
          <w:p w14:paraId="7A83AC25" w14:textId="12CC9FA5" w:rsidR="002D76D3" w:rsidRPr="00352F34" w:rsidRDefault="002D76D3" w:rsidP="001055B6">
            <w:pPr>
              <w:rPr>
                <w:rFonts w:cs="Times New Roman"/>
                <w:sz w:val="16"/>
                <w:szCs w:val="16"/>
              </w:rPr>
            </w:pPr>
            <w:r w:rsidRPr="00352F34">
              <w:rPr>
                <w:rFonts w:cs="Times New Roman"/>
                <w:sz w:val="16"/>
                <w:szCs w:val="16"/>
              </w:rPr>
              <w:t>200 кв. м</w:t>
            </w:r>
          </w:p>
        </w:tc>
        <w:tc>
          <w:tcPr>
            <w:tcW w:w="1560" w:type="dxa"/>
            <w:vMerge w:val="restart"/>
            <w:tcBorders>
              <w:left w:val="single" w:sz="4" w:space="0" w:color="auto"/>
              <w:right w:val="single" w:sz="4" w:space="0" w:color="auto"/>
            </w:tcBorders>
          </w:tcPr>
          <w:p w14:paraId="287000AD" w14:textId="77777777" w:rsidR="002D76D3" w:rsidRPr="00352F34" w:rsidRDefault="002D76D3" w:rsidP="001055B6">
            <w:pPr>
              <w:rPr>
                <w:rFonts w:cs="Times New Roman"/>
                <w:sz w:val="16"/>
                <w:szCs w:val="16"/>
              </w:rPr>
            </w:pPr>
            <w:r w:rsidRPr="00352F34">
              <w:rPr>
                <w:rFonts w:cs="Times New Roman"/>
                <w:sz w:val="16"/>
                <w:szCs w:val="16"/>
              </w:rPr>
              <w:t>Работы по благоустройству</w:t>
            </w:r>
          </w:p>
        </w:tc>
        <w:tc>
          <w:tcPr>
            <w:tcW w:w="992" w:type="dxa"/>
            <w:vMerge w:val="restart"/>
            <w:tcBorders>
              <w:left w:val="single" w:sz="4" w:space="0" w:color="auto"/>
              <w:right w:val="single" w:sz="4" w:space="0" w:color="auto"/>
            </w:tcBorders>
          </w:tcPr>
          <w:p w14:paraId="6BD6C2A3" w14:textId="77777777" w:rsidR="002D76D3" w:rsidRPr="00352F34" w:rsidRDefault="002D76D3" w:rsidP="001055B6">
            <w:pPr>
              <w:rPr>
                <w:rFonts w:cs="Times New Roman"/>
                <w:sz w:val="16"/>
                <w:szCs w:val="16"/>
              </w:rPr>
            </w:pPr>
          </w:p>
        </w:tc>
        <w:tc>
          <w:tcPr>
            <w:tcW w:w="1077" w:type="dxa"/>
            <w:vMerge w:val="restart"/>
            <w:tcBorders>
              <w:left w:val="single" w:sz="4" w:space="0" w:color="auto"/>
              <w:right w:val="single" w:sz="4" w:space="0" w:color="auto"/>
            </w:tcBorders>
          </w:tcPr>
          <w:p w14:paraId="28F5E698" w14:textId="77777777" w:rsidR="002D76D3" w:rsidRPr="00352F34" w:rsidRDefault="002D76D3" w:rsidP="001055B6">
            <w:pPr>
              <w:rPr>
                <w:rFonts w:cs="Times New Roman"/>
                <w:sz w:val="16"/>
                <w:szCs w:val="16"/>
              </w:rPr>
            </w:pPr>
          </w:p>
        </w:tc>
        <w:tc>
          <w:tcPr>
            <w:tcW w:w="1275" w:type="dxa"/>
            <w:vMerge w:val="restart"/>
            <w:tcBorders>
              <w:left w:val="single" w:sz="4" w:space="0" w:color="auto"/>
              <w:right w:val="single" w:sz="4" w:space="0" w:color="auto"/>
            </w:tcBorders>
          </w:tcPr>
          <w:p w14:paraId="7C9C26F6" w14:textId="66F53129" w:rsidR="002D76D3" w:rsidRPr="00352F34" w:rsidRDefault="00F37312" w:rsidP="001055B6">
            <w:pPr>
              <w:rPr>
                <w:rFonts w:cs="Times New Roman"/>
                <w:sz w:val="16"/>
                <w:szCs w:val="16"/>
              </w:rPr>
            </w:pPr>
            <w:r>
              <w:rPr>
                <w:rFonts w:cs="Times New Roman"/>
                <w:sz w:val="16"/>
                <w:szCs w:val="16"/>
              </w:rPr>
              <w:t>5 773,98</w:t>
            </w:r>
          </w:p>
        </w:tc>
        <w:tc>
          <w:tcPr>
            <w:tcW w:w="610" w:type="dxa"/>
            <w:tcBorders>
              <w:top w:val="single" w:sz="4" w:space="0" w:color="auto"/>
              <w:left w:val="single" w:sz="4" w:space="0" w:color="auto"/>
              <w:bottom w:val="single" w:sz="4" w:space="0" w:color="auto"/>
              <w:right w:val="single" w:sz="4" w:space="0" w:color="auto"/>
            </w:tcBorders>
          </w:tcPr>
          <w:p w14:paraId="0D8FB217" w14:textId="77777777" w:rsidR="002D76D3" w:rsidRPr="00352F34" w:rsidRDefault="002D76D3"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5CAFE675" w14:textId="77777777"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632908FE" w14:textId="246C0DE0" w:rsidR="002D76D3" w:rsidRPr="00352F34" w:rsidRDefault="00F37312" w:rsidP="001055B6">
            <w:pPr>
              <w:pStyle w:val="ConsPlusNormal"/>
              <w:spacing w:line="256" w:lineRule="auto"/>
              <w:rPr>
                <w:rFonts w:ascii="Times New Roman" w:hAnsi="Times New Roman" w:cs="Times New Roman"/>
                <w:sz w:val="16"/>
                <w:szCs w:val="16"/>
              </w:rPr>
            </w:pPr>
            <w:r>
              <w:rPr>
                <w:rFonts w:cs="Times New Roman"/>
                <w:sz w:val="16"/>
                <w:szCs w:val="16"/>
              </w:rPr>
              <w:t>5 773,98</w:t>
            </w:r>
          </w:p>
        </w:tc>
        <w:tc>
          <w:tcPr>
            <w:tcW w:w="850" w:type="dxa"/>
            <w:tcBorders>
              <w:top w:val="single" w:sz="4" w:space="0" w:color="auto"/>
              <w:left w:val="single" w:sz="4" w:space="0" w:color="auto"/>
              <w:bottom w:val="single" w:sz="4" w:space="0" w:color="auto"/>
              <w:right w:val="single" w:sz="4" w:space="0" w:color="auto"/>
            </w:tcBorders>
          </w:tcPr>
          <w:p w14:paraId="384AE718" w14:textId="6F6E6D38" w:rsidR="002D76D3" w:rsidRPr="00352F34" w:rsidRDefault="00F37312" w:rsidP="001055B6">
            <w:pPr>
              <w:pStyle w:val="ConsPlusNormal"/>
              <w:spacing w:line="256" w:lineRule="auto"/>
              <w:rPr>
                <w:rFonts w:ascii="Times New Roman" w:hAnsi="Times New Roman" w:cs="Times New Roman"/>
                <w:sz w:val="16"/>
                <w:szCs w:val="16"/>
              </w:rPr>
            </w:pPr>
            <w:r>
              <w:rPr>
                <w:rFonts w:cs="Times New Roman"/>
                <w:sz w:val="16"/>
                <w:szCs w:val="16"/>
              </w:rPr>
              <w:t>5 773,98</w:t>
            </w:r>
          </w:p>
        </w:tc>
        <w:tc>
          <w:tcPr>
            <w:tcW w:w="567" w:type="dxa"/>
            <w:tcBorders>
              <w:top w:val="single" w:sz="4" w:space="0" w:color="auto"/>
              <w:left w:val="single" w:sz="4" w:space="0" w:color="auto"/>
              <w:bottom w:val="single" w:sz="4" w:space="0" w:color="auto"/>
              <w:right w:val="single" w:sz="4" w:space="0" w:color="auto"/>
            </w:tcBorders>
          </w:tcPr>
          <w:p w14:paraId="2C904FFF" w14:textId="1D344580"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3759C008" w14:textId="3494EB0C"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0928B6F2" w14:textId="77777777" w:rsidR="002D76D3" w:rsidRPr="00352F34" w:rsidRDefault="002D76D3" w:rsidP="001055B6">
            <w:pPr>
              <w:pStyle w:val="ConsPlusNormal"/>
              <w:spacing w:line="256" w:lineRule="auto"/>
              <w:rPr>
                <w:rFonts w:ascii="Times New Roman" w:hAnsi="Times New Roman" w:cs="Times New Roman"/>
                <w:sz w:val="16"/>
                <w:szCs w:val="16"/>
                <w:lang w:eastAsia="en-US"/>
              </w:rPr>
            </w:pPr>
          </w:p>
        </w:tc>
      </w:tr>
      <w:tr w:rsidR="002D76D3" w:rsidRPr="00352F34" w14:paraId="27D17ED0" w14:textId="77777777" w:rsidTr="001055B6">
        <w:trPr>
          <w:trHeight w:val="34"/>
          <w:jc w:val="center"/>
        </w:trPr>
        <w:tc>
          <w:tcPr>
            <w:tcW w:w="427" w:type="dxa"/>
            <w:vMerge/>
            <w:tcBorders>
              <w:left w:val="single" w:sz="4" w:space="0" w:color="auto"/>
              <w:right w:val="single" w:sz="4" w:space="0" w:color="auto"/>
            </w:tcBorders>
          </w:tcPr>
          <w:p w14:paraId="497CF3A8" w14:textId="77777777" w:rsidR="002D76D3" w:rsidRPr="00352F34" w:rsidRDefault="002D76D3" w:rsidP="001055B6">
            <w:pPr>
              <w:rPr>
                <w:rFonts w:cs="Times New Roman"/>
                <w:sz w:val="16"/>
                <w:szCs w:val="16"/>
              </w:rPr>
            </w:pPr>
          </w:p>
        </w:tc>
        <w:tc>
          <w:tcPr>
            <w:tcW w:w="1702" w:type="dxa"/>
            <w:vMerge/>
            <w:tcBorders>
              <w:left w:val="single" w:sz="4" w:space="0" w:color="auto"/>
              <w:right w:val="single" w:sz="4" w:space="0" w:color="auto"/>
            </w:tcBorders>
          </w:tcPr>
          <w:p w14:paraId="599C4853" w14:textId="77777777" w:rsidR="002D76D3" w:rsidRPr="00352F34" w:rsidRDefault="002D76D3" w:rsidP="001055B6">
            <w:pPr>
              <w:rPr>
                <w:rFonts w:cs="Times New Roman"/>
                <w:sz w:val="16"/>
                <w:szCs w:val="16"/>
                <w:lang w:val="en-US"/>
              </w:rPr>
            </w:pPr>
          </w:p>
        </w:tc>
        <w:tc>
          <w:tcPr>
            <w:tcW w:w="1702" w:type="dxa"/>
            <w:vMerge/>
            <w:tcBorders>
              <w:left w:val="single" w:sz="4" w:space="0" w:color="auto"/>
              <w:right w:val="single" w:sz="4" w:space="0" w:color="auto"/>
            </w:tcBorders>
          </w:tcPr>
          <w:p w14:paraId="5B8F7F41" w14:textId="77777777" w:rsidR="002D76D3" w:rsidRPr="00352F34" w:rsidRDefault="002D76D3" w:rsidP="001055B6">
            <w:pPr>
              <w:rPr>
                <w:rFonts w:cs="Times New Roman"/>
                <w:sz w:val="16"/>
                <w:szCs w:val="16"/>
                <w:lang w:val="en-US"/>
              </w:rPr>
            </w:pPr>
          </w:p>
        </w:tc>
        <w:tc>
          <w:tcPr>
            <w:tcW w:w="1560" w:type="dxa"/>
            <w:vMerge/>
            <w:tcBorders>
              <w:left w:val="single" w:sz="4" w:space="0" w:color="auto"/>
              <w:right w:val="single" w:sz="4" w:space="0" w:color="auto"/>
            </w:tcBorders>
          </w:tcPr>
          <w:p w14:paraId="2B11B80E" w14:textId="77777777" w:rsidR="002D76D3" w:rsidRPr="00352F34" w:rsidRDefault="002D76D3" w:rsidP="001055B6">
            <w:pPr>
              <w:rPr>
                <w:rFonts w:cs="Times New Roman"/>
                <w:sz w:val="16"/>
                <w:szCs w:val="16"/>
                <w:lang w:val="en-US"/>
              </w:rPr>
            </w:pPr>
          </w:p>
        </w:tc>
        <w:tc>
          <w:tcPr>
            <w:tcW w:w="992" w:type="dxa"/>
            <w:vMerge/>
            <w:tcBorders>
              <w:left w:val="single" w:sz="4" w:space="0" w:color="auto"/>
              <w:right w:val="single" w:sz="4" w:space="0" w:color="auto"/>
            </w:tcBorders>
          </w:tcPr>
          <w:p w14:paraId="61CEC9F3" w14:textId="77777777" w:rsidR="002D76D3" w:rsidRPr="00352F34" w:rsidRDefault="002D76D3" w:rsidP="001055B6">
            <w:pPr>
              <w:rPr>
                <w:rFonts w:cs="Times New Roman"/>
                <w:sz w:val="16"/>
                <w:szCs w:val="16"/>
              </w:rPr>
            </w:pPr>
          </w:p>
        </w:tc>
        <w:tc>
          <w:tcPr>
            <w:tcW w:w="1077" w:type="dxa"/>
            <w:vMerge/>
            <w:tcBorders>
              <w:left w:val="single" w:sz="4" w:space="0" w:color="auto"/>
              <w:right w:val="single" w:sz="4" w:space="0" w:color="auto"/>
            </w:tcBorders>
          </w:tcPr>
          <w:p w14:paraId="55265973" w14:textId="77777777" w:rsidR="002D76D3" w:rsidRPr="00352F34" w:rsidRDefault="002D76D3" w:rsidP="001055B6">
            <w:pPr>
              <w:rPr>
                <w:rFonts w:cs="Times New Roman"/>
                <w:sz w:val="16"/>
                <w:szCs w:val="16"/>
              </w:rPr>
            </w:pPr>
          </w:p>
        </w:tc>
        <w:tc>
          <w:tcPr>
            <w:tcW w:w="1275" w:type="dxa"/>
            <w:vMerge/>
            <w:tcBorders>
              <w:left w:val="single" w:sz="4" w:space="0" w:color="auto"/>
              <w:right w:val="single" w:sz="4" w:space="0" w:color="auto"/>
            </w:tcBorders>
          </w:tcPr>
          <w:p w14:paraId="3B427961" w14:textId="77777777" w:rsidR="002D76D3" w:rsidRPr="00352F34" w:rsidRDefault="002D76D3"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00374799" w14:textId="77777777" w:rsidR="002D76D3" w:rsidRPr="00352F34" w:rsidRDefault="002D76D3"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63C26563" w14:textId="77777777"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33B878A2" w14:textId="2CC3B833"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46F8B5C5" w14:textId="660C851D"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4E621504" w14:textId="1C748A5E"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23CD1B1D" w14:textId="49F7B2AB"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0E95E727" w14:textId="77777777" w:rsidR="002D76D3" w:rsidRPr="00352F34" w:rsidRDefault="002D76D3" w:rsidP="001055B6">
            <w:pPr>
              <w:pStyle w:val="ConsPlusNormal"/>
              <w:spacing w:line="256" w:lineRule="auto"/>
              <w:rPr>
                <w:rFonts w:ascii="Times New Roman" w:hAnsi="Times New Roman" w:cs="Times New Roman"/>
                <w:sz w:val="16"/>
                <w:szCs w:val="16"/>
                <w:lang w:eastAsia="en-US"/>
              </w:rPr>
            </w:pPr>
          </w:p>
        </w:tc>
      </w:tr>
      <w:tr w:rsidR="002D76D3" w:rsidRPr="00352F34" w14:paraId="691F16E9" w14:textId="77777777" w:rsidTr="001055B6">
        <w:trPr>
          <w:trHeight w:val="34"/>
          <w:jc w:val="center"/>
        </w:trPr>
        <w:tc>
          <w:tcPr>
            <w:tcW w:w="427" w:type="dxa"/>
            <w:vMerge/>
            <w:tcBorders>
              <w:left w:val="single" w:sz="4" w:space="0" w:color="auto"/>
              <w:right w:val="single" w:sz="4" w:space="0" w:color="auto"/>
            </w:tcBorders>
          </w:tcPr>
          <w:p w14:paraId="2AFABB85" w14:textId="77777777" w:rsidR="002D76D3" w:rsidRPr="00352F34" w:rsidRDefault="002D76D3" w:rsidP="001055B6">
            <w:pPr>
              <w:rPr>
                <w:rFonts w:cs="Times New Roman"/>
                <w:sz w:val="16"/>
                <w:szCs w:val="16"/>
              </w:rPr>
            </w:pPr>
          </w:p>
        </w:tc>
        <w:tc>
          <w:tcPr>
            <w:tcW w:w="1702" w:type="dxa"/>
            <w:vMerge/>
            <w:tcBorders>
              <w:left w:val="single" w:sz="4" w:space="0" w:color="auto"/>
              <w:right w:val="single" w:sz="4" w:space="0" w:color="auto"/>
            </w:tcBorders>
          </w:tcPr>
          <w:p w14:paraId="6FF89B81" w14:textId="77777777" w:rsidR="002D76D3" w:rsidRPr="00352F34" w:rsidRDefault="002D76D3" w:rsidP="001055B6">
            <w:pPr>
              <w:rPr>
                <w:rFonts w:cs="Times New Roman"/>
                <w:sz w:val="16"/>
                <w:szCs w:val="16"/>
                <w:lang w:val="en-US"/>
              </w:rPr>
            </w:pPr>
          </w:p>
        </w:tc>
        <w:tc>
          <w:tcPr>
            <w:tcW w:w="1702" w:type="dxa"/>
            <w:vMerge/>
            <w:tcBorders>
              <w:left w:val="single" w:sz="4" w:space="0" w:color="auto"/>
              <w:right w:val="single" w:sz="4" w:space="0" w:color="auto"/>
            </w:tcBorders>
          </w:tcPr>
          <w:p w14:paraId="2F729AED" w14:textId="77777777" w:rsidR="002D76D3" w:rsidRPr="00352F34" w:rsidRDefault="002D76D3" w:rsidP="001055B6">
            <w:pPr>
              <w:rPr>
                <w:rFonts w:cs="Times New Roman"/>
                <w:sz w:val="16"/>
                <w:szCs w:val="16"/>
                <w:lang w:val="en-US"/>
              </w:rPr>
            </w:pPr>
          </w:p>
        </w:tc>
        <w:tc>
          <w:tcPr>
            <w:tcW w:w="1560" w:type="dxa"/>
            <w:vMerge/>
            <w:tcBorders>
              <w:left w:val="single" w:sz="4" w:space="0" w:color="auto"/>
              <w:right w:val="single" w:sz="4" w:space="0" w:color="auto"/>
            </w:tcBorders>
          </w:tcPr>
          <w:p w14:paraId="5AAE41B3" w14:textId="77777777" w:rsidR="002D76D3" w:rsidRPr="00352F34" w:rsidRDefault="002D76D3" w:rsidP="001055B6">
            <w:pPr>
              <w:rPr>
                <w:rFonts w:cs="Times New Roman"/>
                <w:sz w:val="16"/>
                <w:szCs w:val="16"/>
                <w:lang w:val="en-US"/>
              </w:rPr>
            </w:pPr>
          </w:p>
        </w:tc>
        <w:tc>
          <w:tcPr>
            <w:tcW w:w="992" w:type="dxa"/>
            <w:vMerge/>
            <w:tcBorders>
              <w:left w:val="single" w:sz="4" w:space="0" w:color="auto"/>
              <w:right w:val="single" w:sz="4" w:space="0" w:color="auto"/>
            </w:tcBorders>
          </w:tcPr>
          <w:p w14:paraId="6A1B546E" w14:textId="77777777" w:rsidR="002D76D3" w:rsidRPr="00352F34" w:rsidRDefault="002D76D3" w:rsidP="001055B6">
            <w:pPr>
              <w:rPr>
                <w:rFonts w:cs="Times New Roman"/>
                <w:sz w:val="16"/>
                <w:szCs w:val="16"/>
              </w:rPr>
            </w:pPr>
          </w:p>
        </w:tc>
        <w:tc>
          <w:tcPr>
            <w:tcW w:w="1077" w:type="dxa"/>
            <w:vMerge/>
            <w:tcBorders>
              <w:left w:val="single" w:sz="4" w:space="0" w:color="auto"/>
              <w:right w:val="single" w:sz="4" w:space="0" w:color="auto"/>
            </w:tcBorders>
          </w:tcPr>
          <w:p w14:paraId="3582E916" w14:textId="77777777" w:rsidR="002D76D3" w:rsidRPr="00352F34" w:rsidRDefault="002D76D3" w:rsidP="001055B6">
            <w:pPr>
              <w:rPr>
                <w:rFonts w:cs="Times New Roman"/>
                <w:sz w:val="16"/>
                <w:szCs w:val="16"/>
              </w:rPr>
            </w:pPr>
          </w:p>
        </w:tc>
        <w:tc>
          <w:tcPr>
            <w:tcW w:w="1275" w:type="dxa"/>
            <w:vMerge/>
            <w:tcBorders>
              <w:left w:val="single" w:sz="4" w:space="0" w:color="auto"/>
              <w:right w:val="single" w:sz="4" w:space="0" w:color="auto"/>
            </w:tcBorders>
          </w:tcPr>
          <w:p w14:paraId="7A34C4C2" w14:textId="77777777" w:rsidR="002D76D3" w:rsidRPr="00352F34" w:rsidRDefault="002D76D3"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556D4986" w14:textId="77777777" w:rsidR="002D76D3" w:rsidRPr="00352F34" w:rsidRDefault="002D76D3"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5CAA8E0B" w14:textId="77777777"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16181936" w14:textId="7022CDB9"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358BDE98" w14:textId="32D9059A"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0,000</w:t>
            </w:r>
          </w:p>
        </w:tc>
        <w:tc>
          <w:tcPr>
            <w:tcW w:w="567" w:type="dxa"/>
            <w:tcBorders>
              <w:top w:val="single" w:sz="4" w:space="0" w:color="auto"/>
              <w:left w:val="single" w:sz="4" w:space="0" w:color="auto"/>
              <w:bottom w:val="single" w:sz="4" w:space="0" w:color="auto"/>
              <w:right w:val="single" w:sz="4" w:space="0" w:color="auto"/>
            </w:tcBorders>
          </w:tcPr>
          <w:p w14:paraId="51E74CFA" w14:textId="29EF8B0E"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3180F1E8" w14:textId="1E46DBEF"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3ACD1804" w14:textId="77777777" w:rsidR="002D76D3" w:rsidRPr="00352F34" w:rsidRDefault="002D76D3" w:rsidP="001055B6">
            <w:pPr>
              <w:pStyle w:val="ConsPlusNormal"/>
              <w:spacing w:line="256" w:lineRule="auto"/>
              <w:rPr>
                <w:rFonts w:ascii="Times New Roman" w:hAnsi="Times New Roman" w:cs="Times New Roman"/>
                <w:sz w:val="16"/>
                <w:szCs w:val="16"/>
                <w:lang w:eastAsia="en-US"/>
              </w:rPr>
            </w:pPr>
          </w:p>
        </w:tc>
      </w:tr>
      <w:tr w:rsidR="002D76D3" w:rsidRPr="00352F34" w14:paraId="49B00FFF" w14:textId="77777777" w:rsidTr="001055B6">
        <w:trPr>
          <w:trHeight w:val="34"/>
          <w:jc w:val="center"/>
        </w:trPr>
        <w:tc>
          <w:tcPr>
            <w:tcW w:w="427" w:type="dxa"/>
            <w:vMerge/>
            <w:tcBorders>
              <w:left w:val="single" w:sz="4" w:space="0" w:color="auto"/>
              <w:right w:val="single" w:sz="4" w:space="0" w:color="auto"/>
            </w:tcBorders>
          </w:tcPr>
          <w:p w14:paraId="68BED118" w14:textId="77777777" w:rsidR="002D76D3" w:rsidRPr="00352F34" w:rsidRDefault="002D76D3" w:rsidP="001055B6">
            <w:pPr>
              <w:rPr>
                <w:rFonts w:cs="Times New Roman"/>
                <w:sz w:val="16"/>
                <w:szCs w:val="16"/>
              </w:rPr>
            </w:pPr>
          </w:p>
        </w:tc>
        <w:tc>
          <w:tcPr>
            <w:tcW w:w="1702" w:type="dxa"/>
            <w:vMerge/>
            <w:tcBorders>
              <w:left w:val="single" w:sz="4" w:space="0" w:color="auto"/>
              <w:right w:val="single" w:sz="4" w:space="0" w:color="auto"/>
            </w:tcBorders>
          </w:tcPr>
          <w:p w14:paraId="7B68677F" w14:textId="77777777" w:rsidR="002D76D3" w:rsidRPr="00352F34" w:rsidRDefault="002D76D3" w:rsidP="001055B6">
            <w:pPr>
              <w:rPr>
                <w:rFonts w:cs="Times New Roman"/>
                <w:sz w:val="16"/>
                <w:szCs w:val="16"/>
                <w:lang w:val="en-US"/>
              </w:rPr>
            </w:pPr>
          </w:p>
        </w:tc>
        <w:tc>
          <w:tcPr>
            <w:tcW w:w="1702" w:type="dxa"/>
            <w:vMerge/>
            <w:tcBorders>
              <w:left w:val="single" w:sz="4" w:space="0" w:color="auto"/>
              <w:right w:val="single" w:sz="4" w:space="0" w:color="auto"/>
            </w:tcBorders>
          </w:tcPr>
          <w:p w14:paraId="6F5774E9" w14:textId="77777777" w:rsidR="002D76D3" w:rsidRPr="00352F34" w:rsidRDefault="002D76D3" w:rsidP="001055B6">
            <w:pPr>
              <w:rPr>
                <w:rFonts w:cs="Times New Roman"/>
                <w:sz w:val="16"/>
                <w:szCs w:val="16"/>
                <w:lang w:val="en-US"/>
              </w:rPr>
            </w:pPr>
          </w:p>
        </w:tc>
        <w:tc>
          <w:tcPr>
            <w:tcW w:w="1560" w:type="dxa"/>
            <w:vMerge/>
            <w:tcBorders>
              <w:left w:val="single" w:sz="4" w:space="0" w:color="auto"/>
              <w:right w:val="single" w:sz="4" w:space="0" w:color="auto"/>
            </w:tcBorders>
          </w:tcPr>
          <w:p w14:paraId="092CFF91" w14:textId="77777777" w:rsidR="002D76D3" w:rsidRPr="00352F34" w:rsidRDefault="002D76D3" w:rsidP="001055B6">
            <w:pPr>
              <w:rPr>
                <w:rFonts w:cs="Times New Roman"/>
                <w:sz w:val="16"/>
                <w:szCs w:val="16"/>
                <w:lang w:val="en-US"/>
              </w:rPr>
            </w:pPr>
          </w:p>
        </w:tc>
        <w:tc>
          <w:tcPr>
            <w:tcW w:w="992" w:type="dxa"/>
            <w:vMerge/>
            <w:tcBorders>
              <w:left w:val="single" w:sz="4" w:space="0" w:color="auto"/>
              <w:right w:val="single" w:sz="4" w:space="0" w:color="auto"/>
            </w:tcBorders>
          </w:tcPr>
          <w:p w14:paraId="1E5506F7" w14:textId="77777777" w:rsidR="002D76D3" w:rsidRPr="00352F34" w:rsidRDefault="002D76D3" w:rsidP="001055B6">
            <w:pPr>
              <w:rPr>
                <w:rFonts w:cs="Times New Roman"/>
                <w:sz w:val="16"/>
                <w:szCs w:val="16"/>
              </w:rPr>
            </w:pPr>
          </w:p>
        </w:tc>
        <w:tc>
          <w:tcPr>
            <w:tcW w:w="1077" w:type="dxa"/>
            <w:vMerge/>
            <w:tcBorders>
              <w:left w:val="single" w:sz="4" w:space="0" w:color="auto"/>
              <w:right w:val="single" w:sz="4" w:space="0" w:color="auto"/>
            </w:tcBorders>
          </w:tcPr>
          <w:p w14:paraId="3EF8E86E" w14:textId="77777777" w:rsidR="002D76D3" w:rsidRPr="00352F34" w:rsidRDefault="002D76D3" w:rsidP="001055B6">
            <w:pPr>
              <w:rPr>
                <w:rFonts w:cs="Times New Roman"/>
                <w:sz w:val="16"/>
                <w:szCs w:val="16"/>
              </w:rPr>
            </w:pPr>
          </w:p>
        </w:tc>
        <w:tc>
          <w:tcPr>
            <w:tcW w:w="1275" w:type="dxa"/>
            <w:vMerge/>
            <w:tcBorders>
              <w:left w:val="single" w:sz="4" w:space="0" w:color="auto"/>
              <w:right w:val="single" w:sz="4" w:space="0" w:color="auto"/>
            </w:tcBorders>
          </w:tcPr>
          <w:p w14:paraId="6DF98E5D" w14:textId="77777777" w:rsidR="002D76D3" w:rsidRPr="00352F34" w:rsidRDefault="002D76D3"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19D76DCA" w14:textId="77777777" w:rsidR="002D76D3" w:rsidRPr="00352F34" w:rsidRDefault="002D76D3"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789B965A" w14:textId="77777777"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03E3EED7" w14:textId="758FB9BE" w:rsidR="002D76D3" w:rsidRPr="00352F34" w:rsidRDefault="00F37312" w:rsidP="001055B6">
            <w:pPr>
              <w:pStyle w:val="ConsPlusNormal"/>
              <w:spacing w:line="256" w:lineRule="auto"/>
              <w:rPr>
                <w:rFonts w:ascii="Times New Roman" w:hAnsi="Times New Roman" w:cs="Times New Roman"/>
                <w:sz w:val="16"/>
                <w:szCs w:val="16"/>
              </w:rPr>
            </w:pPr>
            <w:r>
              <w:rPr>
                <w:rFonts w:cs="Times New Roman"/>
                <w:sz w:val="16"/>
                <w:szCs w:val="16"/>
              </w:rPr>
              <w:t>5 773,98</w:t>
            </w:r>
          </w:p>
        </w:tc>
        <w:tc>
          <w:tcPr>
            <w:tcW w:w="850" w:type="dxa"/>
            <w:tcBorders>
              <w:top w:val="single" w:sz="4" w:space="0" w:color="auto"/>
              <w:left w:val="single" w:sz="4" w:space="0" w:color="auto"/>
              <w:bottom w:val="single" w:sz="4" w:space="0" w:color="auto"/>
              <w:right w:val="single" w:sz="4" w:space="0" w:color="auto"/>
            </w:tcBorders>
          </w:tcPr>
          <w:p w14:paraId="5A4E500C" w14:textId="0F4AD2B0" w:rsidR="002D76D3" w:rsidRPr="00352F34" w:rsidRDefault="00F37312" w:rsidP="001055B6">
            <w:pPr>
              <w:pStyle w:val="ConsPlusNormal"/>
              <w:spacing w:line="256" w:lineRule="auto"/>
              <w:rPr>
                <w:rFonts w:ascii="Times New Roman" w:hAnsi="Times New Roman" w:cs="Times New Roman"/>
                <w:sz w:val="16"/>
                <w:szCs w:val="16"/>
              </w:rPr>
            </w:pPr>
            <w:r>
              <w:rPr>
                <w:rFonts w:cs="Times New Roman"/>
                <w:sz w:val="16"/>
                <w:szCs w:val="16"/>
              </w:rPr>
              <w:t>5 773,98</w:t>
            </w:r>
          </w:p>
        </w:tc>
        <w:tc>
          <w:tcPr>
            <w:tcW w:w="567" w:type="dxa"/>
            <w:tcBorders>
              <w:top w:val="single" w:sz="4" w:space="0" w:color="auto"/>
              <w:left w:val="single" w:sz="4" w:space="0" w:color="auto"/>
              <w:bottom w:val="single" w:sz="4" w:space="0" w:color="auto"/>
              <w:right w:val="single" w:sz="4" w:space="0" w:color="auto"/>
            </w:tcBorders>
          </w:tcPr>
          <w:p w14:paraId="0961C111" w14:textId="517F18D6"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06386173" w14:textId="5E48A344"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3BFF3C10" w14:textId="77777777" w:rsidR="002D76D3" w:rsidRPr="00352F34" w:rsidRDefault="002D76D3" w:rsidP="001055B6">
            <w:pPr>
              <w:pStyle w:val="ConsPlusNormal"/>
              <w:spacing w:line="256" w:lineRule="auto"/>
              <w:rPr>
                <w:rFonts w:ascii="Times New Roman" w:hAnsi="Times New Roman" w:cs="Times New Roman"/>
                <w:sz w:val="16"/>
                <w:szCs w:val="16"/>
                <w:lang w:eastAsia="en-US"/>
              </w:rPr>
            </w:pPr>
          </w:p>
        </w:tc>
      </w:tr>
      <w:tr w:rsidR="002D76D3" w:rsidRPr="00352F34" w14:paraId="233A0658" w14:textId="77777777" w:rsidTr="001055B6">
        <w:trPr>
          <w:trHeight w:val="34"/>
          <w:jc w:val="center"/>
        </w:trPr>
        <w:tc>
          <w:tcPr>
            <w:tcW w:w="427" w:type="dxa"/>
            <w:vMerge/>
            <w:tcBorders>
              <w:left w:val="single" w:sz="4" w:space="0" w:color="auto"/>
              <w:bottom w:val="single" w:sz="4" w:space="0" w:color="auto"/>
              <w:right w:val="single" w:sz="4" w:space="0" w:color="auto"/>
            </w:tcBorders>
          </w:tcPr>
          <w:p w14:paraId="02628FD8" w14:textId="77777777" w:rsidR="002D76D3" w:rsidRPr="00352F34" w:rsidRDefault="002D76D3" w:rsidP="001055B6">
            <w:pPr>
              <w:rPr>
                <w:rFonts w:cs="Times New Roman"/>
                <w:sz w:val="16"/>
                <w:szCs w:val="16"/>
              </w:rPr>
            </w:pPr>
          </w:p>
        </w:tc>
        <w:tc>
          <w:tcPr>
            <w:tcW w:w="1702" w:type="dxa"/>
            <w:vMerge/>
            <w:tcBorders>
              <w:left w:val="single" w:sz="4" w:space="0" w:color="auto"/>
              <w:bottom w:val="single" w:sz="4" w:space="0" w:color="auto"/>
              <w:right w:val="single" w:sz="4" w:space="0" w:color="auto"/>
            </w:tcBorders>
          </w:tcPr>
          <w:p w14:paraId="1A34FBA8" w14:textId="77777777" w:rsidR="002D76D3" w:rsidRPr="00352F34" w:rsidRDefault="002D76D3" w:rsidP="001055B6">
            <w:pPr>
              <w:rPr>
                <w:rFonts w:cs="Times New Roman"/>
                <w:sz w:val="16"/>
                <w:szCs w:val="16"/>
                <w:lang w:val="en-US"/>
              </w:rPr>
            </w:pPr>
          </w:p>
        </w:tc>
        <w:tc>
          <w:tcPr>
            <w:tcW w:w="1702" w:type="dxa"/>
            <w:vMerge/>
            <w:tcBorders>
              <w:left w:val="single" w:sz="4" w:space="0" w:color="auto"/>
              <w:bottom w:val="single" w:sz="4" w:space="0" w:color="auto"/>
              <w:right w:val="single" w:sz="4" w:space="0" w:color="auto"/>
            </w:tcBorders>
          </w:tcPr>
          <w:p w14:paraId="7DA7199F" w14:textId="77777777" w:rsidR="002D76D3" w:rsidRPr="00352F34" w:rsidRDefault="002D76D3" w:rsidP="001055B6">
            <w:pPr>
              <w:rPr>
                <w:rFonts w:cs="Times New Roman"/>
                <w:sz w:val="16"/>
                <w:szCs w:val="16"/>
                <w:lang w:val="en-US"/>
              </w:rPr>
            </w:pPr>
          </w:p>
        </w:tc>
        <w:tc>
          <w:tcPr>
            <w:tcW w:w="1560" w:type="dxa"/>
            <w:vMerge/>
            <w:tcBorders>
              <w:left w:val="single" w:sz="4" w:space="0" w:color="auto"/>
              <w:bottom w:val="single" w:sz="4" w:space="0" w:color="auto"/>
              <w:right w:val="single" w:sz="4" w:space="0" w:color="auto"/>
            </w:tcBorders>
          </w:tcPr>
          <w:p w14:paraId="0E8EE572" w14:textId="77777777" w:rsidR="002D76D3" w:rsidRPr="00352F34" w:rsidRDefault="002D76D3" w:rsidP="001055B6">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tcPr>
          <w:p w14:paraId="1B05037C" w14:textId="77777777" w:rsidR="002D76D3" w:rsidRPr="00352F34" w:rsidRDefault="002D76D3" w:rsidP="001055B6">
            <w:pPr>
              <w:rPr>
                <w:rFonts w:cs="Times New Roman"/>
                <w:sz w:val="16"/>
                <w:szCs w:val="16"/>
              </w:rPr>
            </w:pPr>
          </w:p>
        </w:tc>
        <w:tc>
          <w:tcPr>
            <w:tcW w:w="1077" w:type="dxa"/>
            <w:vMerge/>
            <w:tcBorders>
              <w:left w:val="single" w:sz="4" w:space="0" w:color="auto"/>
              <w:bottom w:val="single" w:sz="4" w:space="0" w:color="auto"/>
              <w:right w:val="single" w:sz="4" w:space="0" w:color="auto"/>
            </w:tcBorders>
          </w:tcPr>
          <w:p w14:paraId="2A6360F3" w14:textId="77777777" w:rsidR="002D76D3" w:rsidRPr="00352F34" w:rsidRDefault="002D76D3" w:rsidP="001055B6">
            <w:pPr>
              <w:rPr>
                <w:rFonts w:cs="Times New Roman"/>
                <w:sz w:val="16"/>
                <w:szCs w:val="16"/>
              </w:rPr>
            </w:pPr>
          </w:p>
        </w:tc>
        <w:tc>
          <w:tcPr>
            <w:tcW w:w="1275" w:type="dxa"/>
            <w:vMerge/>
            <w:tcBorders>
              <w:left w:val="single" w:sz="4" w:space="0" w:color="auto"/>
              <w:bottom w:val="single" w:sz="4" w:space="0" w:color="auto"/>
              <w:right w:val="single" w:sz="4" w:space="0" w:color="auto"/>
            </w:tcBorders>
          </w:tcPr>
          <w:p w14:paraId="418B06E5" w14:textId="77777777" w:rsidR="002D76D3" w:rsidRPr="00352F34" w:rsidRDefault="002D76D3"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0D945703" w14:textId="77777777" w:rsidR="002D76D3" w:rsidRPr="00352F34" w:rsidRDefault="002D76D3"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0EDABD13" w14:textId="77777777"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7894311B" w14:textId="246C2B60"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682CC348" w14:textId="0429C0A1"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184C7F58" w14:textId="44F0CD79"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49BE12CF" w14:textId="6B0FBCA8"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1BE45FC0" w14:textId="77777777" w:rsidR="002D76D3" w:rsidRPr="00352F34" w:rsidRDefault="002D76D3" w:rsidP="001055B6">
            <w:pPr>
              <w:pStyle w:val="ConsPlusNormal"/>
              <w:spacing w:line="256" w:lineRule="auto"/>
              <w:rPr>
                <w:rFonts w:ascii="Times New Roman" w:hAnsi="Times New Roman" w:cs="Times New Roman"/>
                <w:sz w:val="16"/>
                <w:szCs w:val="16"/>
                <w:lang w:eastAsia="en-US"/>
              </w:rPr>
            </w:pPr>
          </w:p>
        </w:tc>
      </w:tr>
      <w:tr w:rsidR="002D76D3" w:rsidRPr="00352F34" w14:paraId="79C44C5D" w14:textId="77777777" w:rsidTr="001055B6">
        <w:trPr>
          <w:trHeight w:val="34"/>
          <w:jc w:val="center"/>
        </w:trPr>
        <w:tc>
          <w:tcPr>
            <w:tcW w:w="427" w:type="dxa"/>
            <w:vMerge w:val="restart"/>
            <w:tcBorders>
              <w:left w:val="single" w:sz="4" w:space="0" w:color="auto"/>
              <w:right w:val="single" w:sz="4" w:space="0" w:color="auto"/>
            </w:tcBorders>
          </w:tcPr>
          <w:p w14:paraId="04121D4A" w14:textId="77777777" w:rsidR="002D76D3" w:rsidRPr="00352F34" w:rsidRDefault="002D76D3" w:rsidP="001055B6">
            <w:pPr>
              <w:rPr>
                <w:rFonts w:cs="Times New Roman"/>
                <w:sz w:val="16"/>
                <w:szCs w:val="16"/>
              </w:rPr>
            </w:pPr>
            <w:r w:rsidRPr="00352F34">
              <w:rPr>
                <w:rFonts w:cs="Times New Roman"/>
                <w:sz w:val="16"/>
                <w:szCs w:val="16"/>
              </w:rPr>
              <w:t>11.</w:t>
            </w:r>
          </w:p>
        </w:tc>
        <w:tc>
          <w:tcPr>
            <w:tcW w:w="1702" w:type="dxa"/>
            <w:vMerge w:val="restart"/>
            <w:tcBorders>
              <w:left w:val="single" w:sz="4" w:space="0" w:color="auto"/>
              <w:right w:val="single" w:sz="4" w:space="0" w:color="auto"/>
            </w:tcBorders>
          </w:tcPr>
          <w:p w14:paraId="45FA3FA7" w14:textId="1E4457A7" w:rsidR="000A71FE" w:rsidRPr="00352F34" w:rsidRDefault="000A71FE" w:rsidP="001055B6">
            <w:pPr>
              <w:rPr>
                <w:rFonts w:cs="Times New Roman"/>
                <w:sz w:val="16"/>
                <w:szCs w:val="16"/>
              </w:rPr>
            </w:pPr>
            <w:r w:rsidRPr="00352F34">
              <w:rPr>
                <w:rFonts w:cs="Times New Roman"/>
                <w:sz w:val="16"/>
                <w:szCs w:val="16"/>
              </w:rPr>
              <w:t>ул. Вознесенская д.80</w:t>
            </w:r>
          </w:p>
        </w:tc>
        <w:tc>
          <w:tcPr>
            <w:tcW w:w="1702" w:type="dxa"/>
            <w:vMerge w:val="restart"/>
            <w:tcBorders>
              <w:left w:val="single" w:sz="4" w:space="0" w:color="auto"/>
              <w:right w:val="single" w:sz="4" w:space="0" w:color="auto"/>
            </w:tcBorders>
          </w:tcPr>
          <w:p w14:paraId="2C68C41C" w14:textId="27E0261A" w:rsidR="002D76D3" w:rsidRPr="00352F34" w:rsidRDefault="002D76D3" w:rsidP="001055B6">
            <w:pPr>
              <w:rPr>
                <w:rFonts w:cs="Times New Roman"/>
                <w:sz w:val="16"/>
                <w:szCs w:val="16"/>
                <w:lang w:val="en-US"/>
              </w:rPr>
            </w:pPr>
            <w:r w:rsidRPr="00352F34">
              <w:rPr>
                <w:rFonts w:cs="Times New Roman"/>
                <w:sz w:val="16"/>
                <w:szCs w:val="16"/>
                <w:lang w:val="en-US"/>
              </w:rPr>
              <w:t>200 кв. м</w:t>
            </w:r>
          </w:p>
        </w:tc>
        <w:tc>
          <w:tcPr>
            <w:tcW w:w="1560" w:type="dxa"/>
            <w:vMerge w:val="restart"/>
            <w:tcBorders>
              <w:left w:val="single" w:sz="4" w:space="0" w:color="auto"/>
              <w:right w:val="single" w:sz="4" w:space="0" w:color="auto"/>
            </w:tcBorders>
          </w:tcPr>
          <w:p w14:paraId="4A3822DD" w14:textId="77777777" w:rsidR="002D76D3" w:rsidRPr="00352F34" w:rsidRDefault="002D76D3" w:rsidP="001055B6">
            <w:pPr>
              <w:rPr>
                <w:rFonts w:cs="Times New Roman"/>
                <w:sz w:val="16"/>
                <w:szCs w:val="16"/>
                <w:lang w:val="en-US"/>
              </w:rPr>
            </w:pPr>
            <w:r w:rsidRPr="00352F34">
              <w:rPr>
                <w:rFonts w:cs="Times New Roman"/>
                <w:sz w:val="16"/>
                <w:szCs w:val="16"/>
                <w:lang w:val="en-US"/>
              </w:rPr>
              <w:t>Работы по благоустройству</w:t>
            </w:r>
          </w:p>
        </w:tc>
        <w:tc>
          <w:tcPr>
            <w:tcW w:w="992" w:type="dxa"/>
            <w:vMerge w:val="restart"/>
            <w:tcBorders>
              <w:left w:val="single" w:sz="4" w:space="0" w:color="auto"/>
              <w:right w:val="single" w:sz="4" w:space="0" w:color="auto"/>
            </w:tcBorders>
          </w:tcPr>
          <w:p w14:paraId="669E5711" w14:textId="77777777" w:rsidR="002D76D3" w:rsidRPr="00352F34" w:rsidRDefault="002D76D3" w:rsidP="001055B6">
            <w:pPr>
              <w:rPr>
                <w:rFonts w:cs="Times New Roman"/>
                <w:sz w:val="16"/>
                <w:szCs w:val="16"/>
              </w:rPr>
            </w:pPr>
          </w:p>
        </w:tc>
        <w:tc>
          <w:tcPr>
            <w:tcW w:w="1077" w:type="dxa"/>
            <w:vMerge w:val="restart"/>
            <w:tcBorders>
              <w:left w:val="single" w:sz="4" w:space="0" w:color="auto"/>
              <w:right w:val="single" w:sz="4" w:space="0" w:color="auto"/>
            </w:tcBorders>
          </w:tcPr>
          <w:p w14:paraId="637F1EC2" w14:textId="77777777" w:rsidR="002D76D3" w:rsidRPr="00352F34" w:rsidRDefault="002D76D3" w:rsidP="001055B6">
            <w:pPr>
              <w:rPr>
                <w:rFonts w:cs="Times New Roman"/>
                <w:sz w:val="16"/>
                <w:szCs w:val="16"/>
              </w:rPr>
            </w:pPr>
          </w:p>
        </w:tc>
        <w:tc>
          <w:tcPr>
            <w:tcW w:w="1275" w:type="dxa"/>
            <w:vMerge w:val="restart"/>
            <w:tcBorders>
              <w:left w:val="single" w:sz="4" w:space="0" w:color="auto"/>
              <w:right w:val="single" w:sz="4" w:space="0" w:color="auto"/>
            </w:tcBorders>
          </w:tcPr>
          <w:p w14:paraId="1ECBF4C9" w14:textId="7791D55D" w:rsidR="002D76D3" w:rsidRPr="00352F34" w:rsidRDefault="00F37312" w:rsidP="001055B6">
            <w:pPr>
              <w:rPr>
                <w:rFonts w:cs="Times New Roman"/>
                <w:sz w:val="16"/>
                <w:szCs w:val="16"/>
              </w:rPr>
            </w:pPr>
            <w:r>
              <w:rPr>
                <w:rFonts w:cs="Times New Roman"/>
                <w:sz w:val="16"/>
                <w:szCs w:val="16"/>
              </w:rPr>
              <w:t>5 773,98</w:t>
            </w:r>
          </w:p>
        </w:tc>
        <w:tc>
          <w:tcPr>
            <w:tcW w:w="610" w:type="dxa"/>
            <w:tcBorders>
              <w:top w:val="single" w:sz="4" w:space="0" w:color="auto"/>
              <w:left w:val="single" w:sz="4" w:space="0" w:color="auto"/>
              <w:bottom w:val="single" w:sz="4" w:space="0" w:color="auto"/>
              <w:right w:val="single" w:sz="4" w:space="0" w:color="auto"/>
            </w:tcBorders>
          </w:tcPr>
          <w:p w14:paraId="117A839C" w14:textId="77777777" w:rsidR="002D76D3" w:rsidRPr="00352F34" w:rsidRDefault="002D76D3"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2417C12E" w14:textId="77777777"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3E5ABC75" w14:textId="2FECB412" w:rsidR="002D76D3" w:rsidRPr="00352F34" w:rsidRDefault="00F37312" w:rsidP="001055B6">
            <w:pPr>
              <w:pStyle w:val="ConsPlusNormal"/>
              <w:spacing w:line="256" w:lineRule="auto"/>
              <w:rPr>
                <w:rFonts w:ascii="Times New Roman" w:hAnsi="Times New Roman" w:cs="Times New Roman"/>
                <w:sz w:val="16"/>
                <w:szCs w:val="16"/>
              </w:rPr>
            </w:pPr>
            <w:r>
              <w:rPr>
                <w:rFonts w:cs="Times New Roman"/>
                <w:sz w:val="16"/>
                <w:szCs w:val="16"/>
              </w:rPr>
              <w:t>5 773,98</w:t>
            </w:r>
          </w:p>
        </w:tc>
        <w:tc>
          <w:tcPr>
            <w:tcW w:w="850" w:type="dxa"/>
            <w:tcBorders>
              <w:top w:val="single" w:sz="4" w:space="0" w:color="auto"/>
              <w:left w:val="single" w:sz="4" w:space="0" w:color="auto"/>
              <w:bottom w:val="single" w:sz="4" w:space="0" w:color="auto"/>
              <w:right w:val="single" w:sz="4" w:space="0" w:color="auto"/>
            </w:tcBorders>
          </w:tcPr>
          <w:p w14:paraId="39FC9791" w14:textId="6C496AC7" w:rsidR="002D76D3" w:rsidRPr="00352F34" w:rsidRDefault="00F37312" w:rsidP="001055B6">
            <w:pPr>
              <w:pStyle w:val="ConsPlusNormal"/>
              <w:spacing w:line="256" w:lineRule="auto"/>
              <w:rPr>
                <w:rFonts w:ascii="Times New Roman" w:hAnsi="Times New Roman" w:cs="Times New Roman"/>
                <w:sz w:val="16"/>
                <w:szCs w:val="16"/>
              </w:rPr>
            </w:pPr>
            <w:r>
              <w:rPr>
                <w:rFonts w:cs="Times New Roman"/>
                <w:sz w:val="16"/>
                <w:szCs w:val="16"/>
              </w:rPr>
              <w:t>5 773,98</w:t>
            </w:r>
          </w:p>
        </w:tc>
        <w:tc>
          <w:tcPr>
            <w:tcW w:w="567" w:type="dxa"/>
            <w:tcBorders>
              <w:top w:val="single" w:sz="4" w:space="0" w:color="auto"/>
              <w:left w:val="single" w:sz="4" w:space="0" w:color="auto"/>
              <w:bottom w:val="single" w:sz="4" w:space="0" w:color="auto"/>
              <w:right w:val="single" w:sz="4" w:space="0" w:color="auto"/>
            </w:tcBorders>
          </w:tcPr>
          <w:p w14:paraId="2A4F5EF5" w14:textId="5A5B4DB6"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41FAA935" w14:textId="3DFAB1BB"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483A25AD" w14:textId="77777777" w:rsidR="002D76D3" w:rsidRPr="00352F34" w:rsidRDefault="002D76D3" w:rsidP="001055B6">
            <w:pPr>
              <w:pStyle w:val="ConsPlusNormal"/>
              <w:spacing w:line="256" w:lineRule="auto"/>
              <w:rPr>
                <w:rFonts w:ascii="Times New Roman" w:hAnsi="Times New Roman" w:cs="Times New Roman"/>
                <w:sz w:val="16"/>
                <w:szCs w:val="16"/>
                <w:lang w:eastAsia="en-US"/>
              </w:rPr>
            </w:pPr>
          </w:p>
        </w:tc>
      </w:tr>
      <w:tr w:rsidR="002D76D3" w:rsidRPr="00352F34" w14:paraId="450A6C05" w14:textId="77777777" w:rsidTr="001055B6">
        <w:trPr>
          <w:trHeight w:val="34"/>
          <w:jc w:val="center"/>
        </w:trPr>
        <w:tc>
          <w:tcPr>
            <w:tcW w:w="427" w:type="dxa"/>
            <w:vMerge/>
            <w:tcBorders>
              <w:left w:val="single" w:sz="4" w:space="0" w:color="auto"/>
              <w:right w:val="single" w:sz="4" w:space="0" w:color="auto"/>
            </w:tcBorders>
          </w:tcPr>
          <w:p w14:paraId="7AB288EA" w14:textId="77777777" w:rsidR="002D76D3" w:rsidRPr="00352F34" w:rsidRDefault="002D76D3" w:rsidP="001055B6">
            <w:pPr>
              <w:rPr>
                <w:rFonts w:cs="Times New Roman"/>
                <w:sz w:val="16"/>
                <w:szCs w:val="16"/>
              </w:rPr>
            </w:pPr>
          </w:p>
        </w:tc>
        <w:tc>
          <w:tcPr>
            <w:tcW w:w="1702" w:type="dxa"/>
            <w:vMerge/>
            <w:tcBorders>
              <w:left w:val="single" w:sz="4" w:space="0" w:color="auto"/>
              <w:right w:val="single" w:sz="4" w:space="0" w:color="auto"/>
            </w:tcBorders>
          </w:tcPr>
          <w:p w14:paraId="2E3B5FE3" w14:textId="77777777" w:rsidR="002D76D3" w:rsidRPr="00352F34" w:rsidRDefault="002D76D3" w:rsidP="001055B6">
            <w:pPr>
              <w:rPr>
                <w:rFonts w:cs="Times New Roman"/>
                <w:sz w:val="16"/>
                <w:szCs w:val="16"/>
                <w:lang w:val="en-US"/>
              </w:rPr>
            </w:pPr>
          </w:p>
        </w:tc>
        <w:tc>
          <w:tcPr>
            <w:tcW w:w="1702" w:type="dxa"/>
            <w:vMerge/>
            <w:tcBorders>
              <w:left w:val="single" w:sz="4" w:space="0" w:color="auto"/>
              <w:right w:val="single" w:sz="4" w:space="0" w:color="auto"/>
            </w:tcBorders>
          </w:tcPr>
          <w:p w14:paraId="36DA4A14" w14:textId="77777777" w:rsidR="002D76D3" w:rsidRPr="00352F34" w:rsidRDefault="002D76D3" w:rsidP="001055B6">
            <w:pPr>
              <w:rPr>
                <w:rFonts w:cs="Times New Roman"/>
                <w:sz w:val="16"/>
                <w:szCs w:val="16"/>
                <w:lang w:val="en-US"/>
              </w:rPr>
            </w:pPr>
          </w:p>
        </w:tc>
        <w:tc>
          <w:tcPr>
            <w:tcW w:w="1560" w:type="dxa"/>
            <w:vMerge/>
            <w:tcBorders>
              <w:left w:val="single" w:sz="4" w:space="0" w:color="auto"/>
              <w:right w:val="single" w:sz="4" w:space="0" w:color="auto"/>
            </w:tcBorders>
          </w:tcPr>
          <w:p w14:paraId="6F58A719" w14:textId="77777777" w:rsidR="002D76D3" w:rsidRPr="00352F34" w:rsidRDefault="002D76D3" w:rsidP="001055B6">
            <w:pPr>
              <w:rPr>
                <w:rFonts w:cs="Times New Roman"/>
                <w:sz w:val="16"/>
                <w:szCs w:val="16"/>
                <w:lang w:val="en-US"/>
              </w:rPr>
            </w:pPr>
          </w:p>
        </w:tc>
        <w:tc>
          <w:tcPr>
            <w:tcW w:w="992" w:type="dxa"/>
            <w:vMerge/>
            <w:tcBorders>
              <w:left w:val="single" w:sz="4" w:space="0" w:color="auto"/>
              <w:right w:val="single" w:sz="4" w:space="0" w:color="auto"/>
            </w:tcBorders>
          </w:tcPr>
          <w:p w14:paraId="370F4F03" w14:textId="77777777" w:rsidR="002D76D3" w:rsidRPr="00352F34" w:rsidRDefault="002D76D3" w:rsidP="001055B6">
            <w:pPr>
              <w:rPr>
                <w:rFonts w:cs="Times New Roman"/>
                <w:sz w:val="16"/>
                <w:szCs w:val="16"/>
              </w:rPr>
            </w:pPr>
          </w:p>
        </w:tc>
        <w:tc>
          <w:tcPr>
            <w:tcW w:w="1077" w:type="dxa"/>
            <w:vMerge/>
            <w:tcBorders>
              <w:left w:val="single" w:sz="4" w:space="0" w:color="auto"/>
              <w:right w:val="single" w:sz="4" w:space="0" w:color="auto"/>
            </w:tcBorders>
          </w:tcPr>
          <w:p w14:paraId="6156F357" w14:textId="77777777" w:rsidR="002D76D3" w:rsidRPr="00352F34" w:rsidRDefault="002D76D3" w:rsidP="001055B6">
            <w:pPr>
              <w:rPr>
                <w:rFonts w:cs="Times New Roman"/>
                <w:sz w:val="16"/>
                <w:szCs w:val="16"/>
              </w:rPr>
            </w:pPr>
          </w:p>
        </w:tc>
        <w:tc>
          <w:tcPr>
            <w:tcW w:w="1275" w:type="dxa"/>
            <w:vMerge/>
            <w:tcBorders>
              <w:left w:val="single" w:sz="4" w:space="0" w:color="auto"/>
              <w:right w:val="single" w:sz="4" w:space="0" w:color="auto"/>
            </w:tcBorders>
          </w:tcPr>
          <w:p w14:paraId="5FC234DC" w14:textId="77777777" w:rsidR="002D76D3" w:rsidRPr="00352F34" w:rsidRDefault="002D76D3"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3872B71C" w14:textId="77777777" w:rsidR="002D76D3" w:rsidRPr="00352F34" w:rsidRDefault="002D76D3"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23E78930" w14:textId="77777777"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0486AC04" w14:textId="5799B9DC"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3D81C40F" w14:textId="15472B11"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364B4C8A" w14:textId="069B4A80"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01C422DA" w14:textId="3D3A99CD"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5C79BB11" w14:textId="77777777" w:rsidR="002D76D3" w:rsidRPr="00352F34" w:rsidRDefault="002D76D3" w:rsidP="001055B6">
            <w:pPr>
              <w:pStyle w:val="ConsPlusNormal"/>
              <w:spacing w:line="256" w:lineRule="auto"/>
              <w:rPr>
                <w:rFonts w:ascii="Times New Roman" w:hAnsi="Times New Roman" w:cs="Times New Roman"/>
                <w:sz w:val="16"/>
                <w:szCs w:val="16"/>
                <w:lang w:eastAsia="en-US"/>
              </w:rPr>
            </w:pPr>
          </w:p>
        </w:tc>
      </w:tr>
      <w:tr w:rsidR="002D76D3" w:rsidRPr="00352F34" w14:paraId="5AD448AC" w14:textId="77777777" w:rsidTr="001055B6">
        <w:trPr>
          <w:trHeight w:val="34"/>
          <w:jc w:val="center"/>
        </w:trPr>
        <w:tc>
          <w:tcPr>
            <w:tcW w:w="427" w:type="dxa"/>
            <w:vMerge/>
            <w:tcBorders>
              <w:left w:val="single" w:sz="4" w:space="0" w:color="auto"/>
              <w:right w:val="single" w:sz="4" w:space="0" w:color="auto"/>
            </w:tcBorders>
          </w:tcPr>
          <w:p w14:paraId="3BDEDB6D" w14:textId="77777777" w:rsidR="002D76D3" w:rsidRPr="00352F34" w:rsidRDefault="002D76D3" w:rsidP="001055B6">
            <w:pPr>
              <w:rPr>
                <w:rFonts w:cs="Times New Roman"/>
                <w:sz w:val="16"/>
                <w:szCs w:val="16"/>
              </w:rPr>
            </w:pPr>
          </w:p>
        </w:tc>
        <w:tc>
          <w:tcPr>
            <w:tcW w:w="1702" w:type="dxa"/>
            <w:vMerge/>
            <w:tcBorders>
              <w:left w:val="single" w:sz="4" w:space="0" w:color="auto"/>
              <w:right w:val="single" w:sz="4" w:space="0" w:color="auto"/>
            </w:tcBorders>
          </w:tcPr>
          <w:p w14:paraId="6F94B5BE" w14:textId="77777777" w:rsidR="002D76D3" w:rsidRPr="00352F34" w:rsidRDefault="002D76D3" w:rsidP="001055B6">
            <w:pPr>
              <w:rPr>
                <w:rFonts w:cs="Times New Roman"/>
                <w:sz w:val="16"/>
                <w:szCs w:val="16"/>
                <w:lang w:val="en-US"/>
              </w:rPr>
            </w:pPr>
          </w:p>
        </w:tc>
        <w:tc>
          <w:tcPr>
            <w:tcW w:w="1702" w:type="dxa"/>
            <w:vMerge/>
            <w:tcBorders>
              <w:left w:val="single" w:sz="4" w:space="0" w:color="auto"/>
              <w:right w:val="single" w:sz="4" w:space="0" w:color="auto"/>
            </w:tcBorders>
          </w:tcPr>
          <w:p w14:paraId="370D2F5D" w14:textId="77777777" w:rsidR="002D76D3" w:rsidRPr="00352F34" w:rsidRDefault="002D76D3" w:rsidP="001055B6">
            <w:pPr>
              <w:rPr>
                <w:rFonts w:cs="Times New Roman"/>
                <w:sz w:val="16"/>
                <w:szCs w:val="16"/>
                <w:lang w:val="en-US"/>
              </w:rPr>
            </w:pPr>
          </w:p>
        </w:tc>
        <w:tc>
          <w:tcPr>
            <w:tcW w:w="1560" w:type="dxa"/>
            <w:vMerge/>
            <w:tcBorders>
              <w:left w:val="single" w:sz="4" w:space="0" w:color="auto"/>
              <w:right w:val="single" w:sz="4" w:space="0" w:color="auto"/>
            </w:tcBorders>
          </w:tcPr>
          <w:p w14:paraId="0FDEC77F" w14:textId="77777777" w:rsidR="002D76D3" w:rsidRPr="00352F34" w:rsidRDefault="002D76D3" w:rsidP="001055B6">
            <w:pPr>
              <w:rPr>
                <w:rFonts w:cs="Times New Roman"/>
                <w:sz w:val="16"/>
                <w:szCs w:val="16"/>
                <w:lang w:val="en-US"/>
              </w:rPr>
            </w:pPr>
          </w:p>
        </w:tc>
        <w:tc>
          <w:tcPr>
            <w:tcW w:w="992" w:type="dxa"/>
            <w:vMerge/>
            <w:tcBorders>
              <w:left w:val="single" w:sz="4" w:space="0" w:color="auto"/>
              <w:right w:val="single" w:sz="4" w:space="0" w:color="auto"/>
            </w:tcBorders>
          </w:tcPr>
          <w:p w14:paraId="70981C44" w14:textId="77777777" w:rsidR="002D76D3" w:rsidRPr="00352F34" w:rsidRDefault="002D76D3" w:rsidP="001055B6">
            <w:pPr>
              <w:rPr>
                <w:rFonts w:cs="Times New Roman"/>
                <w:sz w:val="16"/>
                <w:szCs w:val="16"/>
              </w:rPr>
            </w:pPr>
          </w:p>
        </w:tc>
        <w:tc>
          <w:tcPr>
            <w:tcW w:w="1077" w:type="dxa"/>
            <w:vMerge/>
            <w:tcBorders>
              <w:left w:val="single" w:sz="4" w:space="0" w:color="auto"/>
              <w:right w:val="single" w:sz="4" w:space="0" w:color="auto"/>
            </w:tcBorders>
          </w:tcPr>
          <w:p w14:paraId="16814156" w14:textId="77777777" w:rsidR="002D76D3" w:rsidRPr="00352F34" w:rsidRDefault="002D76D3" w:rsidP="001055B6">
            <w:pPr>
              <w:rPr>
                <w:rFonts w:cs="Times New Roman"/>
                <w:sz w:val="16"/>
                <w:szCs w:val="16"/>
              </w:rPr>
            </w:pPr>
          </w:p>
        </w:tc>
        <w:tc>
          <w:tcPr>
            <w:tcW w:w="1275" w:type="dxa"/>
            <w:vMerge/>
            <w:tcBorders>
              <w:left w:val="single" w:sz="4" w:space="0" w:color="auto"/>
              <w:right w:val="single" w:sz="4" w:space="0" w:color="auto"/>
            </w:tcBorders>
          </w:tcPr>
          <w:p w14:paraId="77B4319E" w14:textId="77777777" w:rsidR="002D76D3" w:rsidRPr="00352F34" w:rsidRDefault="002D76D3"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56E06F23" w14:textId="77777777" w:rsidR="002D76D3" w:rsidRPr="00352F34" w:rsidRDefault="002D76D3"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7B146B67" w14:textId="77777777"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59693884" w14:textId="70112867"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34AA0196" w14:textId="2A9D7B69"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0,000</w:t>
            </w:r>
          </w:p>
        </w:tc>
        <w:tc>
          <w:tcPr>
            <w:tcW w:w="567" w:type="dxa"/>
            <w:tcBorders>
              <w:top w:val="single" w:sz="4" w:space="0" w:color="auto"/>
              <w:left w:val="single" w:sz="4" w:space="0" w:color="auto"/>
              <w:bottom w:val="single" w:sz="4" w:space="0" w:color="auto"/>
              <w:right w:val="single" w:sz="4" w:space="0" w:color="auto"/>
            </w:tcBorders>
          </w:tcPr>
          <w:p w14:paraId="790BA4F7" w14:textId="2E5B896C"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4EC490E4" w14:textId="737451E7"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65F749BA" w14:textId="77777777" w:rsidR="002D76D3" w:rsidRPr="00352F34" w:rsidRDefault="002D76D3" w:rsidP="001055B6">
            <w:pPr>
              <w:pStyle w:val="ConsPlusNormal"/>
              <w:spacing w:line="256" w:lineRule="auto"/>
              <w:rPr>
                <w:rFonts w:ascii="Times New Roman" w:hAnsi="Times New Roman" w:cs="Times New Roman"/>
                <w:sz w:val="16"/>
                <w:szCs w:val="16"/>
                <w:lang w:eastAsia="en-US"/>
              </w:rPr>
            </w:pPr>
          </w:p>
        </w:tc>
      </w:tr>
      <w:tr w:rsidR="002D76D3" w:rsidRPr="00352F34" w14:paraId="744DA951" w14:textId="77777777" w:rsidTr="001055B6">
        <w:trPr>
          <w:trHeight w:val="34"/>
          <w:jc w:val="center"/>
        </w:trPr>
        <w:tc>
          <w:tcPr>
            <w:tcW w:w="427" w:type="dxa"/>
            <w:vMerge/>
            <w:tcBorders>
              <w:left w:val="single" w:sz="4" w:space="0" w:color="auto"/>
              <w:right w:val="single" w:sz="4" w:space="0" w:color="auto"/>
            </w:tcBorders>
          </w:tcPr>
          <w:p w14:paraId="1CF4E21A" w14:textId="77777777" w:rsidR="002D76D3" w:rsidRPr="00352F34" w:rsidRDefault="002D76D3" w:rsidP="001055B6">
            <w:pPr>
              <w:rPr>
                <w:rFonts w:cs="Times New Roman"/>
                <w:sz w:val="16"/>
                <w:szCs w:val="16"/>
              </w:rPr>
            </w:pPr>
          </w:p>
        </w:tc>
        <w:tc>
          <w:tcPr>
            <w:tcW w:w="1702" w:type="dxa"/>
            <w:vMerge/>
            <w:tcBorders>
              <w:left w:val="single" w:sz="4" w:space="0" w:color="auto"/>
              <w:right w:val="single" w:sz="4" w:space="0" w:color="auto"/>
            </w:tcBorders>
          </w:tcPr>
          <w:p w14:paraId="7992BD55" w14:textId="77777777" w:rsidR="002D76D3" w:rsidRPr="00352F34" w:rsidRDefault="002D76D3" w:rsidP="001055B6">
            <w:pPr>
              <w:rPr>
                <w:rFonts w:cs="Times New Roman"/>
                <w:sz w:val="16"/>
                <w:szCs w:val="16"/>
                <w:lang w:val="en-US"/>
              </w:rPr>
            </w:pPr>
          </w:p>
        </w:tc>
        <w:tc>
          <w:tcPr>
            <w:tcW w:w="1702" w:type="dxa"/>
            <w:vMerge/>
            <w:tcBorders>
              <w:left w:val="single" w:sz="4" w:space="0" w:color="auto"/>
              <w:right w:val="single" w:sz="4" w:space="0" w:color="auto"/>
            </w:tcBorders>
          </w:tcPr>
          <w:p w14:paraId="0D76676F" w14:textId="77777777" w:rsidR="002D76D3" w:rsidRPr="00352F34" w:rsidRDefault="002D76D3" w:rsidP="001055B6">
            <w:pPr>
              <w:rPr>
                <w:rFonts w:cs="Times New Roman"/>
                <w:sz w:val="16"/>
                <w:szCs w:val="16"/>
                <w:lang w:val="en-US"/>
              </w:rPr>
            </w:pPr>
          </w:p>
        </w:tc>
        <w:tc>
          <w:tcPr>
            <w:tcW w:w="1560" w:type="dxa"/>
            <w:vMerge/>
            <w:tcBorders>
              <w:left w:val="single" w:sz="4" w:space="0" w:color="auto"/>
              <w:right w:val="single" w:sz="4" w:space="0" w:color="auto"/>
            </w:tcBorders>
          </w:tcPr>
          <w:p w14:paraId="126AC30D" w14:textId="77777777" w:rsidR="002D76D3" w:rsidRPr="00352F34" w:rsidRDefault="002D76D3" w:rsidP="001055B6">
            <w:pPr>
              <w:rPr>
                <w:rFonts w:cs="Times New Roman"/>
                <w:sz w:val="16"/>
                <w:szCs w:val="16"/>
                <w:lang w:val="en-US"/>
              </w:rPr>
            </w:pPr>
          </w:p>
        </w:tc>
        <w:tc>
          <w:tcPr>
            <w:tcW w:w="992" w:type="dxa"/>
            <w:vMerge/>
            <w:tcBorders>
              <w:left w:val="single" w:sz="4" w:space="0" w:color="auto"/>
              <w:right w:val="single" w:sz="4" w:space="0" w:color="auto"/>
            </w:tcBorders>
          </w:tcPr>
          <w:p w14:paraId="24C98644" w14:textId="77777777" w:rsidR="002D76D3" w:rsidRPr="00352F34" w:rsidRDefault="002D76D3" w:rsidP="001055B6">
            <w:pPr>
              <w:rPr>
                <w:rFonts w:cs="Times New Roman"/>
                <w:sz w:val="16"/>
                <w:szCs w:val="16"/>
              </w:rPr>
            </w:pPr>
          </w:p>
        </w:tc>
        <w:tc>
          <w:tcPr>
            <w:tcW w:w="1077" w:type="dxa"/>
            <w:vMerge/>
            <w:tcBorders>
              <w:left w:val="single" w:sz="4" w:space="0" w:color="auto"/>
              <w:right w:val="single" w:sz="4" w:space="0" w:color="auto"/>
            </w:tcBorders>
          </w:tcPr>
          <w:p w14:paraId="6230AF8D" w14:textId="77777777" w:rsidR="002D76D3" w:rsidRPr="00352F34" w:rsidRDefault="002D76D3" w:rsidP="001055B6">
            <w:pPr>
              <w:rPr>
                <w:rFonts w:cs="Times New Roman"/>
                <w:sz w:val="16"/>
                <w:szCs w:val="16"/>
              </w:rPr>
            </w:pPr>
          </w:p>
        </w:tc>
        <w:tc>
          <w:tcPr>
            <w:tcW w:w="1275" w:type="dxa"/>
            <w:vMerge/>
            <w:tcBorders>
              <w:left w:val="single" w:sz="4" w:space="0" w:color="auto"/>
              <w:right w:val="single" w:sz="4" w:space="0" w:color="auto"/>
            </w:tcBorders>
          </w:tcPr>
          <w:p w14:paraId="00CB8DB1" w14:textId="77777777" w:rsidR="002D76D3" w:rsidRPr="00352F34" w:rsidRDefault="002D76D3"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1C076E22" w14:textId="77777777" w:rsidR="002D76D3" w:rsidRPr="00352F34" w:rsidRDefault="002D76D3"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6418D5FB" w14:textId="77777777"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27D5FC67" w14:textId="231105D9" w:rsidR="002D76D3" w:rsidRPr="00352F34" w:rsidRDefault="00F37312" w:rsidP="001055B6">
            <w:pPr>
              <w:pStyle w:val="ConsPlusNormal"/>
              <w:spacing w:line="256" w:lineRule="auto"/>
              <w:rPr>
                <w:rFonts w:ascii="Times New Roman" w:hAnsi="Times New Roman" w:cs="Times New Roman"/>
                <w:sz w:val="16"/>
                <w:szCs w:val="16"/>
              </w:rPr>
            </w:pPr>
            <w:r>
              <w:rPr>
                <w:rFonts w:cs="Times New Roman"/>
                <w:sz w:val="16"/>
                <w:szCs w:val="16"/>
              </w:rPr>
              <w:t>5 773,98</w:t>
            </w:r>
          </w:p>
        </w:tc>
        <w:tc>
          <w:tcPr>
            <w:tcW w:w="850" w:type="dxa"/>
            <w:tcBorders>
              <w:top w:val="single" w:sz="4" w:space="0" w:color="auto"/>
              <w:left w:val="single" w:sz="4" w:space="0" w:color="auto"/>
              <w:bottom w:val="single" w:sz="4" w:space="0" w:color="auto"/>
              <w:right w:val="single" w:sz="4" w:space="0" w:color="auto"/>
            </w:tcBorders>
          </w:tcPr>
          <w:p w14:paraId="5740C11A" w14:textId="0A16D17F" w:rsidR="002D76D3" w:rsidRPr="00352F34" w:rsidRDefault="00F37312" w:rsidP="001055B6">
            <w:pPr>
              <w:pStyle w:val="ConsPlusNormal"/>
              <w:spacing w:line="256" w:lineRule="auto"/>
              <w:rPr>
                <w:rFonts w:ascii="Times New Roman" w:hAnsi="Times New Roman" w:cs="Times New Roman"/>
                <w:sz w:val="16"/>
                <w:szCs w:val="16"/>
              </w:rPr>
            </w:pPr>
            <w:r>
              <w:rPr>
                <w:rFonts w:cs="Times New Roman"/>
                <w:sz w:val="16"/>
                <w:szCs w:val="16"/>
              </w:rPr>
              <w:t>5 773,98</w:t>
            </w:r>
          </w:p>
        </w:tc>
        <w:tc>
          <w:tcPr>
            <w:tcW w:w="567" w:type="dxa"/>
            <w:tcBorders>
              <w:top w:val="single" w:sz="4" w:space="0" w:color="auto"/>
              <w:left w:val="single" w:sz="4" w:space="0" w:color="auto"/>
              <w:bottom w:val="single" w:sz="4" w:space="0" w:color="auto"/>
              <w:right w:val="single" w:sz="4" w:space="0" w:color="auto"/>
            </w:tcBorders>
          </w:tcPr>
          <w:p w14:paraId="6A3CD96F" w14:textId="5E3445A3"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3B6E731B" w14:textId="0A5DF468"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1742AF59" w14:textId="77777777" w:rsidR="002D76D3" w:rsidRPr="00352F34" w:rsidRDefault="002D76D3" w:rsidP="001055B6">
            <w:pPr>
              <w:pStyle w:val="ConsPlusNormal"/>
              <w:spacing w:line="256" w:lineRule="auto"/>
              <w:rPr>
                <w:rFonts w:ascii="Times New Roman" w:hAnsi="Times New Roman" w:cs="Times New Roman"/>
                <w:sz w:val="16"/>
                <w:szCs w:val="16"/>
                <w:lang w:eastAsia="en-US"/>
              </w:rPr>
            </w:pPr>
          </w:p>
        </w:tc>
      </w:tr>
      <w:tr w:rsidR="002D76D3" w:rsidRPr="00352F34" w14:paraId="7F3E516A" w14:textId="77777777" w:rsidTr="001055B6">
        <w:trPr>
          <w:trHeight w:val="34"/>
          <w:jc w:val="center"/>
        </w:trPr>
        <w:tc>
          <w:tcPr>
            <w:tcW w:w="427" w:type="dxa"/>
            <w:vMerge/>
            <w:tcBorders>
              <w:left w:val="single" w:sz="4" w:space="0" w:color="auto"/>
              <w:bottom w:val="single" w:sz="4" w:space="0" w:color="auto"/>
              <w:right w:val="single" w:sz="4" w:space="0" w:color="auto"/>
            </w:tcBorders>
          </w:tcPr>
          <w:p w14:paraId="62658D46" w14:textId="77777777" w:rsidR="002D76D3" w:rsidRPr="00352F34" w:rsidRDefault="002D76D3" w:rsidP="001055B6">
            <w:pPr>
              <w:rPr>
                <w:rFonts w:cs="Times New Roman"/>
                <w:sz w:val="16"/>
                <w:szCs w:val="16"/>
              </w:rPr>
            </w:pPr>
          </w:p>
        </w:tc>
        <w:tc>
          <w:tcPr>
            <w:tcW w:w="1702" w:type="dxa"/>
            <w:vMerge/>
            <w:tcBorders>
              <w:left w:val="single" w:sz="4" w:space="0" w:color="auto"/>
              <w:bottom w:val="single" w:sz="4" w:space="0" w:color="auto"/>
              <w:right w:val="single" w:sz="4" w:space="0" w:color="auto"/>
            </w:tcBorders>
          </w:tcPr>
          <w:p w14:paraId="6CE99237" w14:textId="77777777" w:rsidR="002D76D3" w:rsidRPr="00352F34" w:rsidRDefault="002D76D3" w:rsidP="001055B6">
            <w:pPr>
              <w:rPr>
                <w:rFonts w:cs="Times New Roman"/>
                <w:sz w:val="16"/>
                <w:szCs w:val="16"/>
                <w:lang w:val="en-US"/>
              </w:rPr>
            </w:pPr>
          </w:p>
        </w:tc>
        <w:tc>
          <w:tcPr>
            <w:tcW w:w="1702" w:type="dxa"/>
            <w:vMerge/>
            <w:tcBorders>
              <w:left w:val="single" w:sz="4" w:space="0" w:color="auto"/>
              <w:bottom w:val="single" w:sz="4" w:space="0" w:color="auto"/>
              <w:right w:val="single" w:sz="4" w:space="0" w:color="auto"/>
            </w:tcBorders>
          </w:tcPr>
          <w:p w14:paraId="579B3560" w14:textId="77777777" w:rsidR="002D76D3" w:rsidRPr="00352F34" w:rsidRDefault="002D76D3" w:rsidP="001055B6">
            <w:pPr>
              <w:rPr>
                <w:rFonts w:cs="Times New Roman"/>
                <w:sz w:val="16"/>
                <w:szCs w:val="16"/>
                <w:lang w:val="en-US"/>
              </w:rPr>
            </w:pPr>
          </w:p>
        </w:tc>
        <w:tc>
          <w:tcPr>
            <w:tcW w:w="1560" w:type="dxa"/>
            <w:vMerge/>
            <w:tcBorders>
              <w:left w:val="single" w:sz="4" w:space="0" w:color="auto"/>
              <w:bottom w:val="single" w:sz="4" w:space="0" w:color="auto"/>
              <w:right w:val="single" w:sz="4" w:space="0" w:color="auto"/>
            </w:tcBorders>
          </w:tcPr>
          <w:p w14:paraId="785B8534" w14:textId="77777777" w:rsidR="002D76D3" w:rsidRPr="00352F34" w:rsidRDefault="002D76D3" w:rsidP="001055B6">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tcPr>
          <w:p w14:paraId="6A121A38" w14:textId="77777777" w:rsidR="002D76D3" w:rsidRPr="00352F34" w:rsidRDefault="002D76D3" w:rsidP="001055B6">
            <w:pPr>
              <w:rPr>
                <w:rFonts w:cs="Times New Roman"/>
                <w:sz w:val="16"/>
                <w:szCs w:val="16"/>
              </w:rPr>
            </w:pPr>
          </w:p>
        </w:tc>
        <w:tc>
          <w:tcPr>
            <w:tcW w:w="1077" w:type="dxa"/>
            <w:vMerge/>
            <w:tcBorders>
              <w:left w:val="single" w:sz="4" w:space="0" w:color="auto"/>
              <w:bottom w:val="single" w:sz="4" w:space="0" w:color="auto"/>
              <w:right w:val="single" w:sz="4" w:space="0" w:color="auto"/>
            </w:tcBorders>
          </w:tcPr>
          <w:p w14:paraId="5384B99F" w14:textId="77777777" w:rsidR="002D76D3" w:rsidRPr="00352F34" w:rsidRDefault="002D76D3" w:rsidP="001055B6">
            <w:pPr>
              <w:rPr>
                <w:rFonts w:cs="Times New Roman"/>
                <w:sz w:val="16"/>
                <w:szCs w:val="16"/>
              </w:rPr>
            </w:pPr>
          </w:p>
        </w:tc>
        <w:tc>
          <w:tcPr>
            <w:tcW w:w="1275" w:type="dxa"/>
            <w:vMerge/>
            <w:tcBorders>
              <w:left w:val="single" w:sz="4" w:space="0" w:color="auto"/>
              <w:bottom w:val="single" w:sz="4" w:space="0" w:color="auto"/>
              <w:right w:val="single" w:sz="4" w:space="0" w:color="auto"/>
            </w:tcBorders>
          </w:tcPr>
          <w:p w14:paraId="25D1FC74" w14:textId="77777777" w:rsidR="002D76D3" w:rsidRPr="00352F34" w:rsidRDefault="002D76D3"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03CEB301" w14:textId="77777777" w:rsidR="002D76D3" w:rsidRPr="00352F34" w:rsidRDefault="002D76D3"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2BB5DE11" w14:textId="77777777"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7B150E8F" w14:textId="347AAA62"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71DC82BA" w14:textId="2112C495"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3390004C" w14:textId="3BCFB305"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36683EA6" w14:textId="4CD94C48"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58383461" w14:textId="77777777" w:rsidR="002D76D3" w:rsidRPr="00352F34" w:rsidRDefault="002D76D3" w:rsidP="001055B6">
            <w:pPr>
              <w:pStyle w:val="ConsPlusNormal"/>
              <w:spacing w:line="256" w:lineRule="auto"/>
              <w:rPr>
                <w:rFonts w:ascii="Times New Roman" w:hAnsi="Times New Roman" w:cs="Times New Roman"/>
                <w:sz w:val="16"/>
                <w:szCs w:val="16"/>
                <w:lang w:eastAsia="en-US"/>
              </w:rPr>
            </w:pPr>
          </w:p>
        </w:tc>
      </w:tr>
      <w:tr w:rsidR="002D76D3" w:rsidRPr="00352F34" w14:paraId="4EE34DFE" w14:textId="77777777" w:rsidTr="001055B6">
        <w:trPr>
          <w:trHeight w:val="34"/>
          <w:jc w:val="center"/>
        </w:trPr>
        <w:tc>
          <w:tcPr>
            <w:tcW w:w="427" w:type="dxa"/>
            <w:vMerge w:val="restart"/>
            <w:tcBorders>
              <w:left w:val="single" w:sz="4" w:space="0" w:color="auto"/>
              <w:right w:val="single" w:sz="4" w:space="0" w:color="auto"/>
            </w:tcBorders>
          </w:tcPr>
          <w:p w14:paraId="14C64A18" w14:textId="77777777" w:rsidR="002D76D3" w:rsidRPr="00352F34" w:rsidRDefault="002D76D3" w:rsidP="001055B6">
            <w:pPr>
              <w:rPr>
                <w:rFonts w:cs="Times New Roman"/>
                <w:sz w:val="16"/>
                <w:szCs w:val="16"/>
              </w:rPr>
            </w:pPr>
            <w:r w:rsidRPr="00352F34">
              <w:rPr>
                <w:rFonts w:cs="Times New Roman"/>
                <w:sz w:val="16"/>
                <w:szCs w:val="16"/>
              </w:rPr>
              <w:t>12.</w:t>
            </w:r>
          </w:p>
        </w:tc>
        <w:tc>
          <w:tcPr>
            <w:tcW w:w="1702" w:type="dxa"/>
            <w:vMerge w:val="restart"/>
            <w:tcBorders>
              <w:left w:val="single" w:sz="4" w:space="0" w:color="auto"/>
              <w:right w:val="single" w:sz="4" w:space="0" w:color="auto"/>
            </w:tcBorders>
          </w:tcPr>
          <w:p w14:paraId="1615347E" w14:textId="6DFCA5D4" w:rsidR="002D76D3" w:rsidRPr="00352F34" w:rsidRDefault="002D76D3" w:rsidP="001055B6">
            <w:pPr>
              <w:rPr>
                <w:rFonts w:cs="Times New Roman"/>
                <w:sz w:val="16"/>
                <w:szCs w:val="16"/>
              </w:rPr>
            </w:pPr>
            <w:r w:rsidRPr="00352F34">
              <w:rPr>
                <w:rFonts w:cs="Times New Roman"/>
                <w:sz w:val="16"/>
                <w:szCs w:val="16"/>
              </w:rPr>
              <w:t>Хотьково, Менделеева, 19</w:t>
            </w:r>
          </w:p>
        </w:tc>
        <w:tc>
          <w:tcPr>
            <w:tcW w:w="1702" w:type="dxa"/>
            <w:vMerge w:val="restart"/>
            <w:tcBorders>
              <w:left w:val="single" w:sz="4" w:space="0" w:color="auto"/>
              <w:right w:val="single" w:sz="4" w:space="0" w:color="auto"/>
            </w:tcBorders>
          </w:tcPr>
          <w:p w14:paraId="468B7AF9" w14:textId="439DE748" w:rsidR="002D76D3" w:rsidRPr="00352F34" w:rsidRDefault="002D76D3" w:rsidP="001055B6">
            <w:pPr>
              <w:rPr>
                <w:rFonts w:cs="Times New Roman"/>
                <w:sz w:val="16"/>
                <w:szCs w:val="16"/>
              </w:rPr>
            </w:pPr>
            <w:r w:rsidRPr="00352F34">
              <w:rPr>
                <w:rFonts w:cs="Times New Roman"/>
                <w:sz w:val="16"/>
                <w:szCs w:val="16"/>
              </w:rPr>
              <w:t>200 кв. м</w:t>
            </w:r>
          </w:p>
        </w:tc>
        <w:tc>
          <w:tcPr>
            <w:tcW w:w="1560" w:type="dxa"/>
            <w:vMerge w:val="restart"/>
            <w:tcBorders>
              <w:left w:val="single" w:sz="4" w:space="0" w:color="auto"/>
              <w:right w:val="single" w:sz="4" w:space="0" w:color="auto"/>
            </w:tcBorders>
          </w:tcPr>
          <w:p w14:paraId="6FF97AF2" w14:textId="77777777" w:rsidR="002D76D3" w:rsidRPr="00352F34" w:rsidRDefault="002D76D3" w:rsidP="001055B6">
            <w:pPr>
              <w:rPr>
                <w:rFonts w:cs="Times New Roman"/>
                <w:sz w:val="16"/>
                <w:szCs w:val="16"/>
              </w:rPr>
            </w:pPr>
            <w:r w:rsidRPr="00352F34">
              <w:rPr>
                <w:rFonts w:cs="Times New Roman"/>
                <w:sz w:val="16"/>
                <w:szCs w:val="16"/>
                <w:lang w:val="en-US"/>
              </w:rPr>
              <w:t>Работы по благоустройству</w:t>
            </w:r>
          </w:p>
        </w:tc>
        <w:tc>
          <w:tcPr>
            <w:tcW w:w="992" w:type="dxa"/>
            <w:vMerge w:val="restart"/>
            <w:tcBorders>
              <w:left w:val="single" w:sz="4" w:space="0" w:color="auto"/>
              <w:right w:val="single" w:sz="4" w:space="0" w:color="auto"/>
            </w:tcBorders>
          </w:tcPr>
          <w:p w14:paraId="50EE839C" w14:textId="77777777" w:rsidR="002D76D3" w:rsidRPr="00352F34" w:rsidRDefault="002D76D3" w:rsidP="001055B6">
            <w:pPr>
              <w:rPr>
                <w:rFonts w:cs="Times New Roman"/>
                <w:sz w:val="16"/>
                <w:szCs w:val="16"/>
              </w:rPr>
            </w:pPr>
          </w:p>
        </w:tc>
        <w:tc>
          <w:tcPr>
            <w:tcW w:w="1077" w:type="dxa"/>
            <w:vMerge w:val="restart"/>
            <w:tcBorders>
              <w:left w:val="single" w:sz="4" w:space="0" w:color="auto"/>
              <w:right w:val="single" w:sz="4" w:space="0" w:color="auto"/>
            </w:tcBorders>
          </w:tcPr>
          <w:p w14:paraId="693BCE83" w14:textId="77777777" w:rsidR="002D76D3" w:rsidRPr="00352F34" w:rsidRDefault="002D76D3" w:rsidP="001055B6">
            <w:pPr>
              <w:rPr>
                <w:rFonts w:cs="Times New Roman"/>
                <w:sz w:val="16"/>
                <w:szCs w:val="16"/>
              </w:rPr>
            </w:pPr>
          </w:p>
        </w:tc>
        <w:tc>
          <w:tcPr>
            <w:tcW w:w="1275" w:type="dxa"/>
            <w:vMerge w:val="restart"/>
            <w:tcBorders>
              <w:left w:val="single" w:sz="4" w:space="0" w:color="auto"/>
              <w:right w:val="single" w:sz="4" w:space="0" w:color="auto"/>
            </w:tcBorders>
          </w:tcPr>
          <w:p w14:paraId="366E6570" w14:textId="6397D233" w:rsidR="002D76D3" w:rsidRPr="00352F34" w:rsidRDefault="00F37312" w:rsidP="001055B6">
            <w:pPr>
              <w:rPr>
                <w:rFonts w:cs="Times New Roman"/>
                <w:sz w:val="16"/>
                <w:szCs w:val="16"/>
              </w:rPr>
            </w:pPr>
            <w:r>
              <w:rPr>
                <w:rFonts w:cs="Times New Roman"/>
                <w:sz w:val="16"/>
                <w:szCs w:val="16"/>
              </w:rPr>
              <w:t>5 773,98</w:t>
            </w:r>
          </w:p>
        </w:tc>
        <w:tc>
          <w:tcPr>
            <w:tcW w:w="610" w:type="dxa"/>
            <w:tcBorders>
              <w:top w:val="single" w:sz="4" w:space="0" w:color="auto"/>
              <w:left w:val="single" w:sz="4" w:space="0" w:color="auto"/>
              <w:bottom w:val="single" w:sz="4" w:space="0" w:color="auto"/>
              <w:right w:val="single" w:sz="4" w:space="0" w:color="auto"/>
            </w:tcBorders>
          </w:tcPr>
          <w:p w14:paraId="4436381A" w14:textId="77777777" w:rsidR="002D76D3" w:rsidRPr="00352F34" w:rsidRDefault="002D76D3"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6F13230C" w14:textId="77777777"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4C3468E3" w14:textId="60173006" w:rsidR="002D76D3" w:rsidRPr="00352F34" w:rsidRDefault="00F37312" w:rsidP="001055B6">
            <w:pPr>
              <w:pStyle w:val="ConsPlusNormal"/>
              <w:spacing w:line="256" w:lineRule="auto"/>
              <w:rPr>
                <w:rFonts w:ascii="Times New Roman" w:hAnsi="Times New Roman" w:cs="Times New Roman"/>
                <w:sz w:val="16"/>
                <w:szCs w:val="16"/>
              </w:rPr>
            </w:pPr>
            <w:r>
              <w:rPr>
                <w:rFonts w:cs="Times New Roman"/>
                <w:sz w:val="16"/>
                <w:szCs w:val="16"/>
              </w:rPr>
              <w:t>5 773,98</w:t>
            </w:r>
          </w:p>
        </w:tc>
        <w:tc>
          <w:tcPr>
            <w:tcW w:w="850" w:type="dxa"/>
            <w:tcBorders>
              <w:top w:val="single" w:sz="4" w:space="0" w:color="auto"/>
              <w:left w:val="single" w:sz="4" w:space="0" w:color="auto"/>
              <w:bottom w:val="single" w:sz="4" w:space="0" w:color="auto"/>
              <w:right w:val="single" w:sz="4" w:space="0" w:color="auto"/>
            </w:tcBorders>
          </w:tcPr>
          <w:p w14:paraId="11A8AB1A" w14:textId="5AF198D2" w:rsidR="002D76D3" w:rsidRPr="00352F34" w:rsidRDefault="00F37312" w:rsidP="001055B6">
            <w:pPr>
              <w:pStyle w:val="ConsPlusNormal"/>
              <w:spacing w:line="256" w:lineRule="auto"/>
              <w:rPr>
                <w:rFonts w:ascii="Times New Roman" w:hAnsi="Times New Roman" w:cs="Times New Roman"/>
                <w:sz w:val="16"/>
                <w:szCs w:val="16"/>
              </w:rPr>
            </w:pPr>
            <w:r>
              <w:rPr>
                <w:rFonts w:cs="Times New Roman"/>
                <w:sz w:val="16"/>
                <w:szCs w:val="16"/>
              </w:rPr>
              <w:t>5 773,98</w:t>
            </w:r>
          </w:p>
        </w:tc>
        <w:tc>
          <w:tcPr>
            <w:tcW w:w="567" w:type="dxa"/>
            <w:tcBorders>
              <w:top w:val="single" w:sz="4" w:space="0" w:color="auto"/>
              <w:left w:val="single" w:sz="4" w:space="0" w:color="auto"/>
              <w:bottom w:val="single" w:sz="4" w:space="0" w:color="auto"/>
              <w:right w:val="single" w:sz="4" w:space="0" w:color="auto"/>
            </w:tcBorders>
          </w:tcPr>
          <w:p w14:paraId="0EB8C7BC" w14:textId="113B1A0A"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61D32F1E" w14:textId="1C8FBBE3"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7DC37819" w14:textId="77777777" w:rsidR="002D76D3" w:rsidRPr="00352F34" w:rsidRDefault="002D76D3" w:rsidP="001055B6">
            <w:pPr>
              <w:pStyle w:val="ConsPlusNormal"/>
              <w:spacing w:line="256" w:lineRule="auto"/>
              <w:rPr>
                <w:rFonts w:ascii="Times New Roman" w:hAnsi="Times New Roman" w:cs="Times New Roman"/>
                <w:sz w:val="16"/>
                <w:szCs w:val="16"/>
                <w:lang w:eastAsia="en-US"/>
              </w:rPr>
            </w:pPr>
          </w:p>
        </w:tc>
      </w:tr>
      <w:tr w:rsidR="002D76D3" w:rsidRPr="00352F34" w14:paraId="14FE4157" w14:textId="77777777" w:rsidTr="001055B6">
        <w:trPr>
          <w:trHeight w:val="34"/>
          <w:jc w:val="center"/>
        </w:trPr>
        <w:tc>
          <w:tcPr>
            <w:tcW w:w="427" w:type="dxa"/>
            <w:vMerge/>
            <w:tcBorders>
              <w:left w:val="single" w:sz="4" w:space="0" w:color="auto"/>
              <w:right w:val="single" w:sz="4" w:space="0" w:color="auto"/>
            </w:tcBorders>
          </w:tcPr>
          <w:p w14:paraId="0133ED4F" w14:textId="77777777" w:rsidR="002D76D3" w:rsidRPr="00352F34" w:rsidRDefault="002D76D3" w:rsidP="001055B6">
            <w:pPr>
              <w:rPr>
                <w:rFonts w:cs="Times New Roman"/>
                <w:sz w:val="16"/>
                <w:szCs w:val="16"/>
              </w:rPr>
            </w:pPr>
          </w:p>
        </w:tc>
        <w:tc>
          <w:tcPr>
            <w:tcW w:w="1702" w:type="dxa"/>
            <w:vMerge/>
            <w:tcBorders>
              <w:left w:val="single" w:sz="4" w:space="0" w:color="auto"/>
              <w:right w:val="single" w:sz="4" w:space="0" w:color="auto"/>
            </w:tcBorders>
          </w:tcPr>
          <w:p w14:paraId="40238F9E" w14:textId="77777777" w:rsidR="002D76D3" w:rsidRPr="00352F34" w:rsidRDefault="002D76D3" w:rsidP="001055B6">
            <w:pPr>
              <w:rPr>
                <w:rFonts w:cs="Times New Roman"/>
                <w:sz w:val="16"/>
                <w:szCs w:val="16"/>
                <w:lang w:val="en-US"/>
              </w:rPr>
            </w:pPr>
          </w:p>
        </w:tc>
        <w:tc>
          <w:tcPr>
            <w:tcW w:w="1702" w:type="dxa"/>
            <w:vMerge/>
            <w:tcBorders>
              <w:left w:val="single" w:sz="4" w:space="0" w:color="auto"/>
              <w:right w:val="single" w:sz="4" w:space="0" w:color="auto"/>
            </w:tcBorders>
          </w:tcPr>
          <w:p w14:paraId="2F4988C7" w14:textId="77777777" w:rsidR="002D76D3" w:rsidRPr="00352F34" w:rsidRDefault="002D76D3" w:rsidP="001055B6">
            <w:pPr>
              <w:rPr>
                <w:rFonts w:cs="Times New Roman"/>
                <w:sz w:val="16"/>
                <w:szCs w:val="16"/>
                <w:lang w:val="en-US"/>
              </w:rPr>
            </w:pPr>
          </w:p>
        </w:tc>
        <w:tc>
          <w:tcPr>
            <w:tcW w:w="1560" w:type="dxa"/>
            <w:vMerge/>
            <w:tcBorders>
              <w:left w:val="single" w:sz="4" w:space="0" w:color="auto"/>
              <w:right w:val="single" w:sz="4" w:space="0" w:color="auto"/>
            </w:tcBorders>
          </w:tcPr>
          <w:p w14:paraId="3310FA35" w14:textId="77777777" w:rsidR="002D76D3" w:rsidRPr="00352F34" w:rsidRDefault="002D76D3" w:rsidP="001055B6">
            <w:pPr>
              <w:rPr>
                <w:rFonts w:cs="Times New Roman"/>
                <w:sz w:val="16"/>
                <w:szCs w:val="16"/>
                <w:lang w:val="en-US"/>
              </w:rPr>
            </w:pPr>
          </w:p>
        </w:tc>
        <w:tc>
          <w:tcPr>
            <w:tcW w:w="992" w:type="dxa"/>
            <w:vMerge/>
            <w:tcBorders>
              <w:left w:val="single" w:sz="4" w:space="0" w:color="auto"/>
              <w:right w:val="single" w:sz="4" w:space="0" w:color="auto"/>
            </w:tcBorders>
          </w:tcPr>
          <w:p w14:paraId="2D5B9AC6" w14:textId="77777777" w:rsidR="002D76D3" w:rsidRPr="00352F34" w:rsidRDefault="002D76D3" w:rsidP="001055B6">
            <w:pPr>
              <w:rPr>
                <w:rFonts w:cs="Times New Roman"/>
                <w:sz w:val="16"/>
                <w:szCs w:val="16"/>
              </w:rPr>
            </w:pPr>
          </w:p>
        </w:tc>
        <w:tc>
          <w:tcPr>
            <w:tcW w:w="1077" w:type="dxa"/>
            <w:vMerge/>
            <w:tcBorders>
              <w:left w:val="single" w:sz="4" w:space="0" w:color="auto"/>
              <w:right w:val="single" w:sz="4" w:space="0" w:color="auto"/>
            </w:tcBorders>
          </w:tcPr>
          <w:p w14:paraId="2E4D5767" w14:textId="77777777" w:rsidR="002D76D3" w:rsidRPr="00352F34" w:rsidRDefault="002D76D3" w:rsidP="001055B6">
            <w:pPr>
              <w:rPr>
                <w:rFonts w:cs="Times New Roman"/>
                <w:sz w:val="16"/>
                <w:szCs w:val="16"/>
              </w:rPr>
            </w:pPr>
          </w:p>
        </w:tc>
        <w:tc>
          <w:tcPr>
            <w:tcW w:w="1275" w:type="dxa"/>
            <w:vMerge/>
            <w:tcBorders>
              <w:left w:val="single" w:sz="4" w:space="0" w:color="auto"/>
              <w:right w:val="single" w:sz="4" w:space="0" w:color="auto"/>
            </w:tcBorders>
          </w:tcPr>
          <w:p w14:paraId="681ECA1B" w14:textId="77777777" w:rsidR="002D76D3" w:rsidRPr="00352F34" w:rsidRDefault="002D76D3"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003C56CA" w14:textId="77777777" w:rsidR="002D76D3" w:rsidRPr="00352F34" w:rsidRDefault="002D76D3"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25DA22DB" w14:textId="77777777"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3C77EA20" w14:textId="7AB4CC47"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5F5DA930" w14:textId="7B0FD0DE"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27306EEE" w14:textId="52CCBADC"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081C67CC" w14:textId="393ABB1A"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44C6AD97" w14:textId="77777777" w:rsidR="002D76D3" w:rsidRPr="00352F34" w:rsidRDefault="002D76D3" w:rsidP="001055B6">
            <w:pPr>
              <w:pStyle w:val="ConsPlusNormal"/>
              <w:spacing w:line="256" w:lineRule="auto"/>
              <w:rPr>
                <w:rFonts w:ascii="Times New Roman" w:hAnsi="Times New Roman" w:cs="Times New Roman"/>
                <w:sz w:val="16"/>
                <w:szCs w:val="16"/>
                <w:lang w:eastAsia="en-US"/>
              </w:rPr>
            </w:pPr>
          </w:p>
        </w:tc>
      </w:tr>
      <w:tr w:rsidR="002D76D3" w:rsidRPr="00352F34" w14:paraId="68E34DC0" w14:textId="77777777" w:rsidTr="001055B6">
        <w:trPr>
          <w:trHeight w:val="34"/>
          <w:jc w:val="center"/>
        </w:trPr>
        <w:tc>
          <w:tcPr>
            <w:tcW w:w="427" w:type="dxa"/>
            <w:vMerge/>
            <w:tcBorders>
              <w:left w:val="single" w:sz="4" w:space="0" w:color="auto"/>
              <w:right w:val="single" w:sz="4" w:space="0" w:color="auto"/>
            </w:tcBorders>
          </w:tcPr>
          <w:p w14:paraId="791D6505" w14:textId="77777777" w:rsidR="002D76D3" w:rsidRPr="00352F34" w:rsidRDefault="002D76D3" w:rsidP="001055B6">
            <w:pPr>
              <w:rPr>
                <w:rFonts w:cs="Times New Roman"/>
                <w:sz w:val="16"/>
                <w:szCs w:val="16"/>
              </w:rPr>
            </w:pPr>
          </w:p>
        </w:tc>
        <w:tc>
          <w:tcPr>
            <w:tcW w:w="1702" w:type="dxa"/>
            <w:vMerge/>
            <w:tcBorders>
              <w:left w:val="single" w:sz="4" w:space="0" w:color="auto"/>
              <w:right w:val="single" w:sz="4" w:space="0" w:color="auto"/>
            </w:tcBorders>
          </w:tcPr>
          <w:p w14:paraId="77B9566B" w14:textId="77777777" w:rsidR="002D76D3" w:rsidRPr="00352F34" w:rsidRDefault="002D76D3" w:rsidP="001055B6">
            <w:pPr>
              <w:rPr>
                <w:rFonts w:cs="Times New Roman"/>
                <w:sz w:val="16"/>
                <w:szCs w:val="16"/>
                <w:lang w:val="en-US"/>
              </w:rPr>
            </w:pPr>
          </w:p>
        </w:tc>
        <w:tc>
          <w:tcPr>
            <w:tcW w:w="1702" w:type="dxa"/>
            <w:vMerge/>
            <w:tcBorders>
              <w:left w:val="single" w:sz="4" w:space="0" w:color="auto"/>
              <w:right w:val="single" w:sz="4" w:space="0" w:color="auto"/>
            </w:tcBorders>
          </w:tcPr>
          <w:p w14:paraId="1C352C67" w14:textId="77777777" w:rsidR="002D76D3" w:rsidRPr="00352F34" w:rsidRDefault="002D76D3" w:rsidP="001055B6">
            <w:pPr>
              <w:rPr>
                <w:rFonts w:cs="Times New Roman"/>
                <w:sz w:val="16"/>
                <w:szCs w:val="16"/>
                <w:lang w:val="en-US"/>
              </w:rPr>
            </w:pPr>
          </w:p>
        </w:tc>
        <w:tc>
          <w:tcPr>
            <w:tcW w:w="1560" w:type="dxa"/>
            <w:vMerge/>
            <w:tcBorders>
              <w:left w:val="single" w:sz="4" w:space="0" w:color="auto"/>
              <w:right w:val="single" w:sz="4" w:space="0" w:color="auto"/>
            </w:tcBorders>
          </w:tcPr>
          <w:p w14:paraId="3EF523B1" w14:textId="77777777" w:rsidR="002D76D3" w:rsidRPr="00352F34" w:rsidRDefault="002D76D3" w:rsidP="001055B6">
            <w:pPr>
              <w:rPr>
                <w:rFonts w:cs="Times New Roman"/>
                <w:sz w:val="16"/>
                <w:szCs w:val="16"/>
                <w:lang w:val="en-US"/>
              </w:rPr>
            </w:pPr>
          </w:p>
        </w:tc>
        <w:tc>
          <w:tcPr>
            <w:tcW w:w="992" w:type="dxa"/>
            <w:vMerge/>
            <w:tcBorders>
              <w:left w:val="single" w:sz="4" w:space="0" w:color="auto"/>
              <w:right w:val="single" w:sz="4" w:space="0" w:color="auto"/>
            </w:tcBorders>
          </w:tcPr>
          <w:p w14:paraId="5D670096" w14:textId="77777777" w:rsidR="002D76D3" w:rsidRPr="00352F34" w:rsidRDefault="002D76D3" w:rsidP="001055B6">
            <w:pPr>
              <w:rPr>
                <w:rFonts w:cs="Times New Roman"/>
                <w:sz w:val="16"/>
                <w:szCs w:val="16"/>
              </w:rPr>
            </w:pPr>
          </w:p>
        </w:tc>
        <w:tc>
          <w:tcPr>
            <w:tcW w:w="1077" w:type="dxa"/>
            <w:vMerge/>
            <w:tcBorders>
              <w:left w:val="single" w:sz="4" w:space="0" w:color="auto"/>
              <w:right w:val="single" w:sz="4" w:space="0" w:color="auto"/>
            </w:tcBorders>
          </w:tcPr>
          <w:p w14:paraId="538E58AD" w14:textId="77777777" w:rsidR="002D76D3" w:rsidRPr="00352F34" w:rsidRDefault="002D76D3" w:rsidP="001055B6">
            <w:pPr>
              <w:rPr>
                <w:rFonts w:cs="Times New Roman"/>
                <w:sz w:val="16"/>
                <w:szCs w:val="16"/>
              </w:rPr>
            </w:pPr>
          </w:p>
        </w:tc>
        <w:tc>
          <w:tcPr>
            <w:tcW w:w="1275" w:type="dxa"/>
            <w:vMerge/>
            <w:tcBorders>
              <w:left w:val="single" w:sz="4" w:space="0" w:color="auto"/>
              <w:right w:val="single" w:sz="4" w:space="0" w:color="auto"/>
            </w:tcBorders>
          </w:tcPr>
          <w:p w14:paraId="16ECCB0D" w14:textId="77777777" w:rsidR="002D76D3" w:rsidRPr="00352F34" w:rsidRDefault="002D76D3"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15368246" w14:textId="77777777" w:rsidR="002D76D3" w:rsidRPr="00352F34" w:rsidRDefault="002D76D3"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67307505" w14:textId="77777777"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4906267E" w14:textId="3D2E92A1"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0BFF9C46" w14:textId="501E23BF"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0,000</w:t>
            </w:r>
          </w:p>
        </w:tc>
        <w:tc>
          <w:tcPr>
            <w:tcW w:w="567" w:type="dxa"/>
            <w:tcBorders>
              <w:top w:val="single" w:sz="4" w:space="0" w:color="auto"/>
              <w:left w:val="single" w:sz="4" w:space="0" w:color="auto"/>
              <w:bottom w:val="single" w:sz="4" w:space="0" w:color="auto"/>
              <w:right w:val="single" w:sz="4" w:space="0" w:color="auto"/>
            </w:tcBorders>
          </w:tcPr>
          <w:p w14:paraId="681ADD81" w14:textId="63CE2790"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69B080EB" w14:textId="3D310C17"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334E9628" w14:textId="77777777" w:rsidR="002D76D3" w:rsidRPr="00352F34" w:rsidRDefault="002D76D3" w:rsidP="001055B6">
            <w:pPr>
              <w:pStyle w:val="ConsPlusNormal"/>
              <w:spacing w:line="256" w:lineRule="auto"/>
              <w:rPr>
                <w:rFonts w:ascii="Times New Roman" w:hAnsi="Times New Roman" w:cs="Times New Roman"/>
                <w:sz w:val="16"/>
                <w:szCs w:val="16"/>
                <w:lang w:eastAsia="en-US"/>
              </w:rPr>
            </w:pPr>
          </w:p>
        </w:tc>
      </w:tr>
      <w:tr w:rsidR="002D76D3" w:rsidRPr="00352F34" w14:paraId="6115EDF2" w14:textId="77777777" w:rsidTr="001055B6">
        <w:trPr>
          <w:trHeight w:val="34"/>
          <w:jc w:val="center"/>
        </w:trPr>
        <w:tc>
          <w:tcPr>
            <w:tcW w:w="427" w:type="dxa"/>
            <w:vMerge/>
            <w:tcBorders>
              <w:left w:val="single" w:sz="4" w:space="0" w:color="auto"/>
              <w:right w:val="single" w:sz="4" w:space="0" w:color="auto"/>
            </w:tcBorders>
          </w:tcPr>
          <w:p w14:paraId="732ABB0E" w14:textId="77777777" w:rsidR="002D76D3" w:rsidRPr="00352F34" w:rsidRDefault="002D76D3" w:rsidP="001055B6">
            <w:pPr>
              <w:rPr>
                <w:rFonts w:cs="Times New Roman"/>
                <w:sz w:val="16"/>
                <w:szCs w:val="16"/>
              </w:rPr>
            </w:pPr>
          </w:p>
        </w:tc>
        <w:tc>
          <w:tcPr>
            <w:tcW w:w="1702" w:type="dxa"/>
            <w:vMerge/>
            <w:tcBorders>
              <w:left w:val="single" w:sz="4" w:space="0" w:color="auto"/>
              <w:right w:val="single" w:sz="4" w:space="0" w:color="auto"/>
            </w:tcBorders>
          </w:tcPr>
          <w:p w14:paraId="4956EF0A" w14:textId="77777777" w:rsidR="002D76D3" w:rsidRPr="00352F34" w:rsidRDefault="002D76D3" w:rsidP="001055B6">
            <w:pPr>
              <w:rPr>
                <w:rFonts w:cs="Times New Roman"/>
                <w:sz w:val="16"/>
                <w:szCs w:val="16"/>
                <w:lang w:val="en-US"/>
              </w:rPr>
            </w:pPr>
          </w:p>
        </w:tc>
        <w:tc>
          <w:tcPr>
            <w:tcW w:w="1702" w:type="dxa"/>
            <w:vMerge/>
            <w:tcBorders>
              <w:left w:val="single" w:sz="4" w:space="0" w:color="auto"/>
              <w:right w:val="single" w:sz="4" w:space="0" w:color="auto"/>
            </w:tcBorders>
          </w:tcPr>
          <w:p w14:paraId="271D1C24" w14:textId="77777777" w:rsidR="002D76D3" w:rsidRPr="00352F34" w:rsidRDefault="002D76D3" w:rsidP="001055B6">
            <w:pPr>
              <w:rPr>
                <w:rFonts w:cs="Times New Roman"/>
                <w:sz w:val="16"/>
                <w:szCs w:val="16"/>
                <w:lang w:val="en-US"/>
              </w:rPr>
            </w:pPr>
          </w:p>
        </w:tc>
        <w:tc>
          <w:tcPr>
            <w:tcW w:w="1560" w:type="dxa"/>
            <w:vMerge/>
            <w:tcBorders>
              <w:left w:val="single" w:sz="4" w:space="0" w:color="auto"/>
              <w:right w:val="single" w:sz="4" w:space="0" w:color="auto"/>
            </w:tcBorders>
          </w:tcPr>
          <w:p w14:paraId="22CD4BD3" w14:textId="77777777" w:rsidR="002D76D3" w:rsidRPr="00352F34" w:rsidRDefault="002D76D3" w:rsidP="001055B6">
            <w:pPr>
              <w:rPr>
                <w:rFonts w:cs="Times New Roman"/>
                <w:sz w:val="16"/>
                <w:szCs w:val="16"/>
                <w:lang w:val="en-US"/>
              </w:rPr>
            </w:pPr>
          </w:p>
        </w:tc>
        <w:tc>
          <w:tcPr>
            <w:tcW w:w="992" w:type="dxa"/>
            <w:vMerge/>
            <w:tcBorders>
              <w:left w:val="single" w:sz="4" w:space="0" w:color="auto"/>
              <w:right w:val="single" w:sz="4" w:space="0" w:color="auto"/>
            </w:tcBorders>
          </w:tcPr>
          <w:p w14:paraId="38E2A0B7" w14:textId="77777777" w:rsidR="002D76D3" w:rsidRPr="00352F34" w:rsidRDefault="002D76D3" w:rsidP="001055B6">
            <w:pPr>
              <w:rPr>
                <w:rFonts w:cs="Times New Roman"/>
                <w:sz w:val="16"/>
                <w:szCs w:val="16"/>
              </w:rPr>
            </w:pPr>
          </w:p>
        </w:tc>
        <w:tc>
          <w:tcPr>
            <w:tcW w:w="1077" w:type="dxa"/>
            <w:vMerge/>
            <w:tcBorders>
              <w:left w:val="single" w:sz="4" w:space="0" w:color="auto"/>
              <w:right w:val="single" w:sz="4" w:space="0" w:color="auto"/>
            </w:tcBorders>
          </w:tcPr>
          <w:p w14:paraId="693C55C2" w14:textId="77777777" w:rsidR="002D76D3" w:rsidRPr="00352F34" w:rsidRDefault="002D76D3" w:rsidP="001055B6">
            <w:pPr>
              <w:rPr>
                <w:rFonts w:cs="Times New Roman"/>
                <w:sz w:val="16"/>
                <w:szCs w:val="16"/>
              </w:rPr>
            </w:pPr>
          </w:p>
        </w:tc>
        <w:tc>
          <w:tcPr>
            <w:tcW w:w="1275" w:type="dxa"/>
            <w:vMerge/>
            <w:tcBorders>
              <w:left w:val="single" w:sz="4" w:space="0" w:color="auto"/>
              <w:right w:val="single" w:sz="4" w:space="0" w:color="auto"/>
            </w:tcBorders>
          </w:tcPr>
          <w:p w14:paraId="4AB2E60B" w14:textId="77777777" w:rsidR="002D76D3" w:rsidRPr="00352F34" w:rsidRDefault="002D76D3"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4C30036B" w14:textId="77777777" w:rsidR="002D76D3" w:rsidRPr="00352F34" w:rsidRDefault="002D76D3"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69000E63" w14:textId="77777777"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4234E918" w14:textId="3FCEF127" w:rsidR="002D76D3" w:rsidRPr="00352F34" w:rsidRDefault="00F37312" w:rsidP="001055B6">
            <w:pPr>
              <w:pStyle w:val="ConsPlusNormal"/>
              <w:spacing w:line="256" w:lineRule="auto"/>
              <w:rPr>
                <w:rFonts w:ascii="Times New Roman" w:hAnsi="Times New Roman" w:cs="Times New Roman"/>
                <w:sz w:val="16"/>
                <w:szCs w:val="16"/>
              </w:rPr>
            </w:pPr>
            <w:r>
              <w:rPr>
                <w:rFonts w:cs="Times New Roman"/>
                <w:sz w:val="16"/>
                <w:szCs w:val="16"/>
              </w:rPr>
              <w:t>5 773,98</w:t>
            </w:r>
          </w:p>
        </w:tc>
        <w:tc>
          <w:tcPr>
            <w:tcW w:w="850" w:type="dxa"/>
            <w:tcBorders>
              <w:top w:val="single" w:sz="4" w:space="0" w:color="auto"/>
              <w:left w:val="single" w:sz="4" w:space="0" w:color="auto"/>
              <w:bottom w:val="single" w:sz="4" w:space="0" w:color="auto"/>
              <w:right w:val="single" w:sz="4" w:space="0" w:color="auto"/>
            </w:tcBorders>
          </w:tcPr>
          <w:p w14:paraId="02DF2499" w14:textId="69D3F408" w:rsidR="002D76D3" w:rsidRPr="00352F34" w:rsidRDefault="00F37312" w:rsidP="001055B6">
            <w:pPr>
              <w:pStyle w:val="ConsPlusNormal"/>
              <w:spacing w:line="256" w:lineRule="auto"/>
              <w:rPr>
                <w:rFonts w:ascii="Times New Roman" w:hAnsi="Times New Roman" w:cs="Times New Roman"/>
                <w:sz w:val="16"/>
                <w:szCs w:val="16"/>
              </w:rPr>
            </w:pPr>
            <w:r>
              <w:rPr>
                <w:rFonts w:cs="Times New Roman"/>
                <w:sz w:val="16"/>
                <w:szCs w:val="16"/>
              </w:rPr>
              <w:t>5 773,98</w:t>
            </w:r>
          </w:p>
        </w:tc>
        <w:tc>
          <w:tcPr>
            <w:tcW w:w="567" w:type="dxa"/>
            <w:tcBorders>
              <w:top w:val="single" w:sz="4" w:space="0" w:color="auto"/>
              <w:left w:val="single" w:sz="4" w:space="0" w:color="auto"/>
              <w:bottom w:val="single" w:sz="4" w:space="0" w:color="auto"/>
              <w:right w:val="single" w:sz="4" w:space="0" w:color="auto"/>
            </w:tcBorders>
          </w:tcPr>
          <w:p w14:paraId="458BC41E" w14:textId="1716FB5D"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1DEF9822" w14:textId="4863C294"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0BAC03AE" w14:textId="77777777" w:rsidR="002D76D3" w:rsidRPr="00352F34" w:rsidRDefault="002D76D3" w:rsidP="001055B6">
            <w:pPr>
              <w:pStyle w:val="ConsPlusNormal"/>
              <w:spacing w:line="256" w:lineRule="auto"/>
              <w:rPr>
                <w:rFonts w:ascii="Times New Roman" w:hAnsi="Times New Roman" w:cs="Times New Roman"/>
                <w:sz w:val="16"/>
                <w:szCs w:val="16"/>
                <w:lang w:eastAsia="en-US"/>
              </w:rPr>
            </w:pPr>
          </w:p>
        </w:tc>
      </w:tr>
      <w:tr w:rsidR="002D76D3" w:rsidRPr="00352F34" w14:paraId="44F50159" w14:textId="77777777" w:rsidTr="001055B6">
        <w:trPr>
          <w:trHeight w:val="34"/>
          <w:jc w:val="center"/>
        </w:trPr>
        <w:tc>
          <w:tcPr>
            <w:tcW w:w="427" w:type="dxa"/>
            <w:vMerge/>
            <w:tcBorders>
              <w:left w:val="single" w:sz="4" w:space="0" w:color="auto"/>
              <w:bottom w:val="single" w:sz="4" w:space="0" w:color="auto"/>
              <w:right w:val="single" w:sz="4" w:space="0" w:color="auto"/>
            </w:tcBorders>
          </w:tcPr>
          <w:p w14:paraId="21563E8C" w14:textId="77777777" w:rsidR="002D76D3" w:rsidRPr="00352F34" w:rsidRDefault="002D76D3" w:rsidP="001055B6">
            <w:pPr>
              <w:rPr>
                <w:rFonts w:cs="Times New Roman"/>
                <w:sz w:val="16"/>
                <w:szCs w:val="16"/>
              </w:rPr>
            </w:pPr>
          </w:p>
        </w:tc>
        <w:tc>
          <w:tcPr>
            <w:tcW w:w="1702" w:type="dxa"/>
            <w:vMerge/>
            <w:tcBorders>
              <w:left w:val="single" w:sz="4" w:space="0" w:color="auto"/>
              <w:bottom w:val="single" w:sz="4" w:space="0" w:color="auto"/>
              <w:right w:val="single" w:sz="4" w:space="0" w:color="auto"/>
            </w:tcBorders>
          </w:tcPr>
          <w:p w14:paraId="04AA4E57" w14:textId="77777777" w:rsidR="002D76D3" w:rsidRPr="00352F34" w:rsidRDefault="002D76D3" w:rsidP="001055B6">
            <w:pPr>
              <w:rPr>
                <w:rFonts w:cs="Times New Roman"/>
                <w:sz w:val="16"/>
                <w:szCs w:val="16"/>
                <w:lang w:val="en-US"/>
              </w:rPr>
            </w:pPr>
          </w:p>
        </w:tc>
        <w:tc>
          <w:tcPr>
            <w:tcW w:w="1702" w:type="dxa"/>
            <w:vMerge/>
            <w:tcBorders>
              <w:left w:val="single" w:sz="4" w:space="0" w:color="auto"/>
              <w:bottom w:val="single" w:sz="4" w:space="0" w:color="auto"/>
              <w:right w:val="single" w:sz="4" w:space="0" w:color="auto"/>
            </w:tcBorders>
          </w:tcPr>
          <w:p w14:paraId="148C0C0A" w14:textId="77777777" w:rsidR="002D76D3" w:rsidRPr="00352F34" w:rsidRDefault="002D76D3" w:rsidP="001055B6">
            <w:pPr>
              <w:rPr>
                <w:rFonts w:cs="Times New Roman"/>
                <w:sz w:val="16"/>
                <w:szCs w:val="16"/>
                <w:lang w:val="en-US"/>
              </w:rPr>
            </w:pPr>
          </w:p>
        </w:tc>
        <w:tc>
          <w:tcPr>
            <w:tcW w:w="1560" w:type="dxa"/>
            <w:vMerge/>
            <w:tcBorders>
              <w:left w:val="single" w:sz="4" w:space="0" w:color="auto"/>
              <w:bottom w:val="single" w:sz="4" w:space="0" w:color="auto"/>
              <w:right w:val="single" w:sz="4" w:space="0" w:color="auto"/>
            </w:tcBorders>
          </w:tcPr>
          <w:p w14:paraId="5BB6AA75" w14:textId="77777777" w:rsidR="002D76D3" w:rsidRPr="00352F34" w:rsidRDefault="002D76D3" w:rsidP="001055B6">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tcPr>
          <w:p w14:paraId="09B627A5" w14:textId="77777777" w:rsidR="002D76D3" w:rsidRPr="00352F34" w:rsidRDefault="002D76D3" w:rsidP="001055B6">
            <w:pPr>
              <w:rPr>
                <w:rFonts w:cs="Times New Roman"/>
                <w:sz w:val="16"/>
                <w:szCs w:val="16"/>
              </w:rPr>
            </w:pPr>
          </w:p>
        </w:tc>
        <w:tc>
          <w:tcPr>
            <w:tcW w:w="1077" w:type="dxa"/>
            <w:vMerge/>
            <w:tcBorders>
              <w:left w:val="single" w:sz="4" w:space="0" w:color="auto"/>
              <w:bottom w:val="single" w:sz="4" w:space="0" w:color="auto"/>
              <w:right w:val="single" w:sz="4" w:space="0" w:color="auto"/>
            </w:tcBorders>
          </w:tcPr>
          <w:p w14:paraId="2C1B8FF4" w14:textId="77777777" w:rsidR="002D76D3" w:rsidRPr="00352F34" w:rsidRDefault="002D76D3" w:rsidP="001055B6">
            <w:pPr>
              <w:rPr>
                <w:rFonts w:cs="Times New Roman"/>
                <w:sz w:val="16"/>
                <w:szCs w:val="16"/>
              </w:rPr>
            </w:pPr>
          </w:p>
        </w:tc>
        <w:tc>
          <w:tcPr>
            <w:tcW w:w="1275" w:type="dxa"/>
            <w:vMerge/>
            <w:tcBorders>
              <w:left w:val="single" w:sz="4" w:space="0" w:color="auto"/>
              <w:bottom w:val="single" w:sz="4" w:space="0" w:color="auto"/>
              <w:right w:val="single" w:sz="4" w:space="0" w:color="auto"/>
            </w:tcBorders>
          </w:tcPr>
          <w:p w14:paraId="386E4128" w14:textId="77777777" w:rsidR="002D76D3" w:rsidRPr="00352F34" w:rsidRDefault="002D76D3"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78C67A3D" w14:textId="77777777" w:rsidR="002D76D3" w:rsidRPr="00352F34" w:rsidRDefault="002D76D3"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714C66C6" w14:textId="77777777"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1B0FBA6F" w14:textId="61E58677"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456FFB95" w14:textId="51166D65"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74135300" w14:textId="2B042ED5"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246418F8" w14:textId="4E1FA1A7"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2F1EA036" w14:textId="77777777" w:rsidR="002D76D3" w:rsidRPr="00352F34" w:rsidRDefault="002D76D3" w:rsidP="001055B6">
            <w:pPr>
              <w:pStyle w:val="ConsPlusNormal"/>
              <w:spacing w:line="256" w:lineRule="auto"/>
              <w:rPr>
                <w:rFonts w:ascii="Times New Roman" w:hAnsi="Times New Roman" w:cs="Times New Roman"/>
                <w:sz w:val="16"/>
                <w:szCs w:val="16"/>
                <w:lang w:eastAsia="en-US"/>
              </w:rPr>
            </w:pPr>
          </w:p>
        </w:tc>
      </w:tr>
      <w:tr w:rsidR="002D76D3" w:rsidRPr="00352F34" w14:paraId="4B8FB29C" w14:textId="77777777" w:rsidTr="00216635">
        <w:trPr>
          <w:trHeight w:val="34"/>
          <w:jc w:val="center"/>
        </w:trPr>
        <w:tc>
          <w:tcPr>
            <w:tcW w:w="427" w:type="dxa"/>
            <w:vMerge w:val="restart"/>
            <w:tcBorders>
              <w:left w:val="single" w:sz="4" w:space="0" w:color="auto"/>
              <w:right w:val="single" w:sz="4" w:space="0" w:color="auto"/>
            </w:tcBorders>
          </w:tcPr>
          <w:p w14:paraId="038D72A6" w14:textId="3CC890A8" w:rsidR="002D76D3" w:rsidRPr="00352F34" w:rsidRDefault="002D76D3" w:rsidP="001055B6">
            <w:pPr>
              <w:rPr>
                <w:rFonts w:cs="Times New Roman"/>
                <w:sz w:val="16"/>
                <w:szCs w:val="16"/>
              </w:rPr>
            </w:pPr>
            <w:r w:rsidRPr="00352F34">
              <w:rPr>
                <w:rFonts w:cs="Times New Roman"/>
                <w:sz w:val="16"/>
                <w:szCs w:val="16"/>
              </w:rPr>
              <w:t>13.</w:t>
            </w:r>
          </w:p>
        </w:tc>
        <w:tc>
          <w:tcPr>
            <w:tcW w:w="1702" w:type="dxa"/>
            <w:vMerge w:val="restart"/>
            <w:tcBorders>
              <w:left w:val="single" w:sz="4" w:space="0" w:color="auto"/>
              <w:right w:val="single" w:sz="4" w:space="0" w:color="auto"/>
            </w:tcBorders>
          </w:tcPr>
          <w:p w14:paraId="64740FC3" w14:textId="44D4A41F" w:rsidR="002D76D3" w:rsidRPr="00352F34" w:rsidRDefault="002D76D3" w:rsidP="001055B6">
            <w:pPr>
              <w:rPr>
                <w:rFonts w:cs="Times New Roman"/>
                <w:sz w:val="16"/>
                <w:szCs w:val="16"/>
                <w:lang w:val="en-US"/>
              </w:rPr>
            </w:pPr>
            <w:r w:rsidRPr="00352F34">
              <w:rPr>
                <w:rFonts w:cs="Times New Roman"/>
                <w:sz w:val="16"/>
                <w:szCs w:val="16"/>
                <w:lang w:val="en-US"/>
              </w:rPr>
              <w:t>Хотьково, Черняховского,10,12,14</w:t>
            </w:r>
          </w:p>
        </w:tc>
        <w:tc>
          <w:tcPr>
            <w:tcW w:w="1702" w:type="dxa"/>
            <w:vMerge w:val="restart"/>
            <w:tcBorders>
              <w:left w:val="single" w:sz="4" w:space="0" w:color="auto"/>
              <w:right w:val="single" w:sz="4" w:space="0" w:color="auto"/>
            </w:tcBorders>
          </w:tcPr>
          <w:p w14:paraId="538D944A" w14:textId="556B1431" w:rsidR="002D76D3" w:rsidRPr="00352F34" w:rsidRDefault="002D76D3" w:rsidP="001055B6">
            <w:pPr>
              <w:rPr>
                <w:rFonts w:cs="Times New Roman"/>
                <w:sz w:val="16"/>
                <w:szCs w:val="16"/>
                <w:lang w:val="en-US"/>
              </w:rPr>
            </w:pPr>
            <w:r w:rsidRPr="00352F34">
              <w:rPr>
                <w:rFonts w:cs="Times New Roman"/>
                <w:sz w:val="16"/>
                <w:szCs w:val="16"/>
              </w:rPr>
              <w:t>200 кв. м</w:t>
            </w:r>
          </w:p>
        </w:tc>
        <w:tc>
          <w:tcPr>
            <w:tcW w:w="1560" w:type="dxa"/>
            <w:vMerge w:val="restart"/>
            <w:tcBorders>
              <w:left w:val="single" w:sz="4" w:space="0" w:color="auto"/>
              <w:right w:val="single" w:sz="4" w:space="0" w:color="auto"/>
            </w:tcBorders>
          </w:tcPr>
          <w:p w14:paraId="797EBCA9" w14:textId="07F26E73" w:rsidR="002D76D3" w:rsidRPr="00352F34" w:rsidRDefault="002D76D3" w:rsidP="001055B6">
            <w:pPr>
              <w:rPr>
                <w:rFonts w:cs="Times New Roman"/>
                <w:sz w:val="16"/>
                <w:szCs w:val="16"/>
                <w:lang w:val="en-US"/>
              </w:rPr>
            </w:pPr>
            <w:r w:rsidRPr="00352F34">
              <w:rPr>
                <w:rFonts w:cs="Times New Roman"/>
                <w:sz w:val="16"/>
                <w:szCs w:val="16"/>
                <w:lang w:val="en-US"/>
              </w:rPr>
              <w:t>Работы по благоустройству</w:t>
            </w:r>
          </w:p>
        </w:tc>
        <w:tc>
          <w:tcPr>
            <w:tcW w:w="992" w:type="dxa"/>
            <w:vMerge w:val="restart"/>
            <w:tcBorders>
              <w:left w:val="single" w:sz="4" w:space="0" w:color="auto"/>
              <w:right w:val="single" w:sz="4" w:space="0" w:color="auto"/>
            </w:tcBorders>
          </w:tcPr>
          <w:p w14:paraId="0E18A12C" w14:textId="77777777" w:rsidR="002D76D3" w:rsidRPr="00352F34" w:rsidRDefault="002D76D3" w:rsidP="001055B6">
            <w:pPr>
              <w:rPr>
                <w:rFonts w:cs="Times New Roman"/>
                <w:sz w:val="16"/>
                <w:szCs w:val="16"/>
              </w:rPr>
            </w:pPr>
          </w:p>
        </w:tc>
        <w:tc>
          <w:tcPr>
            <w:tcW w:w="1077" w:type="dxa"/>
            <w:vMerge w:val="restart"/>
            <w:tcBorders>
              <w:left w:val="single" w:sz="4" w:space="0" w:color="auto"/>
              <w:right w:val="single" w:sz="4" w:space="0" w:color="auto"/>
            </w:tcBorders>
          </w:tcPr>
          <w:p w14:paraId="61EBDF89" w14:textId="77777777" w:rsidR="002D76D3" w:rsidRPr="00352F34" w:rsidRDefault="002D76D3" w:rsidP="001055B6">
            <w:pPr>
              <w:rPr>
                <w:rFonts w:cs="Times New Roman"/>
                <w:sz w:val="16"/>
                <w:szCs w:val="16"/>
              </w:rPr>
            </w:pPr>
          </w:p>
        </w:tc>
        <w:tc>
          <w:tcPr>
            <w:tcW w:w="1275" w:type="dxa"/>
            <w:vMerge w:val="restart"/>
            <w:tcBorders>
              <w:left w:val="single" w:sz="4" w:space="0" w:color="auto"/>
              <w:right w:val="single" w:sz="4" w:space="0" w:color="auto"/>
            </w:tcBorders>
          </w:tcPr>
          <w:p w14:paraId="30EB80B5" w14:textId="68AEB394" w:rsidR="002D76D3" w:rsidRPr="00352F34" w:rsidRDefault="00F37312" w:rsidP="001055B6">
            <w:pPr>
              <w:rPr>
                <w:rFonts w:cs="Times New Roman"/>
                <w:sz w:val="16"/>
                <w:szCs w:val="16"/>
              </w:rPr>
            </w:pPr>
            <w:r>
              <w:rPr>
                <w:rFonts w:cs="Times New Roman"/>
                <w:sz w:val="16"/>
                <w:szCs w:val="16"/>
              </w:rPr>
              <w:t>5 773,98</w:t>
            </w:r>
          </w:p>
        </w:tc>
        <w:tc>
          <w:tcPr>
            <w:tcW w:w="610" w:type="dxa"/>
            <w:tcBorders>
              <w:top w:val="single" w:sz="4" w:space="0" w:color="auto"/>
              <w:left w:val="single" w:sz="4" w:space="0" w:color="auto"/>
              <w:bottom w:val="single" w:sz="4" w:space="0" w:color="auto"/>
              <w:right w:val="single" w:sz="4" w:space="0" w:color="auto"/>
            </w:tcBorders>
          </w:tcPr>
          <w:p w14:paraId="55B575D8" w14:textId="77777777" w:rsidR="002D76D3" w:rsidRPr="00352F34" w:rsidRDefault="002D76D3"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2D76D45C" w14:textId="0CA3297B"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42BD8EAF" w14:textId="247D824F" w:rsidR="002D76D3" w:rsidRPr="00352F34" w:rsidRDefault="00F37312" w:rsidP="001055B6">
            <w:pPr>
              <w:pStyle w:val="ConsPlusNormal"/>
              <w:spacing w:line="256" w:lineRule="auto"/>
              <w:rPr>
                <w:rFonts w:ascii="Times New Roman" w:hAnsi="Times New Roman" w:cs="Times New Roman"/>
                <w:sz w:val="16"/>
                <w:szCs w:val="16"/>
              </w:rPr>
            </w:pPr>
            <w:r>
              <w:rPr>
                <w:rFonts w:cs="Times New Roman"/>
                <w:sz w:val="16"/>
                <w:szCs w:val="16"/>
              </w:rPr>
              <w:t>5 773,98</w:t>
            </w:r>
          </w:p>
        </w:tc>
        <w:tc>
          <w:tcPr>
            <w:tcW w:w="850" w:type="dxa"/>
            <w:tcBorders>
              <w:top w:val="single" w:sz="4" w:space="0" w:color="auto"/>
              <w:left w:val="single" w:sz="4" w:space="0" w:color="auto"/>
              <w:bottom w:val="single" w:sz="4" w:space="0" w:color="auto"/>
              <w:right w:val="single" w:sz="4" w:space="0" w:color="auto"/>
            </w:tcBorders>
          </w:tcPr>
          <w:p w14:paraId="7D17B16D" w14:textId="66AE079F" w:rsidR="002D76D3" w:rsidRPr="00352F34" w:rsidRDefault="00F37312" w:rsidP="001055B6">
            <w:pPr>
              <w:pStyle w:val="ConsPlusNormal"/>
              <w:spacing w:line="256" w:lineRule="auto"/>
              <w:rPr>
                <w:rFonts w:ascii="Times New Roman" w:hAnsi="Times New Roman" w:cs="Times New Roman"/>
                <w:sz w:val="16"/>
                <w:szCs w:val="16"/>
              </w:rPr>
            </w:pPr>
            <w:r>
              <w:rPr>
                <w:rFonts w:cs="Times New Roman"/>
                <w:sz w:val="16"/>
                <w:szCs w:val="16"/>
              </w:rPr>
              <w:t>5 773,98</w:t>
            </w:r>
          </w:p>
        </w:tc>
        <w:tc>
          <w:tcPr>
            <w:tcW w:w="567" w:type="dxa"/>
            <w:tcBorders>
              <w:top w:val="single" w:sz="4" w:space="0" w:color="auto"/>
              <w:left w:val="single" w:sz="4" w:space="0" w:color="auto"/>
              <w:bottom w:val="single" w:sz="4" w:space="0" w:color="auto"/>
              <w:right w:val="single" w:sz="4" w:space="0" w:color="auto"/>
            </w:tcBorders>
          </w:tcPr>
          <w:p w14:paraId="10FEAB58" w14:textId="4CBC9243"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1500157B" w14:textId="7943F059"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3F44C03D" w14:textId="77777777" w:rsidR="002D76D3" w:rsidRPr="00352F34" w:rsidRDefault="002D76D3" w:rsidP="001055B6">
            <w:pPr>
              <w:pStyle w:val="ConsPlusNormal"/>
              <w:spacing w:line="256" w:lineRule="auto"/>
              <w:rPr>
                <w:rFonts w:ascii="Times New Roman" w:hAnsi="Times New Roman" w:cs="Times New Roman"/>
                <w:sz w:val="16"/>
                <w:szCs w:val="16"/>
                <w:lang w:eastAsia="en-US"/>
              </w:rPr>
            </w:pPr>
          </w:p>
        </w:tc>
      </w:tr>
      <w:tr w:rsidR="002D76D3" w:rsidRPr="00352F34" w14:paraId="3FC867E0" w14:textId="77777777" w:rsidTr="00216635">
        <w:trPr>
          <w:trHeight w:val="34"/>
          <w:jc w:val="center"/>
        </w:trPr>
        <w:tc>
          <w:tcPr>
            <w:tcW w:w="427" w:type="dxa"/>
            <w:vMerge/>
            <w:tcBorders>
              <w:left w:val="single" w:sz="4" w:space="0" w:color="auto"/>
              <w:right w:val="single" w:sz="4" w:space="0" w:color="auto"/>
            </w:tcBorders>
          </w:tcPr>
          <w:p w14:paraId="09589773" w14:textId="77777777" w:rsidR="002D76D3" w:rsidRPr="00352F34" w:rsidRDefault="002D76D3" w:rsidP="001055B6">
            <w:pPr>
              <w:rPr>
                <w:rFonts w:cs="Times New Roman"/>
                <w:sz w:val="16"/>
                <w:szCs w:val="16"/>
              </w:rPr>
            </w:pPr>
          </w:p>
        </w:tc>
        <w:tc>
          <w:tcPr>
            <w:tcW w:w="1702" w:type="dxa"/>
            <w:vMerge/>
            <w:tcBorders>
              <w:left w:val="single" w:sz="4" w:space="0" w:color="auto"/>
              <w:right w:val="single" w:sz="4" w:space="0" w:color="auto"/>
            </w:tcBorders>
          </w:tcPr>
          <w:p w14:paraId="26B6C9A8" w14:textId="77777777" w:rsidR="002D76D3" w:rsidRPr="00352F34" w:rsidRDefault="002D76D3" w:rsidP="001055B6">
            <w:pPr>
              <w:rPr>
                <w:rFonts w:cs="Times New Roman"/>
                <w:sz w:val="16"/>
                <w:szCs w:val="16"/>
                <w:lang w:val="en-US"/>
              </w:rPr>
            </w:pPr>
          </w:p>
        </w:tc>
        <w:tc>
          <w:tcPr>
            <w:tcW w:w="1702" w:type="dxa"/>
            <w:vMerge/>
            <w:tcBorders>
              <w:left w:val="single" w:sz="4" w:space="0" w:color="auto"/>
              <w:right w:val="single" w:sz="4" w:space="0" w:color="auto"/>
            </w:tcBorders>
          </w:tcPr>
          <w:p w14:paraId="4D62F252" w14:textId="77777777" w:rsidR="002D76D3" w:rsidRPr="00352F34" w:rsidRDefault="002D76D3" w:rsidP="001055B6">
            <w:pPr>
              <w:rPr>
                <w:rFonts w:cs="Times New Roman"/>
                <w:sz w:val="16"/>
                <w:szCs w:val="16"/>
                <w:lang w:val="en-US"/>
              </w:rPr>
            </w:pPr>
          </w:p>
        </w:tc>
        <w:tc>
          <w:tcPr>
            <w:tcW w:w="1560" w:type="dxa"/>
            <w:vMerge/>
            <w:tcBorders>
              <w:left w:val="single" w:sz="4" w:space="0" w:color="auto"/>
              <w:right w:val="single" w:sz="4" w:space="0" w:color="auto"/>
            </w:tcBorders>
          </w:tcPr>
          <w:p w14:paraId="67F707C8" w14:textId="77777777" w:rsidR="002D76D3" w:rsidRPr="00352F34" w:rsidRDefault="002D76D3" w:rsidP="001055B6">
            <w:pPr>
              <w:rPr>
                <w:rFonts w:cs="Times New Roman"/>
                <w:sz w:val="16"/>
                <w:szCs w:val="16"/>
                <w:lang w:val="en-US"/>
              </w:rPr>
            </w:pPr>
          </w:p>
        </w:tc>
        <w:tc>
          <w:tcPr>
            <w:tcW w:w="992" w:type="dxa"/>
            <w:vMerge/>
            <w:tcBorders>
              <w:left w:val="single" w:sz="4" w:space="0" w:color="auto"/>
              <w:right w:val="single" w:sz="4" w:space="0" w:color="auto"/>
            </w:tcBorders>
          </w:tcPr>
          <w:p w14:paraId="0AF27540" w14:textId="77777777" w:rsidR="002D76D3" w:rsidRPr="00352F34" w:rsidRDefault="002D76D3" w:rsidP="001055B6">
            <w:pPr>
              <w:rPr>
                <w:rFonts w:cs="Times New Roman"/>
                <w:sz w:val="16"/>
                <w:szCs w:val="16"/>
              </w:rPr>
            </w:pPr>
          </w:p>
        </w:tc>
        <w:tc>
          <w:tcPr>
            <w:tcW w:w="1077" w:type="dxa"/>
            <w:vMerge/>
            <w:tcBorders>
              <w:left w:val="single" w:sz="4" w:space="0" w:color="auto"/>
              <w:right w:val="single" w:sz="4" w:space="0" w:color="auto"/>
            </w:tcBorders>
          </w:tcPr>
          <w:p w14:paraId="1288D9D1" w14:textId="77777777" w:rsidR="002D76D3" w:rsidRPr="00352F34" w:rsidRDefault="002D76D3" w:rsidP="001055B6">
            <w:pPr>
              <w:rPr>
                <w:rFonts w:cs="Times New Roman"/>
                <w:sz w:val="16"/>
                <w:szCs w:val="16"/>
              </w:rPr>
            </w:pPr>
          </w:p>
        </w:tc>
        <w:tc>
          <w:tcPr>
            <w:tcW w:w="1275" w:type="dxa"/>
            <w:vMerge/>
            <w:tcBorders>
              <w:left w:val="single" w:sz="4" w:space="0" w:color="auto"/>
              <w:right w:val="single" w:sz="4" w:space="0" w:color="auto"/>
            </w:tcBorders>
          </w:tcPr>
          <w:p w14:paraId="2718D7EE" w14:textId="77777777" w:rsidR="002D76D3" w:rsidRPr="00352F34" w:rsidRDefault="002D76D3"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7F20975B" w14:textId="77777777" w:rsidR="002D76D3" w:rsidRPr="00352F34" w:rsidRDefault="002D76D3"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205B6C5B" w14:textId="6A7AFF71"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6E58A0EB" w14:textId="3E6888A2"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59224A9C" w14:textId="4B4E83E5"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13952A73" w14:textId="1E26C840"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5C8A4735" w14:textId="50DD13D8"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3FDA9665" w14:textId="77777777" w:rsidR="002D76D3" w:rsidRPr="00352F34" w:rsidRDefault="002D76D3" w:rsidP="001055B6">
            <w:pPr>
              <w:pStyle w:val="ConsPlusNormal"/>
              <w:spacing w:line="256" w:lineRule="auto"/>
              <w:rPr>
                <w:rFonts w:ascii="Times New Roman" w:hAnsi="Times New Roman" w:cs="Times New Roman"/>
                <w:sz w:val="16"/>
                <w:szCs w:val="16"/>
                <w:lang w:eastAsia="en-US"/>
              </w:rPr>
            </w:pPr>
          </w:p>
        </w:tc>
      </w:tr>
      <w:tr w:rsidR="002D76D3" w:rsidRPr="00352F34" w14:paraId="19791A34" w14:textId="77777777" w:rsidTr="00216635">
        <w:trPr>
          <w:trHeight w:val="34"/>
          <w:jc w:val="center"/>
        </w:trPr>
        <w:tc>
          <w:tcPr>
            <w:tcW w:w="427" w:type="dxa"/>
            <w:vMerge/>
            <w:tcBorders>
              <w:left w:val="single" w:sz="4" w:space="0" w:color="auto"/>
              <w:right w:val="single" w:sz="4" w:space="0" w:color="auto"/>
            </w:tcBorders>
          </w:tcPr>
          <w:p w14:paraId="029E3A94" w14:textId="77777777" w:rsidR="002D76D3" w:rsidRPr="00352F34" w:rsidRDefault="002D76D3" w:rsidP="001055B6">
            <w:pPr>
              <w:rPr>
                <w:rFonts w:cs="Times New Roman"/>
                <w:sz w:val="16"/>
                <w:szCs w:val="16"/>
              </w:rPr>
            </w:pPr>
          </w:p>
        </w:tc>
        <w:tc>
          <w:tcPr>
            <w:tcW w:w="1702" w:type="dxa"/>
            <w:vMerge/>
            <w:tcBorders>
              <w:left w:val="single" w:sz="4" w:space="0" w:color="auto"/>
              <w:right w:val="single" w:sz="4" w:space="0" w:color="auto"/>
            </w:tcBorders>
          </w:tcPr>
          <w:p w14:paraId="0B39F9C4" w14:textId="77777777" w:rsidR="002D76D3" w:rsidRPr="00352F34" w:rsidRDefault="002D76D3" w:rsidP="001055B6">
            <w:pPr>
              <w:rPr>
                <w:rFonts w:cs="Times New Roman"/>
                <w:sz w:val="16"/>
                <w:szCs w:val="16"/>
                <w:lang w:val="en-US"/>
              </w:rPr>
            </w:pPr>
          </w:p>
        </w:tc>
        <w:tc>
          <w:tcPr>
            <w:tcW w:w="1702" w:type="dxa"/>
            <w:vMerge/>
            <w:tcBorders>
              <w:left w:val="single" w:sz="4" w:space="0" w:color="auto"/>
              <w:right w:val="single" w:sz="4" w:space="0" w:color="auto"/>
            </w:tcBorders>
          </w:tcPr>
          <w:p w14:paraId="4A2F77F2" w14:textId="77777777" w:rsidR="002D76D3" w:rsidRPr="00352F34" w:rsidRDefault="002D76D3" w:rsidP="001055B6">
            <w:pPr>
              <w:rPr>
                <w:rFonts w:cs="Times New Roman"/>
                <w:sz w:val="16"/>
                <w:szCs w:val="16"/>
                <w:lang w:val="en-US"/>
              </w:rPr>
            </w:pPr>
          </w:p>
        </w:tc>
        <w:tc>
          <w:tcPr>
            <w:tcW w:w="1560" w:type="dxa"/>
            <w:vMerge/>
            <w:tcBorders>
              <w:left w:val="single" w:sz="4" w:space="0" w:color="auto"/>
              <w:right w:val="single" w:sz="4" w:space="0" w:color="auto"/>
            </w:tcBorders>
          </w:tcPr>
          <w:p w14:paraId="1A19620A" w14:textId="77777777" w:rsidR="002D76D3" w:rsidRPr="00352F34" w:rsidRDefault="002D76D3" w:rsidP="001055B6">
            <w:pPr>
              <w:rPr>
                <w:rFonts w:cs="Times New Roman"/>
                <w:sz w:val="16"/>
                <w:szCs w:val="16"/>
                <w:lang w:val="en-US"/>
              </w:rPr>
            </w:pPr>
          </w:p>
        </w:tc>
        <w:tc>
          <w:tcPr>
            <w:tcW w:w="992" w:type="dxa"/>
            <w:vMerge/>
            <w:tcBorders>
              <w:left w:val="single" w:sz="4" w:space="0" w:color="auto"/>
              <w:right w:val="single" w:sz="4" w:space="0" w:color="auto"/>
            </w:tcBorders>
          </w:tcPr>
          <w:p w14:paraId="5AD2C9BC" w14:textId="77777777" w:rsidR="002D76D3" w:rsidRPr="00352F34" w:rsidRDefault="002D76D3" w:rsidP="001055B6">
            <w:pPr>
              <w:rPr>
                <w:rFonts w:cs="Times New Roman"/>
                <w:sz w:val="16"/>
                <w:szCs w:val="16"/>
              </w:rPr>
            </w:pPr>
          </w:p>
        </w:tc>
        <w:tc>
          <w:tcPr>
            <w:tcW w:w="1077" w:type="dxa"/>
            <w:vMerge/>
            <w:tcBorders>
              <w:left w:val="single" w:sz="4" w:space="0" w:color="auto"/>
              <w:right w:val="single" w:sz="4" w:space="0" w:color="auto"/>
            </w:tcBorders>
          </w:tcPr>
          <w:p w14:paraId="639222A9" w14:textId="77777777" w:rsidR="002D76D3" w:rsidRPr="00352F34" w:rsidRDefault="002D76D3" w:rsidP="001055B6">
            <w:pPr>
              <w:rPr>
                <w:rFonts w:cs="Times New Roman"/>
                <w:sz w:val="16"/>
                <w:szCs w:val="16"/>
              </w:rPr>
            </w:pPr>
          </w:p>
        </w:tc>
        <w:tc>
          <w:tcPr>
            <w:tcW w:w="1275" w:type="dxa"/>
            <w:vMerge/>
            <w:tcBorders>
              <w:left w:val="single" w:sz="4" w:space="0" w:color="auto"/>
              <w:right w:val="single" w:sz="4" w:space="0" w:color="auto"/>
            </w:tcBorders>
          </w:tcPr>
          <w:p w14:paraId="7848A6C6" w14:textId="77777777" w:rsidR="002D76D3" w:rsidRPr="00352F34" w:rsidRDefault="002D76D3"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16330407" w14:textId="77777777" w:rsidR="002D76D3" w:rsidRPr="00352F34" w:rsidRDefault="002D76D3"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3E2E2B07" w14:textId="0BA66EE4"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 xml:space="preserve">Средства бюджета Московской </w:t>
            </w:r>
            <w:r w:rsidRPr="00352F34">
              <w:rPr>
                <w:rFonts w:ascii="Times New Roman" w:hAnsi="Times New Roman" w:cs="Times New Roman"/>
                <w:sz w:val="16"/>
                <w:szCs w:val="16"/>
                <w:lang w:eastAsia="en-US"/>
              </w:rPr>
              <w:lastRenderedPageBreak/>
              <w:t>области</w:t>
            </w:r>
          </w:p>
        </w:tc>
        <w:tc>
          <w:tcPr>
            <w:tcW w:w="993" w:type="dxa"/>
            <w:tcBorders>
              <w:top w:val="single" w:sz="4" w:space="0" w:color="auto"/>
              <w:left w:val="single" w:sz="4" w:space="0" w:color="auto"/>
              <w:bottom w:val="single" w:sz="4" w:space="0" w:color="auto"/>
              <w:right w:val="single" w:sz="4" w:space="0" w:color="auto"/>
            </w:tcBorders>
          </w:tcPr>
          <w:p w14:paraId="0C358503" w14:textId="4C4F2214"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lastRenderedPageBreak/>
              <w:t>0,00</w:t>
            </w:r>
          </w:p>
        </w:tc>
        <w:tc>
          <w:tcPr>
            <w:tcW w:w="850" w:type="dxa"/>
            <w:tcBorders>
              <w:top w:val="single" w:sz="4" w:space="0" w:color="auto"/>
              <w:left w:val="single" w:sz="4" w:space="0" w:color="auto"/>
              <w:bottom w:val="single" w:sz="4" w:space="0" w:color="auto"/>
              <w:right w:val="single" w:sz="4" w:space="0" w:color="auto"/>
            </w:tcBorders>
          </w:tcPr>
          <w:p w14:paraId="7C3C72EB" w14:textId="12DB4697"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0,000</w:t>
            </w:r>
          </w:p>
        </w:tc>
        <w:tc>
          <w:tcPr>
            <w:tcW w:w="567" w:type="dxa"/>
            <w:tcBorders>
              <w:top w:val="single" w:sz="4" w:space="0" w:color="auto"/>
              <w:left w:val="single" w:sz="4" w:space="0" w:color="auto"/>
              <w:bottom w:val="single" w:sz="4" w:space="0" w:color="auto"/>
              <w:right w:val="single" w:sz="4" w:space="0" w:color="auto"/>
            </w:tcBorders>
          </w:tcPr>
          <w:p w14:paraId="36118F5E" w14:textId="012FC2DC"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5AB5D580" w14:textId="205327A6"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0CCC6CDD" w14:textId="77777777" w:rsidR="002D76D3" w:rsidRPr="00352F34" w:rsidRDefault="002D76D3" w:rsidP="001055B6">
            <w:pPr>
              <w:pStyle w:val="ConsPlusNormal"/>
              <w:spacing w:line="256" w:lineRule="auto"/>
              <w:rPr>
                <w:rFonts w:ascii="Times New Roman" w:hAnsi="Times New Roman" w:cs="Times New Roman"/>
                <w:sz w:val="16"/>
                <w:szCs w:val="16"/>
                <w:lang w:eastAsia="en-US"/>
              </w:rPr>
            </w:pPr>
          </w:p>
        </w:tc>
      </w:tr>
      <w:tr w:rsidR="002D76D3" w:rsidRPr="00352F34" w14:paraId="398AAAE7" w14:textId="77777777" w:rsidTr="00216635">
        <w:trPr>
          <w:trHeight w:val="34"/>
          <w:jc w:val="center"/>
        </w:trPr>
        <w:tc>
          <w:tcPr>
            <w:tcW w:w="427" w:type="dxa"/>
            <w:vMerge/>
            <w:tcBorders>
              <w:left w:val="single" w:sz="4" w:space="0" w:color="auto"/>
              <w:right w:val="single" w:sz="4" w:space="0" w:color="auto"/>
            </w:tcBorders>
          </w:tcPr>
          <w:p w14:paraId="0FE68218" w14:textId="77777777" w:rsidR="002D76D3" w:rsidRPr="00352F34" w:rsidRDefault="002D76D3" w:rsidP="001055B6">
            <w:pPr>
              <w:rPr>
                <w:rFonts w:cs="Times New Roman"/>
                <w:sz w:val="16"/>
                <w:szCs w:val="16"/>
              </w:rPr>
            </w:pPr>
          </w:p>
        </w:tc>
        <w:tc>
          <w:tcPr>
            <w:tcW w:w="1702" w:type="dxa"/>
            <w:vMerge/>
            <w:tcBorders>
              <w:left w:val="single" w:sz="4" w:space="0" w:color="auto"/>
              <w:right w:val="single" w:sz="4" w:space="0" w:color="auto"/>
            </w:tcBorders>
          </w:tcPr>
          <w:p w14:paraId="19199ACD" w14:textId="77777777" w:rsidR="002D76D3" w:rsidRPr="00352F34" w:rsidRDefault="002D76D3" w:rsidP="001055B6">
            <w:pPr>
              <w:rPr>
                <w:rFonts w:cs="Times New Roman"/>
                <w:sz w:val="16"/>
                <w:szCs w:val="16"/>
                <w:lang w:val="en-US"/>
              </w:rPr>
            </w:pPr>
          </w:p>
        </w:tc>
        <w:tc>
          <w:tcPr>
            <w:tcW w:w="1702" w:type="dxa"/>
            <w:vMerge/>
            <w:tcBorders>
              <w:left w:val="single" w:sz="4" w:space="0" w:color="auto"/>
              <w:right w:val="single" w:sz="4" w:space="0" w:color="auto"/>
            </w:tcBorders>
          </w:tcPr>
          <w:p w14:paraId="06547A46" w14:textId="77777777" w:rsidR="002D76D3" w:rsidRPr="00352F34" w:rsidRDefault="002D76D3" w:rsidP="001055B6">
            <w:pPr>
              <w:rPr>
                <w:rFonts w:cs="Times New Roman"/>
                <w:sz w:val="16"/>
                <w:szCs w:val="16"/>
                <w:lang w:val="en-US"/>
              </w:rPr>
            </w:pPr>
          </w:p>
        </w:tc>
        <w:tc>
          <w:tcPr>
            <w:tcW w:w="1560" w:type="dxa"/>
            <w:vMerge/>
            <w:tcBorders>
              <w:left w:val="single" w:sz="4" w:space="0" w:color="auto"/>
              <w:right w:val="single" w:sz="4" w:space="0" w:color="auto"/>
            </w:tcBorders>
          </w:tcPr>
          <w:p w14:paraId="71E39410" w14:textId="77777777" w:rsidR="002D76D3" w:rsidRPr="00352F34" w:rsidRDefault="002D76D3" w:rsidP="001055B6">
            <w:pPr>
              <w:rPr>
                <w:rFonts w:cs="Times New Roman"/>
                <w:sz w:val="16"/>
                <w:szCs w:val="16"/>
                <w:lang w:val="en-US"/>
              </w:rPr>
            </w:pPr>
          </w:p>
        </w:tc>
        <w:tc>
          <w:tcPr>
            <w:tcW w:w="992" w:type="dxa"/>
            <w:vMerge/>
            <w:tcBorders>
              <w:left w:val="single" w:sz="4" w:space="0" w:color="auto"/>
              <w:right w:val="single" w:sz="4" w:space="0" w:color="auto"/>
            </w:tcBorders>
          </w:tcPr>
          <w:p w14:paraId="42B41256" w14:textId="77777777" w:rsidR="002D76D3" w:rsidRPr="00352F34" w:rsidRDefault="002D76D3" w:rsidP="001055B6">
            <w:pPr>
              <w:rPr>
                <w:rFonts w:cs="Times New Roman"/>
                <w:sz w:val="16"/>
                <w:szCs w:val="16"/>
              </w:rPr>
            </w:pPr>
          </w:p>
        </w:tc>
        <w:tc>
          <w:tcPr>
            <w:tcW w:w="1077" w:type="dxa"/>
            <w:vMerge/>
            <w:tcBorders>
              <w:left w:val="single" w:sz="4" w:space="0" w:color="auto"/>
              <w:right w:val="single" w:sz="4" w:space="0" w:color="auto"/>
            </w:tcBorders>
          </w:tcPr>
          <w:p w14:paraId="11305612" w14:textId="77777777" w:rsidR="002D76D3" w:rsidRPr="00352F34" w:rsidRDefault="002D76D3" w:rsidP="001055B6">
            <w:pPr>
              <w:rPr>
                <w:rFonts w:cs="Times New Roman"/>
                <w:sz w:val="16"/>
                <w:szCs w:val="16"/>
              </w:rPr>
            </w:pPr>
          </w:p>
        </w:tc>
        <w:tc>
          <w:tcPr>
            <w:tcW w:w="1275" w:type="dxa"/>
            <w:vMerge/>
            <w:tcBorders>
              <w:left w:val="single" w:sz="4" w:space="0" w:color="auto"/>
              <w:right w:val="single" w:sz="4" w:space="0" w:color="auto"/>
            </w:tcBorders>
          </w:tcPr>
          <w:p w14:paraId="0662A870" w14:textId="77777777" w:rsidR="002D76D3" w:rsidRPr="00352F34" w:rsidRDefault="002D76D3"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11E4977F" w14:textId="77777777" w:rsidR="002D76D3" w:rsidRPr="00352F34" w:rsidRDefault="002D76D3"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0994AF91" w14:textId="0AF8D655"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28200BA5" w14:textId="3FA21333" w:rsidR="002D76D3" w:rsidRPr="00352F34" w:rsidRDefault="00F37312" w:rsidP="001055B6">
            <w:pPr>
              <w:pStyle w:val="ConsPlusNormal"/>
              <w:spacing w:line="256" w:lineRule="auto"/>
              <w:rPr>
                <w:rFonts w:ascii="Times New Roman" w:hAnsi="Times New Roman" w:cs="Times New Roman"/>
                <w:sz w:val="16"/>
                <w:szCs w:val="16"/>
              </w:rPr>
            </w:pPr>
            <w:r>
              <w:rPr>
                <w:rFonts w:cs="Times New Roman"/>
                <w:sz w:val="16"/>
                <w:szCs w:val="16"/>
              </w:rPr>
              <w:t>5 773,98</w:t>
            </w:r>
          </w:p>
        </w:tc>
        <w:tc>
          <w:tcPr>
            <w:tcW w:w="850" w:type="dxa"/>
            <w:tcBorders>
              <w:top w:val="single" w:sz="4" w:space="0" w:color="auto"/>
              <w:left w:val="single" w:sz="4" w:space="0" w:color="auto"/>
              <w:bottom w:val="single" w:sz="4" w:space="0" w:color="auto"/>
              <w:right w:val="single" w:sz="4" w:space="0" w:color="auto"/>
            </w:tcBorders>
          </w:tcPr>
          <w:p w14:paraId="706B74BB" w14:textId="461E691E" w:rsidR="002D76D3" w:rsidRPr="00352F34" w:rsidRDefault="00F37312" w:rsidP="001055B6">
            <w:pPr>
              <w:pStyle w:val="ConsPlusNormal"/>
              <w:spacing w:line="256" w:lineRule="auto"/>
              <w:rPr>
                <w:rFonts w:ascii="Times New Roman" w:hAnsi="Times New Roman" w:cs="Times New Roman"/>
                <w:sz w:val="16"/>
                <w:szCs w:val="16"/>
              </w:rPr>
            </w:pPr>
            <w:r>
              <w:rPr>
                <w:rFonts w:cs="Times New Roman"/>
                <w:sz w:val="16"/>
                <w:szCs w:val="16"/>
              </w:rPr>
              <w:t>5 773,98</w:t>
            </w:r>
          </w:p>
        </w:tc>
        <w:tc>
          <w:tcPr>
            <w:tcW w:w="567" w:type="dxa"/>
            <w:tcBorders>
              <w:top w:val="single" w:sz="4" w:space="0" w:color="auto"/>
              <w:left w:val="single" w:sz="4" w:space="0" w:color="auto"/>
              <w:bottom w:val="single" w:sz="4" w:space="0" w:color="auto"/>
              <w:right w:val="single" w:sz="4" w:space="0" w:color="auto"/>
            </w:tcBorders>
          </w:tcPr>
          <w:p w14:paraId="656A2830" w14:textId="6CC148D2"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349495D3" w14:textId="4E139C4B"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43449811" w14:textId="77777777" w:rsidR="002D76D3" w:rsidRPr="00352F34" w:rsidRDefault="002D76D3" w:rsidP="001055B6">
            <w:pPr>
              <w:pStyle w:val="ConsPlusNormal"/>
              <w:spacing w:line="256" w:lineRule="auto"/>
              <w:rPr>
                <w:rFonts w:ascii="Times New Roman" w:hAnsi="Times New Roman" w:cs="Times New Roman"/>
                <w:sz w:val="16"/>
                <w:szCs w:val="16"/>
                <w:lang w:eastAsia="en-US"/>
              </w:rPr>
            </w:pPr>
          </w:p>
        </w:tc>
      </w:tr>
      <w:tr w:rsidR="002D76D3" w:rsidRPr="00352F34" w14:paraId="34C2EB0D" w14:textId="77777777" w:rsidTr="001055B6">
        <w:trPr>
          <w:trHeight w:val="34"/>
          <w:jc w:val="center"/>
        </w:trPr>
        <w:tc>
          <w:tcPr>
            <w:tcW w:w="427" w:type="dxa"/>
            <w:vMerge/>
            <w:tcBorders>
              <w:left w:val="single" w:sz="4" w:space="0" w:color="auto"/>
              <w:bottom w:val="single" w:sz="4" w:space="0" w:color="auto"/>
              <w:right w:val="single" w:sz="4" w:space="0" w:color="auto"/>
            </w:tcBorders>
          </w:tcPr>
          <w:p w14:paraId="16FE5F78" w14:textId="77777777" w:rsidR="002D76D3" w:rsidRPr="00352F34" w:rsidRDefault="002D76D3" w:rsidP="001055B6">
            <w:pPr>
              <w:rPr>
                <w:rFonts w:cs="Times New Roman"/>
                <w:sz w:val="16"/>
                <w:szCs w:val="16"/>
              </w:rPr>
            </w:pPr>
          </w:p>
        </w:tc>
        <w:tc>
          <w:tcPr>
            <w:tcW w:w="1702" w:type="dxa"/>
            <w:vMerge/>
            <w:tcBorders>
              <w:left w:val="single" w:sz="4" w:space="0" w:color="auto"/>
              <w:bottom w:val="single" w:sz="4" w:space="0" w:color="auto"/>
              <w:right w:val="single" w:sz="4" w:space="0" w:color="auto"/>
            </w:tcBorders>
          </w:tcPr>
          <w:p w14:paraId="37A142C8" w14:textId="77777777" w:rsidR="002D76D3" w:rsidRPr="00352F34" w:rsidRDefault="002D76D3" w:rsidP="001055B6">
            <w:pPr>
              <w:rPr>
                <w:rFonts w:cs="Times New Roman"/>
                <w:sz w:val="16"/>
                <w:szCs w:val="16"/>
                <w:lang w:val="en-US"/>
              </w:rPr>
            </w:pPr>
          </w:p>
        </w:tc>
        <w:tc>
          <w:tcPr>
            <w:tcW w:w="1702" w:type="dxa"/>
            <w:vMerge/>
            <w:tcBorders>
              <w:left w:val="single" w:sz="4" w:space="0" w:color="auto"/>
              <w:bottom w:val="single" w:sz="4" w:space="0" w:color="auto"/>
              <w:right w:val="single" w:sz="4" w:space="0" w:color="auto"/>
            </w:tcBorders>
          </w:tcPr>
          <w:p w14:paraId="408BB15F" w14:textId="77777777" w:rsidR="002D76D3" w:rsidRPr="00352F34" w:rsidRDefault="002D76D3" w:rsidP="001055B6">
            <w:pPr>
              <w:rPr>
                <w:rFonts w:cs="Times New Roman"/>
                <w:sz w:val="16"/>
                <w:szCs w:val="16"/>
                <w:lang w:val="en-US"/>
              </w:rPr>
            </w:pPr>
          </w:p>
        </w:tc>
        <w:tc>
          <w:tcPr>
            <w:tcW w:w="1560" w:type="dxa"/>
            <w:vMerge/>
            <w:tcBorders>
              <w:left w:val="single" w:sz="4" w:space="0" w:color="auto"/>
              <w:bottom w:val="single" w:sz="4" w:space="0" w:color="auto"/>
              <w:right w:val="single" w:sz="4" w:space="0" w:color="auto"/>
            </w:tcBorders>
          </w:tcPr>
          <w:p w14:paraId="4A2064A0" w14:textId="77777777" w:rsidR="002D76D3" w:rsidRPr="00352F34" w:rsidRDefault="002D76D3" w:rsidP="001055B6">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tcPr>
          <w:p w14:paraId="57C1232B" w14:textId="77777777" w:rsidR="002D76D3" w:rsidRPr="00352F34" w:rsidRDefault="002D76D3" w:rsidP="001055B6">
            <w:pPr>
              <w:rPr>
                <w:rFonts w:cs="Times New Roman"/>
                <w:sz w:val="16"/>
                <w:szCs w:val="16"/>
              </w:rPr>
            </w:pPr>
          </w:p>
        </w:tc>
        <w:tc>
          <w:tcPr>
            <w:tcW w:w="1077" w:type="dxa"/>
            <w:vMerge/>
            <w:tcBorders>
              <w:left w:val="single" w:sz="4" w:space="0" w:color="auto"/>
              <w:bottom w:val="single" w:sz="4" w:space="0" w:color="auto"/>
              <w:right w:val="single" w:sz="4" w:space="0" w:color="auto"/>
            </w:tcBorders>
          </w:tcPr>
          <w:p w14:paraId="276F08AE" w14:textId="77777777" w:rsidR="002D76D3" w:rsidRPr="00352F34" w:rsidRDefault="002D76D3" w:rsidP="001055B6">
            <w:pPr>
              <w:rPr>
                <w:rFonts w:cs="Times New Roman"/>
                <w:sz w:val="16"/>
                <w:szCs w:val="16"/>
              </w:rPr>
            </w:pPr>
          </w:p>
        </w:tc>
        <w:tc>
          <w:tcPr>
            <w:tcW w:w="1275" w:type="dxa"/>
            <w:vMerge/>
            <w:tcBorders>
              <w:left w:val="single" w:sz="4" w:space="0" w:color="auto"/>
              <w:bottom w:val="single" w:sz="4" w:space="0" w:color="auto"/>
              <w:right w:val="single" w:sz="4" w:space="0" w:color="auto"/>
            </w:tcBorders>
          </w:tcPr>
          <w:p w14:paraId="69ACCFCE" w14:textId="77777777" w:rsidR="002D76D3" w:rsidRPr="00352F34" w:rsidRDefault="002D76D3"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25ACEE73" w14:textId="77777777" w:rsidR="002D76D3" w:rsidRPr="00352F34" w:rsidRDefault="002D76D3"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764478BB" w14:textId="07432285"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3BD89EA9" w14:textId="615FDAC3"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004B957C" w14:textId="35584BCC"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6EB27296" w14:textId="1760AC9A"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4EE2DBB4" w14:textId="72CA3B1A"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7013702A" w14:textId="77777777" w:rsidR="002D76D3" w:rsidRPr="00352F34" w:rsidRDefault="002D76D3" w:rsidP="001055B6">
            <w:pPr>
              <w:pStyle w:val="ConsPlusNormal"/>
              <w:spacing w:line="256" w:lineRule="auto"/>
              <w:rPr>
                <w:rFonts w:ascii="Times New Roman" w:hAnsi="Times New Roman" w:cs="Times New Roman"/>
                <w:sz w:val="16"/>
                <w:szCs w:val="16"/>
                <w:lang w:eastAsia="en-US"/>
              </w:rPr>
            </w:pPr>
          </w:p>
        </w:tc>
      </w:tr>
      <w:tr w:rsidR="002D76D3" w:rsidRPr="00352F34" w14:paraId="165A6FD1" w14:textId="77777777" w:rsidTr="00216635">
        <w:trPr>
          <w:trHeight w:val="34"/>
          <w:jc w:val="center"/>
        </w:trPr>
        <w:tc>
          <w:tcPr>
            <w:tcW w:w="427" w:type="dxa"/>
            <w:vMerge w:val="restart"/>
            <w:tcBorders>
              <w:left w:val="single" w:sz="4" w:space="0" w:color="auto"/>
              <w:right w:val="single" w:sz="4" w:space="0" w:color="auto"/>
            </w:tcBorders>
          </w:tcPr>
          <w:p w14:paraId="5A2B078F" w14:textId="2316CD24" w:rsidR="002D76D3" w:rsidRPr="00352F34" w:rsidRDefault="002D76D3" w:rsidP="001055B6">
            <w:pPr>
              <w:rPr>
                <w:rFonts w:cs="Times New Roman"/>
                <w:sz w:val="16"/>
                <w:szCs w:val="16"/>
              </w:rPr>
            </w:pPr>
            <w:r w:rsidRPr="00352F34">
              <w:rPr>
                <w:rFonts w:cs="Times New Roman"/>
                <w:sz w:val="16"/>
                <w:szCs w:val="16"/>
              </w:rPr>
              <w:t>14.</w:t>
            </w:r>
          </w:p>
        </w:tc>
        <w:tc>
          <w:tcPr>
            <w:tcW w:w="1702" w:type="dxa"/>
            <w:vMerge w:val="restart"/>
            <w:tcBorders>
              <w:left w:val="single" w:sz="4" w:space="0" w:color="auto"/>
              <w:right w:val="single" w:sz="4" w:space="0" w:color="auto"/>
            </w:tcBorders>
          </w:tcPr>
          <w:p w14:paraId="3FCDD6E9" w14:textId="3A6D9B8E" w:rsidR="002D76D3" w:rsidRPr="00352F34" w:rsidRDefault="002D76D3" w:rsidP="001055B6">
            <w:pPr>
              <w:rPr>
                <w:rFonts w:cs="Times New Roman"/>
                <w:sz w:val="16"/>
                <w:szCs w:val="16"/>
                <w:lang w:val="en-US"/>
              </w:rPr>
            </w:pPr>
            <w:r w:rsidRPr="00352F34">
              <w:rPr>
                <w:rFonts w:cs="Times New Roman"/>
                <w:sz w:val="16"/>
                <w:szCs w:val="16"/>
                <w:lang w:val="en-US"/>
              </w:rPr>
              <w:t>пос. Заречный, 1, 2, 3, 4а, 5, 6, 7, 8, 9, 10, 11</w:t>
            </w:r>
          </w:p>
        </w:tc>
        <w:tc>
          <w:tcPr>
            <w:tcW w:w="1702" w:type="dxa"/>
            <w:vMerge w:val="restart"/>
            <w:tcBorders>
              <w:left w:val="single" w:sz="4" w:space="0" w:color="auto"/>
              <w:right w:val="single" w:sz="4" w:space="0" w:color="auto"/>
            </w:tcBorders>
          </w:tcPr>
          <w:p w14:paraId="56BA79F1" w14:textId="04CA1669" w:rsidR="002D76D3" w:rsidRPr="00352F34" w:rsidRDefault="002D76D3" w:rsidP="001055B6">
            <w:pPr>
              <w:rPr>
                <w:rFonts w:cs="Times New Roman"/>
                <w:sz w:val="16"/>
                <w:szCs w:val="16"/>
                <w:lang w:val="en-US"/>
              </w:rPr>
            </w:pPr>
            <w:r w:rsidRPr="00352F34">
              <w:rPr>
                <w:rFonts w:cs="Times New Roman"/>
                <w:sz w:val="16"/>
                <w:szCs w:val="16"/>
              </w:rPr>
              <w:t>200 кв. м</w:t>
            </w:r>
          </w:p>
        </w:tc>
        <w:tc>
          <w:tcPr>
            <w:tcW w:w="1560" w:type="dxa"/>
            <w:vMerge w:val="restart"/>
            <w:tcBorders>
              <w:left w:val="single" w:sz="4" w:space="0" w:color="auto"/>
              <w:right w:val="single" w:sz="4" w:space="0" w:color="auto"/>
            </w:tcBorders>
          </w:tcPr>
          <w:p w14:paraId="4AE4EF76" w14:textId="57CA7A0F" w:rsidR="002D76D3" w:rsidRPr="00352F34" w:rsidRDefault="002D76D3" w:rsidP="001055B6">
            <w:pPr>
              <w:rPr>
                <w:rFonts w:cs="Times New Roman"/>
                <w:sz w:val="16"/>
                <w:szCs w:val="16"/>
                <w:lang w:val="en-US"/>
              </w:rPr>
            </w:pPr>
            <w:r w:rsidRPr="00352F34">
              <w:rPr>
                <w:rFonts w:cs="Times New Roman"/>
                <w:sz w:val="16"/>
                <w:szCs w:val="16"/>
                <w:lang w:val="en-US"/>
              </w:rPr>
              <w:t>Работы по благоустройству</w:t>
            </w:r>
          </w:p>
        </w:tc>
        <w:tc>
          <w:tcPr>
            <w:tcW w:w="992" w:type="dxa"/>
            <w:vMerge w:val="restart"/>
            <w:tcBorders>
              <w:left w:val="single" w:sz="4" w:space="0" w:color="auto"/>
              <w:right w:val="single" w:sz="4" w:space="0" w:color="auto"/>
            </w:tcBorders>
          </w:tcPr>
          <w:p w14:paraId="4BC364B2" w14:textId="77777777" w:rsidR="002D76D3" w:rsidRPr="00352F34" w:rsidRDefault="002D76D3" w:rsidP="001055B6">
            <w:pPr>
              <w:rPr>
                <w:rFonts w:cs="Times New Roman"/>
                <w:sz w:val="16"/>
                <w:szCs w:val="16"/>
              </w:rPr>
            </w:pPr>
          </w:p>
        </w:tc>
        <w:tc>
          <w:tcPr>
            <w:tcW w:w="1077" w:type="dxa"/>
            <w:vMerge w:val="restart"/>
            <w:tcBorders>
              <w:left w:val="single" w:sz="4" w:space="0" w:color="auto"/>
              <w:right w:val="single" w:sz="4" w:space="0" w:color="auto"/>
            </w:tcBorders>
          </w:tcPr>
          <w:p w14:paraId="21FAF0E9" w14:textId="77777777" w:rsidR="002D76D3" w:rsidRPr="00352F34" w:rsidRDefault="002D76D3" w:rsidP="001055B6">
            <w:pPr>
              <w:rPr>
                <w:rFonts w:cs="Times New Roman"/>
                <w:sz w:val="16"/>
                <w:szCs w:val="16"/>
              </w:rPr>
            </w:pPr>
          </w:p>
        </w:tc>
        <w:tc>
          <w:tcPr>
            <w:tcW w:w="1275" w:type="dxa"/>
            <w:vMerge w:val="restart"/>
            <w:tcBorders>
              <w:left w:val="single" w:sz="4" w:space="0" w:color="auto"/>
              <w:right w:val="single" w:sz="4" w:space="0" w:color="auto"/>
            </w:tcBorders>
          </w:tcPr>
          <w:p w14:paraId="32F8D1DE" w14:textId="42CA4C03" w:rsidR="002D76D3" w:rsidRPr="00352F34" w:rsidRDefault="00F37312" w:rsidP="001055B6">
            <w:pPr>
              <w:rPr>
                <w:rFonts w:cs="Times New Roman"/>
                <w:sz w:val="16"/>
                <w:szCs w:val="16"/>
              </w:rPr>
            </w:pPr>
            <w:r>
              <w:rPr>
                <w:rFonts w:cs="Times New Roman"/>
                <w:sz w:val="16"/>
                <w:szCs w:val="16"/>
              </w:rPr>
              <w:t>5 773,98</w:t>
            </w:r>
          </w:p>
        </w:tc>
        <w:tc>
          <w:tcPr>
            <w:tcW w:w="610" w:type="dxa"/>
            <w:tcBorders>
              <w:top w:val="single" w:sz="4" w:space="0" w:color="auto"/>
              <w:left w:val="single" w:sz="4" w:space="0" w:color="auto"/>
              <w:bottom w:val="single" w:sz="4" w:space="0" w:color="auto"/>
              <w:right w:val="single" w:sz="4" w:space="0" w:color="auto"/>
            </w:tcBorders>
          </w:tcPr>
          <w:p w14:paraId="0E980678" w14:textId="77777777" w:rsidR="002D76D3" w:rsidRPr="00352F34" w:rsidRDefault="002D76D3"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793CF4BE" w14:textId="7EAC0945"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32862458" w14:textId="592E2CE3" w:rsidR="002D76D3" w:rsidRPr="00352F34" w:rsidRDefault="00F37312" w:rsidP="001055B6">
            <w:pPr>
              <w:pStyle w:val="ConsPlusNormal"/>
              <w:spacing w:line="256" w:lineRule="auto"/>
              <w:rPr>
                <w:rFonts w:ascii="Times New Roman" w:hAnsi="Times New Roman" w:cs="Times New Roman"/>
                <w:sz w:val="16"/>
                <w:szCs w:val="16"/>
              </w:rPr>
            </w:pPr>
            <w:r>
              <w:rPr>
                <w:rFonts w:cs="Times New Roman"/>
                <w:sz w:val="16"/>
                <w:szCs w:val="16"/>
              </w:rPr>
              <w:t>5 773,98</w:t>
            </w:r>
          </w:p>
        </w:tc>
        <w:tc>
          <w:tcPr>
            <w:tcW w:w="850" w:type="dxa"/>
            <w:tcBorders>
              <w:top w:val="single" w:sz="4" w:space="0" w:color="auto"/>
              <w:left w:val="single" w:sz="4" w:space="0" w:color="auto"/>
              <w:bottom w:val="single" w:sz="4" w:space="0" w:color="auto"/>
              <w:right w:val="single" w:sz="4" w:space="0" w:color="auto"/>
            </w:tcBorders>
          </w:tcPr>
          <w:p w14:paraId="5F2D1F74" w14:textId="60F4E6D1" w:rsidR="002D76D3" w:rsidRPr="00352F34" w:rsidRDefault="00F37312" w:rsidP="001055B6">
            <w:pPr>
              <w:pStyle w:val="ConsPlusNormal"/>
              <w:spacing w:line="256" w:lineRule="auto"/>
              <w:rPr>
                <w:rFonts w:ascii="Times New Roman" w:hAnsi="Times New Roman" w:cs="Times New Roman"/>
                <w:sz w:val="16"/>
                <w:szCs w:val="16"/>
              </w:rPr>
            </w:pPr>
            <w:r>
              <w:rPr>
                <w:rFonts w:cs="Times New Roman"/>
                <w:sz w:val="16"/>
                <w:szCs w:val="16"/>
              </w:rPr>
              <w:t>5 773,98</w:t>
            </w:r>
          </w:p>
        </w:tc>
        <w:tc>
          <w:tcPr>
            <w:tcW w:w="567" w:type="dxa"/>
            <w:tcBorders>
              <w:top w:val="single" w:sz="4" w:space="0" w:color="auto"/>
              <w:left w:val="single" w:sz="4" w:space="0" w:color="auto"/>
              <w:bottom w:val="single" w:sz="4" w:space="0" w:color="auto"/>
              <w:right w:val="single" w:sz="4" w:space="0" w:color="auto"/>
            </w:tcBorders>
          </w:tcPr>
          <w:p w14:paraId="611C9D06" w14:textId="72A67505"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21C0E0FF" w14:textId="76E422E5"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7F846D1A" w14:textId="77777777" w:rsidR="002D76D3" w:rsidRPr="00352F34" w:rsidRDefault="002D76D3" w:rsidP="001055B6">
            <w:pPr>
              <w:pStyle w:val="ConsPlusNormal"/>
              <w:spacing w:line="256" w:lineRule="auto"/>
              <w:rPr>
                <w:rFonts w:ascii="Times New Roman" w:hAnsi="Times New Roman" w:cs="Times New Roman"/>
                <w:sz w:val="16"/>
                <w:szCs w:val="16"/>
                <w:lang w:eastAsia="en-US"/>
              </w:rPr>
            </w:pPr>
          </w:p>
        </w:tc>
      </w:tr>
      <w:tr w:rsidR="002D76D3" w:rsidRPr="00352F34" w14:paraId="58A03857" w14:textId="77777777" w:rsidTr="00216635">
        <w:trPr>
          <w:trHeight w:val="34"/>
          <w:jc w:val="center"/>
        </w:trPr>
        <w:tc>
          <w:tcPr>
            <w:tcW w:w="427" w:type="dxa"/>
            <w:vMerge/>
            <w:tcBorders>
              <w:left w:val="single" w:sz="4" w:space="0" w:color="auto"/>
              <w:right w:val="single" w:sz="4" w:space="0" w:color="auto"/>
            </w:tcBorders>
          </w:tcPr>
          <w:p w14:paraId="665DE109" w14:textId="77777777" w:rsidR="002D76D3" w:rsidRPr="00352F34" w:rsidRDefault="002D76D3" w:rsidP="001055B6">
            <w:pPr>
              <w:rPr>
                <w:rFonts w:cs="Times New Roman"/>
                <w:sz w:val="16"/>
                <w:szCs w:val="16"/>
              </w:rPr>
            </w:pPr>
          </w:p>
        </w:tc>
        <w:tc>
          <w:tcPr>
            <w:tcW w:w="1702" w:type="dxa"/>
            <w:vMerge/>
            <w:tcBorders>
              <w:left w:val="single" w:sz="4" w:space="0" w:color="auto"/>
              <w:right w:val="single" w:sz="4" w:space="0" w:color="auto"/>
            </w:tcBorders>
          </w:tcPr>
          <w:p w14:paraId="3A8EFB80" w14:textId="77777777" w:rsidR="002D76D3" w:rsidRPr="00352F34" w:rsidRDefault="002D76D3" w:rsidP="001055B6">
            <w:pPr>
              <w:rPr>
                <w:rFonts w:cs="Times New Roman"/>
                <w:sz w:val="16"/>
                <w:szCs w:val="16"/>
                <w:lang w:val="en-US"/>
              </w:rPr>
            </w:pPr>
          </w:p>
        </w:tc>
        <w:tc>
          <w:tcPr>
            <w:tcW w:w="1702" w:type="dxa"/>
            <w:vMerge/>
            <w:tcBorders>
              <w:left w:val="single" w:sz="4" w:space="0" w:color="auto"/>
              <w:right w:val="single" w:sz="4" w:space="0" w:color="auto"/>
            </w:tcBorders>
          </w:tcPr>
          <w:p w14:paraId="1A532030" w14:textId="77777777" w:rsidR="002D76D3" w:rsidRPr="00352F34" w:rsidRDefault="002D76D3" w:rsidP="001055B6">
            <w:pPr>
              <w:rPr>
                <w:rFonts w:cs="Times New Roman"/>
                <w:sz w:val="16"/>
                <w:szCs w:val="16"/>
                <w:lang w:val="en-US"/>
              </w:rPr>
            </w:pPr>
          </w:p>
        </w:tc>
        <w:tc>
          <w:tcPr>
            <w:tcW w:w="1560" w:type="dxa"/>
            <w:vMerge/>
            <w:tcBorders>
              <w:left w:val="single" w:sz="4" w:space="0" w:color="auto"/>
              <w:right w:val="single" w:sz="4" w:space="0" w:color="auto"/>
            </w:tcBorders>
          </w:tcPr>
          <w:p w14:paraId="02069E3E" w14:textId="77777777" w:rsidR="002D76D3" w:rsidRPr="00352F34" w:rsidRDefault="002D76D3" w:rsidP="001055B6">
            <w:pPr>
              <w:rPr>
                <w:rFonts w:cs="Times New Roman"/>
                <w:sz w:val="16"/>
                <w:szCs w:val="16"/>
                <w:lang w:val="en-US"/>
              </w:rPr>
            </w:pPr>
          </w:p>
        </w:tc>
        <w:tc>
          <w:tcPr>
            <w:tcW w:w="992" w:type="dxa"/>
            <w:vMerge/>
            <w:tcBorders>
              <w:left w:val="single" w:sz="4" w:space="0" w:color="auto"/>
              <w:right w:val="single" w:sz="4" w:space="0" w:color="auto"/>
            </w:tcBorders>
          </w:tcPr>
          <w:p w14:paraId="52F16AF7" w14:textId="77777777" w:rsidR="002D76D3" w:rsidRPr="00352F34" w:rsidRDefault="002D76D3" w:rsidP="001055B6">
            <w:pPr>
              <w:rPr>
                <w:rFonts w:cs="Times New Roman"/>
                <w:sz w:val="16"/>
                <w:szCs w:val="16"/>
              </w:rPr>
            </w:pPr>
          </w:p>
        </w:tc>
        <w:tc>
          <w:tcPr>
            <w:tcW w:w="1077" w:type="dxa"/>
            <w:vMerge/>
            <w:tcBorders>
              <w:left w:val="single" w:sz="4" w:space="0" w:color="auto"/>
              <w:right w:val="single" w:sz="4" w:space="0" w:color="auto"/>
            </w:tcBorders>
          </w:tcPr>
          <w:p w14:paraId="12A179A6" w14:textId="77777777" w:rsidR="002D76D3" w:rsidRPr="00352F34" w:rsidRDefault="002D76D3" w:rsidP="001055B6">
            <w:pPr>
              <w:rPr>
                <w:rFonts w:cs="Times New Roman"/>
                <w:sz w:val="16"/>
                <w:szCs w:val="16"/>
              </w:rPr>
            </w:pPr>
          </w:p>
        </w:tc>
        <w:tc>
          <w:tcPr>
            <w:tcW w:w="1275" w:type="dxa"/>
            <w:vMerge/>
            <w:tcBorders>
              <w:left w:val="single" w:sz="4" w:space="0" w:color="auto"/>
              <w:right w:val="single" w:sz="4" w:space="0" w:color="auto"/>
            </w:tcBorders>
          </w:tcPr>
          <w:p w14:paraId="57C49FB5" w14:textId="77777777" w:rsidR="002D76D3" w:rsidRPr="00352F34" w:rsidRDefault="002D76D3"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2D2FCAC1" w14:textId="77777777" w:rsidR="002D76D3" w:rsidRPr="00352F34" w:rsidRDefault="002D76D3"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1D822C73" w14:textId="28EC98E6"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25F0058E" w14:textId="291BA28E"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0411E0E5" w14:textId="2437E2B3"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3CED6F88" w14:textId="0F00C0F3"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7BDC930A" w14:textId="2AF6EE8A"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5801D048" w14:textId="77777777" w:rsidR="002D76D3" w:rsidRPr="00352F34" w:rsidRDefault="002D76D3" w:rsidP="001055B6">
            <w:pPr>
              <w:pStyle w:val="ConsPlusNormal"/>
              <w:spacing w:line="256" w:lineRule="auto"/>
              <w:rPr>
                <w:rFonts w:ascii="Times New Roman" w:hAnsi="Times New Roman" w:cs="Times New Roman"/>
                <w:sz w:val="16"/>
                <w:szCs w:val="16"/>
                <w:lang w:eastAsia="en-US"/>
              </w:rPr>
            </w:pPr>
          </w:p>
        </w:tc>
      </w:tr>
      <w:tr w:rsidR="002D76D3" w:rsidRPr="00352F34" w14:paraId="52044FCC" w14:textId="77777777" w:rsidTr="00216635">
        <w:trPr>
          <w:trHeight w:val="34"/>
          <w:jc w:val="center"/>
        </w:trPr>
        <w:tc>
          <w:tcPr>
            <w:tcW w:w="427" w:type="dxa"/>
            <w:vMerge/>
            <w:tcBorders>
              <w:left w:val="single" w:sz="4" w:space="0" w:color="auto"/>
              <w:right w:val="single" w:sz="4" w:space="0" w:color="auto"/>
            </w:tcBorders>
          </w:tcPr>
          <w:p w14:paraId="51BF15D8" w14:textId="77777777" w:rsidR="002D76D3" w:rsidRPr="00352F34" w:rsidRDefault="002D76D3" w:rsidP="001055B6">
            <w:pPr>
              <w:rPr>
                <w:rFonts w:cs="Times New Roman"/>
                <w:sz w:val="16"/>
                <w:szCs w:val="16"/>
              </w:rPr>
            </w:pPr>
          </w:p>
        </w:tc>
        <w:tc>
          <w:tcPr>
            <w:tcW w:w="1702" w:type="dxa"/>
            <w:vMerge/>
            <w:tcBorders>
              <w:left w:val="single" w:sz="4" w:space="0" w:color="auto"/>
              <w:right w:val="single" w:sz="4" w:space="0" w:color="auto"/>
            </w:tcBorders>
          </w:tcPr>
          <w:p w14:paraId="2AB5F269" w14:textId="77777777" w:rsidR="002D76D3" w:rsidRPr="00352F34" w:rsidRDefault="002D76D3" w:rsidP="001055B6">
            <w:pPr>
              <w:rPr>
                <w:rFonts w:cs="Times New Roman"/>
                <w:sz w:val="16"/>
                <w:szCs w:val="16"/>
                <w:lang w:val="en-US"/>
              </w:rPr>
            </w:pPr>
          </w:p>
        </w:tc>
        <w:tc>
          <w:tcPr>
            <w:tcW w:w="1702" w:type="dxa"/>
            <w:vMerge/>
            <w:tcBorders>
              <w:left w:val="single" w:sz="4" w:space="0" w:color="auto"/>
              <w:right w:val="single" w:sz="4" w:space="0" w:color="auto"/>
            </w:tcBorders>
          </w:tcPr>
          <w:p w14:paraId="2121720D" w14:textId="77777777" w:rsidR="002D76D3" w:rsidRPr="00352F34" w:rsidRDefault="002D76D3" w:rsidP="001055B6">
            <w:pPr>
              <w:rPr>
                <w:rFonts w:cs="Times New Roman"/>
                <w:sz w:val="16"/>
                <w:szCs w:val="16"/>
                <w:lang w:val="en-US"/>
              </w:rPr>
            </w:pPr>
          </w:p>
        </w:tc>
        <w:tc>
          <w:tcPr>
            <w:tcW w:w="1560" w:type="dxa"/>
            <w:vMerge/>
            <w:tcBorders>
              <w:left w:val="single" w:sz="4" w:space="0" w:color="auto"/>
              <w:right w:val="single" w:sz="4" w:space="0" w:color="auto"/>
            </w:tcBorders>
          </w:tcPr>
          <w:p w14:paraId="1B211047" w14:textId="77777777" w:rsidR="002D76D3" w:rsidRPr="00352F34" w:rsidRDefault="002D76D3" w:rsidP="001055B6">
            <w:pPr>
              <w:rPr>
                <w:rFonts w:cs="Times New Roman"/>
                <w:sz w:val="16"/>
                <w:szCs w:val="16"/>
                <w:lang w:val="en-US"/>
              </w:rPr>
            </w:pPr>
          </w:p>
        </w:tc>
        <w:tc>
          <w:tcPr>
            <w:tcW w:w="992" w:type="dxa"/>
            <w:vMerge/>
            <w:tcBorders>
              <w:left w:val="single" w:sz="4" w:space="0" w:color="auto"/>
              <w:right w:val="single" w:sz="4" w:space="0" w:color="auto"/>
            </w:tcBorders>
          </w:tcPr>
          <w:p w14:paraId="5E7A2611" w14:textId="77777777" w:rsidR="002D76D3" w:rsidRPr="00352F34" w:rsidRDefault="002D76D3" w:rsidP="001055B6">
            <w:pPr>
              <w:rPr>
                <w:rFonts w:cs="Times New Roman"/>
                <w:sz w:val="16"/>
                <w:szCs w:val="16"/>
              </w:rPr>
            </w:pPr>
          </w:p>
        </w:tc>
        <w:tc>
          <w:tcPr>
            <w:tcW w:w="1077" w:type="dxa"/>
            <w:vMerge/>
            <w:tcBorders>
              <w:left w:val="single" w:sz="4" w:space="0" w:color="auto"/>
              <w:right w:val="single" w:sz="4" w:space="0" w:color="auto"/>
            </w:tcBorders>
          </w:tcPr>
          <w:p w14:paraId="0F1355D0" w14:textId="77777777" w:rsidR="002D76D3" w:rsidRPr="00352F34" w:rsidRDefault="002D76D3" w:rsidP="001055B6">
            <w:pPr>
              <w:rPr>
                <w:rFonts w:cs="Times New Roman"/>
                <w:sz w:val="16"/>
                <w:szCs w:val="16"/>
              </w:rPr>
            </w:pPr>
          </w:p>
        </w:tc>
        <w:tc>
          <w:tcPr>
            <w:tcW w:w="1275" w:type="dxa"/>
            <w:vMerge/>
            <w:tcBorders>
              <w:left w:val="single" w:sz="4" w:space="0" w:color="auto"/>
              <w:right w:val="single" w:sz="4" w:space="0" w:color="auto"/>
            </w:tcBorders>
          </w:tcPr>
          <w:p w14:paraId="73CFB4CC" w14:textId="77777777" w:rsidR="002D76D3" w:rsidRPr="00352F34" w:rsidRDefault="002D76D3"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0257E4B5" w14:textId="77777777" w:rsidR="002D76D3" w:rsidRPr="00352F34" w:rsidRDefault="002D76D3"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00EDAB21" w14:textId="17B27A90"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38CACD62" w14:textId="5E29E9D1"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57360282" w14:textId="08FBCDEC"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0,000</w:t>
            </w:r>
          </w:p>
        </w:tc>
        <w:tc>
          <w:tcPr>
            <w:tcW w:w="567" w:type="dxa"/>
            <w:tcBorders>
              <w:top w:val="single" w:sz="4" w:space="0" w:color="auto"/>
              <w:left w:val="single" w:sz="4" w:space="0" w:color="auto"/>
              <w:bottom w:val="single" w:sz="4" w:space="0" w:color="auto"/>
              <w:right w:val="single" w:sz="4" w:space="0" w:color="auto"/>
            </w:tcBorders>
          </w:tcPr>
          <w:p w14:paraId="4E0B211F" w14:textId="3F1785CA"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1C0291AF" w14:textId="047472EC"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299B9DDF" w14:textId="77777777" w:rsidR="002D76D3" w:rsidRPr="00352F34" w:rsidRDefault="002D76D3" w:rsidP="001055B6">
            <w:pPr>
              <w:pStyle w:val="ConsPlusNormal"/>
              <w:spacing w:line="256" w:lineRule="auto"/>
              <w:rPr>
                <w:rFonts w:ascii="Times New Roman" w:hAnsi="Times New Roman" w:cs="Times New Roman"/>
                <w:sz w:val="16"/>
                <w:szCs w:val="16"/>
                <w:lang w:eastAsia="en-US"/>
              </w:rPr>
            </w:pPr>
          </w:p>
        </w:tc>
      </w:tr>
      <w:tr w:rsidR="002D76D3" w:rsidRPr="00352F34" w14:paraId="459A0308" w14:textId="77777777" w:rsidTr="00216635">
        <w:trPr>
          <w:trHeight w:val="34"/>
          <w:jc w:val="center"/>
        </w:trPr>
        <w:tc>
          <w:tcPr>
            <w:tcW w:w="427" w:type="dxa"/>
            <w:vMerge/>
            <w:tcBorders>
              <w:left w:val="single" w:sz="4" w:space="0" w:color="auto"/>
              <w:right w:val="single" w:sz="4" w:space="0" w:color="auto"/>
            </w:tcBorders>
          </w:tcPr>
          <w:p w14:paraId="578E4FD1" w14:textId="77777777" w:rsidR="002D76D3" w:rsidRPr="00352F34" w:rsidRDefault="002D76D3" w:rsidP="001055B6">
            <w:pPr>
              <w:rPr>
                <w:rFonts w:cs="Times New Roman"/>
                <w:sz w:val="16"/>
                <w:szCs w:val="16"/>
              </w:rPr>
            </w:pPr>
          </w:p>
        </w:tc>
        <w:tc>
          <w:tcPr>
            <w:tcW w:w="1702" w:type="dxa"/>
            <w:vMerge/>
            <w:tcBorders>
              <w:left w:val="single" w:sz="4" w:space="0" w:color="auto"/>
              <w:right w:val="single" w:sz="4" w:space="0" w:color="auto"/>
            </w:tcBorders>
          </w:tcPr>
          <w:p w14:paraId="0998F300" w14:textId="77777777" w:rsidR="002D76D3" w:rsidRPr="00352F34" w:rsidRDefault="002D76D3" w:rsidP="001055B6">
            <w:pPr>
              <w:rPr>
                <w:rFonts w:cs="Times New Roman"/>
                <w:sz w:val="16"/>
                <w:szCs w:val="16"/>
                <w:lang w:val="en-US"/>
              </w:rPr>
            </w:pPr>
          </w:p>
        </w:tc>
        <w:tc>
          <w:tcPr>
            <w:tcW w:w="1702" w:type="dxa"/>
            <w:vMerge/>
            <w:tcBorders>
              <w:left w:val="single" w:sz="4" w:space="0" w:color="auto"/>
              <w:right w:val="single" w:sz="4" w:space="0" w:color="auto"/>
            </w:tcBorders>
          </w:tcPr>
          <w:p w14:paraId="4BAEF3F5" w14:textId="77777777" w:rsidR="002D76D3" w:rsidRPr="00352F34" w:rsidRDefault="002D76D3" w:rsidP="001055B6">
            <w:pPr>
              <w:rPr>
                <w:rFonts w:cs="Times New Roman"/>
                <w:sz w:val="16"/>
                <w:szCs w:val="16"/>
                <w:lang w:val="en-US"/>
              </w:rPr>
            </w:pPr>
          </w:p>
        </w:tc>
        <w:tc>
          <w:tcPr>
            <w:tcW w:w="1560" w:type="dxa"/>
            <w:vMerge/>
            <w:tcBorders>
              <w:left w:val="single" w:sz="4" w:space="0" w:color="auto"/>
              <w:right w:val="single" w:sz="4" w:space="0" w:color="auto"/>
            </w:tcBorders>
          </w:tcPr>
          <w:p w14:paraId="11D1D73F" w14:textId="77777777" w:rsidR="002D76D3" w:rsidRPr="00352F34" w:rsidRDefault="002D76D3" w:rsidP="001055B6">
            <w:pPr>
              <w:rPr>
                <w:rFonts w:cs="Times New Roman"/>
                <w:sz w:val="16"/>
                <w:szCs w:val="16"/>
                <w:lang w:val="en-US"/>
              </w:rPr>
            </w:pPr>
          </w:p>
        </w:tc>
        <w:tc>
          <w:tcPr>
            <w:tcW w:w="992" w:type="dxa"/>
            <w:vMerge/>
            <w:tcBorders>
              <w:left w:val="single" w:sz="4" w:space="0" w:color="auto"/>
              <w:right w:val="single" w:sz="4" w:space="0" w:color="auto"/>
            </w:tcBorders>
          </w:tcPr>
          <w:p w14:paraId="3A3B4C2D" w14:textId="77777777" w:rsidR="002D76D3" w:rsidRPr="00352F34" w:rsidRDefault="002D76D3" w:rsidP="001055B6">
            <w:pPr>
              <w:rPr>
                <w:rFonts w:cs="Times New Roman"/>
                <w:sz w:val="16"/>
                <w:szCs w:val="16"/>
              </w:rPr>
            </w:pPr>
          </w:p>
        </w:tc>
        <w:tc>
          <w:tcPr>
            <w:tcW w:w="1077" w:type="dxa"/>
            <w:vMerge/>
            <w:tcBorders>
              <w:left w:val="single" w:sz="4" w:space="0" w:color="auto"/>
              <w:right w:val="single" w:sz="4" w:space="0" w:color="auto"/>
            </w:tcBorders>
          </w:tcPr>
          <w:p w14:paraId="0FE62E58" w14:textId="77777777" w:rsidR="002D76D3" w:rsidRPr="00352F34" w:rsidRDefault="002D76D3" w:rsidP="001055B6">
            <w:pPr>
              <w:rPr>
                <w:rFonts w:cs="Times New Roman"/>
                <w:sz w:val="16"/>
                <w:szCs w:val="16"/>
              </w:rPr>
            </w:pPr>
          </w:p>
        </w:tc>
        <w:tc>
          <w:tcPr>
            <w:tcW w:w="1275" w:type="dxa"/>
            <w:vMerge/>
            <w:tcBorders>
              <w:left w:val="single" w:sz="4" w:space="0" w:color="auto"/>
              <w:right w:val="single" w:sz="4" w:space="0" w:color="auto"/>
            </w:tcBorders>
          </w:tcPr>
          <w:p w14:paraId="0C8CB133" w14:textId="77777777" w:rsidR="002D76D3" w:rsidRPr="00352F34" w:rsidRDefault="002D76D3"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0C76B318" w14:textId="77777777" w:rsidR="002D76D3" w:rsidRPr="00352F34" w:rsidRDefault="002D76D3"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40C150B9" w14:textId="351492F9"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53429B1A" w14:textId="10DC63CF" w:rsidR="002D76D3" w:rsidRPr="00352F34" w:rsidRDefault="00F37312" w:rsidP="001055B6">
            <w:pPr>
              <w:pStyle w:val="ConsPlusNormal"/>
              <w:spacing w:line="256" w:lineRule="auto"/>
              <w:rPr>
                <w:rFonts w:ascii="Times New Roman" w:hAnsi="Times New Roman" w:cs="Times New Roman"/>
                <w:sz w:val="16"/>
                <w:szCs w:val="16"/>
              </w:rPr>
            </w:pPr>
            <w:r>
              <w:rPr>
                <w:rFonts w:cs="Times New Roman"/>
                <w:sz w:val="16"/>
                <w:szCs w:val="16"/>
              </w:rPr>
              <w:t>5 773,98</w:t>
            </w:r>
          </w:p>
        </w:tc>
        <w:tc>
          <w:tcPr>
            <w:tcW w:w="850" w:type="dxa"/>
            <w:tcBorders>
              <w:top w:val="single" w:sz="4" w:space="0" w:color="auto"/>
              <w:left w:val="single" w:sz="4" w:space="0" w:color="auto"/>
              <w:bottom w:val="single" w:sz="4" w:space="0" w:color="auto"/>
              <w:right w:val="single" w:sz="4" w:space="0" w:color="auto"/>
            </w:tcBorders>
          </w:tcPr>
          <w:p w14:paraId="3D4522BE" w14:textId="4805FFAC" w:rsidR="002D76D3" w:rsidRPr="00352F34" w:rsidRDefault="00F37312" w:rsidP="001055B6">
            <w:pPr>
              <w:pStyle w:val="ConsPlusNormal"/>
              <w:spacing w:line="256" w:lineRule="auto"/>
              <w:rPr>
                <w:rFonts w:ascii="Times New Roman" w:hAnsi="Times New Roman" w:cs="Times New Roman"/>
                <w:sz w:val="16"/>
                <w:szCs w:val="16"/>
              </w:rPr>
            </w:pPr>
            <w:r>
              <w:rPr>
                <w:rFonts w:cs="Times New Roman"/>
                <w:sz w:val="16"/>
                <w:szCs w:val="16"/>
              </w:rPr>
              <w:t>5 773,98</w:t>
            </w:r>
          </w:p>
        </w:tc>
        <w:tc>
          <w:tcPr>
            <w:tcW w:w="567" w:type="dxa"/>
            <w:tcBorders>
              <w:top w:val="single" w:sz="4" w:space="0" w:color="auto"/>
              <w:left w:val="single" w:sz="4" w:space="0" w:color="auto"/>
              <w:bottom w:val="single" w:sz="4" w:space="0" w:color="auto"/>
              <w:right w:val="single" w:sz="4" w:space="0" w:color="auto"/>
            </w:tcBorders>
          </w:tcPr>
          <w:p w14:paraId="205294E3" w14:textId="05D63C05"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1B269558" w14:textId="06C93C86"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323C1262" w14:textId="77777777" w:rsidR="002D76D3" w:rsidRPr="00352F34" w:rsidRDefault="002D76D3" w:rsidP="001055B6">
            <w:pPr>
              <w:pStyle w:val="ConsPlusNormal"/>
              <w:spacing w:line="256" w:lineRule="auto"/>
              <w:rPr>
                <w:rFonts w:ascii="Times New Roman" w:hAnsi="Times New Roman" w:cs="Times New Roman"/>
                <w:sz w:val="16"/>
                <w:szCs w:val="16"/>
                <w:lang w:eastAsia="en-US"/>
              </w:rPr>
            </w:pPr>
          </w:p>
        </w:tc>
      </w:tr>
      <w:tr w:rsidR="002D76D3" w:rsidRPr="00352F34" w14:paraId="63B7B352" w14:textId="77777777" w:rsidTr="001055B6">
        <w:trPr>
          <w:trHeight w:val="34"/>
          <w:jc w:val="center"/>
        </w:trPr>
        <w:tc>
          <w:tcPr>
            <w:tcW w:w="427" w:type="dxa"/>
            <w:vMerge/>
            <w:tcBorders>
              <w:left w:val="single" w:sz="4" w:space="0" w:color="auto"/>
              <w:bottom w:val="single" w:sz="4" w:space="0" w:color="auto"/>
              <w:right w:val="single" w:sz="4" w:space="0" w:color="auto"/>
            </w:tcBorders>
          </w:tcPr>
          <w:p w14:paraId="28A5C57B" w14:textId="77777777" w:rsidR="002D76D3" w:rsidRPr="00352F34" w:rsidRDefault="002D76D3" w:rsidP="001055B6">
            <w:pPr>
              <w:rPr>
                <w:rFonts w:cs="Times New Roman"/>
                <w:sz w:val="16"/>
                <w:szCs w:val="16"/>
              </w:rPr>
            </w:pPr>
          </w:p>
        </w:tc>
        <w:tc>
          <w:tcPr>
            <w:tcW w:w="1702" w:type="dxa"/>
            <w:vMerge/>
            <w:tcBorders>
              <w:left w:val="single" w:sz="4" w:space="0" w:color="auto"/>
              <w:bottom w:val="single" w:sz="4" w:space="0" w:color="auto"/>
              <w:right w:val="single" w:sz="4" w:space="0" w:color="auto"/>
            </w:tcBorders>
          </w:tcPr>
          <w:p w14:paraId="7A95B5DA" w14:textId="77777777" w:rsidR="002D76D3" w:rsidRPr="00352F34" w:rsidRDefault="002D76D3" w:rsidP="001055B6">
            <w:pPr>
              <w:rPr>
                <w:rFonts w:cs="Times New Roman"/>
                <w:sz w:val="16"/>
                <w:szCs w:val="16"/>
                <w:lang w:val="en-US"/>
              </w:rPr>
            </w:pPr>
          </w:p>
        </w:tc>
        <w:tc>
          <w:tcPr>
            <w:tcW w:w="1702" w:type="dxa"/>
            <w:vMerge/>
            <w:tcBorders>
              <w:left w:val="single" w:sz="4" w:space="0" w:color="auto"/>
              <w:bottom w:val="single" w:sz="4" w:space="0" w:color="auto"/>
              <w:right w:val="single" w:sz="4" w:space="0" w:color="auto"/>
            </w:tcBorders>
          </w:tcPr>
          <w:p w14:paraId="5C6E78E9" w14:textId="77777777" w:rsidR="002D76D3" w:rsidRPr="00352F34" w:rsidRDefault="002D76D3" w:rsidP="001055B6">
            <w:pPr>
              <w:rPr>
                <w:rFonts w:cs="Times New Roman"/>
                <w:sz w:val="16"/>
                <w:szCs w:val="16"/>
                <w:lang w:val="en-US"/>
              </w:rPr>
            </w:pPr>
          </w:p>
        </w:tc>
        <w:tc>
          <w:tcPr>
            <w:tcW w:w="1560" w:type="dxa"/>
            <w:vMerge/>
            <w:tcBorders>
              <w:left w:val="single" w:sz="4" w:space="0" w:color="auto"/>
              <w:bottom w:val="single" w:sz="4" w:space="0" w:color="auto"/>
              <w:right w:val="single" w:sz="4" w:space="0" w:color="auto"/>
            </w:tcBorders>
          </w:tcPr>
          <w:p w14:paraId="15216122" w14:textId="77777777" w:rsidR="002D76D3" w:rsidRPr="00352F34" w:rsidRDefault="002D76D3" w:rsidP="001055B6">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tcPr>
          <w:p w14:paraId="3C980AB3" w14:textId="77777777" w:rsidR="002D76D3" w:rsidRPr="00352F34" w:rsidRDefault="002D76D3" w:rsidP="001055B6">
            <w:pPr>
              <w:rPr>
                <w:rFonts w:cs="Times New Roman"/>
                <w:sz w:val="16"/>
                <w:szCs w:val="16"/>
              </w:rPr>
            </w:pPr>
          </w:p>
        </w:tc>
        <w:tc>
          <w:tcPr>
            <w:tcW w:w="1077" w:type="dxa"/>
            <w:vMerge/>
            <w:tcBorders>
              <w:left w:val="single" w:sz="4" w:space="0" w:color="auto"/>
              <w:bottom w:val="single" w:sz="4" w:space="0" w:color="auto"/>
              <w:right w:val="single" w:sz="4" w:space="0" w:color="auto"/>
            </w:tcBorders>
          </w:tcPr>
          <w:p w14:paraId="2FDF5B75" w14:textId="77777777" w:rsidR="002D76D3" w:rsidRPr="00352F34" w:rsidRDefault="002D76D3" w:rsidP="001055B6">
            <w:pPr>
              <w:rPr>
                <w:rFonts w:cs="Times New Roman"/>
                <w:sz w:val="16"/>
                <w:szCs w:val="16"/>
              </w:rPr>
            </w:pPr>
          </w:p>
        </w:tc>
        <w:tc>
          <w:tcPr>
            <w:tcW w:w="1275" w:type="dxa"/>
            <w:vMerge/>
            <w:tcBorders>
              <w:left w:val="single" w:sz="4" w:space="0" w:color="auto"/>
              <w:bottom w:val="single" w:sz="4" w:space="0" w:color="auto"/>
              <w:right w:val="single" w:sz="4" w:space="0" w:color="auto"/>
            </w:tcBorders>
          </w:tcPr>
          <w:p w14:paraId="26C45698" w14:textId="77777777" w:rsidR="002D76D3" w:rsidRPr="00352F34" w:rsidRDefault="002D76D3"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553ADCCF" w14:textId="77777777" w:rsidR="002D76D3" w:rsidRPr="00352F34" w:rsidRDefault="002D76D3"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4E35D800" w14:textId="715717D2"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02AC59EF" w14:textId="712396B3"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2902E8D0" w14:textId="7D594FCD"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6FAA35E0" w14:textId="66577890"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6FE1B9B3" w14:textId="44B9075A"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419DF473" w14:textId="77777777" w:rsidR="002D76D3" w:rsidRPr="00352F34" w:rsidRDefault="002D76D3" w:rsidP="001055B6">
            <w:pPr>
              <w:pStyle w:val="ConsPlusNormal"/>
              <w:spacing w:line="256" w:lineRule="auto"/>
              <w:rPr>
                <w:rFonts w:ascii="Times New Roman" w:hAnsi="Times New Roman" w:cs="Times New Roman"/>
                <w:sz w:val="16"/>
                <w:szCs w:val="16"/>
                <w:lang w:eastAsia="en-US"/>
              </w:rPr>
            </w:pPr>
          </w:p>
        </w:tc>
      </w:tr>
      <w:tr w:rsidR="002D76D3" w:rsidRPr="00352F34" w14:paraId="3CE85024" w14:textId="77777777" w:rsidTr="00216635">
        <w:trPr>
          <w:trHeight w:val="34"/>
          <w:jc w:val="center"/>
        </w:trPr>
        <w:tc>
          <w:tcPr>
            <w:tcW w:w="427" w:type="dxa"/>
            <w:vMerge w:val="restart"/>
            <w:tcBorders>
              <w:left w:val="single" w:sz="4" w:space="0" w:color="auto"/>
              <w:right w:val="single" w:sz="4" w:space="0" w:color="auto"/>
            </w:tcBorders>
          </w:tcPr>
          <w:p w14:paraId="0363D643" w14:textId="6F338C7D" w:rsidR="002D76D3" w:rsidRPr="00352F34" w:rsidRDefault="002D76D3" w:rsidP="001055B6">
            <w:pPr>
              <w:rPr>
                <w:rFonts w:cs="Times New Roman"/>
                <w:sz w:val="16"/>
                <w:szCs w:val="16"/>
              </w:rPr>
            </w:pPr>
            <w:r w:rsidRPr="00352F34">
              <w:rPr>
                <w:rFonts w:cs="Times New Roman"/>
                <w:sz w:val="16"/>
                <w:szCs w:val="16"/>
              </w:rPr>
              <w:t>15.</w:t>
            </w:r>
          </w:p>
        </w:tc>
        <w:tc>
          <w:tcPr>
            <w:tcW w:w="1702" w:type="dxa"/>
            <w:vMerge w:val="restart"/>
            <w:tcBorders>
              <w:left w:val="single" w:sz="4" w:space="0" w:color="auto"/>
              <w:right w:val="single" w:sz="4" w:space="0" w:color="auto"/>
            </w:tcBorders>
          </w:tcPr>
          <w:p w14:paraId="281F76CC" w14:textId="5B9D5C50" w:rsidR="002D76D3" w:rsidRPr="00352F34" w:rsidRDefault="002D76D3" w:rsidP="001055B6">
            <w:pPr>
              <w:rPr>
                <w:rFonts w:cs="Times New Roman"/>
                <w:sz w:val="16"/>
                <w:szCs w:val="16"/>
              </w:rPr>
            </w:pPr>
            <w:r w:rsidRPr="00352F34">
              <w:rPr>
                <w:rFonts w:cs="Times New Roman"/>
                <w:sz w:val="16"/>
                <w:szCs w:val="16"/>
              </w:rPr>
              <w:t>пр-т Красной Армии, 205,205В, Инженерная, 10</w:t>
            </w:r>
          </w:p>
        </w:tc>
        <w:tc>
          <w:tcPr>
            <w:tcW w:w="1702" w:type="dxa"/>
            <w:vMerge w:val="restart"/>
            <w:tcBorders>
              <w:left w:val="single" w:sz="4" w:space="0" w:color="auto"/>
              <w:right w:val="single" w:sz="4" w:space="0" w:color="auto"/>
            </w:tcBorders>
          </w:tcPr>
          <w:p w14:paraId="5A1D3B43" w14:textId="25D64123" w:rsidR="002D76D3" w:rsidRPr="00352F34" w:rsidRDefault="002D76D3" w:rsidP="001055B6">
            <w:pPr>
              <w:rPr>
                <w:rFonts w:cs="Times New Roman"/>
                <w:sz w:val="16"/>
                <w:szCs w:val="16"/>
              </w:rPr>
            </w:pPr>
            <w:r w:rsidRPr="00352F34">
              <w:rPr>
                <w:rFonts w:cs="Times New Roman"/>
                <w:sz w:val="16"/>
                <w:szCs w:val="16"/>
              </w:rPr>
              <w:t>200 кв. м</w:t>
            </w:r>
          </w:p>
        </w:tc>
        <w:tc>
          <w:tcPr>
            <w:tcW w:w="1560" w:type="dxa"/>
            <w:vMerge w:val="restart"/>
            <w:tcBorders>
              <w:left w:val="single" w:sz="4" w:space="0" w:color="auto"/>
              <w:right w:val="single" w:sz="4" w:space="0" w:color="auto"/>
            </w:tcBorders>
          </w:tcPr>
          <w:p w14:paraId="2E775A4C" w14:textId="278DA9CB" w:rsidR="002D76D3" w:rsidRPr="00352F34" w:rsidRDefault="002D76D3" w:rsidP="001055B6">
            <w:pPr>
              <w:rPr>
                <w:rFonts w:cs="Times New Roman"/>
                <w:sz w:val="16"/>
                <w:szCs w:val="16"/>
              </w:rPr>
            </w:pPr>
            <w:r w:rsidRPr="00352F34">
              <w:rPr>
                <w:rFonts w:cs="Times New Roman"/>
                <w:sz w:val="16"/>
                <w:szCs w:val="16"/>
                <w:lang w:val="en-US"/>
              </w:rPr>
              <w:t>Работы по благоустройству</w:t>
            </w:r>
          </w:p>
        </w:tc>
        <w:tc>
          <w:tcPr>
            <w:tcW w:w="992" w:type="dxa"/>
            <w:vMerge w:val="restart"/>
            <w:tcBorders>
              <w:left w:val="single" w:sz="4" w:space="0" w:color="auto"/>
              <w:right w:val="single" w:sz="4" w:space="0" w:color="auto"/>
            </w:tcBorders>
          </w:tcPr>
          <w:p w14:paraId="33CFF119" w14:textId="77777777" w:rsidR="002D76D3" w:rsidRPr="00352F34" w:rsidRDefault="002D76D3" w:rsidP="001055B6">
            <w:pPr>
              <w:rPr>
                <w:rFonts w:cs="Times New Roman"/>
                <w:sz w:val="16"/>
                <w:szCs w:val="16"/>
              </w:rPr>
            </w:pPr>
          </w:p>
        </w:tc>
        <w:tc>
          <w:tcPr>
            <w:tcW w:w="1077" w:type="dxa"/>
            <w:vMerge w:val="restart"/>
            <w:tcBorders>
              <w:left w:val="single" w:sz="4" w:space="0" w:color="auto"/>
              <w:right w:val="single" w:sz="4" w:space="0" w:color="auto"/>
            </w:tcBorders>
          </w:tcPr>
          <w:p w14:paraId="4B611D9B" w14:textId="77777777" w:rsidR="002D76D3" w:rsidRPr="00352F34" w:rsidRDefault="002D76D3" w:rsidP="001055B6">
            <w:pPr>
              <w:rPr>
                <w:rFonts w:cs="Times New Roman"/>
                <w:sz w:val="16"/>
                <w:szCs w:val="16"/>
              </w:rPr>
            </w:pPr>
          </w:p>
        </w:tc>
        <w:tc>
          <w:tcPr>
            <w:tcW w:w="1275" w:type="dxa"/>
            <w:vMerge w:val="restart"/>
            <w:tcBorders>
              <w:left w:val="single" w:sz="4" w:space="0" w:color="auto"/>
              <w:right w:val="single" w:sz="4" w:space="0" w:color="auto"/>
            </w:tcBorders>
          </w:tcPr>
          <w:p w14:paraId="67B98EC2" w14:textId="20F6FD40" w:rsidR="002D76D3" w:rsidRPr="00352F34" w:rsidRDefault="00F37312" w:rsidP="001055B6">
            <w:pPr>
              <w:rPr>
                <w:rFonts w:cs="Times New Roman"/>
                <w:sz w:val="16"/>
                <w:szCs w:val="16"/>
              </w:rPr>
            </w:pPr>
            <w:r>
              <w:rPr>
                <w:rFonts w:cs="Times New Roman"/>
                <w:sz w:val="16"/>
                <w:szCs w:val="16"/>
              </w:rPr>
              <w:t>5 773,98</w:t>
            </w:r>
          </w:p>
        </w:tc>
        <w:tc>
          <w:tcPr>
            <w:tcW w:w="610" w:type="dxa"/>
            <w:tcBorders>
              <w:top w:val="single" w:sz="4" w:space="0" w:color="auto"/>
              <w:left w:val="single" w:sz="4" w:space="0" w:color="auto"/>
              <w:bottom w:val="single" w:sz="4" w:space="0" w:color="auto"/>
              <w:right w:val="single" w:sz="4" w:space="0" w:color="auto"/>
            </w:tcBorders>
          </w:tcPr>
          <w:p w14:paraId="54A6A54E" w14:textId="77777777" w:rsidR="002D76D3" w:rsidRPr="00352F34" w:rsidRDefault="002D76D3"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182092B5" w14:textId="6069CFD2"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34A8D66A" w14:textId="6FCB0DF5" w:rsidR="002D76D3" w:rsidRPr="00352F34" w:rsidRDefault="00F37312" w:rsidP="001055B6">
            <w:pPr>
              <w:pStyle w:val="ConsPlusNormal"/>
              <w:spacing w:line="256" w:lineRule="auto"/>
              <w:rPr>
                <w:rFonts w:ascii="Times New Roman" w:hAnsi="Times New Roman" w:cs="Times New Roman"/>
                <w:sz w:val="16"/>
                <w:szCs w:val="16"/>
              </w:rPr>
            </w:pPr>
            <w:r>
              <w:rPr>
                <w:rFonts w:cs="Times New Roman"/>
                <w:sz w:val="16"/>
                <w:szCs w:val="16"/>
              </w:rPr>
              <w:t>5 773,98</w:t>
            </w:r>
          </w:p>
        </w:tc>
        <w:tc>
          <w:tcPr>
            <w:tcW w:w="850" w:type="dxa"/>
            <w:tcBorders>
              <w:top w:val="single" w:sz="4" w:space="0" w:color="auto"/>
              <w:left w:val="single" w:sz="4" w:space="0" w:color="auto"/>
              <w:bottom w:val="single" w:sz="4" w:space="0" w:color="auto"/>
              <w:right w:val="single" w:sz="4" w:space="0" w:color="auto"/>
            </w:tcBorders>
          </w:tcPr>
          <w:p w14:paraId="4C365DE0" w14:textId="3F20B554" w:rsidR="002D76D3" w:rsidRPr="00352F34" w:rsidRDefault="00F37312" w:rsidP="001055B6">
            <w:pPr>
              <w:pStyle w:val="ConsPlusNormal"/>
              <w:spacing w:line="256" w:lineRule="auto"/>
              <w:rPr>
                <w:rFonts w:ascii="Times New Roman" w:hAnsi="Times New Roman" w:cs="Times New Roman"/>
                <w:sz w:val="16"/>
                <w:szCs w:val="16"/>
              </w:rPr>
            </w:pPr>
            <w:r>
              <w:rPr>
                <w:rFonts w:cs="Times New Roman"/>
                <w:sz w:val="16"/>
                <w:szCs w:val="16"/>
              </w:rPr>
              <w:t>5 773,98</w:t>
            </w:r>
          </w:p>
        </w:tc>
        <w:tc>
          <w:tcPr>
            <w:tcW w:w="567" w:type="dxa"/>
            <w:tcBorders>
              <w:top w:val="single" w:sz="4" w:space="0" w:color="auto"/>
              <w:left w:val="single" w:sz="4" w:space="0" w:color="auto"/>
              <w:bottom w:val="single" w:sz="4" w:space="0" w:color="auto"/>
              <w:right w:val="single" w:sz="4" w:space="0" w:color="auto"/>
            </w:tcBorders>
          </w:tcPr>
          <w:p w14:paraId="5CBC2B25" w14:textId="0CC95CF3"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39D0234D" w14:textId="23FF9837"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00E71A4B" w14:textId="77777777" w:rsidR="002D76D3" w:rsidRPr="00352F34" w:rsidRDefault="002D76D3" w:rsidP="001055B6">
            <w:pPr>
              <w:pStyle w:val="ConsPlusNormal"/>
              <w:spacing w:line="256" w:lineRule="auto"/>
              <w:rPr>
                <w:rFonts w:ascii="Times New Roman" w:hAnsi="Times New Roman" w:cs="Times New Roman"/>
                <w:sz w:val="16"/>
                <w:szCs w:val="16"/>
                <w:lang w:eastAsia="en-US"/>
              </w:rPr>
            </w:pPr>
          </w:p>
        </w:tc>
      </w:tr>
      <w:tr w:rsidR="002D76D3" w:rsidRPr="00352F34" w14:paraId="662078A9" w14:textId="77777777" w:rsidTr="00216635">
        <w:trPr>
          <w:trHeight w:val="34"/>
          <w:jc w:val="center"/>
        </w:trPr>
        <w:tc>
          <w:tcPr>
            <w:tcW w:w="427" w:type="dxa"/>
            <w:vMerge/>
            <w:tcBorders>
              <w:left w:val="single" w:sz="4" w:space="0" w:color="auto"/>
              <w:right w:val="single" w:sz="4" w:space="0" w:color="auto"/>
            </w:tcBorders>
          </w:tcPr>
          <w:p w14:paraId="35019890" w14:textId="77777777" w:rsidR="002D76D3" w:rsidRPr="00352F34" w:rsidRDefault="002D76D3" w:rsidP="001055B6">
            <w:pPr>
              <w:rPr>
                <w:rFonts w:cs="Times New Roman"/>
                <w:sz w:val="16"/>
                <w:szCs w:val="16"/>
              </w:rPr>
            </w:pPr>
          </w:p>
        </w:tc>
        <w:tc>
          <w:tcPr>
            <w:tcW w:w="1702" w:type="dxa"/>
            <w:vMerge/>
            <w:tcBorders>
              <w:left w:val="single" w:sz="4" w:space="0" w:color="auto"/>
              <w:right w:val="single" w:sz="4" w:space="0" w:color="auto"/>
            </w:tcBorders>
          </w:tcPr>
          <w:p w14:paraId="1946A9AD" w14:textId="77777777" w:rsidR="002D76D3" w:rsidRPr="00352F34" w:rsidRDefault="002D76D3" w:rsidP="001055B6">
            <w:pPr>
              <w:rPr>
                <w:rFonts w:cs="Times New Roman"/>
                <w:sz w:val="16"/>
                <w:szCs w:val="16"/>
                <w:lang w:val="en-US"/>
              </w:rPr>
            </w:pPr>
          </w:p>
        </w:tc>
        <w:tc>
          <w:tcPr>
            <w:tcW w:w="1702" w:type="dxa"/>
            <w:vMerge/>
            <w:tcBorders>
              <w:left w:val="single" w:sz="4" w:space="0" w:color="auto"/>
              <w:right w:val="single" w:sz="4" w:space="0" w:color="auto"/>
            </w:tcBorders>
          </w:tcPr>
          <w:p w14:paraId="46E811C3" w14:textId="77777777" w:rsidR="002D76D3" w:rsidRPr="00352F34" w:rsidRDefault="002D76D3" w:rsidP="001055B6">
            <w:pPr>
              <w:rPr>
                <w:rFonts w:cs="Times New Roman"/>
                <w:sz w:val="16"/>
                <w:szCs w:val="16"/>
                <w:lang w:val="en-US"/>
              </w:rPr>
            </w:pPr>
          </w:p>
        </w:tc>
        <w:tc>
          <w:tcPr>
            <w:tcW w:w="1560" w:type="dxa"/>
            <w:vMerge/>
            <w:tcBorders>
              <w:left w:val="single" w:sz="4" w:space="0" w:color="auto"/>
              <w:right w:val="single" w:sz="4" w:space="0" w:color="auto"/>
            </w:tcBorders>
          </w:tcPr>
          <w:p w14:paraId="4FFE3D5B" w14:textId="77777777" w:rsidR="002D76D3" w:rsidRPr="00352F34" w:rsidRDefault="002D76D3" w:rsidP="001055B6">
            <w:pPr>
              <w:rPr>
                <w:rFonts w:cs="Times New Roman"/>
                <w:sz w:val="16"/>
                <w:szCs w:val="16"/>
                <w:lang w:val="en-US"/>
              </w:rPr>
            </w:pPr>
          </w:p>
        </w:tc>
        <w:tc>
          <w:tcPr>
            <w:tcW w:w="992" w:type="dxa"/>
            <w:vMerge/>
            <w:tcBorders>
              <w:left w:val="single" w:sz="4" w:space="0" w:color="auto"/>
              <w:right w:val="single" w:sz="4" w:space="0" w:color="auto"/>
            </w:tcBorders>
          </w:tcPr>
          <w:p w14:paraId="6784ABE4" w14:textId="77777777" w:rsidR="002D76D3" w:rsidRPr="00352F34" w:rsidRDefault="002D76D3" w:rsidP="001055B6">
            <w:pPr>
              <w:rPr>
                <w:rFonts w:cs="Times New Roman"/>
                <w:sz w:val="16"/>
                <w:szCs w:val="16"/>
              </w:rPr>
            </w:pPr>
          </w:p>
        </w:tc>
        <w:tc>
          <w:tcPr>
            <w:tcW w:w="1077" w:type="dxa"/>
            <w:vMerge/>
            <w:tcBorders>
              <w:left w:val="single" w:sz="4" w:space="0" w:color="auto"/>
              <w:right w:val="single" w:sz="4" w:space="0" w:color="auto"/>
            </w:tcBorders>
          </w:tcPr>
          <w:p w14:paraId="67C32FE1" w14:textId="77777777" w:rsidR="002D76D3" w:rsidRPr="00352F34" w:rsidRDefault="002D76D3" w:rsidP="001055B6">
            <w:pPr>
              <w:rPr>
                <w:rFonts w:cs="Times New Roman"/>
                <w:sz w:val="16"/>
                <w:szCs w:val="16"/>
              </w:rPr>
            </w:pPr>
          </w:p>
        </w:tc>
        <w:tc>
          <w:tcPr>
            <w:tcW w:w="1275" w:type="dxa"/>
            <w:vMerge/>
            <w:tcBorders>
              <w:left w:val="single" w:sz="4" w:space="0" w:color="auto"/>
              <w:right w:val="single" w:sz="4" w:space="0" w:color="auto"/>
            </w:tcBorders>
          </w:tcPr>
          <w:p w14:paraId="4610B3B6" w14:textId="77777777" w:rsidR="002D76D3" w:rsidRPr="00352F34" w:rsidRDefault="002D76D3"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09CB3951" w14:textId="77777777" w:rsidR="002D76D3" w:rsidRPr="00352F34" w:rsidRDefault="002D76D3"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546296FD" w14:textId="5656A592"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65475B73" w14:textId="1F7F49D4"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7D8C280F" w14:textId="7140074E"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04E9CD20" w14:textId="40652B81"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186EF9E7" w14:textId="0442CA8F"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7475CC03" w14:textId="77777777" w:rsidR="002D76D3" w:rsidRPr="00352F34" w:rsidRDefault="002D76D3" w:rsidP="001055B6">
            <w:pPr>
              <w:pStyle w:val="ConsPlusNormal"/>
              <w:spacing w:line="256" w:lineRule="auto"/>
              <w:rPr>
                <w:rFonts w:ascii="Times New Roman" w:hAnsi="Times New Roman" w:cs="Times New Roman"/>
                <w:sz w:val="16"/>
                <w:szCs w:val="16"/>
                <w:lang w:eastAsia="en-US"/>
              </w:rPr>
            </w:pPr>
          </w:p>
        </w:tc>
      </w:tr>
      <w:tr w:rsidR="002D76D3" w:rsidRPr="00352F34" w14:paraId="10482FDB" w14:textId="77777777" w:rsidTr="00216635">
        <w:trPr>
          <w:trHeight w:val="34"/>
          <w:jc w:val="center"/>
        </w:trPr>
        <w:tc>
          <w:tcPr>
            <w:tcW w:w="427" w:type="dxa"/>
            <w:vMerge/>
            <w:tcBorders>
              <w:left w:val="single" w:sz="4" w:space="0" w:color="auto"/>
              <w:right w:val="single" w:sz="4" w:space="0" w:color="auto"/>
            </w:tcBorders>
          </w:tcPr>
          <w:p w14:paraId="23CA67FA" w14:textId="77777777" w:rsidR="002D76D3" w:rsidRPr="00352F34" w:rsidRDefault="002D76D3" w:rsidP="001055B6">
            <w:pPr>
              <w:rPr>
                <w:rFonts w:cs="Times New Roman"/>
                <w:sz w:val="16"/>
                <w:szCs w:val="16"/>
              </w:rPr>
            </w:pPr>
          </w:p>
        </w:tc>
        <w:tc>
          <w:tcPr>
            <w:tcW w:w="1702" w:type="dxa"/>
            <w:vMerge/>
            <w:tcBorders>
              <w:left w:val="single" w:sz="4" w:space="0" w:color="auto"/>
              <w:right w:val="single" w:sz="4" w:space="0" w:color="auto"/>
            </w:tcBorders>
          </w:tcPr>
          <w:p w14:paraId="27039705" w14:textId="77777777" w:rsidR="002D76D3" w:rsidRPr="00352F34" w:rsidRDefault="002D76D3" w:rsidP="001055B6">
            <w:pPr>
              <w:rPr>
                <w:rFonts w:cs="Times New Roman"/>
                <w:sz w:val="16"/>
                <w:szCs w:val="16"/>
                <w:lang w:val="en-US"/>
              </w:rPr>
            </w:pPr>
          </w:p>
        </w:tc>
        <w:tc>
          <w:tcPr>
            <w:tcW w:w="1702" w:type="dxa"/>
            <w:vMerge/>
            <w:tcBorders>
              <w:left w:val="single" w:sz="4" w:space="0" w:color="auto"/>
              <w:right w:val="single" w:sz="4" w:space="0" w:color="auto"/>
            </w:tcBorders>
          </w:tcPr>
          <w:p w14:paraId="4FC5734E" w14:textId="77777777" w:rsidR="002D76D3" w:rsidRPr="00352F34" w:rsidRDefault="002D76D3" w:rsidP="001055B6">
            <w:pPr>
              <w:rPr>
                <w:rFonts w:cs="Times New Roman"/>
                <w:sz w:val="16"/>
                <w:szCs w:val="16"/>
                <w:lang w:val="en-US"/>
              </w:rPr>
            </w:pPr>
          </w:p>
        </w:tc>
        <w:tc>
          <w:tcPr>
            <w:tcW w:w="1560" w:type="dxa"/>
            <w:vMerge/>
            <w:tcBorders>
              <w:left w:val="single" w:sz="4" w:space="0" w:color="auto"/>
              <w:right w:val="single" w:sz="4" w:space="0" w:color="auto"/>
            </w:tcBorders>
          </w:tcPr>
          <w:p w14:paraId="64E56507" w14:textId="77777777" w:rsidR="002D76D3" w:rsidRPr="00352F34" w:rsidRDefault="002D76D3" w:rsidP="001055B6">
            <w:pPr>
              <w:rPr>
                <w:rFonts w:cs="Times New Roman"/>
                <w:sz w:val="16"/>
                <w:szCs w:val="16"/>
                <w:lang w:val="en-US"/>
              </w:rPr>
            </w:pPr>
          </w:p>
        </w:tc>
        <w:tc>
          <w:tcPr>
            <w:tcW w:w="992" w:type="dxa"/>
            <w:vMerge/>
            <w:tcBorders>
              <w:left w:val="single" w:sz="4" w:space="0" w:color="auto"/>
              <w:right w:val="single" w:sz="4" w:space="0" w:color="auto"/>
            </w:tcBorders>
          </w:tcPr>
          <w:p w14:paraId="4F61BABF" w14:textId="77777777" w:rsidR="002D76D3" w:rsidRPr="00352F34" w:rsidRDefault="002D76D3" w:rsidP="001055B6">
            <w:pPr>
              <w:rPr>
                <w:rFonts w:cs="Times New Roman"/>
                <w:sz w:val="16"/>
                <w:szCs w:val="16"/>
              </w:rPr>
            </w:pPr>
          </w:p>
        </w:tc>
        <w:tc>
          <w:tcPr>
            <w:tcW w:w="1077" w:type="dxa"/>
            <w:vMerge/>
            <w:tcBorders>
              <w:left w:val="single" w:sz="4" w:space="0" w:color="auto"/>
              <w:right w:val="single" w:sz="4" w:space="0" w:color="auto"/>
            </w:tcBorders>
          </w:tcPr>
          <w:p w14:paraId="73461F3B" w14:textId="77777777" w:rsidR="002D76D3" w:rsidRPr="00352F34" w:rsidRDefault="002D76D3" w:rsidP="001055B6">
            <w:pPr>
              <w:rPr>
                <w:rFonts w:cs="Times New Roman"/>
                <w:sz w:val="16"/>
                <w:szCs w:val="16"/>
              </w:rPr>
            </w:pPr>
          </w:p>
        </w:tc>
        <w:tc>
          <w:tcPr>
            <w:tcW w:w="1275" w:type="dxa"/>
            <w:vMerge/>
            <w:tcBorders>
              <w:left w:val="single" w:sz="4" w:space="0" w:color="auto"/>
              <w:right w:val="single" w:sz="4" w:space="0" w:color="auto"/>
            </w:tcBorders>
          </w:tcPr>
          <w:p w14:paraId="6428FF36" w14:textId="77777777" w:rsidR="002D76D3" w:rsidRPr="00352F34" w:rsidRDefault="002D76D3"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13D3A04C" w14:textId="77777777" w:rsidR="002D76D3" w:rsidRPr="00352F34" w:rsidRDefault="002D76D3"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38B949BE" w14:textId="551ABCA9"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374ED876" w14:textId="1161897F"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66D309EC" w14:textId="65E493CB"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0,000</w:t>
            </w:r>
          </w:p>
        </w:tc>
        <w:tc>
          <w:tcPr>
            <w:tcW w:w="567" w:type="dxa"/>
            <w:tcBorders>
              <w:top w:val="single" w:sz="4" w:space="0" w:color="auto"/>
              <w:left w:val="single" w:sz="4" w:space="0" w:color="auto"/>
              <w:bottom w:val="single" w:sz="4" w:space="0" w:color="auto"/>
              <w:right w:val="single" w:sz="4" w:space="0" w:color="auto"/>
            </w:tcBorders>
          </w:tcPr>
          <w:p w14:paraId="49308185" w14:textId="0D06B79A"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64E59C89" w14:textId="55BE5527"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57B33013" w14:textId="77777777" w:rsidR="002D76D3" w:rsidRPr="00352F34" w:rsidRDefault="002D76D3" w:rsidP="001055B6">
            <w:pPr>
              <w:pStyle w:val="ConsPlusNormal"/>
              <w:spacing w:line="256" w:lineRule="auto"/>
              <w:rPr>
                <w:rFonts w:ascii="Times New Roman" w:hAnsi="Times New Roman" w:cs="Times New Roman"/>
                <w:sz w:val="16"/>
                <w:szCs w:val="16"/>
                <w:lang w:eastAsia="en-US"/>
              </w:rPr>
            </w:pPr>
          </w:p>
        </w:tc>
      </w:tr>
      <w:tr w:rsidR="002D76D3" w:rsidRPr="00352F34" w14:paraId="3B9A1ABF" w14:textId="77777777" w:rsidTr="00216635">
        <w:trPr>
          <w:trHeight w:val="34"/>
          <w:jc w:val="center"/>
        </w:trPr>
        <w:tc>
          <w:tcPr>
            <w:tcW w:w="427" w:type="dxa"/>
            <w:vMerge/>
            <w:tcBorders>
              <w:left w:val="single" w:sz="4" w:space="0" w:color="auto"/>
              <w:right w:val="single" w:sz="4" w:space="0" w:color="auto"/>
            </w:tcBorders>
          </w:tcPr>
          <w:p w14:paraId="408B0BD5" w14:textId="77777777" w:rsidR="002D76D3" w:rsidRPr="00352F34" w:rsidRDefault="002D76D3" w:rsidP="001055B6">
            <w:pPr>
              <w:rPr>
                <w:rFonts w:cs="Times New Roman"/>
                <w:sz w:val="16"/>
                <w:szCs w:val="16"/>
              </w:rPr>
            </w:pPr>
          </w:p>
        </w:tc>
        <w:tc>
          <w:tcPr>
            <w:tcW w:w="1702" w:type="dxa"/>
            <w:vMerge/>
            <w:tcBorders>
              <w:left w:val="single" w:sz="4" w:space="0" w:color="auto"/>
              <w:right w:val="single" w:sz="4" w:space="0" w:color="auto"/>
            </w:tcBorders>
          </w:tcPr>
          <w:p w14:paraId="3151B8D4" w14:textId="77777777" w:rsidR="002D76D3" w:rsidRPr="00352F34" w:rsidRDefault="002D76D3" w:rsidP="001055B6">
            <w:pPr>
              <w:rPr>
                <w:rFonts w:cs="Times New Roman"/>
                <w:sz w:val="16"/>
                <w:szCs w:val="16"/>
                <w:lang w:val="en-US"/>
              </w:rPr>
            </w:pPr>
          </w:p>
        </w:tc>
        <w:tc>
          <w:tcPr>
            <w:tcW w:w="1702" w:type="dxa"/>
            <w:vMerge/>
            <w:tcBorders>
              <w:left w:val="single" w:sz="4" w:space="0" w:color="auto"/>
              <w:right w:val="single" w:sz="4" w:space="0" w:color="auto"/>
            </w:tcBorders>
          </w:tcPr>
          <w:p w14:paraId="272C7DAD" w14:textId="77777777" w:rsidR="002D76D3" w:rsidRPr="00352F34" w:rsidRDefault="002D76D3" w:rsidP="001055B6">
            <w:pPr>
              <w:rPr>
                <w:rFonts w:cs="Times New Roman"/>
                <w:sz w:val="16"/>
                <w:szCs w:val="16"/>
                <w:lang w:val="en-US"/>
              </w:rPr>
            </w:pPr>
          </w:p>
        </w:tc>
        <w:tc>
          <w:tcPr>
            <w:tcW w:w="1560" w:type="dxa"/>
            <w:vMerge/>
            <w:tcBorders>
              <w:left w:val="single" w:sz="4" w:space="0" w:color="auto"/>
              <w:right w:val="single" w:sz="4" w:space="0" w:color="auto"/>
            </w:tcBorders>
          </w:tcPr>
          <w:p w14:paraId="70DE1576" w14:textId="77777777" w:rsidR="002D76D3" w:rsidRPr="00352F34" w:rsidRDefault="002D76D3" w:rsidP="001055B6">
            <w:pPr>
              <w:rPr>
                <w:rFonts w:cs="Times New Roman"/>
                <w:sz w:val="16"/>
                <w:szCs w:val="16"/>
                <w:lang w:val="en-US"/>
              </w:rPr>
            </w:pPr>
          </w:p>
        </w:tc>
        <w:tc>
          <w:tcPr>
            <w:tcW w:w="992" w:type="dxa"/>
            <w:vMerge/>
            <w:tcBorders>
              <w:left w:val="single" w:sz="4" w:space="0" w:color="auto"/>
              <w:right w:val="single" w:sz="4" w:space="0" w:color="auto"/>
            </w:tcBorders>
          </w:tcPr>
          <w:p w14:paraId="12EA31E0" w14:textId="77777777" w:rsidR="002D76D3" w:rsidRPr="00352F34" w:rsidRDefault="002D76D3" w:rsidP="001055B6">
            <w:pPr>
              <w:rPr>
                <w:rFonts w:cs="Times New Roman"/>
                <w:sz w:val="16"/>
                <w:szCs w:val="16"/>
              </w:rPr>
            </w:pPr>
          </w:p>
        </w:tc>
        <w:tc>
          <w:tcPr>
            <w:tcW w:w="1077" w:type="dxa"/>
            <w:vMerge/>
            <w:tcBorders>
              <w:left w:val="single" w:sz="4" w:space="0" w:color="auto"/>
              <w:right w:val="single" w:sz="4" w:space="0" w:color="auto"/>
            </w:tcBorders>
          </w:tcPr>
          <w:p w14:paraId="3D882854" w14:textId="77777777" w:rsidR="002D76D3" w:rsidRPr="00352F34" w:rsidRDefault="002D76D3" w:rsidP="001055B6">
            <w:pPr>
              <w:rPr>
                <w:rFonts w:cs="Times New Roman"/>
                <w:sz w:val="16"/>
                <w:szCs w:val="16"/>
              </w:rPr>
            </w:pPr>
          </w:p>
        </w:tc>
        <w:tc>
          <w:tcPr>
            <w:tcW w:w="1275" w:type="dxa"/>
            <w:vMerge/>
            <w:tcBorders>
              <w:left w:val="single" w:sz="4" w:space="0" w:color="auto"/>
              <w:right w:val="single" w:sz="4" w:space="0" w:color="auto"/>
            </w:tcBorders>
          </w:tcPr>
          <w:p w14:paraId="2B800312" w14:textId="77777777" w:rsidR="002D76D3" w:rsidRPr="00352F34" w:rsidRDefault="002D76D3"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69029A3C" w14:textId="77777777" w:rsidR="002D76D3" w:rsidRPr="00352F34" w:rsidRDefault="002D76D3"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23E3E1B1" w14:textId="7DC48B70"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 xml:space="preserve">Средства </w:t>
            </w:r>
            <w:r w:rsidRPr="00352F34">
              <w:rPr>
                <w:rFonts w:ascii="Times New Roman" w:hAnsi="Times New Roman" w:cs="Times New Roman"/>
                <w:sz w:val="16"/>
                <w:szCs w:val="16"/>
                <w:lang w:eastAsia="en-US"/>
              </w:rPr>
              <w:lastRenderedPageBreak/>
              <w:t>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7855FA5F" w14:textId="7BDF9ADF" w:rsidR="002D76D3" w:rsidRPr="00352F34" w:rsidRDefault="00F37312" w:rsidP="001055B6">
            <w:pPr>
              <w:pStyle w:val="ConsPlusNormal"/>
              <w:spacing w:line="256" w:lineRule="auto"/>
              <w:rPr>
                <w:rFonts w:ascii="Times New Roman" w:hAnsi="Times New Roman" w:cs="Times New Roman"/>
                <w:sz w:val="16"/>
                <w:szCs w:val="16"/>
              </w:rPr>
            </w:pPr>
            <w:r>
              <w:rPr>
                <w:rFonts w:cs="Times New Roman"/>
                <w:sz w:val="16"/>
                <w:szCs w:val="16"/>
              </w:rPr>
              <w:lastRenderedPageBreak/>
              <w:t>5 773,98</w:t>
            </w:r>
          </w:p>
        </w:tc>
        <w:tc>
          <w:tcPr>
            <w:tcW w:w="850" w:type="dxa"/>
            <w:tcBorders>
              <w:top w:val="single" w:sz="4" w:space="0" w:color="auto"/>
              <w:left w:val="single" w:sz="4" w:space="0" w:color="auto"/>
              <w:bottom w:val="single" w:sz="4" w:space="0" w:color="auto"/>
              <w:right w:val="single" w:sz="4" w:space="0" w:color="auto"/>
            </w:tcBorders>
          </w:tcPr>
          <w:p w14:paraId="1572FBC3" w14:textId="1DC7E547" w:rsidR="002D76D3" w:rsidRPr="00352F34" w:rsidRDefault="00F37312" w:rsidP="001055B6">
            <w:pPr>
              <w:pStyle w:val="ConsPlusNormal"/>
              <w:spacing w:line="256" w:lineRule="auto"/>
              <w:rPr>
                <w:rFonts w:ascii="Times New Roman" w:hAnsi="Times New Roman" w:cs="Times New Roman"/>
                <w:sz w:val="16"/>
                <w:szCs w:val="16"/>
              </w:rPr>
            </w:pPr>
            <w:r>
              <w:rPr>
                <w:rFonts w:cs="Times New Roman"/>
                <w:sz w:val="16"/>
                <w:szCs w:val="16"/>
              </w:rPr>
              <w:t>5 773,98</w:t>
            </w:r>
          </w:p>
        </w:tc>
        <w:tc>
          <w:tcPr>
            <w:tcW w:w="567" w:type="dxa"/>
            <w:tcBorders>
              <w:top w:val="single" w:sz="4" w:space="0" w:color="auto"/>
              <w:left w:val="single" w:sz="4" w:space="0" w:color="auto"/>
              <w:bottom w:val="single" w:sz="4" w:space="0" w:color="auto"/>
              <w:right w:val="single" w:sz="4" w:space="0" w:color="auto"/>
            </w:tcBorders>
          </w:tcPr>
          <w:p w14:paraId="773114DE" w14:textId="2E533A68"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30FA8F39" w14:textId="49F4660C"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175539E1" w14:textId="77777777" w:rsidR="002D76D3" w:rsidRPr="00352F34" w:rsidRDefault="002D76D3" w:rsidP="001055B6">
            <w:pPr>
              <w:pStyle w:val="ConsPlusNormal"/>
              <w:spacing w:line="256" w:lineRule="auto"/>
              <w:rPr>
                <w:rFonts w:ascii="Times New Roman" w:hAnsi="Times New Roman" w:cs="Times New Roman"/>
                <w:sz w:val="16"/>
                <w:szCs w:val="16"/>
                <w:lang w:eastAsia="en-US"/>
              </w:rPr>
            </w:pPr>
          </w:p>
        </w:tc>
      </w:tr>
      <w:tr w:rsidR="002D76D3" w:rsidRPr="00352F34" w14:paraId="5575C9A9" w14:textId="77777777" w:rsidTr="001055B6">
        <w:trPr>
          <w:trHeight w:val="34"/>
          <w:jc w:val="center"/>
        </w:trPr>
        <w:tc>
          <w:tcPr>
            <w:tcW w:w="427" w:type="dxa"/>
            <w:vMerge/>
            <w:tcBorders>
              <w:left w:val="single" w:sz="4" w:space="0" w:color="auto"/>
              <w:bottom w:val="single" w:sz="4" w:space="0" w:color="auto"/>
              <w:right w:val="single" w:sz="4" w:space="0" w:color="auto"/>
            </w:tcBorders>
          </w:tcPr>
          <w:p w14:paraId="2A2F8B1D" w14:textId="77777777" w:rsidR="002D76D3" w:rsidRPr="00352F34" w:rsidRDefault="002D76D3" w:rsidP="001055B6">
            <w:pPr>
              <w:rPr>
                <w:rFonts w:cs="Times New Roman"/>
                <w:sz w:val="16"/>
                <w:szCs w:val="16"/>
              </w:rPr>
            </w:pPr>
          </w:p>
        </w:tc>
        <w:tc>
          <w:tcPr>
            <w:tcW w:w="1702" w:type="dxa"/>
            <w:vMerge/>
            <w:tcBorders>
              <w:left w:val="single" w:sz="4" w:space="0" w:color="auto"/>
              <w:bottom w:val="single" w:sz="4" w:space="0" w:color="auto"/>
              <w:right w:val="single" w:sz="4" w:space="0" w:color="auto"/>
            </w:tcBorders>
          </w:tcPr>
          <w:p w14:paraId="7CF89EB7" w14:textId="77777777" w:rsidR="002D76D3" w:rsidRPr="00352F34" w:rsidRDefault="002D76D3" w:rsidP="001055B6">
            <w:pPr>
              <w:rPr>
                <w:rFonts w:cs="Times New Roman"/>
                <w:sz w:val="16"/>
                <w:szCs w:val="16"/>
                <w:lang w:val="en-US"/>
              </w:rPr>
            </w:pPr>
          </w:p>
        </w:tc>
        <w:tc>
          <w:tcPr>
            <w:tcW w:w="1702" w:type="dxa"/>
            <w:vMerge/>
            <w:tcBorders>
              <w:left w:val="single" w:sz="4" w:space="0" w:color="auto"/>
              <w:bottom w:val="single" w:sz="4" w:space="0" w:color="auto"/>
              <w:right w:val="single" w:sz="4" w:space="0" w:color="auto"/>
            </w:tcBorders>
          </w:tcPr>
          <w:p w14:paraId="68EDC1BF" w14:textId="77777777" w:rsidR="002D76D3" w:rsidRPr="00352F34" w:rsidRDefault="002D76D3" w:rsidP="001055B6">
            <w:pPr>
              <w:rPr>
                <w:rFonts w:cs="Times New Roman"/>
                <w:sz w:val="16"/>
                <w:szCs w:val="16"/>
                <w:lang w:val="en-US"/>
              </w:rPr>
            </w:pPr>
          </w:p>
        </w:tc>
        <w:tc>
          <w:tcPr>
            <w:tcW w:w="1560" w:type="dxa"/>
            <w:vMerge/>
            <w:tcBorders>
              <w:left w:val="single" w:sz="4" w:space="0" w:color="auto"/>
              <w:bottom w:val="single" w:sz="4" w:space="0" w:color="auto"/>
              <w:right w:val="single" w:sz="4" w:space="0" w:color="auto"/>
            </w:tcBorders>
          </w:tcPr>
          <w:p w14:paraId="042EB28D" w14:textId="77777777" w:rsidR="002D76D3" w:rsidRPr="00352F34" w:rsidRDefault="002D76D3" w:rsidP="001055B6">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tcPr>
          <w:p w14:paraId="0E848FDC" w14:textId="77777777" w:rsidR="002D76D3" w:rsidRPr="00352F34" w:rsidRDefault="002D76D3" w:rsidP="001055B6">
            <w:pPr>
              <w:rPr>
                <w:rFonts w:cs="Times New Roman"/>
                <w:sz w:val="16"/>
                <w:szCs w:val="16"/>
              </w:rPr>
            </w:pPr>
          </w:p>
        </w:tc>
        <w:tc>
          <w:tcPr>
            <w:tcW w:w="1077" w:type="dxa"/>
            <w:vMerge/>
            <w:tcBorders>
              <w:left w:val="single" w:sz="4" w:space="0" w:color="auto"/>
              <w:bottom w:val="single" w:sz="4" w:space="0" w:color="auto"/>
              <w:right w:val="single" w:sz="4" w:space="0" w:color="auto"/>
            </w:tcBorders>
          </w:tcPr>
          <w:p w14:paraId="0E8FAD16" w14:textId="77777777" w:rsidR="002D76D3" w:rsidRPr="00352F34" w:rsidRDefault="002D76D3" w:rsidP="001055B6">
            <w:pPr>
              <w:rPr>
                <w:rFonts w:cs="Times New Roman"/>
                <w:sz w:val="16"/>
                <w:szCs w:val="16"/>
              </w:rPr>
            </w:pPr>
          </w:p>
        </w:tc>
        <w:tc>
          <w:tcPr>
            <w:tcW w:w="1275" w:type="dxa"/>
            <w:vMerge/>
            <w:tcBorders>
              <w:left w:val="single" w:sz="4" w:space="0" w:color="auto"/>
              <w:bottom w:val="single" w:sz="4" w:space="0" w:color="auto"/>
              <w:right w:val="single" w:sz="4" w:space="0" w:color="auto"/>
            </w:tcBorders>
          </w:tcPr>
          <w:p w14:paraId="38EFE761" w14:textId="77777777" w:rsidR="002D76D3" w:rsidRPr="00352F34" w:rsidRDefault="002D76D3"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668C4B87" w14:textId="77777777" w:rsidR="002D76D3" w:rsidRPr="00352F34" w:rsidRDefault="002D76D3"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2F3A6B56" w14:textId="7826450A"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6F348E4B" w14:textId="3FFBB207"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4E43BB19" w14:textId="35E97DF3"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176D7E7C" w14:textId="5991B116"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5E9A0AB3" w14:textId="454382B7"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569962F2" w14:textId="77777777" w:rsidR="002D76D3" w:rsidRPr="00352F34" w:rsidRDefault="002D76D3" w:rsidP="001055B6">
            <w:pPr>
              <w:pStyle w:val="ConsPlusNormal"/>
              <w:spacing w:line="256" w:lineRule="auto"/>
              <w:rPr>
                <w:rFonts w:ascii="Times New Roman" w:hAnsi="Times New Roman" w:cs="Times New Roman"/>
                <w:sz w:val="16"/>
                <w:szCs w:val="16"/>
                <w:lang w:eastAsia="en-US"/>
              </w:rPr>
            </w:pPr>
          </w:p>
        </w:tc>
      </w:tr>
      <w:tr w:rsidR="002D76D3" w:rsidRPr="00352F34" w14:paraId="04C2631A" w14:textId="77777777" w:rsidTr="00216635">
        <w:trPr>
          <w:trHeight w:val="34"/>
          <w:jc w:val="center"/>
        </w:trPr>
        <w:tc>
          <w:tcPr>
            <w:tcW w:w="427" w:type="dxa"/>
            <w:vMerge w:val="restart"/>
            <w:tcBorders>
              <w:left w:val="single" w:sz="4" w:space="0" w:color="auto"/>
              <w:right w:val="single" w:sz="4" w:space="0" w:color="auto"/>
            </w:tcBorders>
          </w:tcPr>
          <w:p w14:paraId="4536834C" w14:textId="28A0B63E" w:rsidR="002D76D3" w:rsidRPr="00352F34" w:rsidRDefault="002D76D3" w:rsidP="001055B6">
            <w:pPr>
              <w:rPr>
                <w:rFonts w:cs="Times New Roman"/>
                <w:sz w:val="16"/>
                <w:szCs w:val="16"/>
              </w:rPr>
            </w:pPr>
            <w:r w:rsidRPr="00352F34">
              <w:rPr>
                <w:rFonts w:cs="Times New Roman"/>
                <w:sz w:val="16"/>
                <w:szCs w:val="16"/>
              </w:rPr>
              <w:t>16.</w:t>
            </w:r>
          </w:p>
        </w:tc>
        <w:tc>
          <w:tcPr>
            <w:tcW w:w="1702" w:type="dxa"/>
            <w:vMerge w:val="restart"/>
            <w:tcBorders>
              <w:left w:val="single" w:sz="4" w:space="0" w:color="auto"/>
              <w:right w:val="single" w:sz="4" w:space="0" w:color="auto"/>
            </w:tcBorders>
          </w:tcPr>
          <w:p w14:paraId="5757E335" w14:textId="0C05E260" w:rsidR="00E231CD" w:rsidRPr="00352F34" w:rsidRDefault="00E231CD" w:rsidP="001055B6">
            <w:pPr>
              <w:rPr>
                <w:rFonts w:cs="Times New Roman"/>
                <w:sz w:val="16"/>
                <w:szCs w:val="16"/>
              </w:rPr>
            </w:pPr>
            <w:r w:rsidRPr="00352F34">
              <w:rPr>
                <w:rFonts w:cs="Times New Roman"/>
                <w:sz w:val="16"/>
                <w:szCs w:val="16"/>
              </w:rPr>
              <w:t>Пр-т Красной Армии, 9/1, 9А, 9Б</w:t>
            </w:r>
            <w:r w:rsidRPr="00352F34">
              <w:rPr>
                <w:rFonts w:cs="Times New Roman"/>
                <w:sz w:val="16"/>
                <w:szCs w:val="16"/>
                <w:lang w:val="en-US"/>
              </w:rPr>
              <w:t> </w:t>
            </w:r>
          </w:p>
        </w:tc>
        <w:tc>
          <w:tcPr>
            <w:tcW w:w="1702" w:type="dxa"/>
            <w:vMerge w:val="restart"/>
            <w:tcBorders>
              <w:left w:val="single" w:sz="4" w:space="0" w:color="auto"/>
              <w:right w:val="single" w:sz="4" w:space="0" w:color="auto"/>
            </w:tcBorders>
          </w:tcPr>
          <w:p w14:paraId="61B457F8" w14:textId="29C61302" w:rsidR="002D76D3" w:rsidRPr="00352F34" w:rsidRDefault="002D76D3" w:rsidP="001055B6">
            <w:pPr>
              <w:rPr>
                <w:rFonts w:cs="Times New Roman"/>
                <w:sz w:val="16"/>
                <w:szCs w:val="16"/>
                <w:lang w:val="en-US"/>
              </w:rPr>
            </w:pPr>
            <w:r w:rsidRPr="00352F34">
              <w:rPr>
                <w:rFonts w:cs="Times New Roman"/>
                <w:sz w:val="16"/>
                <w:szCs w:val="16"/>
              </w:rPr>
              <w:t>200 кв. м</w:t>
            </w:r>
          </w:p>
        </w:tc>
        <w:tc>
          <w:tcPr>
            <w:tcW w:w="1560" w:type="dxa"/>
            <w:vMerge w:val="restart"/>
            <w:tcBorders>
              <w:left w:val="single" w:sz="4" w:space="0" w:color="auto"/>
              <w:right w:val="single" w:sz="4" w:space="0" w:color="auto"/>
            </w:tcBorders>
          </w:tcPr>
          <w:p w14:paraId="5E9FBEA0" w14:textId="2ED40852" w:rsidR="002D76D3" w:rsidRPr="00352F34" w:rsidRDefault="002D76D3" w:rsidP="001055B6">
            <w:pPr>
              <w:rPr>
                <w:rFonts w:cs="Times New Roman"/>
                <w:sz w:val="16"/>
                <w:szCs w:val="16"/>
                <w:lang w:val="en-US"/>
              </w:rPr>
            </w:pPr>
            <w:r w:rsidRPr="00352F34">
              <w:rPr>
                <w:rFonts w:cs="Times New Roman"/>
                <w:sz w:val="16"/>
                <w:szCs w:val="16"/>
                <w:lang w:val="en-US"/>
              </w:rPr>
              <w:t>Работы по благоустройству</w:t>
            </w:r>
          </w:p>
        </w:tc>
        <w:tc>
          <w:tcPr>
            <w:tcW w:w="992" w:type="dxa"/>
            <w:vMerge w:val="restart"/>
            <w:tcBorders>
              <w:left w:val="single" w:sz="4" w:space="0" w:color="auto"/>
              <w:right w:val="single" w:sz="4" w:space="0" w:color="auto"/>
            </w:tcBorders>
          </w:tcPr>
          <w:p w14:paraId="3160F1CB" w14:textId="77777777" w:rsidR="002D76D3" w:rsidRPr="00352F34" w:rsidRDefault="002D76D3" w:rsidP="001055B6">
            <w:pPr>
              <w:rPr>
                <w:rFonts w:cs="Times New Roman"/>
                <w:sz w:val="16"/>
                <w:szCs w:val="16"/>
              </w:rPr>
            </w:pPr>
          </w:p>
        </w:tc>
        <w:tc>
          <w:tcPr>
            <w:tcW w:w="1077" w:type="dxa"/>
            <w:vMerge w:val="restart"/>
            <w:tcBorders>
              <w:left w:val="single" w:sz="4" w:space="0" w:color="auto"/>
              <w:right w:val="single" w:sz="4" w:space="0" w:color="auto"/>
            </w:tcBorders>
          </w:tcPr>
          <w:p w14:paraId="6F28C146" w14:textId="77777777" w:rsidR="002D76D3" w:rsidRPr="00352F34" w:rsidRDefault="002D76D3" w:rsidP="001055B6">
            <w:pPr>
              <w:rPr>
                <w:rFonts w:cs="Times New Roman"/>
                <w:sz w:val="16"/>
                <w:szCs w:val="16"/>
              </w:rPr>
            </w:pPr>
          </w:p>
        </w:tc>
        <w:tc>
          <w:tcPr>
            <w:tcW w:w="1275" w:type="dxa"/>
            <w:vMerge w:val="restart"/>
            <w:tcBorders>
              <w:left w:val="single" w:sz="4" w:space="0" w:color="auto"/>
              <w:right w:val="single" w:sz="4" w:space="0" w:color="auto"/>
            </w:tcBorders>
          </w:tcPr>
          <w:p w14:paraId="098B940B" w14:textId="5ECA5372" w:rsidR="002D76D3" w:rsidRPr="00352F34" w:rsidRDefault="00F37312" w:rsidP="001055B6">
            <w:pPr>
              <w:rPr>
                <w:rFonts w:cs="Times New Roman"/>
                <w:sz w:val="16"/>
                <w:szCs w:val="16"/>
              </w:rPr>
            </w:pPr>
            <w:r>
              <w:rPr>
                <w:rFonts w:cs="Times New Roman"/>
                <w:sz w:val="16"/>
                <w:szCs w:val="16"/>
              </w:rPr>
              <w:t>5 773,98</w:t>
            </w:r>
          </w:p>
        </w:tc>
        <w:tc>
          <w:tcPr>
            <w:tcW w:w="610" w:type="dxa"/>
            <w:tcBorders>
              <w:top w:val="single" w:sz="4" w:space="0" w:color="auto"/>
              <w:left w:val="single" w:sz="4" w:space="0" w:color="auto"/>
              <w:bottom w:val="single" w:sz="4" w:space="0" w:color="auto"/>
              <w:right w:val="single" w:sz="4" w:space="0" w:color="auto"/>
            </w:tcBorders>
          </w:tcPr>
          <w:p w14:paraId="4ABB15FB" w14:textId="77777777" w:rsidR="002D76D3" w:rsidRPr="00352F34" w:rsidRDefault="002D76D3"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06470991" w14:textId="67FBD5F9"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6E46A8CF" w14:textId="3B402813" w:rsidR="002D76D3" w:rsidRPr="00352F34" w:rsidRDefault="00F37312" w:rsidP="001055B6">
            <w:pPr>
              <w:pStyle w:val="ConsPlusNormal"/>
              <w:spacing w:line="256" w:lineRule="auto"/>
              <w:rPr>
                <w:rFonts w:ascii="Times New Roman" w:hAnsi="Times New Roman" w:cs="Times New Roman"/>
                <w:sz w:val="16"/>
                <w:szCs w:val="16"/>
              </w:rPr>
            </w:pPr>
            <w:r>
              <w:rPr>
                <w:rFonts w:cs="Times New Roman"/>
                <w:sz w:val="16"/>
                <w:szCs w:val="16"/>
              </w:rPr>
              <w:t>5 773,98</w:t>
            </w:r>
          </w:p>
        </w:tc>
        <w:tc>
          <w:tcPr>
            <w:tcW w:w="850" w:type="dxa"/>
            <w:tcBorders>
              <w:top w:val="single" w:sz="4" w:space="0" w:color="auto"/>
              <w:left w:val="single" w:sz="4" w:space="0" w:color="auto"/>
              <w:bottom w:val="single" w:sz="4" w:space="0" w:color="auto"/>
              <w:right w:val="single" w:sz="4" w:space="0" w:color="auto"/>
            </w:tcBorders>
          </w:tcPr>
          <w:p w14:paraId="27C702B0" w14:textId="7DFCCA88" w:rsidR="002D76D3" w:rsidRPr="00352F34" w:rsidRDefault="00F37312" w:rsidP="001055B6">
            <w:pPr>
              <w:pStyle w:val="ConsPlusNormal"/>
              <w:spacing w:line="256" w:lineRule="auto"/>
              <w:rPr>
                <w:rFonts w:ascii="Times New Roman" w:hAnsi="Times New Roman" w:cs="Times New Roman"/>
                <w:sz w:val="16"/>
                <w:szCs w:val="16"/>
              </w:rPr>
            </w:pPr>
            <w:r>
              <w:rPr>
                <w:rFonts w:cs="Times New Roman"/>
                <w:sz w:val="16"/>
                <w:szCs w:val="16"/>
              </w:rPr>
              <w:t>5 773,98</w:t>
            </w:r>
          </w:p>
        </w:tc>
        <w:tc>
          <w:tcPr>
            <w:tcW w:w="567" w:type="dxa"/>
            <w:tcBorders>
              <w:top w:val="single" w:sz="4" w:space="0" w:color="auto"/>
              <w:left w:val="single" w:sz="4" w:space="0" w:color="auto"/>
              <w:bottom w:val="single" w:sz="4" w:space="0" w:color="auto"/>
              <w:right w:val="single" w:sz="4" w:space="0" w:color="auto"/>
            </w:tcBorders>
          </w:tcPr>
          <w:p w14:paraId="18BEEC96" w14:textId="402B0922"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6F86F761" w14:textId="4E0A2AD4"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27CD299E" w14:textId="77777777" w:rsidR="002D76D3" w:rsidRPr="00352F34" w:rsidRDefault="002D76D3" w:rsidP="001055B6">
            <w:pPr>
              <w:pStyle w:val="ConsPlusNormal"/>
              <w:spacing w:line="256" w:lineRule="auto"/>
              <w:rPr>
                <w:rFonts w:ascii="Times New Roman" w:hAnsi="Times New Roman" w:cs="Times New Roman"/>
                <w:sz w:val="16"/>
                <w:szCs w:val="16"/>
                <w:lang w:eastAsia="en-US"/>
              </w:rPr>
            </w:pPr>
          </w:p>
        </w:tc>
      </w:tr>
      <w:tr w:rsidR="002D76D3" w:rsidRPr="00352F34" w14:paraId="40C6E584" w14:textId="77777777" w:rsidTr="00216635">
        <w:trPr>
          <w:trHeight w:val="34"/>
          <w:jc w:val="center"/>
        </w:trPr>
        <w:tc>
          <w:tcPr>
            <w:tcW w:w="427" w:type="dxa"/>
            <w:vMerge/>
            <w:tcBorders>
              <w:left w:val="single" w:sz="4" w:space="0" w:color="auto"/>
              <w:right w:val="single" w:sz="4" w:space="0" w:color="auto"/>
            </w:tcBorders>
          </w:tcPr>
          <w:p w14:paraId="402D2BBC" w14:textId="77777777" w:rsidR="002D76D3" w:rsidRPr="00352F34" w:rsidRDefault="002D76D3" w:rsidP="001055B6">
            <w:pPr>
              <w:rPr>
                <w:rFonts w:cs="Times New Roman"/>
                <w:sz w:val="16"/>
                <w:szCs w:val="16"/>
              </w:rPr>
            </w:pPr>
          </w:p>
        </w:tc>
        <w:tc>
          <w:tcPr>
            <w:tcW w:w="1702" w:type="dxa"/>
            <w:vMerge/>
            <w:tcBorders>
              <w:left w:val="single" w:sz="4" w:space="0" w:color="auto"/>
              <w:right w:val="single" w:sz="4" w:space="0" w:color="auto"/>
            </w:tcBorders>
          </w:tcPr>
          <w:p w14:paraId="1FF3A73C" w14:textId="77777777" w:rsidR="002D76D3" w:rsidRPr="00352F34" w:rsidRDefault="002D76D3" w:rsidP="001055B6">
            <w:pPr>
              <w:rPr>
                <w:rFonts w:cs="Times New Roman"/>
                <w:sz w:val="16"/>
                <w:szCs w:val="16"/>
                <w:lang w:val="en-US"/>
              </w:rPr>
            </w:pPr>
          </w:p>
        </w:tc>
        <w:tc>
          <w:tcPr>
            <w:tcW w:w="1702" w:type="dxa"/>
            <w:vMerge/>
            <w:tcBorders>
              <w:left w:val="single" w:sz="4" w:space="0" w:color="auto"/>
              <w:right w:val="single" w:sz="4" w:space="0" w:color="auto"/>
            </w:tcBorders>
          </w:tcPr>
          <w:p w14:paraId="61637DC4" w14:textId="77777777" w:rsidR="002D76D3" w:rsidRPr="00352F34" w:rsidRDefault="002D76D3" w:rsidP="001055B6">
            <w:pPr>
              <w:rPr>
                <w:rFonts w:cs="Times New Roman"/>
                <w:sz w:val="16"/>
                <w:szCs w:val="16"/>
                <w:lang w:val="en-US"/>
              </w:rPr>
            </w:pPr>
          </w:p>
        </w:tc>
        <w:tc>
          <w:tcPr>
            <w:tcW w:w="1560" w:type="dxa"/>
            <w:vMerge/>
            <w:tcBorders>
              <w:left w:val="single" w:sz="4" w:space="0" w:color="auto"/>
              <w:right w:val="single" w:sz="4" w:space="0" w:color="auto"/>
            </w:tcBorders>
          </w:tcPr>
          <w:p w14:paraId="40DCA14B" w14:textId="77777777" w:rsidR="002D76D3" w:rsidRPr="00352F34" w:rsidRDefault="002D76D3" w:rsidP="001055B6">
            <w:pPr>
              <w:rPr>
                <w:rFonts w:cs="Times New Roman"/>
                <w:sz w:val="16"/>
                <w:szCs w:val="16"/>
                <w:lang w:val="en-US"/>
              </w:rPr>
            </w:pPr>
          </w:p>
        </w:tc>
        <w:tc>
          <w:tcPr>
            <w:tcW w:w="992" w:type="dxa"/>
            <w:vMerge/>
            <w:tcBorders>
              <w:left w:val="single" w:sz="4" w:space="0" w:color="auto"/>
              <w:right w:val="single" w:sz="4" w:space="0" w:color="auto"/>
            </w:tcBorders>
          </w:tcPr>
          <w:p w14:paraId="6B2492F5" w14:textId="77777777" w:rsidR="002D76D3" w:rsidRPr="00352F34" w:rsidRDefault="002D76D3" w:rsidP="001055B6">
            <w:pPr>
              <w:rPr>
                <w:rFonts w:cs="Times New Roman"/>
                <w:sz w:val="16"/>
                <w:szCs w:val="16"/>
              </w:rPr>
            </w:pPr>
          </w:p>
        </w:tc>
        <w:tc>
          <w:tcPr>
            <w:tcW w:w="1077" w:type="dxa"/>
            <w:vMerge/>
            <w:tcBorders>
              <w:left w:val="single" w:sz="4" w:space="0" w:color="auto"/>
              <w:right w:val="single" w:sz="4" w:space="0" w:color="auto"/>
            </w:tcBorders>
          </w:tcPr>
          <w:p w14:paraId="7526C39A" w14:textId="77777777" w:rsidR="002D76D3" w:rsidRPr="00352F34" w:rsidRDefault="002D76D3" w:rsidP="001055B6">
            <w:pPr>
              <w:rPr>
                <w:rFonts w:cs="Times New Roman"/>
                <w:sz w:val="16"/>
                <w:szCs w:val="16"/>
              </w:rPr>
            </w:pPr>
          </w:p>
        </w:tc>
        <w:tc>
          <w:tcPr>
            <w:tcW w:w="1275" w:type="dxa"/>
            <w:vMerge/>
            <w:tcBorders>
              <w:left w:val="single" w:sz="4" w:space="0" w:color="auto"/>
              <w:right w:val="single" w:sz="4" w:space="0" w:color="auto"/>
            </w:tcBorders>
          </w:tcPr>
          <w:p w14:paraId="6B2ADBDC" w14:textId="77777777" w:rsidR="002D76D3" w:rsidRPr="00352F34" w:rsidRDefault="002D76D3"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66417CEF" w14:textId="77777777" w:rsidR="002D76D3" w:rsidRPr="00352F34" w:rsidRDefault="002D76D3"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7962B9F5" w14:textId="434C8F7E"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5B84E3BD" w14:textId="7719D9CF"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1421AD8B" w14:textId="35C5CF63"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6B0B65D7" w14:textId="00B1E61B"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2F4ED9B9" w14:textId="43D544D1"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7F036858" w14:textId="77777777" w:rsidR="002D76D3" w:rsidRPr="00352F34" w:rsidRDefault="002D76D3" w:rsidP="001055B6">
            <w:pPr>
              <w:pStyle w:val="ConsPlusNormal"/>
              <w:spacing w:line="256" w:lineRule="auto"/>
              <w:rPr>
                <w:rFonts w:ascii="Times New Roman" w:hAnsi="Times New Roman" w:cs="Times New Roman"/>
                <w:sz w:val="16"/>
                <w:szCs w:val="16"/>
                <w:lang w:eastAsia="en-US"/>
              </w:rPr>
            </w:pPr>
          </w:p>
        </w:tc>
      </w:tr>
      <w:tr w:rsidR="002D76D3" w:rsidRPr="00352F34" w14:paraId="730A1B03" w14:textId="77777777" w:rsidTr="00216635">
        <w:trPr>
          <w:trHeight w:val="34"/>
          <w:jc w:val="center"/>
        </w:trPr>
        <w:tc>
          <w:tcPr>
            <w:tcW w:w="427" w:type="dxa"/>
            <w:vMerge/>
            <w:tcBorders>
              <w:left w:val="single" w:sz="4" w:space="0" w:color="auto"/>
              <w:right w:val="single" w:sz="4" w:space="0" w:color="auto"/>
            </w:tcBorders>
          </w:tcPr>
          <w:p w14:paraId="4372A458" w14:textId="77777777" w:rsidR="002D76D3" w:rsidRPr="00352F34" w:rsidRDefault="002D76D3" w:rsidP="001055B6">
            <w:pPr>
              <w:rPr>
                <w:rFonts w:cs="Times New Roman"/>
                <w:sz w:val="16"/>
                <w:szCs w:val="16"/>
              </w:rPr>
            </w:pPr>
          </w:p>
        </w:tc>
        <w:tc>
          <w:tcPr>
            <w:tcW w:w="1702" w:type="dxa"/>
            <w:vMerge/>
            <w:tcBorders>
              <w:left w:val="single" w:sz="4" w:space="0" w:color="auto"/>
              <w:right w:val="single" w:sz="4" w:space="0" w:color="auto"/>
            </w:tcBorders>
          </w:tcPr>
          <w:p w14:paraId="20178A67" w14:textId="77777777" w:rsidR="002D76D3" w:rsidRPr="00352F34" w:rsidRDefault="002D76D3" w:rsidP="001055B6">
            <w:pPr>
              <w:rPr>
                <w:rFonts w:cs="Times New Roman"/>
                <w:sz w:val="16"/>
                <w:szCs w:val="16"/>
                <w:lang w:val="en-US"/>
              </w:rPr>
            </w:pPr>
          </w:p>
        </w:tc>
        <w:tc>
          <w:tcPr>
            <w:tcW w:w="1702" w:type="dxa"/>
            <w:vMerge/>
            <w:tcBorders>
              <w:left w:val="single" w:sz="4" w:space="0" w:color="auto"/>
              <w:right w:val="single" w:sz="4" w:space="0" w:color="auto"/>
            </w:tcBorders>
          </w:tcPr>
          <w:p w14:paraId="4225615E" w14:textId="77777777" w:rsidR="002D76D3" w:rsidRPr="00352F34" w:rsidRDefault="002D76D3" w:rsidP="001055B6">
            <w:pPr>
              <w:rPr>
                <w:rFonts w:cs="Times New Roman"/>
                <w:sz w:val="16"/>
                <w:szCs w:val="16"/>
                <w:lang w:val="en-US"/>
              </w:rPr>
            </w:pPr>
          </w:p>
        </w:tc>
        <w:tc>
          <w:tcPr>
            <w:tcW w:w="1560" w:type="dxa"/>
            <w:vMerge/>
            <w:tcBorders>
              <w:left w:val="single" w:sz="4" w:space="0" w:color="auto"/>
              <w:right w:val="single" w:sz="4" w:space="0" w:color="auto"/>
            </w:tcBorders>
          </w:tcPr>
          <w:p w14:paraId="2F1525B9" w14:textId="77777777" w:rsidR="002D76D3" w:rsidRPr="00352F34" w:rsidRDefault="002D76D3" w:rsidP="001055B6">
            <w:pPr>
              <w:rPr>
                <w:rFonts w:cs="Times New Roman"/>
                <w:sz w:val="16"/>
                <w:szCs w:val="16"/>
                <w:lang w:val="en-US"/>
              </w:rPr>
            </w:pPr>
          </w:p>
        </w:tc>
        <w:tc>
          <w:tcPr>
            <w:tcW w:w="992" w:type="dxa"/>
            <w:vMerge/>
            <w:tcBorders>
              <w:left w:val="single" w:sz="4" w:space="0" w:color="auto"/>
              <w:right w:val="single" w:sz="4" w:space="0" w:color="auto"/>
            </w:tcBorders>
          </w:tcPr>
          <w:p w14:paraId="5954E420" w14:textId="77777777" w:rsidR="002D76D3" w:rsidRPr="00352F34" w:rsidRDefault="002D76D3" w:rsidP="001055B6">
            <w:pPr>
              <w:rPr>
                <w:rFonts w:cs="Times New Roman"/>
                <w:sz w:val="16"/>
                <w:szCs w:val="16"/>
              </w:rPr>
            </w:pPr>
          </w:p>
        </w:tc>
        <w:tc>
          <w:tcPr>
            <w:tcW w:w="1077" w:type="dxa"/>
            <w:vMerge/>
            <w:tcBorders>
              <w:left w:val="single" w:sz="4" w:space="0" w:color="auto"/>
              <w:right w:val="single" w:sz="4" w:space="0" w:color="auto"/>
            </w:tcBorders>
          </w:tcPr>
          <w:p w14:paraId="28C08920" w14:textId="77777777" w:rsidR="002D76D3" w:rsidRPr="00352F34" w:rsidRDefault="002D76D3" w:rsidP="001055B6">
            <w:pPr>
              <w:rPr>
                <w:rFonts w:cs="Times New Roman"/>
                <w:sz w:val="16"/>
                <w:szCs w:val="16"/>
              </w:rPr>
            </w:pPr>
          </w:p>
        </w:tc>
        <w:tc>
          <w:tcPr>
            <w:tcW w:w="1275" w:type="dxa"/>
            <w:vMerge/>
            <w:tcBorders>
              <w:left w:val="single" w:sz="4" w:space="0" w:color="auto"/>
              <w:right w:val="single" w:sz="4" w:space="0" w:color="auto"/>
            </w:tcBorders>
          </w:tcPr>
          <w:p w14:paraId="7D5960DF" w14:textId="77777777" w:rsidR="002D76D3" w:rsidRPr="00352F34" w:rsidRDefault="002D76D3"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68E63974" w14:textId="77777777" w:rsidR="002D76D3" w:rsidRPr="00352F34" w:rsidRDefault="002D76D3"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63370D4D" w14:textId="6B29AD09"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52062DF8" w14:textId="67BDE9CE"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521E6B9E" w14:textId="7BBF6E02"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0,000</w:t>
            </w:r>
          </w:p>
        </w:tc>
        <w:tc>
          <w:tcPr>
            <w:tcW w:w="567" w:type="dxa"/>
            <w:tcBorders>
              <w:top w:val="single" w:sz="4" w:space="0" w:color="auto"/>
              <w:left w:val="single" w:sz="4" w:space="0" w:color="auto"/>
              <w:bottom w:val="single" w:sz="4" w:space="0" w:color="auto"/>
              <w:right w:val="single" w:sz="4" w:space="0" w:color="auto"/>
            </w:tcBorders>
          </w:tcPr>
          <w:p w14:paraId="74137525" w14:textId="79EC2B53"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29820A19" w14:textId="7446FEDE"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7CCA2C15" w14:textId="77777777" w:rsidR="002D76D3" w:rsidRPr="00352F34" w:rsidRDefault="002D76D3" w:rsidP="001055B6">
            <w:pPr>
              <w:pStyle w:val="ConsPlusNormal"/>
              <w:spacing w:line="256" w:lineRule="auto"/>
              <w:rPr>
                <w:rFonts w:ascii="Times New Roman" w:hAnsi="Times New Roman" w:cs="Times New Roman"/>
                <w:sz w:val="16"/>
                <w:szCs w:val="16"/>
                <w:lang w:eastAsia="en-US"/>
              </w:rPr>
            </w:pPr>
          </w:p>
        </w:tc>
      </w:tr>
      <w:tr w:rsidR="002D76D3" w:rsidRPr="00352F34" w14:paraId="3F51ABD4" w14:textId="77777777" w:rsidTr="00216635">
        <w:trPr>
          <w:trHeight w:val="34"/>
          <w:jc w:val="center"/>
        </w:trPr>
        <w:tc>
          <w:tcPr>
            <w:tcW w:w="427" w:type="dxa"/>
            <w:vMerge/>
            <w:tcBorders>
              <w:left w:val="single" w:sz="4" w:space="0" w:color="auto"/>
              <w:right w:val="single" w:sz="4" w:space="0" w:color="auto"/>
            </w:tcBorders>
          </w:tcPr>
          <w:p w14:paraId="5D5A1580" w14:textId="77777777" w:rsidR="002D76D3" w:rsidRPr="00352F34" w:rsidRDefault="002D76D3" w:rsidP="001055B6">
            <w:pPr>
              <w:rPr>
                <w:rFonts w:cs="Times New Roman"/>
                <w:sz w:val="16"/>
                <w:szCs w:val="16"/>
              </w:rPr>
            </w:pPr>
          </w:p>
        </w:tc>
        <w:tc>
          <w:tcPr>
            <w:tcW w:w="1702" w:type="dxa"/>
            <w:vMerge/>
            <w:tcBorders>
              <w:left w:val="single" w:sz="4" w:space="0" w:color="auto"/>
              <w:right w:val="single" w:sz="4" w:space="0" w:color="auto"/>
            </w:tcBorders>
          </w:tcPr>
          <w:p w14:paraId="63F7AE6F" w14:textId="77777777" w:rsidR="002D76D3" w:rsidRPr="00352F34" w:rsidRDefault="002D76D3" w:rsidP="001055B6">
            <w:pPr>
              <w:rPr>
                <w:rFonts w:cs="Times New Roman"/>
                <w:sz w:val="16"/>
                <w:szCs w:val="16"/>
                <w:lang w:val="en-US"/>
              </w:rPr>
            </w:pPr>
          </w:p>
        </w:tc>
        <w:tc>
          <w:tcPr>
            <w:tcW w:w="1702" w:type="dxa"/>
            <w:vMerge/>
            <w:tcBorders>
              <w:left w:val="single" w:sz="4" w:space="0" w:color="auto"/>
              <w:right w:val="single" w:sz="4" w:space="0" w:color="auto"/>
            </w:tcBorders>
          </w:tcPr>
          <w:p w14:paraId="2FEBB77C" w14:textId="77777777" w:rsidR="002D76D3" w:rsidRPr="00352F34" w:rsidRDefault="002D76D3" w:rsidP="001055B6">
            <w:pPr>
              <w:rPr>
                <w:rFonts w:cs="Times New Roman"/>
                <w:sz w:val="16"/>
                <w:szCs w:val="16"/>
                <w:lang w:val="en-US"/>
              </w:rPr>
            </w:pPr>
          </w:p>
        </w:tc>
        <w:tc>
          <w:tcPr>
            <w:tcW w:w="1560" w:type="dxa"/>
            <w:vMerge/>
            <w:tcBorders>
              <w:left w:val="single" w:sz="4" w:space="0" w:color="auto"/>
              <w:right w:val="single" w:sz="4" w:space="0" w:color="auto"/>
            </w:tcBorders>
          </w:tcPr>
          <w:p w14:paraId="00EADDC0" w14:textId="77777777" w:rsidR="002D76D3" w:rsidRPr="00352F34" w:rsidRDefault="002D76D3" w:rsidP="001055B6">
            <w:pPr>
              <w:rPr>
                <w:rFonts w:cs="Times New Roman"/>
                <w:sz w:val="16"/>
                <w:szCs w:val="16"/>
                <w:lang w:val="en-US"/>
              </w:rPr>
            </w:pPr>
          </w:p>
        </w:tc>
        <w:tc>
          <w:tcPr>
            <w:tcW w:w="992" w:type="dxa"/>
            <w:vMerge/>
            <w:tcBorders>
              <w:left w:val="single" w:sz="4" w:space="0" w:color="auto"/>
              <w:right w:val="single" w:sz="4" w:space="0" w:color="auto"/>
            </w:tcBorders>
          </w:tcPr>
          <w:p w14:paraId="4D49D016" w14:textId="77777777" w:rsidR="002D76D3" w:rsidRPr="00352F34" w:rsidRDefault="002D76D3" w:rsidP="001055B6">
            <w:pPr>
              <w:rPr>
                <w:rFonts w:cs="Times New Roman"/>
                <w:sz w:val="16"/>
                <w:szCs w:val="16"/>
              </w:rPr>
            </w:pPr>
          </w:p>
        </w:tc>
        <w:tc>
          <w:tcPr>
            <w:tcW w:w="1077" w:type="dxa"/>
            <w:vMerge/>
            <w:tcBorders>
              <w:left w:val="single" w:sz="4" w:space="0" w:color="auto"/>
              <w:right w:val="single" w:sz="4" w:space="0" w:color="auto"/>
            </w:tcBorders>
          </w:tcPr>
          <w:p w14:paraId="23C0C4D2" w14:textId="77777777" w:rsidR="002D76D3" w:rsidRPr="00352F34" w:rsidRDefault="002D76D3" w:rsidP="001055B6">
            <w:pPr>
              <w:rPr>
                <w:rFonts w:cs="Times New Roman"/>
                <w:sz w:val="16"/>
                <w:szCs w:val="16"/>
              </w:rPr>
            </w:pPr>
          </w:p>
        </w:tc>
        <w:tc>
          <w:tcPr>
            <w:tcW w:w="1275" w:type="dxa"/>
            <w:vMerge/>
            <w:tcBorders>
              <w:left w:val="single" w:sz="4" w:space="0" w:color="auto"/>
              <w:right w:val="single" w:sz="4" w:space="0" w:color="auto"/>
            </w:tcBorders>
          </w:tcPr>
          <w:p w14:paraId="354B6FA7" w14:textId="77777777" w:rsidR="002D76D3" w:rsidRPr="00352F34" w:rsidRDefault="002D76D3"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2A071876" w14:textId="77777777" w:rsidR="002D76D3" w:rsidRPr="00352F34" w:rsidRDefault="002D76D3"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6D422295" w14:textId="38E0316C"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1D35A56B" w14:textId="2A4D4BC4" w:rsidR="002D76D3" w:rsidRPr="00352F34" w:rsidRDefault="00F37312" w:rsidP="001055B6">
            <w:pPr>
              <w:pStyle w:val="ConsPlusNormal"/>
              <w:spacing w:line="256" w:lineRule="auto"/>
              <w:rPr>
                <w:rFonts w:ascii="Times New Roman" w:hAnsi="Times New Roman" w:cs="Times New Roman"/>
                <w:sz w:val="16"/>
                <w:szCs w:val="16"/>
              </w:rPr>
            </w:pPr>
            <w:r>
              <w:rPr>
                <w:rFonts w:cs="Times New Roman"/>
                <w:sz w:val="16"/>
                <w:szCs w:val="16"/>
              </w:rPr>
              <w:t>5 773,98</w:t>
            </w:r>
          </w:p>
        </w:tc>
        <w:tc>
          <w:tcPr>
            <w:tcW w:w="850" w:type="dxa"/>
            <w:tcBorders>
              <w:top w:val="single" w:sz="4" w:space="0" w:color="auto"/>
              <w:left w:val="single" w:sz="4" w:space="0" w:color="auto"/>
              <w:bottom w:val="single" w:sz="4" w:space="0" w:color="auto"/>
              <w:right w:val="single" w:sz="4" w:space="0" w:color="auto"/>
            </w:tcBorders>
          </w:tcPr>
          <w:p w14:paraId="2E17B3F1" w14:textId="78DEBBB1" w:rsidR="002D76D3" w:rsidRPr="00352F34" w:rsidRDefault="00F37312" w:rsidP="001055B6">
            <w:pPr>
              <w:pStyle w:val="ConsPlusNormal"/>
              <w:spacing w:line="256" w:lineRule="auto"/>
              <w:rPr>
                <w:rFonts w:ascii="Times New Roman" w:hAnsi="Times New Roman" w:cs="Times New Roman"/>
                <w:sz w:val="16"/>
                <w:szCs w:val="16"/>
              </w:rPr>
            </w:pPr>
            <w:r>
              <w:rPr>
                <w:rFonts w:cs="Times New Roman"/>
                <w:sz w:val="16"/>
                <w:szCs w:val="16"/>
              </w:rPr>
              <w:t>5 773,98</w:t>
            </w:r>
          </w:p>
        </w:tc>
        <w:tc>
          <w:tcPr>
            <w:tcW w:w="567" w:type="dxa"/>
            <w:tcBorders>
              <w:top w:val="single" w:sz="4" w:space="0" w:color="auto"/>
              <w:left w:val="single" w:sz="4" w:space="0" w:color="auto"/>
              <w:bottom w:val="single" w:sz="4" w:space="0" w:color="auto"/>
              <w:right w:val="single" w:sz="4" w:space="0" w:color="auto"/>
            </w:tcBorders>
          </w:tcPr>
          <w:p w14:paraId="5E5EF59F" w14:textId="2444FD88"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7C01C321" w14:textId="05BF19E9"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6AA7B82E" w14:textId="77777777" w:rsidR="002D76D3" w:rsidRPr="00352F34" w:rsidRDefault="002D76D3" w:rsidP="001055B6">
            <w:pPr>
              <w:pStyle w:val="ConsPlusNormal"/>
              <w:spacing w:line="256" w:lineRule="auto"/>
              <w:rPr>
                <w:rFonts w:ascii="Times New Roman" w:hAnsi="Times New Roman" w:cs="Times New Roman"/>
                <w:sz w:val="16"/>
                <w:szCs w:val="16"/>
                <w:lang w:eastAsia="en-US"/>
              </w:rPr>
            </w:pPr>
          </w:p>
        </w:tc>
      </w:tr>
      <w:tr w:rsidR="002D76D3" w:rsidRPr="00352F34" w14:paraId="6BCD6A7B" w14:textId="77777777" w:rsidTr="001055B6">
        <w:trPr>
          <w:trHeight w:val="34"/>
          <w:jc w:val="center"/>
        </w:trPr>
        <w:tc>
          <w:tcPr>
            <w:tcW w:w="427" w:type="dxa"/>
            <w:vMerge/>
            <w:tcBorders>
              <w:left w:val="single" w:sz="4" w:space="0" w:color="auto"/>
              <w:bottom w:val="single" w:sz="4" w:space="0" w:color="auto"/>
              <w:right w:val="single" w:sz="4" w:space="0" w:color="auto"/>
            </w:tcBorders>
          </w:tcPr>
          <w:p w14:paraId="5E9FDD0F" w14:textId="77777777" w:rsidR="002D76D3" w:rsidRPr="00352F34" w:rsidRDefault="002D76D3" w:rsidP="001055B6">
            <w:pPr>
              <w:rPr>
                <w:rFonts w:cs="Times New Roman"/>
                <w:sz w:val="16"/>
                <w:szCs w:val="16"/>
              </w:rPr>
            </w:pPr>
          </w:p>
        </w:tc>
        <w:tc>
          <w:tcPr>
            <w:tcW w:w="1702" w:type="dxa"/>
            <w:vMerge/>
            <w:tcBorders>
              <w:left w:val="single" w:sz="4" w:space="0" w:color="auto"/>
              <w:bottom w:val="single" w:sz="4" w:space="0" w:color="auto"/>
              <w:right w:val="single" w:sz="4" w:space="0" w:color="auto"/>
            </w:tcBorders>
          </w:tcPr>
          <w:p w14:paraId="35F065BC" w14:textId="77777777" w:rsidR="002D76D3" w:rsidRPr="00352F34" w:rsidRDefault="002D76D3" w:rsidP="001055B6">
            <w:pPr>
              <w:rPr>
                <w:rFonts w:cs="Times New Roman"/>
                <w:sz w:val="16"/>
                <w:szCs w:val="16"/>
                <w:lang w:val="en-US"/>
              </w:rPr>
            </w:pPr>
          </w:p>
        </w:tc>
        <w:tc>
          <w:tcPr>
            <w:tcW w:w="1702" w:type="dxa"/>
            <w:vMerge/>
            <w:tcBorders>
              <w:left w:val="single" w:sz="4" w:space="0" w:color="auto"/>
              <w:bottom w:val="single" w:sz="4" w:space="0" w:color="auto"/>
              <w:right w:val="single" w:sz="4" w:space="0" w:color="auto"/>
            </w:tcBorders>
          </w:tcPr>
          <w:p w14:paraId="627BBC9B" w14:textId="77777777" w:rsidR="002D76D3" w:rsidRPr="00352F34" w:rsidRDefault="002D76D3" w:rsidP="001055B6">
            <w:pPr>
              <w:rPr>
                <w:rFonts w:cs="Times New Roman"/>
                <w:sz w:val="16"/>
                <w:szCs w:val="16"/>
                <w:lang w:val="en-US"/>
              </w:rPr>
            </w:pPr>
          </w:p>
        </w:tc>
        <w:tc>
          <w:tcPr>
            <w:tcW w:w="1560" w:type="dxa"/>
            <w:vMerge/>
            <w:tcBorders>
              <w:left w:val="single" w:sz="4" w:space="0" w:color="auto"/>
              <w:bottom w:val="single" w:sz="4" w:space="0" w:color="auto"/>
              <w:right w:val="single" w:sz="4" w:space="0" w:color="auto"/>
            </w:tcBorders>
          </w:tcPr>
          <w:p w14:paraId="3FFF61F2" w14:textId="77777777" w:rsidR="002D76D3" w:rsidRPr="00352F34" w:rsidRDefault="002D76D3" w:rsidP="001055B6">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tcPr>
          <w:p w14:paraId="435D605F" w14:textId="77777777" w:rsidR="002D76D3" w:rsidRPr="00352F34" w:rsidRDefault="002D76D3" w:rsidP="001055B6">
            <w:pPr>
              <w:rPr>
                <w:rFonts w:cs="Times New Roman"/>
                <w:sz w:val="16"/>
                <w:szCs w:val="16"/>
              </w:rPr>
            </w:pPr>
          </w:p>
        </w:tc>
        <w:tc>
          <w:tcPr>
            <w:tcW w:w="1077" w:type="dxa"/>
            <w:vMerge/>
            <w:tcBorders>
              <w:left w:val="single" w:sz="4" w:space="0" w:color="auto"/>
              <w:bottom w:val="single" w:sz="4" w:space="0" w:color="auto"/>
              <w:right w:val="single" w:sz="4" w:space="0" w:color="auto"/>
            </w:tcBorders>
          </w:tcPr>
          <w:p w14:paraId="70470615" w14:textId="77777777" w:rsidR="002D76D3" w:rsidRPr="00352F34" w:rsidRDefault="002D76D3" w:rsidP="001055B6">
            <w:pPr>
              <w:rPr>
                <w:rFonts w:cs="Times New Roman"/>
                <w:sz w:val="16"/>
                <w:szCs w:val="16"/>
              </w:rPr>
            </w:pPr>
          </w:p>
        </w:tc>
        <w:tc>
          <w:tcPr>
            <w:tcW w:w="1275" w:type="dxa"/>
            <w:vMerge/>
            <w:tcBorders>
              <w:left w:val="single" w:sz="4" w:space="0" w:color="auto"/>
              <w:bottom w:val="single" w:sz="4" w:space="0" w:color="auto"/>
              <w:right w:val="single" w:sz="4" w:space="0" w:color="auto"/>
            </w:tcBorders>
          </w:tcPr>
          <w:p w14:paraId="6FC15135" w14:textId="77777777" w:rsidR="002D76D3" w:rsidRPr="00352F34" w:rsidRDefault="002D76D3"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66554893" w14:textId="77777777" w:rsidR="002D76D3" w:rsidRPr="00352F34" w:rsidRDefault="002D76D3"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70CE2603" w14:textId="0BD4DF85"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2F952F89" w14:textId="0F51A869"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094D6A92" w14:textId="4AB6706D"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79FE27AC" w14:textId="5403ECD9"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2644DA03" w14:textId="35A22636"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3A6C678D" w14:textId="77777777" w:rsidR="002D76D3" w:rsidRPr="00352F34" w:rsidRDefault="002D76D3" w:rsidP="001055B6">
            <w:pPr>
              <w:pStyle w:val="ConsPlusNormal"/>
              <w:spacing w:line="256" w:lineRule="auto"/>
              <w:rPr>
                <w:rFonts w:ascii="Times New Roman" w:hAnsi="Times New Roman" w:cs="Times New Roman"/>
                <w:sz w:val="16"/>
                <w:szCs w:val="16"/>
                <w:lang w:eastAsia="en-US"/>
              </w:rPr>
            </w:pPr>
          </w:p>
        </w:tc>
      </w:tr>
      <w:tr w:rsidR="00E323E8" w:rsidRPr="00352F34" w14:paraId="6DF9D21F" w14:textId="77777777" w:rsidTr="00216635">
        <w:trPr>
          <w:trHeight w:val="34"/>
          <w:jc w:val="center"/>
        </w:trPr>
        <w:tc>
          <w:tcPr>
            <w:tcW w:w="427" w:type="dxa"/>
            <w:vMerge w:val="restart"/>
            <w:tcBorders>
              <w:left w:val="single" w:sz="4" w:space="0" w:color="auto"/>
              <w:right w:val="single" w:sz="4" w:space="0" w:color="auto"/>
            </w:tcBorders>
          </w:tcPr>
          <w:p w14:paraId="2B797F5A" w14:textId="62115286" w:rsidR="00E323E8" w:rsidRPr="00352F34" w:rsidRDefault="00E323E8" w:rsidP="001055B6">
            <w:pPr>
              <w:rPr>
                <w:rFonts w:cs="Times New Roman"/>
                <w:sz w:val="16"/>
                <w:szCs w:val="16"/>
              </w:rPr>
            </w:pPr>
            <w:r w:rsidRPr="00352F34">
              <w:rPr>
                <w:rFonts w:cs="Times New Roman"/>
                <w:sz w:val="16"/>
                <w:szCs w:val="16"/>
              </w:rPr>
              <w:t>17.</w:t>
            </w:r>
          </w:p>
        </w:tc>
        <w:tc>
          <w:tcPr>
            <w:tcW w:w="1702" w:type="dxa"/>
            <w:vMerge w:val="restart"/>
            <w:tcBorders>
              <w:left w:val="single" w:sz="4" w:space="0" w:color="auto"/>
              <w:right w:val="single" w:sz="4" w:space="0" w:color="auto"/>
            </w:tcBorders>
          </w:tcPr>
          <w:p w14:paraId="6F176CF2" w14:textId="3D2ED718" w:rsidR="00E323E8" w:rsidRPr="00352F34" w:rsidRDefault="00E323E8" w:rsidP="001055B6">
            <w:pPr>
              <w:rPr>
                <w:rFonts w:cs="Times New Roman"/>
                <w:sz w:val="16"/>
                <w:szCs w:val="16"/>
              </w:rPr>
            </w:pPr>
            <w:r w:rsidRPr="00352F34">
              <w:rPr>
                <w:rFonts w:cs="Times New Roman"/>
                <w:sz w:val="16"/>
                <w:szCs w:val="16"/>
              </w:rPr>
              <w:t>ул. Леонида Булавина, 1/12, 3, Карла Либхнехта2/16,4</w:t>
            </w:r>
          </w:p>
        </w:tc>
        <w:tc>
          <w:tcPr>
            <w:tcW w:w="1702" w:type="dxa"/>
            <w:vMerge w:val="restart"/>
            <w:tcBorders>
              <w:left w:val="single" w:sz="4" w:space="0" w:color="auto"/>
              <w:right w:val="single" w:sz="4" w:space="0" w:color="auto"/>
            </w:tcBorders>
          </w:tcPr>
          <w:p w14:paraId="70BB642A" w14:textId="552B944B" w:rsidR="00E323E8" w:rsidRPr="00352F34" w:rsidRDefault="00E323E8" w:rsidP="001055B6">
            <w:pPr>
              <w:rPr>
                <w:rFonts w:cs="Times New Roman"/>
                <w:sz w:val="16"/>
                <w:szCs w:val="16"/>
              </w:rPr>
            </w:pPr>
            <w:r w:rsidRPr="00352F34">
              <w:rPr>
                <w:rFonts w:cs="Times New Roman"/>
                <w:sz w:val="16"/>
                <w:szCs w:val="16"/>
              </w:rPr>
              <w:t>200 кв. м</w:t>
            </w:r>
          </w:p>
        </w:tc>
        <w:tc>
          <w:tcPr>
            <w:tcW w:w="1560" w:type="dxa"/>
            <w:vMerge w:val="restart"/>
            <w:tcBorders>
              <w:left w:val="single" w:sz="4" w:space="0" w:color="auto"/>
              <w:right w:val="single" w:sz="4" w:space="0" w:color="auto"/>
            </w:tcBorders>
          </w:tcPr>
          <w:p w14:paraId="5FFEA0CF" w14:textId="03E4DBFD" w:rsidR="00E323E8" w:rsidRPr="00352F34" w:rsidRDefault="00E323E8" w:rsidP="001055B6">
            <w:pPr>
              <w:rPr>
                <w:rFonts w:cs="Times New Roman"/>
                <w:sz w:val="16"/>
                <w:szCs w:val="16"/>
              </w:rPr>
            </w:pPr>
            <w:r w:rsidRPr="00352F34">
              <w:rPr>
                <w:rFonts w:cs="Times New Roman"/>
                <w:sz w:val="16"/>
                <w:szCs w:val="16"/>
                <w:lang w:val="en-US"/>
              </w:rPr>
              <w:t>Работы по благоустройству</w:t>
            </w:r>
          </w:p>
        </w:tc>
        <w:tc>
          <w:tcPr>
            <w:tcW w:w="992" w:type="dxa"/>
            <w:vMerge w:val="restart"/>
            <w:tcBorders>
              <w:left w:val="single" w:sz="4" w:space="0" w:color="auto"/>
              <w:right w:val="single" w:sz="4" w:space="0" w:color="auto"/>
            </w:tcBorders>
          </w:tcPr>
          <w:p w14:paraId="466C0149" w14:textId="77777777" w:rsidR="00E323E8" w:rsidRPr="00352F34" w:rsidRDefault="00E323E8" w:rsidP="001055B6">
            <w:pPr>
              <w:rPr>
                <w:rFonts w:cs="Times New Roman"/>
                <w:sz w:val="16"/>
                <w:szCs w:val="16"/>
              </w:rPr>
            </w:pPr>
          </w:p>
        </w:tc>
        <w:tc>
          <w:tcPr>
            <w:tcW w:w="1077" w:type="dxa"/>
            <w:vMerge w:val="restart"/>
            <w:tcBorders>
              <w:left w:val="single" w:sz="4" w:space="0" w:color="auto"/>
              <w:right w:val="single" w:sz="4" w:space="0" w:color="auto"/>
            </w:tcBorders>
          </w:tcPr>
          <w:p w14:paraId="387A306D" w14:textId="77777777" w:rsidR="00E323E8" w:rsidRPr="00352F34" w:rsidRDefault="00E323E8" w:rsidP="001055B6">
            <w:pPr>
              <w:rPr>
                <w:rFonts w:cs="Times New Roman"/>
                <w:sz w:val="16"/>
                <w:szCs w:val="16"/>
              </w:rPr>
            </w:pPr>
          </w:p>
        </w:tc>
        <w:tc>
          <w:tcPr>
            <w:tcW w:w="1275" w:type="dxa"/>
            <w:vMerge w:val="restart"/>
            <w:tcBorders>
              <w:left w:val="single" w:sz="4" w:space="0" w:color="auto"/>
              <w:right w:val="single" w:sz="4" w:space="0" w:color="auto"/>
            </w:tcBorders>
          </w:tcPr>
          <w:p w14:paraId="42A09672" w14:textId="1070D810" w:rsidR="00E323E8" w:rsidRPr="00352F34" w:rsidRDefault="006D6E19" w:rsidP="001055B6">
            <w:pPr>
              <w:rPr>
                <w:rFonts w:cs="Times New Roman"/>
                <w:sz w:val="16"/>
                <w:szCs w:val="16"/>
              </w:rPr>
            </w:pPr>
            <w:r>
              <w:rPr>
                <w:rFonts w:cs="Times New Roman"/>
                <w:sz w:val="16"/>
                <w:szCs w:val="16"/>
              </w:rPr>
              <w:t>5 773,</w:t>
            </w:r>
            <w:r w:rsidR="00F37312">
              <w:rPr>
                <w:rFonts w:cs="Times New Roman"/>
                <w:sz w:val="16"/>
                <w:szCs w:val="16"/>
              </w:rPr>
              <w:t>98</w:t>
            </w:r>
          </w:p>
        </w:tc>
        <w:tc>
          <w:tcPr>
            <w:tcW w:w="610" w:type="dxa"/>
            <w:tcBorders>
              <w:top w:val="single" w:sz="4" w:space="0" w:color="auto"/>
              <w:left w:val="single" w:sz="4" w:space="0" w:color="auto"/>
              <w:bottom w:val="single" w:sz="4" w:space="0" w:color="auto"/>
              <w:right w:val="single" w:sz="4" w:space="0" w:color="auto"/>
            </w:tcBorders>
          </w:tcPr>
          <w:p w14:paraId="25B86CE1" w14:textId="77777777" w:rsidR="00E323E8" w:rsidRPr="00352F34" w:rsidRDefault="00E323E8"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2F35C8EF" w14:textId="34F1B6C6" w:rsidR="00E323E8" w:rsidRPr="00352F34" w:rsidRDefault="00E323E8"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3D6A4075" w14:textId="3232E8E8" w:rsidR="00E323E8" w:rsidRPr="00352F34" w:rsidRDefault="00F37312" w:rsidP="001055B6">
            <w:pPr>
              <w:pStyle w:val="ConsPlusNormal"/>
              <w:spacing w:line="256" w:lineRule="auto"/>
              <w:rPr>
                <w:rFonts w:ascii="Times New Roman" w:hAnsi="Times New Roman" w:cs="Times New Roman"/>
                <w:sz w:val="16"/>
                <w:szCs w:val="16"/>
              </w:rPr>
            </w:pPr>
            <w:r>
              <w:rPr>
                <w:rFonts w:cs="Times New Roman"/>
                <w:sz w:val="16"/>
                <w:szCs w:val="16"/>
              </w:rPr>
              <w:t>5 773,98</w:t>
            </w:r>
          </w:p>
        </w:tc>
        <w:tc>
          <w:tcPr>
            <w:tcW w:w="850" w:type="dxa"/>
            <w:tcBorders>
              <w:top w:val="single" w:sz="4" w:space="0" w:color="auto"/>
              <w:left w:val="single" w:sz="4" w:space="0" w:color="auto"/>
              <w:bottom w:val="single" w:sz="4" w:space="0" w:color="auto"/>
              <w:right w:val="single" w:sz="4" w:space="0" w:color="auto"/>
            </w:tcBorders>
          </w:tcPr>
          <w:p w14:paraId="303794DB" w14:textId="1FB996FC" w:rsidR="00E323E8" w:rsidRPr="00352F34" w:rsidRDefault="00F37312" w:rsidP="001055B6">
            <w:pPr>
              <w:pStyle w:val="ConsPlusNormal"/>
              <w:spacing w:line="256" w:lineRule="auto"/>
              <w:rPr>
                <w:rFonts w:ascii="Times New Roman" w:hAnsi="Times New Roman" w:cs="Times New Roman"/>
                <w:sz w:val="16"/>
                <w:szCs w:val="16"/>
              </w:rPr>
            </w:pPr>
            <w:r>
              <w:rPr>
                <w:rFonts w:cs="Times New Roman"/>
                <w:sz w:val="16"/>
                <w:szCs w:val="16"/>
              </w:rPr>
              <w:t>5 773,98</w:t>
            </w:r>
          </w:p>
        </w:tc>
        <w:tc>
          <w:tcPr>
            <w:tcW w:w="567" w:type="dxa"/>
            <w:tcBorders>
              <w:top w:val="single" w:sz="4" w:space="0" w:color="auto"/>
              <w:left w:val="single" w:sz="4" w:space="0" w:color="auto"/>
              <w:bottom w:val="single" w:sz="4" w:space="0" w:color="auto"/>
              <w:right w:val="single" w:sz="4" w:space="0" w:color="auto"/>
            </w:tcBorders>
          </w:tcPr>
          <w:p w14:paraId="5F5672EB" w14:textId="4D89E460" w:rsidR="00E323E8" w:rsidRPr="00352F34" w:rsidRDefault="00E323E8"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128387A7" w14:textId="3E0B051A" w:rsidR="00E323E8" w:rsidRPr="00352F34" w:rsidRDefault="00E323E8"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5AF7C2D2" w14:textId="77777777" w:rsidR="00E323E8" w:rsidRPr="00352F34" w:rsidRDefault="00E323E8" w:rsidP="001055B6">
            <w:pPr>
              <w:pStyle w:val="ConsPlusNormal"/>
              <w:spacing w:line="256" w:lineRule="auto"/>
              <w:rPr>
                <w:rFonts w:ascii="Times New Roman" w:hAnsi="Times New Roman" w:cs="Times New Roman"/>
                <w:sz w:val="16"/>
                <w:szCs w:val="16"/>
                <w:lang w:eastAsia="en-US"/>
              </w:rPr>
            </w:pPr>
          </w:p>
        </w:tc>
      </w:tr>
      <w:tr w:rsidR="00E323E8" w:rsidRPr="00352F34" w14:paraId="4D207280" w14:textId="77777777" w:rsidTr="00216635">
        <w:trPr>
          <w:trHeight w:val="34"/>
          <w:jc w:val="center"/>
        </w:trPr>
        <w:tc>
          <w:tcPr>
            <w:tcW w:w="427" w:type="dxa"/>
            <w:vMerge/>
            <w:tcBorders>
              <w:left w:val="single" w:sz="4" w:space="0" w:color="auto"/>
              <w:right w:val="single" w:sz="4" w:space="0" w:color="auto"/>
            </w:tcBorders>
          </w:tcPr>
          <w:p w14:paraId="5C446312" w14:textId="77777777" w:rsidR="00E323E8" w:rsidRPr="00352F34" w:rsidRDefault="00E323E8" w:rsidP="001055B6">
            <w:pPr>
              <w:rPr>
                <w:rFonts w:cs="Times New Roman"/>
                <w:sz w:val="16"/>
                <w:szCs w:val="16"/>
              </w:rPr>
            </w:pPr>
          </w:p>
        </w:tc>
        <w:tc>
          <w:tcPr>
            <w:tcW w:w="1702" w:type="dxa"/>
            <w:vMerge/>
            <w:tcBorders>
              <w:left w:val="single" w:sz="4" w:space="0" w:color="auto"/>
              <w:right w:val="single" w:sz="4" w:space="0" w:color="auto"/>
            </w:tcBorders>
          </w:tcPr>
          <w:p w14:paraId="469987B9" w14:textId="77777777" w:rsidR="00E323E8" w:rsidRPr="00352F34" w:rsidRDefault="00E323E8" w:rsidP="001055B6">
            <w:pPr>
              <w:rPr>
                <w:rFonts w:cs="Times New Roman"/>
                <w:sz w:val="16"/>
                <w:szCs w:val="16"/>
                <w:lang w:val="en-US"/>
              </w:rPr>
            </w:pPr>
          </w:p>
        </w:tc>
        <w:tc>
          <w:tcPr>
            <w:tcW w:w="1702" w:type="dxa"/>
            <w:vMerge/>
            <w:tcBorders>
              <w:left w:val="single" w:sz="4" w:space="0" w:color="auto"/>
              <w:right w:val="single" w:sz="4" w:space="0" w:color="auto"/>
            </w:tcBorders>
          </w:tcPr>
          <w:p w14:paraId="0AF8AA6A" w14:textId="77777777" w:rsidR="00E323E8" w:rsidRPr="00352F34" w:rsidRDefault="00E323E8" w:rsidP="001055B6">
            <w:pPr>
              <w:rPr>
                <w:rFonts w:cs="Times New Roman"/>
                <w:sz w:val="16"/>
                <w:szCs w:val="16"/>
                <w:lang w:val="en-US"/>
              </w:rPr>
            </w:pPr>
          </w:p>
        </w:tc>
        <w:tc>
          <w:tcPr>
            <w:tcW w:w="1560" w:type="dxa"/>
            <w:vMerge/>
            <w:tcBorders>
              <w:left w:val="single" w:sz="4" w:space="0" w:color="auto"/>
              <w:right w:val="single" w:sz="4" w:space="0" w:color="auto"/>
            </w:tcBorders>
          </w:tcPr>
          <w:p w14:paraId="00AE4EB2" w14:textId="77777777" w:rsidR="00E323E8" w:rsidRPr="00352F34" w:rsidRDefault="00E323E8" w:rsidP="001055B6">
            <w:pPr>
              <w:rPr>
                <w:rFonts w:cs="Times New Roman"/>
                <w:sz w:val="16"/>
                <w:szCs w:val="16"/>
                <w:lang w:val="en-US"/>
              </w:rPr>
            </w:pPr>
          </w:p>
        </w:tc>
        <w:tc>
          <w:tcPr>
            <w:tcW w:w="992" w:type="dxa"/>
            <w:vMerge/>
            <w:tcBorders>
              <w:left w:val="single" w:sz="4" w:space="0" w:color="auto"/>
              <w:right w:val="single" w:sz="4" w:space="0" w:color="auto"/>
            </w:tcBorders>
          </w:tcPr>
          <w:p w14:paraId="3A0DC041" w14:textId="77777777" w:rsidR="00E323E8" w:rsidRPr="00352F34" w:rsidRDefault="00E323E8" w:rsidP="001055B6">
            <w:pPr>
              <w:rPr>
                <w:rFonts w:cs="Times New Roman"/>
                <w:sz w:val="16"/>
                <w:szCs w:val="16"/>
              </w:rPr>
            </w:pPr>
          </w:p>
        </w:tc>
        <w:tc>
          <w:tcPr>
            <w:tcW w:w="1077" w:type="dxa"/>
            <w:vMerge/>
            <w:tcBorders>
              <w:left w:val="single" w:sz="4" w:space="0" w:color="auto"/>
              <w:right w:val="single" w:sz="4" w:space="0" w:color="auto"/>
            </w:tcBorders>
          </w:tcPr>
          <w:p w14:paraId="3C95634B" w14:textId="77777777" w:rsidR="00E323E8" w:rsidRPr="00352F34" w:rsidRDefault="00E323E8" w:rsidP="001055B6">
            <w:pPr>
              <w:rPr>
                <w:rFonts w:cs="Times New Roman"/>
                <w:sz w:val="16"/>
                <w:szCs w:val="16"/>
              </w:rPr>
            </w:pPr>
          </w:p>
        </w:tc>
        <w:tc>
          <w:tcPr>
            <w:tcW w:w="1275" w:type="dxa"/>
            <w:vMerge/>
            <w:tcBorders>
              <w:left w:val="single" w:sz="4" w:space="0" w:color="auto"/>
              <w:right w:val="single" w:sz="4" w:space="0" w:color="auto"/>
            </w:tcBorders>
          </w:tcPr>
          <w:p w14:paraId="4A0F05D8" w14:textId="77777777" w:rsidR="00E323E8" w:rsidRPr="00352F34" w:rsidRDefault="00E323E8"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3D6001E4" w14:textId="77777777" w:rsidR="00E323E8" w:rsidRPr="00352F34" w:rsidRDefault="00E323E8"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27355A2D" w14:textId="37FDA9FD" w:rsidR="00E323E8" w:rsidRPr="00352F34" w:rsidRDefault="00E323E8"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44D13BBA" w14:textId="47CF8233" w:rsidR="00E323E8" w:rsidRPr="00352F34" w:rsidRDefault="00E323E8"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29ED1E12" w14:textId="7EC2AA80" w:rsidR="00E323E8" w:rsidRPr="00352F34" w:rsidRDefault="00E323E8"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08A767AB" w14:textId="0D13F7C0" w:rsidR="00E323E8" w:rsidRPr="00352F34" w:rsidRDefault="00E323E8"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1940B768" w14:textId="52142EFB" w:rsidR="00E323E8" w:rsidRPr="00352F34" w:rsidRDefault="00E323E8"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62C8D1AB" w14:textId="77777777" w:rsidR="00E323E8" w:rsidRPr="00352F34" w:rsidRDefault="00E323E8" w:rsidP="001055B6">
            <w:pPr>
              <w:pStyle w:val="ConsPlusNormal"/>
              <w:spacing w:line="256" w:lineRule="auto"/>
              <w:rPr>
                <w:rFonts w:ascii="Times New Roman" w:hAnsi="Times New Roman" w:cs="Times New Roman"/>
                <w:sz w:val="16"/>
                <w:szCs w:val="16"/>
                <w:lang w:eastAsia="en-US"/>
              </w:rPr>
            </w:pPr>
          </w:p>
        </w:tc>
      </w:tr>
      <w:tr w:rsidR="00E323E8" w:rsidRPr="00352F34" w14:paraId="0696702E" w14:textId="77777777" w:rsidTr="00216635">
        <w:trPr>
          <w:trHeight w:val="34"/>
          <w:jc w:val="center"/>
        </w:trPr>
        <w:tc>
          <w:tcPr>
            <w:tcW w:w="427" w:type="dxa"/>
            <w:vMerge/>
            <w:tcBorders>
              <w:left w:val="single" w:sz="4" w:space="0" w:color="auto"/>
              <w:right w:val="single" w:sz="4" w:space="0" w:color="auto"/>
            </w:tcBorders>
          </w:tcPr>
          <w:p w14:paraId="6DB241D7" w14:textId="77777777" w:rsidR="00E323E8" w:rsidRPr="00352F34" w:rsidRDefault="00E323E8" w:rsidP="001055B6">
            <w:pPr>
              <w:rPr>
                <w:rFonts w:cs="Times New Roman"/>
                <w:sz w:val="16"/>
                <w:szCs w:val="16"/>
              </w:rPr>
            </w:pPr>
          </w:p>
        </w:tc>
        <w:tc>
          <w:tcPr>
            <w:tcW w:w="1702" w:type="dxa"/>
            <w:vMerge/>
            <w:tcBorders>
              <w:left w:val="single" w:sz="4" w:space="0" w:color="auto"/>
              <w:right w:val="single" w:sz="4" w:space="0" w:color="auto"/>
            </w:tcBorders>
          </w:tcPr>
          <w:p w14:paraId="6A94CF89" w14:textId="77777777" w:rsidR="00E323E8" w:rsidRPr="00352F34" w:rsidRDefault="00E323E8" w:rsidP="001055B6">
            <w:pPr>
              <w:rPr>
                <w:rFonts w:cs="Times New Roman"/>
                <w:sz w:val="16"/>
                <w:szCs w:val="16"/>
                <w:lang w:val="en-US"/>
              </w:rPr>
            </w:pPr>
          </w:p>
        </w:tc>
        <w:tc>
          <w:tcPr>
            <w:tcW w:w="1702" w:type="dxa"/>
            <w:vMerge/>
            <w:tcBorders>
              <w:left w:val="single" w:sz="4" w:space="0" w:color="auto"/>
              <w:right w:val="single" w:sz="4" w:space="0" w:color="auto"/>
            </w:tcBorders>
          </w:tcPr>
          <w:p w14:paraId="69EAB354" w14:textId="77777777" w:rsidR="00E323E8" w:rsidRPr="00352F34" w:rsidRDefault="00E323E8" w:rsidP="001055B6">
            <w:pPr>
              <w:rPr>
                <w:rFonts w:cs="Times New Roman"/>
                <w:sz w:val="16"/>
                <w:szCs w:val="16"/>
                <w:lang w:val="en-US"/>
              </w:rPr>
            </w:pPr>
          </w:p>
        </w:tc>
        <w:tc>
          <w:tcPr>
            <w:tcW w:w="1560" w:type="dxa"/>
            <w:vMerge/>
            <w:tcBorders>
              <w:left w:val="single" w:sz="4" w:space="0" w:color="auto"/>
              <w:right w:val="single" w:sz="4" w:space="0" w:color="auto"/>
            </w:tcBorders>
          </w:tcPr>
          <w:p w14:paraId="6BEE8151" w14:textId="77777777" w:rsidR="00E323E8" w:rsidRPr="00352F34" w:rsidRDefault="00E323E8" w:rsidP="001055B6">
            <w:pPr>
              <w:rPr>
                <w:rFonts w:cs="Times New Roman"/>
                <w:sz w:val="16"/>
                <w:szCs w:val="16"/>
                <w:lang w:val="en-US"/>
              </w:rPr>
            </w:pPr>
          </w:p>
        </w:tc>
        <w:tc>
          <w:tcPr>
            <w:tcW w:w="992" w:type="dxa"/>
            <w:vMerge/>
            <w:tcBorders>
              <w:left w:val="single" w:sz="4" w:space="0" w:color="auto"/>
              <w:right w:val="single" w:sz="4" w:space="0" w:color="auto"/>
            </w:tcBorders>
          </w:tcPr>
          <w:p w14:paraId="37E3FE88" w14:textId="77777777" w:rsidR="00E323E8" w:rsidRPr="00352F34" w:rsidRDefault="00E323E8" w:rsidP="001055B6">
            <w:pPr>
              <w:rPr>
                <w:rFonts w:cs="Times New Roman"/>
                <w:sz w:val="16"/>
                <w:szCs w:val="16"/>
              </w:rPr>
            </w:pPr>
          </w:p>
        </w:tc>
        <w:tc>
          <w:tcPr>
            <w:tcW w:w="1077" w:type="dxa"/>
            <w:vMerge/>
            <w:tcBorders>
              <w:left w:val="single" w:sz="4" w:space="0" w:color="auto"/>
              <w:right w:val="single" w:sz="4" w:space="0" w:color="auto"/>
            </w:tcBorders>
          </w:tcPr>
          <w:p w14:paraId="40A875DB" w14:textId="77777777" w:rsidR="00E323E8" w:rsidRPr="00352F34" w:rsidRDefault="00E323E8" w:rsidP="001055B6">
            <w:pPr>
              <w:rPr>
                <w:rFonts w:cs="Times New Roman"/>
                <w:sz w:val="16"/>
                <w:szCs w:val="16"/>
              </w:rPr>
            </w:pPr>
          </w:p>
        </w:tc>
        <w:tc>
          <w:tcPr>
            <w:tcW w:w="1275" w:type="dxa"/>
            <w:vMerge/>
            <w:tcBorders>
              <w:left w:val="single" w:sz="4" w:space="0" w:color="auto"/>
              <w:right w:val="single" w:sz="4" w:space="0" w:color="auto"/>
            </w:tcBorders>
          </w:tcPr>
          <w:p w14:paraId="19BE3338" w14:textId="77777777" w:rsidR="00E323E8" w:rsidRPr="00352F34" w:rsidRDefault="00E323E8"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30BFAAF6" w14:textId="77777777" w:rsidR="00E323E8" w:rsidRPr="00352F34" w:rsidRDefault="00E323E8"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440E5B03" w14:textId="196F2382" w:rsidR="00E323E8" w:rsidRPr="00352F34" w:rsidRDefault="00E323E8"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75C64C0B" w14:textId="6B5B2FCB" w:rsidR="00E323E8" w:rsidRPr="00352F34" w:rsidRDefault="00E323E8"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5360268D" w14:textId="24456C12" w:rsidR="00E323E8" w:rsidRPr="00352F34" w:rsidRDefault="00E323E8"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0,000</w:t>
            </w:r>
          </w:p>
        </w:tc>
        <w:tc>
          <w:tcPr>
            <w:tcW w:w="567" w:type="dxa"/>
            <w:tcBorders>
              <w:top w:val="single" w:sz="4" w:space="0" w:color="auto"/>
              <w:left w:val="single" w:sz="4" w:space="0" w:color="auto"/>
              <w:bottom w:val="single" w:sz="4" w:space="0" w:color="auto"/>
              <w:right w:val="single" w:sz="4" w:space="0" w:color="auto"/>
            </w:tcBorders>
          </w:tcPr>
          <w:p w14:paraId="2AB3BFEC" w14:textId="164FA29E" w:rsidR="00E323E8" w:rsidRPr="00352F34" w:rsidRDefault="00E323E8"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4CD68C43" w14:textId="081E4418" w:rsidR="00E323E8" w:rsidRPr="00352F34" w:rsidRDefault="00E323E8"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5DCFC3C6" w14:textId="77777777" w:rsidR="00E323E8" w:rsidRPr="00352F34" w:rsidRDefault="00E323E8" w:rsidP="001055B6">
            <w:pPr>
              <w:pStyle w:val="ConsPlusNormal"/>
              <w:spacing w:line="256" w:lineRule="auto"/>
              <w:rPr>
                <w:rFonts w:ascii="Times New Roman" w:hAnsi="Times New Roman" w:cs="Times New Roman"/>
                <w:sz w:val="16"/>
                <w:szCs w:val="16"/>
                <w:lang w:eastAsia="en-US"/>
              </w:rPr>
            </w:pPr>
          </w:p>
        </w:tc>
      </w:tr>
      <w:tr w:rsidR="00E323E8" w:rsidRPr="00352F34" w14:paraId="5BF99F94" w14:textId="77777777" w:rsidTr="00216635">
        <w:trPr>
          <w:trHeight w:val="34"/>
          <w:jc w:val="center"/>
        </w:trPr>
        <w:tc>
          <w:tcPr>
            <w:tcW w:w="427" w:type="dxa"/>
            <w:vMerge/>
            <w:tcBorders>
              <w:left w:val="single" w:sz="4" w:space="0" w:color="auto"/>
              <w:right w:val="single" w:sz="4" w:space="0" w:color="auto"/>
            </w:tcBorders>
          </w:tcPr>
          <w:p w14:paraId="2131464B" w14:textId="77777777" w:rsidR="00E323E8" w:rsidRPr="00352F34" w:rsidRDefault="00E323E8" w:rsidP="001055B6">
            <w:pPr>
              <w:rPr>
                <w:rFonts w:cs="Times New Roman"/>
                <w:sz w:val="16"/>
                <w:szCs w:val="16"/>
              </w:rPr>
            </w:pPr>
          </w:p>
        </w:tc>
        <w:tc>
          <w:tcPr>
            <w:tcW w:w="1702" w:type="dxa"/>
            <w:vMerge/>
            <w:tcBorders>
              <w:left w:val="single" w:sz="4" w:space="0" w:color="auto"/>
              <w:right w:val="single" w:sz="4" w:space="0" w:color="auto"/>
            </w:tcBorders>
          </w:tcPr>
          <w:p w14:paraId="7A627832" w14:textId="77777777" w:rsidR="00E323E8" w:rsidRPr="00352F34" w:rsidRDefault="00E323E8" w:rsidP="001055B6">
            <w:pPr>
              <w:rPr>
                <w:rFonts w:cs="Times New Roman"/>
                <w:sz w:val="16"/>
                <w:szCs w:val="16"/>
                <w:lang w:val="en-US"/>
              </w:rPr>
            </w:pPr>
          </w:p>
        </w:tc>
        <w:tc>
          <w:tcPr>
            <w:tcW w:w="1702" w:type="dxa"/>
            <w:vMerge/>
            <w:tcBorders>
              <w:left w:val="single" w:sz="4" w:space="0" w:color="auto"/>
              <w:right w:val="single" w:sz="4" w:space="0" w:color="auto"/>
            </w:tcBorders>
          </w:tcPr>
          <w:p w14:paraId="2EAA04E9" w14:textId="77777777" w:rsidR="00E323E8" w:rsidRPr="00352F34" w:rsidRDefault="00E323E8" w:rsidP="001055B6">
            <w:pPr>
              <w:rPr>
                <w:rFonts w:cs="Times New Roman"/>
                <w:sz w:val="16"/>
                <w:szCs w:val="16"/>
                <w:lang w:val="en-US"/>
              </w:rPr>
            </w:pPr>
          </w:p>
        </w:tc>
        <w:tc>
          <w:tcPr>
            <w:tcW w:w="1560" w:type="dxa"/>
            <w:vMerge/>
            <w:tcBorders>
              <w:left w:val="single" w:sz="4" w:space="0" w:color="auto"/>
              <w:right w:val="single" w:sz="4" w:space="0" w:color="auto"/>
            </w:tcBorders>
          </w:tcPr>
          <w:p w14:paraId="4B8B23F4" w14:textId="77777777" w:rsidR="00E323E8" w:rsidRPr="00352F34" w:rsidRDefault="00E323E8" w:rsidP="001055B6">
            <w:pPr>
              <w:rPr>
                <w:rFonts w:cs="Times New Roman"/>
                <w:sz w:val="16"/>
                <w:szCs w:val="16"/>
                <w:lang w:val="en-US"/>
              </w:rPr>
            </w:pPr>
          </w:p>
        </w:tc>
        <w:tc>
          <w:tcPr>
            <w:tcW w:w="992" w:type="dxa"/>
            <w:vMerge/>
            <w:tcBorders>
              <w:left w:val="single" w:sz="4" w:space="0" w:color="auto"/>
              <w:right w:val="single" w:sz="4" w:space="0" w:color="auto"/>
            </w:tcBorders>
          </w:tcPr>
          <w:p w14:paraId="33EF2228" w14:textId="77777777" w:rsidR="00E323E8" w:rsidRPr="00352F34" w:rsidRDefault="00E323E8" w:rsidP="001055B6">
            <w:pPr>
              <w:rPr>
                <w:rFonts w:cs="Times New Roman"/>
                <w:sz w:val="16"/>
                <w:szCs w:val="16"/>
              </w:rPr>
            </w:pPr>
          </w:p>
        </w:tc>
        <w:tc>
          <w:tcPr>
            <w:tcW w:w="1077" w:type="dxa"/>
            <w:vMerge/>
            <w:tcBorders>
              <w:left w:val="single" w:sz="4" w:space="0" w:color="auto"/>
              <w:right w:val="single" w:sz="4" w:space="0" w:color="auto"/>
            </w:tcBorders>
          </w:tcPr>
          <w:p w14:paraId="77FE1C30" w14:textId="77777777" w:rsidR="00E323E8" w:rsidRPr="00352F34" w:rsidRDefault="00E323E8" w:rsidP="001055B6">
            <w:pPr>
              <w:rPr>
                <w:rFonts w:cs="Times New Roman"/>
                <w:sz w:val="16"/>
                <w:szCs w:val="16"/>
              </w:rPr>
            </w:pPr>
          </w:p>
        </w:tc>
        <w:tc>
          <w:tcPr>
            <w:tcW w:w="1275" w:type="dxa"/>
            <w:vMerge/>
            <w:tcBorders>
              <w:left w:val="single" w:sz="4" w:space="0" w:color="auto"/>
              <w:right w:val="single" w:sz="4" w:space="0" w:color="auto"/>
            </w:tcBorders>
          </w:tcPr>
          <w:p w14:paraId="6A8C5E76" w14:textId="77777777" w:rsidR="00E323E8" w:rsidRPr="00352F34" w:rsidRDefault="00E323E8"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2610CCD4" w14:textId="77777777" w:rsidR="00E323E8" w:rsidRPr="00352F34" w:rsidRDefault="00E323E8"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6D8EB36F" w14:textId="57B1E879" w:rsidR="00E323E8" w:rsidRPr="00352F34" w:rsidRDefault="00E323E8"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1686A209" w14:textId="53BAB3BC" w:rsidR="00E323E8" w:rsidRPr="00352F34" w:rsidRDefault="00F37312" w:rsidP="001055B6">
            <w:pPr>
              <w:pStyle w:val="ConsPlusNormal"/>
              <w:spacing w:line="256" w:lineRule="auto"/>
              <w:rPr>
                <w:rFonts w:ascii="Times New Roman" w:hAnsi="Times New Roman" w:cs="Times New Roman"/>
                <w:sz w:val="16"/>
                <w:szCs w:val="16"/>
              </w:rPr>
            </w:pPr>
            <w:r>
              <w:rPr>
                <w:rFonts w:cs="Times New Roman"/>
                <w:sz w:val="16"/>
                <w:szCs w:val="16"/>
              </w:rPr>
              <w:t>5 773,98</w:t>
            </w:r>
          </w:p>
        </w:tc>
        <w:tc>
          <w:tcPr>
            <w:tcW w:w="850" w:type="dxa"/>
            <w:tcBorders>
              <w:top w:val="single" w:sz="4" w:space="0" w:color="auto"/>
              <w:left w:val="single" w:sz="4" w:space="0" w:color="auto"/>
              <w:bottom w:val="single" w:sz="4" w:space="0" w:color="auto"/>
              <w:right w:val="single" w:sz="4" w:space="0" w:color="auto"/>
            </w:tcBorders>
          </w:tcPr>
          <w:p w14:paraId="4602FEB9" w14:textId="31839EEA" w:rsidR="00E323E8" w:rsidRPr="00352F34" w:rsidRDefault="00F37312" w:rsidP="001055B6">
            <w:pPr>
              <w:pStyle w:val="ConsPlusNormal"/>
              <w:spacing w:line="256" w:lineRule="auto"/>
              <w:rPr>
                <w:rFonts w:ascii="Times New Roman" w:hAnsi="Times New Roman" w:cs="Times New Roman"/>
                <w:sz w:val="16"/>
                <w:szCs w:val="16"/>
              </w:rPr>
            </w:pPr>
            <w:r>
              <w:rPr>
                <w:rFonts w:cs="Times New Roman"/>
                <w:sz w:val="16"/>
                <w:szCs w:val="16"/>
              </w:rPr>
              <w:t>5 773,98</w:t>
            </w:r>
          </w:p>
        </w:tc>
        <w:tc>
          <w:tcPr>
            <w:tcW w:w="567" w:type="dxa"/>
            <w:tcBorders>
              <w:top w:val="single" w:sz="4" w:space="0" w:color="auto"/>
              <w:left w:val="single" w:sz="4" w:space="0" w:color="auto"/>
              <w:bottom w:val="single" w:sz="4" w:space="0" w:color="auto"/>
              <w:right w:val="single" w:sz="4" w:space="0" w:color="auto"/>
            </w:tcBorders>
          </w:tcPr>
          <w:p w14:paraId="7BF2D5AC" w14:textId="390DEAEB" w:rsidR="00E323E8" w:rsidRPr="00352F34" w:rsidRDefault="00E323E8"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2DFC18DA" w14:textId="65F9F9F5" w:rsidR="00E323E8" w:rsidRPr="00352F34" w:rsidRDefault="00E323E8"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3B52364B" w14:textId="77777777" w:rsidR="00E323E8" w:rsidRPr="00352F34" w:rsidRDefault="00E323E8" w:rsidP="001055B6">
            <w:pPr>
              <w:pStyle w:val="ConsPlusNormal"/>
              <w:spacing w:line="256" w:lineRule="auto"/>
              <w:rPr>
                <w:rFonts w:ascii="Times New Roman" w:hAnsi="Times New Roman" w:cs="Times New Roman"/>
                <w:sz w:val="16"/>
                <w:szCs w:val="16"/>
                <w:lang w:eastAsia="en-US"/>
              </w:rPr>
            </w:pPr>
          </w:p>
        </w:tc>
      </w:tr>
      <w:tr w:rsidR="00E323E8" w:rsidRPr="00352F34" w14:paraId="02DE187C" w14:textId="77777777" w:rsidTr="001055B6">
        <w:trPr>
          <w:trHeight w:val="34"/>
          <w:jc w:val="center"/>
        </w:trPr>
        <w:tc>
          <w:tcPr>
            <w:tcW w:w="427" w:type="dxa"/>
            <w:vMerge/>
            <w:tcBorders>
              <w:left w:val="single" w:sz="4" w:space="0" w:color="auto"/>
              <w:bottom w:val="single" w:sz="4" w:space="0" w:color="auto"/>
              <w:right w:val="single" w:sz="4" w:space="0" w:color="auto"/>
            </w:tcBorders>
          </w:tcPr>
          <w:p w14:paraId="2FEF96F3" w14:textId="77777777" w:rsidR="00E323E8" w:rsidRPr="00352F34" w:rsidRDefault="00E323E8" w:rsidP="001055B6">
            <w:pPr>
              <w:rPr>
                <w:rFonts w:cs="Times New Roman"/>
                <w:sz w:val="16"/>
                <w:szCs w:val="16"/>
              </w:rPr>
            </w:pPr>
          </w:p>
        </w:tc>
        <w:tc>
          <w:tcPr>
            <w:tcW w:w="1702" w:type="dxa"/>
            <w:vMerge/>
            <w:tcBorders>
              <w:left w:val="single" w:sz="4" w:space="0" w:color="auto"/>
              <w:bottom w:val="single" w:sz="4" w:space="0" w:color="auto"/>
              <w:right w:val="single" w:sz="4" w:space="0" w:color="auto"/>
            </w:tcBorders>
          </w:tcPr>
          <w:p w14:paraId="157EA4AC" w14:textId="77777777" w:rsidR="00E323E8" w:rsidRPr="00352F34" w:rsidRDefault="00E323E8" w:rsidP="001055B6">
            <w:pPr>
              <w:rPr>
                <w:rFonts w:cs="Times New Roman"/>
                <w:sz w:val="16"/>
                <w:szCs w:val="16"/>
                <w:lang w:val="en-US"/>
              </w:rPr>
            </w:pPr>
          </w:p>
        </w:tc>
        <w:tc>
          <w:tcPr>
            <w:tcW w:w="1702" w:type="dxa"/>
            <w:vMerge/>
            <w:tcBorders>
              <w:left w:val="single" w:sz="4" w:space="0" w:color="auto"/>
              <w:bottom w:val="single" w:sz="4" w:space="0" w:color="auto"/>
              <w:right w:val="single" w:sz="4" w:space="0" w:color="auto"/>
            </w:tcBorders>
          </w:tcPr>
          <w:p w14:paraId="368028E6" w14:textId="77777777" w:rsidR="00E323E8" w:rsidRPr="00352F34" w:rsidRDefault="00E323E8" w:rsidP="001055B6">
            <w:pPr>
              <w:rPr>
                <w:rFonts w:cs="Times New Roman"/>
                <w:sz w:val="16"/>
                <w:szCs w:val="16"/>
                <w:lang w:val="en-US"/>
              </w:rPr>
            </w:pPr>
          </w:p>
        </w:tc>
        <w:tc>
          <w:tcPr>
            <w:tcW w:w="1560" w:type="dxa"/>
            <w:vMerge/>
            <w:tcBorders>
              <w:left w:val="single" w:sz="4" w:space="0" w:color="auto"/>
              <w:bottom w:val="single" w:sz="4" w:space="0" w:color="auto"/>
              <w:right w:val="single" w:sz="4" w:space="0" w:color="auto"/>
            </w:tcBorders>
          </w:tcPr>
          <w:p w14:paraId="6DADC98B" w14:textId="77777777" w:rsidR="00E323E8" w:rsidRPr="00352F34" w:rsidRDefault="00E323E8" w:rsidP="001055B6">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tcPr>
          <w:p w14:paraId="3F19D4C1" w14:textId="77777777" w:rsidR="00E323E8" w:rsidRPr="00352F34" w:rsidRDefault="00E323E8" w:rsidP="001055B6">
            <w:pPr>
              <w:rPr>
                <w:rFonts w:cs="Times New Roman"/>
                <w:sz w:val="16"/>
                <w:szCs w:val="16"/>
              </w:rPr>
            </w:pPr>
          </w:p>
        </w:tc>
        <w:tc>
          <w:tcPr>
            <w:tcW w:w="1077" w:type="dxa"/>
            <w:vMerge/>
            <w:tcBorders>
              <w:left w:val="single" w:sz="4" w:space="0" w:color="auto"/>
              <w:bottom w:val="single" w:sz="4" w:space="0" w:color="auto"/>
              <w:right w:val="single" w:sz="4" w:space="0" w:color="auto"/>
            </w:tcBorders>
          </w:tcPr>
          <w:p w14:paraId="5D03C24F" w14:textId="77777777" w:rsidR="00E323E8" w:rsidRPr="00352F34" w:rsidRDefault="00E323E8" w:rsidP="001055B6">
            <w:pPr>
              <w:rPr>
                <w:rFonts w:cs="Times New Roman"/>
                <w:sz w:val="16"/>
                <w:szCs w:val="16"/>
              </w:rPr>
            </w:pPr>
          </w:p>
        </w:tc>
        <w:tc>
          <w:tcPr>
            <w:tcW w:w="1275" w:type="dxa"/>
            <w:vMerge/>
            <w:tcBorders>
              <w:left w:val="single" w:sz="4" w:space="0" w:color="auto"/>
              <w:bottom w:val="single" w:sz="4" w:space="0" w:color="auto"/>
              <w:right w:val="single" w:sz="4" w:space="0" w:color="auto"/>
            </w:tcBorders>
          </w:tcPr>
          <w:p w14:paraId="74423480" w14:textId="77777777" w:rsidR="00E323E8" w:rsidRPr="00352F34" w:rsidRDefault="00E323E8"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2AE5109B" w14:textId="77777777" w:rsidR="00E323E8" w:rsidRPr="00352F34" w:rsidRDefault="00E323E8"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30BAD8C3" w14:textId="5F305747" w:rsidR="00E323E8" w:rsidRPr="00352F34" w:rsidRDefault="00E323E8"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0B1A6B23" w14:textId="41F71BDF" w:rsidR="00E323E8" w:rsidRPr="00352F34" w:rsidRDefault="00E323E8"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0F8CDD55" w14:textId="3FF51B1E" w:rsidR="00E323E8" w:rsidRPr="00352F34" w:rsidRDefault="00E323E8"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2A13C186" w14:textId="391E3753" w:rsidR="00E323E8" w:rsidRPr="00352F34" w:rsidRDefault="00E323E8"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52F3FBA2" w14:textId="573D346E" w:rsidR="00E323E8" w:rsidRPr="00352F34" w:rsidRDefault="00E323E8"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75095A67" w14:textId="77777777" w:rsidR="00E323E8" w:rsidRPr="00352F34" w:rsidRDefault="00E323E8" w:rsidP="001055B6">
            <w:pPr>
              <w:pStyle w:val="ConsPlusNormal"/>
              <w:spacing w:line="256" w:lineRule="auto"/>
              <w:rPr>
                <w:rFonts w:ascii="Times New Roman" w:hAnsi="Times New Roman" w:cs="Times New Roman"/>
                <w:sz w:val="16"/>
                <w:szCs w:val="16"/>
                <w:lang w:eastAsia="en-US"/>
              </w:rPr>
            </w:pPr>
          </w:p>
        </w:tc>
      </w:tr>
      <w:tr w:rsidR="00E323E8" w:rsidRPr="00352F34" w14:paraId="47931308" w14:textId="77777777" w:rsidTr="00216635">
        <w:trPr>
          <w:trHeight w:val="228"/>
          <w:jc w:val="center"/>
        </w:trPr>
        <w:tc>
          <w:tcPr>
            <w:tcW w:w="2129" w:type="dxa"/>
            <w:gridSpan w:val="2"/>
            <w:vMerge w:val="restart"/>
            <w:tcBorders>
              <w:top w:val="single" w:sz="4" w:space="0" w:color="auto"/>
              <w:left w:val="single" w:sz="4" w:space="0" w:color="auto"/>
              <w:bottom w:val="single" w:sz="4" w:space="0" w:color="auto"/>
              <w:right w:val="single" w:sz="4" w:space="0" w:color="auto"/>
            </w:tcBorders>
            <w:hideMark/>
          </w:tcPr>
          <w:p w14:paraId="064182FC" w14:textId="77777777" w:rsidR="00E323E8" w:rsidRPr="00352F34" w:rsidRDefault="00E323E8" w:rsidP="001055B6">
            <w:pPr>
              <w:spacing w:after="200" w:line="276" w:lineRule="auto"/>
              <w:rPr>
                <w:rFonts w:cs="Times New Roman"/>
                <w:sz w:val="16"/>
                <w:szCs w:val="16"/>
              </w:rPr>
            </w:pPr>
            <w:r w:rsidRPr="00352F34">
              <w:rPr>
                <w:rFonts w:cs="Times New Roman"/>
                <w:sz w:val="16"/>
                <w:szCs w:val="16"/>
              </w:rPr>
              <w:t>Всего по перечню</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1A4AB43F" w14:textId="77777777" w:rsidR="00E323E8" w:rsidRPr="00352F34" w:rsidRDefault="00E323E8" w:rsidP="001055B6">
            <w:pPr>
              <w:spacing w:after="200" w:line="276" w:lineRule="auto"/>
              <w:jc w:val="center"/>
              <w:rPr>
                <w:rFonts w:cs="Times New Roman"/>
                <w:sz w:val="16"/>
                <w:szCs w:val="16"/>
                <w:lang w:val="en-US"/>
              </w:rPr>
            </w:pPr>
            <w:r w:rsidRPr="00352F34">
              <w:rPr>
                <w:rFonts w:cs="Times New Roman"/>
                <w:sz w:val="16"/>
                <w:szCs w:val="16"/>
              </w:rPr>
              <w:t>Х</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3EF19F4A" w14:textId="77777777" w:rsidR="00E323E8" w:rsidRPr="00352F34" w:rsidRDefault="00E323E8" w:rsidP="001055B6">
            <w:pPr>
              <w:spacing w:after="200" w:line="276" w:lineRule="auto"/>
              <w:jc w:val="center"/>
              <w:rPr>
                <w:rFonts w:cs="Times New Roman"/>
                <w:sz w:val="16"/>
                <w:szCs w:val="16"/>
                <w:lang w:val="en-US"/>
              </w:rPr>
            </w:pPr>
            <w:r w:rsidRPr="00352F34">
              <w:rPr>
                <w:rFonts w:cs="Times New Roman"/>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678C1E2" w14:textId="77777777" w:rsidR="00E323E8" w:rsidRPr="00352F34" w:rsidRDefault="00E323E8" w:rsidP="001055B6">
            <w:pPr>
              <w:spacing w:after="200" w:line="276" w:lineRule="auto"/>
              <w:jc w:val="center"/>
              <w:rPr>
                <w:rFonts w:cs="Times New Roman"/>
                <w:sz w:val="16"/>
                <w:szCs w:val="16"/>
              </w:rPr>
            </w:pPr>
            <w:r w:rsidRPr="00352F34">
              <w:rPr>
                <w:rFonts w:cs="Times New Roman"/>
                <w:sz w:val="16"/>
                <w:szCs w:val="16"/>
              </w:rPr>
              <w:t>Х</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71B2D96F" w14:textId="77777777" w:rsidR="00E323E8" w:rsidRPr="00352F34" w:rsidRDefault="00E323E8" w:rsidP="001055B6">
            <w:pPr>
              <w:spacing w:after="200" w:line="276" w:lineRule="auto"/>
              <w:jc w:val="center"/>
              <w:rPr>
                <w:rFonts w:cs="Times New Roman"/>
                <w:sz w:val="16"/>
                <w:szCs w:val="16"/>
              </w:rPr>
            </w:pPr>
            <w:r w:rsidRPr="00352F34">
              <w:rPr>
                <w:rFonts w:cs="Times New Roman"/>
                <w:sz w:val="16"/>
                <w:szCs w:val="16"/>
              </w:rPr>
              <w:t>Х</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754C6B76" w14:textId="416D3194" w:rsidR="00E323E8" w:rsidRPr="00352F34" w:rsidRDefault="006D6E19" w:rsidP="001055B6">
            <w:pPr>
              <w:spacing w:after="200" w:line="276" w:lineRule="auto"/>
              <w:jc w:val="center"/>
              <w:rPr>
                <w:rFonts w:cs="Times New Roman"/>
                <w:sz w:val="16"/>
                <w:szCs w:val="16"/>
              </w:rPr>
            </w:pPr>
            <w:r>
              <w:rPr>
                <w:rFonts w:cs="Times New Roman"/>
                <w:sz w:val="16"/>
                <w:szCs w:val="16"/>
              </w:rPr>
              <w:t>98 157,81</w:t>
            </w:r>
          </w:p>
        </w:tc>
        <w:tc>
          <w:tcPr>
            <w:tcW w:w="610" w:type="dxa"/>
            <w:vMerge w:val="restart"/>
            <w:tcBorders>
              <w:top w:val="single" w:sz="4" w:space="0" w:color="auto"/>
              <w:left w:val="single" w:sz="4" w:space="0" w:color="auto"/>
              <w:bottom w:val="single" w:sz="4" w:space="0" w:color="auto"/>
              <w:right w:val="single" w:sz="4" w:space="0" w:color="auto"/>
            </w:tcBorders>
            <w:hideMark/>
          </w:tcPr>
          <w:p w14:paraId="0FC37C8A" w14:textId="77777777" w:rsidR="00E323E8" w:rsidRPr="00352F34" w:rsidRDefault="00E323E8" w:rsidP="001055B6">
            <w:pPr>
              <w:spacing w:after="200" w:line="276" w:lineRule="auto"/>
              <w:jc w:val="center"/>
              <w:rPr>
                <w:rFonts w:cs="Times New Roman"/>
                <w:sz w:val="16"/>
                <w:szCs w:val="16"/>
              </w:rPr>
            </w:pPr>
            <w:r w:rsidRPr="00352F34">
              <w:rPr>
                <w:rFonts w:cs="Times New Roman"/>
                <w:sz w:val="16"/>
                <w:szCs w:val="16"/>
              </w:rPr>
              <w:t>Х</w:t>
            </w:r>
          </w:p>
        </w:tc>
        <w:tc>
          <w:tcPr>
            <w:tcW w:w="992" w:type="dxa"/>
            <w:tcBorders>
              <w:top w:val="single" w:sz="4" w:space="0" w:color="auto"/>
              <w:left w:val="single" w:sz="4" w:space="0" w:color="auto"/>
              <w:bottom w:val="single" w:sz="4" w:space="0" w:color="auto"/>
              <w:right w:val="single" w:sz="4" w:space="0" w:color="auto"/>
            </w:tcBorders>
            <w:hideMark/>
          </w:tcPr>
          <w:p w14:paraId="598D788C" w14:textId="77777777" w:rsidR="00E323E8" w:rsidRPr="00352F34" w:rsidRDefault="00E323E8"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tcPr>
          <w:p w14:paraId="23567877" w14:textId="36EC77AB" w:rsidR="00E323E8" w:rsidRPr="00352F34" w:rsidRDefault="006D6E19" w:rsidP="001055B6">
            <w:pPr>
              <w:pStyle w:val="ConsPlusNormal"/>
              <w:spacing w:line="256" w:lineRule="auto"/>
              <w:rPr>
                <w:rFonts w:ascii="Times New Roman" w:hAnsi="Times New Roman" w:cs="Times New Roman"/>
                <w:sz w:val="16"/>
                <w:szCs w:val="16"/>
                <w:lang w:eastAsia="en-US"/>
              </w:rPr>
            </w:pPr>
            <w:r>
              <w:rPr>
                <w:rFonts w:cs="Times New Roman"/>
                <w:sz w:val="16"/>
                <w:szCs w:val="16"/>
              </w:rPr>
              <w:t>98 157,81</w:t>
            </w:r>
          </w:p>
        </w:tc>
        <w:tc>
          <w:tcPr>
            <w:tcW w:w="850" w:type="dxa"/>
            <w:tcBorders>
              <w:top w:val="single" w:sz="4" w:space="0" w:color="auto"/>
              <w:left w:val="single" w:sz="4" w:space="0" w:color="auto"/>
              <w:bottom w:val="single" w:sz="4" w:space="0" w:color="auto"/>
              <w:right w:val="single" w:sz="4" w:space="0" w:color="auto"/>
            </w:tcBorders>
          </w:tcPr>
          <w:p w14:paraId="47582C65" w14:textId="297560C0" w:rsidR="00E323E8" w:rsidRPr="00352F34" w:rsidRDefault="006D6E19" w:rsidP="001055B6">
            <w:pPr>
              <w:pStyle w:val="ConsPlusNormal"/>
              <w:spacing w:line="256" w:lineRule="auto"/>
              <w:rPr>
                <w:rFonts w:ascii="Times New Roman" w:hAnsi="Times New Roman" w:cs="Times New Roman"/>
                <w:sz w:val="16"/>
                <w:szCs w:val="16"/>
                <w:lang w:eastAsia="en-US"/>
              </w:rPr>
            </w:pPr>
            <w:r>
              <w:rPr>
                <w:rFonts w:cs="Times New Roman"/>
                <w:sz w:val="16"/>
                <w:szCs w:val="16"/>
              </w:rPr>
              <w:t>98 157,81</w:t>
            </w:r>
          </w:p>
        </w:tc>
        <w:tc>
          <w:tcPr>
            <w:tcW w:w="567" w:type="dxa"/>
            <w:tcBorders>
              <w:top w:val="single" w:sz="4" w:space="0" w:color="auto"/>
              <w:left w:val="single" w:sz="4" w:space="0" w:color="auto"/>
              <w:bottom w:val="single" w:sz="4" w:space="0" w:color="auto"/>
              <w:right w:val="single" w:sz="4" w:space="0" w:color="auto"/>
            </w:tcBorders>
          </w:tcPr>
          <w:p w14:paraId="1CABFD41" w14:textId="77777777" w:rsidR="00E323E8" w:rsidRPr="00352F34" w:rsidRDefault="00E323E8"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0D1F62EF" w14:textId="77777777" w:rsidR="00E323E8" w:rsidRPr="00352F34" w:rsidRDefault="00E323E8"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082326C5" w14:textId="77777777" w:rsidR="00E323E8" w:rsidRPr="00352F34" w:rsidRDefault="00E323E8" w:rsidP="001055B6">
            <w:pPr>
              <w:pStyle w:val="ConsPlusNormal"/>
              <w:spacing w:line="256" w:lineRule="auto"/>
              <w:rPr>
                <w:rFonts w:ascii="Times New Roman" w:hAnsi="Times New Roman" w:cs="Times New Roman"/>
                <w:sz w:val="16"/>
                <w:szCs w:val="16"/>
                <w:lang w:eastAsia="en-US"/>
              </w:rPr>
            </w:pPr>
          </w:p>
        </w:tc>
      </w:tr>
      <w:tr w:rsidR="001055B6" w:rsidRPr="00352F34" w14:paraId="4963D630" w14:textId="77777777" w:rsidTr="001055B6">
        <w:trPr>
          <w:trHeight w:val="644"/>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704DEDF9" w14:textId="77777777" w:rsidR="001055B6" w:rsidRPr="00352F34" w:rsidRDefault="001055B6" w:rsidP="001055B6">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78AF6203" w14:textId="77777777" w:rsidR="001055B6" w:rsidRPr="00352F34" w:rsidRDefault="001055B6" w:rsidP="001055B6">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B501754" w14:textId="77777777" w:rsidR="001055B6" w:rsidRPr="00352F34" w:rsidRDefault="001055B6" w:rsidP="001055B6">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A9BF6AA" w14:textId="77777777" w:rsidR="001055B6" w:rsidRPr="00352F34" w:rsidRDefault="001055B6" w:rsidP="001055B6">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5C52A90E" w14:textId="77777777" w:rsidR="001055B6" w:rsidRPr="00352F34" w:rsidRDefault="001055B6" w:rsidP="001055B6">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A2C5AFF" w14:textId="77777777" w:rsidR="001055B6" w:rsidRPr="00352F34" w:rsidRDefault="001055B6" w:rsidP="001055B6">
            <w:pPr>
              <w:rPr>
                <w:rFonts w:cs="Times New Roman"/>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42ABCB78" w14:textId="77777777" w:rsidR="001055B6" w:rsidRPr="00352F34" w:rsidRDefault="001055B6"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53A98479"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294BF38B"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61CAF050"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41721E94"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520BF4B9"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2FB838B2"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p>
        </w:tc>
      </w:tr>
      <w:tr w:rsidR="001055B6" w:rsidRPr="00352F34" w14:paraId="699B27D2" w14:textId="77777777" w:rsidTr="001055B6">
        <w:trPr>
          <w:trHeight w:val="463"/>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161CBAE5" w14:textId="77777777" w:rsidR="001055B6" w:rsidRPr="00352F34" w:rsidRDefault="001055B6" w:rsidP="001055B6">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673A934B" w14:textId="77777777" w:rsidR="001055B6" w:rsidRPr="00352F34" w:rsidRDefault="001055B6" w:rsidP="001055B6">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D31959D" w14:textId="77777777" w:rsidR="001055B6" w:rsidRPr="00352F34" w:rsidRDefault="001055B6" w:rsidP="001055B6">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2457B0F" w14:textId="77777777" w:rsidR="001055B6" w:rsidRPr="00352F34" w:rsidRDefault="001055B6" w:rsidP="001055B6">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3E8EABD1" w14:textId="77777777" w:rsidR="001055B6" w:rsidRPr="00352F34" w:rsidRDefault="001055B6" w:rsidP="001055B6">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26241B4" w14:textId="77777777" w:rsidR="001055B6" w:rsidRPr="00352F34" w:rsidRDefault="001055B6" w:rsidP="001055B6">
            <w:pPr>
              <w:rPr>
                <w:rFonts w:cs="Times New Roman"/>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0E7F5988" w14:textId="77777777" w:rsidR="001055B6" w:rsidRPr="00352F34" w:rsidRDefault="001055B6"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469A604B"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2B6CFC55" w14:textId="77847589" w:rsidR="001055B6" w:rsidRPr="00352F34" w:rsidRDefault="00E323E8" w:rsidP="001055B6">
            <w:pPr>
              <w:pStyle w:val="ConsPlusNormal"/>
              <w:spacing w:line="256" w:lineRule="auto"/>
              <w:rPr>
                <w:rFonts w:ascii="Times New Roman" w:hAnsi="Times New Roman" w:cs="Times New Roman"/>
                <w:sz w:val="15"/>
                <w:szCs w:val="15"/>
                <w:lang w:eastAsia="en-US"/>
              </w:rPr>
            </w:pPr>
            <w:r w:rsidRPr="00352F34">
              <w:rPr>
                <w:rFonts w:ascii="Times New Roman" w:hAnsi="Times New Roman" w:cs="Times New Roman"/>
                <w:color w:val="000000"/>
                <w:sz w:val="15"/>
                <w:szCs w:val="15"/>
              </w:rPr>
              <w:t>0,00</w:t>
            </w:r>
          </w:p>
        </w:tc>
        <w:tc>
          <w:tcPr>
            <w:tcW w:w="850" w:type="dxa"/>
            <w:tcBorders>
              <w:top w:val="single" w:sz="4" w:space="0" w:color="auto"/>
              <w:left w:val="single" w:sz="4" w:space="0" w:color="auto"/>
              <w:bottom w:val="single" w:sz="4" w:space="0" w:color="auto"/>
              <w:right w:val="single" w:sz="4" w:space="0" w:color="auto"/>
            </w:tcBorders>
            <w:vAlign w:val="center"/>
          </w:tcPr>
          <w:p w14:paraId="0F190F9D" w14:textId="21E19F74" w:rsidR="001055B6" w:rsidRPr="00352F34" w:rsidRDefault="00E323E8" w:rsidP="001055B6">
            <w:pPr>
              <w:pStyle w:val="ConsPlusNormal"/>
              <w:spacing w:line="256" w:lineRule="auto"/>
              <w:rPr>
                <w:rFonts w:ascii="Times New Roman" w:hAnsi="Times New Roman" w:cs="Times New Roman"/>
                <w:sz w:val="15"/>
                <w:szCs w:val="15"/>
                <w:lang w:eastAsia="en-US"/>
              </w:rPr>
            </w:pPr>
            <w:r w:rsidRPr="00352F34">
              <w:rPr>
                <w:rFonts w:ascii="Times New Roman" w:hAnsi="Times New Roman" w:cs="Times New Roman"/>
                <w:color w:val="000000"/>
                <w:sz w:val="15"/>
                <w:szCs w:val="15"/>
              </w:rPr>
              <w:t>0,00</w:t>
            </w:r>
          </w:p>
        </w:tc>
        <w:tc>
          <w:tcPr>
            <w:tcW w:w="567" w:type="dxa"/>
            <w:tcBorders>
              <w:top w:val="single" w:sz="4" w:space="0" w:color="auto"/>
              <w:left w:val="single" w:sz="4" w:space="0" w:color="auto"/>
              <w:bottom w:val="single" w:sz="4" w:space="0" w:color="auto"/>
              <w:right w:val="single" w:sz="4" w:space="0" w:color="auto"/>
            </w:tcBorders>
          </w:tcPr>
          <w:p w14:paraId="4F78BF7E"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6572D39"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396EC57D"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p>
        </w:tc>
      </w:tr>
      <w:tr w:rsidR="00E323E8" w:rsidRPr="00352F34" w14:paraId="67AE6735" w14:textId="77777777" w:rsidTr="00216635">
        <w:trPr>
          <w:trHeight w:val="463"/>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00539436" w14:textId="77777777" w:rsidR="00E323E8" w:rsidRPr="00352F34" w:rsidRDefault="00E323E8" w:rsidP="001055B6">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216984D4" w14:textId="77777777" w:rsidR="00E323E8" w:rsidRPr="00352F34" w:rsidRDefault="00E323E8" w:rsidP="001055B6">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8198F1C" w14:textId="77777777" w:rsidR="00E323E8" w:rsidRPr="00352F34" w:rsidRDefault="00E323E8" w:rsidP="001055B6">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7940215" w14:textId="77777777" w:rsidR="00E323E8" w:rsidRPr="00352F34" w:rsidRDefault="00E323E8" w:rsidP="001055B6">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4420C276" w14:textId="77777777" w:rsidR="00E323E8" w:rsidRPr="00352F34" w:rsidRDefault="00E323E8" w:rsidP="001055B6">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7D0F2BF" w14:textId="77777777" w:rsidR="00E323E8" w:rsidRPr="00352F34" w:rsidRDefault="00E323E8" w:rsidP="001055B6">
            <w:pPr>
              <w:rPr>
                <w:rFonts w:cs="Times New Roman"/>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65FD66F8" w14:textId="77777777" w:rsidR="00E323E8" w:rsidRPr="00352F34" w:rsidRDefault="00E323E8"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45643347" w14:textId="77777777" w:rsidR="00E323E8" w:rsidRPr="00352F34" w:rsidRDefault="00E323E8"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300FF5F3" w14:textId="566C88B7" w:rsidR="00E323E8" w:rsidRPr="00352F34" w:rsidRDefault="006D6E19" w:rsidP="001055B6">
            <w:pPr>
              <w:pStyle w:val="ConsPlusNormal"/>
              <w:spacing w:line="256" w:lineRule="auto"/>
              <w:rPr>
                <w:rFonts w:ascii="Times New Roman" w:hAnsi="Times New Roman" w:cs="Times New Roman"/>
                <w:sz w:val="16"/>
                <w:szCs w:val="16"/>
                <w:lang w:eastAsia="en-US"/>
              </w:rPr>
            </w:pPr>
            <w:r>
              <w:rPr>
                <w:rFonts w:cs="Times New Roman"/>
                <w:sz w:val="16"/>
                <w:szCs w:val="16"/>
              </w:rPr>
              <w:t>98 157,81</w:t>
            </w:r>
          </w:p>
        </w:tc>
        <w:tc>
          <w:tcPr>
            <w:tcW w:w="850" w:type="dxa"/>
            <w:tcBorders>
              <w:top w:val="single" w:sz="4" w:space="0" w:color="auto"/>
              <w:left w:val="single" w:sz="4" w:space="0" w:color="auto"/>
              <w:bottom w:val="single" w:sz="4" w:space="0" w:color="auto"/>
              <w:right w:val="single" w:sz="4" w:space="0" w:color="auto"/>
            </w:tcBorders>
          </w:tcPr>
          <w:p w14:paraId="6F5B25DE" w14:textId="66A6527E" w:rsidR="00E323E8" w:rsidRPr="00352F34" w:rsidRDefault="006D6E19" w:rsidP="001055B6">
            <w:pPr>
              <w:pStyle w:val="ConsPlusNormal"/>
              <w:spacing w:line="256" w:lineRule="auto"/>
              <w:rPr>
                <w:rFonts w:ascii="Times New Roman" w:hAnsi="Times New Roman" w:cs="Times New Roman"/>
                <w:sz w:val="16"/>
                <w:szCs w:val="16"/>
                <w:lang w:eastAsia="en-US"/>
              </w:rPr>
            </w:pPr>
            <w:r>
              <w:rPr>
                <w:rFonts w:cs="Times New Roman"/>
                <w:sz w:val="16"/>
                <w:szCs w:val="16"/>
              </w:rPr>
              <w:t>98 157,81</w:t>
            </w:r>
          </w:p>
        </w:tc>
        <w:tc>
          <w:tcPr>
            <w:tcW w:w="567" w:type="dxa"/>
            <w:tcBorders>
              <w:top w:val="single" w:sz="4" w:space="0" w:color="auto"/>
              <w:left w:val="single" w:sz="4" w:space="0" w:color="auto"/>
              <w:bottom w:val="single" w:sz="4" w:space="0" w:color="auto"/>
              <w:right w:val="single" w:sz="4" w:space="0" w:color="auto"/>
            </w:tcBorders>
          </w:tcPr>
          <w:p w14:paraId="16C8B781" w14:textId="77777777" w:rsidR="00E323E8" w:rsidRPr="00352F34" w:rsidRDefault="00E323E8"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D347B19" w14:textId="77777777" w:rsidR="00E323E8" w:rsidRPr="00352F34" w:rsidRDefault="00E323E8"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51634081" w14:textId="77777777" w:rsidR="00E323E8" w:rsidRPr="00352F34" w:rsidRDefault="00E323E8" w:rsidP="001055B6">
            <w:pPr>
              <w:pStyle w:val="ConsPlusNormal"/>
              <w:spacing w:line="256" w:lineRule="auto"/>
              <w:rPr>
                <w:rFonts w:ascii="Times New Roman" w:hAnsi="Times New Roman" w:cs="Times New Roman"/>
                <w:sz w:val="16"/>
                <w:szCs w:val="16"/>
                <w:lang w:eastAsia="en-US"/>
              </w:rPr>
            </w:pPr>
          </w:p>
        </w:tc>
      </w:tr>
      <w:tr w:rsidR="001055B6" w:rsidRPr="00352F34" w14:paraId="12994C74" w14:textId="77777777" w:rsidTr="001055B6">
        <w:trPr>
          <w:trHeight w:val="264"/>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28BA4DFF" w14:textId="77777777" w:rsidR="001055B6" w:rsidRPr="00352F34" w:rsidRDefault="001055B6" w:rsidP="001055B6">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0E4EFF24" w14:textId="77777777" w:rsidR="001055B6" w:rsidRPr="00352F34" w:rsidRDefault="001055B6" w:rsidP="001055B6">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79EB0D8" w14:textId="77777777" w:rsidR="001055B6" w:rsidRPr="00352F34" w:rsidRDefault="001055B6" w:rsidP="001055B6">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DF2FAC0" w14:textId="77777777" w:rsidR="001055B6" w:rsidRPr="00352F34" w:rsidRDefault="001055B6" w:rsidP="001055B6">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1D8A7F01" w14:textId="77777777" w:rsidR="001055B6" w:rsidRPr="00352F34" w:rsidRDefault="001055B6" w:rsidP="001055B6">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5370860" w14:textId="77777777" w:rsidR="001055B6" w:rsidRPr="00352F34" w:rsidRDefault="001055B6" w:rsidP="001055B6">
            <w:pPr>
              <w:rPr>
                <w:rFonts w:cs="Times New Roman"/>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0B4941DD" w14:textId="77777777" w:rsidR="001055B6" w:rsidRPr="00352F34" w:rsidRDefault="001055B6"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14707FD9"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vAlign w:val="center"/>
          </w:tcPr>
          <w:p w14:paraId="3AE56307" w14:textId="77777777" w:rsidR="001055B6" w:rsidRPr="00352F34" w:rsidRDefault="001055B6" w:rsidP="001055B6">
            <w:pPr>
              <w:pStyle w:val="ConsPlusNormal"/>
              <w:spacing w:line="256" w:lineRule="auto"/>
              <w:rPr>
                <w:rFonts w:ascii="Times New Roman" w:hAnsi="Times New Roman" w:cs="Times New Roman"/>
                <w:sz w:val="15"/>
                <w:szCs w:val="15"/>
                <w:lang w:eastAsia="en-US"/>
              </w:rPr>
            </w:pPr>
            <w:r w:rsidRPr="00352F34">
              <w:rPr>
                <w:rFonts w:ascii="Times New Roman" w:hAnsi="Times New Roman" w:cs="Times New Roman"/>
                <w:color w:val="000000"/>
                <w:sz w:val="15"/>
                <w:szCs w:val="15"/>
              </w:rPr>
              <w:t>0,00</w:t>
            </w:r>
          </w:p>
        </w:tc>
        <w:tc>
          <w:tcPr>
            <w:tcW w:w="850" w:type="dxa"/>
            <w:tcBorders>
              <w:top w:val="single" w:sz="4" w:space="0" w:color="auto"/>
              <w:left w:val="single" w:sz="4" w:space="0" w:color="auto"/>
              <w:bottom w:val="single" w:sz="4" w:space="0" w:color="auto"/>
              <w:right w:val="single" w:sz="4" w:space="0" w:color="auto"/>
            </w:tcBorders>
            <w:vAlign w:val="center"/>
          </w:tcPr>
          <w:p w14:paraId="0D14CA0E" w14:textId="77777777" w:rsidR="001055B6" w:rsidRPr="00352F34" w:rsidRDefault="001055B6" w:rsidP="001055B6">
            <w:pPr>
              <w:pStyle w:val="ConsPlusNormal"/>
              <w:spacing w:line="256" w:lineRule="auto"/>
              <w:rPr>
                <w:rFonts w:ascii="Times New Roman" w:hAnsi="Times New Roman" w:cs="Times New Roman"/>
                <w:sz w:val="15"/>
                <w:szCs w:val="15"/>
                <w:lang w:eastAsia="en-US"/>
              </w:rPr>
            </w:pPr>
            <w:r w:rsidRPr="00352F34">
              <w:rPr>
                <w:rFonts w:ascii="Times New Roman" w:hAnsi="Times New Roman" w:cs="Times New Roman"/>
                <w:color w:val="000000"/>
                <w:sz w:val="15"/>
                <w:szCs w:val="15"/>
              </w:rPr>
              <w:t>0,00</w:t>
            </w:r>
          </w:p>
        </w:tc>
        <w:tc>
          <w:tcPr>
            <w:tcW w:w="567" w:type="dxa"/>
            <w:tcBorders>
              <w:top w:val="single" w:sz="4" w:space="0" w:color="auto"/>
              <w:left w:val="single" w:sz="4" w:space="0" w:color="auto"/>
              <w:bottom w:val="single" w:sz="4" w:space="0" w:color="auto"/>
              <w:right w:val="single" w:sz="4" w:space="0" w:color="auto"/>
            </w:tcBorders>
          </w:tcPr>
          <w:p w14:paraId="71982BA3"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75CF0106"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21674A47"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p>
        </w:tc>
      </w:tr>
      <w:tr w:rsidR="00E323E8" w:rsidRPr="00352F34" w14:paraId="08820DE8" w14:textId="77777777" w:rsidTr="00216635">
        <w:trPr>
          <w:trHeight w:val="305"/>
          <w:jc w:val="center"/>
        </w:trPr>
        <w:tc>
          <w:tcPr>
            <w:tcW w:w="2129" w:type="dxa"/>
            <w:gridSpan w:val="2"/>
            <w:vMerge w:val="restart"/>
            <w:tcBorders>
              <w:top w:val="single" w:sz="4" w:space="0" w:color="auto"/>
              <w:left w:val="single" w:sz="4" w:space="0" w:color="auto"/>
              <w:bottom w:val="single" w:sz="4" w:space="0" w:color="auto"/>
              <w:right w:val="single" w:sz="4" w:space="0" w:color="auto"/>
            </w:tcBorders>
            <w:hideMark/>
          </w:tcPr>
          <w:p w14:paraId="1E16BCA2" w14:textId="77777777" w:rsidR="00E323E8" w:rsidRPr="00352F34" w:rsidRDefault="00E323E8" w:rsidP="001055B6">
            <w:pPr>
              <w:spacing w:after="200" w:line="276" w:lineRule="auto"/>
              <w:rPr>
                <w:rFonts w:cs="Times New Roman"/>
                <w:sz w:val="16"/>
                <w:szCs w:val="16"/>
              </w:rPr>
            </w:pPr>
            <w:r w:rsidRPr="00352F34">
              <w:rPr>
                <w:rFonts w:cs="Times New Roman"/>
                <w:sz w:val="16"/>
                <w:szCs w:val="16"/>
              </w:rPr>
              <w:t>Всего по мероприятию</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694F590F" w14:textId="77777777" w:rsidR="00E323E8" w:rsidRPr="00352F34" w:rsidRDefault="00E323E8" w:rsidP="001055B6">
            <w:pPr>
              <w:spacing w:after="200" w:line="276" w:lineRule="auto"/>
              <w:jc w:val="center"/>
              <w:rPr>
                <w:rFonts w:cs="Times New Roman"/>
                <w:sz w:val="16"/>
                <w:szCs w:val="16"/>
                <w:lang w:val="en-US"/>
              </w:rPr>
            </w:pPr>
            <w:r w:rsidRPr="00352F34">
              <w:rPr>
                <w:rFonts w:cs="Times New Roman"/>
                <w:sz w:val="16"/>
                <w:szCs w:val="16"/>
              </w:rPr>
              <w:t>Х</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241875DC" w14:textId="77777777" w:rsidR="00E323E8" w:rsidRPr="00352F34" w:rsidRDefault="00E323E8" w:rsidP="001055B6">
            <w:pPr>
              <w:spacing w:after="200" w:line="276" w:lineRule="auto"/>
              <w:jc w:val="center"/>
              <w:rPr>
                <w:rFonts w:cs="Times New Roman"/>
                <w:sz w:val="16"/>
                <w:szCs w:val="16"/>
                <w:lang w:val="en-US"/>
              </w:rPr>
            </w:pPr>
            <w:r w:rsidRPr="00352F34">
              <w:rPr>
                <w:rFonts w:cs="Times New Roman"/>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96E317E" w14:textId="77777777" w:rsidR="00E323E8" w:rsidRPr="00352F34" w:rsidRDefault="00E323E8" w:rsidP="001055B6">
            <w:pPr>
              <w:spacing w:after="200" w:line="276" w:lineRule="auto"/>
              <w:jc w:val="center"/>
              <w:rPr>
                <w:rFonts w:cs="Times New Roman"/>
                <w:sz w:val="16"/>
                <w:szCs w:val="16"/>
              </w:rPr>
            </w:pPr>
            <w:r w:rsidRPr="00352F34">
              <w:rPr>
                <w:rFonts w:cs="Times New Roman"/>
                <w:sz w:val="16"/>
                <w:szCs w:val="16"/>
              </w:rPr>
              <w:t>Х</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736D8DEE" w14:textId="77777777" w:rsidR="00E323E8" w:rsidRPr="00352F34" w:rsidRDefault="00E323E8" w:rsidP="001055B6">
            <w:pPr>
              <w:spacing w:after="200" w:line="276" w:lineRule="auto"/>
              <w:jc w:val="center"/>
              <w:rPr>
                <w:rFonts w:cs="Times New Roman"/>
                <w:sz w:val="16"/>
                <w:szCs w:val="16"/>
              </w:rPr>
            </w:pPr>
            <w:r w:rsidRPr="00352F34">
              <w:rPr>
                <w:rFonts w:cs="Times New Roman"/>
                <w:sz w:val="16"/>
                <w:szCs w:val="16"/>
              </w:rPr>
              <w:t>Х</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4CEAD786" w14:textId="14F8793E" w:rsidR="00E323E8" w:rsidRPr="00352F34" w:rsidRDefault="006D6E19" w:rsidP="001055B6">
            <w:pPr>
              <w:spacing w:after="200" w:line="276" w:lineRule="auto"/>
              <w:jc w:val="center"/>
              <w:rPr>
                <w:rFonts w:cs="Times New Roman"/>
                <w:sz w:val="16"/>
                <w:szCs w:val="16"/>
              </w:rPr>
            </w:pPr>
            <w:r>
              <w:rPr>
                <w:rFonts w:cs="Times New Roman"/>
                <w:sz w:val="16"/>
                <w:szCs w:val="16"/>
              </w:rPr>
              <w:t>98 157,81</w:t>
            </w:r>
          </w:p>
        </w:tc>
        <w:tc>
          <w:tcPr>
            <w:tcW w:w="610" w:type="dxa"/>
            <w:vMerge w:val="restart"/>
            <w:tcBorders>
              <w:top w:val="single" w:sz="4" w:space="0" w:color="auto"/>
              <w:left w:val="single" w:sz="4" w:space="0" w:color="auto"/>
              <w:bottom w:val="single" w:sz="4" w:space="0" w:color="auto"/>
              <w:right w:val="single" w:sz="4" w:space="0" w:color="auto"/>
            </w:tcBorders>
            <w:hideMark/>
          </w:tcPr>
          <w:p w14:paraId="685B1774" w14:textId="77777777" w:rsidR="00E323E8" w:rsidRPr="00352F34" w:rsidRDefault="00E323E8" w:rsidP="001055B6">
            <w:pPr>
              <w:spacing w:after="200" w:line="276" w:lineRule="auto"/>
              <w:jc w:val="center"/>
              <w:rPr>
                <w:rFonts w:cs="Times New Roman"/>
                <w:sz w:val="16"/>
                <w:szCs w:val="16"/>
              </w:rPr>
            </w:pPr>
            <w:r w:rsidRPr="00352F34">
              <w:rPr>
                <w:rFonts w:cs="Times New Roman"/>
                <w:sz w:val="16"/>
                <w:szCs w:val="16"/>
              </w:rPr>
              <w:t>Х</w:t>
            </w:r>
          </w:p>
        </w:tc>
        <w:tc>
          <w:tcPr>
            <w:tcW w:w="992" w:type="dxa"/>
            <w:tcBorders>
              <w:top w:val="single" w:sz="4" w:space="0" w:color="auto"/>
              <w:left w:val="single" w:sz="4" w:space="0" w:color="auto"/>
              <w:bottom w:val="single" w:sz="4" w:space="0" w:color="auto"/>
              <w:right w:val="single" w:sz="4" w:space="0" w:color="auto"/>
            </w:tcBorders>
            <w:hideMark/>
          </w:tcPr>
          <w:p w14:paraId="099FACF0" w14:textId="77777777" w:rsidR="00E323E8" w:rsidRPr="00352F34" w:rsidRDefault="00E323E8"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tcPr>
          <w:p w14:paraId="4DBA26F6" w14:textId="3BE40455" w:rsidR="00E323E8" w:rsidRPr="00352F34" w:rsidRDefault="006D6E19" w:rsidP="001055B6">
            <w:pPr>
              <w:pStyle w:val="ConsPlusNormal"/>
              <w:spacing w:line="256" w:lineRule="auto"/>
              <w:rPr>
                <w:rFonts w:ascii="Times New Roman" w:hAnsi="Times New Roman" w:cs="Times New Roman"/>
                <w:sz w:val="16"/>
                <w:szCs w:val="16"/>
                <w:lang w:eastAsia="en-US"/>
              </w:rPr>
            </w:pPr>
            <w:r>
              <w:rPr>
                <w:rFonts w:cs="Times New Roman"/>
                <w:sz w:val="16"/>
                <w:szCs w:val="16"/>
              </w:rPr>
              <w:t>98 157,81</w:t>
            </w:r>
          </w:p>
        </w:tc>
        <w:tc>
          <w:tcPr>
            <w:tcW w:w="850" w:type="dxa"/>
            <w:tcBorders>
              <w:top w:val="single" w:sz="4" w:space="0" w:color="auto"/>
              <w:left w:val="single" w:sz="4" w:space="0" w:color="auto"/>
              <w:bottom w:val="single" w:sz="4" w:space="0" w:color="auto"/>
              <w:right w:val="single" w:sz="4" w:space="0" w:color="auto"/>
            </w:tcBorders>
          </w:tcPr>
          <w:p w14:paraId="797598E9" w14:textId="1A007784" w:rsidR="00E323E8" w:rsidRPr="00352F34" w:rsidRDefault="006D6E19" w:rsidP="001055B6">
            <w:pPr>
              <w:pStyle w:val="ConsPlusNormal"/>
              <w:spacing w:line="256" w:lineRule="auto"/>
              <w:rPr>
                <w:rFonts w:ascii="Times New Roman" w:hAnsi="Times New Roman" w:cs="Times New Roman"/>
                <w:sz w:val="16"/>
                <w:szCs w:val="16"/>
                <w:lang w:eastAsia="en-US"/>
              </w:rPr>
            </w:pPr>
            <w:r>
              <w:rPr>
                <w:rFonts w:cs="Times New Roman"/>
                <w:sz w:val="16"/>
                <w:szCs w:val="16"/>
              </w:rPr>
              <w:t>98 157,81</w:t>
            </w:r>
          </w:p>
        </w:tc>
        <w:tc>
          <w:tcPr>
            <w:tcW w:w="567" w:type="dxa"/>
            <w:tcBorders>
              <w:top w:val="single" w:sz="4" w:space="0" w:color="auto"/>
              <w:left w:val="single" w:sz="4" w:space="0" w:color="auto"/>
              <w:bottom w:val="single" w:sz="4" w:space="0" w:color="auto"/>
              <w:right w:val="single" w:sz="4" w:space="0" w:color="auto"/>
            </w:tcBorders>
          </w:tcPr>
          <w:p w14:paraId="2F7811EA" w14:textId="236ECEC1" w:rsidR="00E323E8" w:rsidRPr="00352F34" w:rsidRDefault="00E323E8"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C540DCF" w14:textId="79AFAAFD" w:rsidR="00E323E8" w:rsidRPr="00352F34" w:rsidRDefault="00E323E8"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375" w:type="dxa"/>
            <w:vMerge w:val="restart"/>
            <w:tcBorders>
              <w:top w:val="single" w:sz="4" w:space="0" w:color="auto"/>
              <w:left w:val="single" w:sz="4" w:space="0" w:color="auto"/>
              <w:bottom w:val="single" w:sz="4" w:space="0" w:color="auto"/>
              <w:right w:val="single" w:sz="4" w:space="0" w:color="auto"/>
            </w:tcBorders>
            <w:hideMark/>
          </w:tcPr>
          <w:p w14:paraId="2FA282D6" w14:textId="77777777" w:rsidR="00E323E8" w:rsidRPr="00352F34" w:rsidRDefault="00E323E8" w:rsidP="001055B6">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Х</w:t>
            </w:r>
          </w:p>
        </w:tc>
      </w:tr>
      <w:tr w:rsidR="00E323E8" w:rsidRPr="00352F34" w14:paraId="056E9C43" w14:textId="77777777" w:rsidTr="001055B6">
        <w:trPr>
          <w:trHeight w:val="463"/>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005C3FAC" w14:textId="77777777" w:rsidR="00E323E8" w:rsidRPr="00352F34" w:rsidRDefault="00E323E8" w:rsidP="001055B6">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6E035A69" w14:textId="77777777" w:rsidR="00E323E8" w:rsidRPr="00352F34" w:rsidRDefault="00E323E8" w:rsidP="001055B6">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1B05F71" w14:textId="77777777" w:rsidR="00E323E8" w:rsidRPr="00352F34" w:rsidRDefault="00E323E8" w:rsidP="001055B6">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64A2620" w14:textId="77777777" w:rsidR="00E323E8" w:rsidRPr="00352F34" w:rsidRDefault="00E323E8" w:rsidP="001055B6">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55A57CAE" w14:textId="77777777" w:rsidR="00E323E8" w:rsidRPr="00352F34" w:rsidRDefault="00E323E8" w:rsidP="001055B6">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8ACFDFF" w14:textId="77777777" w:rsidR="00E323E8" w:rsidRPr="00352F34" w:rsidRDefault="00E323E8" w:rsidP="001055B6">
            <w:pPr>
              <w:rPr>
                <w:rFonts w:cs="Times New Roman"/>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2F98F0DC" w14:textId="77777777" w:rsidR="00E323E8" w:rsidRPr="00352F34" w:rsidRDefault="00E323E8"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195CFDDE" w14:textId="77777777" w:rsidR="00E323E8" w:rsidRPr="00352F34" w:rsidRDefault="00E323E8"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1F83EE3D" w14:textId="1C252D02" w:rsidR="00E323E8" w:rsidRPr="00352F34" w:rsidRDefault="00E323E8"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235763AB" w14:textId="7F8F5F83" w:rsidR="00E323E8" w:rsidRPr="00352F34" w:rsidRDefault="00E323E8"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6A9751DD" w14:textId="2C44D817" w:rsidR="00E323E8" w:rsidRPr="00352F34" w:rsidRDefault="00E323E8"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4A2C74B5" w14:textId="13ABDEF1" w:rsidR="00E323E8" w:rsidRPr="00352F34" w:rsidRDefault="00E323E8"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1375" w:type="dxa"/>
            <w:vMerge/>
            <w:tcBorders>
              <w:top w:val="single" w:sz="4" w:space="0" w:color="auto"/>
              <w:left w:val="single" w:sz="4" w:space="0" w:color="auto"/>
              <w:bottom w:val="single" w:sz="4" w:space="0" w:color="auto"/>
              <w:right w:val="single" w:sz="4" w:space="0" w:color="auto"/>
            </w:tcBorders>
            <w:vAlign w:val="center"/>
            <w:hideMark/>
          </w:tcPr>
          <w:p w14:paraId="26863366" w14:textId="77777777" w:rsidR="00E323E8" w:rsidRPr="00352F34" w:rsidRDefault="00E323E8" w:rsidP="001055B6">
            <w:pPr>
              <w:rPr>
                <w:rFonts w:cs="Times New Roman"/>
                <w:sz w:val="16"/>
                <w:szCs w:val="16"/>
              </w:rPr>
            </w:pPr>
          </w:p>
        </w:tc>
      </w:tr>
      <w:tr w:rsidR="00E323E8" w:rsidRPr="00352F34" w14:paraId="50AE57FD" w14:textId="77777777" w:rsidTr="001055B6">
        <w:trPr>
          <w:trHeight w:val="324"/>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7F6D5F66" w14:textId="77777777" w:rsidR="00E323E8" w:rsidRPr="00352F34" w:rsidRDefault="00E323E8" w:rsidP="001055B6">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21F1BA93" w14:textId="77777777" w:rsidR="00E323E8" w:rsidRPr="00352F34" w:rsidRDefault="00E323E8" w:rsidP="001055B6">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18F703E" w14:textId="77777777" w:rsidR="00E323E8" w:rsidRPr="00352F34" w:rsidRDefault="00E323E8" w:rsidP="001055B6">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6D1E85F" w14:textId="77777777" w:rsidR="00E323E8" w:rsidRPr="00352F34" w:rsidRDefault="00E323E8" w:rsidP="001055B6">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3DCC42ED" w14:textId="77777777" w:rsidR="00E323E8" w:rsidRPr="00352F34" w:rsidRDefault="00E323E8" w:rsidP="001055B6">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03063B3" w14:textId="77777777" w:rsidR="00E323E8" w:rsidRPr="00352F34" w:rsidRDefault="00E323E8" w:rsidP="001055B6">
            <w:pPr>
              <w:rPr>
                <w:rFonts w:cs="Times New Roman"/>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3B6DAF8E" w14:textId="77777777" w:rsidR="00E323E8" w:rsidRPr="00352F34" w:rsidRDefault="00E323E8"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79F4B924" w14:textId="77777777" w:rsidR="00E323E8" w:rsidRPr="00352F34" w:rsidRDefault="00E323E8"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3C6FA31F" w14:textId="321CF3EA" w:rsidR="00E323E8" w:rsidRPr="00352F34" w:rsidRDefault="00E323E8"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0,00</w:t>
            </w:r>
          </w:p>
        </w:tc>
        <w:tc>
          <w:tcPr>
            <w:tcW w:w="850" w:type="dxa"/>
            <w:tcBorders>
              <w:top w:val="single" w:sz="4" w:space="0" w:color="auto"/>
              <w:left w:val="single" w:sz="4" w:space="0" w:color="auto"/>
              <w:bottom w:val="single" w:sz="4" w:space="0" w:color="auto"/>
              <w:right w:val="single" w:sz="4" w:space="0" w:color="auto"/>
            </w:tcBorders>
            <w:vAlign w:val="center"/>
          </w:tcPr>
          <w:p w14:paraId="21D1BEA5" w14:textId="1B0EDF0E" w:rsidR="00E323E8" w:rsidRPr="00352F34" w:rsidRDefault="00E323E8"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0,00</w:t>
            </w:r>
          </w:p>
        </w:tc>
        <w:tc>
          <w:tcPr>
            <w:tcW w:w="567" w:type="dxa"/>
            <w:tcBorders>
              <w:top w:val="single" w:sz="4" w:space="0" w:color="auto"/>
              <w:left w:val="single" w:sz="4" w:space="0" w:color="auto"/>
              <w:bottom w:val="single" w:sz="4" w:space="0" w:color="auto"/>
              <w:right w:val="single" w:sz="4" w:space="0" w:color="auto"/>
            </w:tcBorders>
          </w:tcPr>
          <w:p w14:paraId="068B8661" w14:textId="3B5A01A6" w:rsidR="00E323E8" w:rsidRPr="00352F34" w:rsidRDefault="00E323E8"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31AEE0D3" w14:textId="5DDBCBD3" w:rsidR="00E323E8" w:rsidRPr="00352F34" w:rsidRDefault="00E323E8"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375" w:type="dxa"/>
            <w:vMerge/>
            <w:tcBorders>
              <w:top w:val="single" w:sz="4" w:space="0" w:color="auto"/>
              <w:left w:val="single" w:sz="4" w:space="0" w:color="auto"/>
              <w:bottom w:val="single" w:sz="4" w:space="0" w:color="auto"/>
              <w:right w:val="single" w:sz="4" w:space="0" w:color="auto"/>
            </w:tcBorders>
            <w:vAlign w:val="center"/>
            <w:hideMark/>
          </w:tcPr>
          <w:p w14:paraId="1CF3D13A" w14:textId="77777777" w:rsidR="00E323E8" w:rsidRPr="00352F34" w:rsidRDefault="00E323E8" w:rsidP="001055B6">
            <w:pPr>
              <w:rPr>
                <w:rFonts w:cs="Times New Roman"/>
                <w:sz w:val="16"/>
                <w:szCs w:val="16"/>
              </w:rPr>
            </w:pPr>
          </w:p>
        </w:tc>
      </w:tr>
      <w:tr w:rsidR="00E323E8" w:rsidRPr="00352F34" w14:paraId="697F6E90" w14:textId="77777777" w:rsidTr="00216635">
        <w:trPr>
          <w:trHeight w:val="145"/>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4B726E69" w14:textId="77777777" w:rsidR="00E323E8" w:rsidRPr="00352F34" w:rsidRDefault="00E323E8" w:rsidP="001055B6">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00028266" w14:textId="77777777" w:rsidR="00E323E8" w:rsidRPr="00352F34" w:rsidRDefault="00E323E8" w:rsidP="001055B6">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B5124C5" w14:textId="77777777" w:rsidR="00E323E8" w:rsidRPr="00352F34" w:rsidRDefault="00E323E8" w:rsidP="001055B6">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2FC8FBA" w14:textId="77777777" w:rsidR="00E323E8" w:rsidRPr="00352F34" w:rsidRDefault="00E323E8" w:rsidP="001055B6">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5E22CB6E" w14:textId="77777777" w:rsidR="00E323E8" w:rsidRPr="00352F34" w:rsidRDefault="00E323E8" w:rsidP="001055B6">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7E31459" w14:textId="77777777" w:rsidR="00E323E8" w:rsidRPr="00352F34" w:rsidRDefault="00E323E8" w:rsidP="001055B6">
            <w:pPr>
              <w:rPr>
                <w:rFonts w:cs="Times New Roman"/>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5D908EEB" w14:textId="77777777" w:rsidR="00E323E8" w:rsidRPr="00352F34" w:rsidRDefault="00E323E8"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0DC7BF7E" w14:textId="77777777" w:rsidR="00E323E8" w:rsidRPr="00352F34" w:rsidRDefault="00E323E8"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4309EA63" w14:textId="77A8FDD4" w:rsidR="00E323E8" w:rsidRPr="00352F34" w:rsidRDefault="00F37312" w:rsidP="001055B6">
            <w:pPr>
              <w:pStyle w:val="ConsPlusNormal"/>
              <w:spacing w:line="256" w:lineRule="auto"/>
              <w:rPr>
                <w:rFonts w:ascii="Times New Roman" w:hAnsi="Times New Roman" w:cs="Times New Roman"/>
                <w:sz w:val="16"/>
                <w:szCs w:val="16"/>
                <w:lang w:eastAsia="en-US"/>
              </w:rPr>
            </w:pPr>
            <w:r>
              <w:rPr>
                <w:rFonts w:cs="Times New Roman"/>
                <w:sz w:val="16"/>
                <w:szCs w:val="16"/>
              </w:rPr>
              <w:t>98 157,81</w:t>
            </w:r>
          </w:p>
        </w:tc>
        <w:tc>
          <w:tcPr>
            <w:tcW w:w="850" w:type="dxa"/>
            <w:tcBorders>
              <w:top w:val="single" w:sz="4" w:space="0" w:color="auto"/>
              <w:left w:val="single" w:sz="4" w:space="0" w:color="auto"/>
              <w:bottom w:val="single" w:sz="4" w:space="0" w:color="auto"/>
              <w:right w:val="single" w:sz="4" w:space="0" w:color="auto"/>
            </w:tcBorders>
          </w:tcPr>
          <w:p w14:paraId="6E71B8D8" w14:textId="178D3D6C" w:rsidR="00E323E8" w:rsidRPr="00352F34" w:rsidRDefault="00F37312" w:rsidP="001055B6">
            <w:pPr>
              <w:pStyle w:val="ConsPlusNormal"/>
              <w:spacing w:line="256" w:lineRule="auto"/>
              <w:rPr>
                <w:rFonts w:ascii="Times New Roman" w:hAnsi="Times New Roman" w:cs="Times New Roman"/>
                <w:sz w:val="16"/>
                <w:szCs w:val="16"/>
                <w:lang w:eastAsia="en-US"/>
              </w:rPr>
            </w:pPr>
            <w:r>
              <w:rPr>
                <w:rFonts w:cs="Times New Roman"/>
                <w:sz w:val="16"/>
                <w:szCs w:val="16"/>
              </w:rPr>
              <w:t>98 157,81</w:t>
            </w:r>
          </w:p>
        </w:tc>
        <w:tc>
          <w:tcPr>
            <w:tcW w:w="567" w:type="dxa"/>
            <w:tcBorders>
              <w:top w:val="single" w:sz="4" w:space="0" w:color="auto"/>
              <w:left w:val="single" w:sz="4" w:space="0" w:color="auto"/>
              <w:bottom w:val="single" w:sz="4" w:space="0" w:color="auto"/>
              <w:right w:val="single" w:sz="4" w:space="0" w:color="auto"/>
            </w:tcBorders>
          </w:tcPr>
          <w:p w14:paraId="1BCD315B" w14:textId="30408A15" w:rsidR="00E323E8" w:rsidRPr="00352F34" w:rsidRDefault="00E323E8"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9EB1F57" w14:textId="4D6B14DF" w:rsidR="00E323E8" w:rsidRPr="00352F34" w:rsidRDefault="00E323E8"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375" w:type="dxa"/>
            <w:vMerge/>
            <w:tcBorders>
              <w:top w:val="single" w:sz="4" w:space="0" w:color="auto"/>
              <w:left w:val="single" w:sz="4" w:space="0" w:color="auto"/>
              <w:bottom w:val="single" w:sz="4" w:space="0" w:color="auto"/>
              <w:right w:val="single" w:sz="4" w:space="0" w:color="auto"/>
            </w:tcBorders>
            <w:vAlign w:val="center"/>
            <w:hideMark/>
          </w:tcPr>
          <w:p w14:paraId="3C1E17AF" w14:textId="77777777" w:rsidR="00E323E8" w:rsidRPr="00352F34" w:rsidRDefault="00E323E8" w:rsidP="001055B6">
            <w:pPr>
              <w:rPr>
                <w:rFonts w:cs="Times New Roman"/>
                <w:sz w:val="16"/>
                <w:szCs w:val="16"/>
              </w:rPr>
            </w:pPr>
          </w:p>
        </w:tc>
      </w:tr>
      <w:tr w:rsidR="00E323E8" w:rsidRPr="00352F34" w14:paraId="7EF55CBA" w14:textId="77777777" w:rsidTr="001055B6">
        <w:trPr>
          <w:trHeight w:val="239"/>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58C169EB" w14:textId="77777777" w:rsidR="00E323E8" w:rsidRPr="00352F34" w:rsidRDefault="00E323E8" w:rsidP="001055B6">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0F0953E3" w14:textId="77777777" w:rsidR="00E323E8" w:rsidRPr="00352F34" w:rsidRDefault="00E323E8" w:rsidP="001055B6">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3E3D413" w14:textId="77777777" w:rsidR="00E323E8" w:rsidRPr="00352F34" w:rsidRDefault="00E323E8" w:rsidP="001055B6">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64BC7FB" w14:textId="77777777" w:rsidR="00E323E8" w:rsidRPr="00352F34" w:rsidRDefault="00E323E8" w:rsidP="001055B6">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24438B07" w14:textId="77777777" w:rsidR="00E323E8" w:rsidRPr="00352F34" w:rsidRDefault="00E323E8" w:rsidP="001055B6">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E3950C7" w14:textId="77777777" w:rsidR="00E323E8" w:rsidRPr="00352F34" w:rsidRDefault="00E323E8" w:rsidP="001055B6">
            <w:pPr>
              <w:rPr>
                <w:rFonts w:cs="Times New Roman"/>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07DCB5D7" w14:textId="77777777" w:rsidR="00E323E8" w:rsidRPr="00352F34" w:rsidRDefault="00E323E8"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3938C0E3" w14:textId="77777777" w:rsidR="00E323E8" w:rsidRPr="00352F34" w:rsidRDefault="00E323E8"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vAlign w:val="center"/>
          </w:tcPr>
          <w:p w14:paraId="514C9EC1" w14:textId="1ABFF252" w:rsidR="00E323E8" w:rsidRPr="00352F34" w:rsidRDefault="00E323E8"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0,00</w:t>
            </w:r>
          </w:p>
        </w:tc>
        <w:tc>
          <w:tcPr>
            <w:tcW w:w="850" w:type="dxa"/>
            <w:tcBorders>
              <w:top w:val="single" w:sz="4" w:space="0" w:color="auto"/>
              <w:left w:val="single" w:sz="4" w:space="0" w:color="auto"/>
              <w:bottom w:val="single" w:sz="4" w:space="0" w:color="auto"/>
              <w:right w:val="single" w:sz="4" w:space="0" w:color="auto"/>
            </w:tcBorders>
            <w:vAlign w:val="center"/>
          </w:tcPr>
          <w:p w14:paraId="0373273C" w14:textId="6E03A2C5" w:rsidR="00E323E8" w:rsidRPr="00352F34" w:rsidRDefault="00E323E8"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0,00</w:t>
            </w:r>
          </w:p>
        </w:tc>
        <w:tc>
          <w:tcPr>
            <w:tcW w:w="567" w:type="dxa"/>
            <w:tcBorders>
              <w:top w:val="single" w:sz="4" w:space="0" w:color="auto"/>
              <w:left w:val="single" w:sz="4" w:space="0" w:color="auto"/>
              <w:bottom w:val="single" w:sz="4" w:space="0" w:color="auto"/>
              <w:right w:val="single" w:sz="4" w:space="0" w:color="auto"/>
            </w:tcBorders>
          </w:tcPr>
          <w:p w14:paraId="73B4E975" w14:textId="321790A2" w:rsidR="00E323E8" w:rsidRPr="00352F34" w:rsidRDefault="00E323E8"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7E6D2456" w14:textId="201AD72E" w:rsidR="00E323E8" w:rsidRPr="00352F34" w:rsidRDefault="00E323E8"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375" w:type="dxa"/>
            <w:vMerge/>
            <w:tcBorders>
              <w:top w:val="single" w:sz="4" w:space="0" w:color="auto"/>
              <w:left w:val="single" w:sz="4" w:space="0" w:color="auto"/>
              <w:bottom w:val="single" w:sz="4" w:space="0" w:color="auto"/>
              <w:right w:val="single" w:sz="4" w:space="0" w:color="auto"/>
            </w:tcBorders>
            <w:vAlign w:val="center"/>
            <w:hideMark/>
          </w:tcPr>
          <w:p w14:paraId="3C17FA98" w14:textId="77777777" w:rsidR="00E323E8" w:rsidRPr="00352F34" w:rsidRDefault="00E323E8" w:rsidP="001055B6">
            <w:pPr>
              <w:rPr>
                <w:rFonts w:cs="Times New Roman"/>
                <w:sz w:val="16"/>
                <w:szCs w:val="16"/>
              </w:rPr>
            </w:pPr>
          </w:p>
        </w:tc>
      </w:tr>
    </w:tbl>
    <w:p w14:paraId="67829131" w14:textId="77777777" w:rsidR="003E5D56" w:rsidRDefault="003E5D56" w:rsidP="006363ED">
      <w:pPr>
        <w:pStyle w:val="ConsPlusNormal"/>
        <w:jc w:val="center"/>
        <w:rPr>
          <w:rFonts w:ascii="Times New Roman" w:hAnsi="Times New Roman" w:cs="Times New Roman"/>
          <w:b/>
          <w:sz w:val="24"/>
          <w:szCs w:val="24"/>
        </w:rPr>
      </w:pPr>
    </w:p>
    <w:p w14:paraId="76F26BC6" w14:textId="77777777" w:rsidR="003E5D56" w:rsidRDefault="003E5D56" w:rsidP="006363ED">
      <w:pPr>
        <w:pStyle w:val="ConsPlusNormal"/>
        <w:jc w:val="center"/>
        <w:rPr>
          <w:rFonts w:ascii="Times New Roman" w:hAnsi="Times New Roman" w:cs="Times New Roman"/>
          <w:b/>
          <w:sz w:val="24"/>
          <w:szCs w:val="24"/>
        </w:rPr>
      </w:pPr>
    </w:p>
    <w:p w14:paraId="219C3E2C" w14:textId="57B5DD2A" w:rsidR="006363ED" w:rsidRPr="00352F34" w:rsidRDefault="006363ED" w:rsidP="006363ED">
      <w:pPr>
        <w:pStyle w:val="ConsPlusNormal"/>
        <w:jc w:val="center"/>
        <w:rPr>
          <w:rFonts w:ascii="Times New Roman" w:hAnsi="Times New Roman" w:cs="Times New Roman"/>
          <w:b/>
          <w:sz w:val="24"/>
          <w:szCs w:val="24"/>
        </w:rPr>
      </w:pPr>
      <w:r w:rsidRPr="00352F34">
        <w:rPr>
          <w:rFonts w:ascii="Times New Roman" w:hAnsi="Times New Roman" w:cs="Times New Roman"/>
          <w:b/>
          <w:sz w:val="24"/>
          <w:szCs w:val="24"/>
        </w:rPr>
        <w:lastRenderedPageBreak/>
        <w:t>Адресный перечень общественных территорий Сергиево-Посадского городского округа</w:t>
      </w:r>
    </w:p>
    <w:p w14:paraId="0987703A" w14:textId="19E6314C" w:rsidR="00A16ED7" w:rsidRPr="00352F34" w:rsidRDefault="006363ED" w:rsidP="006363ED">
      <w:pPr>
        <w:pStyle w:val="ConsPlusNormal"/>
        <w:jc w:val="center"/>
        <w:rPr>
          <w:rFonts w:ascii="Times New Roman" w:hAnsi="Times New Roman" w:cs="Times New Roman"/>
          <w:b/>
          <w:sz w:val="24"/>
          <w:szCs w:val="24"/>
        </w:rPr>
      </w:pPr>
      <w:r w:rsidRPr="00352F34">
        <w:rPr>
          <w:rFonts w:ascii="Times New Roman" w:hAnsi="Times New Roman" w:cs="Times New Roman"/>
          <w:b/>
          <w:sz w:val="24"/>
          <w:szCs w:val="24"/>
        </w:rPr>
        <w:t xml:space="preserve">для выполнения работ по благоустройству территорий в 2023-2027 годах </w:t>
      </w:r>
    </w:p>
    <w:p w14:paraId="53763D40" w14:textId="77777777" w:rsidR="001B2190" w:rsidRPr="00352F34" w:rsidRDefault="001B2190" w:rsidP="006363ED">
      <w:pPr>
        <w:pStyle w:val="ConsPlusNormal"/>
        <w:jc w:val="center"/>
        <w:rPr>
          <w:rFonts w:ascii="Times New Roman" w:hAnsi="Times New Roman" w:cs="Times New Roman"/>
          <w:sz w:val="24"/>
          <w:szCs w:val="24"/>
        </w:rPr>
      </w:pPr>
    </w:p>
    <w:p w14:paraId="20120135" w14:textId="77777777" w:rsidR="00BD4D0F" w:rsidRPr="00352F34" w:rsidRDefault="00BD4D0F" w:rsidP="00BD4D0F">
      <w:pPr>
        <w:pStyle w:val="ConsPlusNormal"/>
        <w:ind w:firstLine="709"/>
        <w:jc w:val="both"/>
        <w:rPr>
          <w:rFonts w:ascii="Times New Roman" w:hAnsi="Times New Roman" w:cs="Times New Roman"/>
          <w:sz w:val="24"/>
          <w:szCs w:val="24"/>
        </w:rPr>
      </w:pPr>
      <w:r w:rsidRPr="00352F34">
        <w:rPr>
          <w:rFonts w:ascii="Times New Roman" w:hAnsi="Times New Roman" w:cs="Times New Roman"/>
          <w:sz w:val="24"/>
          <w:szCs w:val="24"/>
        </w:rPr>
        <w:t>По итогам рейтингового голосования в 2022 году выбрана следующая общественная территория для благоустройства в 2023 году:</w:t>
      </w:r>
    </w:p>
    <w:p w14:paraId="6DC51D9A" w14:textId="77777777" w:rsidR="00BD4D0F" w:rsidRPr="00352F34" w:rsidRDefault="00BD4D0F" w:rsidP="00BD4D0F">
      <w:pPr>
        <w:pStyle w:val="ConsPlusNormal"/>
        <w:ind w:firstLine="709"/>
        <w:jc w:val="both"/>
        <w:rPr>
          <w:rFonts w:ascii="Times New Roman" w:hAnsi="Times New Roman" w:cs="Times New Roman"/>
          <w:sz w:val="24"/>
          <w:szCs w:val="24"/>
        </w:rPr>
      </w:pPr>
      <w:r w:rsidRPr="00352F34">
        <w:rPr>
          <w:rFonts w:ascii="Times New Roman" w:hAnsi="Times New Roman" w:cs="Times New Roman"/>
          <w:sz w:val="24"/>
          <w:szCs w:val="24"/>
        </w:rPr>
        <w:t xml:space="preserve">Общественное пространство «Горбуновский пруд» </w:t>
      </w:r>
    </w:p>
    <w:p w14:paraId="6AC6DE37" w14:textId="4D7D1E43" w:rsidR="00BD4D0F" w:rsidRPr="00352F34" w:rsidRDefault="00BD4D0F" w:rsidP="00BD4D0F">
      <w:pPr>
        <w:pStyle w:val="ConsPlusNormal"/>
        <w:ind w:firstLine="709"/>
        <w:jc w:val="both"/>
        <w:rPr>
          <w:rFonts w:ascii="Times New Roman" w:hAnsi="Times New Roman" w:cs="Times New Roman"/>
          <w:sz w:val="24"/>
          <w:szCs w:val="24"/>
        </w:rPr>
      </w:pPr>
      <w:r w:rsidRPr="00352F34">
        <w:rPr>
          <w:rFonts w:ascii="Times New Roman" w:hAnsi="Times New Roman" w:cs="Times New Roman"/>
          <w:sz w:val="24"/>
          <w:szCs w:val="24"/>
        </w:rPr>
        <w:t>Остальные общественные территории будут включен</w:t>
      </w:r>
      <w:r w:rsidR="00527BDA" w:rsidRPr="00352F34">
        <w:rPr>
          <w:rFonts w:ascii="Times New Roman" w:hAnsi="Times New Roman" w:cs="Times New Roman"/>
          <w:sz w:val="24"/>
          <w:szCs w:val="24"/>
        </w:rPr>
        <w:t>ы в план благоустройства до 2027</w:t>
      </w:r>
      <w:r w:rsidRPr="00352F34">
        <w:rPr>
          <w:rFonts w:ascii="Times New Roman" w:hAnsi="Times New Roman" w:cs="Times New Roman"/>
          <w:sz w:val="24"/>
          <w:szCs w:val="24"/>
        </w:rPr>
        <w:t xml:space="preserve"> года.</w:t>
      </w:r>
    </w:p>
    <w:p w14:paraId="27A0D707" w14:textId="77777777" w:rsidR="00BD4D0F" w:rsidRPr="00352F34" w:rsidRDefault="00BD4D0F" w:rsidP="00BD4D0F">
      <w:pPr>
        <w:pStyle w:val="ConsPlusNormal"/>
        <w:ind w:firstLine="709"/>
        <w:jc w:val="both"/>
        <w:rPr>
          <w:rFonts w:ascii="Times New Roman" w:hAnsi="Times New Roman" w:cs="Times New Roman"/>
          <w:sz w:val="24"/>
          <w:szCs w:val="24"/>
        </w:rPr>
      </w:pPr>
    </w:p>
    <w:tbl>
      <w:tblPr>
        <w:tblW w:w="140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40"/>
        <w:gridCol w:w="9508"/>
        <w:gridCol w:w="3696"/>
      </w:tblGrid>
      <w:tr w:rsidR="00A16ED7" w:rsidRPr="00352F34" w14:paraId="3009F088" w14:textId="77777777" w:rsidTr="000C5341">
        <w:trPr>
          <w:trHeight w:val="648"/>
        </w:trPr>
        <w:tc>
          <w:tcPr>
            <w:tcW w:w="840" w:type="dxa"/>
            <w:shd w:val="clear" w:color="auto" w:fill="FFFFFF"/>
            <w:vAlign w:val="center"/>
          </w:tcPr>
          <w:p w14:paraId="2BE919CB" w14:textId="77777777" w:rsidR="00A16ED7" w:rsidRPr="00352F34" w:rsidRDefault="00A16ED7" w:rsidP="00A16ED7">
            <w:pPr>
              <w:jc w:val="center"/>
              <w:rPr>
                <w:rFonts w:eastAsia="Times New Roman" w:cs="Times New Roman"/>
                <w:sz w:val="24"/>
                <w:szCs w:val="24"/>
                <w:lang w:eastAsia="ru-RU"/>
              </w:rPr>
            </w:pPr>
            <w:r w:rsidRPr="00352F34">
              <w:rPr>
                <w:rFonts w:eastAsia="Times New Roman" w:cs="Times New Roman"/>
                <w:color w:val="000000"/>
                <w:sz w:val="24"/>
                <w:szCs w:val="24"/>
                <w:lang w:eastAsia="ru-RU"/>
              </w:rPr>
              <w:t xml:space="preserve">№ </w:t>
            </w:r>
            <w:r w:rsidRPr="00352F34">
              <w:rPr>
                <w:rFonts w:eastAsia="Times New Roman" w:cs="Times New Roman"/>
                <w:color w:val="000000"/>
                <w:sz w:val="24"/>
                <w:szCs w:val="24"/>
                <w:lang w:eastAsia="ru-RU"/>
              </w:rPr>
              <w:br/>
              <w:t>п/п</w:t>
            </w:r>
          </w:p>
        </w:tc>
        <w:tc>
          <w:tcPr>
            <w:tcW w:w="9508" w:type="dxa"/>
            <w:shd w:val="clear" w:color="auto" w:fill="FFFFFF"/>
          </w:tcPr>
          <w:p w14:paraId="288F477B" w14:textId="77777777" w:rsidR="00A16ED7" w:rsidRPr="00352F34" w:rsidRDefault="00A16ED7" w:rsidP="00A16ED7">
            <w:pPr>
              <w:jc w:val="center"/>
              <w:rPr>
                <w:rFonts w:eastAsia="Times New Roman" w:cs="Times New Roman"/>
                <w:color w:val="000000"/>
                <w:sz w:val="24"/>
                <w:szCs w:val="24"/>
                <w:lang w:eastAsia="ru-RU"/>
              </w:rPr>
            </w:pPr>
            <w:r w:rsidRPr="00352F34">
              <w:rPr>
                <w:rFonts w:eastAsia="Times New Roman" w:cs="Times New Roman"/>
                <w:color w:val="000000"/>
                <w:sz w:val="24"/>
                <w:szCs w:val="24"/>
                <w:lang w:eastAsia="ru-RU"/>
              </w:rPr>
              <w:t>Наименование муниципального образовании адрес объекта (наименование объекта)</w:t>
            </w:r>
          </w:p>
        </w:tc>
        <w:tc>
          <w:tcPr>
            <w:tcW w:w="3696" w:type="dxa"/>
            <w:shd w:val="clear" w:color="auto" w:fill="FFFFFF"/>
            <w:vAlign w:val="center"/>
          </w:tcPr>
          <w:p w14:paraId="1BB5FF25" w14:textId="77777777" w:rsidR="00A16ED7" w:rsidRPr="00352F34" w:rsidRDefault="00A16ED7" w:rsidP="00A16ED7">
            <w:pPr>
              <w:jc w:val="center"/>
              <w:rPr>
                <w:rFonts w:eastAsia="Times New Roman" w:cs="Times New Roman"/>
                <w:sz w:val="24"/>
                <w:szCs w:val="24"/>
                <w:lang w:eastAsia="ru-RU"/>
              </w:rPr>
            </w:pPr>
            <w:r w:rsidRPr="00352F34">
              <w:rPr>
                <w:rFonts w:eastAsia="Times New Roman" w:cs="Times New Roman"/>
                <w:color w:val="000000"/>
                <w:sz w:val="24"/>
                <w:szCs w:val="24"/>
                <w:lang w:eastAsia="ru-RU"/>
              </w:rPr>
              <w:t>Год реализации</w:t>
            </w:r>
          </w:p>
        </w:tc>
      </w:tr>
      <w:tr w:rsidR="00574F17" w:rsidRPr="00352F34" w14:paraId="19AF5996" w14:textId="77777777" w:rsidTr="000C5341">
        <w:trPr>
          <w:trHeight w:val="432"/>
        </w:trPr>
        <w:tc>
          <w:tcPr>
            <w:tcW w:w="840" w:type="dxa"/>
            <w:shd w:val="clear" w:color="auto" w:fill="FFFFFF"/>
            <w:vAlign w:val="bottom"/>
          </w:tcPr>
          <w:p w14:paraId="085D4CD4" w14:textId="77777777" w:rsidR="00574F17" w:rsidRPr="00352F34" w:rsidRDefault="00574F17" w:rsidP="00A16ED7">
            <w:pPr>
              <w:jc w:val="center"/>
              <w:rPr>
                <w:rFonts w:eastAsia="Times New Roman" w:cs="Times New Roman"/>
                <w:sz w:val="15"/>
                <w:szCs w:val="15"/>
                <w:lang w:eastAsia="ru-RU"/>
              </w:rPr>
            </w:pPr>
            <w:r w:rsidRPr="00352F34">
              <w:rPr>
                <w:rFonts w:eastAsia="Times New Roman" w:cs="Times New Roman"/>
                <w:sz w:val="15"/>
                <w:szCs w:val="15"/>
                <w:lang w:eastAsia="ru-RU"/>
              </w:rPr>
              <w:t>1.</w:t>
            </w:r>
          </w:p>
        </w:tc>
        <w:tc>
          <w:tcPr>
            <w:tcW w:w="9508" w:type="dxa"/>
            <w:shd w:val="clear" w:color="auto" w:fill="FFFFFF"/>
            <w:vAlign w:val="center"/>
          </w:tcPr>
          <w:p w14:paraId="7E591610" w14:textId="55B058A5" w:rsidR="00574F17" w:rsidRPr="00352F34" w:rsidRDefault="00574F17" w:rsidP="00A16ED7">
            <w:pPr>
              <w:rPr>
                <w:rFonts w:eastAsia="Times New Roman" w:cs="Times New Roman"/>
                <w:sz w:val="15"/>
                <w:szCs w:val="15"/>
                <w:lang w:eastAsia="ru-RU"/>
              </w:rPr>
            </w:pPr>
            <w:r w:rsidRPr="00352F34">
              <w:rPr>
                <w:rFonts w:cs="Times New Roman"/>
                <w:b/>
                <w:color w:val="000000"/>
                <w:sz w:val="15"/>
                <w:szCs w:val="15"/>
              </w:rPr>
              <w:t>Благоустройство общественной территории «Парк Победы»</w:t>
            </w:r>
            <w:r w:rsidRPr="00352F34">
              <w:rPr>
                <w:rFonts w:cs="Times New Roman"/>
                <w:color w:val="000000"/>
                <w:sz w:val="15"/>
                <w:szCs w:val="15"/>
              </w:rPr>
              <w:t xml:space="preserve"> - Победитель Всероссийского конкурса лучших проектов создания комфортной городской среды в 2022 году (для реализации в 2023 году)</w:t>
            </w:r>
          </w:p>
        </w:tc>
        <w:tc>
          <w:tcPr>
            <w:tcW w:w="3696" w:type="dxa"/>
            <w:shd w:val="clear" w:color="auto" w:fill="FFFFFF"/>
            <w:vAlign w:val="center"/>
          </w:tcPr>
          <w:p w14:paraId="3AB054BB" w14:textId="4C447BF2" w:rsidR="00574F17" w:rsidRPr="00352F34" w:rsidRDefault="00574F17" w:rsidP="001232FF">
            <w:pPr>
              <w:jc w:val="center"/>
              <w:rPr>
                <w:rFonts w:eastAsia="Times New Roman" w:cs="Times New Roman"/>
                <w:sz w:val="15"/>
                <w:szCs w:val="15"/>
                <w:lang w:eastAsia="ru-RU"/>
              </w:rPr>
            </w:pPr>
            <w:r w:rsidRPr="00352F34">
              <w:rPr>
                <w:rFonts w:cs="Times New Roman"/>
                <w:color w:val="000000"/>
                <w:sz w:val="15"/>
                <w:szCs w:val="15"/>
              </w:rPr>
              <w:t>2023</w:t>
            </w:r>
          </w:p>
        </w:tc>
      </w:tr>
      <w:tr w:rsidR="00574F17" w:rsidRPr="00352F34" w14:paraId="5E0555D6" w14:textId="77777777" w:rsidTr="000C5341">
        <w:trPr>
          <w:trHeight w:val="432"/>
        </w:trPr>
        <w:tc>
          <w:tcPr>
            <w:tcW w:w="840" w:type="dxa"/>
            <w:shd w:val="clear" w:color="auto" w:fill="FFFFFF"/>
            <w:vAlign w:val="bottom"/>
          </w:tcPr>
          <w:p w14:paraId="39C65CF7" w14:textId="64135B86" w:rsidR="00574F17" w:rsidRPr="00352F34" w:rsidRDefault="00574F17" w:rsidP="00A16ED7">
            <w:pPr>
              <w:jc w:val="center"/>
              <w:rPr>
                <w:rFonts w:eastAsia="Times New Roman" w:cs="Times New Roman"/>
                <w:sz w:val="15"/>
                <w:szCs w:val="15"/>
                <w:lang w:eastAsia="ru-RU"/>
              </w:rPr>
            </w:pPr>
            <w:r w:rsidRPr="00352F34">
              <w:rPr>
                <w:rFonts w:eastAsia="Times New Roman" w:cs="Times New Roman"/>
                <w:sz w:val="15"/>
                <w:szCs w:val="15"/>
                <w:lang w:eastAsia="ru-RU"/>
              </w:rPr>
              <w:t>2</w:t>
            </w:r>
          </w:p>
        </w:tc>
        <w:tc>
          <w:tcPr>
            <w:tcW w:w="9508" w:type="dxa"/>
            <w:shd w:val="clear" w:color="auto" w:fill="FFFFFF"/>
            <w:vAlign w:val="center"/>
          </w:tcPr>
          <w:p w14:paraId="09E94E25" w14:textId="69459E66" w:rsidR="00574F17" w:rsidRPr="00352F34" w:rsidRDefault="00574F17" w:rsidP="00A16ED7">
            <w:pPr>
              <w:rPr>
                <w:rFonts w:eastAsia="Times New Roman" w:cs="Times New Roman"/>
                <w:sz w:val="15"/>
                <w:szCs w:val="15"/>
                <w:lang w:eastAsia="ru-RU"/>
              </w:rPr>
            </w:pPr>
            <w:r w:rsidRPr="00352F34">
              <w:rPr>
                <w:rFonts w:cs="Times New Roman"/>
                <w:color w:val="000000"/>
                <w:sz w:val="15"/>
                <w:szCs w:val="15"/>
              </w:rPr>
              <w:t>Территория вблизи мемориала «Вечный огонь»</w:t>
            </w:r>
          </w:p>
        </w:tc>
        <w:tc>
          <w:tcPr>
            <w:tcW w:w="3696" w:type="dxa"/>
            <w:shd w:val="clear" w:color="auto" w:fill="FFFFFF"/>
            <w:vAlign w:val="center"/>
          </w:tcPr>
          <w:p w14:paraId="56678FD2" w14:textId="7A53C7E1" w:rsidR="00574F17" w:rsidRPr="00352F34" w:rsidRDefault="00574F17" w:rsidP="001232FF">
            <w:pPr>
              <w:jc w:val="center"/>
              <w:rPr>
                <w:rFonts w:eastAsia="Times New Roman" w:cs="Times New Roman"/>
                <w:sz w:val="15"/>
                <w:szCs w:val="15"/>
                <w:lang w:eastAsia="ru-RU"/>
              </w:rPr>
            </w:pPr>
            <w:r w:rsidRPr="00352F34">
              <w:rPr>
                <w:rFonts w:cs="Times New Roman"/>
                <w:bCs/>
                <w:color w:val="000000"/>
                <w:sz w:val="15"/>
                <w:szCs w:val="15"/>
              </w:rPr>
              <w:t>2023-2024</w:t>
            </w:r>
          </w:p>
        </w:tc>
      </w:tr>
      <w:tr w:rsidR="00574F17" w:rsidRPr="00352F34" w14:paraId="6CDBA9F6" w14:textId="77777777" w:rsidTr="000C5341">
        <w:trPr>
          <w:trHeight w:val="432"/>
        </w:trPr>
        <w:tc>
          <w:tcPr>
            <w:tcW w:w="840" w:type="dxa"/>
            <w:shd w:val="clear" w:color="auto" w:fill="FFFFFF"/>
            <w:vAlign w:val="bottom"/>
          </w:tcPr>
          <w:p w14:paraId="142DA0EE" w14:textId="55AB2275" w:rsidR="00574F17" w:rsidRPr="00352F34" w:rsidRDefault="00574F17" w:rsidP="00A16ED7">
            <w:pPr>
              <w:jc w:val="center"/>
              <w:rPr>
                <w:rFonts w:eastAsia="Times New Roman" w:cs="Times New Roman"/>
                <w:sz w:val="15"/>
                <w:szCs w:val="15"/>
                <w:lang w:eastAsia="ru-RU"/>
              </w:rPr>
            </w:pPr>
            <w:r w:rsidRPr="00352F34">
              <w:rPr>
                <w:rFonts w:eastAsia="Times New Roman" w:cs="Times New Roman"/>
                <w:sz w:val="15"/>
                <w:szCs w:val="15"/>
                <w:lang w:eastAsia="ru-RU"/>
              </w:rPr>
              <w:t>3</w:t>
            </w:r>
          </w:p>
        </w:tc>
        <w:tc>
          <w:tcPr>
            <w:tcW w:w="9508" w:type="dxa"/>
            <w:shd w:val="clear" w:color="auto" w:fill="FFFFFF"/>
            <w:vAlign w:val="center"/>
          </w:tcPr>
          <w:p w14:paraId="358378B1" w14:textId="2EDA993B" w:rsidR="00574F17" w:rsidRPr="00352F34" w:rsidRDefault="00574F17" w:rsidP="00A16ED7">
            <w:pPr>
              <w:rPr>
                <w:rFonts w:eastAsia="Times New Roman" w:cs="Times New Roman"/>
                <w:sz w:val="15"/>
                <w:szCs w:val="15"/>
                <w:lang w:eastAsia="ru-RU"/>
              </w:rPr>
            </w:pPr>
            <w:r w:rsidRPr="00352F34">
              <w:rPr>
                <w:rFonts w:cs="Times New Roman"/>
                <w:b/>
                <w:color w:val="000000"/>
                <w:sz w:val="15"/>
                <w:szCs w:val="15"/>
              </w:rPr>
              <w:t xml:space="preserve">Пешеходная зона вдоль р.Копнинка </w:t>
            </w:r>
          </w:p>
        </w:tc>
        <w:tc>
          <w:tcPr>
            <w:tcW w:w="3696" w:type="dxa"/>
            <w:shd w:val="clear" w:color="auto" w:fill="FFFFFF"/>
            <w:vAlign w:val="center"/>
          </w:tcPr>
          <w:p w14:paraId="0FB9FAEA" w14:textId="7B280230" w:rsidR="00574F17" w:rsidRPr="00352F34" w:rsidRDefault="00574F17" w:rsidP="001232FF">
            <w:pPr>
              <w:jc w:val="center"/>
              <w:rPr>
                <w:rFonts w:eastAsia="Times New Roman" w:cs="Times New Roman"/>
                <w:sz w:val="15"/>
                <w:szCs w:val="15"/>
                <w:lang w:eastAsia="ru-RU"/>
              </w:rPr>
            </w:pPr>
            <w:r w:rsidRPr="00352F34">
              <w:rPr>
                <w:rFonts w:cs="Times New Roman"/>
                <w:bCs/>
                <w:color w:val="000000"/>
                <w:sz w:val="15"/>
                <w:szCs w:val="15"/>
              </w:rPr>
              <w:t>2023</w:t>
            </w:r>
          </w:p>
        </w:tc>
      </w:tr>
      <w:tr w:rsidR="00574F17" w:rsidRPr="00352F34" w14:paraId="614F6995" w14:textId="77777777" w:rsidTr="000C5341">
        <w:trPr>
          <w:trHeight w:val="432"/>
        </w:trPr>
        <w:tc>
          <w:tcPr>
            <w:tcW w:w="840" w:type="dxa"/>
            <w:shd w:val="clear" w:color="auto" w:fill="FFFFFF"/>
            <w:vAlign w:val="bottom"/>
          </w:tcPr>
          <w:p w14:paraId="4200C9DF" w14:textId="2155C93C" w:rsidR="00574F17" w:rsidRPr="00352F34" w:rsidRDefault="00574F17" w:rsidP="00A16ED7">
            <w:pPr>
              <w:jc w:val="center"/>
              <w:rPr>
                <w:rFonts w:eastAsia="Times New Roman" w:cs="Times New Roman"/>
                <w:sz w:val="15"/>
                <w:szCs w:val="15"/>
                <w:lang w:eastAsia="ru-RU"/>
              </w:rPr>
            </w:pPr>
            <w:r w:rsidRPr="00352F34">
              <w:rPr>
                <w:rFonts w:eastAsia="Times New Roman" w:cs="Times New Roman"/>
                <w:sz w:val="15"/>
                <w:szCs w:val="15"/>
                <w:lang w:eastAsia="ru-RU"/>
              </w:rPr>
              <w:t>4</w:t>
            </w:r>
          </w:p>
        </w:tc>
        <w:tc>
          <w:tcPr>
            <w:tcW w:w="9508" w:type="dxa"/>
            <w:shd w:val="clear" w:color="auto" w:fill="FFFFFF"/>
            <w:vAlign w:val="center"/>
          </w:tcPr>
          <w:p w14:paraId="334D497A" w14:textId="13352EAC" w:rsidR="00574F17" w:rsidRPr="00352F34" w:rsidRDefault="00574F17" w:rsidP="00A16ED7">
            <w:pPr>
              <w:rPr>
                <w:rFonts w:eastAsia="Times New Roman" w:cs="Times New Roman"/>
                <w:sz w:val="15"/>
                <w:szCs w:val="15"/>
                <w:lang w:eastAsia="ru-RU"/>
              </w:rPr>
            </w:pPr>
            <w:r w:rsidRPr="00352F34">
              <w:rPr>
                <w:rFonts w:cs="Times New Roman"/>
                <w:b/>
                <w:color w:val="000000"/>
                <w:sz w:val="15"/>
                <w:szCs w:val="15"/>
              </w:rPr>
              <w:t>Общественное пространство «Горбуновский пруд»</w:t>
            </w:r>
          </w:p>
        </w:tc>
        <w:tc>
          <w:tcPr>
            <w:tcW w:w="3696" w:type="dxa"/>
            <w:shd w:val="clear" w:color="auto" w:fill="FFFFFF"/>
            <w:vAlign w:val="center"/>
          </w:tcPr>
          <w:p w14:paraId="3708A284" w14:textId="48E8EA97" w:rsidR="00574F17" w:rsidRPr="00352F34" w:rsidRDefault="00574F17" w:rsidP="001232FF">
            <w:pPr>
              <w:jc w:val="center"/>
              <w:rPr>
                <w:rFonts w:eastAsia="Times New Roman" w:cs="Times New Roman"/>
                <w:sz w:val="15"/>
                <w:szCs w:val="15"/>
                <w:lang w:eastAsia="ru-RU"/>
              </w:rPr>
            </w:pPr>
            <w:r w:rsidRPr="00352F34">
              <w:rPr>
                <w:rFonts w:cs="Times New Roman"/>
                <w:bCs/>
                <w:color w:val="000000"/>
                <w:sz w:val="15"/>
                <w:szCs w:val="15"/>
              </w:rPr>
              <w:t>2023</w:t>
            </w:r>
          </w:p>
        </w:tc>
      </w:tr>
      <w:tr w:rsidR="00C72954" w:rsidRPr="00352F34" w14:paraId="6EB406EB" w14:textId="77777777" w:rsidTr="000C5341">
        <w:trPr>
          <w:trHeight w:val="432"/>
        </w:trPr>
        <w:tc>
          <w:tcPr>
            <w:tcW w:w="840" w:type="dxa"/>
            <w:shd w:val="clear" w:color="auto" w:fill="FFFFFF"/>
            <w:vAlign w:val="bottom"/>
          </w:tcPr>
          <w:p w14:paraId="72D57C7C" w14:textId="1EF2A32E" w:rsidR="00C72954" w:rsidRPr="00352F34" w:rsidRDefault="00C72954" w:rsidP="00A16ED7">
            <w:pPr>
              <w:jc w:val="center"/>
              <w:rPr>
                <w:rFonts w:eastAsia="Times New Roman" w:cs="Times New Roman"/>
                <w:sz w:val="15"/>
                <w:szCs w:val="15"/>
                <w:lang w:eastAsia="ru-RU"/>
              </w:rPr>
            </w:pPr>
            <w:r w:rsidRPr="00352F34">
              <w:rPr>
                <w:rFonts w:eastAsia="Times New Roman" w:cs="Times New Roman"/>
                <w:sz w:val="15"/>
                <w:szCs w:val="15"/>
                <w:lang w:eastAsia="ru-RU"/>
              </w:rPr>
              <w:t>5</w:t>
            </w:r>
          </w:p>
        </w:tc>
        <w:tc>
          <w:tcPr>
            <w:tcW w:w="9508" w:type="dxa"/>
            <w:shd w:val="clear" w:color="auto" w:fill="FFFFFF"/>
            <w:vAlign w:val="center"/>
          </w:tcPr>
          <w:p w14:paraId="03158694" w14:textId="2AFBCB62" w:rsidR="00C72954" w:rsidRPr="00352F34" w:rsidRDefault="00C72954" w:rsidP="00A16ED7">
            <w:pPr>
              <w:rPr>
                <w:rFonts w:cs="Times New Roman"/>
                <w:b/>
                <w:color w:val="000000"/>
                <w:sz w:val="15"/>
                <w:szCs w:val="15"/>
              </w:rPr>
            </w:pPr>
            <w:r w:rsidRPr="00352F34">
              <w:rPr>
                <w:rFonts w:cs="Times New Roman"/>
                <w:b/>
                <w:color w:val="000000"/>
                <w:sz w:val="15"/>
                <w:szCs w:val="15"/>
              </w:rPr>
              <w:t>Прогулочный маршрут дружбы поколений</w:t>
            </w:r>
          </w:p>
        </w:tc>
        <w:tc>
          <w:tcPr>
            <w:tcW w:w="3696" w:type="dxa"/>
            <w:shd w:val="clear" w:color="auto" w:fill="FFFFFF"/>
            <w:vAlign w:val="center"/>
          </w:tcPr>
          <w:p w14:paraId="6BD89409" w14:textId="18B62693" w:rsidR="00C72954" w:rsidRPr="00352F34" w:rsidRDefault="00C72954" w:rsidP="001232FF">
            <w:pPr>
              <w:jc w:val="center"/>
              <w:rPr>
                <w:rFonts w:cs="Times New Roman"/>
                <w:bCs/>
                <w:color w:val="000000"/>
                <w:sz w:val="15"/>
                <w:szCs w:val="15"/>
              </w:rPr>
            </w:pPr>
            <w:r w:rsidRPr="00352F34">
              <w:rPr>
                <w:rFonts w:cs="Times New Roman"/>
                <w:bCs/>
                <w:color w:val="000000"/>
                <w:sz w:val="15"/>
                <w:szCs w:val="15"/>
              </w:rPr>
              <w:t>2023</w:t>
            </w:r>
          </w:p>
        </w:tc>
      </w:tr>
      <w:tr w:rsidR="00574F17" w:rsidRPr="00352F34" w14:paraId="0547D5BF" w14:textId="77777777" w:rsidTr="000C5341">
        <w:trPr>
          <w:trHeight w:val="432"/>
        </w:trPr>
        <w:tc>
          <w:tcPr>
            <w:tcW w:w="840" w:type="dxa"/>
            <w:shd w:val="clear" w:color="auto" w:fill="FFFFFF"/>
            <w:vAlign w:val="bottom"/>
          </w:tcPr>
          <w:p w14:paraId="293A9DC4" w14:textId="110BC396" w:rsidR="00574F17" w:rsidRPr="00352F34" w:rsidRDefault="00C72954" w:rsidP="00A16ED7">
            <w:pPr>
              <w:jc w:val="center"/>
              <w:rPr>
                <w:rFonts w:eastAsia="Times New Roman" w:cs="Times New Roman"/>
                <w:sz w:val="15"/>
                <w:szCs w:val="15"/>
                <w:lang w:eastAsia="ru-RU"/>
              </w:rPr>
            </w:pPr>
            <w:r w:rsidRPr="00352F34">
              <w:rPr>
                <w:rFonts w:eastAsia="Times New Roman" w:cs="Times New Roman"/>
                <w:sz w:val="15"/>
                <w:szCs w:val="15"/>
                <w:lang w:eastAsia="ru-RU"/>
              </w:rPr>
              <w:t>6</w:t>
            </w:r>
          </w:p>
        </w:tc>
        <w:tc>
          <w:tcPr>
            <w:tcW w:w="9508" w:type="dxa"/>
            <w:shd w:val="clear" w:color="auto" w:fill="FFFFFF"/>
            <w:vAlign w:val="center"/>
          </w:tcPr>
          <w:p w14:paraId="48C321AC" w14:textId="7A4C45D6" w:rsidR="00574F17" w:rsidRPr="00352F34" w:rsidRDefault="00574F17" w:rsidP="00A16ED7">
            <w:pPr>
              <w:rPr>
                <w:rFonts w:eastAsia="Times New Roman" w:cs="Times New Roman"/>
                <w:sz w:val="15"/>
                <w:szCs w:val="15"/>
                <w:lang w:eastAsia="ru-RU"/>
              </w:rPr>
            </w:pPr>
            <w:r w:rsidRPr="00352F34">
              <w:rPr>
                <w:rFonts w:cs="Times New Roman"/>
                <w:color w:val="000000"/>
                <w:sz w:val="15"/>
                <w:szCs w:val="15"/>
              </w:rPr>
              <w:t>Сквер Крицкого</w:t>
            </w:r>
          </w:p>
        </w:tc>
        <w:tc>
          <w:tcPr>
            <w:tcW w:w="3696" w:type="dxa"/>
            <w:shd w:val="clear" w:color="auto" w:fill="FFFFFF"/>
            <w:vAlign w:val="center"/>
          </w:tcPr>
          <w:p w14:paraId="00EFA98A" w14:textId="2A7C8623" w:rsidR="00574F17" w:rsidRPr="00352F34" w:rsidRDefault="00574F17" w:rsidP="001232FF">
            <w:pPr>
              <w:jc w:val="center"/>
              <w:rPr>
                <w:rFonts w:eastAsia="Times New Roman" w:cs="Times New Roman"/>
                <w:sz w:val="15"/>
                <w:szCs w:val="15"/>
                <w:lang w:eastAsia="ru-RU"/>
              </w:rPr>
            </w:pPr>
            <w:r w:rsidRPr="00352F34">
              <w:rPr>
                <w:rFonts w:cs="Times New Roman"/>
                <w:bCs/>
                <w:color w:val="000000"/>
                <w:sz w:val="15"/>
                <w:szCs w:val="15"/>
              </w:rPr>
              <w:t>2024</w:t>
            </w:r>
          </w:p>
        </w:tc>
      </w:tr>
      <w:tr w:rsidR="00574F17" w:rsidRPr="00352F34" w14:paraId="1E7354FD" w14:textId="77777777" w:rsidTr="000C5341">
        <w:trPr>
          <w:trHeight w:val="432"/>
        </w:trPr>
        <w:tc>
          <w:tcPr>
            <w:tcW w:w="840" w:type="dxa"/>
            <w:shd w:val="clear" w:color="auto" w:fill="FFFFFF"/>
            <w:vAlign w:val="bottom"/>
          </w:tcPr>
          <w:p w14:paraId="6C78A6D9" w14:textId="0B5B0592" w:rsidR="00574F17" w:rsidRPr="00352F34" w:rsidRDefault="00C72954" w:rsidP="00A16ED7">
            <w:pPr>
              <w:jc w:val="center"/>
              <w:rPr>
                <w:rFonts w:eastAsia="Times New Roman" w:cs="Times New Roman"/>
                <w:sz w:val="15"/>
                <w:szCs w:val="15"/>
                <w:lang w:eastAsia="ru-RU"/>
              </w:rPr>
            </w:pPr>
            <w:r w:rsidRPr="00352F34">
              <w:rPr>
                <w:rFonts w:eastAsia="Times New Roman" w:cs="Times New Roman"/>
                <w:sz w:val="15"/>
                <w:szCs w:val="15"/>
                <w:lang w:eastAsia="ru-RU"/>
              </w:rPr>
              <w:t>7</w:t>
            </w:r>
          </w:p>
        </w:tc>
        <w:tc>
          <w:tcPr>
            <w:tcW w:w="9508" w:type="dxa"/>
            <w:shd w:val="clear" w:color="auto" w:fill="FFFFFF"/>
            <w:vAlign w:val="center"/>
          </w:tcPr>
          <w:p w14:paraId="6BA5B596" w14:textId="5B201C46" w:rsidR="00574F17" w:rsidRPr="00352F34" w:rsidRDefault="00574F17" w:rsidP="00A16ED7">
            <w:pPr>
              <w:rPr>
                <w:rFonts w:eastAsia="Times New Roman" w:cs="Times New Roman"/>
                <w:sz w:val="15"/>
                <w:szCs w:val="15"/>
                <w:lang w:eastAsia="ru-RU"/>
              </w:rPr>
            </w:pPr>
            <w:r w:rsidRPr="00352F34">
              <w:rPr>
                <w:rFonts w:cs="Times New Roman"/>
                <w:color w:val="000000"/>
                <w:sz w:val="15"/>
                <w:szCs w:val="15"/>
              </w:rPr>
              <w:t>Аллея на ул. Карла Либкнехта</w:t>
            </w:r>
          </w:p>
        </w:tc>
        <w:tc>
          <w:tcPr>
            <w:tcW w:w="3696" w:type="dxa"/>
            <w:shd w:val="clear" w:color="auto" w:fill="FFFFFF"/>
            <w:vAlign w:val="center"/>
          </w:tcPr>
          <w:p w14:paraId="4F3424C4" w14:textId="0632BA0B" w:rsidR="00574F17" w:rsidRPr="00352F34" w:rsidRDefault="00574F17" w:rsidP="001232FF">
            <w:pPr>
              <w:jc w:val="center"/>
              <w:rPr>
                <w:rFonts w:eastAsia="Times New Roman" w:cs="Times New Roman"/>
                <w:sz w:val="15"/>
                <w:szCs w:val="15"/>
                <w:lang w:eastAsia="ru-RU"/>
              </w:rPr>
            </w:pPr>
            <w:r w:rsidRPr="00352F34">
              <w:rPr>
                <w:rFonts w:cs="Times New Roman"/>
                <w:color w:val="000000"/>
                <w:sz w:val="15"/>
                <w:szCs w:val="15"/>
              </w:rPr>
              <w:t>2024</w:t>
            </w:r>
          </w:p>
        </w:tc>
      </w:tr>
      <w:tr w:rsidR="00062A62" w:rsidRPr="00352F34" w14:paraId="377EBEF7" w14:textId="77777777" w:rsidTr="000C5341">
        <w:trPr>
          <w:trHeight w:val="432"/>
        </w:trPr>
        <w:tc>
          <w:tcPr>
            <w:tcW w:w="840" w:type="dxa"/>
            <w:shd w:val="clear" w:color="auto" w:fill="FFFFFF"/>
            <w:vAlign w:val="bottom"/>
          </w:tcPr>
          <w:p w14:paraId="35F8D1B1" w14:textId="1470D93B" w:rsidR="00062A62" w:rsidRPr="00352F34" w:rsidRDefault="00062A62" w:rsidP="00A16ED7">
            <w:pPr>
              <w:jc w:val="center"/>
              <w:rPr>
                <w:rFonts w:eastAsia="Times New Roman" w:cs="Times New Roman"/>
                <w:sz w:val="15"/>
                <w:szCs w:val="15"/>
                <w:lang w:eastAsia="ru-RU"/>
              </w:rPr>
            </w:pPr>
            <w:r w:rsidRPr="00352F34">
              <w:rPr>
                <w:rFonts w:eastAsia="Times New Roman" w:cs="Times New Roman"/>
                <w:sz w:val="15"/>
                <w:szCs w:val="15"/>
                <w:lang w:eastAsia="ru-RU"/>
              </w:rPr>
              <w:t>8</w:t>
            </w:r>
          </w:p>
        </w:tc>
        <w:tc>
          <w:tcPr>
            <w:tcW w:w="9508" w:type="dxa"/>
            <w:shd w:val="clear" w:color="auto" w:fill="FFFFFF"/>
            <w:vAlign w:val="center"/>
          </w:tcPr>
          <w:p w14:paraId="259145B9" w14:textId="7DF5F486" w:rsidR="00062A62" w:rsidRPr="00352F34" w:rsidRDefault="00F708A0" w:rsidP="00A16ED7">
            <w:pPr>
              <w:rPr>
                <w:rFonts w:cs="Times New Roman"/>
                <w:color w:val="000000"/>
                <w:sz w:val="15"/>
                <w:szCs w:val="15"/>
              </w:rPr>
            </w:pPr>
            <w:r w:rsidRPr="00352F34">
              <w:rPr>
                <w:rFonts w:cs="Times New Roman"/>
                <w:color w:val="000000"/>
                <w:sz w:val="15"/>
                <w:szCs w:val="15"/>
              </w:rPr>
              <w:t>Набережная реки Кончуры</w:t>
            </w:r>
          </w:p>
        </w:tc>
        <w:tc>
          <w:tcPr>
            <w:tcW w:w="3696" w:type="dxa"/>
            <w:shd w:val="clear" w:color="auto" w:fill="FFFFFF"/>
            <w:vAlign w:val="center"/>
          </w:tcPr>
          <w:p w14:paraId="512C9C8D" w14:textId="5FB2B07D" w:rsidR="00062A62" w:rsidRPr="00352F34" w:rsidRDefault="00F708A0" w:rsidP="001232FF">
            <w:pPr>
              <w:jc w:val="center"/>
              <w:rPr>
                <w:rFonts w:cs="Times New Roman"/>
                <w:color w:val="000000"/>
                <w:sz w:val="15"/>
                <w:szCs w:val="15"/>
              </w:rPr>
            </w:pPr>
            <w:r w:rsidRPr="00352F34">
              <w:rPr>
                <w:rFonts w:cs="Times New Roman"/>
                <w:color w:val="000000"/>
                <w:sz w:val="15"/>
                <w:szCs w:val="15"/>
              </w:rPr>
              <w:t>2025</w:t>
            </w:r>
          </w:p>
        </w:tc>
      </w:tr>
      <w:tr w:rsidR="00574F17" w:rsidRPr="00352F34" w14:paraId="05594123" w14:textId="77777777" w:rsidTr="000C5341">
        <w:trPr>
          <w:trHeight w:val="432"/>
        </w:trPr>
        <w:tc>
          <w:tcPr>
            <w:tcW w:w="840" w:type="dxa"/>
            <w:shd w:val="clear" w:color="auto" w:fill="FFFFFF"/>
            <w:vAlign w:val="bottom"/>
          </w:tcPr>
          <w:p w14:paraId="27704293" w14:textId="6C72EF98" w:rsidR="00574F17" w:rsidRPr="00352F34" w:rsidRDefault="00062A62" w:rsidP="00A16ED7">
            <w:pPr>
              <w:jc w:val="center"/>
              <w:rPr>
                <w:rFonts w:eastAsia="Times New Roman" w:cs="Times New Roman"/>
                <w:sz w:val="15"/>
                <w:szCs w:val="15"/>
                <w:lang w:eastAsia="ru-RU"/>
              </w:rPr>
            </w:pPr>
            <w:r w:rsidRPr="00352F34">
              <w:rPr>
                <w:rFonts w:eastAsia="Times New Roman" w:cs="Times New Roman"/>
                <w:sz w:val="15"/>
                <w:szCs w:val="15"/>
                <w:lang w:eastAsia="ru-RU"/>
              </w:rPr>
              <w:t>9</w:t>
            </w:r>
          </w:p>
        </w:tc>
        <w:tc>
          <w:tcPr>
            <w:tcW w:w="9508" w:type="dxa"/>
            <w:shd w:val="clear" w:color="auto" w:fill="FFFFFF"/>
            <w:vAlign w:val="center"/>
          </w:tcPr>
          <w:p w14:paraId="18B6BB53" w14:textId="79E99B18" w:rsidR="00574F17" w:rsidRPr="00352F34" w:rsidRDefault="00574F17" w:rsidP="00A16ED7">
            <w:pPr>
              <w:rPr>
                <w:rFonts w:eastAsia="Times New Roman" w:cs="Times New Roman"/>
                <w:sz w:val="15"/>
                <w:szCs w:val="15"/>
                <w:lang w:eastAsia="ru-RU"/>
              </w:rPr>
            </w:pPr>
            <w:r w:rsidRPr="00352F34">
              <w:rPr>
                <w:rFonts w:cs="Times New Roman"/>
                <w:color w:val="000000"/>
                <w:sz w:val="15"/>
                <w:szCs w:val="15"/>
              </w:rPr>
              <w:t>Площадь Юннатов</w:t>
            </w:r>
          </w:p>
        </w:tc>
        <w:tc>
          <w:tcPr>
            <w:tcW w:w="3696" w:type="dxa"/>
            <w:shd w:val="clear" w:color="auto" w:fill="FFFFFF"/>
            <w:vAlign w:val="bottom"/>
          </w:tcPr>
          <w:p w14:paraId="353D224A" w14:textId="6317FCDA" w:rsidR="00574F17" w:rsidRPr="00352F34" w:rsidRDefault="00574F17" w:rsidP="001232FF">
            <w:pPr>
              <w:jc w:val="center"/>
              <w:rPr>
                <w:rFonts w:eastAsia="Times New Roman" w:cs="Times New Roman"/>
                <w:sz w:val="24"/>
                <w:szCs w:val="24"/>
                <w:lang w:eastAsia="ru-RU"/>
              </w:rPr>
            </w:pPr>
            <w:r w:rsidRPr="00352F34">
              <w:rPr>
                <w:rFonts w:eastAsia="Times New Roman" w:cs="Times New Roman"/>
                <w:sz w:val="24"/>
                <w:szCs w:val="24"/>
                <w:lang w:eastAsia="ru-RU"/>
              </w:rPr>
              <w:t>-</w:t>
            </w:r>
          </w:p>
        </w:tc>
      </w:tr>
      <w:tr w:rsidR="00574F17" w:rsidRPr="00352F34" w14:paraId="4B297E28" w14:textId="77777777" w:rsidTr="000C5341">
        <w:trPr>
          <w:trHeight w:val="432"/>
        </w:trPr>
        <w:tc>
          <w:tcPr>
            <w:tcW w:w="840" w:type="dxa"/>
            <w:shd w:val="clear" w:color="auto" w:fill="FFFFFF"/>
            <w:vAlign w:val="bottom"/>
          </w:tcPr>
          <w:p w14:paraId="4DEECECB" w14:textId="1499BDFA" w:rsidR="00574F17" w:rsidRPr="00352F34" w:rsidRDefault="00062A62" w:rsidP="00A16ED7">
            <w:pPr>
              <w:jc w:val="center"/>
              <w:rPr>
                <w:rFonts w:eastAsia="Times New Roman" w:cs="Times New Roman"/>
                <w:sz w:val="15"/>
                <w:szCs w:val="15"/>
                <w:lang w:eastAsia="ru-RU"/>
              </w:rPr>
            </w:pPr>
            <w:r w:rsidRPr="00352F34">
              <w:rPr>
                <w:rFonts w:eastAsia="Times New Roman" w:cs="Times New Roman"/>
                <w:sz w:val="15"/>
                <w:szCs w:val="15"/>
                <w:lang w:eastAsia="ru-RU"/>
              </w:rPr>
              <w:t>10</w:t>
            </w:r>
          </w:p>
        </w:tc>
        <w:tc>
          <w:tcPr>
            <w:tcW w:w="9508" w:type="dxa"/>
            <w:shd w:val="clear" w:color="auto" w:fill="FFFFFF"/>
            <w:vAlign w:val="center"/>
          </w:tcPr>
          <w:p w14:paraId="5D801045" w14:textId="11EFD69E" w:rsidR="00574F17" w:rsidRPr="00352F34" w:rsidRDefault="00574F17" w:rsidP="00A16ED7">
            <w:pPr>
              <w:rPr>
                <w:rFonts w:eastAsia="Times New Roman" w:cs="Times New Roman"/>
                <w:sz w:val="15"/>
                <w:szCs w:val="15"/>
                <w:lang w:eastAsia="ru-RU"/>
              </w:rPr>
            </w:pPr>
            <w:r w:rsidRPr="00352F34">
              <w:rPr>
                <w:rFonts w:cs="Times New Roman"/>
                <w:color w:val="000000"/>
                <w:sz w:val="15"/>
                <w:szCs w:val="15"/>
              </w:rPr>
              <w:t>Парк памяти в Афанасово</w:t>
            </w:r>
          </w:p>
        </w:tc>
        <w:tc>
          <w:tcPr>
            <w:tcW w:w="3696" w:type="dxa"/>
            <w:shd w:val="clear" w:color="auto" w:fill="FFFFFF"/>
            <w:vAlign w:val="bottom"/>
          </w:tcPr>
          <w:p w14:paraId="14FD0EB2" w14:textId="2A4C34A0" w:rsidR="00574F17" w:rsidRPr="00352F34" w:rsidRDefault="00574F17" w:rsidP="001232FF">
            <w:pPr>
              <w:jc w:val="center"/>
              <w:rPr>
                <w:rFonts w:eastAsia="Times New Roman" w:cs="Times New Roman"/>
                <w:sz w:val="24"/>
                <w:szCs w:val="24"/>
                <w:lang w:eastAsia="ru-RU"/>
              </w:rPr>
            </w:pPr>
            <w:r w:rsidRPr="00352F34">
              <w:rPr>
                <w:rFonts w:eastAsia="Times New Roman" w:cs="Times New Roman"/>
                <w:sz w:val="24"/>
                <w:szCs w:val="24"/>
                <w:lang w:eastAsia="ru-RU"/>
              </w:rPr>
              <w:t>-</w:t>
            </w:r>
          </w:p>
        </w:tc>
      </w:tr>
      <w:tr w:rsidR="00574F17" w:rsidRPr="00352F34" w14:paraId="4DFBEF80" w14:textId="77777777" w:rsidTr="000C5341">
        <w:trPr>
          <w:trHeight w:val="432"/>
        </w:trPr>
        <w:tc>
          <w:tcPr>
            <w:tcW w:w="840" w:type="dxa"/>
            <w:shd w:val="clear" w:color="auto" w:fill="FFFFFF"/>
            <w:vAlign w:val="bottom"/>
          </w:tcPr>
          <w:p w14:paraId="267F0F81" w14:textId="11F9AEFF" w:rsidR="00574F17" w:rsidRPr="00352F34" w:rsidRDefault="00062A62" w:rsidP="00A16ED7">
            <w:pPr>
              <w:jc w:val="center"/>
              <w:rPr>
                <w:rFonts w:eastAsia="Times New Roman" w:cs="Times New Roman"/>
                <w:sz w:val="15"/>
                <w:szCs w:val="15"/>
                <w:lang w:eastAsia="ru-RU"/>
              </w:rPr>
            </w:pPr>
            <w:r w:rsidRPr="00352F34">
              <w:rPr>
                <w:rFonts w:eastAsia="Times New Roman" w:cs="Times New Roman"/>
                <w:sz w:val="15"/>
                <w:szCs w:val="15"/>
                <w:lang w:eastAsia="ru-RU"/>
              </w:rPr>
              <w:t>11</w:t>
            </w:r>
          </w:p>
        </w:tc>
        <w:tc>
          <w:tcPr>
            <w:tcW w:w="9508" w:type="dxa"/>
            <w:shd w:val="clear" w:color="auto" w:fill="FFFFFF"/>
            <w:vAlign w:val="center"/>
          </w:tcPr>
          <w:p w14:paraId="73828A3F" w14:textId="39091848" w:rsidR="00574F17" w:rsidRPr="00352F34" w:rsidRDefault="00574F17" w:rsidP="00A16ED7">
            <w:pPr>
              <w:rPr>
                <w:rFonts w:eastAsia="Times New Roman" w:cs="Times New Roman"/>
                <w:sz w:val="15"/>
                <w:szCs w:val="15"/>
                <w:lang w:eastAsia="ru-RU"/>
              </w:rPr>
            </w:pPr>
            <w:r w:rsidRPr="00352F34">
              <w:rPr>
                <w:rFonts w:cs="Times New Roman"/>
                <w:color w:val="000000"/>
                <w:sz w:val="15"/>
                <w:szCs w:val="15"/>
              </w:rPr>
              <w:t>Территория вокруг памятника на ул. Глинки (Пешеходная зона Мемориального сквера)</w:t>
            </w:r>
          </w:p>
        </w:tc>
        <w:tc>
          <w:tcPr>
            <w:tcW w:w="3696" w:type="dxa"/>
            <w:shd w:val="clear" w:color="auto" w:fill="FFFFFF"/>
            <w:vAlign w:val="bottom"/>
          </w:tcPr>
          <w:p w14:paraId="71FE908A" w14:textId="6513700B" w:rsidR="00574F17" w:rsidRPr="00352F34" w:rsidRDefault="00574F17" w:rsidP="001232FF">
            <w:pPr>
              <w:jc w:val="center"/>
              <w:rPr>
                <w:rFonts w:eastAsia="Times New Roman" w:cs="Times New Roman"/>
                <w:sz w:val="24"/>
                <w:szCs w:val="24"/>
                <w:lang w:eastAsia="ru-RU"/>
              </w:rPr>
            </w:pPr>
            <w:r w:rsidRPr="00352F34">
              <w:rPr>
                <w:rFonts w:eastAsia="Times New Roman" w:cs="Times New Roman"/>
                <w:sz w:val="24"/>
                <w:szCs w:val="24"/>
                <w:lang w:eastAsia="ru-RU"/>
              </w:rPr>
              <w:t>-</w:t>
            </w:r>
          </w:p>
        </w:tc>
      </w:tr>
      <w:tr w:rsidR="00C72954" w:rsidRPr="00352F34" w14:paraId="610D95D7" w14:textId="77777777" w:rsidTr="000C5341">
        <w:trPr>
          <w:trHeight w:val="432"/>
        </w:trPr>
        <w:tc>
          <w:tcPr>
            <w:tcW w:w="840" w:type="dxa"/>
            <w:shd w:val="clear" w:color="auto" w:fill="FFFFFF"/>
            <w:vAlign w:val="bottom"/>
          </w:tcPr>
          <w:p w14:paraId="17094A0E" w14:textId="41F63CDF" w:rsidR="00C72954" w:rsidRPr="00352F34" w:rsidRDefault="00062A62" w:rsidP="00A16ED7">
            <w:pPr>
              <w:jc w:val="center"/>
              <w:rPr>
                <w:rFonts w:eastAsia="Times New Roman" w:cs="Times New Roman"/>
                <w:sz w:val="15"/>
                <w:szCs w:val="15"/>
                <w:lang w:eastAsia="ru-RU"/>
              </w:rPr>
            </w:pPr>
            <w:r w:rsidRPr="00352F34">
              <w:rPr>
                <w:rFonts w:cs="Times New Roman"/>
                <w:color w:val="000000"/>
                <w:sz w:val="15"/>
                <w:szCs w:val="15"/>
              </w:rPr>
              <w:t>12</w:t>
            </w:r>
          </w:p>
        </w:tc>
        <w:tc>
          <w:tcPr>
            <w:tcW w:w="9508" w:type="dxa"/>
            <w:shd w:val="clear" w:color="auto" w:fill="FFFFFF"/>
            <w:vAlign w:val="center"/>
          </w:tcPr>
          <w:p w14:paraId="5A6AAA84" w14:textId="2CF5546E" w:rsidR="00C72954" w:rsidRPr="00352F34" w:rsidRDefault="00C72954" w:rsidP="00A16ED7">
            <w:pPr>
              <w:rPr>
                <w:rFonts w:eastAsia="Times New Roman" w:cs="Times New Roman"/>
                <w:sz w:val="15"/>
                <w:szCs w:val="15"/>
                <w:lang w:eastAsia="ru-RU"/>
              </w:rPr>
            </w:pPr>
            <w:r w:rsidRPr="00352F34">
              <w:rPr>
                <w:rFonts w:cs="Times New Roman"/>
                <w:color w:val="000000"/>
                <w:sz w:val="15"/>
                <w:szCs w:val="15"/>
              </w:rPr>
              <w:t>Парк культуры и отдыха г. Хотьково, ул. 2-ая Рабочая</w:t>
            </w:r>
          </w:p>
        </w:tc>
        <w:tc>
          <w:tcPr>
            <w:tcW w:w="3696" w:type="dxa"/>
            <w:shd w:val="clear" w:color="auto" w:fill="FFFFFF"/>
            <w:vAlign w:val="bottom"/>
          </w:tcPr>
          <w:p w14:paraId="491C62F8" w14:textId="35BE3AED" w:rsidR="00C72954" w:rsidRPr="00352F34" w:rsidRDefault="00C72954" w:rsidP="001232FF">
            <w:pPr>
              <w:jc w:val="center"/>
              <w:rPr>
                <w:rFonts w:eastAsia="Times New Roman" w:cs="Times New Roman"/>
                <w:sz w:val="24"/>
                <w:szCs w:val="24"/>
                <w:lang w:eastAsia="ru-RU"/>
              </w:rPr>
            </w:pPr>
            <w:r w:rsidRPr="00352F34">
              <w:rPr>
                <w:rFonts w:eastAsia="Times New Roman" w:cs="Times New Roman"/>
                <w:sz w:val="24"/>
                <w:szCs w:val="24"/>
                <w:lang w:eastAsia="ru-RU"/>
              </w:rPr>
              <w:t>-</w:t>
            </w:r>
          </w:p>
        </w:tc>
      </w:tr>
      <w:tr w:rsidR="00C72954" w:rsidRPr="00352F34" w14:paraId="17ADEF52" w14:textId="77777777" w:rsidTr="000C5341">
        <w:trPr>
          <w:trHeight w:val="432"/>
        </w:trPr>
        <w:tc>
          <w:tcPr>
            <w:tcW w:w="840" w:type="dxa"/>
            <w:shd w:val="clear" w:color="auto" w:fill="FFFFFF"/>
            <w:vAlign w:val="bottom"/>
          </w:tcPr>
          <w:p w14:paraId="28828BF8" w14:textId="06768031" w:rsidR="00C72954" w:rsidRPr="00352F34" w:rsidRDefault="00F708A0" w:rsidP="00A16ED7">
            <w:pPr>
              <w:jc w:val="center"/>
              <w:rPr>
                <w:rFonts w:eastAsia="Times New Roman" w:cs="Times New Roman"/>
                <w:sz w:val="15"/>
                <w:szCs w:val="15"/>
                <w:lang w:eastAsia="ru-RU"/>
              </w:rPr>
            </w:pPr>
            <w:r w:rsidRPr="00352F34">
              <w:rPr>
                <w:rFonts w:cs="Times New Roman"/>
                <w:color w:val="000000"/>
                <w:sz w:val="15"/>
                <w:szCs w:val="15"/>
              </w:rPr>
              <w:lastRenderedPageBreak/>
              <w:t>13</w:t>
            </w:r>
          </w:p>
        </w:tc>
        <w:tc>
          <w:tcPr>
            <w:tcW w:w="9508" w:type="dxa"/>
            <w:shd w:val="clear" w:color="auto" w:fill="FFFFFF"/>
            <w:vAlign w:val="center"/>
          </w:tcPr>
          <w:p w14:paraId="3340755F" w14:textId="5AB4C45F" w:rsidR="00C72954" w:rsidRPr="00352F34" w:rsidRDefault="00C72954" w:rsidP="00A16ED7">
            <w:pPr>
              <w:rPr>
                <w:rFonts w:eastAsia="Times New Roman" w:cs="Times New Roman"/>
                <w:sz w:val="15"/>
                <w:szCs w:val="15"/>
                <w:lang w:eastAsia="ru-RU"/>
              </w:rPr>
            </w:pPr>
            <w:r w:rsidRPr="00352F34">
              <w:rPr>
                <w:rFonts w:cs="Times New Roman"/>
                <w:color w:val="000000"/>
                <w:sz w:val="15"/>
                <w:szCs w:val="15"/>
              </w:rPr>
              <w:t>Пешеходно-парковая зона у д. 1 по ул. Пионерская</w:t>
            </w:r>
          </w:p>
        </w:tc>
        <w:tc>
          <w:tcPr>
            <w:tcW w:w="3696" w:type="dxa"/>
            <w:shd w:val="clear" w:color="auto" w:fill="FFFFFF"/>
            <w:vAlign w:val="bottom"/>
          </w:tcPr>
          <w:p w14:paraId="4AE393E7" w14:textId="5DE76346" w:rsidR="00C72954" w:rsidRPr="00352F34" w:rsidRDefault="00C72954" w:rsidP="001232FF">
            <w:pPr>
              <w:jc w:val="center"/>
              <w:rPr>
                <w:rFonts w:eastAsia="Times New Roman" w:cs="Times New Roman"/>
                <w:sz w:val="24"/>
                <w:szCs w:val="24"/>
                <w:lang w:eastAsia="ru-RU"/>
              </w:rPr>
            </w:pPr>
            <w:r w:rsidRPr="00352F34">
              <w:rPr>
                <w:rFonts w:eastAsia="Times New Roman" w:cs="Times New Roman"/>
                <w:sz w:val="24"/>
                <w:szCs w:val="24"/>
                <w:lang w:eastAsia="ru-RU"/>
              </w:rPr>
              <w:t>-</w:t>
            </w:r>
          </w:p>
        </w:tc>
      </w:tr>
      <w:tr w:rsidR="00C72954" w:rsidRPr="00352F34" w14:paraId="35C5E988" w14:textId="77777777" w:rsidTr="000C5341">
        <w:trPr>
          <w:trHeight w:val="432"/>
        </w:trPr>
        <w:tc>
          <w:tcPr>
            <w:tcW w:w="840" w:type="dxa"/>
            <w:shd w:val="clear" w:color="auto" w:fill="FFFFFF"/>
            <w:vAlign w:val="bottom"/>
          </w:tcPr>
          <w:p w14:paraId="0C0125B5" w14:textId="54559F67" w:rsidR="00C72954" w:rsidRPr="00352F34" w:rsidRDefault="00F708A0" w:rsidP="00A16ED7">
            <w:pPr>
              <w:jc w:val="center"/>
              <w:rPr>
                <w:rFonts w:eastAsia="Times New Roman" w:cs="Times New Roman"/>
                <w:sz w:val="15"/>
                <w:szCs w:val="15"/>
                <w:lang w:eastAsia="ru-RU"/>
              </w:rPr>
            </w:pPr>
            <w:r w:rsidRPr="00352F34">
              <w:rPr>
                <w:rFonts w:cs="Times New Roman"/>
                <w:color w:val="000000"/>
                <w:sz w:val="15"/>
                <w:szCs w:val="15"/>
              </w:rPr>
              <w:t>14</w:t>
            </w:r>
          </w:p>
        </w:tc>
        <w:tc>
          <w:tcPr>
            <w:tcW w:w="9508" w:type="dxa"/>
            <w:shd w:val="clear" w:color="auto" w:fill="FFFFFF"/>
            <w:vAlign w:val="center"/>
          </w:tcPr>
          <w:p w14:paraId="231048CD" w14:textId="63DE4421" w:rsidR="00C72954" w:rsidRPr="00352F34" w:rsidRDefault="00C72954" w:rsidP="00A16ED7">
            <w:pPr>
              <w:rPr>
                <w:rFonts w:eastAsia="Times New Roman" w:cs="Times New Roman"/>
                <w:sz w:val="15"/>
                <w:szCs w:val="15"/>
                <w:lang w:eastAsia="ru-RU"/>
              </w:rPr>
            </w:pPr>
            <w:r w:rsidRPr="00352F34">
              <w:rPr>
                <w:rFonts w:cs="Times New Roman"/>
                <w:color w:val="000000"/>
                <w:sz w:val="15"/>
                <w:szCs w:val="15"/>
              </w:rPr>
              <w:t>ул. Строителей у д. 12 Площадь Защитников Отечества</w:t>
            </w:r>
          </w:p>
        </w:tc>
        <w:tc>
          <w:tcPr>
            <w:tcW w:w="3696" w:type="dxa"/>
            <w:shd w:val="clear" w:color="auto" w:fill="FFFFFF"/>
            <w:vAlign w:val="bottom"/>
          </w:tcPr>
          <w:p w14:paraId="42C5B537" w14:textId="10D851B8" w:rsidR="00C72954" w:rsidRPr="00352F34" w:rsidRDefault="00C72954" w:rsidP="001232FF">
            <w:pPr>
              <w:jc w:val="center"/>
              <w:rPr>
                <w:rFonts w:eastAsia="Times New Roman" w:cs="Times New Roman"/>
                <w:sz w:val="24"/>
                <w:szCs w:val="24"/>
                <w:lang w:eastAsia="ru-RU"/>
              </w:rPr>
            </w:pPr>
            <w:r w:rsidRPr="00352F34">
              <w:rPr>
                <w:rFonts w:eastAsia="Times New Roman" w:cs="Times New Roman"/>
                <w:sz w:val="24"/>
                <w:szCs w:val="24"/>
                <w:lang w:eastAsia="ru-RU"/>
              </w:rPr>
              <w:t>-</w:t>
            </w:r>
          </w:p>
        </w:tc>
      </w:tr>
      <w:tr w:rsidR="00C72954" w:rsidRPr="00352F34" w14:paraId="3EBB667C" w14:textId="77777777" w:rsidTr="000C5341">
        <w:trPr>
          <w:trHeight w:val="432"/>
        </w:trPr>
        <w:tc>
          <w:tcPr>
            <w:tcW w:w="840" w:type="dxa"/>
            <w:shd w:val="clear" w:color="auto" w:fill="FFFFFF"/>
            <w:vAlign w:val="bottom"/>
          </w:tcPr>
          <w:p w14:paraId="1A726B6F" w14:textId="5AAAB373" w:rsidR="00C72954" w:rsidRPr="00352F34" w:rsidRDefault="00F708A0" w:rsidP="00A16ED7">
            <w:pPr>
              <w:jc w:val="center"/>
              <w:rPr>
                <w:rFonts w:eastAsia="Times New Roman" w:cs="Times New Roman"/>
                <w:sz w:val="15"/>
                <w:szCs w:val="15"/>
                <w:lang w:eastAsia="ru-RU"/>
              </w:rPr>
            </w:pPr>
            <w:r w:rsidRPr="00352F34">
              <w:rPr>
                <w:rFonts w:cs="Times New Roman"/>
                <w:color w:val="000000"/>
                <w:sz w:val="15"/>
                <w:szCs w:val="15"/>
              </w:rPr>
              <w:t>15</w:t>
            </w:r>
          </w:p>
        </w:tc>
        <w:tc>
          <w:tcPr>
            <w:tcW w:w="9508" w:type="dxa"/>
            <w:shd w:val="clear" w:color="auto" w:fill="FFFFFF"/>
            <w:vAlign w:val="center"/>
          </w:tcPr>
          <w:p w14:paraId="32902F8E" w14:textId="60E89B19" w:rsidR="00C72954" w:rsidRPr="00352F34" w:rsidRDefault="00C72954" w:rsidP="00A16ED7">
            <w:pPr>
              <w:rPr>
                <w:rFonts w:eastAsia="Times New Roman" w:cs="Times New Roman"/>
                <w:sz w:val="15"/>
                <w:szCs w:val="15"/>
                <w:lang w:eastAsia="ru-RU"/>
              </w:rPr>
            </w:pPr>
            <w:r w:rsidRPr="00352F34">
              <w:rPr>
                <w:rFonts w:cs="Times New Roman"/>
                <w:color w:val="000000"/>
                <w:sz w:val="15"/>
                <w:szCs w:val="15"/>
              </w:rPr>
              <w:t>Парк г. Краснозаводск, ул. Театральная</w:t>
            </w:r>
          </w:p>
        </w:tc>
        <w:tc>
          <w:tcPr>
            <w:tcW w:w="3696" w:type="dxa"/>
            <w:shd w:val="clear" w:color="auto" w:fill="FFFFFF"/>
            <w:vAlign w:val="bottom"/>
          </w:tcPr>
          <w:p w14:paraId="607D3732" w14:textId="55C3B8CA" w:rsidR="00C72954" w:rsidRPr="00352F34" w:rsidRDefault="00C72954" w:rsidP="001232FF">
            <w:pPr>
              <w:jc w:val="center"/>
              <w:rPr>
                <w:rFonts w:eastAsia="Times New Roman" w:cs="Times New Roman"/>
                <w:sz w:val="24"/>
                <w:szCs w:val="24"/>
                <w:lang w:eastAsia="ru-RU"/>
              </w:rPr>
            </w:pPr>
            <w:r w:rsidRPr="00352F34">
              <w:rPr>
                <w:rFonts w:eastAsia="Times New Roman" w:cs="Times New Roman"/>
                <w:sz w:val="24"/>
                <w:szCs w:val="24"/>
                <w:lang w:eastAsia="ru-RU"/>
              </w:rPr>
              <w:t>-</w:t>
            </w:r>
          </w:p>
        </w:tc>
      </w:tr>
      <w:tr w:rsidR="00C72954" w:rsidRPr="00352F34" w14:paraId="3356EB7F" w14:textId="77777777" w:rsidTr="000C5341">
        <w:trPr>
          <w:trHeight w:val="432"/>
        </w:trPr>
        <w:tc>
          <w:tcPr>
            <w:tcW w:w="840" w:type="dxa"/>
            <w:shd w:val="clear" w:color="auto" w:fill="FFFFFF"/>
            <w:vAlign w:val="bottom"/>
          </w:tcPr>
          <w:p w14:paraId="69A33573" w14:textId="780EC5A3" w:rsidR="00C72954" w:rsidRPr="00352F34" w:rsidRDefault="00F708A0" w:rsidP="00A16ED7">
            <w:pPr>
              <w:jc w:val="center"/>
              <w:rPr>
                <w:rFonts w:eastAsia="Times New Roman" w:cs="Times New Roman"/>
                <w:sz w:val="15"/>
                <w:szCs w:val="15"/>
                <w:lang w:eastAsia="ru-RU"/>
              </w:rPr>
            </w:pPr>
            <w:r w:rsidRPr="00352F34">
              <w:rPr>
                <w:rFonts w:cs="Times New Roman"/>
                <w:color w:val="000000"/>
                <w:sz w:val="15"/>
                <w:szCs w:val="15"/>
              </w:rPr>
              <w:t>16</w:t>
            </w:r>
          </w:p>
        </w:tc>
        <w:tc>
          <w:tcPr>
            <w:tcW w:w="9508" w:type="dxa"/>
            <w:shd w:val="clear" w:color="auto" w:fill="FFFFFF"/>
            <w:vAlign w:val="center"/>
          </w:tcPr>
          <w:p w14:paraId="35467C9B" w14:textId="56930A9D" w:rsidR="00C72954" w:rsidRPr="00352F34" w:rsidRDefault="00C72954" w:rsidP="00A16ED7">
            <w:pPr>
              <w:rPr>
                <w:rFonts w:eastAsia="Times New Roman" w:cs="Times New Roman"/>
                <w:sz w:val="15"/>
                <w:szCs w:val="15"/>
                <w:lang w:eastAsia="ru-RU"/>
              </w:rPr>
            </w:pPr>
            <w:r w:rsidRPr="00352F34">
              <w:rPr>
                <w:rFonts w:cs="Times New Roman"/>
                <w:color w:val="000000"/>
                <w:sz w:val="15"/>
                <w:szCs w:val="15"/>
              </w:rPr>
              <w:t>Сквер преподобного Сергия</w:t>
            </w:r>
          </w:p>
        </w:tc>
        <w:tc>
          <w:tcPr>
            <w:tcW w:w="3696" w:type="dxa"/>
            <w:shd w:val="clear" w:color="auto" w:fill="FFFFFF"/>
            <w:vAlign w:val="bottom"/>
          </w:tcPr>
          <w:p w14:paraId="6C271B80" w14:textId="5094F905" w:rsidR="00C72954" w:rsidRPr="00352F34" w:rsidRDefault="00C72954" w:rsidP="001232FF">
            <w:pPr>
              <w:jc w:val="center"/>
              <w:rPr>
                <w:rFonts w:eastAsia="Times New Roman" w:cs="Times New Roman"/>
                <w:sz w:val="24"/>
                <w:szCs w:val="24"/>
                <w:lang w:eastAsia="ru-RU"/>
              </w:rPr>
            </w:pPr>
            <w:r w:rsidRPr="00352F34">
              <w:rPr>
                <w:rFonts w:eastAsia="Times New Roman" w:cs="Times New Roman"/>
                <w:sz w:val="24"/>
                <w:szCs w:val="24"/>
                <w:lang w:eastAsia="ru-RU"/>
              </w:rPr>
              <w:t>-</w:t>
            </w:r>
          </w:p>
        </w:tc>
      </w:tr>
      <w:tr w:rsidR="00C72954" w:rsidRPr="00352F34" w14:paraId="59C8B50F" w14:textId="77777777" w:rsidTr="000C5341">
        <w:trPr>
          <w:trHeight w:val="432"/>
        </w:trPr>
        <w:tc>
          <w:tcPr>
            <w:tcW w:w="840" w:type="dxa"/>
            <w:shd w:val="clear" w:color="auto" w:fill="FFFFFF"/>
            <w:vAlign w:val="bottom"/>
          </w:tcPr>
          <w:p w14:paraId="30406C10" w14:textId="27AE0639" w:rsidR="00C72954" w:rsidRPr="00352F34" w:rsidRDefault="00F708A0" w:rsidP="00A16ED7">
            <w:pPr>
              <w:jc w:val="center"/>
              <w:rPr>
                <w:rFonts w:eastAsia="Times New Roman" w:cs="Times New Roman"/>
                <w:sz w:val="15"/>
                <w:szCs w:val="15"/>
                <w:lang w:eastAsia="ru-RU"/>
              </w:rPr>
            </w:pPr>
            <w:r w:rsidRPr="00352F34">
              <w:rPr>
                <w:rFonts w:cs="Times New Roman"/>
                <w:color w:val="000000"/>
                <w:sz w:val="15"/>
                <w:szCs w:val="15"/>
              </w:rPr>
              <w:t>17</w:t>
            </w:r>
          </w:p>
        </w:tc>
        <w:tc>
          <w:tcPr>
            <w:tcW w:w="9508" w:type="dxa"/>
            <w:shd w:val="clear" w:color="auto" w:fill="FFFFFF"/>
            <w:vAlign w:val="center"/>
          </w:tcPr>
          <w:p w14:paraId="327E6241" w14:textId="620AFE87" w:rsidR="00C72954" w:rsidRPr="00352F34" w:rsidRDefault="00C72954" w:rsidP="00A16ED7">
            <w:pPr>
              <w:rPr>
                <w:rFonts w:eastAsia="Times New Roman" w:cs="Times New Roman"/>
                <w:sz w:val="15"/>
                <w:szCs w:val="15"/>
                <w:lang w:eastAsia="ru-RU"/>
              </w:rPr>
            </w:pPr>
            <w:r w:rsidRPr="00352F34">
              <w:rPr>
                <w:rFonts w:cs="Times New Roman"/>
                <w:color w:val="000000"/>
                <w:sz w:val="15"/>
                <w:szCs w:val="15"/>
              </w:rPr>
              <w:t>Площадь г. Краснозаводск, ул. Горького</w:t>
            </w:r>
          </w:p>
        </w:tc>
        <w:tc>
          <w:tcPr>
            <w:tcW w:w="3696" w:type="dxa"/>
            <w:shd w:val="clear" w:color="auto" w:fill="FFFFFF"/>
            <w:vAlign w:val="bottom"/>
          </w:tcPr>
          <w:p w14:paraId="358C132F" w14:textId="7E221446" w:rsidR="00C72954" w:rsidRPr="00352F34" w:rsidRDefault="00C72954" w:rsidP="001232FF">
            <w:pPr>
              <w:jc w:val="center"/>
              <w:rPr>
                <w:rFonts w:eastAsia="Times New Roman" w:cs="Times New Roman"/>
                <w:sz w:val="24"/>
                <w:szCs w:val="24"/>
                <w:lang w:eastAsia="ru-RU"/>
              </w:rPr>
            </w:pPr>
            <w:r w:rsidRPr="00352F34">
              <w:rPr>
                <w:rFonts w:eastAsia="Times New Roman" w:cs="Times New Roman"/>
                <w:sz w:val="24"/>
                <w:szCs w:val="24"/>
                <w:lang w:eastAsia="ru-RU"/>
              </w:rPr>
              <w:t>-</w:t>
            </w:r>
          </w:p>
        </w:tc>
      </w:tr>
      <w:tr w:rsidR="00C72954" w:rsidRPr="00352F34" w14:paraId="389CF1E4" w14:textId="77777777" w:rsidTr="000C5341">
        <w:trPr>
          <w:trHeight w:val="432"/>
        </w:trPr>
        <w:tc>
          <w:tcPr>
            <w:tcW w:w="840" w:type="dxa"/>
            <w:shd w:val="clear" w:color="auto" w:fill="FFFFFF"/>
            <w:vAlign w:val="bottom"/>
          </w:tcPr>
          <w:p w14:paraId="349DE868" w14:textId="60AF1E19" w:rsidR="00C72954" w:rsidRPr="00352F34" w:rsidRDefault="00F708A0" w:rsidP="00A16ED7">
            <w:pPr>
              <w:jc w:val="center"/>
              <w:rPr>
                <w:rFonts w:eastAsia="Times New Roman" w:cs="Times New Roman"/>
                <w:sz w:val="15"/>
                <w:szCs w:val="15"/>
                <w:lang w:eastAsia="ru-RU"/>
              </w:rPr>
            </w:pPr>
            <w:r w:rsidRPr="00352F34">
              <w:rPr>
                <w:rFonts w:cs="Times New Roman"/>
                <w:color w:val="000000"/>
                <w:sz w:val="15"/>
                <w:szCs w:val="15"/>
              </w:rPr>
              <w:t>18</w:t>
            </w:r>
          </w:p>
        </w:tc>
        <w:tc>
          <w:tcPr>
            <w:tcW w:w="9508" w:type="dxa"/>
            <w:shd w:val="clear" w:color="auto" w:fill="FFFFFF"/>
            <w:vAlign w:val="center"/>
          </w:tcPr>
          <w:p w14:paraId="28E9A2F1" w14:textId="5AD3648C" w:rsidR="00C72954" w:rsidRPr="00352F34" w:rsidRDefault="00C72954" w:rsidP="00A16ED7">
            <w:pPr>
              <w:rPr>
                <w:rFonts w:eastAsia="Times New Roman" w:cs="Times New Roman"/>
                <w:sz w:val="15"/>
                <w:szCs w:val="15"/>
                <w:lang w:eastAsia="ru-RU"/>
              </w:rPr>
            </w:pPr>
            <w:r w:rsidRPr="00352F34">
              <w:rPr>
                <w:rFonts w:cs="Times New Roman"/>
                <w:color w:val="000000"/>
                <w:sz w:val="15"/>
                <w:szCs w:val="15"/>
              </w:rPr>
              <w:t>Дорога к Храму</w:t>
            </w:r>
          </w:p>
        </w:tc>
        <w:tc>
          <w:tcPr>
            <w:tcW w:w="3696" w:type="dxa"/>
            <w:shd w:val="clear" w:color="auto" w:fill="FFFFFF"/>
            <w:vAlign w:val="bottom"/>
          </w:tcPr>
          <w:p w14:paraId="261CC421" w14:textId="7C70AB00" w:rsidR="00C72954" w:rsidRPr="00352F34" w:rsidRDefault="00C72954" w:rsidP="001232FF">
            <w:pPr>
              <w:jc w:val="center"/>
              <w:rPr>
                <w:rFonts w:eastAsia="Times New Roman" w:cs="Times New Roman"/>
                <w:sz w:val="24"/>
                <w:szCs w:val="24"/>
                <w:lang w:eastAsia="ru-RU"/>
              </w:rPr>
            </w:pPr>
            <w:r w:rsidRPr="00352F34">
              <w:rPr>
                <w:rFonts w:eastAsia="Times New Roman" w:cs="Times New Roman"/>
                <w:sz w:val="24"/>
                <w:szCs w:val="24"/>
                <w:lang w:eastAsia="ru-RU"/>
              </w:rPr>
              <w:t>-</w:t>
            </w:r>
          </w:p>
        </w:tc>
      </w:tr>
      <w:tr w:rsidR="00C72954" w:rsidRPr="00352F34" w14:paraId="4D03A957" w14:textId="77777777" w:rsidTr="000C5341">
        <w:trPr>
          <w:trHeight w:val="432"/>
        </w:trPr>
        <w:tc>
          <w:tcPr>
            <w:tcW w:w="840" w:type="dxa"/>
            <w:shd w:val="clear" w:color="auto" w:fill="FFFFFF"/>
            <w:vAlign w:val="bottom"/>
          </w:tcPr>
          <w:p w14:paraId="7715DC03" w14:textId="20F965B1" w:rsidR="00C72954" w:rsidRPr="00352F34" w:rsidRDefault="00F708A0" w:rsidP="00A16ED7">
            <w:pPr>
              <w:jc w:val="center"/>
              <w:rPr>
                <w:rFonts w:eastAsia="Times New Roman" w:cs="Times New Roman"/>
                <w:sz w:val="15"/>
                <w:szCs w:val="15"/>
                <w:lang w:eastAsia="ru-RU"/>
              </w:rPr>
            </w:pPr>
            <w:r w:rsidRPr="00352F34">
              <w:rPr>
                <w:rFonts w:cs="Times New Roman"/>
                <w:color w:val="000000"/>
                <w:sz w:val="15"/>
                <w:szCs w:val="15"/>
              </w:rPr>
              <w:t>19</w:t>
            </w:r>
          </w:p>
        </w:tc>
        <w:tc>
          <w:tcPr>
            <w:tcW w:w="9508" w:type="dxa"/>
            <w:shd w:val="clear" w:color="auto" w:fill="FFFFFF"/>
            <w:vAlign w:val="center"/>
          </w:tcPr>
          <w:p w14:paraId="1CA64991" w14:textId="7AC53116" w:rsidR="00C72954" w:rsidRPr="00352F34" w:rsidRDefault="00C72954" w:rsidP="00A16ED7">
            <w:pPr>
              <w:rPr>
                <w:rFonts w:eastAsia="Times New Roman" w:cs="Times New Roman"/>
                <w:sz w:val="15"/>
                <w:szCs w:val="15"/>
                <w:lang w:eastAsia="ru-RU"/>
              </w:rPr>
            </w:pPr>
            <w:r w:rsidRPr="00352F34">
              <w:rPr>
                <w:rFonts w:cs="Times New Roman"/>
                <w:color w:val="000000"/>
                <w:sz w:val="15"/>
                <w:szCs w:val="15"/>
              </w:rPr>
              <w:t>Территория у Белого пруда</w:t>
            </w:r>
          </w:p>
        </w:tc>
        <w:tc>
          <w:tcPr>
            <w:tcW w:w="3696" w:type="dxa"/>
            <w:shd w:val="clear" w:color="auto" w:fill="FFFFFF"/>
            <w:vAlign w:val="bottom"/>
          </w:tcPr>
          <w:p w14:paraId="3260F780" w14:textId="095D1CA9" w:rsidR="00C72954" w:rsidRPr="00352F34" w:rsidRDefault="00C72954" w:rsidP="001232FF">
            <w:pPr>
              <w:jc w:val="center"/>
              <w:rPr>
                <w:rFonts w:eastAsia="Times New Roman" w:cs="Times New Roman"/>
                <w:sz w:val="24"/>
                <w:szCs w:val="24"/>
                <w:lang w:eastAsia="ru-RU"/>
              </w:rPr>
            </w:pPr>
            <w:r w:rsidRPr="00352F34">
              <w:rPr>
                <w:rFonts w:eastAsia="Times New Roman" w:cs="Times New Roman"/>
                <w:sz w:val="24"/>
                <w:szCs w:val="24"/>
                <w:lang w:eastAsia="ru-RU"/>
              </w:rPr>
              <w:t>-</w:t>
            </w:r>
          </w:p>
        </w:tc>
      </w:tr>
      <w:tr w:rsidR="00C72954" w:rsidRPr="00352F34" w14:paraId="2FA9180E" w14:textId="77777777" w:rsidTr="000C5341">
        <w:trPr>
          <w:trHeight w:val="432"/>
        </w:trPr>
        <w:tc>
          <w:tcPr>
            <w:tcW w:w="840" w:type="dxa"/>
            <w:shd w:val="clear" w:color="auto" w:fill="FFFFFF"/>
            <w:vAlign w:val="bottom"/>
          </w:tcPr>
          <w:p w14:paraId="33ED5732" w14:textId="7E3FF39F" w:rsidR="00C72954" w:rsidRPr="00352F34" w:rsidRDefault="00F708A0" w:rsidP="00A16ED7">
            <w:pPr>
              <w:jc w:val="center"/>
              <w:rPr>
                <w:rFonts w:eastAsia="Times New Roman" w:cs="Times New Roman"/>
                <w:sz w:val="15"/>
                <w:szCs w:val="15"/>
                <w:lang w:eastAsia="ru-RU"/>
              </w:rPr>
            </w:pPr>
            <w:r w:rsidRPr="00352F34">
              <w:rPr>
                <w:rFonts w:cs="Times New Roman"/>
                <w:color w:val="000000"/>
                <w:sz w:val="15"/>
                <w:szCs w:val="15"/>
              </w:rPr>
              <w:t>20</w:t>
            </w:r>
          </w:p>
        </w:tc>
        <w:tc>
          <w:tcPr>
            <w:tcW w:w="9508" w:type="dxa"/>
            <w:shd w:val="clear" w:color="auto" w:fill="FFFFFF"/>
            <w:vAlign w:val="center"/>
          </w:tcPr>
          <w:p w14:paraId="3336DE2D" w14:textId="79F91E36" w:rsidR="00C72954" w:rsidRPr="00352F34" w:rsidRDefault="00C72954" w:rsidP="00A16ED7">
            <w:pPr>
              <w:rPr>
                <w:rFonts w:eastAsia="Times New Roman" w:cs="Times New Roman"/>
                <w:sz w:val="15"/>
                <w:szCs w:val="15"/>
                <w:lang w:eastAsia="ru-RU"/>
              </w:rPr>
            </w:pPr>
            <w:r w:rsidRPr="00352F34">
              <w:rPr>
                <w:rFonts w:cs="Times New Roman"/>
                <w:color w:val="000000"/>
                <w:sz w:val="15"/>
                <w:szCs w:val="15"/>
              </w:rPr>
              <w:t>Бульвар Свободы пос. Ферма</w:t>
            </w:r>
          </w:p>
        </w:tc>
        <w:tc>
          <w:tcPr>
            <w:tcW w:w="3696" w:type="dxa"/>
            <w:shd w:val="clear" w:color="auto" w:fill="FFFFFF"/>
            <w:vAlign w:val="bottom"/>
          </w:tcPr>
          <w:p w14:paraId="5AF622FD" w14:textId="54212409" w:rsidR="00C72954" w:rsidRPr="00352F34" w:rsidRDefault="00C72954" w:rsidP="001232FF">
            <w:pPr>
              <w:jc w:val="center"/>
              <w:rPr>
                <w:rFonts w:eastAsia="Times New Roman" w:cs="Times New Roman"/>
                <w:sz w:val="24"/>
                <w:szCs w:val="24"/>
                <w:lang w:eastAsia="ru-RU"/>
              </w:rPr>
            </w:pPr>
            <w:r w:rsidRPr="00352F34">
              <w:rPr>
                <w:rFonts w:eastAsia="Times New Roman" w:cs="Times New Roman"/>
                <w:sz w:val="24"/>
                <w:szCs w:val="24"/>
                <w:lang w:eastAsia="ru-RU"/>
              </w:rPr>
              <w:t>-</w:t>
            </w:r>
          </w:p>
        </w:tc>
      </w:tr>
      <w:tr w:rsidR="00C72954" w:rsidRPr="00352F34" w14:paraId="0FA85978" w14:textId="77777777" w:rsidTr="000C5341">
        <w:trPr>
          <w:trHeight w:val="432"/>
        </w:trPr>
        <w:tc>
          <w:tcPr>
            <w:tcW w:w="840" w:type="dxa"/>
            <w:shd w:val="clear" w:color="auto" w:fill="FFFFFF"/>
            <w:vAlign w:val="bottom"/>
          </w:tcPr>
          <w:p w14:paraId="30C7A83A" w14:textId="7EAD0D58" w:rsidR="00C72954" w:rsidRPr="00352F34" w:rsidRDefault="00F708A0" w:rsidP="00A16ED7">
            <w:pPr>
              <w:jc w:val="center"/>
              <w:rPr>
                <w:rFonts w:eastAsia="Times New Roman" w:cs="Times New Roman"/>
                <w:sz w:val="15"/>
                <w:szCs w:val="15"/>
                <w:lang w:eastAsia="ru-RU"/>
              </w:rPr>
            </w:pPr>
            <w:r w:rsidRPr="00352F34">
              <w:rPr>
                <w:rFonts w:cs="Times New Roman"/>
                <w:color w:val="000000"/>
                <w:sz w:val="15"/>
                <w:szCs w:val="15"/>
              </w:rPr>
              <w:t>21</w:t>
            </w:r>
          </w:p>
        </w:tc>
        <w:tc>
          <w:tcPr>
            <w:tcW w:w="9508" w:type="dxa"/>
            <w:shd w:val="clear" w:color="auto" w:fill="FFFFFF"/>
            <w:vAlign w:val="center"/>
          </w:tcPr>
          <w:p w14:paraId="768D8A4A" w14:textId="6508FC2B" w:rsidR="00C72954" w:rsidRPr="00352F34" w:rsidRDefault="00C72954" w:rsidP="00A16ED7">
            <w:pPr>
              <w:rPr>
                <w:rFonts w:eastAsia="Times New Roman" w:cs="Times New Roman"/>
                <w:sz w:val="15"/>
                <w:szCs w:val="15"/>
                <w:lang w:eastAsia="ru-RU"/>
              </w:rPr>
            </w:pPr>
            <w:r w:rsidRPr="00352F34">
              <w:rPr>
                <w:rFonts w:cs="Times New Roman"/>
                <w:color w:val="000000"/>
                <w:sz w:val="15"/>
                <w:szCs w:val="15"/>
              </w:rPr>
              <w:t>Аллея журналистов</w:t>
            </w:r>
          </w:p>
        </w:tc>
        <w:tc>
          <w:tcPr>
            <w:tcW w:w="3696" w:type="dxa"/>
            <w:shd w:val="clear" w:color="auto" w:fill="FFFFFF"/>
            <w:vAlign w:val="bottom"/>
          </w:tcPr>
          <w:p w14:paraId="2EFF3531" w14:textId="1670404B" w:rsidR="00C72954" w:rsidRPr="00352F34" w:rsidRDefault="00C72954" w:rsidP="001232FF">
            <w:pPr>
              <w:jc w:val="center"/>
              <w:rPr>
                <w:rFonts w:eastAsia="Times New Roman" w:cs="Times New Roman"/>
                <w:sz w:val="24"/>
                <w:szCs w:val="24"/>
                <w:lang w:eastAsia="ru-RU"/>
              </w:rPr>
            </w:pPr>
            <w:r w:rsidRPr="00352F34">
              <w:rPr>
                <w:rFonts w:eastAsia="Times New Roman" w:cs="Times New Roman"/>
                <w:sz w:val="24"/>
                <w:szCs w:val="24"/>
                <w:lang w:eastAsia="ru-RU"/>
              </w:rPr>
              <w:t>-</w:t>
            </w:r>
          </w:p>
        </w:tc>
      </w:tr>
      <w:tr w:rsidR="00C72954" w:rsidRPr="00352F34" w14:paraId="2F8F51B3" w14:textId="77777777" w:rsidTr="000C5341">
        <w:trPr>
          <w:trHeight w:val="432"/>
        </w:trPr>
        <w:tc>
          <w:tcPr>
            <w:tcW w:w="840" w:type="dxa"/>
            <w:shd w:val="clear" w:color="auto" w:fill="FFFFFF"/>
            <w:vAlign w:val="bottom"/>
          </w:tcPr>
          <w:p w14:paraId="025F369C" w14:textId="1E653730" w:rsidR="00C72954" w:rsidRPr="00352F34" w:rsidRDefault="00F708A0" w:rsidP="00A16ED7">
            <w:pPr>
              <w:jc w:val="center"/>
              <w:rPr>
                <w:rFonts w:eastAsia="Times New Roman" w:cs="Times New Roman"/>
                <w:sz w:val="15"/>
                <w:szCs w:val="15"/>
                <w:lang w:eastAsia="ru-RU"/>
              </w:rPr>
            </w:pPr>
            <w:r w:rsidRPr="00352F34">
              <w:rPr>
                <w:rFonts w:cs="Times New Roman"/>
                <w:color w:val="000000"/>
                <w:sz w:val="15"/>
                <w:szCs w:val="15"/>
              </w:rPr>
              <w:t>22</w:t>
            </w:r>
          </w:p>
        </w:tc>
        <w:tc>
          <w:tcPr>
            <w:tcW w:w="9508" w:type="dxa"/>
            <w:shd w:val="clear" w:color="auto" w:fill="FFFFFF"/>
            <w:vAlign w:val="center"/>
          </w:tcPr>
          <w:p w14:paraId="19BEB645" w14:textId="24BEF5E2" w:rsidR="00C72954" w:rsidRPr="00352F34" w:rsidRDefault="00C72954" w:rsidP="00A16ED7">
            <w:pPr>
              <w:rPr>
                <w:rFonts w:eastAsia="Times New Roman" w:cs="Times New Roman"/>
                <w:sz w:val="15"/>
                <w:szCs w:val="15"/>
                <w:lang w:eastAsia="ru-RU"/>
              </w:rPr>
            </w:pPr>
            <w:r w:rsidRPr="00352F34">
              <w:rPr>
                <w:rFonts w:cs="Times New Roman"/>
                <w:color w:val="000000"/>
                <w:sz w:val="15"/>
                <w:szCs w:val="15"/>
              </w:rPr>
              <w:t>Блинная гора</w:t>
            </w:r>
          </w:p>
        </w:tc>
        <w:tc>
          <w:tcPr>
            <w:tcW w:w="3696" w:type="dxa"/>
            <w:shd w:val="clear" w:color="auto" w:fill="FFFFFF"/>
            <w:vAlign w:val="bottom"/>
          </w:tcPr>
          <w:p w14:paraId="4463465E" w14:textId="6B5F3A9C" w:rsidR="00C72954" w:rsidRPr="00352F34" w:rsidRDefault="00C72954" w:rsidP="001232FF">
            <w:pPr>
              <w:jc w:val="center"/>
              <w:rPr>
                <w:rFonts w:eastAsia="Times New Roman" w:cs="Times New Roman"/>
                <w:sz w:val="24"/>
                <w:szCs w:val="24"/>
                <w:lang w:eastAsia="ru-RU"/>
              </w:rPr>
            </w:pPr>
            <w:r w:rsidRPr="00352F34">
              <w:rPr>
                <w:rFonts w:eastAsia="Times New Roman" w:cs="Times New Roman"/>
                <w:sz w:val="24"/>
                <w:szCs w:val="24"/>
                <w:lang w:eastAsia="ru-RU"/>
              </w:rPr>
              <w:t>-</w:t>
            </w:r>
          </w:p>
        </w:tc>
      </w:tr>
      <w:tr w:rsidR="00C72954" w:rsidRPr="00352F34" w14:paraId="433C8535" w14:textId="77777777" w:rsidTr="000C5341">
        <w:trPr>
          <w:trHeight w:val="432"/>
        </w:trPr>
        <w:tc>
          <w:tcPr>
            <w:tcW w:w="840" w:type="dxa"/>
            <w:shd w:val="clear" w:color="auto" w:fill="FFFFFF"/>
            <w:vAlign w:val="bottom"/>
          </w:tcPr>
          <w:p w14:paraId="325B080A" w14:textId="598D4E65" w:rsidR="00C72954" w:rsidRPr="00352F34" w:rsidRDefault="00F708A0" w:rsidP="00A16ED7">
            <w:pPr>
              <w:jc w:val="center"/>
              <w:rPr>
                <w:rFonts w:eastAsia="Times New Roman" w:cs="Times New Roman"/>
                <w:sz w:val="15"/>
                <w:szCs w:val="15"/>
                <w:lang w:eastAsia="ru-RU"/>
              </w:rPr>
            </w:pPr>
            <w:r w:rsidRPr="00352F34">
              <w:rPr>
                <w:rFonts w:cs="Times New Roman"/>
                <w:color w:val="000000"/>
                <w:sz w:val="15"/>
                <w:szCs w:val="15"/>
              </w:rPr>
              <w:t>23</w:t>
            </w:r>
          </w:p>
        </w:tc>
        <w:tc>
          <w:tcPr>
            <w:tcW w:w="9508" w:type="dxa"/>
            <w:shd w:val="clear" w:color="auto" w:fill="FFFFFF"/>
            <w:vAlign w:val="center"/>
          </w:tcPr>
          <w:p w14:paraId="6950460A" w14:textId="4CEBA708" w:rsidR="00C72954" w:rsidRPr="00352F34" w:rsidRDefault="00C72954" w:rsidP="00A16ED7">
            <w:pPr>
              <w:rPr>
                <w:rFonts w:eastAsia="Times New Roman" w:cs="Times New Roman"/>
                <w:sz w:val="15"/>
                <w:szCs w:val="15"/>
                <w:lang w:eastAsia="ru-RU"/>
              </w:rPr>
            </w:pPr>
            <w:r w:rsidRPr="00352F34">
              <w:rPr>
                <w:rFonts w:cs="Times New Roman"/>
                <w:color w:val="000000"/>
                <w:sz w:val="15"/>
                <w:szCs w:val="15"/>
              </w:rPr>
              <w:t>Воробьевская 10</w:t>
            </w:r>
          </w:p>
        </w:tc>
        <w:tc>
          <w:tcPr>
            <w:tcW w:w="3696" w:type="dxa"/>
            <w:shd w:val="clear" w:color="auto" w:fill="FFFFFF"/>
            <w:vAlign w:val="bottom"/>
          </w:tcPr>
          <w:p w14:paraId="479BE8BD" w14:textId="3F5869CF" w:rsidR="00C72954" w:rsidRPr="00352F34" w:rsidRDefault="00C72954" w:rsidP="001232FF">
            <w:pPr>
              <w:jc w:val="center"/>
              <w:rPr>
                <w:rFonts w:eastAsia="Times New Roman" w:cs="Times New Roman"/>
                <w:sz w:val="24"/>
                <w:szCs w:val="24"/>
                <w:lang w:eastAsia="ru-RU"/>
              </w:rPr>
            </w:pPr>
            <w:r w:rsidRPr="00352F34">
              <w:rPr>
                <w:rFonts w:eastAsia="Times New Roman" w:cs="Times New Roman"/>
                <w:sz w:val="24"/>
                <w:szCs w:val="24"/>
                <w:lang w:eastAsia="ru-RU"/>
              </w:rPr>
              <w:t>-</w:t>
            </w:r>
          </w:p>
        </w:tc>
      </w:tr>
      <w:tr w:rsidR="00C72954" w:rsidRPr="00352F34" w14:paraId="2883BDA1" w14:textId="77777777" w:rsidTr="000C5341">
        <w:trPr>
          <w:trHeight w:val="432"/>
        </w:trPr>
        <w:tc>
          <w:tcPr>
            <w:tcW w:w="840" w:type="dxa"/>
            <w:shd w:val="clear" w:color="auto" w:fill="FFFFFF"/>
            <w:vAlign w:val="bottom"/>
          </w:tcPr>
          <w:p w14:paraId="6DAA867B" w14:textId="64214082" w:rsidR="00C72954" w:rsidRPr="00352F34" w:rsidRDefault="00F708A0" w:rsidP="00A16ED7">
            <w:pPr>
              <w:jc w:val="center"/>
              <w:rPr>
                <w:rFonts w:eastAsia="Times New Roman" w:cs="Times New Roman"/>
                <w:sz w:val="15"/>
                <w:szCs w:val="15"/>
                <w:lang w:eastAsia="ru-RU"/>
              </w:rPr>
            </w:pPr>
            <w:r w:rsidRPr="00352F34">
              <w:rPr>
                <w:rFonts w:cs="Times New Roman"/>
                <w:color w:val="000000"/>
                <w:sz w:val="15"/>
                <w:szCs w:val="15"/>
              </w:rPr>
              <w:t>24</w:t>
            </w:r>
          </w:p>
        </w:tc>
        <w:tc>
          <w:tcPr>
            <w:tcW w:w="9508" w:type="dxa"/>
            <w:shd w:val="clear" w:color="auto" w:fill="FFFFFF"/>
            <w:vAlign w:val="center"/>
          </w:tcPr>
          <w:p w14:paraId="41F617A4" w14:textId="0773C623" w:rsidR="00C72954" w:rsidRPr="00352F34" w:rsidRDefault="00C72954" w:rsidP="00A16ED7">
            <w:pPr>
              <w:rPr>
                <w:rFonts w:eastAsia="Times New Roman" w:cs="Times New Roman"/>
                <w:sz w:val="15"/>
                <w:szCs w:val="15"/>
                <w:lang w:eastAsia="ru-RU"/>
              </w:rPr>
            </w:pPr>
            <w:r w:rsidRPr="00352F34">
              <w:rPr>
                <w:rFonts w:cs="Times New Roman"/>
                <w:color w:val="000000"/>
                <w:sz w:val="15"/>
                <w:szCs w:val="15"/>
              </w:rPr>
              <w:t xml:space="preserve">Парк Победы г. Хотьково </w:t>
            </w:r>
          </w:p>
        </w:tc>
        <w:tc>
          <w:tcPr>
            <w:tcW w:w="3696" w:type="dxa"/>
            <w:shd w:val="clear" w:color="auto" w:fill="FFFFFF"/>
            <w:vAlign w:val="bottom"/>
          </w:tcPr>
          <w:p w14:paraId="18F5CB44" w14:textId="3DDFFCB2" w:rsidR="00C72954" w:rsidRPr="00352F34" w:rsidRDefault="00C72954" w:rsidP="001232FF">
            <w:pPr>
              <w:jc w:val="center"/>
              <w:rPr>
                <w:rFonts w:eastAsia="Times New Roman" w:cs="Times New Roman"/>
                <w:sz w:val="24"/>
                <w:szCs w:val="24"/>
                <w:lang w:eastAsia="ru-RU"/>
              </w:rPr>
            </w:pPr>
            <w:r w:rsidRPr="00352F34">
              <w:rPr>
                <w:rFonts w:eastAsia="Times New Roman" w:cs="Times New Roman"/>
                <w:sz w:val="24"/>
                <w:szCs w:val="24"/>
                <w:lang w:eastAsia="ru-RU"/>
              </w:rPr>
              <w:t>-</w:t>
            </w:r>
          </w:p>
        </w:tc>
      </w:tr>
      <w:tr w:rsidR="00C72954" w:rsidRPr="00352F34" w14:paraId="41B53409" w14:textId="77777777" w:rsidTr="000C5341">
        <w:trPr>
          <w:trHeight w:val="432"/>
        </w:trPr>
        <w:tc>
          <w:tcPr>
            <w:tcW w:w="840" w:type="dxa"/>
            <w:shd w:val="clear" w:color="auto" w:fill="FFFFFF"/>
            <w:vAlign w:val="bottom"/>
          </w:tcPr>
          <w:p w14:paraId="1AFD0283" w14:textId="5BFA117D" w:rsidR="00C72954" w:rsidRPr="00352F34" w:rsidRDefault="00F708A0" w:rsidP="00A16ED7">
            <w:pPr>
              <w:jc w:val="center"/>
              <w:rPr>
                <w:rFonts w:eastAsia="Times New Roman" w:cs="Times New Roman"/>
                <w:sz w:val="15"/>
                <w:szCs w:val="15"/>
                <w:lang w:eastAsia="ru-RU"/>
              </w:rPr>
            </w:pPr>
            <w:r w:rsidRPr="00352F34">
              <w:rPr>
                <w:rFonts w:cs="Times New Roman"/>
                <w:color w:val="000000"/>
                <w:sz w:val="15"/>
                <w:szCs w:val="15"/>
              </w:rPr>
              <w:t>25</w:t>
            </w:r>
          </w:p>
        </w:tc>
        <w:tc>
          <w:tcPr>
            <w:tcW w:w="9508" w:type="dxa"/>
            <w:shd w:val="clear" w:color="auto" w:fill="FFFFFF"/>
            <w:vAlign w:val="center"/>
          </w:tcPr>
          <w:p w14:paraId="77561090" w14:textId="7F84D339" w:rsidR="00C72954" w:rsidRPr="00352F34" w:rsidRDefault="00C72954" w:rsidP="00A16ED7">
            <w:pPr>
              <w:rPr>
                <w:rFonts w:eastAsia="Times New Roman" w:cs="Times New Roman"/>
                <w:sz w:val="15"/>
                <w:szCs w:val="15"/>
                <w:lang w:eastAsia="ru-RU"/>
              </w:rPr>
            </w:pPr>
            <w:r w:rsidRPr="00352F34">
              <w:rPr>
                <w:rFonts w:cs="Times New Roman"/>
                <w:color w:val="000000"/>
                <w:sz w:val="15"/>
                <w:szCs w:val="15"/>
              </w:rPr>
              <w:t>Пешеходная зона в районе въездной группы  в п. Лакокраска</w:t>
            </w:r>
          </w:p>
        </w:tc>
        <w:tc>
          <w:tcPr>
            <w:tcW w:w="3696" w:type="dxa"/>
            <w:shd w:val="clear" w:color="auto" w:fill="FFFFFF"/>
            <w:vAlign w:val="bottom"/>
          </w:tcPr>
          <w:p w14:paraId="3BC64E43" w14:textId="54EE11FA" w:rsidR="00C72954" w:rsidRPr="00352F34" w:rsidRDefault="00C72954" w:rsidP="001232FF">
            <w:pPr>
              <w:jc w:val="center"/>
              <w:rPr>
                <w:rFonts w:eastAsia="Times New Roman" w:cs="Times New Roman"/>
                <w:sz w:val="24"/>
                <w:szCs w:val="24"/>
                <w:lang w:eastAsia="ru-RU"/>
              </w:rPr>
            </w:pPr>
            <w:r w:rsidRPr="00352F34">
              <w:rPr>
                <w:rFonts w:eastAsia="Times New Roman" w:cs="Times New Roman"/>
                <w:sz w:val="24"/>
                <w:szCs w:val="24"/>
                <w:lang w:eastAsia="ru-RU"/>
              </w:rPr>
              <w:t>-</w:t>
            </w:r>
          </w:p>
        </w:tc>
      </w:tr>
      <w:tr w:rsidR="00C72954" w:rsidRPr="00352F34" w14:paraId="5A6F98A9" w14:textId="77777777" w:rsidTr="000C5341">
        <w:trPr>
          <w:trHeight w:val="432"/>
        </w:trPr>
        <w:tc>
          <w:tcPr>
            <w:tcW w:w="840" w:type="dxa"/>
            <w:shd w:val="clear" w:color="auto" w:fill="FFFFFF"/>
            <w:vAlign w:val="bottom"/>
          </w:tcPr>
          <w:p w14:paraId="5A46DCBB" w14:textId="1FE9B655" w:rsidR="00C72954" w:rsidRPr="00352F34" w:rsidRDefault="00F708A0" w:rsidP="00A16ED7">
            <w:pPr>
              <w:jc w:val="center"/>
              <w:rPr>
                <w:rFonts w:eastAsia="Times New Roman" w:cs="Times New Roman"/>
                <w:sz w:val="15"/>
                <w:szCs w:val="15"/>
                <w:lang w:eastAsia="ru-RU"/>
              </w:rPr>
            </w:pPr>
            <w:r w:rsidRPr="00352F34">
              <w:rPr>
                <w:rFonts w:cs="Times New Roman"/>
                <w:color w:val="000000"/>
                <w:sz w:val="15"/>
                <w:szCs w:val="15"/>
              </w:rPr>
              <w:t>26</w:t>
            </w:r>
          </w:p>
        </w:tc>
        <w:tc>
          <w:tcPr>
            <w:tcW w:w="9508" w:type="dxa"/>
            <w:shd w:val="clear" w:color="auto" w:fill="FFFFFF"/>
            <w:vAlign w:val="center"/>
          </w:tcPr>
          <w:p w14:paraId="6B8EE7A5" w14:textId="25A83FD9" w:rsidR="00C72954" w:rsidRPr="00352F34" w:rsidRDefault="00C72954" w:rsidP="00A16ED7">
            <w:pPr>
              <w:rPr>
                <w:rFonts w:eastAsia="Times New Roman" w:cs="Times New Roman"/>
                <w:sz w:val="15"/>
                <w:szCs w:val="15"/>
                <w:lang w:eastAsia="ru-RU"/>
              </w:rPr>
            </w:pPr>
            <w:r w:rsidRPr="00352F34">
              <w:rPr>
                <w:rFonts w:cs="Times New Roman"/>
                <w:color w:val="000000"/>
                <w:sz w:val="15"/>
                <w:szCs w:val="15"/>
              </w:rPr>
              <w:t>Пешеходная зона в районе въездной группы  в п. Лесхоз</w:t>
            </w:r>
          </w:p>
        </w:tc>
        <w:tc>
          <w:tcPr>
            <w:tcW w:w="3696" w:type="dxa"/>
            <w:shd w:val="clear" w:color="auto" w:fill="FFFFFF"/>
            <w:vAlign w:val="bottom"/>
          </w:tcPr>
          <w:p w14:paraId="64598C7E" w14:textId="4C349171" w:rsidR="00C72954" w:rsidRPr="00352F34" w:rsidRDefault="00C72954" w:rsidP="001232FF">
            <w:pPr>
              <w:jc w:val="center"/>
              <w:rPr>
                <w:rFonts w:eastAsia="Times New Roman" w:cs="Times New Roman"/>
                <w:sz w:val="24"/>
                <w:szCs w:val="24"/>
                <w:lang w:eastAsia="ru-RU"/>
              </w:rPr>
            </w:pPr>
            <w:r w:rsidRPr="00352F34">
              <w:rPr>
                <w:rFonts w:eastAsia="Times New Roman" w:cs="Times New Roman"/>
                <w:sz w:val="24"/>
                <w:szCs w:val="24"/>
                <w:lang w:eastAsia="ru-RU"/>
              </w:rPr>
              <w:t>-</w:t>
            </w:r>
          </w:p>
        </w:tc>
      </w:tr>
      <w:tr w:rsidR="00C72954" w:rsidRPr="00352F34" w14:paraId="588F37EC" w14:textId="77777777" w:rsidTr="000C5341">
        <w:trPr>
          <w:trHeight w:val="432"/>
        </w:trPr>
        <w:tc>
          <w:tcPr>
            <w:tcW w:w="840" w:type="dxa"/>
            <w:shd w:val="clear" w:color="auto" w:fill="FFFFFF"/>
            <w:vAlign w:val="bottom"/>
          </w:tcPr>
          <w:p w14:paraId="671D7F1A" w14:textId="71AC5E4E" w:rsidR="00C72954" w:rsidRPr="00352F34" w:rsidRDefault="00F708A0" w:rsidP="00A16ED7">
            <w:pPr>
              <w:jc w:val="center"/>
              <w:rPr>
                <w:rFonts w:eastAsia="Times New Roman" w:cs="Times New Roman"/>
                <w:sz w:val="15"/>
                <w:szCs w:val="15"/>
                <w:lang w:eastAsia="ru-RU"/>
              </w:rPr>
            </w:pPr>
            <w:r w:rsidRPr="00352F34">
              <w:rPr>
                <w:rFonts w:cs="Times New Roman"/>
                <w:color w:val="000000"/>
                <w:sz w:val="15"/>
                <w:szCs w:val="15"/>
              </w:rPr>
              <w:t>27</w:t>
            </w:r>
          </w:p>
        </w:tc>
        <w:tc>
          <w:tcPr>
            <w:tcW w:w="9508" w:type="dxa"/>
            <w:shd w:val="clear" w:color="auto" w:fill="FFFFFF"/>
            <w:vAlign w:val="center"/>
          </w:tcPr>
          <w:p w14:paraId="71A202BA" w14:textId="42A63156" w:rsidR="00C72954" w:rsidRPr="00352F34" w:rsidRDefault="00C72954" w:rsidP="00A16ED7">
            <w:pPr>
              <w:rPr>
                <w:rFonts w:eastAsia="Times New Roman" w:cs="Times New Roman"/>
                <w:sz w:val="15"/>
                <w:szCs w:val="15"/>
                <w:lang w:eastAsia="ru-RU"/>
              </w:rPr>
            </w:pPr>
            <w:r w:rsidRPr="00352F34">
              <w:rPr>
                <w:rFonts w:cs="Times New Roman"/>
                <w:color w:val="000000"/>
                <w:sz w:val="15"/>
                <w:szCs w:val="15"/>
              </w:rPr>
              <w:t>Пешеходная зона  на ул. Матросова, к ЖК «Архимед», вблизи МБДОУ «Детский сад общеразвивающего вида № 36»</w:t>
            </w:r>
          </w:p>
        </w:tc>
        <w:tc>
          <w:tcPr>
            <w:tcW w:w="3696" w:type="dxa"/>
            <w:shd w:val="clear" w:color="auto" w:fill="FFFFFF"/>
            <w:vAlign w:val="bottom"/>
          </w:tcPr>
          <w:p w14:paraId="6F4F8431" w14:textId="17BC6BED" w:rsidR="00C72954" w:rsidRPr="00352F34" w:rsidRDefault="00C72954" w:rsidP="001232FF">
            <w:pPr>
              <w:jc w:val="center"/>
              <w:rPr>
                <w:rFonts w:eastAsia="Times New Roman" w:cs="Times New Roman"/>
                <w:sz w:val="24"/>
                <w:szCs w:val="24"/>
                <w:lang w:eastAsia="ru-RU"/>
              </w:rPr>
            </w:pPr>
            <w:r w:rsidRPr="00352F34">
              <w:rPr>
                <w:rFonts w:eastAsia="Times New Roman" w:cs="Times New Roman"/>
                <w:sz w:val="24"/>
                <w:szCs w:val="24"/>
                <w:lang w:eastAsia="ru-RU"/>
              </w:rPr>
              <w:t>-</w:t>
            </w:r>
          </w:p>
        </w:tc>
      </w:tr>
      <w:tr w:rsidR="00C72954" w:rsidRPr="00352F34" w14:paraId="699DC174" w14:textId="77777777" w:rsidTr="000C5341">
        <w:trPr>
          <w:trHeight w:val="432"/>
        </w:trPr>
        <w:tc>
          <w:tcPr>
            <w:tcW w:w="840" w:type="dxa"/>
            <w:shd w:val="clear" w:color="auto" w:fill="FFFFFF"/>
            <w:vAlign w:val="bottom"/>
          </w:tcPr>
          <w:p w14:paraId="40709BE7" w14:textId="46BCF518" w:rsidR="00C72954" w:rsidRPr="00352F34" w:rsidRDefault="00F708A0" w:rsidP="00A16ED7">
            <w:pPr>
              <w:jc w:val="center"/>
              <w:rPr>
                <w:rFonts w:eastAsia="Times New Roman" w:cs="Times New Roman"/>
                <w:sz w:val="15"/>
                <w:szCs w:val="15"/>
                <w:lang w:eastAsia="ru-RU"/>
              </w:rPr>
            </w:pPr>
            <w:r w:rsidRPr="00352F34">
              <w:rPr>
                <w:rFonts w:cs="Times New Roman"/>
                <w:color w:val="000000"/>
                <w:sz w:val="15"/>
                <w:szCs w:val="15"/>
              </w:rPr>
              <w:t>28</w:t>
            </w:r>
          </w:p>
        </w:tc>
        <w:tc>
          <w:tcPr>
            <w:tcW w:w="9508" w:type="dxa"/>
            <w:shd w:val="clear" w:color="auto" w:fill="FFFFFF"/>
            <w:vAlign w:val="center"/>
          </w:tcPr>
          <w:p w14:paraId="3B19BA3F" w14:textId="7CBF9159" w:rsidR="00C72954" w:rsidRPr="00352F34" w:rsidRDefault="00C72954" w:rsidP="00A16ED7">
            <w:pPr>
              <w:rPr>
                <w:rFonts w:eastAsia="Times New Roman" w:cs="Times New Roman"/>
                <w:sz w:val="15"/>
                <w:szCs w:val="15"/>
                <w:lang w:eastAsia="ru-RU"/>
              </w:rPr>
            </w:pPr>
            <w:r w:rsidRPr="00352F34">
              <w:rPr>
                <w:rFonts w:cs="Times New Roman"/>
                <w:color w:val="000000"/>
                <w:sz w:val="15"/>
                <w:szCs w:val="15"/>
              </w:rPr>
              <w:t>Сквер ДК им. Гагарина</w:t>
            </w:r>
          </w:p>
        </w:tc>
        <w:tc>
          <w:tcPr>
            <w:tcW w:w="3696" w:type="dxa"/>
            <w:shd w:val="clear" w:color="auto" w:fill="FFFFFF"/>
            <w:vAlign w:val="bottom"/>
          </w:tcPr>
          <w:p w14:paraId="650AC7BE" w14:textId="32852EB4" w:rsidR="00C72954" w:rsidRPr="00352F34" w:rsidRDefault="00C72954" w:rsidP="001232FF">
            <w:pPr>
              <w:jc w:val="center"/>
              <w:rPr>
                <w:rFonts w:eastAsia="Times New Roman" w:cs="Times New Roman"/>
                <w:sz w:val="24"/>
                <w:szCs w:val="24"/>
                <w:lang w:eastAsia="ru-RU"/>
              </w:rPr>
            </w:pPr>
            <w:r w:rsidRPr="00352F34">
              <w:rPr>
                <w:rFonts w:eastAsia="Times New Roman" w:cs="Times New Roman"/>
                <w:sz w:val="24"/>
                <w:szCs w:val="24"/>
                <w:lang w:eastAsia="ru-RU"/>
              </w:rPr>
              <w:t>-</w:t>
            </w:r>
          </w:p>
        </w:tc>
      </w:tr>
      <w:tr w:rsidR="00C72954" w:rsidRPr="00352F34" w14:paraId="1B40DBB8" w14:textId="77777777" w:rsidTr="000C5341">
        <w:trPr>
          <w:trHeight w:val="432"/>
        </w:trPr>
        <w:tc>
          <w:tcPr>
            <w:tcW w:w="840" w:type="dxa"/>
            <w:shd w:val="clear" w:color="auto" w:fill="FFFFFF"/>
            <w:vAlign w:val="bottom"/>
          </w:tcPr>
          <w:p w14:paraId="2DFC1288" w14:textId="1EFE60ED" w:rsidR="00C72954" w:rsidRPr="00352F34" w:rsidRDefault="00F708A0" w:rsidP="00A16ED7">
            <w:pPr>
              <w:jc w:val="center"/>
              <w:rPr>
                <w:rFonts w:eastAsia="Times New Roman" w:cs="Times New Roman"/>
                <w:sz w:val="15"/>
                <w:szCs w:val="15"/>
                <w:lang w:eastAsia="ru-RU"/>
              </w:rPr>
            </w:pPr>
            <w:r w:rsidRPr="00352F34">
              <w:rPr>
                <w:rFonts w:cs="Times New Roman"/>
                <w:color w:val="000000"/>
                <w:sz w:val="15"/>
                <w:szCs w:val="15"/>
              </w:rPr>
              <w:t>29</w:t>
            </w:r>
          </w:p>
        </w:tc>
        <w:tc>
          <w:tcPr>
            <w:tcW w:w="9508" w:type="dxa"/>
            <w:shd w:val="clear" w:color="auto" w:fill="FFFFFF"/>
            <w:vAlign w:val="center"/>
          </w:tcPr>
          <w:p w14:paraId="3A5FC70B" w14:textId="5C37ECC1" w:rsidR="00C72954" w:rsidRPr="00352F34" w:rsidRDefault="00C72954" w:rsidP="00A16ED7">
            <w:pPr>
              <w:rPr>
                <w:rFonts w:eastAsia="Times New Roman" w:cs="Times New Roman"/>
                <w:sz w:val="15"/>
                <w:szCs w:val="15"/>
                <w:lang w:eastAsia="ru-RU"/>
              </w:rPr>
            </w:pPr>
            <w:r w:rsidRPr="00352F34">
              <w:rPr>
                <w:rFonts w:cs="Times New Roman"/>
                <w:color w:val="000000"/>
                <w:sz w:val="15"/>
                <w:szCs w:val="15"/>
              </w:rPr>
              <w:t>Сквер Загорского</w:t>
            </w:r>
          </w:p>
        </w:tc>
        <w:tc>
          <w:tcPr>
            <w:tcW w:w="3696" w:type="dxa"/>
            <w:shd w:val="clear" w:color="auto" w:fill="FFFFFF"/>
            <w:vAlign w:val="bottom"/>
          </w:tcPr>
          <w:p w14:paraId="0763D075" w14:textId="3A5D6D6F" w:rsidR="00C72954" w:rsidRPr="00352F34" w:rsidRDefault="00C72954" w:rsidP="001232FF">
            <w:pPr>
              <w:jc w:val="center"/>
              <w:rPr>
                <w:rFonts w:eastAsia="Times New Roman" w:cs="Times New Roman"/>
                <w:sz w:val="24"/>
                <w:szCs w:val="24"/>
                <w:lang w:eastAsia="ru-RU"/>
              </w:rPr>
            </w:pPr>
            <w:r w:rsidRPr="00352F34">
              <w:rPr>
                <w:rFonts w:eastAsia="Times New Roman" w:cs="Times New Roman"/>
                <w:sz w:val="24"/>
                <w:szCs w:val="24"/>
                <w:lang w:eastAsia="ru-RU"/>
              </w:rPr>
              <w:t>-</w:t>
            </w:r>
          </w:p>
        </w:tc>
      </w:tr>
      <w:tr w:rsidR="00C72954" w:rsidRPr="00352F34" w14:paraId="1586D72D" w14:textId="77777777" w:rsidTr="000C5341">
        <w:trPr>
          <w:trHeight w:val="432"/>
        </w:trPr>
        <w:tc>
          <w:tcPr>
            <w:tcW w:w="840" w:type="dxa"/>
            <w:shd w:val="clear" w:color="auto" w:fill="FFFFFF"/>
            <w:vAlign w:val="bottom"/>
          </w:tcPr>
          <w:p w14:paraId="57A0A527" w14:textId="34E75DC9" w:rsidR="00C72954" w:rsidRPr="00352F34" w:rsidRDefault="00F708A0" w:rsidP="00A16ED7">
            <w:pPr>
              <w:jc w:val="center"/>
              <w:rPr>
                <w:rFonts w:eastAsia="Times New Roman" w:cs="Times New Roman"/>
                <w:sz w:val="15"/>
                <w:szCs w:val="15"/>
                <w:lang w:eastAsia="ru-RU"/>
              </w:rPr>
            </w:pPr>
            <w:r w:rsidRPr="00352F34">
              <w:rPr>
                <w:rFonts w:cs="Times New Roman"/>
                <w:color w:val="000000"/>
                <w:sz w:val="15"/>
                <w:szCs w:val="15"/>
              </w:rPr>
              <w:t>30</w:t>
            </w:r>
          </w:p>
        </w:tc>
        <w:tc>
          <w:tcPr>
            <w:tcW w:w="9508" w:type="dxa"/>
            <w:shd w:val="clear" w:color="auto" w:fill="FFFFFF"/>
            <w:vAlign w:val="center"/>
          </w:tcPr>
          <w:p w14:paraId="48ECB3A4" w14:textId="688297D4" w:rsidR="00C72954" w:rsidRPr="00352F34" w:rsidRDefault="00C72954" w:rsidP="00A16ED7">
            <w:pPr>
              <w:rPr>
                <w:rFonts w:eastAsia="Times New Roman" w:cs="Times New Roman"/>
                <w:sz w:val="15"/>
                <w:szCs w:val="15"/>
                <w:lang w:eastAsia="ru-RU"/>
              </w:rPr>
            </w:pPr>
            <w:r w:rsidRPr="00352F34">
              <w:rPr>
                <w:rFonts w:cs="Times New Roman"/>
                <w:color w:val="000000"/>
                <w:sz w:val="15"/>
                <w:szCs w:val="15"/>
              </w:rPr>
              <w:t>Сквер им. Ленина</w:t>
            </w:r>
          </w:p>
        </w:tc>
        <w:tc>
          <w:tcPr>
            <w:tcW w:w="3696" w:type="dxa"/>
            <w:shd w:val="clear" w:color="auto" w:fill="FFFFFF"/>
            <w:vAlign w:val="bottom"/>
          </w:tcPr>
          <w:p w14:paraId="3BB478B0" w14:textId="2D3BFE16" w:rsidR="00C72954" w:rsidRPr="00352F34" w:rsidRDefault="00C72954" w:rsidP="001232FF">
            <w:pPr>
              <w:jc w:val="center"/>
              <w:rPr>
                <w:rFonts w:eastAsia="Times New Roman" w:cs="Times New Roman"/>
                <w:sz w:val="24"/>
                <w:szCs w:val="24"/>
                <w:lang w:eastAsia="ru-RU"/>
              </w:rPr>
            </w:pPr>
            <w:r w:rsidRPr="00352F34">
              <w:rPr>
                <w:rFonts w:eastAsia="Times New Roman" w:cs="Times New Roman"/>
                <w:sz w:val="24"/>
                <w:szCs w:val="24"/>
                <w:lang w:eastAsia="ru-RU"/>
              </w:rPr>
              <w:t>-</w:t>
            </w:r>
          </w:p>
        </w:tc>
      </w:tr>
      <w:tr w:rsidR="00C72954" w:rsidRPr="00352F34" w14:paraId="5A9C6F12" w14:textId="77777777" w:rsidTr="000C5341">
        <w:trPr>
          <w:trHeight w:val="432"/>
        </w:trPr>
        <w:tc>
          <w:tcPr>
            <w:tcW w:w="840" w:type="dxa"/>
            <w:shd w:val="clear" w:color="auto" w:fill="FFFFFF"/>
            <w:vAlign w:val="bottom"/>
          </w:tcPr>
          <w:p w14:paraId="4BE93B43" w14:textId="19766D74" w:rsidR="00C72954" w:rsidRPr="00352F34" w:rsidRDefault="00F708A0" w:rsidP="00A16ED7">
            <w:pPr>
              <w:jc w:val="center"/>
              <w:rPr>
                <w:rFonts w:eastAsia="Times New Roman" w:cs="Times New Roman"/>
                <w:sz w:val="15"/>
                <w:szCs w:val="15"/>
                <w:lang w:eastAsia="ru-RU"/>
              </w:rPr>
            </w:pPr>
            <w:r w:rsidRPr="00352F34">
              <w:rPr>
                <w:rFonts w:cs="Times New Roman"/>
                <w:color w:val="000000"/>
                <w:sz w:val="15"/>
                <w:szCs w:val="15"/>
              </w:rPr>
              <w:t>31</w:t>
            </w:r>
          </w:p>
        </w:tc>
        <w:tc>
          <w:tcPr>
            <w:tcW w:w="9508" w:type="dxa"/>
            <w:shd w:val="clear" w:color="auto" w:fill="FFFFFF"/>
            <w:vAlign w:val="center"/>
          </w:tcPr>
          <w:p w14:paraId="4D93568D" w14:textId="7507998C" w:rsidR="00C72954" w:rsidRPr="00352F34" w:rsidRDefault="00C72954" w:rsidP="00A16ED7">
            <w:pPr>
              <w:rPr>
                <w:rFonts w:eastAsia="Times New Roman" w:cs="Times New Roman"/>
                <w:sz w:val="15"/>
                <w:szCs w:val="15"/>
                <w:lang w:eastAsia="ru-RU"/>
              </w:rPr>
            </w:pPr>
            <w:r w:rsidRPr="00352F34">
              <w:rPr>
                <w:rFonts w:cs="Times New Roman"/>
                <w:color w:val="000000"/>
                <w:sz w:val="15"/>
                <w:szCs w:val="15"/>
              </w:rPr>
              <w:t>Сквер Новоугличское шоссе д.94а</w:t>
            </w:r>
          </w:p>
        </w:tc>
        <w:tc>
          <w:tcPr>
            <w:tcW w:w="3696" w:type="dxa"/>
            <w:shd w:val="clear" w:color="auto" w:fill="FFFFFF"/>
            <w:vAlign w:val="bottom"/>
          </w:tcPr>
          <w:p w14:paraId="286C3791" w14:textId="718F65C2" w:rsidR="00C72954" w:rsidRPr="00352F34" w:rsidRDefault="00C72954" w:rsidP="001232FF">
            <w:pPr>
              <w:jc w:val="center"/>
              <w:rPr>
                <w:rFonts w:eastAsia="Times New Roman" w:cs="Times New Roman"/>
                <w:sz w:val="24"/>
                <w:szCs w:val="24"/>
                <w:lang w:eastAsia="ru-RU"/>
              </w:rPr>
            </w:pPr>
            <w:r w:rsidRPr="00352F34">
              <w:rPr>
                <w:rFonts w:eastAsia="Times New Roman" w:cs="Times New Roman"/>
                <w:sz w:val="24"/>
                <w:szCs w:val="24"/>
                <w:lang w:eastAsia="ru-RU"/>
              </w:rPr>
              <w:t>-</w:t>
            </w:r>
          </w:p>
        </w:tc>
      </w:tr>
      <w:tr w:rsidR="00C72954" w:rsidRPr="00352F34" w14:paraId="1667FF62" w14:textId="77777777" w:rsidTr="000C5341">
        <w:trPr>
          <w:trHeight w:val="432"/>
        </w:trPr>
        <w:tc>
          <w:tcPr>
            <w:tcW w:w="840" w:type="dxa"/>
            <w:shd w:val="clear" w:color="auto" w:fill="FFFFFF"/>
            <w:vAlign w:val="bottom"/>
          </w:tcPr>
          <w:p w14:paraId="2CC967CF" w14:textId="3133322F" w:rsidR="00C72954" w:rsidRPr="00352F34" w:rsidRDefault="00F708A0" w:rsidP="00A16ED7">
            <w:pPr>
              <w:jc w:val="center"/>
              <w:rPr>
                <w:rFonts w:eastAsia="Times New Roman" w:cs="Times New Roman"/>
                <w:sz w:val="15"/>
                <w:szCs w:val="15"/>
                <w:lang w:eastAsia="ru-RU"/>
              </w:rPr>
            </w:pPr>
            <w:r w:rsidRPr="00352F34">
              <w:rPr>
                <w:rFonts w:cs="Times New Roman"/>
                <w:color w:val="000000"/>
                <w:sz w:val="15"/>
                <w:szCs w:val="15"/>
              </w:rPr>
              <w:lastRenderedPageBreak/>
              <w:t>32</w:t>
            </w:r>
          </w:p>
        </w:tc>
        <w:tc>
          <w:tcPr>
            <w:tcW w:w="9508" w:type="dxa"/>
            <w:shd w:val="clear" w:color="auto" w:fill="FFFFFF"/>
            <w:vAlign w:val="center"/>
          </w:tcPr>
          <w:p w14:paraId="45A028B2" w14:textId="3F9A8187" w:rsidR="00C72954" w:rsidRPr="00352F34" w:rsidRDefault="00C72954" w:rsidP="00A16ED7">
            <w:pPr>
              <w:rPr>
                <w:rFonts w:eastAsia="Times New Roman" w:cs="Times New Roman"/>
                <w:sz w:val="15"/>
                <w:szCs w:val="15"/>
                <w:lang w:eastAsia="ru-RU"/>
              </w:rPr>
            </w:pPr>
            <w:r w:rsidRPr="00352F34">
              <w:rPr>
                <w:rFonts w:cs="Times New Roman"/>
                <w:color w:val="000000"/>
                <w:sz w:val="15"/>
                <w:szCs w:val="15"/>
              </w:rPr>
              <w:t>сквер Петра и Февроньи</w:t>
            </w:r>
          </w:p>
        </w:tc>
        <w:tc>
          <w:tcPr>
            <w:tcW w:w="3696" w:type="dxa"/>
            <w:shd w:val="clear" w:color="auto" w:fill="FFFFFF"/>
            <w:vAlign w:val="bottom"/>
          </w:tcPr>
          <w:p w14:paraId="2C460CDB" w14:textId="253FC687" w:rsidR="00C72954" w:rsidRPr="00352F34" w:rsidRDefault="00C72954" w:rsidP="001232FF">
            <w:pPr>
              <w:jc w:val="center"/>
              <w:rPr>
                <w:rFonts w:eastAsia="Times New Roman" w:cs="Times New Roman"/>
                <w:sz w:val="24"/>
                <w:szCs w:val="24"/>
                <w:lang w:eastAsia="ru-RU"/>
              </w:rPr>
            </w:pPr>
            <w:r w:rsidRPr="00352F34">
              <w:rPr>
                <w:rFonts w:eastAsia="Times New Roman" w:cs="Times New Roman"/>
                <w:sz w:val="24"/>
                <w:szCs w:val="24"/>
                <w:lang w:eastAsia="ru-RU"/>
              </w:rPr>
              <w:t>-</w:t>
            </w:r>
          </w:p>
        </w:tc>
      </w:tr>
      <w:tr w:rsidR="00C72954" w:rsidRPr="00352F34" w14:paraId="242BFB21" w14:textId="77777777" w:rsidTr="000C5341">
        <w:trPr>
          <w:trHeight w:val="432"/>
        </w:trPr>
        <w:tc>
          <w:tcPr>
            <w:tcW w:w="840" w:type="dxa"/>
            <w:shd w:val="clear" w:color="auto" w:fill="FFFFFF"/>
            <w:vAlign w:val="bottom"/>
          </w:tcPr>
          <w:p w14:paraId="05359609" w14:textId="6B94493E" w:rsidR="00C72954" w:rsidRPr="00352F34" w:rsidRDefault="00F708A0" w:rsidP="00A16ED7">
            <w:pPr>
              <w:jc w:val="center"/>
              <w:rPr>
                <w:rFonts w:eastAsia="Times New Roman" w:cs="Times New Roman"/>
                <w:sz w:val="15"/>
                <w:szCs w:val="15"/>
                <w:lang w:eastAsia="ru-RU"/>
              </w:rPr>
            </w:pPr>
            <w:r w:rsidRPr="00352F34">
              <w:rPr>
                <w:rFonts w:cs="Times New Roman"/>
                <w:color w:val="000000"/>
                <w:sz w:val="15"/>
                <w:szCs w:val="15"/>
              </w:rPr>
              <w:t>33</w:t>
            </w:r>
          </w:p>
        </w:tc>
        <w:tc>
          <w:tcPr>
            <w:tcW w:w="9508" w:type="dxa"/>
            <w:shd w:val="clear" w:color="auto" w:fill="FFFFFF"/>
            <w:vAlign w:val="center"/>
          </w:tcPr>
          <w:p w14:paraId="73C99BAD" w14:textId="2567E0A7" w:rsidR="00C72954" w:rsidRPr="00352F34" w:rsidRDefault="00C72954" w:rsidP="00A16ED7">
            <w:pPr>
              <w:rPr>
                <w:rFonts w:eastAsia="Times New Roman" w:cs="Times New Roman"/>
                <w:sz w:val="15"/>
                <w:szCs w:val="15"/>
                <w:lang w:eastAsia="ru-RU"/>
              </w:rPr>
            </w:pPr>
            <w:r w:rsidRPr="00352F34">
              <w:rPr>
                <w:rFonts w:cs="Times New Roman"/>
                <w:color w:val="000000"/>
                <w:sz w:val="15"/>
                <w:szCs w:val="15"/>
              </w:rPr>
              <w:t>сквер родителей Сергия Радонежского</w:t>
            </w:r>
          </w:p>
        </w:tc>
        <w:tc>
          <w:tcPr>
            <w:tcW w:w="3696" w:type="dxa"/>
            <w:shd w:val="clear" w:color="auto" w:fill="FFFFFF"/>
            <w:vAlign w:val="bottom"/>
          </w:tcPr>
          <w:p w14:paraId="186635D5" w14:textId="1AAFF70C" w:rsidR="00C72954" w:rsidRPr="00352F34" w:rsidRDefault="00C72954" w:rsidP="001232FF">
            <w:pPr>
              <w:jc w:val="center"/>
              <w:rPr>
                <w:rFonts w:eastAsia="Times New Roman" w:cs="Times New Roman"/>
                <w:sz w:val="24"/>
                <w:szCs w:val="24"/>
                <w:lang w:eastAsia="ru-RU"/>
              </w:rPr>
            </w:pPr>
            <w:r w:rsidRPr="00352F34">
              <w:rPr>
                <w:rFonts w:eastAsia="Times New Roman" w:cs="Times New Roman"/>
                <w:sz w:val="24"/>
                <w:szCs w:val="24"/>
                <w:lang w:eastAsia="ru-RU"/>
              </w:rPr>
              <w:t>-</w:t>
            </w:r>
          </w:p>
        </w:tc>
      </w:tr>
      <w:tr w:rsidR="00C72954" w:rsidRPr="00352F34" w14:paraId="09911368" w14:textId="77777777" w:rsidTr="000C5341">
        <w:trPr>
          <w:trHeight w:val="432"/>
        </w:trPr>
        <w:tc>
          <w:tcPr>
            <w:tcW w:w="840" w:type="dxa"/>
            <w:shd w:val="clear" w:color="auto" w:fill="FFFFFF"/>
            <w:vAlign w:val="bottom"/>
          </w:tcPr>
          <w:p w14:paraId="74574EAF" w14:textId="482449EC" w:rsidR="00C72954" w:rsidRPr="00352F34" w:rsidRDefault="00F708A0" w:rsidP="00A16ED7">
            <w:pPr>
              <w:jc w:val="center"/>
              <w:rPr>
                <w:rFonts w:eastAsia="Times New Roman" w:cs="Times New Roman"/>
                <w:sz w:val="15"/>
                <w:szCs w:val="15"/>
                <w:lang w:eastAsia="ru-RU"/>
              </w:rPr>
            </w:pPr>
            <w:r w:rsidRPr="00352F34">
              <w:rPr>
                <w:rFonts w:cs="Times New Roman"/>
                <w:color w:val="000000"/>
                <w:sz w:val="15"/>
                <w:szCs w:val="15"/>
              </w:rPr>
              <w:t>34</w:t>
            </w:r>
          </w:p>
        </w:tc>
        <w:tc>
          <w:tcPr>
            <w:tcW w:w="9508" w:type="dxa"/>
            <w:shd w:val="clear" w:color="auto" w:fill="FFFFFF"/>
            <w:vAlign w:val="center"/>
          </w:tcPr>
          <w:p w14:paraId="547297B8" w14:textId="1D221A85" w:rsidR="00C72954" w:rsidRPr="00352F34" w:rsidRDefault="00C72954" w:rsidP="00A16ED7">
            <w:pPr>
              <w:rPr>
                <w:rFonts w:eastAsia="Times New Roman" w:cs="Times New Roman"/>
                <w:sz w:val="15"/>
                <w:szCs w:val="15"/>
                <w:lang w:eastAsia="ru-RU"/>
              </w:rPr>
            </w:pPr>
            <w:r w:rsidRPr="00352F34">
              <w:rPr>
                <w:rFonts w:cs="Times New Roman"/>
                <w:color w:val="000000"/>
                <w:sz w:val="15"/>
                <w:szCs w:val="15"/>
              </w:rPr>
              <w:t>Сквер Территория проспект Красной Армии д.9</w:t>
            </w:r>
          </w:p>
        </w:tc>
        <w:tc>
          <w:tcPr>
            <w:tcW w:w="3696" w:type="dxa"/>
            <w:shd w:val="clear" w:color="auto" w:fill="FFFFFF"/>
            <w:vAlign w:val="bottom"/>
          </w:tcPr>
          <w:p w14:paraId="4B334955" w14:textId="6BA53E34" w:rsidR="00C72954" w:rsidRPr="00352F34" w:rsidRDefault="00C72954" w:rsidP="001232FF">
            <w:pPr>
              <w:jc w:val="center"/>
              <w:rPr>
                <w:rFonts w:eastAsia="Times New Roman" w:cs="Times New Roman"/>
                <w:sz w:val="24"/>
                <w:szCs w:val="24"/>
                <w:lang w:eastAsia="ru-RU"/>
              </w:rPr>
            </w:pPr>
            <w:r w:rsidRPr="00352F34">
              <w:rPr>
                <w:rFonts w:eastAsia="Times New Roman" w:cs="Times New Roman"/>
                <w:sz w:val="24"/>
                <w:szCs w:val="24"/>
                <w:lang w:eastAsia="ru-RU"/>
              </w:rPr>
              <w:t>-</w:t>
            </w:r>
          </w:p>
        </w:tc>
      </w:tr>
      <w:tr w:rsidR="00C72954" w:rsidRPr="00352F34" w14:paraId="1E454591" w14:textId="77777777" w:rsidTr="000C5341">
        <w:trPr>
          <w:trHeight w:val="432"/>
        </w:trPr>
        <w:tc>
          <w:tcPr>
            <w:tcW w:w="840" w:type="dxa"/>
            <w:shd w:val="clear" w:color="auto" w:fill="FFFFFF"/>
            <w:vAlign w:val="bottom"/>
          </w:tcPr>
          <w:p w14:paraId="136C159B" w14:textId="6C25690C" w:rsidR="00C72954" w:rsidRPr="00352F34" w:rsidRDefault="00F708A0" w:rsidP="00A16ED7">
            <w:pPr>
              <w:jc w:val="center"/>
              <w:rPr>
                <w:rFonts w:eastAsia="Times New Roman" w:cs="Times New Roman"/>
                <w:sz w:val="15"/>
                <w:szCs w:val="15"/>
                <w:lang w:eastAsia="ru-RU"/>
              </w:rPr>
            </w:pPr>
            <w:r w:rsidRPr="00352F34">
              <w:rPr>
                <w:rFonts w:cs="Times New Roman"/>
                <w:color w:val="000000"/>
                <w:sz w:val="15"/>
                <w:szCs w:val="15"/>
              </w:rPr>
              <w:t>35</w:t>
            </w:r>
          </w:p>
        </w:tc>
        <w:tc>
          <w:tcPr>
            <w:tcW w:w="9508" w:type="dxa"/>
            <w:shd w:val="clear" w:color="auto" w:fill="FFFFFF"/>
            <w:vAlign w:val="center"/>
          </w:tcPr>
          <w:p w14:paraId="34858964" w14:textId="40602E78" w:rsidR="00C72954" w:rsidRPr="00352F34" w:rsidRDefault="00C72954" w:rsidP="00A16ED7">
            <w:pPr>
              <w:rPr>
                <w:rFonts w:eastAsia="Times New Roman" w:cs="Times New Roman"/>
                <w:sz w:val="15"/>
                <w:szCs w:val="15"/>
                <w:lang w:eastAsia="ru-RU"/>
              </w:rPr>
            </w:pPr>
            <w:r w:rsidRPr="00352F34">
              <w:rPr>
                <w:rFonts w:cs="Times New Roman"/>
                <w:color w:val="000000"/>
                <w:sz w:val="15"/>
                <w:szCs w:val="15"/>
              </w:rPr>
              <w:t>Сквер Территория проспект Красной Армии д.3</w:t>
            </w:r>
          </w:p>
        </w:tc>
        <w:tc>
          <w:tcPr>
            <w:tcW w:w="3696" w:type="dxa"/>
            <w:shd w:val="clear" w:color="auto" w:fill="FFFFFF"/>
            <w:vAlign w:val="bottom"/>
          </w:tcPr>
          <w:p w14:paraId="01F49002" w14:textId="3D504F98" w:rsidR="00C72954" w:rsidRPr="00352F34" w:rsidRDefault="00C72954" w:rsidP="001232FF">
            <w:pPr>
              <w:jc w:val="center"/>
              <w:rPr>
                <w:rFonts w:eastAsia="Times New Roman" w:cs="Times New Roman"/>
                <w:sz w:val="24"/>
                <w:szCs w:val="24"/>
                <w:lang w:eastAsia="ru-RU"/>
              </w:rPr>
            </w:pPr>
            <w:r w:rsidRPr="00352F34">
              <w:rPr>
                <w:rFonts w:eastAsia="Times New Roman" w:cs="Times New Roman"/>
                <w:sz w:val="24"/>
                <w:szCs w:val="24"/>
                <w:lang w:eastAsia="ru-RU"/>
              </w:rPr>
              <w:t>-</w:t>
            </w:r>
          </w:p>
        </w:tc>
      </w:tr>
      <w:tr w:rsidR="00C72954" w:rsidRPr="00352F34" w14:paraId="5B1FCC5A" w14:textId="77777777" w:rsidTr="000C5341">
        <w:trPr>
          <w:trHeight w:val="432"/>
        </w:trPr>
        <w:tc>
          <w:tcPr>
            <w:tcW w:w="840" w:type="dxa"/>
            <w:shd w:val="clear" w:color="auto" w:fill="FFFFFF"/>
            <w:vAlign w:val="bottom"/>
          </w:tcPr>
          <w:p w14:paraId="386DF204" w14:textId="5E7336B7" w:rsidR="00C72954" w:rsidRPr="00352F34" w:rsidRDefault="00F708A0" w:rsidP="00A16ED7">
            <w:pPr>
              <w:jc w:val="center"/>
              <w:rPr>
                <w:rFonts w:eastAsia="Times New Roman" w:cs="Times New Roman"/>
                <w:sz w:val="15"/>
                <w:szCs w:val="15"/>
                <w:lang w:eastAsia="ru-RU"/>
              </w:rPr>
            </w:pPr>
            <w:r w:rsidRPr="00352F34">
              <w:rPr>
                <w:rFonts w:cs="Times New Roman"/>
                <w:color w:val="000000"/>
                <w:sz w:val="15"/>
                <w:szCs w:val="15"/>
              </w:rPr>
              <w:t>36</w:t>
            </w:r>
          </w:p>
        </w:tc>
        <w:tc>
          <w:tcPr>
            <w:tcW w:w="9508" w:type="dxa"/>
            <w:shd w:val="clear" w:color="auto" w:fill="FFFFFF"/>
            <w:vAlign w:val="center"/>
          </w:tcPr>
          <w:p w14:paraId="6CEA5A25" w14:textId="44E37661" w:rsidR="00C72954" w:rsidRPr="00352F34" w:rsidRDefault="00C72954" w:rsidP="00A16ED7">
            <w:pPr>
              <w:rPr>
                <w:rFonts w:eastAsia="Times New Roman" w:cs="Times New Roman"/>
                <w:sz w:val="15"/>
                <w:szCs w:val="15"/>
                <w:lang w:eastAsia="ru-RU"/>
              </w:rPr>
            </w:pPr>
            <w:r w:rsidRPr="00352F34">
              <w:rPr>
                <w:rFonts w:cs="Times New Roman"/>
                <w:color w:val="000000"/>
                <w:sz w:val="15"/>
                <w:szCs w:val="15"/>
              </w:rPr>
              <w:t>Сквер у ДК «50-летия Октября»</w:t>
            </w:r>
          </w:p>
        </w:tc>
        <w:tc>
          <w:tcPr>
            <w:tcW w:w="3696" w:type="dxa"/>
            <w:shd w:val="clear" w:color="auto" w:fill="FFFFFF"/>
            <w:vAlign w:val="bottom"/>
          </w:tcPr>
          <w:p w14:paraId="75911D59" w14:textId="4D0A5A0D" w:rsidR="00C72954" w:rsidRPr="00352F34" w:rsidRDefault="00C72954" w:rsidP="001232FF">
            <w:pPr>
              <w:jc w:val="center"/>
              <w:rPr>
                <w:rFonts w:eastAsia="Times New Roman" w:cs="Times New Roman"/>
                <w:sz w:val="24"/>
                <w:szCs w:val="24"/>
                <w:lang w:eastAsia="ru-RU"/>
              </w:rPr>
            </w:pPr>
            <w:r w:rsidRPr="00352F34">
              <w:rPr>
                <w:rFonts w:eastAsia="Times New Roman" w:cs="Times New Roman"/>
                <w:sz w:val="24"/>
                <w:szCs w:val="24"/>
                <w:lang w:eastAsia="ru-RU"/>
              </w:rPr>
              <w:t>-</w:t>
            </w:r>
          </w:p>
        </w:tc>
      </w:tr>
      <w:tr w:rsidR="00C72954" w:rsidRPr="00352F34" w14:paraId="7BC70A08" w14:textId="77777777" w:rsidTr="000C5341">
        <w:trPr>
          <w:trHeight w:val="432"/>
        </w:trPr>
        <w:tc>
          <w:tcPr>
            <w:tcW w:w="840" w:type="dxa"/>
            <w:shd w:val="clear" w:color="auto" w:fill="FFFFFF"/>
            <w:vAlign w:val="bottom"/>
          </w:tcPr>
          <w:p w14:paraId="52500D4E" w14:textId="5987F0C4" w:rsidR="00C72954" w:rsidRPr="00352F34" w:rsidRDefault="00F708A0" w:rsidP="00A16ED7">
            <w:pPr>
              <w:jc w:val="center"/>
              <w:rPr>
                <w:rFonts w:eastAsia="Times New Roman" w:cs="Times New Roman"/>
                <w:sz w:val="15"/>
                <w:szCs w:val="15"/>
                <w:lang w:eastAsia="ru-RU"/>
              </w:rPr>
            </w:pPr>
            <w:r w:rsidRPr="00352F34">
              <w:rPr>
                <w:rFonts w:cs="Times New Roman"/>
                <w:color w:val="000000"/>
                <w:sz w:val="15"/>
                <w:szCs w:val="15"/>
              </w:rPr>
              <w:t>37</w:t>
            </w:r>
          </w:p>
        </w:tc>
        <w:tc>
          <w:tcPr>
            <w:tcW w:w="9508" w:type="dxa"/>
            <w:shd w:val="clear" w:color="auto" w:fill="FFFFFF"/>
            <w:vAlign w:val="center"/>
          </w:tcPr>
          <w:p w14:paraId="641B408D" w14:textId="65413756" w:rsidR="00C72954" w:rsidRPr="00352F34" w:rsidRDefault="00C72954" w:rsidP="00A16ED7">
            <w:pPr>
              <w:rPr>
                <w:rFonts w:eastAsia="Times New Roman" w:cs="Times New Roman"/>
                <w:sz w:val="15"/>
                <w:szCs w:val="15"/>
                <w:lang w:eastAsia="ru-RU"/>
              </w:rPr>
            </w:pPr>
            <w:r w:rsidRPr="00352F34">
              <w:rPr>
                <w:rFonts w:cs="Times New Roman"/>
                <w:color w:val="000000"/>
                <w:sz w:val="15"/>
                <w:szCs w:val="15"/>
              </w:rPr>
              <w:t>Сквер у Кинотехникума</w:t>
            </w:r>
          </w:p>
        </w:tc>
        <w:tc>
          <w:tcPr>
            <w:tcW w:w="3696" w:type="dxa"/>
            <w:shd w:val="clear" w:color="auto" w:fill="FFFFFF"/>
            <w:vAlign w:val="bottom"/>
          </w:tcPr>
          <w:p w14:paraId="04884B8D" w14:textId="212D8AC7" w:rsidR="00C72954" w:rsidRPr="00352F34" w:rsidRDefault="00C72954" w:rsidP="001232FF">
            <w:pPr>
              <w:jc w:val="center"/>
              <w:rPr>
                <w:rFonts w:eastAsia="Times New Roman" w:cs="Times New Roman"/>
                <w:sz w:val="24"/>
                <w:szCs w:val="24"/>
                <w:lang w:eastAsia="ru-RU"/>
              </w:rPr>
            </w:pPr>
            <w:r w:rsidRPr="00352F34">
              <w:rPr>
                <w:rFonts w:eastAsia="Times New Roman" w:cs="Times New Roman"/>
                <w:sz w:val="24"/>
                <w:szCs w:val="24"/>
                <w:lang w:eastAsia="ru-RU"/>
              </w:rPr>
              <w:t>-</w:t>
            </w:r>
          </w:p>
        </w:tc>
      </w:tr>
      <w:tr w:rsidR="00C72954" w:rsidRPr="00352F34" w14:paraId="7F718E84" w14:textId="77777777" w:rsidTr="000C5341">
        <w:trPr>
          <w:trHeight w:val="432"/>
        </w:trPr>
        <w:tc>
          <w:tcPr>
            <w:tcW w:w="840" w:type="dxa"/>
            <w:shd w:val="clear" w:color="auto" w:fill="FFFFFF"/>
            <w:vAlign w:val="bottom"/>
          </w:tcPr>
          <w:p w14:paraId="29E042BC" w14:textId="23B9EB3F" w:rsidR="00C72954" w:rsidRPr="00352F34" w:rsidRDefault="00F708A0" w:rsidP="00A16ED7">
            <w:pPr>
              <w:jc w:val="center"/>
              <w:rPr>
                <w:rFonts w:eastAsia="Times New Roman" w:cs="Times New Roman"/>
                <w:sz w:val="15"/>
                <w:szCs w:val="15"/>
                <w:lang w:eastAsia="ru-RU"/>
              </w:rPr>
            </w:pPr>
            <w:r w:rsidRPr="00352F34">
              <w:rPr>
                <w:rFonts w:cs="Times New Roman"/>
                <w:color w:val="000000"/>
                <w:sz w:val="15"/>
                <w:szCs w:val="15"/>
              </w:rPr>
              <w:t>38</w:t>
            </w:r>
          </w:p>
        </w:tc>
        <w:tc>
          <w:tcPr>
            <w:tcW w:w="9508" w:type="dxa"/>
            <w:shd w:val="clear" w:color="auto" w:fill="FFFFFF"/>
            <w:vAlign w:val="center"/>
          </w:tcPr>
          <w:p w14:paraId="1B6CF460" w14:textId="11F4BEC1" w:rsidR="00C72954" w:rsidRPr="00352F34" w:rsidRDefault="00C72954" w:rsidP="00A16ED7">
            <w:pPr>
              <w:rPr>
                <w:rFonts w:eastAsia="Times New Roman" w:cs="Times New Roman"/>
                <w:sz w:val="15"/>
                <w:szCs w:val="15"/>
                <w:lang w:eastAsia="ru-RU"/>
              </w:rPr>
            </w:pPr>
            <w:r w:rsidRPr="00352F34">
              <w:rPr>
                <w:rFonts w:cs="Times New Roman"/>
                <w:color w:val="000000"/>
                <w:sz w:val="15"/>
                <w:szCs w:val="15"/>
              </w:rPr>
              <w:t>сквер у Новоугличское шоссе д.2</w:t>
            </w:r>
          </w:p>
        </w:tc>
        <w:tc>
          <w:tcPr>
            <w:tcW w:w="3696" w:type="dxa"/>
            <w:shd w:val="clear" w:color="auto" w:fill="FFFFFF"/>
            <w:vAlign w:val="bottom"/>
          </w:tcPr>
          <w:p w14:paraId="3DE7C4B1" w14:textId="6B31B6E7" w:rsidR="00C72954" w:rsidRPr="00352F34" w:rsidRDefault="00C72954" w:rsidP="001232FF">
            <w:pPr>
              <w:jc w:val="center"/>
              <w:rPr>
                <w:rFonts w:eastAsia="Times New Roman" w:cs="Times New Roman"/>
                <w:sz w:val="24"/>
                <w:szCs w:val="24"/>
                <w:lang w:eastAsia="ru-RU"/>
              </w:rPr>
            </w:pPr>
            <w:r w:rsidRPr="00352F34">
              <w:rPr>
                <w:rFonts w:eastAsia="Times New Roman" w:cs="Times New Roman"/>
                <w:sz w:val="24"/>
                <w:szCs w:val="24"/>
                <w:lang w:eastAsia="ru-RU"/>
              </w:rPr>
              <w:t>-</w:t>
            </w:r>
          </w:p>
        </w:tc>
      </w:tr>
      <w:tr w:rsidR="00C72954" w:rsidRPr="00352F34" w14:paraId="5F29BD29" w14:textId="77777777" w:rsidTr="000C5341">
        <w:trPr>
          <w:trHeight w:val="432"/>
        </w:trPr>
        <w:tc>
          <w:tcPr>
            <w:tcW w:w="840" w:type="dxa"/>
            <w:shd w:val="clear" w:color="auto" w:fill="FFFFFF"/>
            <w:vAlign w:val="bottom"/>
          </w:tcPr>
          <w:p w14:paraId="5AE51523" w14:textId="612D2B55" w:rsidR="00C72954" w:rsidRPr="00352F34" w:rsidRDefault="00F708A0" w:rsidP="00A16ED7">
            <w:pPr>
              <w:jc w:val="center"/>
              <w:rPr>
                <w:rFonts w:eastAsia="Times New Roman" w:cs="Times New Roman"/>
                <w:sz w:val="15"/>
                <w:szCs w:val="15"/>
                <w:lang w:eastAsia="ru-RU"/>
              </w:rPr>
            </w:pPr>
            <w:r w:rsidRPr="00352F34">
              <w:rPr>
                <w:rFonts w:cs="Times New Roman"/>
                <w:color w:val="000000"/>
                <w:sz w:val="15"/>
                <w:szCs w:val="15"/>
              </w:rPr>
              <w:t>39</w:t>
            </w:r>
          </w:p>
        </w:tc>
        <w:tc>
          <w:tcPr>
            <w:tcW w:w="9508" w:type="dxa"/>
            <w:shd w:val="clear" w:color="auto" w:fill="FFFFFF"/>
            <w:vAlign w:val="center"/>
          </w:tcPr>
          <w:p w14:paraId="2168D67A" w14:textId="7546A3CA" w:rsidR="00C72954" w:rsidRPr="00352F34" w:rsidRDefault="00C72954" w:rsidP="00A16ED7">
            <w:pPr>
              <w:rPr>
                <w:rFonts w:eastAsia="Times New Roman" w:cs="Times New Roman"/>
                <w:sz w:val="15"/>
                <w:szCs w:val="15"/>
                <w:lang w:eastAsia="ru-RU"/>
              </w:rPr>
            </w:pPr>
            <w:r w:rsidRPr="00352F34">
              <w:rPr>
                <w:rFonts w:cs="Times New Roman"/>
                <w:color w:val="000000"/>
                <w:sz w:val="15"/>
                <w:szCs w:val="15"/>
              </w:rPr>
              <w:t>Советская площадь</w:t>
            </w:r>
          </w:p>
        </w:tc>
        <w:tc>
          <w:tcPr>
            <w:tcW w:w="3696" w:type="dxa"/>
            <w:shd w:val="clear" w:color="auto" w:fill="FFFFFF"/>
            <w:vAlign w:val="bottom"/>
          </w:tcPr>
          <w:p w14:paraId="4DF8DC56" w14:textId="6D42A81D" w:rsidR="00C72954" w:rsidRPr="00352F34" w:rsidRDefault="00C72954" w:rsidP="001232FF">
            <w:pPr>
              <w:jc w:val="center"/>
              <w:rPr>
                <w:rFonts w:eastAsia="Times New Roman" w:cs="Times New Roman"/>
                <w:sz w:val="24"/>
                <w:szCs w:val="24"/>
                <w:lang w:eastAsia="ru-RU"/>
              </w:rPr>
            </w:pPr>
            <w:r w:rsidRPr="00352F34">
              <w:rPr>
                <w:rFonts w:eastAsia="Times New Roman" w:cs="Times New Roman"/>
                <w:sz w:val="24"/>
                <w:szCs w:val="24"/>
                <w:lang w:eastAsia="ru-RU"/>
              </w:rPr>
              <w:t>-</w:t>
            </w:r>
          </w:p>
        </w:tc>
      </w:tr>
      <w:tr w:rsidR="00C72954" w:rsidRPr="00352F34" w14:paraId="4A709E7C" w14:textId="77777777" w:rsidTr="000C5341">
        <w:trPr>
          <w:trHeight w:val="432"/>
        </w:trPr>
        <w:tc>
          <w:tcPr>
            <w:tcW w:w="840" w:type="dxa"/>
            <w:shd w:val="clear" w:color="auto" w:fill="FFFFFF"/>
            <w:vAlign w:val="bottom"/>
          </w:tcPr>
          <w:p w14:paraId="485EDE49" w14:textId="757B7598" w:rsidR="00C72954" w:rsidRPr="00352F34" w:rsidRDefault="00F708A0" w:rsidP="00A16ED7">
            <w:pPr>
              <w:jc w:val="center"/>
              <w:rPr>
                <w:rFonts w:eastAsia="Times New Roman" w:cs="Times New Roman"/>
                <w:sz w:val="15"/>
                <w:szCs w:val="15"/>
                <w:lang w:eastAsia="ru-RU"/>
              </w:rPr>
            </w:pPr>
            <w:r w:rsidRPr="00352F34">
              <w:rPr>
                <w:rFonts w:cs="Times New Roman"/>
                <w:color w:val="000000"/>
                <w:sz w:val="15"/>
                <w:szCs w:val="15"/>
              </w:rPr>
              <w:t>40</w:t>
            </w:r>
          </w:p>
        </w:tc>
        <w:tc>
          <w:tcPr>
            <w:tcW w:w="9508" w:type="dxa"/>
            <w:shd w:val="clear" w:color="auto" w:fill="FFFFFF"/>
            <w:vAlign w:val="center"/>
          </w:tcPr>
          <w:p w14:paraId="7A827227" w14:textId="320666A2" w:rsidR="00C72954" w:rsidRPr="00352F34" w:rsidRDefault="00C72954" w:rsidP="00A16ED7">
            <w:pPr>
              <w:rPr>
                <w:rFonts w:eastAsia="Times New Roman" w:cs="Times New Roman"/>
                <w:sz w:val="15"/>
                <w:szCs w:val="15"/>
                <w:lang w:eastAsia="ru-RU"/>
              </w:rPr>
            </w:pPr>
            <w:r w:rsidRPr="00352F34">
              <w:rPr>
                <w:rFonts w:cs="Times New Roman"/>
                <w:color w:val="000000"/>
                <w:sz w:val="15"/>
                <w:szCs w:val="15"/>
              </w:rPr>
              <w:t>Ул. Сергиевская Смотровая площадка</w:t>
            </w:r>
          </w:p>
        </w:tc>
        <w:tc>
          <w:tcPr>
            <w:tcW w:w="3696" w:type="dxa"/>
            <w:shd w:val="clear" w:color="auto" w:fill="FFFFFF"/>
            <w:vAlign w:val="bottom"/>
          </w:tcPr>
          <w:p w14:paraId="796247FD" w14:textId="31384577" w:rsidR="00C72954" w:rsidRPr="00352F34" w:rsidRDefault="00C72954" w:rsidP="001232FF">
            <w:pPr>
              <w:jc w:val="center"/>
              <w:rPr>
                <w:rFonts w:eastAsia="Times New Roman" w:cs="Times New Roman"/>
                <w:sz w:val="24"/>
                <w:szCs w:val="24"/>
                <w:lang w:eastAsia="ru-RU"/>
              </w:rPr>
            </w:pPr>
            <w:r w:rsidRPr="00352F34">
              <w:rPr>
                <w:rFonts w:eastAsia="Times New Roman" w:cs="Times New Roman"/>
                <w:sz w:val="24"/>
                <w:szCs w:val="24"/>
                <w:lang w:eastAsia="ru-RU"/>
              </w:rPr>
              <w:t>-</w:t>
            </w:r>
          </w:p>
        </w:tc>
      </w:tr>
      <w:tr w:rsidR="00C72954" w:rsidRPr="00352F34" w14:paraId="0192A072" w14:textId="77777777" w:rsidTr="000C5341">
        <w:trPr>
          <w:trHeight w:val="432"/>
        </w:trPr>
        <w:tc>
          <w:tcPr>
            <w:tcW w:w="840" w:type="dxa"/>
            <w:shd w:val="clear" w:color="auto" w:fill="FFFFFF"/>
            <w:vAlign w:val="bottom"/>
          </w:tcPr>
          <w:p w14:paraId="215EFAB5" w14:textId="291A9D9D" w:rsidR="00C72954" w:rsidRPr="00352F34" w:rsidRDefault="00F708A0" w:rsidP="00A16ED7">
            <w:pPr>
              <w:jc w:val="center"/>
              <w:rPr>
                <w:rFonts w:eastAsia="Times New Roman" w:cs="Times New Roman"/>
                <w:sz w:val="15"/>
                <w:szCs w:val="15"/>
                <w:lang w:eastAsia="ru-RU"/>
              </w:rPr>
            </w:pPr>
            <w:r w:rsidRPr="00352F34">
              <w:rPr>
                <w:rFonts w:cs="Times New Roman"/>
                <w:color w:val="000000"/>
                <w:sz w:val="15"/>
                <w:szCs w:val="15"/>
              </w:rPr>
              <w:t>41</w:t>
            </w:r>
          </w:p>
        </w:tc>
        <w:tc>
          <w:tcPr>
            <w:tcW w:w="9508" w:type="dxa"/>
            <w:shd w:val="clear" w:color="auto" w:fill="FFFFFF"/>
            <w:vAlign w:val="center"/>
          </w:tcPr>
          <w:p w14:paraId="53C4B8EF" w14:textId="3A9C1E0F" w:rsidR="00C72954" w:rsidRPr="00352F34" w:rsidRDefault="00C72954" w:rsidP="00A16ED7">
            <w:pPr>
              <w:rPr>
                <w:rFonts w:eastAsia="Times New Roman" w:cs="Times New Roman"/>
                <w:sz w:val="15"/>
                <w:szCs w:val="15"/>
                <w:lang w:eastAsia="ru-RU"/>
              </w:rPr>
            </w:pPr>
            <w:r w:rsidRPr="00352F34">
              <w:rPr>
                <w:rFonts w:cs="Times New Roman"/>
                <w:color w:val="000000"/>
                <w:sz w:val="15"/>
                <w:szCs w:val="15"/>
              </w:rPr>
              <w:t>п. Реммаш, сквер "Мира" (пос. Реммаш, ул. Мира)</w:t>
            </w:r>
          </w:p>
        </w:tc>
        <w:tc>
          <w:tcPr>
            <w:tcW w:w="3696" w:type="dxa"/>
            <w:shd w:val="clear" w:color="auto" w:fill="FFFFFF"/>
            <w:vAlign w:val="bottom"/>
          </w:tcPr>
          <w:p w14:paraId="3CF79818" w14:textId="56CDB37B" w:rsidR="00C72954" w:rsidRPr="00352F34" w:rsidRDefault="00C72954" w:rsidP="001232FF">
            <w:pPr>
              <w:jc w:val="center"/>
              <w:rPr>
                <w:rFonts w:eastAsia="Times New Roman" w:cs="Times New Roman"/>
                <w:sz w:val="24"/>
                <w:szCs w:val="24"/>
                <w:lang w:eastAsia="ru-RU"/>
              </w:rPr>
            </w:pPr>
            <w:r w:rsidRPr="00352F34">
              <w:rPr>
                <w:rFonts w:eastAsia="Times New Roman" w:cs="Times New Roman"/>
                <w:sz w:val="24"/>
                <w:szCs w:val="24"/>
                <w:lang w:eastAsia="ru-RU"/>
              </w:rPr>
              <w:t>-</w:t>
            </w:r>
          </w:p>
        </w:tc>
      </w:tr>
      <w:tr w:rsidR="00C72954" w:rsidRPr="00352F34" w14:paraId="6AB80B00" w14:textId="77777777" w:rsidTr="000C5341">
        <w:trPr>
          <w:trHeight w:val="432"/>
        </w:trPr>
        <w:tc>
          <w:tcPr>
            <w:tcW w:w="840" w:type="dxa"/>
            <w:shd w:val="clear" w:color="auto" w:fill="FFFFFF"/>
            <w:vAlign w:val="bottom"/>
          </w:tcPr>
          <w:p w14:paraId="6C054A2E" w14:textId="29D8A075" w:rsidR="00C72954" w:rsidRPr="00352F34" w:rsidRDefault="00F708A0" w:rsidP="00A16ED7">
            <w:pPr>
              <w:jc w:val="center"/>
              <w:rPr>
                <w:rFonts w:eastAsia="Times New Roman" w:cs="Times New Roman"/>
                <w:sz w:val="15"/>
                <w:szCs w:val="15"/>
                <w:lang w:eastAsia="ru-RU"/>
              </w:rPr>
            </w:pPr>
            <w:r w:rsidRPr="00352F34">
              <w:rPr>
                <w:rFonts w:cs="Times New Roman"/>
                <w:color w:val="000000"/>
                <w:sz w:val="15"/>
                <w:szCs w:val="15"/>
              </w:rPr>
              <w:t>42</w:t>
            </w:r>
          </w:p>
        </w:tc>
        <w:tc>
          <w:tcPr>
            <w:tcW w:w="9508" w:type="dxa"/>
            <w:shd w:val="clear" w:color="auto" w:fill="FFFFFF"/>
            <w:vAlign w:val="center"/>
          </w:tcPr>
          <w:p w14:paraId="21FBCAA9" w14:textId="1239EAB0" w:rsidR="00C72954" w:rsidRPr="00352F34" w:rsidRDefault="00C72954" w:rsidP="00A16ED7">
            <w:pPr>
              <w:rPr>
                <w:rFonts w:eastAsia="Times New Roman" w:cs="Times New Roman"/>
                <w:sz w:val="15"/>
                <w:szCs w:val="15"/>
                <w:lang w:eastAsia="ru-RU"/>
              </w:rPr>
            </w:pPr>
            <w:r w:rsidRPr="00352F34">
              <w:rPr>
                <w:rFonts w:cs="Times New Roman"/>
                <w:color w:val="000000"/>
                <w:sz w:val="15"/>
                <w:szCs w:val="15"/>
              </w:rPr>
              <w:t>с Васильевское</w:t>
            </w:r>
          </w:p>
        </w:tc>
        <w:tc>
          <w:tcPr>
            <w:tcW w:w="3696" w:type="dxa"/>
            <w:shd w:val="clear" w:color="auto" w:fill="FFFFFF"/>
            <w:vAlign w:val="bottom"/>
          </w:tcPr>
          <w:p w14:paraId="539A8A4A" w14:textId="2C6B59F0" w:rsidR="00C72954" w:rsidRPr="00352F34" w:rsidRDefault="00C72954" w:rsidP="001232FF">
            <w:pPr>
              <w:jc w:val="center"/>
              <w:rPr>
                <w:rFonts w:eastAsia="Times New Roman" w:cs="Times New Roman"/>
                <w:sz w:val="24"/>
                <w:szCs w:val="24"/>
                <w:lang w:eastAsia="ru-RU"/>
              </w:rPr>
            </w:pPr>
            <w:r w:rsidRPr="00352F34">
              <w:rPr>
                <w:rFonts w:eastAsia="Times New Roman" w:cs="Times New Roman"/>
                <w:sz w:val="24"/>
                <w:szCs w:val="24"/>
                <w:lang w:eastAsia="ru-RU"/>
              </w:rPr>
              <w:t>-</w:t>
            </w:r>
          </w:p>
        </w:tc>
      </w:tr>
      <w:tr w:rsidR="00C72954" w:rsidRPr="00352F34" w14:paraId="447F6A99" w14:textId="77777777" w:rsidTr="000C5341">
        <w:trPr>
          <w:trHeight w:val="432"/>
        </w:trPr>
        <w:tc>
          <w:tcPr>
            <w:tcW w:w="840" w:type="dxa"/>
            <w:shd w:val="clear" w:color="auto" w:fill="FFFFFF"/>
            <w:vAlign w:val="bottom"/>
          </w:tcPr>
          <w:p w14:paraId="341BC7AD" w14:textId="042EF494" w:rsidR="00C72954" w:rsidRPr="00352F34" w:rsidRDefault="00F708A0" w:rsidP="00A16ED7">
            <w:pPr>
              <w:jc w:val="center"/>
              <w:rPr>
                <w:rFonts w:eastAsia="Times New Roman" w:cs="Times New Roman"/>
                <w:sz w:val="15"/>
                <w:szCs w:val="15"/>
                <w:lang w:eastAsia="ru-RU"/>
              </w:rPr>
            </w:pPr>
            <w:r w:rsidRPr="00352F34">
              <w:rPr>
                <w:rFonts w:cs="Times New Roman"/>
                <w:color w:val="000000"/>
                <w:sz w:val="15"/>
                <w:szCs w:val="15"/>
              </w:rPr>
              <w:t>43</w:t>
            </w:r>
          </w:p>
        </w:tc>
        <w:tc>
          <w:tcPr>
            <w:tcW w:w="9508" w:type="dxa"/>
            <w:shd w:val="clear" w:color="auto" w:fill="FFFFFF"/>
            <w:vAlign w:val="center"/>
          </w:tcPr>
          <w:p w14:paraId="28C7FE22" w14:textId="52ED0F1E" w:rsidR="00C72954" w:rsidRPr="00352F34" w:rsidRDefault="00C72954" w:rsidP="00A16ED7">
            <w:pPr>
              <w:rPr>
                <w:rFonts w:eastAsia="Times New Roman" w:cs="Times New Roman"/>
                <w:sz w:val="15"/>
                <w:szCs w:val="15"/>
                <w:lang w:eastAsia="ru-RU"/>
              </w:rPr>
            </w:pPr>
            <w:r w:rsidRPr="00352F34">
              <w:rPr>
                <w:rFonts w:cs="Times New Roman"/>
                <w:color w:val="000000"/>
                <w:sz w:val="15"/>
                <w:szCs w:val="15"/>
              </w:rPr>
              <w:t>Сквер Пешеходная зона от ж/д станции Хотькова ставропигиального женского монастыря</w:t>
            </w:r>
          </w:p>
        </w:tc>
        <w:tc>
          <w:tcPr>
            <w:tcW w:w="3696" w:type="dxa"/>
            <w:shd w:val="clear" w:color="auto" w:fill="FFFFFF"/>
            <w:vAlign w:val="bottom"/>
          </w:tcPr>
          <w:p w14:paraId="1B6D205E" w14:textId="2D662760" w:rsidR="00C72954" w:rsidRPr="00352F34" w:rsidRDefault="00C72954" w:rsidP="001232FF">
            <w:pPr>
              <w:jc w:val="center"/>
              <w:rPr>
                <w:rFonts w:eastAsia="Times New Roman" w:cs="Times New Roman"/>
                <w:sz w:val="24"/>
                <w:szCs w:val="24"/>
                <w:lang w:eastAsia="ru-RU"/>
              </w:rPr>
            </w:pPr>
            <w:r w:rsidRPr="00352F34">
              <w:rPr>
                <w:rFonts w:eastAsia="Times New Roman" w:cs="Times New Roman"/>
                <w:sz w:val="24"/>
                <w:szCs w:val="24"/>
                <w:lang w:eastAsia="ru-RU"/>
              </w:rPr>
              <w:t>-</w:t>
            </w:r>
          </w:p>
        </w:tc>
      </w:tr>
      <w:tr w:rsidR="00C72954" w:rsidRPr="00352F34" w14:paraId="0BB50EE8" w14:textId="77777777" w:rsidTr="000C5341">
        <w:trPr>
          <w:trHeight w:val="432"/>
        </w:trPr>
        <w:tc>
          <w:tcPr>
            <w:tcW w:w="840" w:type="dxa"/>
            <w:shd w:val="clear" w:color="auto" w:fill="FFFFFF"/>
            <w:vAlign w:val="bottom"/>
          </w:tcPr>
          <w:p w14:paraId="548E7B1B" w14:textId="3095E612" w:rsidR="00C72954" w:rsidRPr="00352F34" w:rsidRDefault="00F708A0" w:rsidP="00A16ED7">
            <w:pPr>
              <w:jc w:val="center"/>
              <w:rPr>
                <w:rFonts w:eastAsia="Times New Roman" w:cs="Times New Roman"/>
                <w:sz w:val="15"/>
                <w:szCs w:val="15"/>
                <w:lang w:eastAsia="ru-RU"/>
              </w:rPr>
            </w:pPr>
            <w:r w:rsidRPr="00352F34">
              <w:rPr>
                <w:rFonts w:cs="Times New Roman"/>
                <w:color w:val="000000"/>
                <w:sz w:val="15"/>
                <w:szCs w:val="15"/>
              </w:rPr>
              <w:t>44</w:t>
            </w:r>
          </w:p>
        </w:tc>
        <w:tc>
          <w:tcPr>
            <w:tcW w:w="9508" w:type="dxa"/>
            <w:shd w:val="clear" w:color="auto" w:fill="FFFFFF"/>
            <w:vAlign w:val="center"/>
          </w:tcPr>
          <w:p w14:paraId="7915A55A" w14:textId="6B69E00A" w:rsidR="00C72954" w:rsidRPr="00352F34" w:rsidRDefault="00C72954" w:rsidP="00A16ED7">
            <w:pPr>
              <w:rPr>
                <w:rFonts w:eastAsia="Times New Roman" w:cs="Times New Roman"/>
                <w:sz w:val="15"/>
                <w:szCs w:val="15"/>
                <w:lang w:eastAsia="ru-RU"/>
              </w:rPr>
            </w:pPr>
            <w:r w:rsidRPr="00352F34">
              <w:rPr>
                <w:rFonts w:cs="Times New Roman"/>
                <w:color w:val="000000"/>
                <w:sz w:val="15"/>
                <w:szCs w:val="15"/>
              </w:rPr>
              <w:t>Пешеходная зона Пешеходная зона от ж/д платформы Абрамцево до ФГБУК "Государственный историко-художественный и литературный музей-заповедник "Абрамцево"</w:t>
            </w:r>
          </w:p>
        </w:tc>
        <w:tc>
          <w:tcPr>
            <w:tcW w:w="3696" w:type="dxa"/>
            <w:shd w:val="clear" w:color="auto" w:fill="FFFFFF"/>
            <w:vAlign w:val="bottom"/>
          </w:tcPr>
          <w:p w14:paraId="4E757923" w14:textId="430169E3" w:rsidR="00C72954" w:rsidRPr="00352F34" w:rsidRDefault="00C72954" w:rsidP="001232FF">
            <w:pPr>
              <w:jc w:val="center"/>
              <w:rPr>
                <w:rFonts w:eastAsia="Times New Roman" w:cs="Times New Roman"/>
                <w:sz w:val="24"/>
                <w:szCs w:val="24"/>
                <w:lang w:eastAsia="ru-RU"/>
              </w:rPr>
            </w:pPr>
            <w:r w:rsidRPr="00352F34">
              <w:rPr>
                <w:rFonts w:eastAsia="Times New Roman" w:cs="Times New Roman"/>
                <w:sz w:val="24"/>
                <w:szCs w:val="24"/>
                <w:lang w:eastAsia="ru-RU"/>
              </w:rPr>
              <w:t>-</w:t>
            </w:r>
          </w:p>
        </w:tc>
      </w:tr>
      <w:tr w:rsidR="00C72954" w:rsidRPr="00352F34" w14:paraId="01D367D1" w14:textId="77777777" w:rsidTr="000C5341">
        <w:trPr>
          <w:trHeight w:val="432"/>
        </w:trPr>
        <w:tc>
          <w:tcPr>
            <w:tcW w:w="840" w:type="dxa"/>
            <w:shd w:val="clear" w:color="auto" w:fill="FFFFFF"/>
            <w:vAlign w:val="bottom"/>
          </w:tcPr>
          <w:p w14:paraId="7D4973EB" w14:textId="5B6A8E91" w:rsidR="00C72954" w:rsidRPr="00352F34" w:rsidRDefault="00F708A0" w:rsidP="00A16ED7">
            <w:pPr>
              <w:jc w:val="center"/>
              <w:rPr>
                <w:rFonts w:eastAsia="Times New Roman" w:cs="Times New Roman"/>
                <w:sz w:val="15"/>
                <w:szCs w:val="15"/>
                <w:lang w:eastAsia="ru-RU"/>
              </w:rPr>
            </w:pPr>
            <w:r w:rsidRPr="00352F34">
              <w:rPr>
                <w:rFonts w:cs="Times New Roman"/>
                <w:color w:val="000000"/>
                <w:sz w:val="15"/>
                <w:szCs w:val="15"/>
              </w:rPr>
              <w:t>45</w:t>
            </w:r>
          </w:p>
        </w:tc>
        <w:tc>
          <w:tcPr>
            <w:tcW w:w="9508" w:type="dxa"/>
            <w:shd w:val="clear" w:color="auto" w:fill="FFFFFF"/>
            <w:vAlign w:val="center"/>
          </w:tcPr>
          <w:p w14:paraId="05F0F489" w14:textId="57C4E049" w:rsidR="00C72954" w:rsidRPr="00352F34" w:rsidRDefault="00C72954" w:rsidP="00A16ED7">
            <w:pPr>
              <w:rPr>
                <w:rFonts w:eastAsia="Times New Roman" w:cs="Times New Roman"/>
                <w:sz w:val="15"/>
                <w:szCs w:val="15"/>
                <w:lang w:eastAsia="ru-RU"/>
              </w:rPr>
            </w:pPr>
            <w:r w:rsidRPr="00352F34">
              <w:rPr>
                <w:rFonts w:cs="Times New Roman"/>
                <w:color w:val="000000"/>
                <w:sz w:val="15"/>
                <w:szCs w:val="15"/>
              </w:rPr>
              <w:t>Площадь пос. Мостовик, ул. Первомайская</w:t>
            </w:r>
          </w:p>
        </w:tc>
        <w:tc>
          <w:tcPr>
            <w:tcW w:w="3696" w:type="dxa"/>
            <w:shd w:val="clear" w:color="auto" w:fill="FFFFFF"/>
            <w:vAlign w:val="bottom"/>
          </w:tcPr>
          <w:p w14:paraId="07E1F07C" w14:textId="28480567" w:rsidR="00C72954" w:rsidRPr="00352F34" w:rsidRDefault="00C72954" w:rsidP="001232FF">
            <w:pPr>
              <w:jc w:val="center"/>
              <w:rPr>
                <w:rFonts w:eastAsia="Times New Roman" w:cs="Times New Roman"/>
                <w:sz w:val="24"/>
                <w:szCs w:val="24"/>
                <w:lang w:eastAsia="ru-RU"/>
              </w:rPr>
            </w:pPr>
            <w:r w:rsidRPr="00352F34">
              <w:rPr>
                <w:rFonts w:eastAsia="Times New Roman" w:cs="Times New Roman"/>
                <w:sz w:val="24"/>
                <w:szCs w:val="24"/>
                <w:lang w:eastAsia="ru-RU"/>
              </w:rPr>
              <w:t>-</w:t>
            </w:r>
          </w:p>
        </w:tc>
      </w:tr>
      <w:tr w:rsidR="00C72954" w:rsidRPr="00352F34" w14:paraId="09C7FF89" w14:textId="77777777" w:rsidTr="000C5341">
        <w:trPr>
          <w:trHeight w:val="432"/>
        </w:trPr>
        <w:tc>
          <w:tcPr>
            <w:tcW w:w="840" w:type="dxa"/>
            <w:shd w:val="clear" w:color="auto" w:fill="FFFFFF"/>
            <w:vAlign w:val="bottom"/>
          </w:tcPr>
          <w:p w14:paraId="2A03DA1F" w14:textId="2B7C9C48" w:rsidR="00C72954" w:rsidRPr="00352F34" w:rsidRDefault="00F708A0" w:rsidP="00A16ED7">
            <w:pPr>
              <w:jc w:val="center"/>
              <w:rPr>
                <w:rFonts w:eastAsia="Times New Roman" w:cs="Times New Roman"/>
                <w:sz w:val="15"/>
                <w:szCs w:val="15"/>
                <w:lang w:eastAsia="ru-RU"/>
              </w:rPr>
            </w:pPr>
            <w:r w:rsidRPr="00352F34">
              <w:rPr>
                <w:rFonts w:cs="Times New Roman"/>
                <w:color w:val="000000"/>
                <w:sz w:val="15"/>
                <w:szCs w:val="15"/>
              </w:rPr>
              <w:t>46</w:t>
            </w:r>
          </w:p>
        </w:tc>
        <w:tc>
          <w:tcPr>
            <w:tcW w:w="9508" w:type="dxa"/>
            <w:shd w:val="clear" w:color="auto" w:fill="FFFFFF"/>
            <w:vAlign w:val="center"/>
          </w:tcPr>
          <w:p w14:paraId="70D3A3E9" w14:textId="36DD25B7" w:rsidR="00C72954" w:rsidRPr="00352F34" w:rsidRDefault="00C72954" w:rsidP="00A16ED7">
            <w:pPr>
              <w:rPr>
                <w:rFonts w:eastAsia="Times New Roman" w:cs="Times New Roman"/>
                <w:sz w:val="15"/>
                <w:szCs w:val="15"/>
                <w:lang w:eastAsia="ru-RU"/>
              </w:rPr>
            </w:pPr>
            <w:r w:rsidRPr="00352F34">
              <w:rPr>
                <w:rFonts w:cs="Times New Roman"/>
                <w:color w:val="000000"/>
                <w:sz w:val="15"/>
                <w:szCs w:val="15"/>
              </w:rPr>
              <w:t>пос. Лоза, сквер за д. 4</w:t>
            </w:r>
          </w:p>
        </w:tc>
        <w:tc>
          <w:tcPr>
            <w:tcW w:w="3696" w:type="dxa"/>
            <w:shd w:val="clear" w:color="auto" w:fill="FFFFFF"/>
            <w:vAlign w:val="bottom"/>
          </w:tcPr>
          <w:p w14:paraId="02441AE2" w14:textId="6E041562" w:rsidR="00C72954" w:rsidRPr="00352F34" w:rsidRDefault="00C72954" w:rsidP="001232FF">
            <w:pPr>
              <w:jc w:val="center"/>
              <w:rPr>
                <w:rFonts w:eastAsia="Times New Roman" w:cs="Times New Roman"/>
                <w:sz w:val="24"/>
                <w:szCs w:val="24"/>
                <w:lang w:eastAsia="ru-RU"/>
              </w:rPr>
            </w:pPr>
            <w:r w:rsidRPr="00352F34">
              <w:rPr>
                <w:rFonts w:eastAsia="Times New Roman" w:cs="Times New Roman"/>
                <w:sz w:val="24"/>
                <w:szCs w:val="24"/>
                <w:lang w:eastAsia="ru-RU"/>
              </w:rPr>
              <w:t>-</w:t>
            </w:r>
          </w:p>
        </w:tc>
      </w:tr>
      <w:tr w:rsidR="00C72954" w:rsidRPr="00352F34" w14:paraId="7212D2DD" w14:textId="77777777" w:rsidTr="000C5341">
        <w:trPr>
          <w:trHeight w:val="432"/>
        </w:trPr>
        <w:tc>
          <w:tcPr>
            <w:tcW w:w="840" w:type="dxa"/>
            <w:shd w:val="clear" w:color="auto" w:fill="FFFFFF"/>
            <w:vAlign w:val="bottom"/>
          </w:tcPr>
          <w:p w14:paraId="5E6BC53B" w14:textId="68849F24" w:rsidR="00C72954" w:rsidRPr="00352F34" w:rsidRDefault="00F708A0" w:rsidP="00A16ED7">
            <w:pPr>
              <w:jc w:val="center"/>
              <w:rPr>
                <w:rFonts w:eastAsia="Times New Roman" w:cs="Times New Roman"/>
                <w:sz w:val="15"/>
                <w:szCs w:val="15"/>
                <w:lang w:eastAsia="ru-RU"/>
              </w:rPr>
            </w:pPr>
            <w:r w:rsidRPr="00352F34">
              <w:rPr>
                <w:rFonts w:cs="Times New Roman"/>
                <w:color w:val="000000"/>
                <w:sz w:val="15"/>
                <w:szCs w:val="15"/>
              </w:rPr>
              <w:t>47</w:t>
            </w:r>
          </w:p>
        </w:tc>
        <w:tc>
          <w:tcPr>
            <w:tcW w:w="9508" w:type="dxa"/>
            <w:shd w:val="clear" w:color="auto" w:fill="FFFFFF"/>
            <w:vAlign w:val="center"/>
          </w:tcPr>
          <w:p w14:paraId="677A5FB8" w14:textId="5CFCA51C" w:rsidR="00C72954" w:rsidRPr="00352F34" w:rsidRDefault="00C72954" w:rsidP="00A16ED7">
            <w:pPr>
              <w:rPr>
                <w:rFonts w:eastAsia="Times New Roman" w:cs="Times New Roman"/>
                <w:sz w:val="15"/>
                <w:szCs w:val="15"/>
                <w:lang w:eastAsia="ru-RU"/>
              </w:rPr>
            </w:pPr>
            <w:r w:rsidRPr="00352F34">
              <w:rPr>
                <w:rFonts w:cs="Times New Roman"/>
                <w:color w:val="000000"/>
                <w:sz w:val="15"/>
                <w:szCs w:val="15"/>
              </w:rPr>
              <w:t>Пешеходно-парковая зона у д. 2,4,6 по ул. Бабушкина г. Пересвет</w:t>
            </w:r>
          </w:p>
        </w:tc>
        <w:tc>
          <w:tcPr>
            <w:tcW w:w="3696" w:type="dxa"/>
            <w:shd w:val="clear" w:color="auto" w:fill="FFFFFF"/>
            <w:vAlign w:val="bottom"/>
          </w:tcPr>
          <w:p w14:paraId="5CB6F646" w14:textId="2DB5500E" w:rsidR="00C72954" w:rsidRPr="00352F34" w:rsidRDefault="00C72954" w:rsidP="001232FF">
            <w:pPr>
              <w:jc w:val="center"/>
              <w:rPr>
                <w:rFonts w:eastAsia="Times New Roman" w:cs="Times New Roman"/>
                <w:sz w:val="24"/>
                <w:szCs w:val="24"/>
                <w:lang w:eastAsia="ru-RU"/>
              </w:rPr>
            </w:pPr>
            <w:r w:rsidRPr="00352F34">
              <w:rPr>
                <w:rFonts w:eastAsia="Times New Roman" w:cs="Times New Roman"/>
                <w:sz w:val="24"/>
                <w:szCs w:val="24"/>
                <w:lang w:eastAsia="ru-RU"/>
              </w:rPr>
              <w:t>-</w:t>
            </w:r>
          </w:p>
        </w:tc>
      </w:tr>
      <w:tr w:rsidR="00C72954" w:rsidRPr="00352F34" w14:paraId="34BB76B0" w14:textId="77777777" w:rsidTr="000C5341">
        <w:trPr>
          <w:trHeight w:val="432"/>
        </w:trPr>
        <w:tc>
          <w:tcPr>
            <w:tcW w:w="840" w:type="dxa"/>
            <w:shd w:val="clear" w:color="auto" w:fill="FFFFFF"/>
            <w:vAlign w:val="bottom"/>
          </w:tcPr>
          <w:p w14:paraId="310D5FBA" w14:textId="4550328D" w:rsidR="00C72954" w:rsidRPr="00352F34" w:rsidRDefault="00F708A0" w:rsidP="00A16ED7">
            <w:pPr>
              <w:jc w:val="center"/>
              <w:rPr>
                <w:rFonts w:eastAsia="Times New Roman" w:cs="Times New Roman"/>
                <w:sz w:val="15"/>
                <w:szCs w:val="15"/>
                <w:lang w:eastAsia="ru-RU"/>
              </w:rPr>
            </w:pPr>
            <w:r w:rsidRPr="00352F34">
              <w:rPr>
                <w:rFonts w:cs="Times New Roman"/>
                <w:color w:val="000000"/>
                <w:sz w:val="15"/>
                <w:szCs w:val="15"/>
              </w:rPr>
              <w:t>48</w:t>
            </w:r>
          </w:p>
        </w:tc>
        <w:tc>
          <w:tcPr>
            <w:tcW w:w="9508" w:type="dxa"/>
            <w:shd w:val="clear" w:color="auto" w:fill="FFFFFF"/>
            <w:vAlign w:val="center"/>
          </w:tcPr>
          <w:p w14:paraId="691E3AE9" w14:textId="635715E3" w:rsidR="00C72954" w:rsidRPr="00352F34" w:rsidRDefault="00C72954" w:rsidP="00A16ED7">
            <w:pPr>
              <w:rPr>
                <w:rFonts w:eastAsia="Times New Roman" w:cs="Times New Roman"/>
                <w:sz w:val="15"/>
                <w:szCs w:val="15"/>
                <w:lang w:eastAsia="ru-RU"/>
              </w:rPr>
            </w:pPr>
            <w:r w:rsidRPr="00352F34">
              <w:rPr>
                <w:rFonts w:cs="Times New Roman"/>
                <w:color w:val="000000"/>
                <w:sz w:val="15"/>
                <w:szCs w:val="15"/>
              </w:rPr>
              <w:t>"Макаркин пруд" у дома 15 по ул. Строителей г. Пересвет</w:t>
            </w:r>
          </w:p>
        </w:tc>
        <w:tc>
          <w:tcPr>
            <w:tcW w:w="3696" w:type="dxa"/>
            <w:shd w:val="clear" w:color="auto" w:fill="FFFFFF"/>
            <w:vAlign w:val="bottom"/>
          </w:tcPr>
          <w:p w14:paraId="47C6E7E7" w14:textId="1FCD01E1" w:rsidR="00C72954" w:rsidRPr="00352F34" w:rsidRDefault="00C72954" w:rsidP="001232FF">
            <w:pPr>
              <w:jc w:val="center"/>
              <w:rPr>
                <w:rFonts w:eastAsia="Times New Roman" w:cs="Times New Roman"/>
                <w:sz w:val="24"/>
                <w:szCs w:val="24"/>
                <w:lang w:eastAsia="ru-RU"/>
              </w:rPr>
            </w:pPr>
            <w:r w:rsidRPr="00352F34">
              <w:rPr>
                <w:rFonts w:eastAsia="Times New Roman" w:cs="Times New Roman"/>
                <w:sz w:val="24"/>
                <w:szCs w:val="24"/>
                <w:lang w:eastAsia="ru-RU"/>
              </w:rPr>
              <w:t>-</w:t>
            </w:r>
          </w:p>
        </w:tc>
      </w:tr>
      <w:tr w:rsidR="00C72954" w:rsidRPr="00352F34" w14:paraId="50F3837B" w14:textId="77777777" w:rsidTr="000C5341">
        <w:trPr>
          <w:trHeight w:val="432"/>
        </w:trPr>
        <w:tc>
          <w:tcPr>
            <w:tcW w:w="840" w:type="dxa"/>
            <w:shd w:val="clear" w:color="auto" w:fill="FFFFFF"/>
            <w:vAlign w:val="bottom"/>
          </w:tcPr>
          <w:p w14:paraId="67407EF1" w14:textId="13F8032F" w:rsidR="00C72954" w:rsidRPr="00352F34" w:rsidRDefault="00F708A0" w:rsidP="00A16ED7">
            <w:pPr>
              <w:jc w:val="center"/>
              <w:rPr>
                <w:rFonts w:eastAsia="Times New Roman" w:cs="Times New Roman"/>
                <w:sz w:val="15"/>
                <w:szCs w:val="15"/>
                <w:lang w:eastAsia="ru-RU"/>
              </w:rPr>
            </w:pPr>
            <w:r w:rsidRPr="00352F34">
              <w:rPr>
                <w:rFonts w:cs="Times New Roman"/>
                <w:color w:val="000000"/>
                <w:sz w:val="15"/>
                <w:szCs w:val="15"/>
              </w:rPr>
              <w:t>49</w:t>
            </w:r>
          </w:p>
        </w:tc>
        <w:tc>
          <w:tcPr>
            <w:tcW w:w="9508" w:type="dxa"/>
            <w:shd w:val="clear" w:color="auto" w:fill="FFFFFF"/>
            <w:vAlign w:val="center"/>
          </w:tcPr>
          <w:p w14:paraId="3052C662" w14:textId="1EEF82D4" w:rsidR="00C72954" w:rsidRPr="00352F34" w:rsidRDefault="00C72954" w:rsidP="00A16ED7">
            <w:pPr>
              <w:rPr>
                <w:rFonts w:eastAsia="Times New Roman" w:cs="Times New Roman"/>
                <w:sz w:val="15"/>
                <w:szCs w:val="15"/>
                <w:lang w:eastAsia="ru-RU"/>
              </w:rPr>
            </w:pPr>
            <w:r w:rsidRPr="00352F34">
              <w:rPr>
                <w:rFonts w:cs="Times New Roman"/>
                <w:color w:val="000000"/>
                <w:sz w:val="15"/>
                <w:szCs w:val="15"/>
              </w:rPr>
              <w:t>г. Пересвет пешеходно-парковая зона у д. 9 по ул. Гагарина</w:t>
            </w:r>
          </w:p>
        </w:tc>
        <w:tc>
          <w:tcPr>
            <w:tcW w:w="3696" w:type="dxa"/>
            <w:shd w:val="clear" w:color="auto" w:fill="FFFFFF"/>
            <w:vAlign w:val="bottom"/>
          </w:tcPr>
          <w:p w14:paraId="729172F1" w14:textId="16CDD195" w:rsidR="00C72954" w:rsidRPr="00352F34" w:rsidRDefault="00C72954" w:rsidP="001232FF">
            <w:pPr>
              <w:jc w:val="center"/>
              <w:rPr>
                <w:rFonts w:eastAsia="Times New Roman" w:cs="Times New Roman"/>
                <w:sz w:val="24"/>
                <w:szCs w:val="24"/>
                <w:lang w:eastAsia="ru-RU"/>
              </w:rPr>
            </w:pPr>
            <w:r w:rsidRPr="00352F34">
              <w:rPr>
                <w:rFonts w:eastAsia="Times New Roman" w:cs="Times New Roman"/>
                <w:sz w:val="24"/>
                <w:szCs w:val="24"/>
                <w:lang w:eastAsia="ru-RU"/>
              </w:rPr>
              <w:t>-</w:t>
            </w:r>
          </w:p>
        </w:tc>
      </w:tr>
      <w:tr w:rsidR="00C72954" w:rsidRPr="00352F34" w14:paraId="624D53BB" w14:textId="77777777" w:rsidTr="000C5341">
        <w:trPr>
          <w:trHeight w:val="432"/>
        </w:trPr>
        <w:tc>
          <w:tcPr>
            <w:tcW w:w="840" w:type="dxa"/>
            <w:shd w:val="clear" w:color="auto" w:fill="FFFFFF"/>
            <w:vAlign w:val="bottom"/>
          </w:tcPr>
          <w:p w14:paraId="4665147A" w14:textId="1C2D0A7D" w:rsidR="00C72954" w:rsidRPr="00352F34" w:rsidRDefault="00F708A0" w:rsidP="00A16ED7">
            <w:pPr>
              <w:jc w:val="center"/>
              <w:rPr>
                <w:rFonts w:eastAsia="Times New Roman" w:cs="Times New Roman"/>
                <w:sz w:val="15"/>
                <w:szCs w:val="15"/>
                <w:lang w:eastAsia="ru-RU"/>
              </w:rPr>
            </w:pPr>
            <w:r w:rsidRPr="00352F34">
              <w:rPr>
                <w:rFonts w:cs="Times New Roman"/>
                <w:color w:val="000000"/>
                <w:sz w:val="15"/>
                <w:szCs w:val="15"/>
              </w:rPr>
              <w:t>50</w:t>
            </w:r>
          </w:p>
        </w:tc>
        <w:tc>
          <w:tcPr>
            <w:tcW w:w="9508" w:type="dxa"/>
            <w:shd w:val="clear" w:color="auto" w:fill="FFFFFF"/>
            <w:vAlign w:val="center"/>
          </w:tcPr>
          <w:p w14:paraId="2ECF5CCB" w14:textId="657ABEED" w:rsidR="00C72954" w:rsidRPr="00352F34" w:rsidRDefault="00C72954" w:rsidP="00A16ED7">
            <w:pPr>
              <w:rPr>
                <w:rFonts w:eastAsia="Times New Roman" w:cs="Times New Roman"/>
                <w:sz w:val="15"/>
                <w:szCs w:val="15"/>
                <w:lang w:eastAsia="ru-RU"/>
              </w:rPr>
            </w:pPr>
            <w:r w:rsidRPr="00352F34">
              <w:rPr>
                <w:rFonts w:cs="Times New Roman"/>
                <w:color w:val="000000"/>
                <w:sz w:val="15"/>
                <w:szCs w:val="15"/>
              </w:rPr>
              <w:t>г. Пересвет, пешеходно-парковая зона от д. 3 по ул. Советская до д. 6 по ул. Октябрьская</w:t>
            </w:r>
          </w:p>
        </w:tc>
        <w:tc>
          <w:tcPr>
            <w:tcW w:w="3696" w:type="dxa"/>
            <w:shd w:val="clear" w:color="auto" w:fill="FFFFFF"/>
            <w:vAlign w:val="bottom"/>
          </w:tcPr>
          <w:p w14:paraId="6427B4BB" w14:textId="70EE077C" w:rsidR="00C72954" w:rsidRPr="00352F34" w:rsidRDefault="00C72954" w:rsidP="001232FF">
            <w:pPr>
              <w:jc w:val="center"/>
              <w:rPr>
                <w:rFonts w:eastAsia="Times New Roman" w:cs="Times New Roman"/>
                <w:sz w:val="24"/>
                <w:szCs w:val="24"/>
                <w:lang w:eastAsia="ru-RU"/>
              </w:rPr>
            </w:pPr>
            <w:r w:rsidRPr="00352F34">
              <w:rPr>
                <w:rFonts w:eastAsia="Times New Roman" w:cs="Times New Roman"/>
                <w:sz w:val="24"/>
                <w:szCs w:val="24"/>
                <w:lang w:eastAsia="ru-RU"/>
              </w:rPr>
              <w:t>-</w:t>
            </w:r>
          </w:p>
        </w:tc>
      </w:tr>
      <w:tr w:rsidR="00C72954" w:rsidRPr="00352F34" w14:paraId="70BCAED0" w14:textId="77777777" w:rsidTr="000C5341">
        <w:trPr>
          <w:trHeight w:val="432"/>
        </w:trPr>
        <w:tc>
          <w:tcPr>
            <w:tcW w:w="840" w:type="dxa"/>
            <w:shd w:val="clear" w:color="auto" w:fill="FFFFFF"/>
            <w:vAlign w:val="bottom"/>
          </w:tcPr>
          <w:p w14:paraId="5D8E514A" w14:textId="59276F4F" w:rsidR="00C72954" w:rsidRPr="00352F34" w:rsidRDefault="00F708A0" w:rsidP="00A16ED7">
            <w:pPr>
              <w:jc w:val="center"/>
              <w:rPr>
                <w:rFonts w:eastAsia="Times New Roman" w:cs="Times New Roman"/>
                <w:sz w:val="15"/>
                <w:szCs w:val="15"/>
                <w:lang w:eastAsia="ru-RU"/>
              </w:rPr>
            </w:pPr>
            <w:r w:rsidRPr="00352F34">
              <w:rPr>
                <w:rFonts w:cs="Times New Roman"/>
                <w:color w:val="000000"/>
                <w:sz w:val="15"/>
                <w:szCs w:val="15"/>
              </w:rPr>
              <w:lastRenderedPageBreak/>
              <w:t>51</w:t>
            </w:r>
          </w:p>
        </w:tc>
        <w:tc>
          <w:tcPr>
            <w:tcW w:w="9508" w:type="dxa"/>
            <w:shd w:val="clear" w:color="auto" w:fill="FFFFFF"/>
            <w:vAlign w:val="center"/>
          </w:tcPr>
          <w:p w14:paraId="37D15E9F" w14:textId="30FB87FA" w:rsidR="00C72954" w:rsidRPr="00352F34" w:rsidRDefault="00C72954" w:rsidP="00A16ED7">
            <w:pPr>
              <w:rPr>
                <w:rFonts w:eastAsia="Times New Roman" w:cs="Times New Roman"/>
                <w:sz w:val="15"/>
                <w:szCs w:val="15"/>
                <w:lang w:eastAsia="ru-RU"/>
              </w:rPr>
            </w:pPr>
            <w:r w:rsidRPr="00352F34">
              <w:rPr>
                <w:rFonts w:cs="Times New Roman"/>
                <w:color w:val="000000"/>
                <w:sz w:val="15"/>
                <w:szCs w:val="15"/>
              </w:rPr>
              <w:t>г. Краснозаводск, площадь Рдултовского </w:t>
            </w:r>
          </w:p>
        </w:tc>
        <w:tc>
          <w:tcPr>
            <w:tcW w:w="3696" w:type="dxa"/>
            <w:shd w:val="clear" w:color="auto" w:fill="FFFFFF"/>
            <w:vAlign w:val="bottom"/>
          </w:tcPr>
          <w:p w14:paraId="7627D253" w14:textId="76A20F63" w:rsidR="00C72954" w:rsidRPr="00352F34" w:rsidRDefault="00C72954" w:rsidP="001232FF">
            <w:pPr>
              <w:jc w:val="center"/>
              <w:rPr>
                <w:rFonts w:eastAsia="Times New Roman" w:cs="Times New Roman"/>
                <w:sz w:val="24"/>
                <w:szCs w:val="24"/>
                <w:lang w:eastAsia="ru-RU"/>
              </w:rPr>
            </w:pPr>
            <w:r w:rsidRPr="00352F34">
              <w:rPr>
                <w:rFonts w:eastAsia="Times New Roman" w:cs="Times New Roman"/>
                <w:sz w:val="24"/>
                <w:szCs w:val="24"/>
                <w:lang w:eastAsia="ru-RU"/>
              </w:rPr>
              <w:t>-</w:t>
            </w:r>
          </w:p>
        </w:tc>
      </w:tr>
      <w:tr w:rsidR="00C72954" w:rsidRPr="00352F34" w14:paraId="7D3194FE" w14:textId="77777777" w:rsidTr="000C5341">
        <w:trPr>
          <w:trHeight w:val="432"/>
        </w:trPr>
        <w:tc>
          <w:tcPr>
            <w:tcW w:w="840" w:type="dxa"/>
            <w:shd w:val="clear" w:color="auto" w:fill="FFFFFF"/>
            <w:vAlign w:val="bottom"/>
          </w:tcPr>
          <w:p w14:paraId="57F18BCF" w14:textId="13F29102" w:rsidR="00C72954" w:rsidRPr="00352F34" w:rsidRDefault="00F708A0" w:rsidP="00A16ED7">
            <w:pPr>
              <w:jc w:val="center"/>
              <w:rPr>
                <w:rFonts w:eastAsia="Times New Roman" w:cs="Times New Roman"/>
                <w:sz w:val="15"/>
                <w:szCs w:val="15"/>
                <w:lang w:eastAsia="ru-RU"/>
              </w:rPr>
            </w:pPr>
            <w:r w:rsidRPr="00352F34">
              <w:rPr>
                <w:rFonts w:cs="Times New Roman"/>
                <w:color w:val="000000"/>
                <w:sz w:val="15"/>
                <w:szCs w:val="15"/>
              </w:rPr>
              <w:t>52</w:t>
            </w:r>
          </w:p>
        </w:tc>
        <w:tc>
          <w:tcPr>
            <w:tcW w:w="9508" w:type="dxa"/>
            <w:shd w:val="clear" w:color="auto" w:fill="FFFFFF"/>
            <w:vAlign w:val="center"/>
          </w:tcPr>
          <w:p w14:paraId="688D64B4" w14:textId="3C9C61A7" w:rsidR="00C72954" w:rsidRPr="00352F34" w:rsidRDefault="00C72954" w:rsidP="00A16ED7">
            <w:pPr>
              <w:rPr>
                <w:rFonts w:eastAsia="Times New Roman" w:cs="Times New Roman"/>
                <w:sz w:val="15"/>
                <w:szCs w:val="15"/>
                <w:lang w:eastAsia="ru-RU"/>
              </w:rPr>
            </w:pPr>
            <w:r w:rsidRPr="00352F34">
              <w:rPr>
                <w:rFonts w:cs="Times New Roman"/>
                <w:color w:val="000000"/>
                <w:sz w:val="15"/>
                <w:szCs w:val="15"/>
              </w:rPr>
              <w:t xml:space="preserve">Площадь г. Краснозаводск, ул. 50 лет Октября, у дома 10 </w:t>
            </w:r>
          </w:p>
        </w:tc>
        <w:tc>
          <w:tcPr>
            <w:tcW w:w="3696" w:type="dxa"/>
            <w:shd w:val="clear" w:color="auto" w:fill="FFFFFF"/>
            <w:vAlign w:val="bottom"/>
          </w:tcPr>
          <w:p w14:paraId="135D4BCC" w14:textId="42354605" w:rsidR="00C72954" w:rsidRPr="00352F34" w:rsidRDefault="00C72954" w:rsidP="001232FF">
            <w:pPr>
              <w:jc w:val="center"/>
              <w:rPr>
                <w:rFonts w:eastAsia="Times New Roman" w:cs="Times New Roman"/>
                <w:sz w:val="24"/>
                <w:szCs w:val="24"/>
                <w:lang w:eastAsia="ru-RU"/>
              </w:rPr>
            </w:pPr>
            <w:r w:rsidRPr="00352F34">
              <w:rPr>
                <w:rFonts w:eastAsia="Times New Roman" w:cs="Times New Roman"/>
                <w:sz w:val="24"/>
                <w:szCs w:val="24"/>
                <w:lang w:eastAsia="ru-RU"/>
              </w:rPr>
              <w:t>-</w:t>
            </w:r>
          </w:p>
        </w:tc>
      </w:tr>
      <w:tr w:rsidR="00C72954" w:rsidRPr="00352F34" w14:paraId="3D5A6025" w14:textId="77777777" w:rsidTr="000C5341">
        <w:trPr>
          <w:trHeight w:val="432"/>
        </w:trPr>
        <w:tc>
          <w:tcPr>
            <w:tcW w:w="840" w:type="dxa"/>
            <w:shd w:val="clear" w:color="auto" w:fill="FFFFFF"/>
            <w:vAlign w:val="bottom"/>
          </w:tcPr>
          <w:p w14:paraId="49BB6EBB" w14:textId="7DEE5F8F" w:rsidR="00C72954" w:rsidRPr="00352F34" w:rsidRDefault="00F708A0" w:rsidP="00A16ED7">
            <w:pPr>
              <w:jc w:val="center"/>
              <w:rPr>
                <w:rFonts w:eastAsia="Times New Roman" w:cs="Times New Roman"/>
                <w:sz w:val="15"/>
                <w:szCs w:val="15"/>
                <w:lang w:eastAsia="ru-RU"/>
              </w:rPr>
            </w:pPr>
            <w:r w:rsidRPr="00352F34">
              <w:rPr>
                <w:rFonts w:cs="Times New Roman"/>
                <w:color w:val="000000"/>
                <w:sz w:val="15"/>
                <w:szCs w:val="15"/>
              </w:rPr>
              <w:t>53</w:t>
            </w:r>
          </w:p>
        </w:tc>
        <w:tc>
          <w:tcPr>
            <w:tcW w:w="9508" w:type="dxa"/>
            <w:shd w:val="clear" w:color="auto" w:fill="FFFFFF"/>
            <w:vAlign w:val="center"/>
          </w:tcPr>
          <w:p w14:paraId="3693D27A" w14:textId="565B29B8" w:rsidR="00C72954" w:rsidRPr="00352F34" w:rsidRDefault="00C72954" w:rsidP="00A16ED7">
            <w:pPr>
              <w:rPr>
                <w:rFonts w:eastAsia="Times New Roman" w:cs="Times New Roman"/>
                <w:sz w:val="15"/>
                <w:szCs w:val="15"/>
                <w:lang w:eastAsia="ru-RU"/>
              </w:rPr>
            </w:pPr>
            <w:r w:rsidRPr="00352F34">
              <w:rPr>
                <w:rFonts w:cs="Times New Roman"/>
                <w:color w:val="000000"/>
                <w:sz w:val="15"/>
                <w:szCs w:val="15"/>
              </w:rPr>
              <w:t>Левонапрудная ул., Келарский пруд</w:t>
            </w:r>
          </w:p>
        </w:tc>
        <w:tc>
          <w:tcPr>
            <w:tcW w:w="3696" w:type="dxa"/>
            <w:shd w:val="clear" w:color="auto" w:fill="FFFFFF"/>
            <w:vAlign w:val="bottom"/>
          </w:tcPr>
          <w:p w14:paraId="5FFE644A" w14:textId="10CC0DCE" w:rsidR="00C72954" w:rsidRPr="00352F34" w:rsidRDefault="00C72954" w:rsidP="001232FF">
            <w:pPr>
              <w:jc w:val="center"/>
              <w:rPr>
                <w:rFonts w:eastAsia="Times New Roman" w:cs="Times New Roman"/>
                <w:sz w:val="24"/>
                <w:szCs w:val="24"/>
                <w:lang w:eastAsia="ru-RU"/>
              </w:rPr>
            </w:pPr>
            <w:r w:rsidRPr="00352F34">
              <w:rPr>
                <w:rFonts w:eastAsia="Times New Roman" w:cs="Times New Roman"/>
                <w:sz w:val="24"/>
                <w:szCs w:val="24"/>
                <w:lang w:eastAsia="ru-RU"/>
              </w:rPr>
              <w:t>-</w:t>
            </w:r>
          </w:p>
        </w:tc>
      </w:tr>
      <w:tr w:rsidR="00C72954" w:rsidRPr="00352F34" w14:paraId="5A4D54CF" w14:textId="77777777" w:rsidTr="000C5341">
        <w:trPr>
          <w:trHeight w:val="432"/>
        </w:trPr>
        <w:tc>
          <w:tcPr>
            <w:tcW w:w="840" w:type="dxa"/>
            <w:shd w:val="clear" w:color="auto" w:fill="FFFFFF"/>
            <w:vAlign w:val="bottom"/>
          </w:tcPr>
          <w:p w14:paraId="43FC8E20" w14:textId="742CA69E" w:rsidR="00C72954" w:rsidRPr="00352F34" w:rsidRDefault="00F708A0" w:rsidP="00A16ED7">
            <w:pPr>
              <w:jc w:val="center"/>
              <w:rPr>
                <w:rFonts w:eastAsia="Times New Roman" w:cs="Times New Roman"/>
                <w:sz w:val="15"/>
                <w:szCs w:val="15"/>
                <w:lang w:eastAsia="ru-RU"/>
              </w:rPr>
            </w:pPr>
            <w:r w:rsidRPr="00352F34">
              <w:rPr>
                <w:rFonts w:cs="Times New Roman"/>
                <w:color w:val="000000"/>
                <w:sz w:val="15"/>
                <w:szCs w:val="15"/>
              </w:rPr>
              <w:t>54</w:t>
            </w:r>
          </w:p>
        </w:tc>
        <w:tc>
          <w:tcPr>
            <w:tcW w:w="9508" w:type="dxa"/>
            <w:shd w:val="clear" w:color="auto" w:fill="FFFFFF"/>
            <w:vAlign w:val="center"/>
          </w:tcPr>
          <w:p w14:paraId="4AE53DDD" w14:textId="025C60D3" w:rsidR="00C72954" w:rsidRPr="00352F34" w:rsidRDefault="00C72954" w:rsidP="00A16ED7">
            <w:pPr>
              <w:rPr>
                <w:rFonts w:eastAsia="Times New Roman" w:cs="Times New Roman"/>
                <w:sz w:val="15"/>
                <w:szCs w:val="15"/>
                <w:lang w:eastAsia="ru-RU"/>
              </w:rPr>
            </w:pPr>
            <w:r w:rsidRPr="00352F34">
              <w:rPr>
                <w:rFonts w:cs="Times New Roman"/>
                <w:color w:val="000000"/>
                <w:sz w:val="15"/>
                <w:szCs w:val="15"/>
              </w:rPr>
              <w:t>Сквер на ул. Птицеградская</w:t>
            </w:r>
          </w:p>
        </w:tc>
        <w:tc>
          <w:tcPr>
            <w:tcW w:w="3696" w:type="dxa"/>
            <w:shd w:val="clear" w:color="auto" w:fill="FFFFFF"/>
            <w:vAlign w:val="bottom"/>
          </w:tcPr>
          <w:p w14:paraId="578311C3" w14:textId="7F3A3F18" w:rsidR="00C72954" w:rsidRPr="00352F34" w:rsidRDefault="00C72954" w:rsidP="001232FF">
            <w:pPr>
              <w:jc w:val="center"/>
              <w:rPr>
                <w:rFonts w:eastAsia="Times New Roman" w:cs="Times New Roman"/>
                <w:sz w:val="24"/>
                <w:szCs w:val="24"/>
                <w:lang w:eastAsia="ru-RU"/>
              </w:rPr>
            </w:pPr>
            <w:r w:rsidRPr="00352F34">
              <w:rPr>
                <w:rFonts w:eastAsia="Times New Roman" w:cs="Times New Roman"/>
                <w:sz w:val="24"/>
                <w:szCs w:val="24"/>
                <w:lang w:eastAsia="ru-RU"/>
              </w:rPr>
              <w:t>-</w:t>
            </w:r>
          </w:p>
        </w:tc>
      </w:tr>
      <w:tr w:rsidR="00C72954" w:rsidRPr="00352F34" w14:paraId="0B762171" w14:textId="77777777" w:rsidTr="000C5341">
        <w:trPr>
          <w:trHeight w:val="432"/>
        </w:trPr>
        <w:tc>
          <w:tcPr>
            <w:tcW w:w="840" w:type="dxa"/>
            <w:shd w:val="clear" w:color="auto" w:fill="FFFFFF"/>
            <w:vAlign w:val="bottom"/>
          </w:tcPr>
          <w:p w14:paraId="4E40C1C9" w14:textId="05B279F2" w:rsidR="00C72954" w:rsidRPr="00352F34" w:rsidRDefault="00F708A0" w:rsidP="00A16ED7">
            <w:pPr>
              <w:jc w:val="center"/>
              <w:rPr>
                <w:rFonts w:eastAsia="Times New Roman" w:cs="Times New Roman"/>
                <w:sz w:val="15"/>
                <w:szCs w:val="15"/>
                <w:lang w:eastAsia="ru-RU"/>
              </w:rPr>
            </w:pPr>
            <w:r w:rsidRPr="00352F34">
              <w:rPr>
                <w:rFonts w:cs="Times New Roman"/>
                <w:color w:val="000000"/>
                <w:sz w:val="15"/>
                <w:szCs w:val="15"/>
              </w:rPr>
              <w:t>55</w:t>
            </w:r>
          </w:p>
        </w:tc>
        <w:tc>
          <w:tcPr>
            <w:tcW w:w="9508" w:type="dxa"/>
            <w:shd w:val="clear" w:color="auto" w:fill="FFFFFF"/>
            <w:vAlign w:val="center"/>
          </w:tcPr>
          <w:p w14:paraId="25571809" w14:textId="2CFB1E20" w:rsidR="00C72954" w:rsidRPr="00352F34" w:rsidRDefault="00C72954" w:rsidP="00A16ED7">
            <w:pPr>
              <w:rPr>
                <w:rFonts w:eastAsia="Times New Roman" w:cs="Times New Roman"/>
                <w:sz w:val="15"/>
                <w:szCs w:val="15"/>
                <w:lang w:eastAsia="ru-RU"/>
              </w:rPr>
            </w:pPr>
            <w:r w:rsidRPr="00352F34">
              <w:rPr>
                <w:rFonts w:cs="Times New Roman"/>
                <w:color w:val="000000"/>
                <w:sz w:val="15"/>
                <w:szCs w:val="15"/>
              </w:rPr>
              <w:t>Центральная площадь</w:t>
            </w:r>
          </w:p>
        </w:tc>
        <w:tc>
          <w:tcPr>
            <w:tcW w:w="3696" w:type="dxa"/>
            <w:shd w:val="clear" w:color="auto" w:fill="FFFFFF"/>
            <w:vAlign w:val="bottom"/>
          </w:tcPr>
          <w:p w14:paraId="1941C6D9" w14:textId="789382D0" w:rsidR="00C72954" w:rsidRPr="00352F34" w:rsidRDefault="00C72954" w:rsidP="001232FF">
            <w:pPr>
              <w:jc w:val="center"/>
              <w:rPr>
                <w:rFonts w:eastAsia="Times New Roman" w:cs="Times New Roman"/>
                <w:sz w:val="24"/>
                <w:szCs w:val="24"/>
                <w:lang w:eastAsia="ru-RU"/>
              </w:rPr>
            </w:pPr>
            <w:r w:rsidRPr="00352F34">
              <w:rPr>
                <w:rFonts w:eastAsia="Times New Roman" w:cs="Times New Roman"/>
                <w:sz w:val="24"/>
                <w:szCs w:val="24"/>
                <w:lang w:eastAsia="ru-RU"/>
              </w:rPr>
              <w:t>-</w:t>
            </w:r>
          </w:p>
        </w:tc>
      </w:tr>
      <w:tr w:rsidR="00C72954" w:rsidRPr="00352F34" w14:paraId="337A88C6" w14:textId="77777777" w:rsidTr="000C5341">
        <w:trPr>
          <w:trHeight w:val="432"/>
        </w:trPr>
        <w:tc>
          <w:tcPr>
            <w:tcW w:w="840" w:type="dxa"/>
            <w:shd w:val="clear" w:color="auto" w:fill="FFFFFF"/>
            <w:vAlign w:val="bottom"/>
          </w:tcPr>
          <w:p w14:paraId="0F143B43" w14:textId="4B49642A" w:rsidR="00C72954" w:rsidRPr="00352F34" w:rsidRDefault="00F708A0" w:rsidP="00A16ED7">
            <w:pPr>
              <w:jc w:val="center"/>
              <w:rPr>
                <w:rFonts w:eastAsia="Times New Roman" w:cs="Times New Roman"/>
                <w:sz w:val="15"/>
                <w:szCs w:val="15"/>
                <w:lang w:eastAsia="ru-RU"/>
              </w:rPr>
            </w:pPr>
            <w:r w:rsidRPr="00352F34">
              <w:rPr>
                <w:rFonts w:cs="Times New Roman"/>
                <w:color w:val="000000"/>
                <w:sz w:val="15"/>
                <w:szCs w:val="15"/>
              </w:rPr>
              <w:t>56</w:t>
            </w:r>
          </w:p>
        </w:tc>
        <w:tc>
          <w:tcPr>
            <w:tcW w:w="9508" w:type="dxa"/>
            <w:shd w:val="clear" w:color="auto" w:fill="FFFFFF"/>
            <w:vAlign w:val="center"/>
          </w:tcPr>
          <w:p w14:paraId="1632373C" w14:textId="38BF7031" w:rsidR="00C72954" w:rsidRPr="00352F34" w:rsidRDefault="00C72954" w:rsidP="00A16ED7">
            <w:pPr>
              <w:rPr>
                <w:rFonts w:eastAsia="Times New Roman" w:cs="Times New Roman"/>
                <w:sz w:val="15"/>
                <w:szCs w:val="15"/>
                <w:lang w:eastAsia="ru-RU"/>
              </w:rPr>
            </w:pPr>
            <w:r w:rsidRPr="00352F34">
              <w:rPr>
                <w:rFonts w:cs="Times New Roman"/>
                <w:color w:val="000000"/>
                <w:sz w:val="15"/>
                <w:szCs w:val="15"/>
              </w:rPr>
              <w:t>Сквер на ул. Карла Маркса</w:t>
            </w:r>
          </w:p>
        </w:tc>
        <w:tc>
          <w:tcPr>
            <w:tcW w:w="3696" w:type="dxa"/>
            <w:shd w:val="clear" w:color="auto" w:fill="FFFFFF"/>
            <w:vAlign w:val="bottom"/>
          </w:tcPr>
          <w:p w14:paraId="1F7DADA0" w14:textId="4E0E5295" w:rsidR="00C72954" w:rsidRPr="00352F34" w:rsidRDefault="00C72954" w:rsidP="001232FF">
            <w:pPr>
              <w:jc w:val="center"/>
              <w:rPr>
                <w:rFonts w:eastAsia="Times New Roman" w:cs="Times New Roman"/>
                <w:sz w:val="24"/>
                <w:szCs w:val="24"/>
                <w:lang w:eastAsia="ru-RU"/>
              </w:rPr>
            </w:pPr>
            <w:r w:rsidRPr="00352F34">
              <w:rPr>
                <w:rFonts w:eastAsia="Times New Roman" w:cs="Times New Roman"/>
                <w:sz w:val="24"/>
                <w:szCs w:val="24"/>
                <w:lang w:eastAsia="ru-RU"/>
              </w:rPr>
              <w:t>-</w:t>
            </w:r>
          </w:p>
        </w:tc>
      </w:tr>
      <w:tr w:rsidR="00C72954" w:rsidRPr="00352F34" w14:paraId="77343460" w14:textId="77777777" w:rsidTr="000C5341">
        <w:trPr>
          <w:trHeight w:val="432"/>
        </w:trPr>
        <w:tc>
          <w:tcPr>
            <w:tcW w:w="840" w:type="dxa"/>
            <w:shd w:val="clear" w:color="auto" w:fill="FFFFFF"/>
            <w:vAlign w:val="bottom"/>
          </w:tcPr>
          <w:p w14:paraId="7A5464D6" w14:textId="3B2E955C" w:rsidR="00C72954" w:rsidRPr="00352F34" w:rsidRDefault="00F708A0" w:rsidP="00A16ED7">
            <w:pPr>
              <w:jc w:val="center"/>
              <w:rPr>
                <w:rFonts w:eastAsia="Times New Roman" w:cs="Times New Roman"/>
                <w:sz w:val="15"/>
                <w:szCs w:val="15"/>
                <w:lang w:eastAsia="ru-RU"/>
              </w:rPr>
            </w:pPr>
            <w:r w:rsidRPr="00352F34">
              <w:rPr>
                <w:rFonts w:cs="Times New Roman"/>
                <w:color w:val="000000"/>
                <w:sz w:val="15"/>
                <w:szCs w:val="15"/>
              </w:rPr>
              <w:t>57</w:t>
            </w:r>
          </w:p>
        </w:tc>
        <w:tc>
          <w:tcPr>
            <w:tcW w:w="9508" w:type="dxa"/>
            <w:shd w:val="clear" w:color="auto" w:fill="FFFFFF"/>
            <w:vAlign w:val="center"/>
          </w:tcPr>
          <w:p w14:paraId="12AD6426" w14:textId="233FEBFB" w:rsidR="00C72954" w:rsidRPr="00352F34" w:rsidRDefault="00C72954" w:rsidP="00A16ED7">
            <w:pPr>
              <w:rPr>
                <w:rFonts w:eastAsia="Times New Roman" w:cs="Times New Roman"/>
                <w:sz w:val="15"/>
                <w:szCs w:val="15"/>
                <w:lang w:eastAsia="ru-RU"/>
              </w:rPr>
            </w:pPr>
            <w:r w:rsidRPr="00352F34">
              <w:rPr>
                <w:rFonts w:cs="Times New Roman"/>
                <w:color w:val="000000"/>
                <w:sz w:val="15"/>
                <w:szCs w:val="15"/>
              </w:rPr>
              <w:t>Пешеходная зона по ул. Карла Маркса</w:t>
            </w:r>
          </w:p>
        </w:tc>
        <w:tc>
          <w:tcPr>
            <w:tcW w:w="3696" w:type="dxa"/>
            <w:shd w:val="clear" w:color="auto" w:fill="FFFFFF"/>
            <w:vAlign w:val="bottom"/>
          </w:tcPr>
          <w:p w14:paraId="20E7C9C4" w14:textId="1683030F" w:rsidR="00C72954" w:rsidRPr="00352F34" w:rsidRDefault="00C72954" w:rsidP="001232FF">
            <w:pPr>
              <w:jc w:val="center"/>
              <w:rPr>
                <w:rFonts w:eastAsia="Times New Roman" w:cs="Times New Roman"/>
                <w:sz w:val="24"/>
                <w:szCs w:val="24"/>
                <w:lang w:eastAsia="ru-RU"/>
              </w:rPr>
            </w:pPr>
            <w:r w:rsidRPr="00352F34">
              <w:rPr>
                <w:rFonts w:eastAsia="Times New Roman" w:cs="Times New Roman"/>
                <w:sz w:val="24"/>
                <w:szCs w:val="24"/>
                <w:lang w:eastAsia="ru-RU"/>
              </w:rPr>
              <w:t>-</w:t>
            </w:r>
          </w:p>
        </w:tc>
      </w:tr>
      <w:tr w:rsidR="00C72954" w:rsidRPr="00352F34" w14:paraId="18A355C8" w14:textId="77777777" w:rsidTr="000C5341">
        <w:trPr>
          <w:trHeight w:val="432"/>
        </w:trPr>
        <w:tc>
          <w:tcPr>
            <w:tcW w:w="840" w:type="dxa"/>
            <w:shd w:val="clear" w:color="auto" w:fill="FFFFFF"/>
            <w:vAlign w:val="bottom"/>
          </w:tcPr>
          <w:p w14:paraId="1488128A" w14:textId="146141BB" w:rsidR="00C72954" w:rsidRPr="00352F34" w:rsidRDefault="00F708A0" w:rsidP="00A16ED7">
            <w:pPr>
              <w:jc w:val="center"/>
              <w:rPr>
                <w:rFonts w:eastAsia="Times New Roman" w:cs="Times New Roman"/>
                <w:sz w:val="15"/>
                <w:szCs w:val="15"/>
                <w:lang w:eastAsia="ru-RU"/>
              </w:rPr>
            </w:pPr>
            <w:r w:rsidRPr="00352F34">
              <w:rPr>
                <w:rFonts w:cs="Times New Roman"/>
                <w:color w:val="000000"/>
                <w:sz w:val="15"/>
                <w:szCs w:val="15"/>
              </w:rPr>
              <w:t>58</w:t>
            </w:r>
          </w:p>
        </w:tc>
        <w:tc>
          <w:tcPr>
            <w:tcW w:w="9508" w:type="dxa"/>
            <w:shd w:val="clear" w:color="auto" w:fill="FFFFFF"/>
            <w:vAlign w:val="center"/>
          </w:tcPr>
          <w:p w14:paraId="433BEAA2" w14:textId="0C412E58" w:rsidR="00C72954" w:rsidRPr="00352F34" w:rsidRDefault="00C72954" w:rsidP="00A16ED7">
            <w:pPr>
              <w:rPr>
                <w:rFonts w:eastAsia="Times New Roman" w:cs="Times New Roman"/>
                <w:sz w:val="15"/>
                <w:szCs w:val="15"/>
                <w:lang w:eastAsia="ru-RU"/>
              </w:rPr>
            </w:pPr>
            <w:r w:rsidRPr="00352F34">
              <w:rPr>
                <w:rFonts w:cs="Times New Roman"/>
                <w:color w:val="000000"/>
                <w:sz w:val="15"/>
                <w:szCs w:val="15"/>
              </w:rPr>
              <w:t>Пешеходная зона Пожарный переулок</w:t>
            </w:r>
          </w:p>
        </w:tc>
        <w:tc>
          <w:tcPr>
            <w:tcW w:w="3696" w:type="dxa"/>
            <w:shd w:val="clear" w:color="auto" w:fill="FFFFFF"/>
            <w:vAlign w:val="bottom"/>
          </w:tcPr>
          <w:p w14:paraId="6CA53306" w14:textId="3B1923A0" w:rsidR="00C72954" w:rsidRPr="00352F34" w:rsidRDefault="00C72954" w:rsidP="001232FF">
            <w:pPr>
              <w:jc w:val="center"/>
              <w:rPr>
                <w:rFonts w:eastAsia="Times New Roman" w:cs="Times New Roman"/>
                <w:sz w:val="24"/>
                <w:szCs w:val="24"/>
                <w:lang w:eastAsia="ru-RU"/>
              </w:rPr>
            </w:pPr>
            <w:r w:rsidRPr="00352F34">
              <w:rPr>
                <w:rFonts w:eastAsia="Times New Roman" w:cs="Times New Roman"/>
                <w:sz w:val="24"/>
                <w:szCs w:val="24"/>
                <w:lang w:eastAsia="ru-RU"/>
              </w:rPr>
              <w:t>-</w:t>
            </w:r>
          </w:p>
        </w:tc>
      </w:tr>
      <w:tr w:rsidR="00C72954" w:rsidRPr="00352F34" w14:paraId="3BE07CBE" w14:textId="77777777" w:rsidTr="000C5341">
        <w:trPr>
          <w:trHeight w:val="432"/>
        </w:trPr>
        <w:tc>
          <w:tcPr>
            <w:tcW w:w="840" w:type="dxa"/>
            <w:shd w:val="clear" w:color="auto" w:fill="FFFFFF"/>
            <w:vAlign w:val="bottom"/>
          </w:tcPr>
          <w:p w14:paraId="55C3DD34" w14:textId="642AB969" w:rsidR="00C72954" w:rsidRPr="00352F34" w:rsidRDefault="00F708A0" w:rsidP="00A16ED7">
            <w:pPr>
              <w:jc w:val="center"/>
              <w:rPr>
                <w:rFonts w:eastAsia="Times New Roman" w:cs="Times New Roman"/>
                <w:sz w:val="15"/>
                <w:szCs w:val="15"/>
                <w:lang w:eastAsia="ru-RU"/>
              </w:rPr>
            </w:pPr>
            <w:r w:rsidRPr="00352F34">
              <w:rPr>
                <w:rFonts w:cs="Times New Roman"/>
                <w:color w:val="000000"/>
                <w:sz w:val="15"/>
                <w:szCs w:val="15"/>
              </w:rPr>
              <w:t>59</w:t>
            </w:r>
          </w:p>
        </w:tc>
        <w:tc>
          <w:tcPr>
            <w:tcW w:w="9508" w:type="dxa"/>
            <w:shd w:val="clear" w:color="auto" w:fill="FFFFFF"/>
            <w:vAlign w:val="center"/>
          </w:tcPr>
          <w:p w14:paraId="5609E629" w14:textId="3B9B98EC" w:rsidR="00C72954" w:rsidRPr="00352F34" w:rsidRDefault="00C72954" w:rsidP="00A16ED7">
            <w:pPr>
              <w:rPr>
                <w:rFonts w:eastAsia="Times New Roman" w:cs="Times New Roman"/>
                <w:sz w:val="15"/>
                <w:szCs w:val="15"/>
                <w:lang w:eastAsia="ru-RU"/>
              </w:rPr>
            </w:pPr>
            <w:r w:rsidRPr="00352F34">
              <w:rPr>
                <w:rFonts w:cs="Times New Roman"/>
                <w:color w:val="000000"/>
                <w:sz w:val="15"/>
                <w:szCs w:val="15"/>
              </w:rPr>
              <w:t>Историко-культурный и ландшафтный парк «Покровский», адрес: Сергиево-Посадский г.о., г. Хотьково, ул. 2-я Рабочая (МБУК «Центр Елизаветы Мамонтовой», юр. адрес: Сергиево-Посадский г.о., г. Хотьково, ул. Калинина, д. 4«А»)</w:t>
            </w:r>
          </w:p>
        </w:tc>
        <w:tc>
          <w:tcPr>
            <w:tcW w:w="3696" w:type="dxa"/>
            <w:shd w:val="clear" w:color="auto" w:fill="FFFFFF"/>
            <w:vAlign w:val="bottom"/>
          </w:tcPr>
          <w:p w14:paraId="54CF9DAB" w14:textId="4E788E69" w:rsidR="00C72954" w:rsidRPr="00352F34" w:rsidRDefault="00C72954" w:rsidP="001232FF">
            <w:pPr>
              <w:jc w:val="center"/>
              <w:rPr>
                <w:rFonts w:eastAsia="Times New Roman" w:cs="Times New Roman"/>
                <w:sz w:val="24"/>
                <w:szCs w:val="24"/>
                <w:lang w:eastAsia="ru-RU"/>
              </w:rPr>
            </w:pPr>
            <w:r w:rsidRPr="00352F34">
              <w:rPr>
                <w:rFonts w:eastAsia="Times New Roman" w:cs="Times New Roman"/>
                <w:sz w:val="24"/>
                <w:szCs w:val="24"/>
                <w:lang w:eastAsia="ru-RU"/>
              </w:rPr>
              <w:t>-</w:t>
            </w:r>
          </w:p>
        </w:tc>
      </w:tr>
      <w:tr w:rsidR="00C72954" w:rsidRPr="00352F34" w14:paraId="70242FEA" w14:textId="77777777" w:rsidTr="000C5341">
        <w:trPr>
          <w:trHeight w:val="432"/>
        </w:trPr>
        <w:tc>
          <w:tcPr>
            <w:tcW w:w="840" w:type="dxa"/>
            <w:shd w:val="clear" w:color="auto" w:fill="FFFFFF"/>
            <w:vAlign w:val="bottom"/>
          </w:tcPr>
          <w:p w14:paraId="2C6E2984" w14:textId="53995AB9" w:rsidR="00C72954" w:rsidRPr="00352F34" w:rsidRDefault="00F708A0" w:rsidP="00A16ED7">
            <w:pPr>
              <w:jc w:val="center"/>
              <w:rPr>
                <w:rFonts w:eastAsia="Times New Roman" w:cs="Times New Roman"/>
                <w:sz w:val="15"/>
                <w:szCs w:val="15"/>
                <w:lang w:eastAsia="ru-RU"/>
              </w:rPr>
            </w:pPr>
            <w:r w:rsidRPr="00352F34">
              <w:rPr>
                <w:rFonts w:cs="Times New Roman"/>
                <w:color w:val="000000"/>
                <w:sz w:val="15"/>
                <w:szCs w:val="15"/>
              </w:rPr>
              <w:t>60</w:t>
            </w:r>
          </w:p>
        </w:tc>
        <w:tc>
          <w:tcPr>
            <w:tcW w:w="9508" w:type="dxa"/>
            <w:shd w:val="clear" w:color="auto" w:fill="FFFFFF"/>
            <w:vAlign w:val="center"/>
          </w:tcPr>
          <w:p w14:paraId="193B6574" w14:textId="5B465CFD" w:rsidR="00C72954" w:rsidRPr="00352F34" w:rsidRDefault="00C72954" w:rsidP="00A16ED7">
            <w:pPr>
              <w:rPr>
                <w:rFonts w:eastAsia="Times New Roman" w:cs="Times New Roman"/>
                <w:sz w:val="15"/>
                <w:szCs w:val="15"/>
                <w:lang w:eastAsia="ru-RU"/>
              </w:rPr>
            </w:pPr>
            <w:r w:rsidRPr="00352F34">
              <w:rPr>
                <w:rFonts w:cs="Times New Roman"/>
                <w:color w:val="000000"/>
                <w:sz w:val="15"/>
                <w:szCs w:val="15"/>
              </w:rPr>
              <w:t>«Парк Современного Искусства» на Скобяном поселке</w:t>
            </w:r>
          </w:p>
        </w:tc>
        <w:tc>
          <w:tcPr>
            <w:tcW w:w="3696" w:type="dxa"/>
            <w:shd w:val="clear" w:color="auto" w:fill="FFFFFF"/>
            <w:vAlign w:val="bottom"/>
          </w:tcPr>
          <w:p w14:paraId="16AFC4F9" w14:textId="01FC3175" w:rsidR="00C72954" w:rsidRPr="00352F34" w:rsidRDefault="00C72954" w:rsidP="001232FF">
            <w:pPr>
              <w:jc w:val="center"/>
              <w:rPr>
                <w:rFonts w:eastAsia="Times New Roman" w:cs="Times New Roman"/>
                <w:sz w:val="24"/>
                <w:szCs w:val="24"/>
                <w:lang w:eastAsia="ru-RU"/>
              </w:rPr>
            </w:pPr>
            <w:r w:rsidRPr="00352F34">
              <w:rPr>
                <w:rFonts w:eastAsia="Times New Roman" w:cs="Times New Roman"/>
                <w:sz w:val="24"/>
                <w:szCs w:val="24"/>
                <w:lang w:eastAsia="ru-RU"/>
              </w:rPr>
              <w:t>-</w:t>
            </w:r>
          </w:p>
        </w:tc>
      </w:tr>
    </w:tbl>
    <w:p w14:paraId="475EB922" w14:textId="77777777" w:rsidR="000C3CC4" w:rsidRPr="00352F34" w:rsidRDefault="000C3CC4" w:rsidP="001232FF">
      <w:pPr>
        <w:pStyle w:val="ConsPlusNormal"/>
        <w:rPr>
          <w:rFonts w:ascii="Times New Roman" w:hAnsi="Times New Roman" w:cs="Times New Roman"/>
          <w:b/>
          <w:sz w:val="24"/>
          <w:szCs w:val="24"/>
        </w:rPr>
      </w:pPr>
    </w:p>
    <w:p w14:paraId="2EFDE150" w14:textId="77777777" w:rsidR="006363ED" w:rsidRPr="00352F34" w:rsidRDefault="006363ED" w:rsidP="006363ED">
      <w:pPr>
        <w:pStyle w:val="ConsPlusNormal"/>
        <w:jc w:val="center"/>
        <w:rPr>
          <w:rFonts w:ascii="Times New Roman" w:hAnsi="Times New Roman" w:cs="Times New Roman"/>
          <w:b/>
          <w:sz w:val="24"/>
          <w:szCs w:val="24"/>
        </w:rPr>
      </w:pPr>
      <w:r w:rsidRPr="00352F34">
        <w:rPr>
          <w:rFonts w:ascii="Times New Roman" w:hAnsi="Times New Roman" w:cs="Times New Roman"/>
          <w:b/>
          <w:sz w:val="24"/>
          <w:szCs w:val="24"/>
        </w:rPr>
        <w:t>Адресный перечень дворовых территорий Сергиево-Посадского городского округа</w:t>
      </w:r>
    </w:p>
    <w:p w14:paraId="5CB99673" w14:textId="77777777" w:rsidR="006363ED" w:rsidRPr="00352F34" w:rsidRDefault="006363ED" w:rsidP="006363ED">
      <w:pPr>
        <w:pStyle w:val="ConsPlusNormal"/>
        <w:ind w:firstLine="709"/>
        <w:jc w:val="center"/>
        <w:rPr>
          <w:rFonts w:ascii="Times New Roman" w:hAnsi="Times New Roman" w:cs="Times New Roman"/>
          <w:b/>
          <w:sz w:val="24"/>
          <w:szCs w:val="24"/>
        </w:rPr>
      </w:pPr>
      <w:r w:rsidRPr="00352F34">
        <w:rPr>
          <w:rFonts w:ascii="Times New Roman" w:hAnsi="Times New Roman" w:cs="Times New Roman"/>
          <w:b/>
          <w:sz w:val="24"/>
          <w:szCs w:val="24"/>
        </w:rPr>
        <w:t>сформированный по результатам инвентаризации, для выполнения работ по комплексному</w:t>
      </w:r>
    </w:p>
    <w:p w14:paraId="56CD9231" w14:textId="4CE13E01" w:rsidR="006363ED" w:rsidRPr="00352F34" w:rsidRDefault="006363ED" w:rsidP="006363ED">
      <w:pPr>
        <w:pStyle w:val="ConsPlusNormal"/>
        <w:ind w:firstLine="709"/>
        <w:jc w:val="center"/>
        <w:rPr>
          <w:rFonts w:ascii="Times New Roman" w:hAnsi="Times New Roman" w:cs="Times New Roman"/>
          <w:b/>
          <w:sz w:val="24"/>
          <w:szCs w:val="24"/>
        </w:rPr>
      </w:pPr>
      <w:r w:rsidRPr="00352F34">
        <w:rPr>
          <w:rFonts w:ascii="Times New Roman" w:hAnsi="Times New Roman" w:cs="Times New Roman"/>
          <w:b/>
          <w:sz w:val="24"/>
          <w:szCs w:val="24"/>
        </w:rPr>
        <w:t>благоустройству дворовых территорий в 2023-2027 годах</w:t>
      </w:r>
    </w:p>
    <w:p w14:paraId="374B011B" w14:textId="77777777" w:rsidR="001B2190" w:rsidRPr="00352F34" w:rsidRDefault="001B2190" w:rsidP="006363ED">
      <w:pPr>
        <w:pStyle w:val="ConsPlusNormal"/>
        <w:ind w:firstLine="709"/>
        <w:jc w:val="center"/>
        <w:rPr>
          <w:rFonts w:ascii="Times New Roman" w:hAnsi="Times New Roman" w:cs="Times New Roman"/>
          <w:b/>
          <w:sz w:val="24"/>
          <w:szCs w:val="24"/>
        </w:rPr>
      </w:pPr>
    </w:p>
    <w:tbl>
      <w:tblPr>
        <w:tblW w:w="14049" w:type="dxa"/>
        <w:tblInd w:w="93" w:type="dxa"/>
        <w:tblLook w:val="04A0" w:firstRow="1" w:lastRow="0" w:firstColumn="1" w:lastColumn="0" w:noHBand="0" w:noVBand="1"/>
      </w:tblPr>
      <w:tblGrid>
        <w:gridCol w:w="866"/>
        <w:gridCol w:w="10489"/>
        <w:gridCol w:w="2694"/>
      </w:tblGrid>
      <w:tr w:rsidR="002A7B74" w:rsidRPr="00352F34" w14:paraId="4C3EDFDC" w14:textId="77777777" w:rsidTr="000C5341">
        <w:trPr>
          <w:trHeight w:val="645"/>
        </w:trPr>
        <w:tc>
          <w:tcPr>
            <w:tcW w:w="8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95D1A6B" w14:textId="77777777" w:rsidR="002A7B74" w:rsidRPr="00352F34" w:rsidRDefault="002A7B74" w:rsidP="003B7E5A">
            <w:pPr>
              <w:jc w:val="center"/>
              <w:rPr>
                <w:rFonts w:cs="Times New Roman"/>
                <w:b/>
                <w:bCs/>
                <w:color w:val="000000"/>
                <w:sz w:val="15"/>
                <w:szCs w:val="15"/>
              </w:rPr>
            </w:pPr>
            <w:r w:rsidRPr="00352F34">
              <w:rPr>
                <w:rFonts w:cs="Times New Roman"/>
                <w:b/>
                <w:bCs/>
                <w:color w:val="000000"/>
                <w:sz w:val="15"/>
                <w:szCs w:val="15"/>
              </w:rPr>
              <w:t>№ п/п</w:t>
            </w:r>
          </w:p>
        </w:tc>
        <w:tc>
          <w:tcPr>
            <w:tcW w:w="10489" w:type="dxa"/>
            <w:tcBorders>
              <w:top w:val="single" w:sz="8" w:space="0" w:color="auto"/>
              <w:left w:val="nil"/>
              <w:bottom w:val="single" w:sz="8" w:space="0" w:color="auto"/>
              <w:right w:val="single" w:sz="8" w:space="0" w:color="auto"/>
            </w:tcBorders>
            <w:shd w:val="clear" w:color="auto" w:fill="auto"/>
            <w:vAlign w:val="center"/>
            <w:hideMark/>
          </w:tcPr>
          <w:p w14:paraId="23CB4594" w14:textId="77777777" w:rsidR="002A7B74" w:rsidRPr="00352F34" w:rsidRDefault="002A7B74" w:rsidP="003B7E5A">
            <w:pPr>
              <w:jc w:val="center"/>
              <w:rPr>
                <w:rFonts w:cs="Times New Roman"/>
                <w:b/>
                <w:bCs/>
                <w:color w:val="000000"/>
                <w:sz w:val="15"/>
                <w:szCs w:val="15"/>
              </w:rPr>
            </w:pPr>
            <w:r w:rsidRPr="00352F34">
              <w:rPr>
                <w:rFonts w:cs="Times New Roman"/>
                <w:b/>
                <w:bCs/>
                <w:color w:val="000000"/>
                <w:sz w:val="15"/>
                <w:szCs w:val="15"/>
              </w:rPr>
              <w:t>Наименование муниципального образования адрес объекта ( наименование объекта)</w:t>
            </w:r>
          </w:p>
        </w:tc>
        <w:tc>
          <w:tcPr>
            <w:tcW w:w="2694" w:type="dxa"/>
            <w:tcBorders>
              <w:top w:val="single" w:sz="8" w:space="0" w:color="auto"/>
              <w:left w:val="nil"/>
              <w:bottom w:val="single" w:sz="8" w:space="0" w:color="auto"/>
              <w:right w:val="single" w:sz="8" w:space="0" w:color="auto"/>
            </w:tcBorders>
            <w:shd w:val="clear" w:color="auto" w:fill="auto"/>
            <w:vAlign w:val="center"/>
            <w:hideMark/>
          </w:tcPr>
          <w:p w14:paraId="4838F5EA" w14:textId="77777777" w:rsidR="002A7B74" w:rsidRPr="00352F34" w:rsidRDefault="002A7B74" w:rsidP="003B7E5A">
            <w:pPr>
              <w:jc w:val="center"/>
              <w:rPr>
                <w:rFonts w:cs="Times New Roman"/>
                <w:b/>
                <w:bCs/>
                <w:color w:val="000000"/>
                <w:sz w:val="15"/>
                <w:szCs w:val="15"/>
              </w:rPr>
            </w:pPr>
            <w:r w:rsidRPr="00352F34">
              <w:rPr>
                <w:rFonts w:cs="Times New Roman"/>
                <w:b/>
                <w:bCs/>
                <w:color w:val="000000"/>
                <w:sz w:val="15"/>
                <w:szCs w:val="15"/>
              </w:rPr>
              <w:t xml:space="preserve">Год реализации </w:t>
            </w:r>
          </w:p>
        </w:tc>
      </w:tr>
      <w:tr w:rsidR="002A7B74" w:rsidRPr="00352F34" w14:paraId="29289C06"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580EC09E" w14:textId="03460DF4" w:rsidR="002A7B74" w:rsidRPr="00352F34" w:rsidRDefault="00840B39" w:rsidP="003B7E5A">
            <w:pPr>
              <w:jc w:val="right"/>
              <w:rPr>
                <w:rFonts w:cs="Times New Roman"/>
                <w:sz w:val="15"/>
                <w:szCs w:val="15"/>
              </w:rPr>
            </w:pPr>
            <w:r w:rsidRPr="00352F34">
              <w:rPr>
                <w:rFonts w:cs="Times New Roman"/>
                <w:sz w:val="15"/>
                <w:szCs w:val="15"/>
              </w:rPr>
              <w:t>1</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49004D3B" w14:textId="5445187A" w:rsidR="002A7B74" w:rsidRPr="00352F34" w:rsidRDefault="00840B39" w:rsidP="003B7E5A">
            <w:pPr>
              <w:rPr>
                <w:rFonts w:cs="Times New Roman"/>
                <w:color w:val="000000"/>
                <w:sz w:val="15"/>
                <w:szCs w:val="15"/>
              </w:rPr>
            </w:pPr>
            <w:r w:rsidRPr="00352F34">
              <w:rPr>
                <w:rFonts w:cs="Times New Roman"/>
                <w:color w:val="000000"/>
                <w:sz w:val="15"/>
                <w:szCs w:val="15"/>
              </w:rPr>
              <w:t>Сергиево-Посадский г.о., ул. Железнодорожная, д. 33,35; ул. 1-я Рыбная, д.80, 82,84,86</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2B9FB67D" w14:textId="79C8F62E" w:rsidR="002A7B74" w:rsidRPr="00352F34" w:rsidRDefault="00840B39" w:rsidP="003B7E5A">
            <w:pPr>
              <w:jc w:val="center"/>
              <w:rPr>
                <w:rFonts w:cs="Times New Roman"/>
                <w:color w:val="000000"/>
                <w:sz w:val="15"/>
                <w:szCs w:val="15"/>
              </w:rPr>
            </w:pPr>
            <w:r w:rsidRPr="00352F34">
              <w:rPr>
                <w:rFonts w:cs="Times New Roman"/>
                <w:color w:val="000000"/>
                <w:sz w:val="15"/>
                <w:szCs w:val="15"/>
              </w:rPr>
              <w:t>2023</w:t>
            </w:r>
          </w:p>
        </w:tc>
      </w:tr>
      <w:tr w:rsidR="00BB6719" w:rsidRPr="00352F34" w14:paraId="649AC277"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7364EDEE" w14:textId="677FCD50" w:rsidR="00BB6719" w:rsidRPr="00352F34" w:rsidRDefault="00BB6719" w:rsidP="003B7E5A">
            <w:pPr>
              <w:jc w:val="right"/>
              <w:rPr>
                <w:rFonts w:cs="Times New Roman"/>
                <w:sz w:val="15"/>
                <w:szCs w:val="15"/>
              </w:rPr>
            </w:pPr>
            <w:r w:rsidRPr="00352F34">
              <w:rPr>
                <w:rFonts w:cs="Times New Roman"/>
                <w:sz w:val="15"/>
                <w:szCs w:val="15"/>
              </w:rPr>
              <w:t>2</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0208B67B" w14:textId="51F8D1AE" w:rsidR="00BB6719" w:rsidRPr="00352F34" w:rsidRDefault="00BB6719" w:rsidP="003B7E5A">
            <w:pPr>
              <w:rPr>
                <w:rFonts w:cs="Times New Roman"/>
                <w:color w:val="000000"/>
                <w:sz w:val="15"/>
                <w:szCs w:val="15"/>
              </w:rPr>
            </w:pPr>
            <w:r w:rsidRPr="00352F34">
              <w:rPr>
                <w:rFonts w:cs="Times New Roman"/>
                <w:color w:val="000000"/>
                <w:sz w:val="15"/>
                <w:szCs w:val="15"/>
              </w:rPr>
              <w:t>Березняки 35,36,37,38,34,33,31,32,24,25,26,27,28,29,53,54</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234D3945" w14:textId="30D711F8" w:rsidR="00BB6719" w:rsidRPr="00352F34" w:rsidRDefault="003B7E5A" w:rsidP="003B7E5A">
            <w:pPr>
              <w:jc w:val="center"/>
              <w:rPr>
                <w:rFonts w:cs="Times New Roman"/>
                <w:color w:val="000000"/>
                <w:sz w:val="15"/>
                <w:szCs w:val="15"/>
              </w:rPr>
            </w:pPr>
            <w:r w:rsidRPr="00352F34">
              <w:rPr>
                <w:rFonts w:cs="Times New Roman"/>
                <w:color w:val="000000"/>
                <w:sz w:val="15"/>
                <w:szCs w:val="15"/>
              </w:rPr>
              <w:t>2023</w:t>
            </w:r>
          </w:p>
        </w:tc>
      </w:tr>
      <w:tr w:rsidR="00BB6719" w:rsidRPr="00352F34" w14:paraId="2BF48CAA"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3BA099D2" w14:textId="21FBEC40" w:rsidR="00BB6719" w:rsidRPr="00352F34" w:rsidRDefault="00BB6719" w:rsidP="003B7E5A">
            <w:pPr>
              <w:jc w:val="right"/>
              <w:rPr>
                <w:rFonts w:cs="Times New Roman"/>
                <w:sz w:val="15"/>
                <w:szCs w:val="15"/>
              </w:rPr>
            </w:pPr>
            <w:r w:rsidRPr="00352F34">
              <w:rPr>
                <w:rFonts w:cs="Times New Roman"/>
                <w:sz w:val="15"/>
                <w:szCs w:val="15"/>
              </w:rPr>
              <w:t>3</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1B39EB54" w14:textId="02DC8BE3" w:rsidR="00BB6719" w:rsidRPr="00352F34" w:rsidRDefault="00BB6719" w:rsidP="003B7E5A">
            <w:pPr>
              <w:rPr>
                <w:rFonts w:cs="Times New Roman"/>
                <w:color w:val="000000"/>
                <w:sz w:val="15"/>
                <w:szCs w:val="15"/>
              </w:rPr>
            </w:pPr>
            <w:r w:rsidRPr="00352F34">
              <w:rPr>
                <w:rFonts w:cs="Times New Roman"/>
                <w:color w:val="000000"/>
                <w:sz w:val="15"/>
                <w:szCs w:val="15"/>
              </w:rPr>
              <w:t>Березняки 9, 10, 10а, 11, 12, 13, 13а, 14, 15, 16, 17, 18</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1805A76C" w14:textId="45D9174F" w:rsidR="00BB6719" w:rsidRPr="00352F34" w:rsidRDefault="003B7E5A" w:rsidP="003B7E5A">
            <w:pPr>
              <w:jc w:val="center"/>
              <w:rPr>
                <w:rFonts w:cs="Times New Roman"/>
                <w:color w:val="000000"/>
                <w:sz w:val="15"/>
                <w:szCs w:val="15"/>
              </w:rPr>
            </w:pPr>
            <w:r w:rsidRPr="00352F34">
              <w:rPr>
                <w:rFonts w:cs="Times New Roman"/>
                <w:color w:val="000000"/>
                <w:sz w:val="15"/>
                <w:szCs w:val="15"/>
              </w:rPr>
              <w:t>2023</w:t>
            </w:r>
          </w:p>
        </w:tc>
      </w:tr>
      <w:tr w:rsidR="00BB6719" w:rsidRPr="00352F34" w14:paraId="21D753E8"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615999E2" w14:textId="58A307A0" w:rsidR="00BB6719" w:rsidRPr="00352F34" w:rsidRDefault="00BB6719" w:rsidP="003B7E5A">
            <w:pPr>
              <w:jc w:val="right"/>
              <w:rPr>
                <w:rFonts w:cs="Times New Roman"/>
                <w:sz w:val="15"/>
                <w:szCs w:val="15"/>
              </w:rPr>
            </w:pPr>
            <w:r w:rsidRPr="00352F34">
              <w:rPr>
                <w:rFonts w:cs="Times New Roman"/>
                <w:sz w:val="15"/>
                <w:szCs w:val="15"/>
              </w:rPr>
              <w:lastRenderedPageBreak/>
              <w:t>4</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457160F2" w14:textId="7FF9D199" w:rsidR="00BB6719" w:rsidRPr="00352F34" w:rsidRDefault="00BB6719" w:rsidP="003B7E5A">
            <w:pPr>
              <w:rPr>
                <w:rFonts w:cs="Times New Roman"/>
                <w:color w:val="000000"/>
                <w:sz w:val="15"/>
                <w:szCs w:val="15"/>
              </w:rPr>
            </w:pPr>
            <w:r w:rsidRPr="00352F34">
              <w:rPr>
                <w:rFonts w:cs="Times New Roman"/>
                <w:color w:val="000000"/>
                <w:sz w:val="15"/>
                <w:szCs w:val="15"/>
              </w:rPr>
              <w:t>Березняки 1,2,3,5,21,22,23</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29A108B2" w14:textId="345FFEBA" w:rsidR="00BB6719" w:rsidRPr="00352F34" w:rsidRDefault="003B7E5A" w:rsidP="003B7E5A">
            <w:pPr>
              <w:jc w:val="center"/>
              <w:rPr>
                <w:rFonts w:cs="Times New Roman"/>
                <w:color w:val="000000"/>
                <w:sz w:val="15"/>
                <w:szCs w:val="15"/>
              </w:rPr>
            </w:pPr>
            <w:r w:rsidRPr="00352F34">
              <w:rPr>
                <w:rFonts w:cs="Times New Roman"/>
                <w:color w:val="000000"/>
                <w:sz w:val="15"/>
                <w:szCs w:val="15"/>
              </w:rPr>
              <w:t>2023</w:t>
            </w:r>
          </w:p>
        </w:tc>
      </w:tr>
      <w:tr w:rsidR="00BB6719" w:rsidRPr="00352F34" w14:paraId="603A17CF"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5DEF3E70" w14:textId="01685DB2" w:rsidR="00BB6719" w:rsidRPr="00352F34" w:rsidRDefault="00BB6719" w:rsidP="003B7E5A">
            <w:pPr>
              <w:jc w:val="right"/>
              <w:rPr>
                <w:rFonts w:cs="Times New Roman"/>
                <w:sz w:val="15"/>
                <w:szCs w:val="15"/>
              </w:rPr>
            </w:pPr>
            <w:r w:rsidRPr="00352F34">
              <w:rPr>
                <w:rFonts w:cs="Times New Roman"/>
                <w:sz w:val="15"/>
                <w:szCs w:val="15"/>
              </w:rPr>
              <w:t>5</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3E3B2F6C" w14:textId="399FE84E" w:rsidR="00BB6719" w:rsidRPr="00352F34" w:rsidRDefault="00BB6719" w:rsidP="003B7E5A">
            <w:pPr>
              <w:rPr>
                <w:rFonts w:cs="Times New Roman"/>
                <w:color w:val="000000"/>
                <w:sz w:val="15"/>
                <w:szCs w:val="15"/>
              </w:rPr>
            </w:pPr>
            <w:r w:rsidRPr="00352F34">
              <w:rPr>
                <w:rFonts w:cs="Times New Roman"/>
                <w:color w:val="000000"/>
                <w:sz w:val="15"/>
                <w:szCs w:val="15"/>
              </w:rPr>
              <w:t>Дружбы 2,3,3А,4</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F9708D0" w14:textId="61BBF4EB" w:rsidR="00BB6719" w:rsidRPr="00352F34" w:rsidRDefault="003B7E5A" w:rsidP="003B7E5A">
            <w:pPr>
              <w:jc w:val="center"/>
              <w:rPr>
                <w:rFonts w:cs="Times New Roman"/>
                <w:color w:val="000000"/>
                <w:sz w:val="15"/>
                <w:szCs w:val="15"/>
              </w:rPr>
            </w:pPr>
            <w:r w:rsidRPr="00352F34">
              <w:rPr>
                <w:rFonts w:cs="Times New Roman"/>
                <w:color w:val="000000"/>
                <w:sz w:val="15"/>
                <w:szCs w:val="15"/>
              </w:rPr>
              <w:t>2023</w:t>
            </w:r>
          </w:p>
        </w:tc>
      </w:tr>
      <w:tr w:rsidR="00BB6719" w:rsidRPr="00352F34" w14:paraId="4130827C"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316C0BD8" w14:textId="1BDF1D9A" w:rsidR="00BB6719" w:rsidRPr="00352F34" w:rsidRDefault="00BB6719" w:rsidP="003B7E5A">
            <w:pPr>
              <w:jc w:val="right"/>
              <w:rPr>
                <w:rFonts w:cs="Times New Roman"/>
                <w:sz w:val="15"/>
                <w:szCs w:val="15"/>
              </w:rPr>
            </w:pPr>
            <w:r w:rsidRPr="00352F34">
              <w:rPr>
                <w:rFonts w:cs="Times New Roman"/>
                <w:sz w:val="15"/>
                <w:szCs w:val="15"/>
              </w:rPr>
              <w:t>6</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190F25C7" w14:textId="55A10437" w:rsidR="00BB6719" w:rsidRPr="00352F34" w:rsidRDefault="00BB6719" w:rsidP="003B7E5A">
            <w:pPr>
              <w:rPr>
                <w:rFonts w:cs="Times New Roman"/>
                <w:color w:val="000000"/>
                <w:sz w:val="15"/>
                <w:szCs w:val="15"/>
              </w:rPr>
            </w:pPr>
            <w:r w:rsidRPr="00352F34">
              <w:rPr>
                <w:rFonts w:cs="Times New Roman"/>
                <w:color w:val="000000"/>
                <w:sz w:val="15"/>
                <w:szCs w:val="15"/>
              </w:rPr>
              <w:t>Ярославское шоссе,45,12а,1,8,8а</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52901A1" w14:textId="02AFC2ED" w:rsidR="00BB6719" w:rsidRPr="00352F34" w:rsidRDefault="003B7E5A" w:rsidP="003B7E5A">
            <w:pPr>
              <w:jc w:val="center"/>
              <w:rPr>
                <w:rFonts w:cs="Times New Roman"/>
                <w:color w:val="000000"/>
                <w:sz w:val="15"/>
                <w:szCs w:val="15"/>
              </w:rPr>
            </w:pPr>
            <w:r w:rsidRPr="00352F34">
              <w:rPr>
                <w:rFonts w:cs="Times New Roman"/>
                <w:color w:val="000000"/>
                <w:sz w:val="15"/>
                <w:szCs w:val="15"/>
              </w:rPr>
              <w:t>2023</w:t>
            </w:r>
          </w:p>
        </w:tc>
      </w:tr>
      <w:tr w:rsidR="00BB6719" w:rsidRPr="00352F34" w14:paraId="09EB467D"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3D763A89" w14:textId="066F5493" w:rsidR="00BB6719" w:rsidRPr="00352F34" w:rsidRDefault="00BB6719" w:rsidP="003B7E5A">
            <w:pPr>
              <w:jc w:val="right"/>
              <w:rPr>
                <w:rFonts w:cs="Times New Roman"/>
                <w:sz w:val="15"/>
                <w:szCs w:val="15"/>
              </w:rPr>
            </w:pPr>
            <w:r w:rsidRPr="00352F34">
              <w:rPr>
                <w:rFonts w:cs="Times New Roman"/>
                <w:sz w:val="15"/>
                <w:szCs w:val="15"/>
              </w:rPr>
              <w:t>7</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7BB07900" w14:textId="34F06C16" w:rsidR="00BB6719" w:rsidRPr="00352F34" w:rsidRDefault="00BB6719" w:rsidP="003B7E5A">
            <w:pPr>
              <w:rPr>
                <w:rFonts w:cs="Times New Roman"/>
                <w:color w:val="000000"/>
                <w:sz w:val="15"/>
                <w:szCs w:val="15"/>
              </w:rPr>
            </w:pPr>
            <w:r w:rsidRPr="00352F34">
              <w:rPr>
                <w:rFonts w:cs="Times New Roman"/>
                <w:color w:val="000000"/>
                <w:sz w:val="15"/>
                <w:szCs w:val="15"/>
              </w:rPr>
              <w:t>Краснозаводск, Театральная,16, 50 лет Октября,2,4</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3C1EF008" w14:textId="2BD5B2A0" w:rsidR="00BB6719" w:rsidRPr="00352F34" w:rsidRDefault="003B7E5A" w:rsidP="003B7E5A">
            <w:pPr>
              <w:jc w:val="center"/>
              <w:rPr>
                <w:rFonts w:cs="Times New Roman"/>
                <w:color w:val="000000"/>
                <w:sz w:val="15"/>
                <w:szCs w:val="15"/>
              </w:rPr>
            </w:pPr>
            <w:r w:rsidRPr="00352F34">
              <w:rPr>
                <w:rFonts w:cs="Times New Roman"/>
                <w:color w:val="000000"/>
                <w:sz w:val="15"/>
                <w:szCs w:val="15"/>
              </w:rPr>
              <w:t>2023</w:t>
            </w:r>
          </w:p>
        </w:tc>
      </w:tr>
      <w:tr w:rsidR="00BB6719" w:rsidRPr="00352F34" w14:paraId="61ED5F7D"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398AF848" w14:textId="6A75212A" w:rsidR="00BB6719" w:rsidRPr="00352F34" w:rsidRDefault="00BB6719" w:rsidP="003B7E5A">
            <w:pPr>
              <w:jc w:val="right"/>
              <w:rPr>
                <w:rFonts w:cs="Times New Roman"/>
                <w:sz w:val="15"/>
                <w:szCs w:val="15"/>
              </w:rPr>
            </w:pPr>
            <w:r w:rsidRPr="00352F34">
              <w:rPr>
                <w:rFonts w:cs="Times New Roman"/>
                <w:sz w:val="15"/>
                <w:szCs w:val="15"/>
              </w:rPr>
              <w:t>8</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2363B0C2" w14:textId="06A4FCD9" w:rsidR="00BB6719" w:rsidRPr="00352F34" w:rsidRDefault="00BB6719" w:rsidP="003B7E5A">
            <w:pPr>
              <w:rPr>
                <w:rFonts w:cs="Times New Roman"/>
                <w:color w:val="000000"/>
                <w:sz w:val="15"/>
                <w:szCs w:val="15"/>
              </w:rPr>
            </w:pPr>
            <w:r w:rsidRPr="00352F34">
              <w:rPr>
                <w:rFonts w:cs="Times New Roman"/>
                <w:color w:val="000000"/>
                <w:sz w:val="15"/>
                <w:szCs w:val="15"/>
              </w:rPr>
              <w:t>Хотьково, Менделеева, 19</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4280CAB5" w14:textId="40326444" w:rsidR="00BB6719" w:rsidRPr="00352F34" w:rsidRDefault="003B7E5A" w:rsidP="003B7E5A">
            <w:pPr>
              <w:jc w:val="center"/>
              <w:rPr>
                <w:rFonts w:cs="Times New Roman"/>
                <w:color w:val="000000"/>
                <w:sz w:val="15"/>
                <w:szCs w:val="15"/>
              </w:rPr>
            </w:pPr>
            <w:r w:rsidRPr="00352F34">
              <w:rPr>
                <w:rFonts w:cs="Times New Roman"/>
                <w:color w:val="000000"/>
                <w:sz w:val="15"/>
                <w:szCs w:val="15"/>
              </w:rPr>
              <w:t>2023</w:t>
            </w:r>
          </w:p>
        </w:tc>
      </w:tr>
      <w:tr w:rsidR="00BB6719" w:rsidRPr="00352F34" w14:paraId="4CB7F930"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06F51F4D" w14:textId="48DF81A0" w:rsidR="00BB6719" w:rsidRPr="00352F34" w:rsidRDefault="00BB6719" w:rsidP="003B7E5A">
            <w:pPr>
              <w:jc w:val="right"/>
              <w:rPr>
                <w:rFonts w:cs="Times New Roman"/>
                <w:sz w:val="15"/>
                <w:szCs w:val="15"/>
              </w:rPr>
            </w:pPr>
            <w:r w:rsidRPr="00352F34">
              <w:rPr>
                <w:rFonts w:cs="Times New Roman"/>
                <w:sz w:val="15"/>
                <w:szCs w:val="15"/>
              </w:rPr>
              <w:t>9</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04BE8AB8" w14:textId="6D6BBFF8" w:rsidR="00BB6719" w:rsidRPr="00352F34" w:rsidRDefault="00BB6719" w:rsidP="003B7E5A">
            <w:pPr>
              <w:rPr>
                <w:rFonts w:cs="Times New Roman"/>
                <w:color w:val="000000"/>
                <w:sz w:val="15"/>
                <w:szCs w:val="15"/>
              </w:rPr>
            </w:pPr>
            <w:r w:rsidRPr="00352F34">
              <w:rPr>
                <w:rFonts w:cs="Times New Roman"/>
                <w:color w:val="000000"/>
                <w:sz w:val="15"/>
                <w:szCs w:val="15"/>
              </w:rPr>
              <w:t>Хотьково, Черняховского,10,12,14</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1CDC5BBC" w14:textId="683D61C3" w:rsidR="00BB6719" w:rsidRPr="00352F34" w:rsidRDefault="003B7E5A" w:rsidP="003B7E5A">
            <w:pPr>
              <w:jc w:val="center"/>
              <w:rPr>
                <w:rFonts w:cs="Times New Roman"/>
                <w:color w:val="000000"/>
                <w:sz w:val="15"/>
                <w:szCs w:val="15"/>
              </w:rPr>
            </w:pPr>
            <w:r w:rsidRPr="00352F34">
              <w:rPr>
                <w:rFonts w:cs="Times New Roman"/>
                <w:color w:val="000000"/>
                <w:sz w:val="15"/>
                <w:szCs w:val="15"/>
              </w:rPr>
              <w:t>2023</w:t>
            </w:r>
          </w:p>
        </w:tc>
      </w:tr>
      <w:tr w:rsidR="00BB6719" w:rsidRPr="00352F34" w14:paraId="1675C4D9"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5717BE4E" w14:textId="3F0D8170" w:rsidR="00BB6719" w:rsidRPr="00352F34" w:rsidRDefault="00BB6719" w:rsidP="003B7E5A">
            <w:pPr>
              <w:jc w:val="right"/>
              <w:rPr>
                <w:rFonts w:cs="Times New Roman"/>
                <w:sz w:val="15"/>
                <w:szCs w:val="15"/>
              </w:rPr>
            </w:pPr>
            <w:r w:rsidRPr="00352F34">
              <w:rPr>
                <w:rFonts w:cs="Times New Roman"/>
                <w:sz w:val="15"/>
                <w:szCs w:val="15"/>
              </w:rPr>
              <w:t>10</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44EC8F0D" w14:textId="0293D416" w:rsidR="00BB6719" w:rsidRPr="00352F34" w:rsidRDefault="00BB6719" w:rsidP="003B7E5A">
            <w:pPr>
              <w:rPr>
                <w:rFonts w:cs="Times New Roman"/>
                <w:color w:val="000000"/>
                <w:sz w:val="15"/>
                <w:szCs w:val="15"/>
              </w:rPr>
            </w:pPr>
            <w:r w:rsidRPr="00352F34">
              <w:rPr>
                <w:rFonts w:cs="Times New Roman"/>
                <w:color w:val="000000"/>
                <w:sz w:val="15"/>
                <w:szCs w:val="15"/>
              </w:rPr>
              <w:t>пос. Заречный,1, 2, 3, 4а, 5, 6, 7, 8, 9, 10, 11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4238C1F6" w14:textId="15DC669C" w:rsidR="00BB6719" w:rsidRPr="00352F34" w:rsidRDefault="003B7E5A" w:rsidP="003B7E5A">
            <w:pPr>
              <w:jc w:val="center"/>
              <w:rPr>
                <w:rFonts w:cs="Times New Roman"/>
                <w:color w:val="000000"/>
                <w:sz w:val="15"/>
                <w:szCs w:val="15"/>
              </w:rPr>
            </w:pPr>
            <w:r w:rsidRPr="00352F34">
              <w:rPr>
                <w:rFonts w:cs="Times New Roman"/>
                <w:color w:val="000000"/>
                <w:sz w:val="15"/>
                <w:szCs w:val="15"/>
              </w:rPr>
              <w:t>2023</w:t>
            </w:r>
          </w:p>
        </w:tc>
      </w:tr>
      <w:tr w:rsidR="00BB6719" w:rsidRPr="00352F34" w14:paraId="2EFAAB96"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773A4287" w14:textId="61956C96" w:rsidR="00BB6719" w:rsidRPr="00352F34" w:rsidRDefault="00BB6719" w:rsidP="003B7E5A">
            <w:pPr>
              <w:jc w:val="right"/>
              <w:rPr>
                <w:rFonts w:cs="Times New Roman"/>
                <w:sz w:val="15"/>
                <w:szCs w:val="15"/>
              </w:rPr>
            </w:pPr>
            <w:r w:rsidRPr="00352F34">
              <w:rPr>
                <w:rFonts w:cs="Times New Roman"/>
                <w:sz w:val="15"/>
                <w:szCs w:val="15"/>
              </w:rPr>
              <w:t>11</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1117370C" w14:textId="60FAE047" w:rsidR="00BB6719" w:rsidRPr="00352F34" w:rsidRDefault="003B7E5A" w:rsidP="003B7E5A">
            <w:pPr>
              <w:rPr>
                <w:rFonts w:cs="Times New Roman"/>
                <w:color w:val="000000"/>
                <w:sz w:val="15"/>
                <w:szCs w:val="15"/>
              </w:rPr>
            </w:pPr>
            <w:r w:rsidRPr="00352F34">
              <w:rPr>
                <w:rFonts w:cs="Times New Roman"/>
                <w:color w:val="000000"/>
                <w:sz w:val="15"/>
                <w:szCs w:val="15"/>
              </w:rPr>
              <w:t>пр-т Красной Армии, 205,205В, Инженерная, 10</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42A78088" w14:textId="4359304F" w:rsidR="00BB6719" w:rsidRPr="00352F34" w:rsidRDefault="003B7E5A" w:rsidP="003B7E5A">
            <w:pPr>
              <w:jc w:val="center"/>
              <w:rPr>
                <w:rFonts w:cs="Times New Roman"/>
                <w:color w:val="000000"/>
                <w:sz w:val="15"/>
                <w:szCs w:val="15"/>
              </w:rPr>
            </w:pPr>
            <w:r w:rsidRPr="00352F34">
              <w:rPr>
                <w:rFonts w:cs="Times New Roman"/>
                <w:color w:val="000000"/>
                <w:sz w:val="15"/>
                <w:szCs w:val="15"/>
              </w:rPr>
              <w:t>2023</w:t>
            </w:r>
          </w:p>
        </w:tc>
      </w:tr>
      <w:tr w:rsidR="003B7E5A" w:rsidRPr="00352F34" w14:paraId="4F40301D"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0B9E5895" w14:textId="6C8299AE" w:rsidR="003B7E5A" w:rsidRPr="00352F34" w:rsidRDefault="003B7E5A" w:rsidP="003B7E5A">
            <w:pPr>
              <w:jc w:val="right"/>
              <w:rPr>
                <w:rFonts w:cs="Times New Roman"/>
                <w:sz w:val="15"/>
                <w:szCs w:val="15"/>
              </w:rPr>
            </w:pPr>
            <w:r w:rsidRPr="00352F34">
              <w:rPr>
                <w:rFonts w:cs="Times New Roman"/>
                <w:sz w:val="15"/>
                <w:szCs w:val="15"/>
              </w:rPr>
              <w:t>12</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54B8F0D8" w14:textId="2414AF80" w:rsidR="003B7E5A" w:rsidRPr="00352F34" w:rsidRDefault="003B7E5A" w:rsidP="003B7E5A">
            <w:pPr>
              <w:rPr>
                <w:rFonts w:cs="Times New Roman"/>
                <w:color w:val="000000"/>
                <w:sz w:val="15"/>
                <w:szCs w:val="15"/>
              </w:rPr>
            </w:pPr>
            <w:r w:rsidRPr="00352F34">
              <w:rPr>
                <w:rFonts w:cs="Times New Roman"/>
                <w:color w:val="000000"/>
                <w:sz w:val="15"/>
                <w:szCs w:val="15"/>
              </w:rPr>
              <w:t>Богородское, 70</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55FC6875" w14:textId="4F9F2509" w:rsidR="003B7E5A" w:rsidRPr="00352F34" w:rsidRDefault="003B7E5A" w:rsidP="003B7E5A">
            <w:pPr>
              <w:jc w:val="center"/>
              <w:rPr>
                <w:rFonts w:cs="Times New Roman"/>
                <w:color w:val="000000"/>
                <w:sz w:val="15"/>
                <w:szCs w:val="15"/>
              </w:rPr>
            </w:pPr>
            <w:r w:rsidRPr="00352F34">
              <w:rPr>
                <w:rFonts w:cs="Times New Roman"/>
                <w:color w:val="000000"/>
                <w:sz w:val="15"/>
                <w:szCs w:val="15"/>
              </w:rPr>
              <w:t>2023</w:t>
            </w:r>
          </w:p>
        </w:tc>
      </w:tr>
      <w:tr w:rsidR="003B7E5A" w:rsidRPr="00352F34" w14:paraId="22FB9170"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76D8F42B" w14:textId="28074291" w:rsidR="003B7E5A" w:rsidRPr="00352F34" w:rsidRDefault="003B7E5A" w:rsidP="003B7E5A">
            <w:pPr>
              <w:jc w:val="right"/>
              <w:rPr>
                <w:rFonts w:cs="Times New Roman"/>
                <w:sz w:val="15"/>
                <w:szCs w:val="15"/>
              </w:rPr>
            </w:pPr>
            <w:r w:rsidRPr="00352F34">
              <w:rPr>
                <w:rFonts w:cs="Times New Roman"/>
                <w:sz w:val="15"/>
                <w:szCs w:val="15"/>
              </w:rPr>
              <w:t>13</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7C1C04D0" w14:textId="73D0EB12" w:rsidR="003B7E5A" w:rsidRPr="00352F34" w:rsidRDefault="003B7E5A" w:rsidP="003B7E5A">
            <w:pPr>
              <w:rPr>
                <w:rFonts w:cs="Times New Roman"/>
                <w:color w:val="000000"/>
                <w:sz w:val="15"/>
                <w:szCs w:val="15"/>
              </w:rPr>
            </w:pPr>
            <w:r w:rsidRPr="00352F34">
              <w:rPr>
                <w:rFonts w:cs="Times New Roman"/>
                <w:color w:val="000000"/>
                <w:sz w:val="15"/>
                <w:szCs w:val="15"/>
              </w:rPr>
              <w:t>ул. Леонида Булавина, 1/12, 3, Карла Либхнехта2/16,4</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59F18EAE" w14:textId="275C980C" w:rsidR="003B7E5A" w:rsidRPr="00352F34" w:rsidRDefault="003B7E5A" w:rsidP="003B7E5A">
            <w:pPr>
              <w:jc w:val="center"/>
              <w:rPr>
                <w:rFonts w:cs="Times New Roman"/>
                <w:color w:val="000000"/>
                <w:sz w:val="15"/>
                <w:szCs w:val="15"/>
              </w:rPr>
            </w:pPr>
            <w:r w:rsidRPr="00352F34">
              <w:rPr>
                <w:rFonts w:cs="Times New Roman"/>
                <w:color w:val="000000"/>
                <w:sz w:val="15"/>
                <w:szCs w:val="15"/>
              </w:rPr>
              <w:t>2023</w:t>
            </w:r>
          </w:p>
        </w:tc>
      </w:tr>
      <w:tr w:rsidR="002A7B74" w:rsidRPr="00352F34" w14:paraId="1BE89990"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15F65804" w14:textId="2641CCAB" w:rsidR="002A7B74" w:rsidRPr="00352F34" w:rsidRDefault="003B7E5A" w:rsidP="003B7E5A">
            <w:pPr>
              <w:jc w:val="right"/>
              <w:rPr>
                <w:rFonts w:cs="Times New Roman"/>
                <w:sz w:val="15"/>
                <w:szCs w:val="15"/>
              </w:rPr>
            </w:pPr>
            <w:r w:rsidRPr="00352F34">
              <w:rPr>
                <w:rFonts w:cs="Times New Roman"/>
                <w:sz w:val="15"/>
                <w:szCs w:val="15"/>
              </w:rPr>
              <w:t>14</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269B5005" w14:textId="77777777" w:rsidR="002A7B74" w:rsidRPr="00352F34" w:rsidRDefault="002A7B74" w:rsidP="003B7E5A">
            <w:pPr>
              <w:rPr>
                <w:rFonts w:cs="Times New Roman"/>
                <w:bCs/>
                <w:sz w:val="15"/>
                <w:szCs w:val="15"/>
              </w:rPr>
            </w:pPr>
            <w:r w:rsidRPr="00352F34">
              <w:rPr>
                <w:rFonts w:cs="Times New Roman"/>
                <w:bCs/>
                <w:sz w:val="15"/>
                <w:szCs w:val="15"/>
              </w:rPr>
              <w:t>Сергиево-Посадский г.о., г. Хотьково, ул. Калинина д. 1а,2а, За,4а,5а,6а,7а,8а,9а, 10а, 11 а, 17а</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F599CFE" w14:textId="77777777" w:rsidR="002A7B74" w:rsidRPr="00352F34" w:rsidRDefault="002A7B74" w:rsidP="003B7E5A">
            <w:pPr>
              <w:jc w:val="center"/>
              <w:rPr>
                <w:rFonts w:cs="Times New Roman"/>
                <w:sz w:val="15"/>
                <w:szCs w:val="15"/>
              </w:rPr>
            </w:pPr>
            <w:r w:rsidRPr="00352F34">
              <w:rPr>
                <w:rFonts w:cs="Times New Roman"/>
                <w:sz w:val="15"/>
                <w:szCs w:val="15"/>
              </w:rPr>
              <w:t>не включался в КБДТ</w:t>
            </w:r>
          </w:p>
        </w:tc>
      </w:tr>
      <w:tr w:rsidR="002A7B74" w:rsidRPr="00352F34" w14:paraId="38A33A59"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4557E242" w14:textId="45557A76" w:rsidR="002A7B74" w:rsidRPr="00352F34" w:rsidRDefault="003B7E5A" w:rsidP="003B7E5A">
            <w:pPr>
              <w:jc w:val="right"/>
              <w:rPr>
                <w:rFonts w:cs="Times New Roman"/>
                <w:sz w:val="15"/>
                <w:szCs w:val="15"/>
              </w:rPr>
            </w:pPr>
            <w:r w:rsidRPr="00352F34">
              <w:rPr>
                <w:rFonts w:cs="Times New Roman"/>
                <w:sz w:val="15"/>
                <w:szCs w:val="15"/>
              </w:rPr>
              <w:t>15</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578FD99D" w14:textId="77777777" w:rsidR="002A7B74" w:rsidRPr="00352F34" w:rsidRDefault="002A7B74" w:rsidP="003B7E5A">
            <w:pPr>
              <w:rPr>
                <w:rFonts w:cs="Times New Roman"/>
                <w:bCs/>
                <w:sz w:val="15"/>
                <w:szCs w:val="15"/>
              </w:rPr>
            </w:pPr>
            <w:r w:rsidRPr="00352F34">
              <w:rPr>
                <w:rFonts w:cs="Times New Roman"/>
                <w:bCs/>
                <w:sz w:val="15"/>
                <w:szCs w:val="15"/>
              </w:rPr>
              <w:t>Сергиево-Посадский г.о., г. Сергиев Посад, Ярославское шоссе, д. 45, 12А, 1, 8</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449C3B7E" w14:textId="77777777" w:rsidR="002A7B74" w:rsidRPr="00352F34" w:rsidRDefault="002A7B74" w:rsidP="003B7E5A">
            <w:pPr>
              <w:jc w:val="center"/>
              <w:rPr>
                <w:rFonts w:cs="Times New Roman"/>
                <w:sz w:val="15"/>
                <w:szCs w:val="15"/>
              </w:rPr>
            </w:pPr>
            <w:r w:rsidRPr="00352F34">
              <w:rPr>
                <w:rFonts w:cs="Times New Roman"/>
                <w:sz w:val="15"/>
                <w:szCs w:val="15"/>
              </w:rPr>
              <w:t>не включался в КБДТ</w:t>
            </w:r>
          </w:p>
        </w:tc>
      </w:tr>
      <w:tr w:rsidR="002A7B74" w:rsidRPr="00352F34" w14:paraId="4DBFEF5D"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69023F8C" w14:textId="7B47DF80" w:rsidR="002A7B74" w:rsidRPr="00352F34" w:rsidRDefault="003B7E5A" w:rsidP="003B7E5A">
            <w:pPr>
              <w:jc w:val="right"/>
              <w:rPr>
                <w:rFonts w:cs="Times New Roman"/>
                <w:sz w:val="15"/>
                <w:szCs w:val="15"/>
              </w:rPr>
            </w:pPr>
            <w:r w:rsidRPr="00352F34">
              <w:rPr>
                <w:rFonts w:cs="Times New Roman"/>
                <w:sz w:val="15"/>
                <w:szCs w:val="15"/>
              </w:rPr>
              <w:t>1</w:t>
            </w:r>
            <w:r w:rsidR="002A7B74" w:rsidRPr="00352F34">
              <w:rPr>
                <w:rFonts w:cs="Times New Roman"/>
                <w:sz w:val="15"/>
                <w:szCs w:val="15"/>
              </w:rPr>
              <w:t>6</w:t>
            </w:r>
          </w:p>
        </w:tc>
        <w:tc>
          <w:tcPr>
            <w:tcW w:w="10489" w:type="dxa"/>
            <w:tcBorders>
              <w:top w:val="single" w:sz="4" w:space="0" w:color="auto"/>
              <w:left w:val="single" w:sz="4" w:space="0" w:color="auto"/>
              <w:bottom w:val="single" w:sz="4" w:space="0" w:color="auto"/>
              <w:right w:val="single" w:sz="4" w:space="0" w:color="auto"/>
            </w:tcBorders>
            <w:shd w:val="clear" w:color="auto" w:fill="auto"/>
          </w:tcPr>
          <w:p w14:paraId="164CC82F" w14:textId="77777777" w:rsidR="002A7B74" w:rsidRPr="00352F34" w:rsidRDefault="002A7B74" w:rsidP="003B7E5A">
            <w:pPr>
              <w:rPr>
                <w:rFonts w:cs="Times New Roman"/>
                <w:sz w:val="15"/>
                <w:szCs w:val="15"/>
              </w:rPr>
            </w:pPr>
            <w:r w:rsidRPr="00352F34">
              <w:rPr>
                <w:rFonts w:cs="Times New Roman"/>
                <w:sz w:val="15"/>
                <w:szCs w:val="15"/>
              </w:rPr>
              <w:t>Сергиево-Посадский г.о., г. Сергиев Посад, Ул. Дружбы, д.2, 3, 3А, 4</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AA88340" w14:textId="77777777" w:rsidR="002A7B74" w:rsidRPr="00352F34" w:rsidRDefault="002A7B74" w:rsidP="003B7E5A">
            <w:pPr>
              <w:jc w:val="center"/>
              <w:rPr>
                <w:rFonts w:cs="Times New Roman"/>
                <w:sz w:val="15"/>
                <w:szCs w:val="15"/>
              </w:rPr>
            </w:pPr>
            <w:r w:rsidRPr="00352F34">
              <w:rPr>
                <w:rFonts w:cs="Times New Roman"/>
                <w:sz w:val="15"/>
                <w:szCs w:val="15"/>
              </w:rPr>
              <w:t>не включался в КБДТ</w:t>
            </w:r>
          </w:p>
        </w:tc>
      </w:tr>
      <w:tr w:rsidR="002A7B74" w:rsidRPr="00352F34" w14:paraId="08668AB6"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574E96B4" w14:textId="0F561B27" w:rsidR="002A7B74" w:rsidRPr="00352F34" w:rsidRDefault="003B7E5A" w:rsidP="003B7E5A">
            <w:pPr>
              <w:jc w:val="right"/>
              <w:rPr>
                <w:rFonts w:cs="Times New Roman"/>
                <w:sz w:val="15"/>
                <w:szCs w:val="15"/>
              </w:rPr>
            </w:pPr>
            <w:r w:rsidRPr="00352F34">
              <w:rPr>
                <w:rFonts w:cs="Times New Roman"/>
                <w:sz w:val="15"/>
                <w:szCs w:val="15"/>
              </w:rPr>
              <w:t>1</w:t>
            </w:r>
            <w:r w:rsidR="002A7B74" w:rsidRPr="00352F34">
              <w:rPr>
                <w:rFonts w:cs="Times New Roman"/>
                <w:sz w:val="15"/>
                <w:szCs w:val="15"/>
              </w:rPr>
              <w:t>7</w:t>
            </w:r>
          </w:p>
        </w:tc>
        <w:tc>
          <w:tcPr>
            <w:tcW w:w="10489" w:type="dxa"/>
            <w:tcBorders>
              <w:top w:val="single" w:sz="4" w:space="0" w:color="auto"/>
              <w:left w:val="single" w:sz="4" w:space="0" w:color="auto"/>
              <w:bottom w:val="single" w:sz="4" w:space="0" w:color="auto"/>
              <w:right w:val="single" w:sz="4" w:space="0" w:color="auto"/>
            </w:tcBorders>
            <w:shd w:val="clear" w:color="auto" w:fill="auto"/>
          </w:tcPr>
          <w:p w14:paraId="7CF86203" w14:textId="77777777" w:rsidR="002A7B74" w:rsidRPr="00352F34" w:rsidRDefault="002A7B74" w:rsidP="003B7E5A">
            <w:pPr>
              <w:rPr>
                <w:rFonts w:cs="Times New Roman"/>
                <w:sz w:val="15"/>
                <w:szCs w:val="15"/>
              </w:rPr>
            </w:pPr>
            <w:r w:rsidRPr="00352F34">
              <w:rPr>
                <w:rFonts w:cs="Times New Roman"/>
                <w:sz w:val="15"/>
                <w:szCs w:val="15"/>
              </w:rPr>
              <w:t>Сергиево-Посадский г.о., г. Сергиев Посад, Новоугличское шоссе, д.52, 82А, 84А</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FD4F923" w14:textId="77777777" w:rsidR="002A7B74" w:rsidRPr="00352F34" w:rsidRDefault="002A7B74" w:rsidP="003B7E5A">
            <w:pPr>
              <w:jc w:val="center"/>
              <w:rPr>
                <w:rFonts w:cs="Times New Roman"/>
                <w:sz w:val="15"/>
                <w:szCs w:val="15"/>
              </w:rPr>
            </w:pPr>
            <w:r w:rsidRPr="00352F34">
              <w:rPr>
                <w:rFonts w:cs="Times New Roman"/>
                <w:sz w:val="15"/>
                <w:szCs w:val="15"/>
              </w:rPr>
              <w:t>не включался в КБДТ</w:t>
            </w:r>
          </w:p>
        </w:tc>
      </w:tr>
      <w:tr w:rsidR="002A7B74" w:rsidRPr="00352F34" w14:paraId="0BE2099C"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60E4172C" w14:textId="755C5EFD" w:rsidR="002A7B74" w:rsidRPr="00352F34" w:rsidRDefault="003B7E5A" w:rsidP="003B7E5A">
            <w:pPr>
              <w:jc w:val="right"/>
              <w:rPr>
                <w:rFonts w:cs="Times New Roman"/>
                <w:sz w:val="15"/>
                <w:szCs w:val="15"/>
              </w:rPr>
            </w:pPr>
            <w:r w:rsidRPr="00352F34">
              <w:rPr>
                <w:rFonts w:cs="Times New Roman"/>
                <w:sz w:val="15"/>
                <w:szCs w:val="15"/>
              </w:rPr>
              <w:lastRenderedPageBreak/>
              <w:t>1</w:t>
            </w:r>
            <w:r w:rsidR="002A7B74" w:rsidRPr="00352F34">
              <w:rPr>
                <w:rFonts w:cs="Times New Roman"/>
                <w:sz w:val="15"/>
                <w:szCs w:val="15"/>
              </w:rPr>
              <w:t>8</w:t>
            </w:r>
          </w:p>
        </w:tc>
        <w:tc>
          <w:tcPr>
            <w:tcW w:w="10489" w:type="dxa"/>
            <w:tcBorders>
              <w:top w:val="single" w:sz="4" w:space="0" w:color="auto"/>
              <w:left w:val="single" w:sz="4" w:space="0" w:color="auto"/>
              <w:bottom w:val="single" w:sz="4" w:space="0" w:color="auto"/>
              <w:right w:val="single" w:sz="4" w:space="0" w:color="auto"/>
            </w:tcBorders>
            <w:shd w:val="clear" w:color="auto" w:fill="auto"/>
          </w:tcPr>
          <w:p w14:paraId="2959CF86" w14:textId="77777777" w:rsidR="002A7B74" w:rsidRPr="00352F34" w:rsidRDefault="002A7B74" w:rsidP="003B7E5A">
            <w:pPr>
              <w:rPr>
                <w:rFonts w:cs="Times New Roman"/>
                <w:sz w:val="15"/>
                <w:szCs w:val="15"/>
              </w:rPr>
            </w:pPr>
            <w:r w:rsidRPr="00352F34">
              <w:rPr>
                <w:rFonts w:cs="Times New Roman"/>
                <w:sz w:val="15"/>
                <w:szCs w:val="15"/>
              </w:rPr>
              <w:t>Сергиево-Посадский г.о., г. Сергиев Посад, Пр. Красной Армии, д.205, 205А, 205В, 205Д, 205Г; ул. Инженерная, д.10</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57B07AA" w14:textId="77777777" w:rsidR="002A7B74" w:rsidRPr="00352F34" w:rsidRDefault="002A7B74" w:rsidP="003B7E5A">
            <w:pPr>
              <w:jc w:val="center"/>
              <w:rPr>
                <w:rFonts w:cs="Times New Roman"/>
                <w:sz w:val="15"/>
                <w:szCs w:val="15"/>
              </w:rPr>
            </w:pPr>
            <w:r w:rsidRPr="00352F34">
              <w:rPr>
                <w:rFonts w:cs="Times New Roman"/>
                <w:sz w:val="15"/>
                <w:szCs w:val="15"/>
              </w:rPr>
              <w:t>не включался в КБДТ</w:t>
            </w:r>
          </w:p>
        </w:tc>
      </w:tr>
      <w:tr w:rsidR="002A7B74" w:rsidRPr="00352F34" w14:paraId="0BD9CE9E"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79975B18" w14:textId="73B4F61C" w:rsidR="002A7B74" w:rsidRPr="00352F34" w:rsidRDefault="003B7E5A" w:rsidP="003B7E5A">
            <w:pPr>
              <w:jc w:val="right"/>
              <w:rPr>
                <w:rFonts w:cs="Times New Roman"/>
                <w:sz w:val="15"/>
                <w:szCs w:val="15"/>
              </w:rPr>
            </w:pPr>
            <w:r w:rsidRPr="00352F34">
              <w:rPr>
                <w:rFonts w:cs="Times New Roman"/>
                <w:sz w:val="15"/>
                <w:szCs w:val="15"/>
              </w:rPr>
              <w:t>1</w:t>
            </w:r>
            <w:r w:rsidR="002A7B74" w:rsidRPr="00352F34">
              <w:rPr>
                <w:rFonts w:cs="Times New Roman"/>
                <w:sz w:val="15"/>
                <w:szCs w:val="15"/>
              </w:rPr>
              <w:t>9</w:t>
            </w:r>
          </w:p>
        </w:tc>
        <w:tc>
          <w:tcPr>
            <w:tcW w:w="10489" w:type="dxa"/>
            <w:tcBorders>
              <w:top w:val="single" w:sz="4" w:space="0" w:color="auto"/>
              <w:left w:val="single" w:sz="4" w:space="0" w:color="auto"/>
              <w:bottom w:val="single" w:sz="4" w:space="0" w:color="auto"/>
              <w:right w:val="single" w:sz="4" w:space="0" w:color="auto"/>
            </w:tcBorders>
            <w:shd w:val="clear" w:color="auto" w:fill="auto"/>
          </w:tcPr>
          <w:p w14:paraId="3E8E951D" w14:textId="77777777" w:rsidR="002A7B74" w:rsidRPr="00352F34" w:rsidRDefault="002A7B74" w:rsidP="003B7E5A">
            <w:pPr>
              <w:rPr>
                <w:rFonts w:cs="Times New Roman"/>
                <w:sz w:val="15"/>
                <w:szCs w:val="15"/>
              </w:rPr>
            </w:pPr>
            <w:r w:rsidRPr="00352F34">
              <w:rPr>
                <w:rFonts w:cs="Times New Roman"/>
                <w:sz w:val="15"/>
                <w:szCs w:val="15"/>
              </w:rPr>
              <w:t>Сергиево-Посадский г.о., г. Сергиев Посад, Ул. Дружбы, д.13, 13А</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EFB5ADD" w14:textId="77777777" w:rsidR="002A7B74" w:rsidRPr="00352F34" w:rsidRDefault="002A7B74" w:rsidP="003B7E5A">
            <w:pPr>
              <w:jc w:val="center"/>
              <w:rPr>
                <w:rFonts w:cs="Times New Roman"/>
                <w:sz w:val="15"/>
                <w:szCs w:val="15"/>
              </w:rPr>
            </w:pPr>
            <w:r w:rsidRPr="00352F34">
              <w:rPr>
                <w:rFonts w:cs="Times New Roman"/>
                <w:sz w:val="15"/>
                <w:szCs w:val="15"/>
              </w:rPr>
              <w:t>не включался в КБДТ</w:t>
            </w:r>
          </w:p>
        </w:tc>
      </w:tr>
      <w:tr w:rsidR="002A7B74" w:rsidRPr="00352F34" w14:paraId="5074C786"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3DD84051" w14:textId="791514A8" w:rsidR="002A7B74" w:rsidRPr="00352F34" w:rsidRDefault="003B7E5A" w:rsidP="003B7E5A">
            <w:pPr>
              <w:jc w:val="right"/>
              <w:rPr>
                <w:rFonts w:cs="Times New Roman"/>
                <w:sz w:val="15"/>
                <w:szCs w:val="15"/>
              </w:rPr>
            </w:pPr>
            <w:r w:rsidRPr="00352F34">
              <w:rPr>
                <w:rFonts w:cs="Times New Roman"/>
                <w:sz w:val="15"/>
                <w:szCs w:val="15"/>
              </w:rPr>
              <w:t>2</w:t>
            </w:r>
            <w:r w:rsidR="002A7B74" w:rsidRPr="00352F34">
              <w:rPr>
                <w:rFonts w:cs="Times New Roman"/>
                <w:sz w:val="15"/>
                <w:szCs w:val="15"/>
              </w:rPr>
              <w:t>0</w:t>
            </w:r>
          </w:p>
        </w:tc>
        <w:tc>
          <w:tcPr>
            <w:tcW w:w="10489" w:type="dxa"/>
            <w:tcBorders>
              <w:top w:val="single" w:sz="4" w:space="0" w:color="auto"/>
              <w:left w:val="single" w:sz="4" w:space="0" w:color="auto"/>
              <w:bottom w:val="single" w:sz="4" w:space="0" w:color="auto"/>
              <w:right w:val="single" w:sz="4" w:space="0" w:color="auto"/>
            </w:tcBorders>
            <w:shd w:val="clear" w:color="auto" w:fill="auto"/>
          </w:tcPr>
          <w:p w14:paraId="2C2830C1" w14:textId="77777777" w:rsidR="002A7B74" w:rsidRPr="00352F34" w:rsidRDefault="002A7B74" w:rsidP="003B7E5A">
            <w:pPr>
              <w:rPr>
                <w:rFonts w:cs="Times New Roman"/>
                <w:sz w:val="15"/>
                <w:szCs w:val="15"/>
              </w:rPr>
            </w:pPr>
            <w:r w:rsidRPr="00352F34">
              <w:rPr>
                <w:rFonts w:cs="Times New Roman"/>
                <w:sz w:val="15"/>
                <w:szCs w:val="15"/>
              </w:rPr>
              <w:t>Сергиево-Посадский г.о., г. Сергиев Посад, Ул. Дружбы, д.6, 6А, 7.</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CE320FA" w14:textId="77777777" w:rsidR="002A7B74" w:rsidRPr="00352F34" w:rsidRDefault="002A7B74" w:rsidP="003B7E5A">
            <w:pPr>
              <w:jc w:val="center"/>
              <w:rPr>
                <w:rFonts w:cs="Times New Roman"/>
                <w:sz w:val="15"/>
                <w:szCs w:val="15"/>
              </w:rPr>
            </w:pPr>
            <w:r w:rsidRPr="00352F34">
              <w:rPr>
                <w:rFonts w:cs="Times New Roman"/>
                <w:sz w:val="15"/>
                <w:szCs w:val="15"/>
              </w:rPr>
              <w:t>не включался в КБДТ</w:t>
            </w:r>
          </w:p>
        </w:tc>
      </w:tr>
      <w:tr w:rsidR="002A7B74" w:rsidRPr="00352F34" w14:paraId="6752EA17"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2B173C11" w14:textId="2D04AC9C" w:rsidR="002A7B74" w:rsidRPr="00352F34" w:rsidRDefault="003B7E5A" w:rsidP="003B7E5A">
            <w:pPr>
              <w:jc w:val="right"/>
              <w:rPr>
                <w:rFonts w:cs="Times New Roman"/>
                <w:sz w:val="15"/>
                <w:szCs w:val="15"/>
              </w:rPr>
            </w:pPr>
            <w:r w:rsidRPr="00352F34">
              <w:rPr>
                <w:rFonts w:cs="Times New Roman"/>
                <w:sz w:val="15"/>
                <w:szCs w:val="15"/>
              </w:rPr>
              <w:t>2</w:t>
            </w:r>
            <w:r w:rsidR="002A7B74" w:rsidRPr="00352F34">
              <w:rPr>
                <w:rFonts w:cs="Times New Roman"/>
                <w:sz w:val="15"/>
                <w:szCs w:val="15"/>
              </w:rPr>
              <w:t>1</w:t>
            </w:r>
          </w:p>
        </w:tc>
        <w:tc>
          <w:tcPr>
            <w:tcW w:w="10489" w:type="dxa"/>
            <w:tcBorders>
              <w:top w:val="single" w:sz="4" w:space="0" w:color="auto"/>
              <w:left w:val="single" w:sz="4" w:space="0" w:color="auto"/>
              <w:bottom w:val="single" w:sz="4" w:space="0" w:color="auto"/>
              <w:right w:val="single" w:sz="4" w:space="0" w:color="auto"/>
            </w:tcBorders>
            <w:shd w:val="clear" w:color="auto" w:fill="auto"/>
          </w:tcPr>
          <w:p w14:paraId="35683098" w14:textId="77777777" w:rsidR="002A7B74" w:rsidRPr="00352F34" w:rsidRDefault="002A7B74" w:rsidP="003B7E5A">
            <w:pPr>
              <w:rPr>
                <w:rFonts w:cs="Times New Roman"/>
                <w:sz w:val="15"/>
                <w:szCs w:val="15"/>
              </w:rPr>
            </w:pPr>
            <w:r w:rsidRPr="00352F34">
              <w:rPr>
                <w:rFonts w:cs="Times New Roman"/>
                <w:sz w:val="15"/>
                <w:szCs w:val="15"/>
              </w:rPr>
              <w:t>Сергиево-Посадский г.о., г. Сергиев Посад, ул. Бероунская, д.4; ул. Валовая, д.25/6</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91CF794" w14:textId="77777777" w:rsidR="002A7B74" w:rsidRPr="00352F34" w:rsidRDefault="002A7B74" w:rsidP="003B7E5A">
            <w:pPr>
              <w:jc w:val="center"/>
              <w:rPr>
                <w:rFonts w:cs="Times New Roman"/>
                <w:sz w:val="15"/>
                <w:szCs w:val="15"/>
              </w:rPr>
            </w:pPr>
            <w:r w:rsidRPr="00352F34">
              <w:rPr>
                <w:rFonts w:cs="Times New Roman"/>
                <w:sz w:val="15"/>
                <w:szCs w:val="15"/>
              </w:rPr>
              <w:t>не включался в КБДТ</w:t>
            </w:r>
          </w:p>
        </w:tc>
      </w:tr>
      <w:tr w:rsidR="002A7B74" w:rsidRPr="00352F34" w14:paraId="152CE7B4"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72EB61D3" w14:textId="76F9F7DB" w:rsidR="002A7B74" w:rsidRPr="00352F34" w:rsidRDefault="003B7E5A" w:rsidP="003B7E5A">
            <w:pPr>
              <w:jc w:val="right"/>
              <w:rPr>
                <w:rFonts w:cs="Times New Roman"/>
                <w:sz w:val="15"/>
                <w:szCs w:val="15"/>
              </w:rPr>
            </w:pPr>
            <w:r w:rsidRPr="00352F34">
              <w:rPr>
                <w:rFonts w:cs="Times New Roman"/>
                <w:sz w:val="15"/>
                <w:szCs w:val="15"/>
              </w:rPr>
              <w:t>2</w:t>
            </w:r>
            <w:r w:rsidR="002A7B74" w:rsidRPr="00352F34">
              <w:rPr>
                <w:rFonts w:cs="Times New Roman"/>
                <w:sz w:val="15"/>
                <w:szCs w:val="15"/>
              </w:rPr>
              <w:t>2</w:t>
            </w:r>
          </w:p>
        </w:tc>
        <w:tc>
          <w:tcPr>
            <w:tcW w:w="10489" w:type="dxa"/>
            <w:tcBorders>
              <w:top w:val="single" w:sz="4" w:space="0" w:color="auto"/>
              <w:left w:val="single" w:sz="4" w:space="0" w:color="auto"/>
              <w:bottom w:val="single" w:sz="4" w:space="0" w:color="auto"/>
              <w:right w:val="single" w:sz="4" w:space="0" w:color="auto"/>
            </w:tcBorders>
            <w:shd w:val="clear" w:color="auto" w:fill="auto"/>
          </w:tcPr>
          <w:p w14:paraId="4B14C3F4" w14:textId="77777777" w:rsidR="002A7B74" w:rsidRPr="00352F34" w:rsidRDefault="002A7B74" w:rsidP="003B7E5A">
            <w:pPr>
              <w:rPr>
                <w:rFonts w:cs="Times New Roman"/>
                <w:sz w:val="15"/>
                <w:szCs w:val="15"/>
              </w:rPr>
            </w:pPr>
            <w:r w:rsidRPr="00352F34">
              <w:rPr>
                <w:rFonts w:cs="Times New Roman"/>
                <w:sz w:val="15"/>
                <w:szCs w:val="15"/>
              </w:rPr>
              <w:t>Сергиево-Посадский г.о., г. Сергиев Посад, Ул. Вознесенская, д.109, 111, 78, 80, 80А, 82</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6AE3B7B" w14:textId="77777777" w:rsidR="002A7B74" w:rsidRPr="00352F34" w:rsidRDefault="002A7B74" w:rsidP="003B7E5A">
            <w:pPr>
              <w:jc w:val="center"/>
              <w:rPr>
                <w:rFonts w:cs="Times New Roman"/>
                <w:sz w:val="15"/>
                <w:szCs w:val="15"/>
              </w:rPr>
            </w:pPr>
            <w:r w:rsidRPr="00352F34">
              <w:rPr>
                <w:rFonts w:cs="Times New Roman"/>
                <w:sz w:val="15"/>
                <w:szCs w:val="15"/>
              </w:rPr>
              <w:t>не включался в КБДТ</w:t>
            </w:r>
          </w:p>
        </w:tc>
      </w:tr>
      <w:tr w:rsidR="002A7B74" w:rsidRPr="00352F34" w14:paraId="5169FF6F"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76C1AE31" w14:textId="036229D2" w:rsidR="002A7B74" w:rsidRPr="00352F34" w:rsidRDefault="003B7E5A" w:rsidP="003B7E5A">
            <w:pPr>
              <w:jc w:val="right"/>
              <w:rPr>
                <w:rFonts w:cs="Times New Roman"/>
                <w:sz w:val="15"/>
                <w:szCs w:val="15"/>
              </w:rPr>
            </w:pPr>
            <w:r w:rsidRPr="00352F34">
              <w:rPr>
                <w:rFonts w:cs="Times New Roman"/>
                <w:sz w:val="15"/>
                <w:szCs w:val="15"/>
              </w:rPr>
              <w:t>2</w:t>
            </w:r>
            <w:r w:rsidR="002A7B74" w:rsidRPr="00352F34">
              <w:rPr>
                <w:rFonts w:cs="Times New Roman"/>
                <w:sz w:val="15"/>
                <w:szCs w:val="15"/>
              </w:rPr>
              <w:t>3</w:t>
            </w:r>
          </w:p>
        </w:tc>
        <w:tc>
          <w:tcPr>
            <w:tcW w:w="10489" w:type="dxa"/>
            <w:tcBorders>
              <w:top w:val="single" w:sz="4" w:space="0" w:color="auto"/>
              <w:left w:val="single" w:sz="4" w:space="0" w:color="auto"/>
              <w:bottom w:val="single" w:sz="4" w:space="0" w:color="auto"/>
              <w:right w:val="single" w:sz="4" w:space="0" w:color="auto"/>
            </w:tcBorders>
            <w:shd w:val="clear" w:color="auto" w:fill="auto"/>
          </w:tcPr>
          <w:p w14:paraId="7F448AC7" w14:textId="77777777" w:rsidR="002A7B74" w:rsidRPr="00352F34" w:rsidRDefault="002A7B74" w:rsidP="003B7E5A">
            <w:pPr>
              <w:rPr>
                <w:rFonts w:cs="Times New Roman"/>
                <w:sz w:val="15"/>
                <w:szCs w:val="15"/>
              </w:rPr>
            </w:pPr>
            <w:r w:rsidRPr="00352F34">
              <w:rPr>
                <w:rFonts w:cs="Times New Roman"/>
                <w:sz w:val="15"/>
                <w:szCs w:val="15"/>
              </w:rPr>
              <w:t>Сергиево-Посадский г.о., р.п. Скоропусковский д. №№ 3, 3а, 5, 6</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38CF39A" w14:textId="77777777" w:rsidR="002A7B74" w:rsidRPr="00352F34" w:rsidRDefault="002A7B74" w:rsidP="003B7E5A">
            <w:pPr>
              <w:jc w:val="center"/>
              <w:rPr>
                <w:rFonts w:cs="Times New Roman"/>
                <w:sz w:val="15"/>
                <w:szCs w:val="15"/>
              </w:rPr>
            </w:pPr>
            <w:r w:rsidRPr="00352F34">
              <w:rPr>
                <w:rFonts w:cs="Times New Roman"/>
                <w:sz w:val="15"/>
                <w:szCs w:val="15"/>
              </w:rPr>
              <w:t>не включался в КБДТ</w:t>
            </w:r>
          </w:p>
        </w:tc>
      </w:tr>
      <w:tr w:rsidR="002A7B74" w:rsidRPr="00352F34" w14:paraId="398F4712"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6A7930C5" w14:textId="41C0ABED" w:rsidR="002A7B74" w:rsidRPr="00352F34" w:rsidRDefault="003B7E5A" w:rsidP="003B7E5A">
            <w:pPr>
              <w:jc w:val="right"/>
              <w:rPr>
                <w:rFonts w:cs="Times New Roman"/>
                <w:sz w:val="15"/>
                <w:szCs w:val="15"/>
              </w:rPr>
            </w:pPr>
            <w:r w:rsidRPr="00352F34">
              <w:rPr>
                <w:rFonts w:cs="Times New Roman"/>
                <w:sz w:val="15"/>
                <w:szCs w:val="15"/>
              </w:rPr>
              <w:t>2</w:t>
            </w:r>
            <w:r w:rsidR="002A7B74" w:rsidRPr="00352F34">
              <w:rPr>
                <w:rFonts w:cs="Times New Roman"/>
                <w:sz w:val="15"/>
                <w:szCs w:val="15"/>
              </w:rPr>
              <w:t>4</w:t>
            </w:r>
          </w:p>
        </w:tc>
        <w:tc>
          <w:tcPr>
            <w:tcW w:w="10489" w:type="dxa"/>
            <w:tcBorders>
              <w:top w:val="single" w:sz="4" w:space="0" w:color="auto"/>
              <w:left w:val="single" w:sz="4" w:space="0" w:color="auto"/>
              <w:bottom w:val="single" w:sz="4" w:space="0" w:color="auto"/>
              <w:right w:val="single" w:sz="4" w:space="0" w:color="auto"/>
            </w:tcBorders>
            <w:shd w:val="clear" w:color="auto" w:fill="auto"/>
          </w:tcPr>
          <w:p w14:paraId="4650E18A" w14:textId="77777777" w:rsidR="002A7B74" w:rsidRPr="00352F34" w:rsidRDefault="002A7B74" w:rsidP="003B7E5A">
            <w:pPr>
              <w:rPr>
                <w:rFonts w:cs="Times New Roman"/>
                <w:sz w:val="15"/>
                <w:szCs w:val="15"/>
              </w:rPr>
            </w:pPr>
            <w:r w:rsidRPr="00352F34">
              <w:rPr>
                <w:rFonts w:cs="Times New Roman"/>
                <w:sz w:val="15"/>
                <w:szCs w:val="15"/>
              </w:rPr>
              <w:t>Сергиево-Посадский г.о., г. Краснозаводск, ул. Театральная, д. №№4, 8, 12, 16, ул. 50 лет Октября, д. №№2, 4,6</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7E93B28" w14:textId="77777777" w:rsidR="002A7B74" w:rsidRPr="00352F34" w:rsidRDefault="002A7B74" w:rsidP="003B7E5A">
            <w:pPr>
              <w:jc w:val="center"/>
              <w:rPr>
                <w:rFonts w:cs="Times New Roman"/>
                <w:sz w:val="15"/>
                <w:szCs w:val="15"/>
              </w:rPr>
            </w:pPr>
            <w:r w:rsidRPr="00352F34">
              <w:rPr>
                <w:rFonts w:cs="Times New Roman"/>
                <w:sz w:val="15"/>
                <w:szCs w:val="15"/>
              </w:rPr>
              <w:t>не включался в КБДТ</w:t>
            </w:r>
          </w:p>
        </w:tc>
      </w:tr>
      <w:tr w:rsidR="002A7B74" w:rsidRPr="00352F34" w14:paraId="2CE16EC8"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48A659B3" w14:textId="1AB47047" w:rsidR="002A7B74" w:rsidRPr="00352F34" w:rsidRDefault="003B7E5A" w:rsidP="003B7E5A">
            <w:pPr>
              <w:jc w:val="right"/>
              <w:rPr>
                <w:rFonts w:cs="Times New Roman"/>
                <w:sz w:val="15"/>
                <w:szCs w:val="15"/>
              </w:rPr>
            </w:pPr>
            <w:r w:rsidRPr="00352F34">
              <w:rPr>
                <w:rFonts w:cs="Times New Roman"/>
                <w:sz w:val="15"/>
                <w:szCs w:val="15"/>
              </w:rPr>
              <w:t>2</w:t>
            </w:r>
            <w:r w:rsidR="002A7B74" w:rsidRPr="00352F34">
              <w:rPr>
                <w:rFonts w:cs="Times New Roman"/>
                <w:sz w:val="15"/>
                <w:szCs w:val="15"/>
              </w:rPr>
              <w:t>5</w:t>
            </w:r>
          </w:p>
        </w:tc>
        <w:tc>
          <w:tcPr>
            <w:tcW w:w="10489" w:type="dxa"/>
            <w:tcBorders>
              <w:top w:val="single" w:sz="4" w:space="0" w:color="auto"/>
              <w:left w:val="single" w:sz="4" w:space="0" w:color="auto"/>
              <w:bottom w:val="single" w:sz="4" w:space="0" w:color="auto"/>
              <w:right w:val="single" w:sz="4" w:space="0" w:color="auto"/>
            </w:tcBorders>
            <w:shd w:val="clear" w:color="auto" w:fill="auto"/>
          </w:tcPr>
          <w:p w14:paraId="30CC11E7" w14:textId="77777777" w:rsidR="002A7B74" w:rsidRPr="00352F34" w:rsidRDefault="002A7B74" w:rsidP="003B7E5A">
            <w:pPr>
              <w:rPr>
                <w:rFonts w:cs="Times New Roman"/>
                <w:sz w:val="15"/>
                <w:szCs w:val="15"/>
              </w:rPr>
            </w:pPr>
            <w:r w:rsidRPr="00352F34">
              <w:rPr>
                <w:rFonts w:cs="Times New Roman"/>
                <w:sz w:val="15"/>
                <w:szCs w:val="15"/>
              </w:rPr>
              <w:t>Сергиево-Посадский г.о., г. Хотьково ул. Черняховского д.10,12,14</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FD797A6" w14:textId="77777777" w:rsidR="002A7B74" w:rsidRPr="00352F34" w:rsidRDefault="002A7B74" w:rsidP="003B7E5A">
            <w:pPr>
              <w:jc w:val="center"/>
              <w:rPr>
                <w:rFonts w:cs="Times New Roman"/>
                <w:sz w:val="15"/>
                <w:szCs w:val="15"/>
              </w:rPr>
            </w:pPr>
            <w:r w:rsidRPr="00352F34">
              <w:rPr>
                <w:rFonts w:cs="Times New Roman"/>
                <w:sz w:val="15"/>
                <w:szCs w:val="15"/>
              </w:rPr>
              <w:t>не включался в КБДТ</w:t>
            </w:r>
          </w:p>
        </w:tc>
      </w:tr>
      <w:tr w:rsidR="002A7B74" w:rsidRPr="00352F34" w14:paraId="74F237FA"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5F63C054" w14:textId="2C38C14D" w:rsidR="002A7B74" w:rsidRPr="00352F34" w:rsidRDefault="003B7E5A" w:rsidP="003B7E5A">
            <w:pPr>
              <w:jc w:val="right"/>
              <w:rPr>
                <w:rFonts w:cs="Times New Roman"/>
                <w:sz w:val="15"/>
                <w:szCs w:val="15"/>
              </w:rPr>
            </w:pPr>
            <w:r w:rsidRPr="00352F34">
              <w:rPr>
                <w:rFonts w:cs="Times New Roman"/>
                <w:sz w:val="15"/>
                <w:szCs w:val="15"/>
              </w:rPr>
              <w:t>2</w:t>
            </w:r>
            <w:r w:rsidR="002A7B74" w:rsidRPr="00352F34">
              <w:rPr>
                <w:rFonts w:cs="Times New Roman"/>
                <w:sz w:val="15"/>
                <w:szCs w:val="15"/>
              </w:rPr>
              <w:t>6</w:t>
            </w:r>
          </w:p>
        </w:tc>
        <w:tc>
          <w:tcPr>
            <w:tcW w:w="10489" w:type="dxa"/>
            <w:tcBorders>
              <w:top w:val="single" w:sz="4" w:space="0" w:color="auto"/>
              <w:left w:val="single" w:sz="4" w:space="0" w:color="auto"/>
              <w:bottom w:val="single" w:sz="4" w:space="0" w:color="auto"/>
              <w:right w:val="single" w:sz="4" w:space="0" w:color="auto"/>
            </w:tcBorders>
            <w:shd w:val="clear" w:color="auto" w:fill="auto"/>
          </w:tcPr>
          <w:p w14:paraId="10D62FE9" w14:textId="77777777" w:rsidR="002A7B74" w:rsidRPr="00352F34" w:rsidRDefault="002A7B74" w:rsidP="003B7E5A">
            <w:pPr>
              <w:rPr>
                <w:rFonts w:cs="Times New Roman"/>
                <w:sz w:val="15"/>
                <w:szCs w:val="15"/>
              </w:rPr>
            </w:pPr>
            <w:r w:rsidRPr="00352F34">
              <w:rPr>
                <w:rFonts w:cs="Times New Roman"/>
                <w:sz w:val="15"/>
                <w:szCs w:val="15"/>
              </w:rPr>
              <w:t>Сергиево-Посадский г.о., дер. Березняки д. 2,3,4,5,6,8,20,21,22,23</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3F8A583" w14:textId="77777777" w:rsidR="002A7B74" w:rsidRPr="00352F34" w:rsidRDefault="002A7B74" w:rsidP="003B7E5A">
            <w:pPr>
              <w:jc w:val="center"/>
              <w:rPr>
                <w:rFonts w:cs="Times New Roman"/>
                <w:sz w:val="15"/>
                <w:szCs w:val="15"/>
              </w:rPr>
            </w:pPr>
            <w:r w:rsidRPr="00352F34">
              <w:rPr>
                <w:rFonts w:cs="Times New Roman"/>
                <w:sz w:val="15"/>
                <w:szCs w:val="15"/>
              </w:rPr>
              <w:t>не включался в КБДТ</w:t>
            </w:r>
          </w:p>
        </w:tc>
      </w:tr>
      <w:tr w:rsidR="002A7B74" w:rsidRPr="00352F34" w14:paraId="18D23035"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0B5A642A" w14:textId="30507707" w:rsidR="002A7B74" w:rsidRPr="00352F34" w:rsidRDefault="003B7E5A" w:rsidP="003B7E5A">
            <w:pPr>
              <w:jc w:val="right"/>
              <w:rPr>
                <w:rFonts w:cs="Times New Roman"/>
                <w:sz w:val="15"/>
                <w:szCs w:val="15"/>
              </w:rPr>
            </w:pPr>
            <w:r w:rsidRPr="00352F34">
              <w:rPr>
                <w:rFonts w:cs="Times New Roman"/>
                <w:sz w:val="15"/>
                <w:szCs w:val="15"/>
              </w:rPr>
              <w:t>2</w:t>
            </w:r>
            <w:r w:rsidR="002A7B74" w:rsidRPr="00352F34">
              <w:rPr>
                <w:rFonts w:cs="Times New Roman"/>
                <w:sz w:val="15"/>
                <w:szCs w:val="15"/>
              </w:rPr>
              <w:t>7</w:t>
            </w:r>
          </w:p>
        </w:tc>
        <w:tc>
          <w:tcPr>
            <w:tcW w:w="10489" w:type="dxa"/>
            <w:tcBorders>
              <w:top w:val="single" w:sz="4" w:space="0" w:color="auto"/>
              <w:left w:val="single" w:sz="4" w:space="0" w:color="auto"/>
              <w:bottom w:val="single" w:sz="4" w:space="0" w:color="auto"/>
              <w:right w:val="single" w:sz="4" w:space="0" w:color="auto"/>
            </w:tcBorders>
            <w:shd w:val="clear" w:color="auto" w:fill="auto"/>
          </w:tcPr>
          <w:p w14:paraId="25C159C7" w14:textId="77777777" w:rsidR="002A7B74" w:rsidRPr="00352F34" w:rsidRDefault="002A7B74" w:rsidP="003B7E5A">
            <w:pPr>
              <w:rPr>
                <w:rFonts w:cs="Times New Roman"/>
                <w:sz w:val="15"/>
                <w:szCs w:val="15"/>
              </w:rPr>
            </w:pPr>
            <w:r w:rsidRPr="00352F34">
              <w:rPr>
                <w:rFonts w:cs="Times New Roman"/>
                <w:sz w:val="15"/>
                <w:szCs w:val="15"/>
              </w:rPr>
              <w:t>Сергиево-Посадский г.о., р.п. Богородское, д. 70.</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59DFBD1" w14:textId="77777777" w:rsidR="002A7B74" w:rsidRPr="00352F34" w:rsidRDefault="002A7B74" w:rsidP="003B7E5A">
            <w:pPr>
              <w:jc w:val="center"/>
              <w:rPr>
                <w:rFonts w:cs="Times New Roman"/>
                <w:sz w:val="15"/>
                <w:szCs w:val="15"/>
              </w:rPr>
            </w:pPr>
            <w:r w:rsidRPr="00352F34">
              <w:rPr>
                <w:rFonts w:cs="Times New Roman"/>
                <w:sz w:val="15"/>
                <w:szCs w:val="15"/>
              </w:rPr>
              <w:t>не включался в КБДТ</w:t>
            </w:r>
          </w:p>
        </w:tc>
      </w:tr>
      <w:tr w:rsidR="002A7B74" w:rsidRPr="00352F34" w14:paraId="6C376B1F"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52902C55" w14:textId="1E5D4966" w:rsidR="002A7B74" w:rsidRPr="00352F34" w:rsidRDefault="003B7E5A" w:rsidP="003B7E5A">
            <w:pPr>
              <w:jc w:val="right"/>
              <w:rPr>
                <w:rFonts w:cs="Times New Roman"/>
                <w:sz w:val="15"/>
                <w:szCs w:val="15"/>
              </w:rPr>
            </w:pPr>
            <w:r w:rsidRPr="00352F34">
              <w:rPr>
                <w:rFonts w:cs="Times New Roman"/>
                <w:sz w:val="15"/>
                <w:szCs w:val="15"/>
              </w:rPr>
              <w:t>2</w:t>
            </w:r>
            <w:r w:rsidR="002A7B74" w:rsidRPr="00352F34">
              <w:rPr>
                <w:rFonts w:cs="Times New Roman"/>
                <w:sz w:val="15"/>
                <w:szCs w:val="15"/>
              </w:rPr>
              <w:t>8</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000192DF" w14:textId="77777777" w:rsidR="002A7B74" w:rsidRPr="00352F34" w:rsidRDefault="002A7B74" w:rsidP="003B7E5A">
            <w:pPr>
              <w:rPr>
                <w:rFonts w:cs="Times New Roman"/>
                <w:bCs/>
                <w:sz w:val="15"/>
                <w:szCs w:val="15"/>
              </w:rPr>
            </w:pPr>
            <w:r w:rsidRPr="00352F34">
              <w:rPr>
                <w:rFonts w:cs="Times New Roman"/>
                <w:bCs/>
                <w:sz w:val="15"/>
                <w:szCs w:val="15"/>
              </w:rPr>
              <w:t>Сергиево-Посадский г.о., д. Торгашино</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576C2E41"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135DBBEE"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25158777" w14:textId="4A248113" w:rsidR="002A7B74" w:rsidRPr="00352F34" w:rsidRDefault="003B7E5A" w:rsidP="003B7E5A">
            <w:pPr>
              <w:jc w:val="right"/>
              <w:rPr>
                <w:rFonts w:cs="Times New Roman"/>
                <w:sz w:val="15"/>
                <w:szCs w:val="15"/>
              </w:rPr>
            </w:pPr>
            <w:r w:rsidRPr="00352F34">
              <w:rPr>
                <w:rFonts w:cs="Times New Roman"/>
                <w:sz w:val="15"/>
                <w:szCs w:val="15"/>
              </w:rPr>
              <w:t>2</w:t>
            </w:r>
            <w:r w:rsidR="002A7B74" w:rsidRPr="00352F34">
              <w:rPr>
                <w:rFonts w:cs="Times New Roman"/>
                <w:sz w:val="15"/>
                <w:szCs w:val="15"/>
              </w:rPr>
              <w:t>9</w:t>
            </w:r>
          </w:p>
        </w:tc>
        <w:tc>
          <w:tcPr>
            <w:tcW w:w="10489" w:type="dxa"/>
            <w:tcBorders>
              <w:top w:val="single" w:sz="4" w:space="0" w:color="auto"/>
              <w:left w:val="single" w:sz="4" w:space="0" w:color="auto"/>
              <w:bottom w:val="single" w:sz="4" w:space="0" w:color="auto"/>
              <w:right w:val="single" w:sz="4" w:space="0" w:color="auto"/>
            </w:tcBorders>
            <w:shd w:val="clear" w:color="auto" w:fill="auto"/>
          </w:tcPr>
          <w:p w14:paraId="45FA95CE" w14:textId="77777777" w:rsidR="002A7B74" w:rsidRPr="00352F34" w:rsidRDefault="002A7B74" w:rsidP="003B7E5A">
            <w:pPr>
              <w:rPr>
                <w:rFonts w:cs="Times New Roman"/>
                <w:sz w:val="15"/>
                <w:szCs w:val="15"/>
              </w:rPr>
            </w:pPr>
            <w:r w:rsidRPr="00352F34">
              <w:rPr>
                <w:rFonts w:cs="Times New Roman"/>
                <w:sz w:val="15"/>
                <w:szCs w:val="15"/>
              </w:rPr>
              <w:t>Сергиево-Посадский г.о., г. Сергиев Посад, Пр. Красной Армии, д.186/2, 182/1, 184</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3951D4CE"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089C8940"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0DFF4BD1" w14:textId="30375AC7" w:rsidR="002A7B74" w:rsidRPr="00352F34" w:rsidRDefault="003B7E5A" w:rsidP="003B7E5A">
            <w:pPr>
              <w:jc w:val="right"/>
              <w:rPr>
                <w:rFonts w:cs="Times New Roman"/>
                <w:sz w:val="15"/>
                <w:szCs w:val="15"/>
              </w:rPr>
            </w:pPr>
            <w:r w:rsidRPr="00352F34">
              <w:rPr>
                <w:rFonts w:cs="Times New Roman"/>
                <w:sz w:val="15"/>
                <w:szCs w:val="15"/>
              </w:rPr>
              <w:t>3</w:t>
            </w:r>
            <w:r w:rsidR="002A7B74" w:rsidRPr="00352F34">
              <w:rPr>
                <w:rFonts w:cs="Times New Roman"/>
                <w:sz w:val="15"/>
                <w:szCs w:val="15"/>
              </w:rPr>
              <w:t>0</w:t>
            </w:r>
          </w:p>
        </w:tc>
        <w:tc>
          <w:tcPr>
            <w:tcW w:w="10489" w:type="dxa"/>
            <w:tcBorders>
              <w:top w:val="single" w:sz="4" w:space="0" w:color="auto"/>
              <w:left w:val="single" w:sz="4" w:space="0" w:color="auto"/>
              <w:bottom w:val="single" w:sz="4" w:space="0" w:color="auto"/>
              <w:right w:val="single" w:sz="4" w:space="0" w:color="auto"/>
            </w:tcBorders>
            <w:shd w:val="clear" w:color="auto" w:fill="auto"/>
          </w:tcPr>
          <w:p w14:paraId="160C46CD" w14:textId="77777777" w:rsidR="002A7B74" w:rsidRPr="00352F34" w:rsidRDefault="002A7B74" w:rsidP="003B7E5A">
            <w:pPr>
              <w:rPr>
                <w:rFonts w:cs="Times New Roman"/>
                <w:sz w:val="15"/>
                <w:szCs w:val="15"/>
              </w:rPr>
            </w:pPr>
            <w:r w:rsidRPr="00352F34">
              <w:rPr>
                <w:rFonts w:cs="Times New Roman"/>
                <w:sz w:val="15"/>
                <w:szCs w:val="15"/>
              </w:rPr>
              <w:t>Сергиево-Посадский г.о., г. Сергиев Посад, Хотьковский проезд, д.19; ул.Свердлова, д.17,15 ул. Маяковского д.17,19</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004F0F3"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4E00BB73"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784A102C" w14:textId="2DEB110F" w:rsidR="002A7B74" w:rsidRPr="00352F34" w:rsidRDefault="003B7E5A" w:rsidP="003B7E5A">
            <w:pPr>
              <w:jc w:val="right"/>
              <w:rPr>
                <w:rFonts w:cs="Times New Roman"/>
                <w:sz w:val="15"/>
                <w:szCs w:val="15"/>
              </w:rPr>
            </w:pPr>
            <w:r w:rsidRPr="00352F34">
              <w:rPr>
                <w:rFonts w:cs="Times New Roman"/>
                <w:sz w:val="15"/>
                <w:szCs w:val="15"/>
              </w:rPr>
              <w:t>3</w:t>
            </w:r>
            <w:r w:rsidR="002A7B74" w:rsidRPr="00352F34">
              <w:rPr>
                <w:rFonts w:cs="Times New Roman"/>
                <w:sz w:val="15"/>
                <w:szCs w:val="15"/>
              </w:rPr>
              <w:t>1</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4C5B6377" w14:textId="77777777" w:rsidR="002A7B74" w:rsidRPr="00352F34" w:rsidRDefault="002A7B74" w:rsidP="003B7E5A">
            <w:pPr>
              <w:rPr>
                <w:rFonts w:cs="Times New Roman"/>
                <w:bCs/>
                <w:sz w:val="15"/>
                <w:szCs w:val="15"/>
              </w:rPr>
            </w:pPr>
            <w:r w:rsidRPr="00352F34">
              <w:rPr>
                <w:rFonts w:cs="Times New Roman"/>
                <w:bCs/>
                <w:sz w:val="15"/>
                <w:szCs w:val="15"/>
              </w:rPr>
              <w:t>Сергиево-Посадский г.о., г. Сергиев Посад, ул. Л. Булавина, д.1/12,3, ул К. Либкнехта д. 2/16,4</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6903B341"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7C3BEB33"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0D2407C4" w14:textId="748720A4" w:rsidR="002A7B74" w:rsidRPr="00352F34" w:rsidRDefault="003B7E5A" w:rsidP="003B7E5A">
            <w:pPr>
              <w:jc w:val="right"/>
              <w:rPr>
                <w:rFonts w:cs="Times New Roman"/>
                <w:sz w:val="15"/>
                <w:szCs w:val="15"/>
              </w:rPr>
            </w:pPr>
            <w:r w:rsidRPr="00352F34">
              <w:rPr>
                <w:rFonts w:cs="Times New Roman"/>
                <w:sz w:val="15"/>
                <w:szCs w:val="15"/>
              </w:rPr>
              <w:lastRenderedPageBreak/>
              <w:t>3</w:t>
            </w:r>
            <w:r w:rsidR="002A7B74" w:rsidRPr="00352F34">
              <w:rPr>
                <w:rFonts w:cs="Times New Roman"/>
                <w:sz w:val="15"/>
                <w:szCs w:val="15"/>
              </w:rPr>
              <w:t>2</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4AADA4" w14:textId="77777777" w:rsidR="002A7B74" w:rsidRPr="00352F34" w:rsidRDefault="002A7B74" w:rsidP="003B7E5A">
            <w:pPr>
              <w:rPr>
                <w:rFonts w:cs="Times New Roman"/>
                <w:color w:val="000000"/>
                <w:sz w:val="15"/>
                <w:szCs w:val="15"/>
              </w:rPr>
            </w:pPr>
            <w:r w:rsidRPr="00352F34">
              <w:rPr>
                <w:rFonts w:cs="Times New Roman"/>
                <w:bCs/>
                <w:sz w:val="15"/>
                <w:szCs w:val="15"/>
              </w:rPr>
              <w:t>Сергиево-Посадский г.о., д. Тураково (2 дома)</w:t>
            </w:r>
          </w:p>
        </w:tc>
        <w:tc>
          <w:tcPr>
            <w:tcW w:w="2694" w:type="dxa"/>
            <w:tcBorders>
              <w:top w:val="single" w:sz="4" w:space="0" w:color="auto"/>
              <w:left w:val="single" w:sz="4" w:space="0" w:color="auto"/>
              <w:bottom w:val="single" w:sz="4" w:space="0" w:color="auto"/>
              <w:right w:val="single" w:sz="4" w:space="0" w:color="auto"/>
            </w:tcBorders>
            <w:shd w:val="clear" w:color="auto" w:fill="auto"/>
            <w:hideMark/>
          </w:tcPr>
          <w:p w14:paraId="5DF43256" w14:textId="77777777" w:rsidR="002A7B74" w:rsidRPr="00352F34" w:rsidRDefault="002A7B74" w:rsidP="003B7E5A">
            <w:pPr>
              <w:jc w:val="center"/>
              <w:rPr>
                <w:rFonts w:cs="Times New Roman"/>
                <w:sz w:val="15"/>
                <w:szCs w:val="15"/>
              </w:rPr>
            </w:pPr>
            <w:r w:rsidRPr="00352F34">
              <w:rPr>
                <w:rFonts w:cs="Times New Roman"/>
                <w:color w:val="000000"/>
                <w:sz w:val="15"/>
                <w:szCs w:val="15"/>
              </w:rPr>
              <w:t>не включался в КБДТ</w:t>
            </w:r>
          </w:p>
        </w:tc>
      </w:tr>
      <w:tr w:rsidR="002A7B74" w:rsidRPr="00352F34" w14:paraId="672A1907"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21BAFB31" w14:textId="28B7FB4E" w:rsidR="002A7B74" w:rsidRPr="00352F34" w:rsidRDefault="003B7E5A" w:rsidP="003B7E5A">
            <w:pPr>
              <w:jc w:val="right"/>
              <w:rPr>
                <w:rFonts w:cs="Times New Roman"/>
                <w:sz w:val="15"/>
                <w:szCs w:val="15"/>
              </w:rPr>
            </w:pPr>
            <w:r w:rsidRPr="00352F34">
              <w:rPr>
                <w:rFonts w:cs="Times New Roman"/>
                <w:sz w:val="15"/>
                <w:szCs w:val="15"/>
              </w:rPr>
              <w:t>3</w:t>
            </w:r>
            <w:r w:rsidR="002A7B74" w:rsidRPr="00352F34">
              <w:rPr>
                <w:rFonts w:cs="Times New Roman"/>
                <w:sz w:val="15"/>
                <w:szCs w:val="15"/>
              </w:rPr>
              <w:t>3</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433D6D" w14:textId="77777777" w:rsidR="002A7B74" w:rsidRPr="00352F34" w:rsidRDefault="002A7B74" w:rsidP="003B7E5A">
            <w:pPr>
              <w:rPr>
                <w:rFonts w:cs="Times New Roman"/>
                <w:color w:val="000000"/>
                <w:sz w:val="15"/>
                <w:szCs w:val="15"/>
              </w:rPr>
            </w:pPr>
            <w:r w:rsidRPr="00352F34">
              <w:rPr>
                <w:rFonts w:cs="Times New Roman"/>
                <w:bCs/>
                <w:sz w:val="15"/>
                <w:szCs w:val="15"/>
              </w:rPr>
              <w:t>Сергиево-Посадский г.о., г. Пересвет, ул. Пионерская, д. 8, 10; ул. Первомайская, д. 2, 4; ул. Советская, д. 9, 11; ул. Ленина, д. 1.</w:t>
            </w:r>
          </w:p>
        </w:tc>
        <w:tc>
          <w:tcPr>
            <w:tcW w:w="2694" w:type="dxa"/>
            <w:tcBorders>
              <w:top w:val="single" w:sz="4" w:space="0" w:color="auto"/>
              <w:left w:val="single" w:sz="4" w:space="0" w:color="auto"/>
              <w:bottom w:val="single" w:sz="4" w:space="0" w:color="auto"/>
              <w:right w:val="single" w:sz="4" w:space="0" w:color="auto"/>
            </w:tcBorders>
            <w:shd w:val="clear" w:color="auto" w:fill="auto"/>
            <w:hideMark/>
          </w:tcPr>
          <w:p w14:paraId="37984209" w14:textId="77777777" w:rsidR="002A7B74" w:rsidRPr="00352F34" w:rsidRDefault="002A7B74" w:rsidP="003B7E5A">
            <w:pPr>
              <w:jc w:val="center"/>
              <w:rPr>
                <w:rFonts w:cs="Times New Roman"/>
                <w:sz w:val="15"/>
                <w:szCs w:val="15"/>
              </w:rPr>
            </w:pPr>
            <w:r w:rsidRPr="00352F34">
              <w:rPr>
                <w:rFonts w:cs="Times New Roman"/>
                <w:sz w:val="15"/>
                <w:szCs w:val="15"/>
              </w:rPr>
              <w:t>не включался в КБДТ</w:t>
            </w:r>
          </w:p>
        </w:tc>
      </w:tr>
      <w:tr w:rsidR="002A7B74" w:rsidRPr="00352F34" w14:paraId="3307EFAB"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550EFF81" w14:textId="291A4693" w:rsidR="002A7B74" w:rsidRPr="00352F34" w:rsidRDefault="003B7E5A" w:rsidP="003B7E5A">
            <w:pPr>
              <w:jc w:val="right"/>
              <w:rPr>
                <w:rFonts w:cs="Times New Roman"/>
                <w:sz w:val="15"/>
                <w:szCs w:val="15"/>
              </w:rPr>
            </w:pPr>
            <w:r w:rsidRPr="00352F34">
              <w:rPr>
                <w:rFonts w:cs="Times New Roman"/>
                <w:sz w:val="15"/>
                <w:szCs w:val="15"/>
              </w:rPr>
              <w:t>3</w:t>
            </w:r>
            <w:r w:rsidR="002A7B74" w:rsidRPr="00352F34">
              <w:rPr>
                <w:rFonts w:cs="Times New Roman"/>
                <w:sz w:val="15"/>
                <w:szCs w:val="15"/>
              </w:rPr>
              <w:t>4</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3B6CC929"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с.п. Реммаш, ул. Мира, д. 22,24, ул. Спортивная, д. 7,9,13,15</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6E06CE"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771C3136"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52823D00" w14:textId="054F3F0D" w:rsidR="002A7B74" w:rsidRPr="00352F34" w:rsidRDefault="003B7E5A" w:rsidP="003B7E5A">
            <w:pPr>
              <w:jc w:val="right"/>
              <w:rPr>
                <w:rFonts w:cs="Times New Roman"/>
                <w:sz w:val="15"/>
                <w:szCs w:val="15"/>
              </w:rPr>
            </w:pPr>
            <w:r w:rsidRPr="00352F34">
              <w:rPr>
                <w:rFonts w:cs="Times New Roman"/>
                <w:sz w:val="15"/>
                <w:szCs w:val="15"/>
              </w:rPr>
              <w:t>3</w:t>
            </w:r>
            <w:r w:rsidR="002A7B74" w:rsidRPr="00352F34">
              <w:rPr>
                <w:rFonts w:cs="Times New Roman"/>
                <w:sz w:val="15"/>
                <w:szCs w:val="15"/>
              </w:rPr>
              <w:t>5</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696B0695"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Хотьково, п. Ситники (д.3, 7, 8)</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E87D50"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415586F7"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0F98EBF1" w14:textId="483F4CCA" w:rsidR="002A7B74" w:rsidRPr="00352F34" w:rsidRDefault="003B7E5A" w:rsidP="003B7E5A">
            <w:pPr>
              <w:jc w:val="right"/>
              <w:rPr>
                <w:rFonts w:cs="Times New Roman"/>
                <w:sz w:val="15"/>
                <w:szCs w:val="15"/>
              </w:rPr>
            </w:pPr>
            <w:r w:rsidRPr="00352F34">
              <w:rPr>
                <w:rFonts w:cs="Times New Roman"/>
                <w:sz w:val="15"/>
                <w:szCs w:val="15"/>
              </w:rPr>
              <w:t>3</w:t>
            </w:r>
            <w:r w:rsidR="002A7B74" w:rsidRPr="00352F34">
              <w:rPr>
                <w:rFonts w:cs="Times New Roman"/>
                <w:sz w:val="15"/>
                <w:szCs w:val="15"/>
              </w:rPr>
              <w:t>6</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78A031AC"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Хотьково, ул. Лихачева, д 1,3</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9E8B5F"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35E8EC54"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09278834" w14:textId="06D82606" w:rsidR="002A7B74" w:rsidRPr="00352F34" w:rsidRDefault="003B7E5A" w:rsidP="003B7E5A">
            <w:pPr>
              <w:jc w:val="right"/>
              <w:rPr>
                <w:rFonts w:cs="Times New Roman"/>
                <w:sz w:val="15"/>
                <w:szCs w:val="15"/>
              </w:rPr>
            </w:pPr>
            <w:r w:rsidRPr="00352F34">
              <w:rPr>
                <w:rFonts w:cs="Times New Roman"/>
                <w:sz w:val="15"/>
                <w:szCs w:val="15"/>
              </w:rPr>
              <w:t>3</w:t>
            </w:r>
            <w:r w:rsidR="002A7B74" w:rsidRPr="00352F34">
              <w:rPr>
                <w:rFonts w:cs="Times New Roman"/>
                <w:sz w:val="15"/>
                <w:szCs w:val="15"/>
              </w:rPr>
              <w:t>7</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4CA0D788"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Хотьково, ул. Калинина д.12,13, 14,15а</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794F6D"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477F48D8"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43BF234A" w14:textId="423CE1F2" w:rsidR="002A7B74" w:rsidRPr="00352F34" w:rsidRDefault="003B7E5A" w:rsidP="003B7E5A">
            <w:pPr>
              <w:jc w:val="right"/>
              <w:rPr>
                <w:rFonts w:cs="Times New Roman"/>
                <w:sz w:val="15"/>
                <w:szCs w:val="15"/>
              </w:rPr>
            </w:pPr>
            <w:r w:rsidRPr="00352F34">
              <w:rPr>
                <w:rFonts w:cs="Times New Roman"/>
                <w:sz w:val="15"/>
                <w:szCs w:val="15"/>
              </w:rPr>
              <w:t>3</w:t>
            </w:r>
            <w:r w:rsidR="002A7B74" w:rsidRPr="00352F34">
              <w:rPr>
                <w:rFonts w:cs="Times New Roman"/>
                <w:sz w:val="15"/>
                <w:szCs w:val="15"/>
              </w:rPr>
              <w:t>8</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16B9A062"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Хотьково, ул. Ак.Королева д.3,3а,5а ул. Майолик д.6</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4A828D"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2D690A0D"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791A5657" w14:textId="16984E0D" w:rsidR="002A7B74" w:rsidRPr="00352F34" w:rsidRDefault="003B7E5A" w:rsidP="003B7E5A">
            <w:pPr>
              <w:jc w:val="right"/>
              <w:rPr>
                <w:rFonts w:cs="Times New Roman"/>
                <w:sz w:val="15"/>
                <w:szCs w:val="15"/>
              </w:rPr>
            </w:pPr>
            <w:r w:rsidRPr="00352F34">
              <w:rPr>
                <w:rFonts w:cs="Times New Roman"/>
                <w:sz w:val="15"/>
                <w:szCs w:val="15"/>
              </w:rPr>
              <w:t>3</w:t>
            </w:r>
            <w:r w:rsidR="002A7B74" w:rsidRPr="00352F34">
              <w:rPr>
                <w:rFonts w:cs="Times New Roman"/>
                <w:sz w:val="15"/>
                <w:szCs w:val="15"/>
              </w:rPr>
              <w:t>9</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026F3993"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Хотьково, ул. 3-е Митино д.7,9.</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007A86"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37846AD6"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31B35502" w14:textId="7DEDF9EB" w:rsidR="002A7B74" w:rsidRPr="00352F34" w:rsidRDefault="003B7E5A" w:rsidP="003B7E5A">
            <w:pPr>
              <w:jc w:val="right"/>
              <w:rPr>
                <w:rFonts w:cs="Times New Roman"/>
                <w:sz w:val="15"/>
                <w:szCs w:val="15"/>
              </w:rPr>
            </w:pPr>
            <w:r w:rsidRPr="00352F34">
              <w:rPr>
                <w:rFonts w:cs="Times New Roman"/>
                <w:sz w:val="15"/>
                <w:szCs w:val="15"/>
              </w:rPr>
              <w:t>4</w:t>
            </w:r>
            <w:r w:rsidR="002A7B74" w:rsidRPr="00352F34">
              <w:rPr>
                <w:rFonts w:cs="Times New Roman"/>
                <w:sz w:val="15"/>
                <w:szCs w:val="15"/>
              </w:rPr>
              <w:t>0</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47D0F0E6"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Хотьково, ул. Ак.Королева д.11,7/1,7/2</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B68E78"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1305D23E"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6E035407" w14:textId="7C250DA5" w:rsidR="002A7B74" w:rsidRPr="00352F34" w:rsidRDefault="003B7E5A" w:rsidP="003B7E5A">
            <w:pPr>
              <w:jc w:val="right"/>
              <w:rPr>
                <w:rFonts w:cs="Times New Roman"/>
                <w:sz w:val="15"/>
                <w:szCs w:val="15"/>
              </w:rPr>
            </w:pPr>
            <w:r w:rsidRPr="00352F34">
              <w:rPr>
                <w:rFonts w:cs="Times New Roman"/>
                <w:sz w:val="15"/>
                <w:szCs w:val="15"/>
              </w:rPr>
              <w:t>4</w:t>
            </w:r>
            <w:r w:rsidR="002A7B74" w:rsidRPr="00352F34">
              <w:rPr>
                <w:rFonts w:cs="Times New Roman"/>
                <w:sz w:val="15"/>
                <w:szCs w:val="15"/>
              </w:rPr>
              <w:t>1</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10BB8AE7"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Хотьково, Художественный пр-д д.4</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CC8B3A"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630E11C1"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615F4167" w14:textId="348970D2" w:rsidR="002A7B74" w:rsidRPr="00352F34" w:rsidRDefault="003B7E5A" w:rsidP="003B7E5A">
            <w:pPr>
              <w:jc w:val="right"/>
              <w:rPr>
                <w:rFonts w:cs="Times New Roman"/>
                <w:sz w:val="15"/>
                <w:szCs w:val="15"/>
              </w:rPr>
            </w:pPr>
            <w:r w:rsidRPr="00352F34">
              <w:rPr>
                <w:rFonts w:cs="Times New Roman"/>
                <w:sz w:val="15"/>
                <w:szCs w:val="15"/>
              </w:rPr>
              <w:t>42</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1E5D050E"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Хотьково, ул. Новая д.1,2,4а</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97AE7E"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7095A42C"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2DCC0E3A" w14:textId="17BA0820" w:rsidR="002A7B74" w:rsidRPr="00352F34" w:rsidRDefault="003B7E5A" w:rsidP="003B7E5A">
            <w:pPr>
              <w:jc w:val="right"/>
              <w:rPr>
                <w:rFonts w:cs="Times New Roman"/>
                <w:sz w:val="15"/>
                <w:szCs w:val="15"/>
              </w:rPr>
            </w:pPr>
            <w:r w:rsidRPr="00352F34">
              <w:rPr>
                <w:rFonts w:cs="Times New Roman"/>
                <w:sz w:val="15"/>
                <w:szCs w:val="15"/>
              </w:rPr>
              <w:t>43</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084A9D3E"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д. Морозово д.1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7F02A8"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4234B152"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37C80E37" w14:textId="56D67350" w:rsidR="002A7B74" w:rsidRPr="00352F34" w:rsidRDefault="003B7E5A" w:rsidP="003B7E5A">
            <w:pPr>
              <w:jc w:val="right"/>
              <w:rPr>
                <w:rFonts w:cs="Times New Roman"/>
                <w:sz w:val="15"/>
                <w:szCs w:val="15"/>
              </w:rPr>
            </w:pPr>
            <w:r w:rsidRPr="00352F34">
              <w:rPr>
                <w:rFonts w:cs="Times New Roman"/>
                <w:sz w:val="15"/>
                <w:szCs w:val="15"/>
              </w:rPr>
              <w:t>44</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10D632EB"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д. Репихово д. 26,26а,28</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6C1A2C"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2D980C21"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7A837E7D" w14:textId="7C12AD09" w:rsidR="002A7B74" w:rsidRPr="00352F34" w:rsidRDefault="003B7E5A" w:rsidP="003B7E5A">
            <w:pPr>
              <w:jc w:val="right"/>
              <w:rPr>
                <w:rFonts w:cs="Times New Roman"/>
                <w:sz w:val="15"/>
                <w:szCs w:val="15"/>
              </w:rPr>
            </w:pPr>
            <w:r w:rsidRPr="00352F34">
              <w:rPr>
                <w:rFonts w:cs="Times New Roman"/>
                <w:sz w:val="15"/>
                <w:szCs w:val="15"/>
              </w:rPr>
              <w:t>45</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21986A3D"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д. Репихово д. 11,12,13</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305E21"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16B4534C"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3D16164B" w14:textId="73851E77" w:rsidR="002A7B74" w:rsidRPr="00352F34" w:rsidRDefault="003B7E5A" w:rsidP="003B7E5A">
            <w:pPr>
              <w:jc w:val="right"/>
              <w:rPr>
                <w:rFonts w:cs="Times New Roman"/>
                <w:sz w:val="15"/>
                <w:szCs w:val="15"/>
              </w:rPr>
            </w:pPr>
            <w:r w:rsidRPr="00352F34">
              <w:rPr>
                <w:rFonts w:cs="Times New Roman"/>
                <w:sz w:val="15"/>
                <w:szCs w:val="15"/>
              </w:rPr>
              <w:lastRenderedPageBreak/>
              <w:t>46</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13621FF4"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Посад-14 д. №№ 70, 71, 72, 73, 74</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708BEA"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74B7CDCA"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1EEC426F" w14:textId="54EEA028" w:rsidR="002A7B74" w:rsidRPr="00352F34" w:rsidRDefault="003B7E5A" w:rsidP="003B7E5A">
            <w:pPr>
              <w:jc w:val="right"/>
              <w:rPr>
                <w:rFonts w:cs="Times New Roman"/>
                <w:sz w:val="15"/>
                <w:szCs w:val="15"/>
              </w:rPr>
            </w:pPr>
            <w:r w:rsidRPr="00352F34">
              <w:rPr>
                <w:rFonts w:cs="Times New Roman"/>
                <w:sz w:val="15"/>
                <w:szCs w:val="15"/>
              </w:rPr>
              <w:t>47</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68BD5C29"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Пересвет, ул. Первомайская, д.10, ул. Ленина, д. 3,5,7</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8587CE"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4B4DA6A4"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4A5EA40F" w14:textId="61831225" w:rsidR="002A7B74" w:rsidRPr="00352F34" w:rsidRDefault="003B7E5A" w:rsidP="003B7E5A">
            <w:pPr>
              <w:jc w:val="right"/>
              <w:rPr>
                <w:rFonts w:cs="Times New Roman"/>
                <w:sz w:val="15"/>
                <w:szCs w:val="15"/>
              </w:rPr>
            </w:pPr>
            <w:r w:rsidRPr="00352F34">
              <w:rPr>
                <w:rFonts w:cs="Times New Roman"/>
                <w:sz w:val="15"/>
                <w:szCs w:val="15"/>
              </w:rPr>
              <w:t>48</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2BC8C006"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Пересвет, ул. Ленина, д.4, 6, 8, ул. Комсомольская, д. 5, 7, 9</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7B6139"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30F09AF5"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7CFEC0BC" w14:textId="7C5BF9B1" w:rsidR="002A7B74" w:rsidRPr="00352F34" w:rsidRDefault="003B7E5A" w:rsidP="003B7E5A">
            <w:pPr>
              <w:jc w:val="right"/>
              <w:rPr>
                <w:rFonts w:cs="Times New Roman"/>
                <w:sz w:val="15"/>
                <w:szCs w:val="15"/>
              </w:rPr>
            </w:pPr>
            <w:r w:rsidRPr="00352F34">
              <w:rPr>
                <w:rFonts w:cs="Times New Roman"/>
                <w:sz w:val="15"/>
                <w:szCs w:val="15"/>
              </w:rPr>
              <w:t>49</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5434E05C"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Пересвет, ул. Мира, д. 2а</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901133"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28EACAA2"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19758325" w14:textId="6F86FCD9" w:rsidR="002A7B74" w:rsidRPr="00352F34" w:rsidRDefault="003B7E5A" w:rsidP="003B7E5A">
            <w:pPr>
              <w:jc w:val="right"/>
              <w:rPr>
                <w:rFonts w:cs="Times New Roman"/>
                <w:sz w:val="15"/>
                <w:szCs w:val="15"/>
              </w:rPr>
            </w:pPr>
            <w:r w:rsidRPr="00352F34">
              <w:rPr>
                <w:rFonts w:cs="Times New Roman"/>
                <w:sz w:val="15"/>
                <w:szCs w:val="15"/>
              </w:rPr>
              <w:t>50</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4C34E99F"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Пересвет, ул. ул. Строителей, д. 1,1а,3,5</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F36808"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643344D1"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526C6684" w14:textId="289F1349" w:rsidR="002A7B74" w:rsidRPr="00352F34" w:rsidRDefault="003B7E5A" w:rsidP="003B7E5A">
            <w:pPr>
              <w:jc w:val="right"/>
              <w:rPr>
                <w:rFonts w:cs="Times New Roman"/>
                <w:sz w:val="15"/>
                <w:szCs w:val="15"/>
              </w:rPr>
            </w:pPr>
            <w:r w:rsidRPr="00352F34">
              <w:rPr>
                <w:rFonts w:cs="Times New Roman"/>
                <w:sz w:val="15"/>
                <w:szCs w:val="15"/>
              </w:rPr>
              <w:t>51</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23A5C29A"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Пересвет, ул. Строителей 7,9 Октябрьская 1,3,4,5,6,7</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274FF5"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0BA589D8"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1DE3E576" w14:textId="79B39422" w:rsidR="002A7B74" w:rsidRPr="00352F34" w:rsidRDefault="003B7E5A" w:rsidP="003B7E5A">
            <w:pPr>
              <w:jc w:val="right"/>
              <w:rPr>
                <w:rFonts w:cs="Times New Roman"/>
                <w:sz w:val="15"/>
                <w:szCs w:val="15"/>
              </w:rPr>
            </w:pPr>
            <w:r w:rsidRPr="00352F34">
              <w:rPr>
                <w:rFonts w:cs="Times New Roman"/>
                <w:sz w:val="15"/>
                <w:szCs w:val="15"/>
              </w:rPr>
              <w:t>52</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4AE6AA0C"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р.п. Богородское ул. Первая дома № 1; 2; 3; 4; 5; 6; 7</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166175"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2E565AA4"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68A5C9C1" w14:textId="7946DA87" w:rsidR="002A7B74" w:rsidRPr="00352F34" w:rsidRDefault="003B7E5A" w:rsidP="003B7E5A">
            <w:pPr>
              <w:jc w:val="right"/>
              <w:rPr>
                <w:rFonts w:cs="Times New Roman"/>
                <w:sz w:val="15"/>
                <w:szCs w:val="15"/>
              </w:rPr>
            </w:pPr>
            <w:r w:rsidRPr="00352F34">
              <w:rPr>
                <w:rFonts w:cs="Times New Roman"/>
                <w:sz w:val="15"/>
                <w:szCs w:val="15"/>
              </w:rPr>
              <w:t>53</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3B39EA59"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Краснозаводск, Больничный переулок, д. №№3, 5, 13, 14</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E02E20"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3D189ACB"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41E01753" w14:textId="2E3A68C0" w:rsidR="002A7B74" w:rsidRPr="00352F34" w:rsidRDefault="003B7E5A" w:rsidP="003B7E5A">
            <w:pPr>
              <w:jc w:val="right"/>
              <w:rPr>
                <w:rFonts w:cs="Times New Roman"/>
                <w:sz w:val="15"/>
                <w:szCs w:val="15"/>
              </w:rPr>
            </w:pPr>
            <w:r w:rsidRPr="00352F34">
              <w:rPr>
                <w:rFonts w:cs="Times New Roman"/>
                <w:sz w:val="15"/>
                <w:szCs w:val="15"/>
              </w:rPr>
              <w:t>54</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4CEBAB82"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Краснозаводск, ул. Горького, д. №№3, 5</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1F8AB3"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18E7D291"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73F72633" w14:textId="11D16365" w:rsidR="002A7B74" w:rsidRPr="00352F34" w:rsidRDefault="003B7E5A" w:rsidP="003B7E5A">
            <w:pPr>
              <w:jc w:val="right"/>
              <w:rPr>
                <w:rFonts w:cs="Times New Roman"/>
                <w:sz w:val="15"/>
                <w:szCs w:val="15"/>
              </w:rPr>
            </w:pPr>
            <w:r w:rsidRPr="00352F34">
              <w:rPr>
                <w:rFonts w:cs="Times New Roman"/>
                <w:sz w:val="15"/>
                <w:szCs w:val="15"/>
              </w:rPr>
              <w:t>55</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6B81652A"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Краснозаводск, ул. Горького, д. №№10, 11, 12, 14</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12F903"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78CB27EB"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1085BC6D" w14:textId="28DEE4C5" w:rsidR="002A7B74" w:rsidRPr="00352F34" w:rsidRDefault="003B7E5A" w:rsidP="003B7E5A">
            <w:pPr>
              <w:jc w:val="right"/>
              <w:rPr>
                <w:rFonts w:cs="Times New Roman"/>
                <w:sz w:val="15"/>
                <w:szCs w:val="15"/>
              </w:rPr>
            </w:pPr>
            <w:r w:rsidRPr="00352F34">
              <w:rPr>
                <w:rFonts w:cs="Times New Roman"/>
                <w:sz w:val="15"/>
                <w:szCs w:val="15"/>
              </w:rPr>
              <w:t>56</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759A5A77"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Краснозаводск, ул. Больничный переулок, д. №№10, 12</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8D8243"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01B9D23A"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24C74B93" w14:textId="09FB338F" w:rsidR="002A7B74" w:rsidRPr="00352F34" w:rsidRDefault="003B7E5A" w:rsidP="003B7E5A">
            <w:pPr>
              <w:jc w:val="right"/>
              <w:rPr>
                <w:rFonts w:cs="Times New Roman"/>
                <w:sz w:val="15"/>
                <w:szCs w:val="15"/>
              </w:rPr>
            </w:pPr>
            <w:r w:rsidRPr="00352F34">
              <w:rPr>
                <w:rFonts w:cs="Times New Roman"/>
                <w:sz w:val="15"/>
                <w:szCs w:val="15"/>
              </w:rPr>
              <w:t>57</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0CAAFAC8"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Краснозаводск, ул. 40 лет Победы, д. №8</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637CDC"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39DCB95F"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50C2A76D" w14:textId="04F5AE33" w:rsidR="002A7B74" w:rsidRPr="00352F34" w:rsidRDefault="003B7E5A" w:rsidP="003B7E5A">
            <w:pPr>
              <w:jc w:val="right"/>
              <w:rPr>
                <w:rFonts w:cs="Times New Roman"/>
                <w:sz w:val="15"/>
                <w:szCs w:val="15"/>
              </w:rPr>
            </w:pPr>
            <w:r w:rsidRPr="00352F34">
              <w:rPr>
                <w:rFonts w:cs="Times New Roman"/>
                <w:sz w:val="15"/>
                <w:szCs w:val="15"/>
              </w:rPr>
              <w:t>58</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569DEED2"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Краснозаводск, ул. 40 лет Победы, д. №11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DFC031"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3796C379"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63C0335F" w14:textId="6028854F" w:rsidR="002A7B74" w:rsidRPr="00352F34" w:rsidRDefault="003B7E5A" w:rsidP="003B7E5A">
            <w:pPr>
              <w:jc w:val="right"/>
              <w:rPr>
                <w:rFonts w:cs="Times New Roman"/>
                <w:sz w:val="15"/>
                <w:szCs w:val="15"/>
              </w:rPr>
            </w:pPr>
            <w:r w:rsidRPr="00352F34">
              <w:rPr>
                <w:rFonts w:cs="Times New Roman"/>
                <w:sz w:val="15"/>
                <w:szCs w:val="15"/>
              </w:rPr>
              <w:t>59</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5F7FB6C0"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Краснозаводск, ул. 1 Мая, д. №№18, 20, 22, ул. Трудовые резервы, д. №№3, 5, 7, 9</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92CB87"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235EFA79"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2DD5D319" w14:textId="0D8F1D0A" w:rsidR="002A7B74" w:rsidRPr="00352F34" w:rsidRDefault="003B7E5A" w:rsidP="003B7E5A">
            <w:pPr>
              <w:jc w:val="right"/>
              <w:rPr>
                <w:rFonts w:cs="Times New Roman"/>
                <w:sz w:val="15"/>
                <w:szCs w:val="15"/>
              </w:rPr>
            </w:pPr>
            <w:r w:rsidRPr="00352F34">
              <w:rPr>
                <w:rFonts w:cs="Times New Roman"/>
                <w:sz w:val="15"/>
                <w:szCs w:val="15"/>
              </w:rPr>
              <w:lastRenderedPageBreak/>
              <w:t>60</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7F102D43"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Краснозаводск, ул. 1 Мая, д. №№10, 12, 14, 16</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A5529C"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5D66F733"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0DBBB898" w14:textId="4659CD58" w:rsidR="002A7B74" w:rsidRPr="00352F34" w:rsidRDefault="003B7E5A" w:rsidP="003B7E5A">
            <w:pPr>
              <w:jc w:val="right"/>
              <w:rPr>
                <w:rFonts w:cs="Times New Roman"/>
                <w:sz w:val="15"/>
                <w:szCs w:val="15"/>
              </w:rPr>
            </w:pPr>
            <w:r w:rsidRPr="00352F34">
              <w:rPr>
                <w:rFonts w:cs="Times New Roman"/>
                <w:sz w:val="15"/>
                <w:szCs w:val="15"/>
              </w:rPr>
              <w:t>61</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75A56161"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Краснозаводск, ул. 1 Мая, д. №№10А, 10Б</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95AEFC"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0685D9E8"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522650D1" w14:textId="7E277218" w:rsidR="002A7B74" w:rsidRPr="00352F34" w:rsidRDefault="003B7E5A" w:rsidP="003B7E5A">
            <w:pPr>
              <w:jc w:val="right"/>
              <w:rPr>
                <w:rFonts w:cs="Times New Roman"/>
                <w:sz w:val="15"/>
                <w:szCs w:val="15"/>
              </w:rPr>
            </w:pPr>
            <w:r w:rsidRPr="00352F34">
              <w:rPr>
                <w:rFonts w:cs="Times New Roman"/>
                <w:sz w:val="15"/>
                <w:szCs w:val="15"/>
              </w:rPr>
              <w:t>62</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22F75458"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Краснозаводск, ул. 1 Мая, д. №27</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6B7576"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65F1510C"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580548EF" w14:textId="4A510DB6" w:rsidR="002A7B74" w:rsidRPr="00352F34" w:rsidRDefault="003B7E5A" w:rsidP="003B7E5A">
            <w:pPr>
              <w:jc w:val="right"/>
              <w:rPr>
                <w:rFonts w:cs="Times New Roman"/>
                <w:sz w:val="15"/>
                <w:szCs w:val="15"/>
              </w:rPr>
            </w:pPr>
            <w:r w:rsidRPr="00352F34">
              <w:rPr>
                <w:rFonts w:cs="Times New Roman"/>
                <w:sz w:val="15"/>
                <w:szCs w:val="15"/>
              </w:rPr>
              <w:t>63</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5DCBE6BE"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Краснозаводск, ул. 1 Мая, д. №31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5FF2C4"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373C3472"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75BF1F55" w14:textId="15EA1AB6" w:rsidR="002A7B74" w:rsidRPr="00352F34" w:rsidRDefault="003B7E5A" w:rsidP="003B7E5A">
            <w:pPr>
              <w:jc w:val="right"/>
              <w:rPr>
                <w:rFonts w:cs="Times New Roman"/>
                <w:sz w:val="15"/>
                <w:szCs w:val="15"/>
              </w:rPr>
            </w:pPr>
            <w:r w:rsidRPr="00352F34">
              <w:rPr>
                <w:rFonts w:cs="Times New Roman"/>
                <w:sz w:val="15"/>
                <w:szCs w:val="15"/>
              </w:rPr>
              <w:t>64</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40220840"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Краснозаводск, ул. 1 Мая, д. №№7, 9, 11, 13, 15, 17, 19, 21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A34934"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3DF4EB23"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1BB4CA1D" w14:textId="510F7362" w:rsidR="002A7B74" w:rsidRPr="00352F34" w:rsidRDefault="003B7E5A" w:rsidP="003B7E5A">
            <w:pPr>
              <w:jc w:val="right"/>
              <w:rPr>
                <w:rFonts w:cs="Times New Roman"/>
                <w:sz w:val="15"/>
                <w:szCs w:val="15"/>
              </w:rPr>
            </w:pPr>
            <w:r w:rsidRPr="00352F34">
              <w:rPr>
                <w:rFonts w:cs="Times New Roman"/>
                <w:sz w:val="15"/>
                <w:szCs w:val="15"/>
              </w:rPr>
              <w:t>65</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01BA8611"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Краснозаводск, ул. 50 лет Октября, д. №№8, 10</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B5F13F"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2236062B"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77ED61AC" w14:textId="58CA6A71" w:rsidR="002A7B74" w:rsidRPr="00352F34" w:rsidRDefault="003B7E5A" w:rsidP="003B7E5A">
            <w:pPr>
              <w:jc w:val="right"/>
              <w:rPr>
                <w:rFonts w:cs="Times New Roman"/>
                <w:sz w:val="15"/>
                <w:szCs w:val="15"/>
              </w:rPr>
            </w:pPr>
            <w:r w:rsidRPr="00352F34">
              <w:rPr>
                <w:rFonts w:cs="Times New Roman"/>
                <w:sz w:val="15"/>
                <w:szCs w:val="15"/>
              </w:rPr>
              <w:t>66</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68C8FA05"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Краснозаводск, ул. Новая, д. №№4, 4а</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2C794C"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7EA70EB9"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0D9763E3" w14:textId="686243D8" w:rsidR="002A7B74" w:rsidRPr="00352F34" w:rsidRDefault="003B7E5A" w:rsidP="003B7E5A">
            <w:pPr>
              <w:jc w:val="right"/>
              <w:rPr>
                <w:rFonts w:cs="Times New Roman"/>
                <w:sz w:val="15"/>
                <w:szCs w:val="15"/>
              </w:rPr>
            </w:pPr>
            <w:r w:rsidRPr="00352F34">
              <w:rPr>
                <w:rFonts w:cs="Times New Roman"/>
                <w:sz w:val="15"/>
                <w:szCs w:val="15"/>
              </w:rPr>
              <w:t>67</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03DFA64A"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Краснозаводск, ул. Строителей, д. №№15,19</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FB2429"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6213CDEE"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69ECBEEC" w14:textId="1CD1AAA9" w:rsidR="002A7B74" w:rsidRPr="00352F34" w:rsidRDefault="003B7E5A" w:rsidP="003B7E5A">
            <w:pPr>
              <w:jc w:val="right"/>
              <w:rPr>
                <w:rFonts w:cs="Times New Roman"/>
                <w:sz w:val="15"/>
                <w:szCs w:val="15"/>
              </w:rPr>
            </w:pPr>
            <w:r w:rsidRPr="00352F34">
              <w:rPr>
                <w:rFonts w:cs="Times New Roman"/>
                <w:sz w:val="15"/>
                <w:szCs w:val="15"/>
              </w:rPr>
              <w:t>68</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3A655D58"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Краснозаводск, ул. Театральная, д. №6</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BACB3D"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1D7ABD18"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2CD01D72" w14:textId="328CCC2B" w:rsidR="002A7B74" w:rsidRPr="00352F34" w:rsidRDefault="003B7E5A" w:rsidP="003B7E5A">
            <w:pPr>
              <w:jc w:val="right"/>
              <w:rPr>
                <w:rFonts w:cs="Times New Roman"/>
                <w:sz w:val="15"/>
                <w:szCs w:val="15"/>
              </w:rPr>
            </w:pPr>
            <w:r w:rsidRPr="00352F34">
              <w:rPr>
                <w:rFonts w:cs="Times New Roman"/>
                <w:sz w:val="15"/>
                <w:szCs w:val="15"/>
              </w:rPr>
              <w:t>69</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47066D2A"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Краснозаводск, ул. Театральная, д. №14</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96BA6D"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7AEF7FBB"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08B4FEDD" w14:textId="64C628E0" w:rsidR="002A7B74" w:rsidRPr="00352F34" w:rsidRDefault="00802425" w:rsidP="003B7E5A">
            <w:pPr>
              <w:jc w:val="right"/>
              <w:rPr>
                <w:rFonts w:cs="Times New Roman"/>
                <w:sz w:val="15"/>
                <w:szCs w:val="15"/>
              </w:rPr>
            </w:pPr>
            <w:r w:rsidRPr="00352F34">
              <w:rPr>
                <w:rFonts w:cs="Times New Roman"/>
                <w:sz w:val="15"/>
                <w:szCs w:val="15"/>
              </w:rPr>
              <w:t>70</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22A22028"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Новоугличское шоссе, д.101, 102</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B85707"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5658DB96"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5104211E" w14:textId="211B09FF" w:rsidR="002A7B74" w:rsidRPr="00352F34" w:rsidRDefault="00802425" w:rsidP="003B7E5A">
            <w:pPr>
              <w:jc w:val="right"/>
              <w:rPr>
                <w:rFonts w:cs="Times New Roman"/>
                <w:sz w:val="15"/>
                <w:szCs w:val="15"/>
              </w:rPr>
            </w:pPr>
            <w:r w:rsidRPr="00352F34">
              <w:rPr>
                <w:rFonts w:cs="Times New Roman"/>
                <w:sz w:val="15"/>
                <w:szCs w:val="15"/>
              </w:rPr>
              <w:t>71</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2677633A"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Новоугличское шоссе, д.80А, 88, 90</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266E0E"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14EC1383"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29ECF4CB" w14:textId="255B2F57" w:rsidR="002A7B74" w:rsidRPr="00352F34" w:rsidRDefault="00802425" w:rsidP="003B7E5A">
            <w:pPr>
              <w:jc w:val="right"/>
              <w:rPr>
                <w:rFonts w:cs="Times New Roman"/>
                <w:sz w:val="15"/>
                <w:szCs w:val="15"/>
              </w:rPr>
            </w:pPr>
            <w:r w:rsidRPr="00352F34">
              <w:rPr>
                <w:rFonts w:cs="Times New Roman"/>
                <w:sz w:val="15"/>
                <w:szCs w:val="15"/>
              </w:rPr>
              <w:t>72</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0277C76C"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Новоугличское шоссе, д.32; ул. Инженерная, д.11, 13, 7</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2A2C23"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71CE9FB5"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3FB53612" w14:textId="3633DCD2" w:rsidR="002A7B74" w:rsidRPr="00352F34" w:rsidRDefault="00802425" w:rsidP="003B7E5A">
            <w:pPr>
              <w:jc w:val="right"/>
              <w:rPr>
                <w:rFonts w:cs="Times New Roman"/>
                <w:sz w:val="15"/>
                <w:szCs w:val="15"/>
              </w:rPr>
            </w:pPr>
            <w:r w:rsidRPr="00352F34">
              <w:rPr>
                <w:rFonts w:cs="Times New Roman"/>
                <w:sz w:val="15"/>
                <w:szCs w:val="15"/>
              </w:rPr>
              <w:t>73</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25E83432"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ул.Парковая, д.40, 41(Семхоз)</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272BF8"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3C37B9D8"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1ED1E20F" w14:textId="7EAB3150" w:rsidR="002A7B74" w:rsidRPr="00352F34" w:rsidRDefault="00802425" w:rsidP="003B7E5A">
            <w:pPr>
              <w:jc w:val="right"/>
              <w:rPr>
                <w:rFonts w:cs="Times New Roman"/>
                <w:sz w:val="15"/>
                <w:szCs w:val="15"/>
              </w:rPr>
            </w:pPr>
            <w:r w:rsidRPr="00352F34">
              <w:rPr>
                <w:rFonts w:cs="Times New Roman"/>
                <w:sz w:val="15"/>
                <w:szCs w:val="15"/>
              </w:rPr>
              <w:lastRenderedPageBreak/>
              <w:t>74</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74DA244D"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ул.Парковая, д.26,3а,10,11,27,39,35,32,28,34,33</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AF896B"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57565BC8"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40E16391" w14:textId="088FBFC7" w:rsidR="002A7B74" w:rsidRPr="00352F34" w:rsidRDefault="00802425" w:rsidP="003B7E5A">
            <w:pPr>
              <w:jc w:val="right"/>
              <w:rPr>
                <w:rFonts w:cs="Times New Roman"/>
                <w:sz w:val="15"/>
                <w:szCs w:val="15"/>
              </w:rPr>
            </w:pPr>
            <w:r w:rsidRPr="00352F34">
              <w:rPr>
                <w:rFonts w:cs="Times New Roman"/>
                <w:sz w:val="15"/>
                <w:szCs w:val="15"/>
              </w:rPr>
              <w:t>75</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21B59230"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Пр. Красной Армии, д.209; ул. Глинки, д.17</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B5ED1D"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6DB3B5E1"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270BF73A" w14:textId="0DBCF68F" w:rsidR="002A7B74" w:rsidRPr="00352F34" w:rsidRDefault="00802425" w:rsidP="003B7E5A">
            <w:pPr>
              <w:jc w:val="right"/>
              <w:rPr>
                <w:rFonts w:cs="Times New Roman"/>
                <w:sz w:val="15"/>
                <w:szCs w:val="15"/>
              </w:rPr>
            </w:pPr>
            <w:r w:rsidRPr="00352F34">
              <w:rPr>
                <w:rFonts w:cs="Times New Roman"/>
                <w:sz w:val="15"/>
                <w:szCs w:val="15"/>
              </w:rPr>
              <w:t>76</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1118314F"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ул. Валовая, д.21/5; пер.Новый, д.3</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2850E1"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45082B6A"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22557964" w14:textId="254B8772" w:rsidR="002A7B74" w:rsidRPr="00352F34" w:rsidRDefault="00802425" w:rsidP="003B7E5A">
            <w:pPr>
              <w:jc w:val="right"/>
              <w:rPr>
                <w:rFonts w:cs="Times New Roman"/>
                <w:sz w:val="15"/>
                <w:szCs w:val="15"/>
              </w:rPr>
            </w:pPr>
            <w:r w:rsidRPr="00352F34">
              <w:rPr>
                <w:rFonts w:cs="Times New Roman"/>
                <w:sz w:val="15"/>
                <w:szCs w:val="15"/>
              </w:rPr>
              <w:t>77</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441EC686" w14:textId="77777777" w:rsidR="002A7B74" w:rsidRPr="00352F34" w:rsidRDefault="002A7B74" w:rsidP="003B7E5A">
            <w:pPr>
              <w:rPr>
                <w:rFonts w:cs="Times New Roman"/>
                <w:color w:val="000000"/>
                <w:sz w:val="15"/>
                <w:szCs w:val="15"/>
              </w:rPr>
            </w:pPr>
            <w:r w:rsidRPr="00352F34">
              <w:rPr>
                <w:rFonts w:cs="Times New Roman"/>
                <w:color w:val="000000"/>
                <w:sz w:val="15"/>
                <w:szCs w:val="15"/>
              </w:rPr>
              <w:t xml:space="preserve">Сергиево-Посадский городской округ, г. Сергиев Посад, ул. Шлякова, д.26/1, пер. Красный,  3,  ул. Краснофлотская, д.3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B2CA4F"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5D849612"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65765EF1" w14:textId="5D97DC6E" w:rsidR="002A7B74" w:rsidRPr="00352F34" w:rsidRDefault="00802425" w:rsidP="003B7E5A">
            <w:pPr>
              <w:jc w:val="right"/>
              <w:rPr>
                <w:rFonts w:cs="Times New Roman"/>
                <w:sz w:val="15"/>
                <w:szCs w:val="15"/>
              </w:rPr>
            </w:pPr>
            <w:r w:rsidRPr="00352F34">
              <w:rPr>
                <w:rFonts w:cs="Times New Roman"/>
                <w:sz w:val="15"/>
                <w:szCs w:val="15"/>
              </w:rPr>
              <w:t>78</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092530CD"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ул. Л.Булавина, д. 2/10, 4</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CDD580"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33468F17"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427E1312" w14:textId="25F054C2" w:rsidR="002A7B74" w:rsidRPr="00352F34" w:rsidRDefault="00802425" w:rsidP="003B7E5A">
            <w:pPr>
              <w:jc w:val="right"/>
              <w:rPr>
                <w:rFonts w:cs="Times New Roman"/>
                <w:sz w:val="15"/>
                <w:szCs w:val="15"/>
              </w:rPr>
            </w:pPr>
            <w:r w:rsidRPr="00352F34">
              <w:rPr>
                <w:rFonts w:cs="Times New Roman"/>
                <w:sz w:val="15"/>
                <w:szCs w:val="15"/>
              </w:rPr>
              <w:t>79</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79AE6DE8"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ул.Бероунская, д.20</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BB4B5A"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76B628CF"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34EC4590" w14:textId="0FF0666E" w:rsidR="002A7B74" w:rsidRPr="00352F34" w:rsidRDefault="00802425" w:rsidP="003B7E5A">
            <w:pPr>
              <w:jc w:val="right"/>
              <w:rPr>
                <w:rFonts w:cs="Times New Roman"/>
                <w:sz w:val="15"/>
                <w:szCs w:val="15"/>
              </w:rPr>
            </w:pPr>
            <w:r w:rsidRPr="00352F34">
              <w:rPr>
                <w:rFonts w:cs="Times New Roman"/>
                <w:sz w:val="15"/>
                <w:szCs w:val="15"/>
              </w:rPr>
              <w:t>80</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673587D7"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ул. Шлякова, д. 33/7; ул. Стахановская, д. 5,ул.Бероунская, д.22; ул. Стахановская, д.1А</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A93DD7"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200634F9"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454886E2" w14:textId="1496362C" w:rsidR="002A7B74" w:rsidRPr="00352F34" w:rsidRDefault="00802425" w:rsidP="003B7E5A">
            <w:pPr>
              <w:jc w:val="right"/>
              <w:rPr>
                <w:rFonts w:cs="Times New Roman"/>
                <w:sz w:val="15"/>
                <w:szCs w:val="15"/>
              </w:rPr>
            </w:pPr>
            <w:r w:rsidRPr="00352F34">
              <w:rPr>
                <w:rFonts w:cs="Times New Roman"/>
                <w:sz w:val="15"/>
                <w:szCs w:val="15"/>
              </w:rPr>
              <w:t>81</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0A6B6558"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Пр. Красной Армии, д.138/2</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1BA142"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1CB2CB8C"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292AFFB0" w14:textId="61A8EFE7" w:rsidR="002A7B74" w:rsidRPr="00352F34" w:rsidRDefault="00802425" w:rsidP="003B7E5A">
            <w:pPr>
              <w:jc w:val="right"/>
              <w:rPr>
                <w:rFonts w:cs="Times New Roman"/>
                <w:sz w:val="15"/>
                <w:szCs w:val="15"/>
              </w:rPr>
            </w:pPr>
            <w:r w:rsidRPr="00352F34">
              <w:rPr>
                <w:rFonts w:cs="Times New Roman"/>
                <w:sz w:val="15"/>
                <w:szCs w:val="15"/>
              </w:rPr>
              <w:t>82</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719FC47F"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ул. Мира, д.4, 6, 8, 10; ул.Победы, д.3, 5, 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4239DE"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28F115A3"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123781CB" w14:textId="29085A6B" w:rsidR="002A7B74" w:rsidRPr="00352F34" w:rsidRDefault="00802425" w:rsidP="003B7E5A">
            <w:pPr>
              <w:jc w:val="right"/>
              <w:rPr>
                <w:rFonts w:cs="Times New Roman"/>
                <w:sz w:val="15"/>
                <w:szCs w:val="15"/>
              </w:rPr>
            </w:pPr>
            <w:r w:rsidRPr="00352F34">
              <w:rPr>
                <w:rFonts w:cs="Times New Roman"/>
                <w:sz w:val="15"/>
                <w:szCs w:val="15"/>
              </w:rPr>
              <w:t>83</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767B0A9B"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ул.Мира, д.3А; ул. Юности, д.2А</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52CF8C"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6FF11777"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43D7D7A5" w14:textId="40818B1F" w:rsidR="002A7B74" w:rsidRPr="00352F34" w:rsidRDefault="00802425" w:rsidP="003B7E5A">
            <w:pPr>
              <w:jc w:val="right"/>
              <w:rPr>
                <w:rFonts w:cs="Times New Roman"/>
                <w:sz w:val="15"/>
                <w:szCs w:val="15"/>
              </w:rPr>
            </w:pPr>
            <w:r w:rsidRPr="00352F34">
              <w:rPr>
                <w:rFonts w:cs="Times New Roman"/>
                <w:sz w:val="15"/>
                <w:szCs w:val="15"/>
              </w:rPr>
              <w:t>84</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4A78AF14"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ул. Юности, д.1; ул.Озерная, д.1, 3, 2; ул.Ясная, д.3</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E17FD0"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19D99A66"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0F1E2652" w14:textId="44C2EC58" w:rsidR="002A7B74" w:rsidRPr="00352F34" w:rsidRDefault="00802425" w:rsidP="003B7E5A">
            <w:pPr>
              <w:jc w:val="right"/>
              <w:rPr>
                <w:rFonts w:cs="Times New Roman"/>
                <w:sz w:val="15"/>
                <w:szCs w:val="15"/>
              </w:rPr>
            </w:pPr>
            <w:r w:rsidRPr="00352F34">
              <w:rPr>
                <w:rFonts w:cs="Times New Roman"/>
                <w:sz w:val="15"/>
                <w:szCs w:val="15"/>
              </w:rPr>
              <w:t>85</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12B0D575"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ул. Озерная, д.4, 5, 6, 5А; ул.Ясная, д.8</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F9AFCA"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519836E4"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4C04EF81" w14:textId="04F1BBC5" w:rsidR="002A7B74" w:rsidRPr="00352F34" w:rsidRDefault="00802425" w:rsidP="003B7E5A">
            <w:pPr>
              <w:jc w:val="right"/>
              <w:rPr>
                <w:rFonts w:cs="Times New Roman"/>
                <w:sz w:val="15"/>
                <w:szCs w:val="15"/>
              </w:rPr>
            </w:pPr>
            <w:r w:rsidRPr="00352F34">
              <w:rPr>
                <w:rFonts w:cs="Times New Roman"/>
                <w:sz w:val="15"/>
                <w:szCs w:val="15"/>
              </w:rPr>
              <w:t>86</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74650765"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с. Мишутино, д.30, 31, 1, 2</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D99E3B"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77BF7E8F"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577EB386" w14:textId="48BD3933" w:rsidR="002A7B74" w:rsidRPr="00352F34" w:rsidRDefault="00802425" w:rsidP="003B7E5A">
            <w:pPr>
              <w:jc w:val="right"/>
              <w:rPr>
                <w:rFonts w:cs="Times New Roman"/>
                <w:sz w:val="15"/>
                <w:szCs w:val="15"/>
              </w:rPr>
            </w:pPr>
            <w:r w:rsidRPr="00352F34">
              <w:rPr>
                <w:rFonts w:cs="Times New Roman"/>
                <w:sz w:val="15"/>
                <w:szCs w:val="15"/>
              </w:rPr>
              <w:t>87</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32BA0EB2"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ул. Клементьевская, д.29</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D29589"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4CCD4622"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08673355" w14:textId="1E48420E" w:rsidR="002A7B74" w:rsidRPr="00352F34" w:rsidRDefault="00802425" w:rsidP="003B7E5A">
            <w:pPr>
              <w:jc w:val="right"/>
              <w:rPr>
                <w:rFonts w:cs="Times New Roman"/>
                <w:sz w:val="15"/>
                <w:szCs w:val="15"/>
              </w:rPr>
            </w:pPr>
            <w:r w:rsidRPr="00352F34">
              <w:rPr>
                <w:rFonts w:cs="Times New Roman"/>
                <w:sz w:val="15"/>
                <w:szCs w:val="15"/>
              </w:rPr>
              <w:lastRenderedPageBreak/>
              <w:t>88</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7A28EF42"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Пр. Красной Армии, д.1; ул.Куликова, д.2</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6FBDB3"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7C55EF51"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7A08527A" w14:textId="551AD579" w:rsidR="002A7B74" w:rsidRPr="00352F34" w:rsidRDefault="00802425" w:rsidP="003B7E5A">
            <w:pPr>
              <w:jc w:val="right"/>
              <w:rPr>
                <w:rFonts w:cs="Times New Roman"/>
                <w:sz w:val="15"/>
                <w:szCs w:val="15"/>
              </w:rPr>
            </w:pPr>
            <w:r w:rsidRPr="00352F34">
              <w:rPr>
                <w:rFonts w:cs="Times New Roman"/>
                <w:sz w:val="15"/>
                <w:szCs w:val="15"/>
              </w:rPr>
              <w:t>89</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2C510124"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Хотьковский проезд, д.7,9, Новозагорский проезд, д5</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A58E6E"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7247404B"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07CB0312" w14:textId="017C5A41" w:rsidR="002A7B74" w:rsidRPr="00352F34" w:rsidRDefault="00802425" w:rsidP="003B7E5A">
            <w:pPr>
              <w:jc w:val="right"/>
              <w:rPr>
                <w:rFonts w:cs="Times New Roman"/>
                <w:sz w:val="15"/>
                <w:szCs w:val="15"/>
              </w:rPr>
            </w:pPr>
            <w:r w:rsidRPr="00352F34">
              <w:rPr>
                <w:rFonts w:cs="Times New Roman"/>
                <w:sz w:val="15"/>
                <w:szCs w:val="15"/>
              </w:rPr>
              <w:t>90</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12417AC5"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ул.Школьная, д.19, 21; ул.Толстого, д.4Б</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0F9800"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5203B318"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327A66AC" w14:textId="1A9F142E" w:rsidR="002A7B74" w:rsidRPr="00352F34" w:rsidRDefault="00802425" w:rsidP="003B7E5A">
            <w:pPr>
              <w:jc w:val="right"/>
              <w:rPr>
                <w:rFonts w:cs="Times New Roman"/>
                <w:sz w:val="15"/>
                <w:szCs w:val="15"/>
              </w:rPr>
            </w:pPr>
            <w:r w:rsidRPr="00352F34">
              <w:rPr>
                <w:rFonts w:cs="Times New Roman"/>
                <w:sz w:val="15"/>
                <w:szCs w:val="15"/>
              </w:rPr>
              <w:t>91</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1CC19DD7"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ул.Куликова, д.9, 15; ул.Школьная. д.15, 17, 19А, ул.Клементьевская, д.82</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D11447"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47AD3C3E"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72FA8E9C" w14:textId="63D5F4C3" w:rsidR="002A7B74" w:rsidRPr="00352F34" w:rsidRDefault="00802425" w:rsidP="003B7E5A">
            <w:pPr>
              <w:jc w:val="right"/>
              <w:rPr>
                <w:rFonts w:cs="Times New Roman"/>
                <w:sz w:val="15"/>
                <w:szCs w:val="15"/>
              </w:rPr>
            </w:pPr>
            <w:r w:rsidRPr="00352F34">
              <w:rPr>
                <w:rFonts w:cs="Times New Roman"/>
                <w:sz w:val="15"/>
                <w:szCs w:val="15"/>
              </w:rPr>
              <w:t>92</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113DF049"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ул. Маслиева, д.19, 20</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37CC81"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6F1A596F"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5BECE605" w14:textId="221BD032" w:rsidR="002A7B74" w:rsidRPr="00352F34" w:rsidRDefault="00802425" w:rsidP="003B7E5A">
            <w:pPr>
              <w:jc w:val="right"/>
              <w:rPr>
                <w:rFonts w:cs="Times New Roman"/>
                <w:sz w:val="15"/>
                <w:szCs w:val="15"/>
              </w:rPr>
            </w:pPr>
            <w:r w:rsidRPr="00352F34">
              <w:rPr>
                <w:rFonts w:cs="Times New Roman"/>
                <w:sz w:val="15"/>
                <w:szCs w:val="15"/>
              </w:rPr>
              <w:t>93</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2A41434E"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ул. Фестивальная, д.3</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BFD9FC"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0DDFCA8A"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60E5DCB3" w14:textId="200EC6E3" w:rsidR="002A7B74" w:rsidRPr="00352F34" w:rsidRDefault="00802425" w:rsidP="003B7E5A">
            <w:pPr>
              <w:jc w:val="right"/>
              <w:rPr>
                <w:rFonts w:cs="Times New Roman"/>
                <w:sz w:val="15"/>
                <w:szCs w:val="15"/>
              </w:rPr>
            </w:pPr>
            <w:r w:rsidRPr="00352F34">
              <w:rPr>
                <w:rFonts w:cs="Times New Roman"/>
                <w:sz w:val="15"/>
                <w:szCs w:val="15"/>
              </w:rPr>
              <w:t>94</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6D50B616"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ул. Московская, д. 16, 17, 18, 20</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665BE2"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29D9122A"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5D69D703" w14:textId="71F0B932" w:rsidR="002A7B74" w:rsidRPr="00352F34" w:rsidRDefault="00802425" w:rsidP="003B7E5A">
            <w:pPr>
              <w:jc w:val="right"/>
              <w:rPr>
                <w:rFonts w:cs="Times New Roman"/>
                <w:sz w:val="15"/>
                <w:szCs w:val="15"/>
              </w:rPr>
            </w:pPr>
            <w:r w:rsidRPr="00352F34">
              <w:rPr>
                <w:rFonts w:cs="Times New Roman"/>
                <w:sz w:val="15"/>
                <w:szCs w:val="15"/>
              </w:rPr>
              <w:t>95</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406A87D9"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ул. Воробьевская 34</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EA700A"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61D65049"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079AA9A1" w14:textId="3AFD9EFD" w:rsidR="002A7B74" w:rsidRPr="00352F34" w:rsidRDefault="00802425" w:rsidP="003B7E5A">
            <w:pPr>
              <w:jc w:val="right"/>
              <w:rPr>
                <w:rFonts w:cs="Times New Roman"/>
                <w:sz w:val="15"/>
                <w:szCs w:val="15"/>
              </w:rPr>
            </w:pPr>
            <w:r w:rsidRPr="00352F34">
              <w:rPr>
                <w:rFonts w:cs="Times New Roman"/>
                <w:sz w:val="15"/>
                <w:szCs w:val="15"/>
              </w:rPr>
              <w:t>96</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536A4D32" w14:textId="77777777" w:rsidR="002A7B74" w:rsidRPr="00352F34" w:rsidRDefault="002A7B74" w:rsidP="003B7E5A">
            <w:pPr>
              <w:rPr>
                <w:rFonts w:cs="Times New Roman"/>
                <w:color w:val="000000"/>
                <w:sz w:val="15"/>
                <w:szCs w:val="15"/>
              </w:rPr>
            </w:pPr>
            <w:r w:rsidRPr="00352F34">
              <w:rPr>
                <w:rFonts w:cs="Times New Roman"/>
                <w:color w:val="000000"/>
                <w:sz w:val="15"/>
                <w:szCs w:val="15"/>
              </w:rPr>
              <w:t xml:space="preserve">Сергиево-Посадский городской округ, г. Сергиев Посад, ул. Воробьевская 38,42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204A7C"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5BB3D1F0"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75D2E72B" w14:textId="2EC91213" w:rsidR="002A7B74" w:rsidRPr="00352F34" w:rsidRDefault="00802425" w:rsidP="003B7E5A">
            <w:pPr>
              <w:jc w:val="right"/>
              <w:rPr>
                <w:rFonts w:cs="Times New Roman"/>
                <w:sz w:val="15"/>
                <w:szCs w:val="15"/>
              </w:rPr>
            </w:pPr>
            <w:r w:rsidRPr="00352F34">
              <w:rPr>
                <w:rFonts w:cs="Times New Roman"/>
                <w:sz w:val="15"/>
                <w:szCs w:val="15"/>
              </w:rPr>
              <w:t>97</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36FB56FB"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ул. Кирпичная д.2А, ул. Клубная д.26</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44A67C"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6B7D3FC8"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1C89DDCC" w14:textId="72C72549" w:rsidR="002A7B74" w:rsidRPr="00352F34" w:rsidRDefault="00802425" w:rsidP="003B7E5A">
            <w:pPr>
              <w:jc w:val="right"/>
              <w:rPr>
                <w:rFonts w:cs="Times New Roman"/>
                <w:sz w:val="15"/>
                <w:szCs w:val="15"/>
              </w:rPr>
            </w:pPr>
            <w:r w:rsidRPr="00352F34">
              <w:rPr>
                <w:rFonts w:cs="Times New Roman"/>
                <w:sz w:val="15"/>
                <w:szCs w:val="15"/>
              </w:rPr>
              <w:t>98</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700EAD61"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ул. Центральная  д. 13, ул. Клубная , д. 22,24,20,20а</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1E4D02"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1F8AE5D7"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3F04D7D0" w14:textId="5CEE5F2C" w:rsidR="002A7B74" w:rsidRPr="00352F34" w:rsidRDefault="00802425" w:rsidP="003B7E5A">
            <w:pPr>
              <w:jc w:val="right"/>
              <w:rPr>
                <w:rFonts w:cs="Times New Roman"/>
                <w:sz w:val="15"/>
                <w:szCs w:val="15"/>
              </w:rPr>
            </w:pPr>
            <w:r w:rsidRPr="00352F34">
              <w:rPr>
                <w:rFonts w:cs="Times New Roman"/>
                <w:sz w:val="15"/>
                <w:szCs w:val="15"/>
              </w:rPr>
              <w:t>99</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37D81FA7"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Московское шоссе д. 9,11,13,15, ул. Строительная 6,7,5,4</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9432261"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5841B0F6"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2EA033A9" w14:textId="3FC60C5A" w:rsidR="002A7B74" w:rsidRPr="00352F34" w:rsidRDefault="00802425" w:rsidP="003B7E5A">
            <w:pPr>
              <w:jc w:val="right"/>
              <w:rPr>
                <w:rFonts w:cs="Times New Roman"/>
                <w:sz w:val="15"/>
                <w:szCs w:val="15"/>
              </w:rPr>
            </w:pPr>
            <w:r w:rsidRPr="00352F34">
              <w:rPr>
                <w:rFonts w:cs="Times New Roman"/>
                <w:sz w:val="15"/>
                <w:szCs w:val="15"/>
              </w:rPr>
              <w:t>100</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52EAA9F8"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Новоугличское шоссе д. 49,49А,49Б,47А,47Б</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0F876531"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0C408D06"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6B2EB4FE" w14:textId="2BD4ABB8" w:rsidR="002A7B74" w:rsidRPr="00352F34" w:rsidRDefault="00802425" w:rsidP="003B7E5A">
            <w:pPr>
              <w:jc w:val="right"/>
              <w:rPr>
                <w:rFonts w:cs="Times New Roman"/>
                <w:sz w:val="15"/>
                <w:szCs w:val="15"/>
              </w:rPr>
            </w:pPr>
            <w:r w:rsidRPr="00352F34">
              <w:rPr>
                <w:rFonts w:cs="Times New Roman"/>
                <w:sz w:val="15"/>
                <w:szCs w:val="15"/>
              </w:rPr>
              <w:t>101</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79E25620"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пер. Красный д. 4к.1, 4к.2, 4к.3</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B0F125E"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1F0EB141"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236ECFCF" w14:textId="18CC6F36" w:rsidR="002A7B74" w:rsidRPr="00352F34" w:rsidRDefault="00802425" w:rsidP="003B7E5A">
            <w:pPr>
              <w:jc w:val="right"/>
              <w:rPr>
                <w:rFonts w:cs="Times New Roman"/>
                <w:sz w:val="15"/>
                <w:szCs w:val="15"/>
              </w:rPr>
            </w:pPr>
            <w:r w:rsidRPr="00352F34">
              <w:rPr>
                <w:rFonts w:cs="Times New Roman"/>
                <w:sz w:val="15"/>
                <w:szCs w:val="15"/>
              </w:rPr>
              <w:lastRenderedPageBreak/>
              <w:t>102</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6D270D9D"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пр. Красной Армии 253А</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0E4242F0"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1356797B"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11B2C9B5" w14:textId="75D33B63" w:rsidR="002A7B74" w:rsidRPr="00352F34" w:rsidRDefault="00802425" w:rsidP="003B7E5A">
            <w:pPr>
              <w:jc w:val="right"/>
              <w:rPr>
                <w:rFonts w:cs="Times New Roman"/>
                <w:sz w:val="15"/>
                <w:szCs w:val="15"/>
              </w:rPr>
            </w:pPr>
            <w:r w:rsidRPr="00352F34">
              <w:rPr>
                <w:rFonts w:cs="Times New Roman"/>
                <w:sz w:val="15"/>
                <w:szCs w:val="15"/>
              </w:rPr>
              <w:t>103</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12F0D5FC"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пр. Красной Армии д. 236, 238</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3C4DE4FC"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2343713F"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777F26AB" w14:textId="439A3DD3" w:rsidR="002A7B74" w:rsidRPr="00352F34" w:rsidRDefault="00802425" w:rsidP="003B7E5A">
            <w:pPr>
              <w:jc w:val="right"/>
              <w:rPr>
                <w:rFonts w:cs="Times New Roman"/>
                <w:sz w:val="15"/>
                <w:szCs w:val="15"/>
              </w:rPr>
            </w:pPr>
            <w:r w:rsidRPr="00352F34">
              <w:rPr>
                <w:rFonts w:cs="Times New Roman"/>
                <w:sz w:val="15"/>
                <w:szCs w:val="15"/>
              </w:rPr>
              <w:t>104</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63FB56CB"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пр. Красной Армии д. 240</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3C3DA082"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7F15D0C1"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6D5C4571" w14:textId="0F42A10C" w:rsidR="002A7B74" w:rsidRPr="00352F34" w:rsidRDefault="00802425" w:rsidP="003B7E5A">
            <w:pPr>
              <w:jc w:val="right"/>
              <w:rPr>
                <w:rFonts w:cs="Times New Roman"/>
                <w:sz w:val="15"/>
                <w:szCs w:val="15"/>
              </w:rPr>
            </w:pPr>
            <w:r w:rsidRPr="00352F34">
              <w:rPr>
                <w:rFonts w:cs="Times New Roman"/>
                <w:sz w:val="15"/>
                <w:szCs w:val="15"/>
              </w:rPr>
              <w:t>105</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07E0EBCD"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пр. Красной Армии д. 247</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5AC2D297"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5BEB7552"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02F67D85" w14:textId="0A28F13A" w:rsidR="002A7B74" w:rsidRPr="00352F34" w:rsidRDefault="00802425" w:rsidP="003B7E5A">
            <w:pPr>
              <w:jc w:val="right"/>
              <w:rPr>
                <w:rFonts w:cs="Times New Roman"/>
                <w:sz w:val="15"/>
                <w:szCs w:val="15"/>
              </w:rPr>
            </w:pPr>
            <w:r w:rsidRPr="00352F34">
              <w:rPr>
                <w:rFonts w:cs="Times New Roman"/>
                <w:sz w:val="15"/>
                <w:szCs w:val="15"/>
              </w:rPr>
              <w:t>106</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4539FF1A"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Строительная ул. д. 3, Московское шоссе д. 7</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5CFC7398"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68F73454"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7300A23A" w14:textId="5FBAE375" w:rsidR="002A7B74" w:rsidRPr="00352F34" w:rsidRDefault="00802425" w:rsidP="003B7E5A">
            <w:pPr>
              <w:jc w:val="right"/>
              <w:rPr>
                <w:rFonts w:cs="Times New Roman"/>
                <w:sz w:val="15"/>
                <w:szCs w:val="15"/>
              </w:rPr>
            </w:pPr>
            <w:r w:rsidRPr="00352F34">
              <w:rPr>
                <w:rFonts w:cs="Times New Roman"/>
                <w:sz w:val="15"/>
                <w:szCs w:val="15"/>
              </w:rPr>
              <w:t>107</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7A5C8A4C"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ул. 1-й Ударной Армии д. 95</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4B326FC8"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39F97764"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6E9F7133" w14:textId="1FB4F1D9" w:rsidR="002A7B74" w:rsidRPr="00352F34" w:rsidRDefault="00802425" w:rsidP="003B7E5A">
            <w:pPr>
              <w:jc w:val="right"/>
              <w:rPr>
                <w:rFonts w:cs="Times New Roman"/>
                <w:sz w:val="15"/>
                <w:szCs w:val="15"/>
              </w:rPr>
            </w:pPr>
            <w:r w:rsidRPr="00352F34">
              <w:rPr>
                <w:rFonts w:cs="Times New Roman"/>
                <w:sz w:val="15"/>
                <w:szCs w:val="15"/>
              </w:rPr>
              <w:t>108</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75C6A6F0"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ул. Владимирская 2Ак3, 2Ак3, 2Ак1, 2Ак4</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60FF374D"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0A24578B"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3265F8D1" w14:textId="7BAECC59" w:rsidR="002A7B74" w:rsidRPr="00352F34" w:rsidRDefault="00802425" w:rsidP="003B7E5A">
            <w:pPr>
              <w:jc w:val="right"/>
              <w:rPr>
                <w:rFonts w:cs="Times New Roman"/>
                <w:sz w:val="15"/>
                <w:szCs w:val="15"/>
              </w:rPr>
            </w:pPr>
            <w:r w:rsidRPr="00352F34">
              <w:rPr>
                <w:rFonts w:cs="Times New Roman"/>
                <w:sz w:val="15"/>
                <w:szCs w:val="15"/>
              </w:rPr>
              <w:t>109</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0D073A54"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ул. Вознесенская д 44, 44А , 50, 48, 46</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6955582B"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293552ED"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2F3F34E2" w14:textId="7BE26D36" w:rsidR="002A7B74" w:rsidRPr="00352F34" w:rsidRDefault="00802425" w:rsidP="003B7E5A">
            <w:pPr>
              <w:jc w:val="right"/>
              <w:rPr>
                <w:rFonts w:cs="Times New Roman"/>
                <w:sz w:val="15"/>
                <w:szCs w:val="15"/>
              </w:rPr>
            </w:pPr>
            <w:r w:rsidRPr="00352F34">
              <w:rPr>
                <w:rFonts w:cs="Times New Roman"/>
                <w:sz w:val="15"/>
                <w:szCs w:val="15"/>
              </w:rPr>
              <w:t>110</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26DC7D39"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ул. Глинки д 8А</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3BCB33E"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2A57A3A8"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7DBB1C3F" w14:textId="3884ACA0" w:rsidR="002A7B74" w:rsidRPr="00352F34" w:rsidRDefault="00802425" w:rsidP="003B7E5A">
            <w:pPr>
              <w:jc w:val="right"/>
              <w:rPr>
                <w:rFonts w:cs="Times New Roman"/>
                <w:sz w:val="15"/>
                <w:szCs w:val="15"/>
              </w:rPr>
            </w:pPr>
            <w:r w:rsidRPr="00352F34">
              <w:rPr>
                <w:rFonts w:cs="Times New Roman"/>
                <w:sz w:val="15"/>
                <w:szCs w:val="15"/>
              </w:rPr>
              <w:t>111</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0E37880A"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ул. Дружбы 9А, 9Ак.1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036A915F"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16102418"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7F2E3C12" w14:textId="54DF4147" w:rsidR="002A7B74" w:rsidRPr="00352F34" w:rsidRDefault="00802425" w:rsidP="003B7E5A">
            <w:pPr>
              <w:jc w:val="right"/>
              <w:rPr>
                <w:rFonts w:cs="Times New Roman"/>
                <w:sz w:val="15"/>
                <w:szCs w:val="15"/>
              </w:rPr>
            </w:pPr>
            <w:r w:rsidRPr="00352F34">
              <w:rPr>
                <w:rFonts w:cs="Times New Roman"/>
                <w:sz w:val="15"/>
                <w:szCs w:val="15"/>
              </w:rPr>
              <w:t>112</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2BC368CA"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ул. Железнодорожная д. 22/1, 22А</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0297D698"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694BD7FA"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044559E8" w14:textId="13D821C1" w:rsidR="002A7B74" w:rsidRPr="00352F34" w:rsidRDefault="00802425" w:rsidP="003B7E5A">
            <w:pPr>
              <w:jc w:val="right"/>
              <w:rPr>
                <w:rFonts w:cs="Times New Roman"/>
                <w:sz w:val="15"/>
                <w:szCs w:val="15"/>
              </w:rPr>
            </w:pPr>
            <w:r w:rsidRPr="00352F34">
              <w:rPr>
                <w:rFonts w:cs="Times New Roman"/>
                <w:sz w:val="15"/>
                <w:szCs w:val="15"/>
              </w:rPr>
              <w:t>113</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7396D1B3"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ул. Железнодорожная д. 25/2</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BF7B79C"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335A8197"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1DA978D9" w14:textId="65939E3C" w:rsidR="002A7B74" w:rsidRPr="00352F34" w:rsidRDefault="00802425" w:rsidP="003B7E5A">
            <w:pPr>
              <w:jc w:val="right"/>
              <w:rPr>
                <w:rFonts w:cs="Times New Roman"/>
                <w:sz w:val="15"/>
                <w:szCs w:val="15"/>
              </w:rPr>
            </w:pPr>
            <w:r w:rsidRPr="00352F34">
              <w:rPr>
                <w:rFonts w:cs="Times New Roman"/>
                <w:sz w:val="15"/>
                <w:szCs w:val="15"/>
              </w:rPr>
              <w:t>114</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098DED4F"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ул. Замышляева д. 7</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24D5A653"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11560BBD"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322A439D" w14:textId="6B2A5BAE" w:rsidR="002A7B74" w:rsidRPr="00352F34" w:rsidRDefault="00802425" w:rsidP="003B7E5A">
            <w:pPr>
              <w:jc w:val="right"/>
              <w:rPr>
                <w:rFonts w:cs="Times New Roman"/>
                <w:sz w:val="15"/>
                <w:szCs w:val="15"/>
              </w:rPr>
            </w:pPr>
            <w:r w:rsidRPr="00352F34">
              <w:rPr>
                <w:rFonts w:cs="Times New Roman"/>
                <w:sz w:val="15"/>
                <w:szCs w:val="15"/>
              </w:rPr>
              <w:t>115</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1A70BBFF"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ул. Инженерная д.21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1E8F6EE"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4F10459D"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2D0D0E21" w14:textId="530C1407" w:rsidR="002A7B74" w:rsidRPr="00352F34" w:rsidRDefault="00802425" w:rsidP="003B7E5A">
            <w:pPr>
              <w:jc w:val="right"/>
              <w:rPr>
                <w:rFonts w:cs="Times New Roman"/>
                <w:sz w:val="15"/>
                <w:szCs w:val="15"/>
              </w:rPr>
            </w:pPr>
            <w:r w:rsidRPr="00352F34">
              <w:rPr>
                <w:rFonts w:cs="Times New Roman"/>
                <w:sz w:val="15"/>
                <w:szCs w:val="15"/>
              </w:rPr>
              <w:lastRenderedPageBreak/>
              <w:t>116</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68E3D1DE"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ул.Инженерная д.8</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06F70F3D"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6C70751F"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3E4B898D" w14:textId="11692717" w:rsidR="002A7B74" w:rsidRPr="00352F34" w:rsidRDefault="00802425" w:rsidP="003B7E5A">
            <w:pPr>
              <w:jc w:val="right"/>
              <w:rPr>
                <w:rFonts w:cs="Times New Roman"/>
                <w:sz w:val="15"/>
                <w:szCs w:val="15"/>
              </w:rPr>
            </w:pPr>
            <w:r w:rsidRPr="00352F34">
              <w:rPr>
                <w:rFonts w:cs="Times New Roman"/>
                <w:sz w:val="15"/>
                <w:szCs w:val="15"/>
              </w:rPr>
              <w:t>117</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72E8C72D"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ул. Институтская д. 8</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672E0B32"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3C3EEFDA"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314A1F0C" w14:textId="0A0D48F8" w:rsidR="002A7B74" w:rsidRPr="00352F34" w:rsidRDefault="00802425" w:rsidP="003B7E5A">
            <w:pPr>
              <w:jc w:val="right"/>
              <w:rPr>
                <w:rFonts w:cs="Times New Roman"/>
                <w:sz w:val="15"/>
                <w:szCs w:val="15"/>
              </w:rPr>
            </w:pPr>
            <w:r w:rsidRPr="00352F34">
              <w:rPr>
                <w:rFonts w:cs="Times New Roman"/>
                <w:sz w:val="15"/>
                <w:szCs w:val="15"/>
              </w:rPr>
              <w:t>118</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0395E1B6"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ул. Карла Либкнехта д. 5, 3, 1 ; ул. Стахановская д. 4, 2</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2800A822"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0A542EC9"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55844D52" w14:textId="3AB4FAA1" w:rsidR="002A7B74" w:rsidRPr="00352F34" w:rsidRDefault="00802425" w:rsidP="003B7E5A">
            <w:pPr>
              <w:jc w:val="right"/>
              <w:rPr>
                <w:rFonts w:cs="Times New Roman"/>
                <w:sz w:val="15"/>
                <w:szCs w:val="15"/>
              </w:rPr>
            </w:pPr>
            <w:r w:rsidRPr="00352F34">
              <w:rPr>
                <w:rFonts w:cs="Times New Roman"/>
                <w:sz w:val="15"/>
                <w:szCs w:val="15"/>
              </w:rPr>
              <w:t>119</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4F97156F"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ул. Карьерная д 29, 31, 33</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21E2A93"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4000E558"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5A937F5A" w14:textId="4BFFD698" w:rsidR="002A7B74" w:rsidRPr="00352F34" w:rsidRDefault="00802425" w:rsidP="003B7E5A">
            <w:pPr>
              <w:jc w:val="right"/>
              <w:rPr>
                <w:rFonts w:cs="Times New Roman"/>
                <w:sz w:val="15"/>
                <w:szCs w:val="15"/>
              </w:rPr>
            </w:pPr>
            <w:r w:rsidRPr="00352F34">
              <w:rPr>
                <w:rFonts w:cs="Times New Roman"/>
                <w:sz w:val="15"/>
                <w:szCs w:val="15"/>
              </w:rPr>
              <w:t>120</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67899196"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ул. Л. Булавина , д. 9А , ул. Шлякова д. 32 , ул. Краснофлотская д. 9  д. 11/12 , ул К . Либкнехта д. 10</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23A304EE"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20312835"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7D6B345C" w14:textId="30D85279" w:rsidR="002A7B74" w:rsidRPr="00352F34" w:rsidRDefault="00802425" w:rsidP="003B7E5A">
            <w:pPr>
              <w:jc w:val="right"/>
              <w:rPr>
                <w:rFonts w:cs="Times New Roman"/>
                <w:sz w:val="15"/>
                <w:szCs w:val="15"/>
              </w:rPr>
            </w:pPr>
            <w:r w:rsidRPr="00352F34">
              <w:rPr>
                <w:rFonts w:cs="Times New Roman"/>
                <w:sz w:val="15"/>
                <w:szCs w:val="15"/>
              </w:rPr>
              <w:t>121</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14C4B3FF"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ул Маслиева д 1А, 4</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5939F9CE"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121DCA14"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18E040F7" w14:textId="75E0A9D8" w:rsidR="002A7B74" w:rsidRPr="00352F34" w:rsidRDefault="00802425" w:rsidP="003B7E5A">
            <w:pPr>
              <w:jc w:val="right"/>
              <w:rPr>
                <w:rFonts w:cs="Times New Roman"/>
                <w:sz w:val="15"/>
                <w:szCs w:val="15"/>
              </w:rPr>
            </w:pPr>
            <w:r w:rsidRPr="00352F34">
              <w:rPr>
                <w:rFonts w:cs="Times New Roman"/>
                <w:sz w:val="15"/>
                <w:szCs w:val="15"/>
              </w:rPr>
              <w:t>122</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6E28F0AF"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ул. Матросова д.2/1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33A6692E"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13CAC65B"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1BDE15DE" w14:textId="46E0C505" w:rsidR="002A7B74" w:rsidRPr="00352F34" w:rsidRDefault="00802425" w:rsidP="003B7E5A">
            <w:pPr>
              <w:jc w:val="right"/>
              <w:rPr>
                <w:rFonts w:cs="Times New Roman"/>
                <w:sz w:val="15"/>
                <w:szCs w:val="15"/>
              </w:rPr>
            </w:pPr>
            <w:r w:rsidRPr="00352F34">
              <w:rPr>
                <w:rFonts w:cs="Times New Roman"/>
                <w:sz w:val="15"/>
                <w:szCs w:val="15"/>
              </w:rPr>
              <w:t>123</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31F9ACC2"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ул. Молодежная д. 8а</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5265506A"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5E79A4D6"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65284E59" w14:textId="37F32CE7" w:rsidR="002A7B74" w:rsidRPr="00352F34" w:rsidRDefault="00802425" w:rsidP="003B7E5A">
            <w:pPr>
              <w:jc w:val="right"/>
              <w:rPr>
                <w:rFonts w:cs="Times New Roman"/>
                <w:sz w:val="15"/>
                <w:szCs w:val="15"/>
              </w:rPr>
            </w:pPr>
            <w:r w:rsidRPr="00352F34">
              <w:rPr>
                <w:rFonts w:cs="Times New Roman"/>
                <w:sz w:val="15"/>
                <w:szCs w:val="15"/>
              </w:rPr>
              <w:t>124</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56529C80"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ул. Молодежная д. 8б, 8в</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3A4AB11E"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31EC7072"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7BB596E1" w14:textId="070E7CD4" w:rsidR="002A7B74" w:rsidRPr="00352F34" w:rsidRDefault="00802425" w:rsidP="003B7E5A">
            <w:pPr>
              <w:jc w:val="right"/>
              <w:rPr>
                <w:rFonts w:cs="Times New Roman"/>
                <w:sz w:val="15"/>
                <w:szCs w:val="15"/>
              </w:rPr>
            </w:pPr>
            <w:r w:rsidRPr="00352F34">
              <w:rPr>
                <w:rFonts w:cs="Times New Roman"/>
                <w:sz w:val="15"/>
                <w:szCs w:val="15"/>
              </w:rPr>
              <w:t>125</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006A4096"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ул. Осипенко д.2 с1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073C5DF0"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5C677CAE"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56A2837E" w14:textId="51D77B80" w:rsidR="002A7B74" w:rsidRPr="00352F34" w:rsidRDefault="00802425" w:rsidP="003B7E5A">
            <w:pPr>
              <w:jc w:val="right"/>
              <w:rPr>
                <w:rFonts w:cs="Times New Roman"/>
                <w:sz w:val="15"/>
                <w:szCs w:val="15"/>
              </w:rPr>
            </w:pPr>
            <w:r w:rsidRPr="00352F34">
              <w:rPr>
                <w:rFonts w:cs="Times New Roman"/>
                <w:sz w:val="15"/>
                <w:szCs w:val="15"/>
              </w:rPr>
              <w:t>126</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339B5234"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ул. Осипенко д. 6, 8</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68AD5374"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6FEFAA2E"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0926FC80" w14:textId="52A9B6F7" w:rsidR="002A7B74" w:rsidRPr="00352F34" w:rsidRDefault="00802425" w:rsidP="003B7E5A">
            <w:pPr>
              <w:jc w:val="right"/>
              <w:rPr>
                <w:rFonts w:cs="Times New Roman"/>
                <w:sz w:val="15"/>
                <w:szCs w:val="15"/>
              </w:rPr>
            </w:pPr>
            <w:r w:rsidRPr="00352F34">
              <w:rPr>
                <w:rFonts w:cs="Times New Roman"/>
                <w:sz w:val="15"/>
                <w:szCs w:val="15"/>
              </w:rPr>
              <w:t>127</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37B17372"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ул. Пограничная д. 10Ас1, 30Ас1, 30Ас2</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2DA6B80E"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27951AD4"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58609049" w14:textId="53DCF6EC" w:rsidR="002A7B74" w:rsidRPr="00352F34" w:rsidRDefault="00802425" w:rsidP="003B7E5A">
            <w:pPr>
              <w:jc w:val="right"/>
              <w:rPr>
                <w:rFonts w:cs="Times New Roman"/>
                <w:sz w:val="15"/>
                <w:szCs w:val="15"/>
              </w:rPr>
            </w:pPr>
            <w:r w:rsidRPr="00352F34">
              <w:rPr>
                <w:rFonts w:cs="Times New Roman"/>
                <w:sz w:val="15"/>
                <w:szCs w:val="15"/>
              </w:rPr>
              <w:t>128</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0B8C17D1"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ул. Сергиевская д. 13 ( ЖК «Донской»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187A517E"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4AF6D5FA"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1E32F881" w14:textId="5EF9A9BA" w:rsidR="002A7B74" w:rsidRPr="00352F34" w:rsidRDefault="00802425" w:rsidP="003B7E5A">
            <w:pPr>
              <w:jc w:val="right"/>
              <w:rPr>
                <w:rFonts w:cs="Times New Roman"/>
                <w:sz w:val="15"/>
                <w:szCs w:val="15"/>
              </w:rPr>
            </w:pPr>
            <w:r w:rsidRPr="00352F34">
              <w:rPr>
                <w:rFonts w:cs="Times New Roman"/>
                <w:sz w:val="15"/>
                <w:szCs w:val="15"/>
              </w:rPr>
              <w:t>129</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24743D43"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ул. Стахановская д. 9/42, 11, 19/13</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1A5F095C"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4BF07C4F"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7A7BC390" w14:textId="2AF1374A" w:rsidR="002A7B74" w:rsidRPr="00352F34" w:rsidRDefault="00802425" w:rsidP="003B7E5A">
            <w:pPr>
              <w:jc w:val="right"/>
              <w:rPr>
                <w:rFonts w:cs="Times New Roman"/>
                <w:sz w:val="15"/>
                <w:szCs w:val="15"/>
              </w:rPr>
            </w:pPr>
            <w:r w:rsidRPr="00352F34">
              <w:rPr>
                <w:rFonts w:cs="Times New Roman"/>
                <w:sz w:val="15"/>
                <w:szCs w:val="15"/>
              </w:rPr>
              <w:lastRenderedPageBreak/>
              <w:t>130</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790A7328"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ул. Строительная д. 8,10</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20F0AB83"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5A12722A"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63DDB39F" w14:textId="02E2C8E2" w:rsidR="002A7B74" w:rsidRPr="00352F34" w:rsidRDefault="00802425" w:rsidP="003B7E5A">
            <w:pPr>
              <w:jc w:val="right"/>
              <w:rPr>
                <w:rFonts w:cs="Times New Roman"/>
                <w:sz w:val="15"/>
                <w:szCs w:val="15"/>
              </w:rPr>
            </w:pPr>
            <w:r w:rsidRPr="00352F34">
              <w:rPr>
                <w:rFonts w:cs="Times New Roman"/>
                <w:sz w:val="15"/>
                <w:szCs w:val="15"/>
              </w:rPr>
              <w:t>131</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4B40BB32"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ул. Фестивальная д. 23</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0D5A3E3D"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7305D8E0"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10B2A474" w14:textId="51414604" w:rsidR="002A7B74" w:rsidRPr="00352F34" w:rsidRDefault="00802425" w:rsidP="003B7E5A">
            <w:pPr>
              <w:jc w:val="right"/>
              <w:rPr>
                <w:rFonts w:cs="Times New Roman"/>
                <w:sz w:val="15"/>
                <w:szCs w:val="15"/>
              </w:rPr>
            </w:pPr>
            <w:r w:rsidRPr="00352F34">
              <w:rPr>
                <w:rFonts w:cs="Times New Roman"/>
                <w:sz w:val="15"/>
                <w:szCs w:val="15"/>
              </w:rPr>
              <w:t>132</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305BBEE6"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ул. Чайковского д.20</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4AB73F57"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70B2248A"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425DF546" w14:textId="5027DEF9" w:rsidR="002A7B74" w:rsidRPr="00352F34" w:rsidRDefault="00802425" w:rsidP="003B7E5A">
            <w:pPr>
              <w:jc w:val="right"/>
              <w:rPr>
                <w:rFonts w:cs="Times New Roman"/>
                <w:sz w:val="15"/>
                <w:szCs w:val="15"/>
              </w:rPr>
            </w:pPr>
            <w:r w:rsidRPr="00352F34">
              <w:rPr>
                <w:rFonts w:cs="Times New Roman"/>
                <w:sz w:val="15"/>
                <w:szCs w:val="15"/>
              </w:rPr>
              <w:t>133</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2997477D"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Ярославское шоссе д. 11,12,13</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2B9E3DB5"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59067441"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7D30AF86" w14:textId="24A1C6EF" w:rsidR="002A7B74" w:rsidRPr="00352F34" w:rsidRDefault="00802425" w:rsidP="003B7E5A">
            <w:pPr>
              <w:jc w:val="right"/>
              <w:rPr>
                <w:rFonts w:cs="Times New Roman"/>
                <w:sz w:val="15"/>
                <w:szCs w:val="15"/>
              </w:rPr>
            </w:pPr>
            <w:r w:rsidRPr="00352F34">
              <w:rPr>
                <w:rFonts w:cs="Times New Roman"/>
                <w:sz w:val="15"/>
                <w:szCs w:val="15"/>
              </w:rPr>
              <w:t>134</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4FCAAF60"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Ярославское шоссе д. 14, 21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2DB6CDEB"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4BF05FAB"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67A6D12E" w14:textId="5173D970" w:rsidR="002A7B74" w:rsidRPr="00352F34" w:rsidRDefault="00E155FF" w:rsidP="003B7E5A">
            <w:pPr>
              <w:jc w:val="right"/>
              <w:rPr>
                <w:rFonts w:cs="Times New Roman"/>
                <w:sz w:val="15"/>
                <w:szCs w:val="15"/>
              </w:rPr>
            </w:pPr>
            <w:r w:rsidRPr="00352F34">
              <w:rPr>
                <w:rFonts w:cs="Times New Roman"/>
                <w:sz w:val="15"/>
                <w:szCs w:val="15"/>
              </w:rPr>
              <w:t>135</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05B3BD50"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Ярославское шоссе д. 9, 22</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5B72533E"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24383DA0"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5F92FD68" w14:textId="64698F0D" w:rsidR="002A7B74" w:rsidRPr="00352F34" w:rsidRDefault="00E155FF" w:rsidP="003B7E5A">
            <w:pPr>
              <w:jc w:val="right"/>
              <w:rPr>
                <w:rFonts w:cs="Times New Roman"/>
                <w:sz w:val="15"/>
                <w:szCs w:val="15"/>
              </w:rPr>
            </w:pPr>
            <w:r w:rsidRPr="00352F34">
              <w:rPr>
                <w:rFonts w:cs="Times New Roman"/>
                <w:sz w:val="15"/>
                <w:szCs w:val="15"/>
              </w:rPr>
              <w:t>136</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25107A44"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дер.Березняки, дома №№ 53, 54</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042F435F"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306CE520"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1CA0D9C0" w14:textId="40A1DF1B" w:rsidR="002A7B74" w:rsidRPr="00352F34" w:rsidRDefault="00E155FF" w:rsidP="003B7E5A">
            <w:pPr>
              <w:jc w:val="right"/>
              <w:rPr>
                <w:rFonts w:cs="Times New Roman"/>
                <w:sz w:val="15"/>
                <w:szCs w:val="15"/>
              </w:rPr>
            </w:pPr>
            <w:r w:rsidRPr="00352F34">
              <w:rPr>
                <w:rFonts w:cs="Times New Roman"/>
                <w:sz w:val="15"/>
                <w:szCs w:val="15"/>
              </w:rPr>
              <w:t>137</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61CE5E2F"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Хотьково, ул. Седина д. 8</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45001D32"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1CEDACD0"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5C9ECDEC" w14:textId="1CF8F28A" w:rsidR="002A7B74" w:rsidRPr="00352F34" w:rsidRDefault="00E155FF" w:rsidP="003B7E5A">
            <w:pPr>
              <w:jc w:val="right"/>
              <w:rPr>
                <w:rFonts w:cs="Times New Roman"/>
                <w:sz w:val="15"/>
                <w:szCs w:val="15"/>
              </w:rPr>
            </w:pPr>
            <w:r w:rsidRPr="00352F34">
              <w:rPr>
                <w:rFonts w:cs="Times New Roman"/>
                <w:sz w:val="15"/>
                <w:szCs w:val="15"/>
              </w:rPr>
              <w:t>138</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534EB3A5"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Хотьково, ул. Ленина д. 2, ул Лихачева д. 6</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0D4EA3C6"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54AB7CEF"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650B5EC8" w14:textId="157D68E9" w:rsidR="002A7B74" w:rsidRPr="00352F34" w:rsidRDefault="00E155FF" w:rsidP="003B7E5A">
            <w:pPr>
              <w:jc w:val="right"/>
              <w:rPr>
                <w:rFonts w:cs="Times New Roman"/>
                <w:sz w:val="15"/>
                <w:szCs w:val="15"/>
              </w:rPr>
            </w:pPr>
            <w:r w:rsidRPr="00352F34">
              <w:rPr>
                <w:rFonts w:cs="Times New Roman"/>
                <w:sz w:val="15"/>
                <w:szCs w:val="15"/>
              </w:rPr>
              <w:t>139</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004019D8"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Хотьково, ул. Академика Королева д.9</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362C1842"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6642A84F"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51E4C6B2" w14:textId="072E5EC8" w:rsidR="002A7B74" w:rsidRPr="00352F34" w:rsidRDefault="00E155FF" w:rsidP="003B7E5A">
            <w:pPr>
              <w:jc w:val="right"/>
              <w:rPr>
                <w:rFonts w:cs="Times New Roman"/>
                <w:sz w:val="15"/>
                <w:szCs w:val="15"/>
              </w:rPr>
            </w:pPr>
            <w:r w:rsidRPr="00352F34">
              <w:rPr>
                <w:rFonts w:cs="Times New Roman"/>
                <w:sz w:val="15"/>
                <w:szCs w:val="15"/>
              </w:rPr>
              <w:t>140</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50A78DC1"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Хотьково, ул. Михеенко д. 25 (ЖК Олимп)</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46F5FEF4"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742C2CF8"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263FDE74" w14:textId="18F6D19C" w:rsidR="002A7B74" w:rsidRPr="00352F34" w:rsidRDefault="00E155FF" w:rsidP="003B7E5A">
            <w:pPr>
              <w:jc w:val="right"/>
              <w:rPr>
                <w:rFonts w:cs="Times New Roman"/>
                <w:sz w:val="15"/>
                <w:szCs w:val="15"/>
              </w:rPr>
            </w:pPr>
            <w:r w:rsidRPr="00352F34">
              <w:rPr>
                <w:rFonts w:cs="Times New Roman"/>
                <w:sz w:val="15"/>
                <w:szCs w:val="15"/>
              </w:rPr>
              <w:t>141</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7B45D65D"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Хотьково, ул. Академика Королёва д. 4а</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413D9FE7"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69B9892F"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5DC60DF1" w14:textId="4FD414EE" w:rsidR="002A7B74" w:rsidRPr="00352F34" w:rsidRDefault="00E155FF" w:rsidP="003B7E5A">
            <w:pPr>
              <w:jc w:val="right"/>
              <w:rPr>
                <w:rFonts w:cs="Times New Roman"/>
                <w:sz w:val="15"/>
                <w:szCs w:val="15"/>
              </w:rPr>
            </w:pPr>
            <w:r w:rsidRPr="00352F34">
              <w:rPr>
                <w:rFonts w:cs="Times New Roman"/>
                <w:sz w:val="15"/>
                <w:szCs w:val="15"/>
              </w:rPr>
              <w:t>142</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1211CD51"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Хотьково, 1-я Хотьковская д. 20</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4FFE4C14"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381C3DA2"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0DD0BBD3" w14:textId="1633BE56" w:rsidR="002A7B74" w:rsidRPr="00352F34" w:rsidRDefault="00E155FF" w:rsidP="003B7E5A">
            <w:pPr>
              <w:jc w:val="right"/>
              <w:rPr>
                <w:rFonts w:cs="Times New Roman"/>
                <w:sz w:val="15"/>
                <w:szCs w:val="15"/>
              </w:rPr>
            </w:pPr>
            <w:r w:rsidRPr="00352F34">
              <w:rPr>
                <w:rFonts w:cs="Times New Roman"/>
                <w:sz w:val="15"/>
                <w:szCs w:val="15"/>
              </w:rPr>
              <w:t>143</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1BC248C6"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ул. Андрея Рублева д. 11, 9,15,13, Фресковая аллея 1, 2,3,4, ул. Даниила Черного л. 12,10,8</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076E9379"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631FC439"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2E753DEE" w14:textId="5A19B4D8" w:rsidR="002A7B74" w:rsidRPr="00352F34" w:rsidRDefault="00E155FF" w:rsidP="003B7E5A">
            <w:pPr>
              <w:jc w:val="right"/>
              <w:rPr>
                <w:rFonts w:cs="Times New Roman"/>
                <w:sz w:val="15"/>
                <w:szCs w:val="15"/>
              </w:rPr>
            </w:pPr>
            <w:r w:rsidRPr="00352F34">
              <w:rPr>
                <w:rFonts w:cs="Times New Roman"/>
                <w:sz w:val="15"/>
                <w:szCs w:val="15"/>
              </w:rPr>
              <w:lastRenderedPageBreak/>
              <w:t>144</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62D59146"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ул. Даниила Черного д. 11, 9, 7, 5, 3</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36332503"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042FCB01" w14:textId="77777777" w:rsidTr="000C5341">
        <w:trPr>
          <w:trHeight w:val="433"/>
        </w:trPr>
        <w:tc>
          <w:tcPr>
            <w:tcW w:w="866" w:type="dxa"/>
            <w:tcBorders>
              <w:top w:val="single" w:sz="4" w:space="0" w:color="auto"/>
              <w:left w:val="single" w:sz="4" w:space="0" w:color="auto"/>
              <w:bottom w:val="single" w:sz="4" w:space="0" w:color="auto"/>
              <w:right w:val="single" w:sz="4" w:space="0" w:color="auto"/>
            </w:tcBorders>
            <w:shd w:val="clear" w:color="auto" w:fill="auto"/>
          </w:tcPr>
          <w:p w14:paraId="54B79A45" w14:textId="273BA6E0" w:rsidR="002A7B74" w:rsidRPr="00352F34" w:rsidRDefault="00E155FF" w:rsidP="003B7E5A">
            <w:pPr>
              <w:jc w:val="right"/>
              <w:rPr>
                <w:rFonts w:cs="Times New Roman"/>
                <w:sz w:val="15"/>
                <w:szCs w:val="15"/>
              </w:rPr>
            </w:pPr>
            <w:r w:rsidRPr="00352F34">
              <w:rPr>
                <w:rFonts w:cs="Times New Roman"/>
                <w:sz w:val="15"/>
                <w:szCs w:val="15"/>
              </w:rPr>
              <w:t>145</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22A6218F"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ул. Андрея Рублева д. 1,3,5,7, ул. Даниила Черного 2,4,6</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5A623248"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657B6E1F" w14:textId="77777777" w:rsidTr="000C5341">
        <w:trPr>
          <w:trHeight w:val="42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388B867B" w14:textId="367DA223" w:rsidR="002A7B74" w:rsidRPr="00352F34" w:rsidRDefault="00E155FF" w:rsidP="003B7E5A">
            <w:pPr>
              <w:jc w:val="right"/>
              <w:rPr>
                <w:rFonts w:cs="Times New Roman"/>
                <w:sz w:val="15"/>
                <w:szCs w:val="15"/>
              </w:rPr>
            </w:pPr>
            <w:r w:rsidRPr="00352F34">
              <w:rPr>
                <w:rFonts w:cs="Times New Roman"/>
                <w:sz w:val="15"/>
                <w:szCs w:val="15"/>
              </w:rPr>
              <w:t>146</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5BB30176"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п. Здравница</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D4BF177"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1959E216"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4B3C79E5" w14:textId="0CC1EC7D" w:rsidR="002A7B74" w:rsidRPr="00352F34" w:rsidRDefault="00E155FF" w:rsidP="003B7E5A">
            <w:pPr>
              <w:jc w:val="right"/>
              <w:rPr>
                <w:rFonts w:cs="Times New Roman"/>
                <w:sz w:val="15"/>
                <w:szCs w:val="15"/>
              </w:rPr>
            </w:pPr>
            <w:r w:rsidRPr="00352F34">
              <w:rPr>
                <w:rFonts w:cs="Times New Roman"/>
                <w:sz w:val="15"/>
                <w:szCs w:val="15"/>
              </w:rPr>
              <w:t>147</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6A1D2FD7"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с.Шеметово мкр.Новый д.64А, 64Б, 64В, 65, 68</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CC12949"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28F4099E" w14:textId="77777777" w:rsidTr="000C5341">
        <w:trPr>
          <w:trHeight w:val="411"/>
        </w:trPr>
        <w:tc>
          <w:tcPr>
            <w:tcW w:w="866" w:type="dxa"/>
            <w:tcBorders>
              <w:top w:val="single" w:sz="4" w:space="0" w:color="auto"/>
              <w:left w:val="single" w:sz="4" w:space="0" w:color="auto"/>
              <w:bottom w:val="single" w:sz="4" w:space="0" w:color="auto"/>
              <w:right w:val="single" w:sz="4" w:space="0" w:color="auto"/>
            </w:tcBorders>
            <w:shd w:val="clear" w:color="auto" w:fill="auto"/>
          </w:tcPr>
          <w:p w14:paraId="2843368B" w14:textId="069A2DBD" w:rsidR="002A7B74" w:rsidRPr="00352F34" w:rsidRDefault="00E155FF" w:rsidP="003B7E5A">
            <w:pPr>
              <w:jc w:val="right"/>
              <w:rPr>
                <w:rFonts w:cs="Times New Roman"/>
                <w:sz w:val="15"/>
                <w:szCs w:val="15"/>
              </w:rPr>
            </w:pPr>
            <w:r w:rsidRPr="00352F34">
              <w:rPr>
                <w:rFonts w:cs="Times New Roman"/>
                <w:sz w:val="15"/>
                <w:szCs w:val="15"/>
              </w:rPr>
              <w:t>148</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35903017"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с.Шеметово мкр.Новый, д.А, Б, В, Г, Д, Е, Ж, 9, 10, 11, 12, 12А, 13, 14, 15, 16, 17, 19</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791A1AB"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140F627E" w14:textId="77777777" w:rsidTr="000C5341">
        <w:trPr>
          <w:trHeight w:val="420"/>
        </w:trPr>
        <w:tc>
          <w:tcPr>
            <w:tcW w:w="866" w:type="dxa"/>
            <w:tcBorders>
              <w:top w:val="single" w:sz="4" w:space="0" w:color="auto"/>
              <w:left w:val="single" w:sz="4" w:space="0" w:color="auto"/>
              <w:bottom w:val="single" w:sz="4" w:space="0" w:color="auto"/>
              <w:right w:val="single" w:sz="4" w:space="0" w:color="auto"/>
            </w:tcBorders>
            <w:shd w:val="clear" w:color="auto" w:fill="auto"/>
          </w:tcPr>
          <w:p w14:paraId="3521CCD6" w14:textId="63D95338" w:rsidR="002A7B74" w:rsidRPr="00352F34" w:rsidRDefault="00E155FF" w:rsidP="003B7E5A">
            <w:pPr>
              <w:jc w:val="right"/>
              <w:rPr>
                <w:rFonts w:cs="Times New Roman"/>
                <w:sz w:val="15"/>
                <w:szCs w:val="15"/>
              </w:rPr>
            </w:pPr>
            <w:r w:rsidRPr="00352F34">
              <w:rPr>
                <w:rFonts w:cs="Times New Roman"/>
                <w:sz w:val="15"/>
                <w:szCs w:val="15"/>
              </w:rPr>
              <w:t>149</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6CBC10CC"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с.Шеметово мкр.Новый, д.18, 20, 21, 22, 23, 24, 25, 26, 27, 28</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05DD40E6"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bl>
    <w:p w14:paraId="05962B6F" w14:textId="77777777" w:rsidR="00C4098C" w:rsidRPr="00352F34" w:rsidRDefault="00C4098C" w:rsidP="00F300B0">
      <w:pPr>
        <w:pStyle w:val="ConsPlusNormal"/>
        <w:ind w:firstLine="709"/>
        <w:jc w:val="center"/>
        <w:rPr>
          <w:rFonts w:ascii="Times New Roman" w:hAnsi="Times New Roman" w:cs="Times New Roman"/>
          <w:b/>
          <w:sz w:val="24"/>
          <w:szCs w:val="24"/>
        </w:rPr>
      </w:pPr>
    </w:p>
    <w:p w14:paraId="7589BD2E" w14:textId="02126D4F" w:rsidR="00F300B0" w:rsidRPr="00352F34" w:rsidRDefault="00F300B0" w:rsidP="00F300B0">
      <w:pPr>
        <w:pStyle w:val="ConsPlusNormal"/>
        <w:ind w:firstLine="709"/>
        <w:jc w:val="center"/>
        <w:rPr>
          <w:rFonts w:ascii="Times New Roman" w:hAnsi="Times New Roman" w:cs="Times New Roman"/>
          <w:b/>
          <w:sz w:val="24"/>
          <w:szCs w:val="24"/>
        </w:rPr>
      </w:pPr>
      <w:r w:rsidRPr="00352F34">
        <w:rPr>
          <w:rFonts w:ascii="Times New Roman" w:hAnsi="Times New Roman" w:cs="Times New Roman"/>
          <w:b/>
          <w:sz w:val="24"/>
          <w:szCs w:val="24"/>
        </w:rPr>
        <w:t>Адресный перечень по ямочному ремонту Сергиево-Посадского городского округа</w:t>
      </w:r>
    </w:p>
    <w:p w14:paraId="402B7470" w14:textId="0DB6E966" w:rsidR="00F300B0" w:rsidRPr="00352F34" w:rsidRDefault="00F300B0" w:rsidP="00F300B0">
      <w:pPr>
        <w:pStyle w:val="ConsPlusNormal"/>
        <w:ind w:firstLine="709"/>
        <w:jc w:val="center"/>
        <w:rPr>
          <w:rFonts w:ascii="Times New Roman" w:hAnsi="Times New Roman" w:cs="Times New Roman"/>
          <w:b/>
          <w:sz w:val="24"/>
          <w:szCs w:val="24"/>
        </w:rPr>
      </w:pPr>
      <w:r w:rsidRPr="00352F34">
        <w:rPr>
          <w:rFonts w:ascii="Times New Roman" w:hAnsi="Times New Roman" w:cs="Times New Roman"/>
          <w:b/>
          <w:sz w:val="24"/>
          <w:szCs w:val="24"/>
        </w:rPr>
        <w:t>в 2023 году</w:t>
      </w:r>
    </w:p>
    <w:tbl>
      <w:tblPr>
        <w:tblW w:w="140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40"/>
        <w:gridCol w:w="10510"/>
        <w:gridCol w:w="2694"/>
      </w:tblGrid>
      <w:tr w:rsidR="00F300B0" w:rsidRPr="00352F34" w14:paraId="6C2EC287" w14:textId="77777777" w:rsidTr="009D2C39">
        <w:trPr>
          <w:trHeight w:val="648"/>
        </w:trPr>
        <w:tc>
          <w:tcPr>
            <w:tcW w:w="840" w:type="dxa"/>
            <w:shd w:val="clear" w:color="auto" w:fill="FFFFFF"/>
            <w:vAlign w:val="center"/>
          </w:tcPr>
          <w:p w14:paraId="5FCCADEA" w14:textId="77777777" w:rsidR="00F300B0" w:rsidRPr="00352F34" w:rsidRDefault="00F300B0" w:rsidP="00F300B0">
            <w:pPr>
              <w:jc w:val="center"/>
              <w:rPr>
                <w:rFonts w:eastAsia="Times New Roman" w:cs="Times New Roman"/>
                <w:sz w:val="24"/>
                <w:szCs w:val="24"/>
                <w:lang w:eastAsia="ru-RU"/>
              </w:rPr>
            </w:pPr>
            <w:r w:rsidRPr="00352F34">
              <w:rPr>
                <w:rFonts w:eastAsia="Times New Roman" w:cs="Times New Roman"/>
                <w:color w:val="000000"/>
                <w:sz w:val="24"/>
                <w:szCs w:val="24"/>
                <w:lang w:eastAsia="ru-RU"/>
              </w:rPr>
              <w:t xml:space="preserve">№ </w:t>
            </w:r>
            <w:r w:rsidRPr="00352F34">
              <w:rPr>
                <w:rFonts w:eastAsia="Times New Roman" w:cs="Times New Roman"/>
                <w:color w:val="000000"/>
                <w:sz w:val="24"/>
                <w:szCs w:val="24"/>
                <w:lang w:eastAsia="ru-RU"/>
              </w:rPr>
              <w:br/>
              <w:t>п/п</w:t>
            </w:r>
          </w:p>
        </w:tc>
        <w:tc>
          <w:tcPr>
            <w:tcW w:w="10510" w:type="dxa"/>
            <w:shd w:val="clear" w:color="auto" w:fill="FFFFFF"/>
          </w:tcPr>
          <w:p w14:paraId="4A38D8E7" w14:textId="77777777" w:rsidR="00F300B0" w:rsidRPr="00352F34" w:rsidRDefault="00F300B0" w:rsidP="00F300B0">
            <w:pPr>
              <w:jc w:val="center"/>
              <w:rPr>
                <w:rFonts w:eastAsia="Times New Roman" w:cs="Times New Roman"/>
                <w:color w:val="000000"/>
                <w:sz w:val="24"/>
                <w:szCs w:val="24"/>
                <w:lang w:eastAsia="ru-RU"/>
              </w:rPr>
            </w:pPr>
            <w:r w:rsidRPr="00352F34">
              <w:rPr>
                <w:rFonts w:eastAsia="Times New Roman" w:cs="Times New Roman"/>
                <w:color w:val="000000"/>
                <w:sz w:val="24"/>
                <w:szCs w:val="24"/>
                <w:lang w:eastAsia="ru-RU"/>
              </w:rPr>
              <w:t>Наименование муниципального образовании адрес объекта (наименование объекта)</w:t>
            </w:r>
          </w:p>
        </w:tc>
        <w:tc>
          <w:tcPr>
            <w:tcW w:w="2694" w:type="dxa"/>
            <w:shd w:val="clear" w:color="auto" w:fill="FFFFFF"/>
            <w:vAlign w:val="center"/>
          </w:tcPr>
          <w:p w14:paraId="01E5E92B" w14:textId="77777777" w:rsidR="00F300B0" w:rsidRPr="00352F34" w:rsidRDefault="00F300B0" w:rsidP="00F300B0">
            <w:pPr>
              <w:jc w:val="center"/>
              <w:rPr>
                <w:rFonts w:eastAsia="Times New Roman" w:cs="Times New Roman"/>
                <w:sz w:val="24"/>
                <w:szCs w:val="24"/>
                <w:lang w:eastAsia="ru-RU"/>
              </w:rPr>
            </w:pPr>
            <w:r w:rsidRPr="00352F34">
              <w:rPr>
                <w:rFonts w:eastAsia="Times New Roman" w:cs="Times New Roman"/>
                <w:color w:val="000000"/>
                <w:sz w:val="24"/>
                <w:szCs w:val="24"/>
                <w:lang w:eastAsia="ru-RU"/>
              </w:rPr>
              <w:t>Год реализации</w:t>
            </w:r>
          </w:p>
        </w:tc>
      </w:tr>
      <w:tr w:rsidR="00F300B0" w:rsidRPr="00352F34" w14:paraId="0E736047" w14:textId="77777777" w:rsidTr="009D2C39">
        <w:trPr>
          <w:trHeight w:val="432"/>
        </w:trPr>
        <w:tc>
          <w:tcPr>
            <w:tcW w:w="840" w:type="dxa"/>
            <w:shd w:val="clear" w:color="auto" w:fill="FFFFFF"/>
            <w:vAlign w:val="bottom"/>
          </w:tcPr>
          <w:p w14:paraId="58E99FD1" w14:textId="77777777" w:rsidR="00F300B0" w:rsidRPr="00352F34" w:rsidRDefault="00F300B0" w:rsidP="00F300B0">
            <w:pPr>
              <w:jc w:val="center"/>
              <w:rPr>
                <w:rFonts w:eastAsia="Times New Roman" w:cs="Times New Roman"/>
                <w:sz w:val="15"/>
                <w:szCs w:val="15"/>
                <w:lang w:eastAsia="ru-RU"/>
              </w:rPr>
            </w:pPr>
            <w:r w:rsidRPr="00352F34">
              <w:rPr>
                <w:rFonts w:eastAsia="Times New Roman" w:cs="Times New Roman"/>
                <w:sz w:val="15"/>
                <w:szCs w:val="15"/>
                <w:lang w:eastAsia="ru-RU"/>
              </w:rPr>
              <w:t>1.</w:t>
            </w:r>
          </w:p>
        </w:tc>
        <w:tc>
          <w:tcPr>
            <w:tcW w:w="10510" w:type="dxa"/>
            <w:shd w:val="clear" w:color="auto" w:fill="FFFFFF"/>
          </w:tcPr>
          <w:p w14:paraId="15A4FF8D" w14:textId="55156A44" w:rsidR="00F300B0" w:rsidRPr="00352F34" w:rsidRDefault="00F300B0" w:rsidP="00F300B0">
            <w:pPr>
              <w:rPr>
                <w:rFonts w:cs="Times New Roman"/>
                <w:sz w:val="15"/>
                <w:szCs w:val="15"/>
              </w:rPr>
            </w:pPr>
            <w:r w:rsidRPr="00352F34">
              <w:rPr>
                <w:rFonts w:cs="Times New Roman"/>
                <w:sz w:val="15"/>
                <w:szCs w:val="15"/>
              </w:rPr>
              <w:t>Сергиево Посадский район д. Федорцово дом : №№7;8;9;10;11;12;13;14</w:t>
            </w:r>
          </w:p>
        </w:tc>
        <w:tc>
          <w:tcPr>
            <w:tcW w:w="2694" w:type="dxa"/>
            <w:shd w:val="clear" w:color="auto" w:fill="FFFFFF"/>
            <w:vAlign w:val="bottom"/>
          </w:tcPr>
          <w:p w14:paraId="75EC89E7" w14:textId="319A9037" w:rsidR="00F300B0" w:rsidRPr="00352F34" w:rsidRDefault="00F300B0" w:rsidP="001232FF">
            <w:pPr>
              <w:jc w:val="center"/>
              <w:rPr>
                <w:rFonts w:cs="Times New Roman"/>
                <w:sz w:val="15"/>
                <w:szCs w:val="15"/>
              </w:rPr>
            </w:pPr>
            <w:r w:rsidRPr="00352F34">
              <w:rPr>
                <w:rFonts w:cs="Times New Roman"/>
                <w:sz w:val="15"/>
                <w:szCs w:val="15"/>
              </w:rPr>
              <w:t>2023</w:t>
            </w:r>
          </w:p>
        </w:tc>
      </w:tr>
      <w:tr w:rsidR="00F300B0" w:rsidRPr="00352F34" w14:paraId="5DE839CE" w14:textId="77777777" w:rsidTr="009D2C39">
        <w:trPr>
          <w:trHeight w:val="432"/>
        </w:trPr>
        <w:tc>
          <w:tcPr>
            <w:tcW w:w="840" w:type="dxa"/>
            <w:shd w:val="clear" w:color="auto" w:fill="FFFFFF"/>
            <w:vAlign w:val="bottom"/>
          </w:tcPr>
          <w:p w14:paraId="6D4B7976" w14:textId="30FE7B9D" w:rsidR="00F300B0" w:rsidRPr="00352F34" w:rsidRDefault="00F300B0" w:rsidP="00F300B0">
            <w:pPr>
              <w:jc w:val="center"/>
              <w:rPr>
                <w:rFonts w:eastAsia="Times New Roman" w:cs="Times New Roman"/>
                <w:sz w:val="15"/>
                <w:szCs w:val="15"/>
                <w:lang w:eastAsia="ru-RU"/>
              </w:rPr>
            </w:pPr>
            <w:r w:rsidRPr="00352F34">
              <w:rPr>
                <w:rFonts w:eastAsia="Times New Roman" w:cs="Times New Roman"/>
                <w:sz w:val="15"/>
                <w:szCs w:val="15"/>
                <w:lang w:eastAsia="ru-RU"/>
              </w:rPr>
              <w:t>2</w:t>
            </w:r>
          </w:p>
        </w:tc>
        <w:tc>
          <w:tcPr>
            <w:tcW w:w="10510" w:type="dxa"/>
            <w:shd w:val="clear" w:color="auto" w:fill="FFFFFF"/>
          </w:tcPr>
          <w:p w14:paraId="037F92FD" w14:textId="6BAF900D" w:rsidR="00F300B0" w:rsidRPr="00352F34" w:rsidRDefault="00EB5D8F" w:rsidP="00F300B0">
            <w:pPr>
              <w:rPr>
                <w:rFonts w:cs="Times New Roman"/>
                <w:sz w:val="15"/>
                <w:szCs w:val="15"/>
              </w:rPr>
            </w:pPr>
            <w:r w:rsidRPr="00352F34">
              <w:rPr>
                <w:rFonts w:cs="Times New Roman"/>
                <w:sz w:val="15"/>
                <w:szCs w:val="15"/>
              </w:rPr>
              <w:t>Пр. Красной Армии, д.1А; Новозагорский проезд, д.6, Хотьковский проезд, д.3</w:t>
            </w:r>
          </w:p>
        </w:tc>
        <w:tc>
          <w:tcPr>
            <w:tcW w:w="2694" w:type="dxa"/>
            <w:shd w:val="clear" w:color="auto" w:fill="FFFFFF"/>
            <w:vAlign w:val="bottom"/>
          </w:tcPr>
          <w:p w14:paraId="5036B5C5" w14:textId="48C7826A" w:rsidR="00F300B0" w:rsidRPr="00352F34" w:rsidRDefault="00EB5D8F" w:rsidP="001232FF">
            <w:pPr>
              <w:jc w:val="center"/>
              <w:rPr>
                <w:rFonts w:cs="Times New Roman"/>
                <w:sz w:val="15"/>
                <w:szCs w:val="15"/>
              </w:rPr>
            </w:pPr>
            <w:r w:rsidRPr="00352F34">
              <w:rPr>
                <w:rFonts w:cs="Times New Roman"/>
                <w:sz w:val="15"/>
                <w:szCs w:val="15"/>
              </w:rPr>
              <w:t>2023</w:t>
            </w:r>
          </w:p>
        </w:tc>
      </w:tr>
      <w:tr w:rsidR="00F300B0" w:rsidRPr="00352F34" w14:paraId="65D19D2F" w14:textId="77777777" w:rsidTr="009D2C39">
        <w:trPr>
          <w:trHeight w:val="432"/>
        </w:trPr>
        <w:tc>
          <w:tcPr>
            <w:tcW w:w="840" w:type="dxa"/>
            <w:shd w:val="clear" w:color="auto" w:fill="FFFFFF"/>
            <w:vAlign w:val="bottom"/>
          </w:tcPr>
          <w:p w14:paraId="1328EE93" w14:textId="43C1004C" w:rsidR="00F300B0" w:rsidRPr="00352F34" w:rsidRDefault="00F300B0" w:rsidP="00F300B0">
            <w:pPr>
              <w:jc w:val="center"/>
              <w:rPr>
                <w:rFonts w:eastAsia="Times New Roman" w:cs="Times New Roman"/>
                <w:sz w:val="15"/>
                <w:szCs w:val="15"/>
                <w:lang w:eastAsia="ru-RU"/>
              </w:rPr>
            </w:pPr>
            <w:r w:rsidRPr="00352F34">
              <w:rPr>
                <w:rFonts w:eastAsia="Times New Roman" w:cs="Times New Roman"/>
                <w:sz w:val="15"/>
                <w:szCs w:val="15"/>
                <w:lang w:eastAsia="ru-RU"/>
              </w:rPr>
              <w:t>3</w:t>
            </w:r>
          </w:p>
        </w:tc>
        <w:tc>
          <w:tcPr>
            <w:tcW w:w="10510" w:type="dxa"/>
            <w:shd w:val="clear" w:color="auto" w:fill="FFFFFF"/>
          </w:tcPr>
          <w:p w14:paraId="245526D7" w14:textId="3BCD29C0" w:rsidR="00F300B0" w:rsidRPr="00352F34" w:rsidRDefault="00EB5D8F" w:rsidP="00F300B0">
            <w:pPr>
              <w:rPr>
                <w:rFonts w:cs="Times New Roman"/>
                <w:sz w:val="15"/>
                <w:szCs w:val="15"/>
              </w:rPr>
            </w:pPr>
            <w:r w:rsidRPr="00352F34">
              <w:rPr>
                <w:rFonts w:cs="Times New Roman"/>
                <w:sz w:val="15"/>
                <w:szCs w:val="15"/>
              </w:rPr>
              <w:t>От ул. Дружбы до Новоугличского шоссе д.48</w:t>
            </w:r>
          </w:p>
        </w:tc>
        <w:tc>
          <w:tcPr>
            <w:tcW w:w="2694" w:type="dxa"/>
            <w:shd w:val="clear" w:color="auto" w:fill="FFFFFF"/>
            <w:vAlign w:val="bottom"/>
          </w:tcPr>
          <w:p w14:paraId="71BFCABD" w14:textId="28E30A48" w:rsidR="00F300B0" w:rsidRPr="00352F34" w:rsidRDefault="00EB5D8F" w:rsidP="001232FF">
            <w:pPr>
              <w:jc w:val="center"/>
              <w:rPr>
                <w:rFonts w:cs="Times New Roman"/>
                <w:sz w:val="15"/>
                <w:szCs w:val="15"/>
              </w:rPr>
            </w:pPr>
            <w:r w:rsidRPr="00352F34">
              <w:rPr>
                <w:rFonts w:cs="Times New Roman"/>
                <w:sz w:val="15"/>
                <w:szCs w:val="15"/>
              </w:rPr>
              <w:t>2023</w:t>
            </w:r>
          </w:p>
        </w:tc>
      </w:tr>
      <w:tr w:rsidR="00BD4D0F" w:rsidRPr="00352F34" w14:paraId="122F82FE" w14:textId="77777777" w:rsidTr="009D2C39">
        <w:trPr>
          <w:trHeight w:val="432"/>
        </w:trPr>
        <w:tc>
          <w:tcPr>
            <w:tcW w:w="840" w:type="dxa"/>
            <w:shd w:val="clear" w:color="auto" w:fill="FFFFFF"/>
            <w:vAlign w:val="bottom"/>
          </w:tcPr>
          <w:p w14:paraId="373059B9" w14:textId="5E353C06"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4</w:t>
            </w:r>
          </w:p>
        </w:tc>
        <w:tc>
          <w:tcPr>
            <w:tcW w:w="10510" w:type="dxa"/>
            <w:shd w:val="clear" w:color="auto" w:fill="FFFFFF"/>
          </w:tcPr>
          <w:p w14:paraId="54EEF289" w14:textId="67E748F3" w:rsidR="00BD4D0F" w:rsidRPr="00352F34" w:rsidRDefault="00BD4D0F" w:rsidP="00F300B0">
            <w:pPr>
              <w:rPr>
                <w:rFonts w:cs="Times New Roman"/>
                <w:sz w:val="15"/>
                <w:szCs w:val="15"/>
              </w:rPr>
            </w:pPr>
            <w:r w:rsidRPr="00352F34">
              <w:rPr>
                <w:rFonts w:cs="Times New Roman"/>
                <w:sz w:val="15"/>
                <w:szCs w:val="15"/>
              </w:rPr>
              <w:t>Новоугличское шоссе, д.68А, 70А, 74А</w:t>
            </w:r>
          </w:p>
        </w:tc>
        <w:tc>
          <w:tcPr>
            <w:tcW w:w="2694" w:type="dxa"/>
            <w:shd w:val="clear" w:color="auto" w:fill="FFFFFF"/>
            <w:vAlign w:val="bottom"/>
          </w:tcPr>
          <w:p w14:paraId="6DDB53EC" w14:textId="3F263F7B"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149ADF4E" w14:textId="77777777" w:rsidTr="009D2C39">
        <w:trPr>
          <w:trHeight w:val="432"/>
        </w:trPr>
        <w:tc>
          <w:tcPr>
            <w:tcW w:w="840" w:type="dxa"/>
            <w:shd w:val="clear" w:color="auto" w:fill="FFFFFF"/>
            <w:vAlign w:val="bottom"/>
          </w:tcPr>
          <w:p w14:paraId="2774C293" w14:textId="14756398"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5</w:t>
            </w:r>
          </w:p>
        </w:tc>
        <w:tc>
          <w:tcPr>
            <w:tcW w:w="10510" w:type="dxa"/>
            <w:shd w:val="clear" w:color="auto" w:fill="FFFFFF"/>
          </w:tcPr>
          <w:p w14:paraId="4559553F" w14:textId="1D7EDDE1" w:rsidR="00BD4D0F" w:rsidRPr="00352F34" w:rsidRDefault="00BD4D0F" w:rsidP="00F300B0">
            <w:pPr>
              <w:rPr>
                <w:rFonts w:cs="Times New Roman"/>
                <w:sz w:val="15"/>
                <w:szCs w:val="15"/>
              </w:rPr>
            </w:pPr>
            <w:r w:rsidRPr="00352F34">
              <w:rPr>
                <w:rFonts w:cs="Times New Roman"/>
                <w:sz w:val="15"/>
                <w:szCs w:val="15"/>
              </w:rPr>
              <w:t>с. Муханово ул. Советская дома № 13; 15; 17; 19; 20; 21</w:t>
            </w:r>
          </w:p>
        </w:tc>
        <w:tc>
          <w:tcPr>
            <w:tcW w:w="2694" w:type="dxa"/>
            <w:shd w:val="clear" w:color="auto" w:fill="FFFFFF"/>
            <w:vAlign w:val="bottom"/>
          </w:tcPr>
          <w:p w14:paraId="0F28358B" w14:textId="395E1C03"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5EA9C0C6" w14:textId="77777777" w:rsidTr="009D2C39">
        <w:trPr>
          <w:trHeight w:val="432"/>
        </w:trPr>
        <w:tc>
          <w:tcPr>
            <w:tcW w:w="840" w:type="dxa"/>
            <w:shd w:val="clear" w:color="auto" w:fill="FFFFFF"/>
            <w:vAlign w:val="bottom"/>
          </w:tcPr>
          <w:p w14:paraId="3586C1A5" w14:textId="315553EE"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6</w:t>
            </w:r>
          </w:p>
        </w:tc>
        <w:tc>
          <w:tcPr>
            <w:tcW w:w="10510" w:type="dxa"/>
            <w:shd w:val="clear" w:color="auto" w:fill="FFFFFF"/>
          </w:tcPr>
          <w:p w14:paraId="0DBFA698" w14:textId="76CA1446" w:rsidR="00BD4D0F" w:rsidRPr="00352F34" w:rsidRDefault="00BD4D0F" w:rsidP="00F300B0">
            <w:pPr>
              <w:rPr>
                <w:rFonts w:cs="Times New Roman"/>
                <w:sz w:val="15"/>
                <w:szCs w:val="15"/>
              </w:rPr>
            </w:pPr>
            <w:r w:rsidRPr="00352F34">
              <w:rPr>
                <w:rFonts w:cs="Times New Roman"/>
                <w:sz w:val="15"/>
                <w:szCs w:val="15"/>
              </w:rPr>
              <w:t>ул. Птицеградская, д.4, 7, 6, 8А</w:t>
            </w:r>
          </w:p>
        </w:tc>
        <w:tc>
          <w:tcPr>
            <w:tcW w:w="2694" w:type="dxa"/>
            <w:shd w:val="clear" w:color="auto" w:fill="FFFFFF"/>
            <w:vAlign w:val="bottom"/>
          </w:tcPr>
          <w:p w14:paraId="0C66CBEB" w14:textId="6A65801F"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10895C09" w14:textId="77777777" w:rsidTr="009D2C39">
        <w:trPr>
          <w:trHeight w:val="432"/>
        </w:trPr>
        <w:tc>
          <w:tcPr>
            <w:tcW w:w="840" w:type="dxa"/>
            <w:shd w:val="clear" w:color="auto" w:fill="FFFFFF"/>
            <w:vAlign w:val="bottom"/>
          </w:tcPr>
          <w:p w14:paraId="2DE38845" w14:textId="009C851D"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7</w:t>
            </w:r>
          </w:p>
        </w:tc>
        <w:tc>
          <w:tcPr>
            <w:tcW w:w="10510" w:type="dxa"/>
            <w:shd w:val="clear" w:color="auto" w:fill="FFFFFF"/>
          </w:tcPr>
          <w:p w14:paraId="0CEF9DB4" w14:textId="5D700893" w:rsidR="00BD4D0F" w:rsidRPr="00352F34" w:rsidRDefault="00BD4D0F" w:rsidP="00F300B0">
            <w:pPr>
              <w:rPr>
                <w:rFonts w:cs="Times New Roman"/>
                <w:sz w:val="15"/>
                <w:szCs w:val="15"/>
              </w:rPr>
            </w:pPr>
            <w:r w:rsidRPr="00352F34">
              <w:rPr>
                <w:rFonts w:cs="Times New Roman"/>
                <w:sz w:val="15"/>
                <w:szCs w:val="15"/>
              </w:rPr>
              <w:t>с.Сватково, вдоль д.91 (школа)</w:t>
            </w:r>
          </w:p>
        </w:tc>
        <w:tc>
          <w:tcPr>
            <w:tcW w:w="2694" w:type="dxa"/>
            <w:shd w:val="clear" w:color="auto" w:fill="FFFFFF"/>
            <w:vAlign w:val="bottom"/>
          </w:tcPr>
          <w:p w14:paraId="5F81C5AD" w14:textId="52F107B7"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42BAC5A1" w14:textId="77777777" w:rsidTr="009D2C39">
        <w:trPr>
          <w:trHeight w:val="432"/>
        </w:trPr>
        <w:tc>
          <w:tcPr>
            <w:tcW w:w="840" w:type="dxa"/>
            <w:shd w:val="clear" w:color="auto" w:fill="FFFFFF"/>
            <w:vAlign w:val="bottom"/>
          </w:tcPr>
          <w:p w14:paraId="3B6BC7B4" w14:textId="123C8303"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8</w:t>
            </w:r>
          </w:p>
        </w:tc>
        <w:tc>
          <w:tcPr>
            <w:tcW w:w="10510" w:type="dxa"/>
            <w:shd w:val="clear" w:color="auto" w:fill="FFFFFF"/>
          </w:tcPr>
          <w:p w14:paraId="30D90F8C" w14:textId="352E0542" w:rsidR="00BD4D0F" w:rsidRPr="00352F34" w:rsidRDefault="00BD4D0F" w:rsidP="00F300B0">
            <w:pPr>
              <w:rPr>
                <w:rFonts w:cs="Times New Roman"/>
                <w:sz w:val="15"/>
                <w:szCs w:val="15"/>
              </w:rPr>
            </w:pPr>
            <w:r w:rsidRPr="00352F34">
              <w:rPr>
                <w:rFonts w:cs="Times New Roman"/>
                <w:sz w:val="15"/>
                <w:szCs w:val="15"/>
              </w:rPr>
              <w:t>Московская обл., г. Сергиев Посад Дружбы. Внутриквартальная дорога от д. 16 вдоль д. 102 с выходом к д. 14</w:t>
            </w:r>
          </w:p>
        </w:tc>
        <w:tc>
          <w:tcPr>
            <w:tcW w:w="2694" w:type="dxa"/>
            <w:shd w:val="clear" w:color="auto" w:fill="FFFFFF"/>
            <w:vAlign w:val="bottom"/>
          </w:tcPr>
          <w:p w14:paraId="12362875" w14:textId="03C1EB40"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1A1D6CB5" w14:textId="77777777" w:rsidTr="009D2C39">
        <w:trPr>
          <w:trHeight w:val="432"/>
        </w:trPr>
        <w:tc>
          <w:tcPr>
            <w:tcW w:w="840" w:type="dxa"/>
            <w:shd w:val="clear" w:color="auto" w:fill="FFFFFF"/>
            <w:vAlign w:val="bottom"/>
          </w:tcPr>
          <w:p w14:paraId="74937851" w14:textId="75E00A95"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9</w:t>
            </w:r>
          </w:p>
        </w:tc>
        <w:tc>
          <w:tcPr>
            <w:tcW w:w="10510" w:type="dxa"/>
            <w:shd w:val="clear" w:color="auto" w:fill="FFFFFF"/>
          </w:tcPr>
          <w:p w14:paraId="587B9F27" w14:textId="482876E6" w:rsidR="00BD4D0F" w:rsidRPr="00352F34" w:rsidRDefault="00BD4D0F" w:rsidP="00F300B0">
            <w:pPr>
              <w:rPr>
                <w:rFonts w:cs="Times New Roman"/>
                <w:sz w:val="15"/>
                <w:szCs w:val="15"/>
              </w:rPr>
            </w:pPr>
            <w:r w:rsidRPr="00352F34">
              <w:rPr>
                <w:rFonts w:cs="Times New Roman"/>
                <w:sz w:val="15"/>
                <w:szCs w:val="15"/>
              </w:rPr>
              <w:t>Ул. Воробьёвская, д.8, 10; пр. Красной Армии, д.48А</w:t>
            </w:r>
          </w:p>
        </w:tc>
        <w:tc>
          <w:tcPr>
            <w:tcW w:w="2694" w:type="dxa"/>
            <w:shd w:val="clear" w:color="auto" w:fill="FFFFFF"/>
            <w:vAlign w:val="bottom"/>
          </w:tcPr>
          <w:p w14:paraId="19959262" w14:textId="416A9BB7"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0CB8C104" w14:textId="77777777" w:rsidTr="009D2C39">
        <w:trPr>
          <w:trHeight w:val="432"/>
        </w:trPr>
        <w:tc>
          <w:tcPr>
            <w:tcW w:w="840" w:type="dxa"/>
            <w:shd w:val="clear" w:color="auto" w:fill="FFFFFF"/>
            <w:vAlign w:val="bottom"/>
          </w:tcPr>
          <w:p w14:paraId="744D51FC" w14:textId="26D17911"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lastRenderedPageBreak/>
              <w:t>10</w:t>
            </w:r>
          </w:p>
        </w:tc>
        <w:tc>
          <w:tcPr>
            <w:tcW w:w="10510" w:type="dxa"/>
            <w:shd w:val="clear" w:color="auto" w:fill="FFFFFF"/>
          </w:tcPr>
          <w:p w14:paraId="554F2E6D" w14:textId="42F0712E" w:rsidR="00BD4D0F" w:rsidRPr="00352F34" w:rsidRDefault="00BD4D0F" w:rsidP="00F300B0">
            <w:pPr>
              <w:rPr>
                <w:rFonts w:cs="Times New Roman"/>
                <w:sz w:val="15"/>
                <w:szCs w:val="15"/>
              </w:rPr>
            </w:pPr>
            <w:r w:rsidRPr="00352F34">
              <w:rPr>
                <w:rFonts w:cs="Times New Roman"/>
                <w:sz w:val="15"/>
                <w:szCs w:val="15"/>
              </w:rPr>
              <w:t>д. Шабурново (д.11, д.12, д.13, д.14, д.15, д.16, д.20, д.29)</w:t>
            </w:r>
          </w:p>
        </w:tc>
        <w:tc>
          <w:tcPr>
            <w:tcW w:w="2694" w:type="dxa"/>
            <w:shd w:val="clear" w:color="auto" w:fill="FFFFFF"/>
            <w:vAlign w:val="bottom"/>
          </w:tcPr>
          <w:p w14:paraId="59B4EB6E" w14:textId="31E48E6D"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782CC265" w14:textId="77777777" w:rsidTr="009D2C39">
        <w:trPr>
          <w:trHeight w:val="432"/>
        </w:trPr>
        <w:tc>
          <w:tcPr>
            <w:tcW w:w="840" w:type="dxa"/>
            <w:shd w:val="clear" w:color="auto" w:fill="FFFFFF"/>
            <w:vAlign w:val="bottom"/>
          </w:tcPr>
          <w:p w14:paraId="52947C8A" w14:textId="682A8643"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11</w:t>
            </w:r>
          </w:p>
        </w:tc>
        <w:tc>
          <w:tcPr>
            <w:tcW w:w="10510" w:type="dxa"/>
            <w:shd w:val="clear" w:color="auto" w:fill="FFFFFF"/>
          </w:tcPr>
          <w:p w14:paraId="257A9972" w14:textId="116988EC" w:rsidR="00BD4D0F" w:rsidRPr="00352F34" w:rsidRDefault="00BD4D0F" w:rsidP="00F300B0">
            <w:pPr>
              <w:rPr>
                <w:rFonts w:cs="Times New Roman"/>
                <w:sz w:val="15"/>
                <w:szCs w:val="15"/>
              </w:rPr>
            </w:pPr>
            <w:r w:rsidRPr="00352F34">
              <w:rPr>
                <w:rFonts w:cs="Times New Roman"/>
                <w:sz w:val="15"/>
                <w:szCs w:val="15"/>
              </w:rPr>
              <w:t>ул. Карла Либкнехта д. 5, 3, 1 ; ул. Стахановская д. 4, 2</w:t>
            </w:r>
          </w:p>
        </w:tc>
        <w:tc>
          <w:tcPr>
            <w:tcW w:w="2694" w:type="dxa"/>
            <w:shd w:val="clear" w:color="auto" w:fill="FFFFFF"/>
            <w:vAlign w:val="bottom"/>
          </w:tcPr>
          <w:p w14:paraId="6B5D5FB0" w14:textId="2838C85C"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19F07892" w14:textId="77777777" w:rsidTr="009D2C39">
        <w:trPr>
          <w:trHeight w:val="432"/>
        </w:trPr>
        <w:tc>
          <w:tcPr>
            <w:tcW w:w="840" w:type="dxa"/>
            <w:shd w:val="clear" w:color="auto" w:fill="FFFFFF"/>
            <w:vAlign w:val="bottom"/>
          </w:tcPr>
          <w:p w14:paraId="08ECC76D" w14:textId="394E3E6C"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12</w:t>
            </w:r>
          </w:p>
        </w:tc>
        <w:tc>
          <w:tcPr>
            <w:tcW w:w="10510" w:type="dxa"/>
            <w:shd w:val="clear" w:color="auto" w:fill="FFFFFF"/>
          </w:tcPr>
          <w:p w14:paraId="7EAB4AA1" w14:textId="595C1636" w:rsidR="00BD4D0F" w:rsidRPr="00352F34" w:rsidRDefault="00BD4D0F" w:rsidP="00F300B0">
            <w:pPr>
              <w:rPr>
                <w:rFonts w:cs="Times New Roman"/>
                <w:sz w:val="15"/>
                <w:szCs w:val="15"/>
              </w:rPr>
            </w:pPr>
            <w:r w:rsidRPr="00352F34">
              <w:rPr>
                <w:rFonts w:cs="Times New Roman"/>
                <w:sz w:val="15"/>
                <w:szCs w:val="15"/>
              </w:rPr>
              <w:t>г. Пересвет, ул. Бабушкина, д. 2, 4, 6, ул. Советская, д.10</w:t>
            </w:r>
          </w:p>
        </w:tc>
        <w:tc>
          <w:tcPr>
            <w:tcW w:w="2694" w:type="dxa"/>
            <w:shd w:val="clear" w:color="auto" w:fill="FFFFFF"/>
            <w:vAlign w:val="bottom"/>
          </w:tcPr>
          <w:p w14:paraId="0C5AFEDF" w14:textId="256B4651"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26B900DC" w14:textId="77777777" w:rsidTr="009D2C39">
        <w:trPr>
          <w:trHeight w:val="432"/>
        </w:trPr>
        <w:tc>
          <w:tcPr>
            <w:tcW w:w="840" w:type="dxa"/>
            <w:shd w:val="clear" w:color="auto" w:fill="FFFFFF"/>
            <w:vAlign w:val="bottom"/>
          </w:tcPr>
          <w:p w14:paraId="3FB8D3A7" w14:textId="2262AD20"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13</w:t>
            </w:r>
          </w:p>
        </w:tc>
        <w:tc>
          <w:tcPr>
            <w:tcW w:w="10510" w:type="dxa"/>
            <w:shd w:val="clear" w:color="auto" w:fill="FFFFFF"/>
          </w:tcPr>
          <w:p w14:paraId="309C91D9" w14:textId="56498A1E" w:rsidR="00BD4D0F" w:rsidRPr="00352F34" w:rsidRDefault="00BD4D0F" w:rsidP="00F300B0">
            <w:pPr>
              <w:rPr>
                <w:rFonts w:cs="Times New Roman"/>
                <w:sz w:val="15"/>
                <w:szCs w:val="15"/>
              </w:rPr>
            </w:pPr>
            <w:r w:rsidRPr="00352F34">
              <w:rPr>
                <w:rFonts w:cs="Times New Roman"/>
                <w:sz w:val="15"/>
                <w:szCs w:val="15"/>
              </w:rPr>
              <w:t xml:space="preserve"> Реммаш, от Мира, д.12 до Мира,  д.4</w:t>
            </w:r>
          </w:p>
        </w:tc>
        <w:tc>
          <w:tcPr>
            <w:tcW w:w="2694" w:type="dxa"/>
            <w:shd w:val="clear" w:color="auto" w:fill="FFFFFF"/>
            <w:vAlign w:val="bottom"/>
          </w:tcPr>
          <w:p w14:paraId="0194060E" w14:textId="1F75638D"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39E3339A" w14:textId="77777777" w:rsidTr="009D2C39">
        <w:trPr>
          <w:trHeight w:val="432"/>
        </w:trPr>
        <w:tc>
          <w:tcPr>
            <w:tcW w:w="840" w:type="dxa"/>
            <w:shd w:val="clear" w:color="auto" w:fill="FFFFFF"/>
            <w:vAlign w:val="bottom"/>
          </w:tcPr>
          <w:p w14:paraId="684F2797" w14:textId="5C3F6D71"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14</w:t>
            </w:r>
          </w:p>
        </w:tc>
        <w:tc>
          <w:tcPr>
            <w:tcW w:w="10510" w:type="dxa"/>
            <w:shd w:val="clear" w:color="auto" w:fill="FFFFFF"/>
          </w:tcPr>
          <w:p w14:paraId="3FAEC53D" w14:textId="13CE9211" w:rsidR="00BD4D0F" w:rsidRPr="00352F34" w:rsidRDefault="00BD4D0F" w:rsidP="00F300B0">
            <w:pPr>
              <w:rPr>
                <w:rFonts w:cs="Times New Roman"/>
                <w:sz w:val="15"/>
                <w:szCs w:val="15"/>
              </w:rPr>
            </w:pPr>
            <w:r w:rsidRPr="00352F34">
              <w:rPr>
                <w:rFonts w:cs="Times New Roman"/>
                <w:sz w:val="15"/>
                <w:szCs w:val="15"/>
              </w:rPr>
              <w:t>ул. Академика Королёва д. 4а</w:t>
            </w:r>
          </w:p>
        </w:tc>
        <w:tc>
          <w:tcPr>
            <w:tcW w:w="2694" w:type="dxa"/>
            <w:shd w:val="clear" w:color="auto" w:fill="FFFFFF"/>
            <w:vAlign w:val="bottom"/>
          </w:tcPr>
          <w:p w14:paraId="2ED198E4" w14:textId="7578CEB1"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59AE966E" w14:textId="77777777" w:rsidTr="009D2C39">
        <w:trPr>
          <w:trHeight w:val="432"/>
        </w:trPr>
        <w:tc>
          <w:tcPr>
            <w:tcW w:w="840" w:type="dxa"/>
            <w:shd w:val="clear" w:color="auto" w:fill="FFFFFF"/>
            <w:vAlign w:val="bottom"/>
          </w:tcPr>
          <w:p w14:paraId="442D13A2" w14:textId="19CDD6A6"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15</w:t>
            </w:r>
          </w:p>
        </w:tc>
        <w:tc>
          <w:tcPr>
            <w:tcW w:w="10510" w:type="dxa"/>
            <w:shd w:val="clear" w:color="auto" w:fill="FFFFFF"/>
          </w:tcPr>
          <w:p w14:paraId="10571242" w14:textId="6D046834" w:rsidR="00BD4D0F" w:rsidRPr="00352F34" w:rsidRDefault="00BD4D0F" w:rsidP="00F300B0">
            <w:pPr>
              <w:rPr>
                <w:rFonts w:cs="Times New Roman"/>
                <w:sz w:val="15"/>
                <w:szCs w:val="15"/>
              </w:rPr>
            </w:pPr>
            <w:r w:rsidRPr="00352F34">
              <w:rPr>
                <w:rFonts w:cs="Times New Roman"/>
                <w:sz w:val="15"/>
                <w:szCs w:val="15"/>
              </w:rPr>
              <w:t>г. Пересвет, ул. Пионерская, д.4, 6, ул. Комсомольская, д. 1, 3, ул. Советская, д. 5, 7,ул. Ленина, д. 2</w:t>
            </w:r>
          </w:p>
        </w:tc>
        <w:tc>
          <w:tcPr>
            <w:tcW w:w="2694" w:type="dxa"/>
            <w:shd w:val="clear" w:color="auto" w:fill="FFFFFF"/>
            <w:vAlign w:val="bottom"/>
          </w:tcPr>
          <w:p w14:paraId="776430BC" w14:textId="369E5E87"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5C027B4C" w14:textId="77777777" w:rsidTr="009D2C39">
        <w:trPr>
          <w:trHeight w:val="432"/>
        </w:trPr>
        <w:tc>
          <w:tcPr>
            <w:tcW w:w="840" w:type="dxa"/>
            <w:shd w:val="clear" w:color="auto" w:fill="FFFFFF"/>
            <w:vAlign w:val="bottom"/>
          </w:tcPr>
          <w:p w14:paraId="1595AC16" w14:textId="66410CAA"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16</w:t>
            </w:r>
          </w:p>
        </w:tc>
        <w:tc>
          <w:tcPr>
            <w:tcW w:w="10510" w:type="dxa"/>
            <w:shd w:val="clear" w:color="auto" w:fill="FFFFFF"/>
          </w:tcPr>
          <w:p w14:paraId="29F7843C" w14:textId="751DA1F2" w:rsidR="00BD4D0F" w:rsidRPr="00352F34" w:rsidRDefault="00BD4D0F" w:rsidP="00F300B0">
            <w:pPr>
              <w:rPr>
                <w:rFonts w:cs="Times New Roman"/>
                <w:sz w:val="15"/>
                <w:szCs w:val="15"/>
              </w:rPr>
            </w:pPr>
            <w:r w:rsidRPr="00352F34">
              <w:rPr>
                <w:rFonts w:cs="Times New Roman"/>
                <w:sz w:val="15"/>
                <w:szCs w:val="15"/>
              </w:rPr>
              <w:t>ул. Толстого, д.4, 2а</w:t>
            </w:r>
          </w:p>
        </w:tc>
        <w:tc>
          <w:tcPr>
            <w:tcW w:w="2694" w:type="dxa"/>
            <w:shd w:val="clear" w:color="auto" w:fill="FFFFFF"/>
            <w:vAlign w:val="bottom"/>
          </w:tcPr>
          <w:p w14:paraId="1798CD23" w14:textId="749D2F0A"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2484B9A9" w14:textId="77777777" w:rsidTr="009D2C39">
        <w:trPr>
          <w:trHeight w:val="432"/>
        </w:trPr>
        <w:tc>
          <w:tcPr>
            <w:tcW w:w="840" w:type="dxa"/>
            <w:shd w:val="clear" w:color="auto" w:fill="FFFFFF"/>
            <w:vAlign w:val="bottom"/>
          </w:tcPr>
          <w:p w14:paraId="7D988553" w14:textId="0657BAC5"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17</w:t>
            </w:r>
          </w:p>
        </w:tc>
        <w:tc>
          <w:tcPr>
            <w:tcW w:w="10510" w:type="dxa"/>
            <w:shd w:val="clear" w:color="auto" w:fill="FFFFFF"/>
          </w:tcPr>
          <w:p w14:paraId="5F3FCF84" w14:textId="65976FE4" w:rsidR="00BD4D0F" w:rsidRPr="00352F34" w:rsidRDefault="00BD4D0F" w:rsidP="00F300B0">
            <w:pPr>
              <w:rPr>
                <w:rFonts w:cs="Times New Roman"/>
                <w:sz w:val="15"/>
                <w:szCs w:val="15"/>
              </w:rPr>
            </w:pPr>
            <w:r w:rsidRPr="00352F34">
              <w:rPr>
                <w:rFonts w:cs="Times New Roman"/>
                <w:sz w:val="15"/>
                <w:szCs w:val="15"/>
              </w:rPr>
              <w:t>пос. Загорские дали, д.1, 2, 3, 4, 5</w:t>
            </w:r>
          </w:p>
        </w:tc>
        <w:tc>
          <w:tcPr>
            <w:tcW w:w="2694" w:type="dxa"/>
            <w:shd w:val="clear" w:color="auto" w:fill="FFFFFF"/>
            <w:vAlign w:val="bottom"/>
          </w:tcPr>
          <w:p w14:paraId="2E08D94A" w14:textId="4D229635"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4ED617B1" w14:textId="77777777" w:rsidTr="009D2C39">
        <w:trPr>
          <w:trHeight w:val="432"/>
        </w:trPr>
        <w:tc>
          <w:tcPr>
            <w:tcW w:w="840" w:type="dxa"/>
            <w:shd w:val="clear" w:color="auto" w:fill="FFFFFF"/>
            <w:vAlign w:val="bottom"/>
          </w:tcPr>
          <w:p w14:paraId="12CA5C43" w14:textId="6EA4C665"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18</w:t>
            </w:r>
          </w:p>
        </w:tc>
        <w:tc>
          <w:tcPr>
            <w:tcW w:w="10510" w:type="dxa"/>
            <w:shd w:val="clear" w:color="auto" w:fill="FFFFFF"/>
          </w:tcPr>
          <w:p w14:paraId="78422C0F" w14:textId="1C75E880" w:rsidR="00BD4D0F" w:rsidRPr="00352F34" w:rsidRDefault="00BD4D0F" w:rsidP="00F300B0">
            <w:pPr>
              <w:rPr>
                <w:rFonts w:cs="Times New Roman"/>
                <w:sz w:val="15"/>
                <w:szCs w:val="15"/>
              </w:rPr>
            </w:pPr>
            <w:r w:rsidRPr="00352F34">
              <w:rPr>
                <w:rFonts w:cs="Times New Roman"/>
                <w:sz w:val="15"/>
                <w:szCs w:val="15"/>
              </w:rPr>
              <w:t>д.Кузьмино (д.9, д.10, д.27, д.32)</w:t>
            </w:r>
          </w:p>
        </w:tc>
        <w:tc>
          <w:tcPr>
            <w:tcW w:w="2694" w:type="dxa"/>
            <w:shd w:val="clear" w:color="auto" w:fill="FFFFFF"/>
            <w:vAlign w:val="bottom"/>
          </w:tcPr>
          <w:p w14:paraId="1DA144B8" w14:textId="42E94798"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1A7CBBF8" w14:textId="77777777" w:rsidTr="009D2C39">
        <w:trPr>
          <w:trHeight w:val="432"/>
        </w:trPr>
        <w:tc>
          <w:tcPr>
            <w:tcW w:w="840" w:type="dxa"/>
            <w:shd w:val="clear" w:color="auto" w:fill="FFFFFF"/>
            <w:vAlign w:val="bottom"/>
          </w:tcPr>
          <w:p w14:paraId="1CBFB754" w14:textId="425BFEB0"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19</w:t>
            </w:r>
          </w:p>
        </w:tc>
        <w:tc>
          <w:tcPr>
            <w:tcW w:w="10510" w:type="dxa"/>
            <w:shd w:val="clear" w:color="auto" w:fill="FFFFFF"/>
          </w:tcPr>
          <w:p w14:paraId="01E8C957" w14:textId="5E91FC69" w:rsidR="00BD4D0F" w:rsidRPr="00352F34" w:rsidRDefault="00BD4D0F" w:rsidP="00F300B0">
            <w:pPr>
              <w:rPr>
                <w:rFonts w:cs="Times New Roman"/>
                <w:sz w:val="15"/>
                <w:szCs w:val="15"/>
              </w:rPr>
            </w:pPr>
            <w:r w:rsidRPr="00352F34">
              <w:rPr>
                <w:rFonts w:cs="Times New Roman"/>
                <w:sz w:val="15"/>
                <w:szCs w:val="15"/>
              </w:rPr>
              <w:t>ул. Юности, д.1; ул.Озерная, д.1, 3, 2; ул.Ясная, д.3</w:t>
            </w:r>
          </w:p>
        </w:tc>
        <w:tc>
          <w:tcPr>
            <w:tcW w:w="2694" w:type="dxa"/>
            <w:shd w:val="clear" w:color="auto" w:fill="FFFFFF"/>
            <w:vAlign w:val="bottom"/>
          </w:tcPr>
          <w:p w14:paraId="5A80CE71" w14:textId="0A6C71FB"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145316E1" w14:textId="77777777" w:rsidTr="009D2C39">
        <w:trPr>
          <w:trHeight w:val="432"/>
        </w:trPr>
        <w:tc>
          <w:tcPr>
            <w:tcW w:w="840" w:type="dxa"/>
            <w:shd w:val="clear" w:color="auto" w:fill="FFFFFF"/>
            <w:vAlign w:val="bottom"/>
          </w:tcPr>
          <w:p w14:paraId="14BDCDFE" w14:textId="210E5AA9"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20</w:t>
            </w:r>
          </w:p>
        </w:tc>
        <w:tc>
          <w:tcPr>
            <w:tcW w:w="10510" w:type="dxa"/>
            <w:shd w:val="clear" w:color="auto" w:fill="FFFFFF"/>
          </w:tcPr>
          <w:p w14:paraId="509442BE" w14:textId="4804C302" w:rsidR="00BD4D0F" w:rsidRPr="00352F34" w:rsidRDefault="00BD4D0F" w:rsidP="00F300B0">
            <w:pPr>
              <w:rPr>
                <w:rFonts w:cs="Times New Roman"/>
                <w:sz w:val="15"/>
                <w:szCs w:val="15"/>
              </w:rPr>
            </w:pPr>
            <w:r w:rsidRPr="00352F34">
              <w:rPr>
                <w:rFonts w:cs="Times New Roman"/>
                <w:sz w:val="15"/>
                <w:szCs w:val="15"/>
              </w:rPr>
              <w:t>с.Константиново, ул.Октябрьская (д.8, д.9, д.10)</w:t>
            </w:r>
          </w:p>
        </w:tc>
        <w:tc>
          <w:tcPr>
            <w:tcW w:w="2694" w:type="dxa"/>
            <w:shd w:val="clear" w:color="auto" w:fill="FFFFFF"/>
            <w:vAlign w:val="bottom"/>
          </w:tcPr>
          <w:p w14:paraId="62D15913" w14:textId="7D5D62E7"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19C8655B" w14:textId="77777777" w:rsidTr="009D2C39">
        <w:trPr>
          <w:trHeight w:val="432"/>
        </w:trPr>
        <w:tc>
          <w:tcPr>
            <w:tcW w:w="840" w:type="dxa"/>
            <w:shd w:val="clear" w:color="auto" w:fill="FFFFFF"/>
            <w:vAlign w:val="bottom"/>
          </w:tcPr>
          <w:p w14:paraId="01E5035B" w14:textId="3EB8C65C"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21</w:t>
            </w:r>
          </w:p>
        </w:tc>
        <w:tc>
          <w:tcPr>
            <w:tcW w:w="10510" w:type="dxa"/>
            <w:shd w:val="clear" w:color="auto" w:fill="FFFFFF"/>
          </w:tcPr>
          <w:p w14:paraId="49BE7314" w14:textId="07464804" w:rsidR="00BD4D0F" w:rsidRPr="00352F34" w:rsidRDefault="00BD4D0F" w:rsidP="00F300B0">
            <w:pPr>
              <w:rPr>
                <w:rFonts w:cs="Times New Roman"/>
                <w:sz w:val="15"/>
                <w:szCs w:val="15"/>
              </w:rPr>
            </w:pPr>
            <w:r w:rsidRPr="00352F34">
              <w:rPr>
                <w:rFonts w:cs="Times New Roman"/>
                <w:sz w:val="15"/>
                <w:szCs w:val="15"/>
              </w:rPr>
              <w:t>пос. Мостовик, ул. Лесная, д.5,7, ул. Первомайская д.1,3, Лесной пер. д. 1</w:t>
            </w:r>
          </w:p>
        </w:tc>
        <w:tc>
          <w:tcPr>
            <w:tcW w:w="2694" w:type="dxa"/>
            <w:shd w:val="clear" w:color="auto" w:fill="FFFFFF"/>
            <w:vAlign w:val="bottom"/>
          </w:tcPr>
          <w:p w14:paraId="2A51A8E0" w14:textId="02A82505"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7F1BA324" w14:textId="77777777" w:rsidTr="009D2C39">
        <w:trPr>
          <w:trHeight w:val="432"/>
        </w:trPr>
        <w:tc>
          <w:tcPr>
            <w:tcW w:w="840" w:type="dxa"/>
            <w:shd w:val="clear" w:color="auto" w:fill="FFFFFF"/>
            <w:vAlign w:val="bottom"/>
          </w:tcPr>
          <w:p w14:paraId="3379DC56" w14:textId="519E7D67"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22</w:t>
            </w:r>
          </w:p>
        </w:tc>
        <w:tc>
          <w:tcPr>
            <w:tcW w:w="10510" w:type="dxa"/>
            <w:shd w:val="clear" w:color="auto" w:fill="FFFFFF"/>
          </w:tcPr>
          <w:p w14:paraId="6506A93B" w14:textId="49E7C88E" w:rsidR="00BD4D0F" w:rsidRPr="00352F34" w:rsidRDefault="00BD4D0F" w:rsidP="00F300B0">
            <w:pPr>
              <w:rPr>
                <w:rFonts w:cs="Times New Roman"/>
                <w:sz w:val="15"/>
                <w:szCs w:val="15"/>
              </w:rPr>
            </w:pPr>
            <w:r w:rsidRPr="00352F34">
              <w:rPr>
                <w:rFonts w:cs="Times New Roman"/>
                <w:sz w:val="15"/>
                <w:szCs w:val="15"/>
              </w:rPr>
              <w:t>с. Васильевское, д.21,23,25,27,29</w:t>
            </w:r>
          </w:p>
        </w:tc>
        <w:tc>
          <w:tcPr>
            <w:tcW w:w="2694" w:type="dxa"/>
            <w:shd w:val="clear" w:color="auto" w:fill="FFFFFF"/>
            <w:vAlign w:val="bottom"/>
          </w:tcPr>
          <w:p w14:paraId="4B971C0B" w14:textId="07A0CFEA"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7F21F4E1" w14:textId="77777777" w:rsidTr="009D2C39">
        <w:trPr>
          <w:trHeight w:val="432"/>
        </w:trPr>
        <w:tc>
          <w:tcPr>
            <w:tcW w:w="840" w:type="dxa"/>
            <w:shd w:val="clear" w:color="auto" w:fill="FFFFFF"/>
            <w:vAlign w:val="bottom"/>
          </w:tcPr>
          <w:p w14:paraId="7CED1B9A" w14:textId="483DCB48"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23</w:t>
            </w:r>
          </w:p>
        </w:tc>
        <w:tc>
          <w:tcPr>
            <w:tcW w:w="10510" w:type="dxa"/>
            <w:shd w:val="clear" w:color="auto" w:fill="FFFFFF"/>
          </w:tcPr>
          <w:p w14:paraId="2F48E0FA" w14:textId="24D71869" w:rsidR="00BD4D0F" w:rsidRPr="00352F34" w:rsidRDefault="00BD4D0F" w:rsidP="00F300B0">
            <w:pPr>
              <w:rPr>
                <w:rFonts w:cs="Times New Roman"/>
                <w:sz w:val="15"/>
                <w:szCs w:val="15"/>
              </w:rPr>
            </w:pPr>
            <w:r w:rsidRPr="00352F34">
              <w:rPr>
                <w:rFonts w:cs="Times New Roman"/>
                <w:sz w:val="15"/>
                <w:szCs w:val="15"/>
              </w:rPr>
              <w:t>г. Пересвет, ул. Королева, д. 2, 2а, 2б, 4, 6, 8, 10, 12, 14</w:t>
            </w:r>
          </w:p>
        </w:tc>
        <w:tc>
          <w:tcPr>
            <w:tcW w:w="2694" w:type="dxa"/>
            <w:shd w:val="clear" w:color="auto" w:fill="FFFFFF"/>
            <w:vAlign w:val="bottom"/>
          </w:tcPr>
          <w:p w14:paraId="19EB9E3B" w14:textId="3F550619"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5AEDB390" w14:textId="77777777" w:rsidTr="009D2C39">
        <w:trPr>
          <w:trHeight w:val="432"/>
        </w:trPr>
        <w:tc>
          <w:tcPr>
            <w:tcW w:w="840" w:type="dxa"/>
            <w:shd w:val="clear" w:color="auto" w:fill="FFFFFF"/>
            <w:vAlign w:val="bottom"/>
          </w:tcPr>
          <w:p w14:paraId="4A2ABC5E" w14:textId="05AC7475"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24</w:t>
            </w:r>
          </w:p>
        </w:tc>
        <w:tc>
          <w:tcPr>
            <w:tcW w:w="10510" w:type="dxa"/>
            <w:shd w:val="clear" w:color="auto" w:fill="FFFFFF"/>
          </w:tcPr>
          <w:p w14:paraId="648942F4" w14:textId="13B08C51" w:rsidR="00BD4D0F" w:rsidRPr="00352F34" w:rsidRDefault="00BD4D0F" w:rsidP="00F300B0">
            <w:pPr>
              <w:rPr>
                <w:rFonts w:cs="Times New Roman"/>
                <w:sz w:val="15"/>
                <w:szCs w:val="15"/>
              </w:rPr>
            </w:pPr>
            <w:r w:rsidRPr="00352F34">
              <w:rPr>
                <w:rFonts w:cs="Times New Roman"/>
                <w:sz w:val="15"/>
                <w:szCs w:val="15"/>
              </w:rPr>
              <w:t>ул. Воробьёвская, д.7, 9, 11, 13; пр. Красной Армии, д.3</w:t>
            </w:r>
          </w:p>
        </w:tc>
        <w:tc>
          <w:tcPr>
            <w:tcW w:w="2694" w:type="dxa"/>
            <w:shd w:val="clear" w:color="auto" w:fill="FFFFFF"/>
            <w:vAlign w:val="bottom"/>
          </w:tcPr>
          <w:p w14:paraId="00DA8A06" w14:textId="3BD7BF7F"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38AEB2CE" w14:textId="77777777" w:rsidTr="009D2C39">
        <w:trPr>
          <w:trHeight w:val="432"/>
        </w:trPr>
        <w:tc>
          <w:tcPr>
            <w:tcW w:w="840" w:type="dxa"/>
            <w:shd w:val="clear" w:color="auto" w:fill="FFFFFF"/>
            <w:vAlign w:val="bottom"/>
          </w:tcPr>
          <w:p w14:paraId="28258847" w14:textId="43FC642D"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25</w:t>
            </w:r>
          </w:p>
        </w:tc>
        <w:tc>
          <w:tcPr>
            <w:tcW w:w="10510" w:type="dxa"/>
            <w:shd w:val="clear" w:color="auto" w:fill="FFFFFF"/>
          </w:tcPr>
          <w:p w14:paraId="42E9DBA9" w14:textId="291D0E6C" w:rsidR="00BD4D0F" w:rsidRPr="00352F34" w:rsidRDefault="00BD4D0F" w:rsidP="00F300B0">
            <w:pPr>
              <w:rPr>
                <w:rFonts w:cs="Times New Roman"/>
                <w:sz w:val="15"/>
                <w:szCs w:val="15"/>
              </w:rPr>
            </w:pPr>
            <w:r w:rsidRPr="00352F34">
              <w:rPr>
                <w:rFonts w:cs="Times New Roman"/>
                <w:sz w:val="15"/>
                <w:szCs w:val="15"/>
              </w:rPr>
              <w:t>ул. Ак.Королева д.2,4 ул. Майолик д. 1/1 а,4</w:t>
            </w:r>
          </w:p>
        </w:tc>
        <w:tc>
          <w:tcPr>
            <w:tcW w:w="2694" w:type="dxa"/>
            <w:shd w:val="clear" w:color="auto" w:fill="FFFFFF"/>
            <w:vAlign w:val="bottom"/>
          </w:tcPr>
          <w:p w14:paraId="209CC142" w14:textId="5EDA2E32"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5976BF94" w14:textId="77777777" w:rsidTr="009D2C39">
        <w:trPr>
          <w:trHeight w:val="432"/>
        </w:trPr>
        <w:tc>
          <w:tcPr>
            <w:tcW w:w="840" w:type="dxa"/>
            <w:shd w:val="clear" w:color="auto" w:fill="FFFFFF"/>
            <w:vAlign w:val="bottom"/>
          </w:tcPr>
          <w:p w14:paraId="240BC448" w14:textId="4FE78F47"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26</w:t>
            </w:r>
          </w:p>
        </w:tc>
        <w:tc>
          <w:tcPr>
            <w:tcW w:w="10510" w:type="dxa"/>
            <w:shd w:val="clear" w:color="auto" w:fill="FFFFFF"/>
          </w:tcPr>
          <w:p w14:paraId="7275C735" w14:textId="629D2C70" w:rsidR="00BD4D0F" w:rsidRPr="00352F34" w:rsidRDefault="00BD4D0F" w:rsidP="00F300B0">
            <w:pPr>
              <w:rPr>
                <w:rFonts w:cs="Times New Roman"/>
                <w:sz w:val="15"/>
                <w:szCs w:val="15"/>
              </w:rPr>
            </w:pPr>
            <w:r w:rsidRPr="00352F34">
              <w:rPr>
                <w:rFonts w:cs="Times New Roman"/>
                <w:sz w:val="15"/>
                <w:szCs w:val="15"/>
              </w:rPr>
              <w:t>Новоугличское шоссе д. 49,49А,49Б,47А,47Б</w:t>
            </w:r>
          </w:p>
        </w:tc>
        <w:tc>
          <w:tcPr>
            <w:tcW w:w="2694" w:type="dxa"/>
            <w:shd w:val="clear" w:color="auto" w:fill="FFFFFF"/>
            <w:vAlign w:val="bottom"/>
          </w:tcPr>
          <w:p w14:paraId="2B684047" w14:textId="732B23CE"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7929CD4B" w14:textId="77777777" w:rsidTr="009D2C39">
        <w:trPr>
          <w:trHeight w:val="432"/>
        </w:trPr>
        <w:tc>
          <w:tcPr>
            <w:tcW w:w="840" w:type="dxa"/>
            <w:shd w:val="clear" w:color="auto" w:fill="FFFFFF"/>
            <w:vAlign w:val="bottom"/>
          </w:tcPr>
          <w:p w14:paraId="2701E417" w14:textId="01707548"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27</w:t>
            </w:r>
          </w:p>
        </w:tc>
        <w:tc>
          <w:tcPr>
            <w:tcW w:w="10510" w:type="dxa"/>
            <w:shd w:val="clear" w:color="auto" w:fill="FFFFFF"/>
          </w:tcPr>
          <w:p w14:paraId="0E98146F" w14:textId="0640F32C" w:rsidR="00BD4D0F" w:rsidRPr="00352F34" w:rsidRDefault="00BD4D0F" w:rsidP="00F300B0">
            <w:pPr>
              <w:rPr>
                <w:rFonts w:cs="Times New Roman"/>
                <w:sz w:val="15"/>
                <w:szCs w:val="15"/>
              </w:rPr>
            </w:pPr>
            <w:r w:rsidRPr="00352F34">
              <w:rPr>
                <w:rFonts w:cs="Times New Roman"/>
                <w:sz w:val="15"/>
                <w:szCs w:val="15"/>
              </w:rPr>
              <w:t>бул. Кузнецова, д.4А, 5, 6; Зелёный пер., д.25; пр. Красной Армии, д.185/27, 187</w:t>
            </w:r>
          </w:p>
        </w:tc>
        <w:tc>
          <w:tcPr>
            <w:tcW w:w="2694" w:type="dxa"/>
            <w:shd w:val="clear" w:color="auto" w:fill="FFFFFF"/>
            <w:vAlign w:val="bottom"/>
          </w:tcPr>
          <w:p w14:paraId="7B54A423" w14:textId="59098866"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286543D2" w14:textId="77777777" w:rsidTr="009D2C39">
        <w:trPr>
          <w:trHeight w:val="432"/>
        </w:trPr>
        <w:tc>
          <w:tcPr>
            <w:tcW w:w="840" w:type="dxa"/>
            <w:shd w:val="clear" w:color="auto" w:fill="FFFFFF"/>
            <w:vAlign w:val="bottom"/>
          </w:tcPr>
          <w:p w14:paraId="385749FF" w14:textId="52500081"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28</w:t>
            </w:r>
          </w:p>
        </w:tc>
        <w:tc>
          <w:tcPr>
            <w:tcW w:w="10510" w:type="dxa"/>
            <w:shd w:val="clear" w:color="auto" w:fill="FFFFFF"/>
          </w:tcPr>
          <w:p w14:paraId="07BE92A2" w14:textId="794C9861" w:rsidR="00BD4D0F" w:rsidRPr="00352F34" w:rsidRDefault="00BD4D0F" w:rsidP="00F300B0">
            <w:pPr>
              <w:rPr>
                <w:rFonts w:cs="Times New Roman"/>
                <w:sz w:val="15"/>
                <w:szCs w:val="15"/>
              </w:rPr>
            </w:pPr>
            <w:r w:rsidRPr="00352F34">
              <w:rPr>
                <w:rFonts w:cs="Times New Roman"/>
                <w:sz w:val="15"/>
                <w:szCs w:val="15"/>
              </w:rPr>
              <w:t>ул. Седина. д.43,4,6, ул. 2-я Рабочая д.33, 34,46,47,47а, 48</w:t>
            </w:r>
          </w:p>
        </w:tc>
        <w:tc>
          <w:tcPr>
            <w:tcW w:w="2694" w:type="dxa"/>
            <w:shd w:val="clear" w:color="auto" w:fill="FFFFFF"/>
            <w:vAlign w:val="bottom"/>
          </w:tcPr>
          <w:p w14:paraId="350BFFE8" w14:textId="5DC2A6EA"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15C3995C" w14:textId="77777777" w:rsidTr="009D2C39">
        <w:trPr>
          <w:trHeight w:val="432"/>
        </w:trPr>
        <w:tc>
          <w:tcPr>
            <w:tcW w:w="840" w:type="dxa"/>
            <w:shd w:val="clear" w:color="auto" w:fill="FFFFFF"/>
            <w:vAlign w:val="bottom"/>
          </w:tcPr>
          <w:p w14:paraId="375D5EC5" w14:textId="62303B4A"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lastRenderedPageBreak/>
              <w:t>29</w:t>
            </w:r>
          </w:p>
        </w:tc>
        <w:tc>
          <w:tcPr>
            <w:tcW w:w="10510" w:type="dxa"/>
            <w:shd w:val="clear" w:color="auto" w:fill="FFFFFF"/>
          </w:tcPr>
          <w:p w14:paraId="140982C9" w14:textId="05072A8E" w:rsidR="00BD4D0F" w:rsidRPr="00352F34" w:rsidRDefault="00BD4D0F" w:rsidP="00F300B0">
            <w:pPr>
              <w:rPr>
                <w:rFonts w:cs="Times New Roman"/>
                <w:sz w:val="15"/>
                <w:szCs w:val="15"/>
              </w:rPr>
            </w:pPr>
            <w:r w:rsidRPr="00352F34">
              <w:rPr>
                <w:rFonts w:cs="Times New Roman"/>
                <w:sz w:val="15"/>
                <w:szCs w:val="15"/>
              </w:rPr>
              <w:t>пос. Мостовик, ул. Первомайская,д.7,9,11,16,17</w:t>
            </w:r>
          </w:p>
        </w:tc>
        <w:tc>
          <w:tcPr>
            <w:tcW w:w="2694" w:type="dxa"/>
            <w:shd w:val="clear" w:color="auto" w:fill="FFFFFF"/>
            <w:vAlign w:val="bottom"/>
          </w:tcPr>
          <w:p w14:paraId="4BEB1CFB" w14:textId="0F8A5480"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37CA49B2" w14:textId="77777777" w:rsidTr="009D2C39">
        <w:trPr>
          <w:trHeight w:val="432"/>
        </w:trPr>
        <w:tc>
          <w:tcPr>
            <w:tcW w:w="840" w:type="dxa"/>
            <w:shd w:val="clear" w:color="auto" w:fill="FFFFFF"/>
            <w:vAlign w:val="bottom"/>
          </w:tcPr>
          <w:p w14:paraId="52272D8C" w14:textId="6F5F76CC"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30</w:t>
            </w:r>
          </w:p>
        </w:tc>
        <w:tc>
          <w:tcPr>
            <w:tcW w:w="10510" w:type="dxa"/>
            <w:shd w:val="clear" w:color="auto" w:fill="FFFFFF"/>
          </w:tcPr>
          <w:p w14:paraId="440B478C" w14:textId="7385606B" w:rsidR="00BD4D0F" w:rsidRPr="00352F34" w:rsidRDefault="00BD4D0F" w:rsidP="00F300B0">
            <w:pPr>
              <w:rPr>
                <w:rFonts w:cs="Times New Roman"/>
                <w:sz w:val="15"/>
                <w:szCs w:val="15"/>
              </w:rPr>
            </w:pPr>
            <w:r w:rsidRPr="00352F34">
              <w:rPr>
                <w:rFonts w:cs="Times New Roman"/>
                <w:sz w:val="15"/>
                <w:szCs w:val="15"/>
              </w:rPr>
              <w:t>ул. Шлякова, д. 29/7; ул. Стахановская, д. 6/31</w:t>
            </w:r>
          </w:p>
        </w:tc>
        <w:tc>
          <w:tcPr>
            <w:tcW w:w="2694" w:type="dxa"/>
            <w:shd w:val="clear" w:color="auto" w:fill="FFFFFF"/>
            <w:vAlign w:val="bottom"/>
          </w:tcPr>
          <w:p w14:paraId="7FC4B114" w14:textId="48D85EC8"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37A92AE6" w14:textId="77777777" w:rsidTr="009D2C39">
        <w:trPr>
          <w:trHeight w:val="432"/>
        </w:trPr>
        <w:tc>
          <w:tcPr>
            <w:tcW w:w="840" w:type="dxa"/>
            <w:shd w:val="clear" w:color="auto" w:fill="FFFFFF"/>
            <w:vAlign w:val="bottom"/>
          </w:tcPr>
          <w:p w14:paraId="11D80163" w14:textId="710A62CD"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31</w:t>
            </w:r>
          </w:p>
        </w:tc>
        <w:tc>
          <w:tcPr>
            <w:tcW w:w="10510" w:type="dxa"/>
            <w:shd w:val="clear" w:color="auto" w:fill="FFFFFF"/>
          </w:tcPr>
          <w:p w14:paraId="26B9EE76" w14:textId="2979780C" w:rsidR="00BD4D0F" w:rsidRPr="00352F34" w:rsidRDefault="00BD4D0F" w:rsidP="00F300B0">
            <w:pPr>
              <w:rPr>
                <w:rFonts w:cs="Times New Roman"/>
                <w:sz w:val="15"/>
                <w:szCs w:val="15"/>
              </w:rPr>
            </w:pPr>
            <w:r w:rsidRPr="00352F34">
              <w:rPr>
                <w:rFonts w:cs="Times New Roman"/>
                <w:sz w:val="15"/>
                <w:szCs w:val="15"/>
              </w:rPr>
              <w:t>ул. Воробьёвская, д.15, 17,17а,Хотьковский проезд, д.18,36</w:t>
            </w:r>
          </w:p>
        </w:tc>
        <w:tc>
          <w:tcPr>
            <w:tcW w:w="2694" w:type="dxa"/>
            <w:shd w:val="clear" w:color="auto" w:fill="FFFFFF"/>
            <w:vAlign w:val="bottom"/>
          </w:tcPr>
          <w:p w14:paraId="45FDE0E2" w14:textId="2FB905E9"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17D299B7" w14:textId="77777777" w:rsidTr="009D2C39">
        <w:trPr>
          <w:trHeight w:val="432"/>
        </w:trPr>
        <w:tc>
          <w:tcPr>
            <w:tcW w:w="840" w:type="dxa"/>
            <w:shd w:val="clear" w:color="auto" w:fill="FFFFFF"/>
            <w:vAlign w:val="bottom"/>
          </w:tcPr>
          <w:p w14:paraId="43CD6660" w14:textId="367D37DA"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32</w:t>
            </w:r>
          </w:p>
        </w:tc>
        <w:tc>
          <w:tcPr>
            <w:tcW w:w="10510" w:type="dxa"/>
            <w:shd w:val="clear" w:color="auto" w:fill="FFFFFF"/>
          </w:tcPr>
          <w:p w14:paraId="39DD47DE" w14:textId="25E1C777" w:rsidR="00BD4D0F" w:rsidRPr="00352F34" w:rsidRDefault="00BD4D0F" w:rsidP="00F300B0">
            <w:pPr>
              <w:rPr>
                <w:rFonts w:cs="Times New Roman"/>
                <w:sz w:val="15"/>
                <w:szCs w:val="15"/>
              </w:rPr>
            </w:pPr>
            <w:r w:rsidRPr="00352F34">
              <w:rPr>
                <w:rFonts w:cs="Times New Roman"/>
                <w:sz w:val="15"/>
                <w:szCs w:val="15"/>
              </w:rPr>
              <w:t>с. Васильевское, д. 13,15,17,19</w:t>
            </w:r>
          </w:p>
        </w:tc>
        <w:tc>
          <w:tcPr>
            <w:tcW w:w="2694" w:type="dxa"/>
            <w:shd w:val="clear" w:color="auto" w:fill="FFFFFF"/>
            <w:vAlign w:val="bottom"/>
          </w:tcPr>
          <w:p w14:paraId="791AE510" w14:textId="68247AA8"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7A19F50C" w14:textId="77777777" w:rsidTr="009D2C39">
        <w:trPr>
          <w:trHeight w:val="432"/>
        </w:trPr>
        <w:tc>
          <w:tcPr>
            <w:tcW w:w="840" w:type="dxa"/>
            <w:shd w:val="clear" w:color="auto" w:fill="FFFFFF"/>
            <w:vAlign w:val="bottom"/>
          </w:tcPr>
          <w:p w14:paraId="026ECE74" w14:textId="7CD476E4"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33</w:t>
            </w:r>
          </w:p>
        </w:tc>
        <w:tc>
          <w:tcPr>
            <w:tcW w:w="10510" w:type="dxa"/>
            <w:shd w:val="clear" w:color="auto" w:fill="FFFFFF"/>
          </w:tcPr>
          <w:p w14:paraId="6FF2F3B5" w14:textId="58C45E2B" w:rsidR="00BD4D0F" w:rsidRPr="00352F34" w:rsidRDefault="00BD4D0F" w:rsidP="00F300B0">
            <w:pPr>
              <w:rPr>
                <w:rFonts w:cs="Times New Roman"/>
                <w:sz w:val="15"/>
                <w:szCs w:val="15"/>
              </w:rPr>
            </w:pPr>
            <w:r w:rsidRPr="00352F34">
              <w:rPr>
                <w:rFonts w:cs="Times New Roman"/>
                <w:sz w:val="15"/>
                <w:szCs w:val="15"/>
              </w:rPr>
              <w:t>п. Реммаш, внутриквартальный проезд от ул. Институтская, д.21 (ЦМСЧ) до а/д Институтская</w:t>
            </w:r>
          </w:p>
        </w:tc>
        <w:tc>
          <w:tcPr>
            <w:tcW w:w="2694" w:type="dxa"/>
            <w:shd w:val="clear" w:color="auto" w:fill="FFFFFF"/>
            <w:vAlign w:val="bottom"/>
          </w:tcPr>
          <w:p w14:paraId="567C501B" w14:textId="5A827604"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5D35D72C" w14:textId="77777777" w:rsidTr="009D2C39">
        <w:trPr>
          <w:trHeight w:val="432"/>
        </w:trPr>
        <w:tc>
          <w:tcPr>
            <w:tcW w:w="840" w:type="dxa"/>
            <w:shd w:val="clear" w:color="auto" w:fill="FFFFFF"/>
            <w:vAlign w:val="bottom"/>
          </w:tcPr>
          <w:p w14:paraId="6BE225B1" w14:textId="7DE1FAB7"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34</w:t>
            </w:r>
          </w:p>
        </w:tc>
        <w:tc>
          <w:tcPr>
            <w:tcW w:w="10510" w:type="dxa"/>
            <w:shd w:val="clear" w:color="auto" w:fill="FFFFFF"/>
          </w:tcPr>
          <w:p w14:paraId="5DCCF82D" w14:textId="595D1C0F" w:rsidR="00BD4D0F" w:rsidRPr="00352F34" w:rsidRDefault="00BD4D0F" w:rsidP="00F300B0">
            <w:pPr>
              <w:rPr>
                <w:rFonts w:cs="Times New Roman"/>
                <w:sz w:val="15"/>
                <w:szCs w:val="15"/>
              </w:rPr>
            </w:pPr>
            <w:r w:rsidRPr="00352F34">
              <w:rPr>
                <w:rFonts w:cs="Times New Roman"/>
                <w:sz w:val="15"/>
                <w:szCs w:val="15"/>
              </w:rPr>
              <w:t>ул. Мира. д.5, 7; ул.Юности, д.2, 4</w:t>
            </w:r>
          </w:p>
        </w:tc>
        <w:tc>
          <w:tcPr>
            <w:tcW w:w="2694" w:type="dxa"/>
            <w:shd w:val="clear" w:color="auto" w:fill="FFFFFF"/>
            <w:vAlign w:val="bottom"/>
          </w:tcPr>
          <w:p w14:paraId="1B59C060" w14:textId="59F66260"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6D2CF6F1" w14:textId="77777777" w:rsidTr="009D2C39">
        <w:trPr>
          <w:trHeight w:val="432"/>
        </w:trPr>
        <w:tc>
          <w:tcPr>
            <w:tcW w:w="840" w:type="dxa"/>
            <w:shd w:val="clear" w:color="auto" w:fill="FFFFFF"/>
            <w:vAlign w:val="bottom"/>
          </w:tcPr>
          <w:p w14:paraId="13AFC53D" w14:textId="615C4247"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35</w:t>
            </w:r>
          </w:p>
        </w:tc>
        <w:tc>
          <w:tcPr>
            <w:tcW w:w="10510" w:type="dxa"/>
            <w:shd w:val="clear" w:color="auto" w:fill="FFFFFF"/>
          </w:tcPr>
          <w:p w14:paraId="592E5E4B" w14:textId="6A30E92E" w:rsidR="00BD4D0F" w:rsidRPr="00352F34" w:rsidRDefault="00BD4D0F" w:rsidP="00F300B0">
            <w:pPr>
              <w:rPr>
                <w:rFonts w:cs="Times New Roman"/>
                <w:sz w:val="15"/>
                <w:szCs w:val="15"/>
              </w:rPr>
            </w:pPr>
            <w:r w:rsidRPr="00352F34">
              <w:rPr>
                <w:rFonts w:cs="Times New Roman"/>
                <w:sz w:val="15"/>
                <w:szCs w:val="15"/>
              </w:rPr>
              <w:t>ул. Мира, д.9, 11; ул.Юности, д.6, 8</w:t>
            </w:r>
          </w:p>
        </w:tc>
        <w:tc>
          <w:tcPr>
            <w:tcW w:w="2694" w:type="dxa"/>
            <w:shd w:val="clear" w:color="auto" w:fill="FFFFFF"/>
            <w:vAlign w:val="bottom"/>
          </w:tcPr>
          <w:p w14:paraId="62E458BB" w14:textId="5C28DE6E"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716226A3" w14:textId="77777777" w:rsidTr="009D2C39">
        <w:trPr>
          <w:trHeight w:val="432"/>
        </w:trPr>
        <w:tc>
          <w:tcPr>
            <w:tcW w:w="840" w:type="dxa"/>
            <w:shd w:val="clear" w:color="auto" w:fill="FFFFFF"/>
            <w:vAlign w:val="bottom"/>
          </w:tcPr>
          <w:p w14:paraId="2414EA45" w14:textId="2B678B1D"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36</w:t>
            </w:r>
          </w:p>
        </w:tc>
        <w:tc>
          <w:tcPr>
            <w:tcW w:w="10510" w:type="dxa"/>
            <w:shd w:val="clear" w:color="auto" w:fill="FFFFFF"/>
          </w:tcPr>
          <w:p w14:paraId="516C306F" w14:textId="65386C34" w:rsidR="00BD4D0F" w:rsidRPr="00352F34" w:rsidRDefault="00BD4D0F" w:rsidP="00F300B0">
            <w:pPr>
              <w:rPr>
                <w:rFonts w:cs="Times New Roman"/>
                <w:sz w:val="15"/>
                <w:szCs w:val="15"/>
              </w:rPr>
            </w:pPr>
            <w:r w:rsidRPr="00352F34">
              <w:rPr>
                <w:rFonts w:cs="Times New Roman"/>
                <w:sz w:val="15"/>
                <w:szCs w:val="15"/>
              </w:rPr>
              <w:t>ул. Вознесенская д 44, 44А , 50, 48, 46</w:t>
            </w:r>
          </w:p>
        </w:tc>
        <w:tc>
          <w:tcPr>
            <w:tcW w:w="2694" w:type="dxa"/>
            <w:shd w:val="clear" w:color="auto" w:fill="FFFFFF"/>
            <w:vAlign w:val="bottom"/>
          </w:tcPr>
          <w:p w14:paraId="3E8AE439" w14:textId="26EA0ED5"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5C7CB8EC" w14:textId="77777777" w:rsidTr="009D2C39">
        <w:trPr>
          <w:trHeight w:val="432"/>
        </w:trPr>
        <w:tc>
          <w:tcPr>
            <w:tcW w:w="840" w:type="dxa"/>
            <w:shd w:val="clear" w:color="auto" w:fill="FFFFFF"/>
            <w:vAlign w:val="bottom"/>
          </w:tcPr>
          <w:p w14:paraId="3597A9E2" w14:textId="3E50B1E6"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37</w:t>
            </w:r>
          </w:p>
        </w:tc>
        <w:tc>
          <w:tcPr>
            <w:tcW w:w="10510" w:type="dxa"/>
            <w:shd w:val="clear" w:color="auto" w:fill="FFFFFF"/>
          </w:tcPr>
          <w:p w14:paraId="165D1A52" w14:textId="5AA95084" w:rsidR="00BD4D0F" w:rsidRPr="00352F34" w:rsidRDefault="00BD4D0F" w:rsidP="00F300B0">
            <w:pPr>
              <w:rPr>
                <w:rFonts w:cs="Times New Roman"/>
                <w:sz w:val="15"/>
                <w:szCs w:val="15"/>
              </w:rPr>
            </w:pPr>
            <w:r w:rsidRPr="00352F34">
              <w:rPr>
                <w:rFonts w:cs="Times New Roman"/>
                <w:sz w:val="15"/>
                <w:szCs w:val="15"/>
              </w:rPr>
              <w:t>с.Сватково (у памятника)</w:t>
            </w:r>
          </w:p>
        </w:tc>
        <w:tc>
          <w:tcPr>
            <w:tcW w:w="2694" w:type="dxa"/>
            <w:shd w:val="clear" w:color="auto" w:fill="FFFFFF"/>
            <w:vAlign w:val="bottom"/>
          </w:tcPr>
          <w:p w14:paraId="0CC77FC1" w14:textId="7C47D84B"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7AB92BBE" w14:textId="77777777" w:rsidTr="009D2C39">
        <w:trPr>
          <w:trHeight w:val="432"/>
        </w:trPr>
        <w:tc>
          <w:tcPr>
            <w:tcW w:w="840" w:type="dxa"/>
            <w:shd w:val="clear" w:color="auto" w:fill="FFFFFF"/>
            <w:vAlign w:val="bottom"/>
          </w:tcPr>
          <w:p w14:paraId="01F8A1A9" w14:textId="6B7CB247"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38</w:t>
            </w:r>
          </w:p>
        </w:tc>
        <w:tc>
          <w:tcPr>
            <w:tcW w:w="10510" w:type="dxa"/>
            <w:shd w:val="clear" w:color="auto" w:fill="FFFFFF"/>
          </w:tcPr>
          <w:p w14:paraId="3A5E7F3A" w14:textId="4704DE8F" w:rsidR="00BD4D0F" w:rsidRPr="00352F34" w:rsidRDefault="00BD4D0F" w:rsidP="00F300B0">
            <w:pPr>
              <w:rPr>
                <w:rFonts w:cs="Times New Roman"/>
                <w:sz w:val="15"/>
                <w:szCs w:val="15"/>
              </w:rPr>
            </w:pPr>
            <w:r w:rsidRPr="00352F34">
              <w:rPr>
                <w:rFonts w:cs="Times New Roman"/>
                <w:sz w:val="15"/>
                <w:szCs w:val="15"/>
              </w:rPr>
              <w:t>ул. 1-й Ударной Армии, д.32, 34, 36</w:t>
            </w:r>
          </w:p>
        </w:tc>
        <w:tc>
          <w:tcPr>
            <w:tcW w:w="2694" w:type="dxa"/>
            <w:shd w:val="clear" w:color="auto" w:fill="FFFFFF"/>
            <w:vAlign w:val="bottom"/>
          </w:tcPr>
          <w:p w14:paraId="56439BB4" w14:textId="6B41AA0F"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10A68727" w14:textId="77777777" w:rsidTr="009D2C39">
        <w:trPr>
          <w:trHeight w:val="432"/>
        </w:trPr>
        <w:tc>
          <w:tcPr>
            <w:tcW w:w="840" w:type="dxa"/>
            <w:shd w:val="clear" w:color="auto" w:fill="FFFFFF"/>
            <w:vAlign w:val="bottom"/>
          </w:tcPr>
          <w:p w14:paraId="73303F9E" w14:textId="29D04036"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39</w:t>
            </w:r>
          </w:p>
        </w:tc>
        <w:tc>
          <w:tcPr>
            <w:tcW w:w="10510" w:type="dxa"/>
            <w:shd w:val="clear" w:color="auto" w:fill="FFFFFF"/>
          </w:tcPr>
          <w:p w14:paraId="1D057B06" w14:textId="12705CB0" w:rsidR="00BD4D0F" w:rsidRPr="00352F34" w:rsidRDefault="00BD4D0F" w:rsidP="00F300B0">
            <w:pPr>
              <w:rPr>
                <w:rFonts w:cs="Times New Roman"/>
                <w:sz w:val="15"/>
                <w:szCs w:val="15"/>
              </w:rPr>
            </w:pPr>
            <w:r w:rsidRPr="00352F34">
              <w:rPr>
                <w:rFonts w:cs="Times New Roman"/>
                <w:sz w:val="15"/>
                <w:szCs w:val="15"/>
              </w:rPr>
              <w:t>с. Иудино, от  д.43  до  а/д ул. Юбилейная п. Реммаш</w:t>
            </w:r>
          </w:p>
        </w:tc>
        <w:tc>
          <w:tcPr>
            <w:tcW w:w="2694" w:type="dxa"/>
            <w:shd w:val="clear" w:color="auto" w:fill="FFFFFF"/>
            <w:vAlign w:val="bottom"/>
          </w:tcPr>
          <w:p w14:paraId="764D5AEF" w14:textId="5125E22E"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1AA4F87D" w14:textId="77777777" w:rsidTr="009D2C39">
        <w:trPr>
          <w:trHeight w:val="432"/>
        </w:trPr>
        <w:tc>
          <w:tcPr>
            <w:tcW w:w="840" w:type="dxa"/>
            <w:shd w:val="clear" w:color="auto" w:fill="FFFFFF"/>
            <w:vAlign w:val="bottom"/>
          </w:tcPr>
          <w:p w14:paraId="053D951C" w14:textId="353C192E"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40</w:t>
            </w:r>
          </w:p>
        </w:tc>
        <w:tc>
          <w:tcPr>
            <w:tcW w:w="10510" w:type="dxa"/>
            <w:shd w:val="clear" w:color="auto" w:fill="FFFFFF"/>
          </w:tcPr>
          <w:p w14:paraId="268DFAD0" w14:textId="4713ADD3" w:rsidR="00BD4D0F" w:rsidRPr="00352F34" w:rsidRDefault="00BD4D0F" w:rsidP="00F300B0">
            <w:pPr>
              <w:rPr>
                <w:rFonts w:cs="Times New Roman"/>
                <w:sz w:val="15"/>
                <w:szCs w:val="15"/>
              </w:rPr>
            </w:pPr>
            <w:r w:rsidRPr="00352F34">
              <w:rPr>
                <w:rFonts w:cs="Times New Roman"/>
                <w:sz w:val="15"/>
                <w:szCs w:val="15"/>
              </w:rPr>
              <w:t>Московская обл., г. Сергиев Посад ПМК. Ярославское ш. Дорога от д. 21 вдоль д. 5 к новым домам.</w:t>
            </w:r>
          </w:p>
        </w:tc>
        <w:tc>
          <w:tcPr>
            <w:tcW w:w="2694" w:type="dxa"/>
            <w:shd w:val="clear" w:color="auto" w:fill="FFFFFF"/>
            <w:vAlign w:val="bottom"/>
          </w:tcPr>
          <w:p w14:paraId="2FDBB469" w14:textId="3562EBBC"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52286045" w14:textId="77777777" w:rsidTr="009D2C39">
        <w:trPr>
          <w:trHeight w:val="432"/>
        </w:trPr>
        <w:tc>
          <w:tcPr>
            <w:tcW w:w="840" w:type="dxa"/>
            <w:shd w:val="clear" w:color="auto" w:fill="FFFFFF"/>
            <w:vAlign w:val="bottom"/>
          </w:tcPr>
          <w:p w14:paraId="5769FDFF" w14:textId="5D9ED113"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41</w:t>
            </w:r>
          </w:p>
        </w:tc>
        <w:tc>
          <w:tcPr>
            <w:tcW w:w="10510" w:type="dxa"/>
            <w:shd w:val="clear" w:color="auto" w:fill="FFFFFF"/>
          </w:tcPr>
          <w:p w14:paraId="1841F236" w14:textId="6FE2715A" w:rsidR="00BD4D0F" w:rsidRPr="00352F34" w:rsidRDefault="00BD4D0F" w:rsidP="00F300B0">
            <w:pPr>
              <w:rPr>
                <w:rFonts w:cs="Times New Roman"/>
                <w:sz w:val="15"/>
                <w:szCs w:val="15"/>
              </w:rPr>
            </w:pPr>
            <w:r w:rsidRPr="00352F34">
              <w:rPr>
                <w:rFonts w:cs="Times New Roman"/>
                <w:sz w:val="15"/>
                <w:szCs w:val="15"/>
              </w:rPr>
              <w:t>ул. Горжовицкая д. 1,2,3,4,5,6,7,8,9</w:t>
            </w:r>
          </w:p>
        </w:tc>
        <w:tc>
          <w:tcPr>
            <w:tcW w:w="2694" w:type="dxa"/>
            <w:shd w:val="clear" w:color="auto" w:fill="FFFFFF"/>
            <w:vAlign w:val="bottom"/>
          </w:tcPr>
          <w:p w14:paraId="34F5BB8A" w14:textId="2EFA49CA"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0FC00A9F" w14:textId="77777777" w:rsidTr="009D2C39">
        <w:trPr>
          <w:trHeight w:val="432"/>
        </w:trPr>
        <w:tc>
          <w:tcPr>
            <w:tcW w:w="840" w:type="dxa"/>
            <w:shd w:val="clear" w:color="auto" w:fill="FFFFFF"/>
            <w:vAlign w:val="bottom"/>
          </w:tcPr>
          <w:p w14:paraId="46CA65CC" w14:textId="79D71930"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42</w:t>
            </w:r>
          </w:p>
        </w:tc>
        <w:tc>
          <w:tcPr>
            <w:tcW w:w="10510" w:type="dxa"/>
            <w:shd w:val="clear" w:color="auto" w:fill="FFFFFF"/>
          </w:tcPr>
          <w:p w14:paraId="5DB01621" w14:textId="225DE27B" w:rsidR="00BD4D0F" w:rsidRPr="00352F34" w:rsidRDefault="00BD4D0F" w:rsidP="00F300B0">
            <w:pPr>
              <w:rPr>
                <w:rFonts w:cs="Times New Roman"/>
                <w:sz w:val="15"/>
                <w:szCs w:val="15"/>
              </w:rPr>
            </w:pPr>
            <w:r w:rsidRPr="00352F34">
              <w:rPr>
                <w:rFonts w:cs="Times New Roman"/>
                <w:sz w:val="15"/>
                <w:szCs w:val="15"/>
              </w:rPr>
              <w:t>пр. Красной Армии д. 240</w:t>
            </w:r>
          </w:p>
        </w:tc>
        <w:tc>
          <w:tcPr>
            <w:tcW w:w="2694" w:type="dxa"/>
            <w:shd w:val="clear" w:color="auto" w:fill="FFFFFF"/>
            <w:vAlign w:val="bottom"/>
          </w:tcPr>
          <w:p w14:paraId="474DD3B8" w14:textId="52ED9097"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19EB1B22" w14:textId="77777777" w:rsidTr="009D2C39">
        <w:trPr>
          <w:trHeight w:val="432"/>
        </w:trPr>
        <w:tc>
          <w:tcPr>
            <w:tcW w:w="840" w:type="dxa"/>
            <w:shd w:val="clear" w:color="auto" w:fill="FFFFFF"/>
            <w:vAlign w:val="bottom"/>
          </w:tcPr>
          <w:p w14:paraId="567CB62D" w14:textId="4BEE2EAA"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43</w:t>
            </w:r>
          </w:p>
        </w:tc>
        <w:tc>
          <w:tcPr>
            <w:tcW w:w="10510" w:type="dxa"/>
            <w:shd w:val="clear" w:color="auto" w:fill="FFFFFF"/>
          </w:tcPr>
          <w:p w14:paraId="0965C4E0" w14:textId="4EC95194" w:rsidR="00BD4D0F" w:rsidRPr="00352F34" w:rsidRDefault="00BD4D0F" w:rsidP="00F300B0">
            <w:pPr>
              <w:rPr>
                <w:rFonts w:cs="Times New Roman"/>
                <w:sz w:val="15"/>
                <w:szCs w:val="15"/>
              </w:rPr>
            </w:pPr>
            <w:r w:rsidRPr="00352F34">
              <w:rPr>
                <w:rFonts w:cs="Times New Roman"/>
                <w:sz w:val="15"/>
                <w:szCs w:val="15"/>
              </w:rPr>
              <w:t>д.Марьино д.14, 15, 16</w:t>
            </w:r>
          </w:p>
        </w:tc>
        <w:tc>
          <w:tcPr>
            <w:tcW w:w="2694" w:type="dxa"/>
            <w:shd w:val="clear" w:color="auto" w:fill="FFFFFF"/>
            <w:vAlign w:val="bottom"/>
          </w:tcPr>
          <w:p w14:paraId="203E87C4" w14:textId="7ED0D242"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6F63F0B0" w14:textId="77777777" w:rsidTr="009D2C39">
        <w:trPr>
          <w:trHeight w:val="432"/>
        </w:trPr>
        <w:tc>
          <w:tcPr>
            <w:tcW w:w="840" w:type="dxa"/>
            <w:shd w:val="clear" w:color="auto" w:fill="FFFFFF"/>
            <w:vAlign w:val="bottom"/>
          </w:tcPr>
          <w:p w14:paraId="1A87F60E" w14:textId="0B80FCB6"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44</w:t>
            </w:r>
          </w:p>
        </w:tc>
        <w:tc>
          <w:tcPr>
            <w:tcW w:w="10510" w:type="dxa"/>
            <w:shd w:val="clear" w:color="auto" w:fill="FFFFFF"/>
          </w:tcPr>
          <w:p w14:paraId="6CF7392C" w14:textId="1874BBAE" w:rsidR="00BD4D0F" w:rsidRPr="00352F34" w:rsidRDefault="00BD4D0F" w:rsidP="00F300B0">
            <w:pPr>
              <w:rPr>
                <w:rFonts w:cs="Times New Roman"/>
                <w:sz w:val="15"/>
                <w:szCs w:val="15"/>
              </w:rPr>
            </w:pPr>
            <w:r w:rsidRPr="00352F34">
              <w:rPr>
                <w:rFonts w:cs="Times New Roman"/>
                <w:sz w:val="15"/>
                <w:szCs w:val="15"/>
              </w:rPr>
              <w:t>ул. Лесная, д.6, 8</w:t>
            </w:r>
          </w:p>
        </w:tc>
        <w:tc>
          <w:tcPr>
            <w:tcW w:w="2694" w:type="dxa"/>
            <w:shd w:val="clear" w:color="auto" w:fill="FFFFFF"/>
            <w:vAlign w:val="bottom"/>
          </w:tcPr>
          <w:p w14:paraId="63592EC4" w14:textId="2C1F3347"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60328D07" w14:textId="77777777" w:rsidTr="009D2C39">
        <w:trPr>
          <w:trHeight w:val="432"/>
        </w:trPr>
        <w:tc>
          <w:tcPr>
            <w:tcW w:w="840" w:type="dxa"/>
            <w:shd w:val="clear" w:color="auto" w:fill="FFFFFF"/>
            <w:vAlign w:val="bottom"/>
          </w:tcPr>
          <w:p w14:paraId="2FEB5DC9" w14:textId="6E6B9A7F"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45</w:t>
            </w:r>
          </w:p>
        </w:tc>
        <w:tc>
          <w:tcPr>
            <w:tcW w:w="10510" w:type="dxa"/>
            <w:shd w:val="clear" w:color="auto" w:fill="FFFFFF"/>
          </w:tcPr>
          <w:p w14:paraId="7379A635" w14:textId="32F359A1" w:rsidR="00BD4D0F" w:rsidRPr="00352F34" w:rsidRDefault="00BD4D0F" w:rsidP="00F300B0">
            <w:pPr>
              <w:rPr>
                <w:rFonts w:cs="Times New Roman"/>
                <w:sz w:val="15"/>
                <w:szCs w:val="15"/>
              </w:rPr>
            </w:pPr>
            <w:r w:rsidRPr="00352F34">
              <w:rPr>
                <w:rFonts w:cs="Times New Roman"/>
                <w:sz w:val="15"/>
                <w:szCs w:val="15"/>
              </w:rPr>
              <w:t>Дворовая территория с. Шеметово мкр. Новый д.18, 20, 21, 22, 23, 24, 25, 26, 27, 28</w:t>
            </w:r>
          </w:p>
        </w:tc>
        <w:tc>
          <w:tcPr>
            <w:tcW w:w="2694" w:type="dxa"/>
            <w:shd w:val="clear" w:color="auto" w:fill="FFFFFF"/>
            <w:vAlign w:val="bottom"/>
          </w:tcPr>
          <w:p w14:paraId="1CEA3651" w14:textId="43FEE3AA"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5177C353" w14:textId="77777777" w:rsidTr="009D2C39">
        <w:trPr>
          <w:trHeight w:val="432"/>
        </w:trPr>
        <w:tc>
          <w:tcPr>
            <w:tcW w:w="840" w:type="dxa"/>
            <w:shd w:val="clear" w:color="auto" w:fill="FFFFFF"/>
            <w:vAlign w:val="bottom"/>
          </w:tcPr>
          <w:p w14:paraId="6F6DA9A1" w14:textId="364795B2"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46</w:t>
            </w:r>
          </w:p>
        </w:tc>
        <w:tc>
          <w:tcPr>
            <w:tcW w:w="10510" w:type="dxa"/>
            <w:shd w:val="clear" w:color="auto" w:fill="FFFFFF"/>
          </w:tcPr>
          <w:p w14:paraId="5D117DD2" w14:textId="2599F856" w:rsidR="00BD4D0F" w:rsidRPr="00352F34" w:rsidRDefault="00BD4D0F" w:rsidP="00F300B0">
            <w:pPr>
              <w:rPr>
                <w:rFonts w:cs="Times New Roman"/>
                <w:sz w:val="15"/>
                <w:szCs w:val="15"/>
              </w:rPr>
            </w:pPr>
            <w:r w:rsidRPr="00352F34">
              <w:rPr>
                <w:rFonts w:cs="Times New Roman"/>
                <w:sz w:val="15"/>
                <w:szCs w:val="15"/>
              </w:rPr>
              <w:t>пос.НИИРП д.1,1А,2,3,4</w:t>
            </w:r>
          </w:p>
        </w:tc>
        <w:tc>
          <w:tcPr>
            <w:tcW w:w="2694" w:type="dxa"/>
            <w:shd w:val="clear" w:color="auto" w:fill="FFFFFF"/>
            <w:vAlign w:val="bottom"/>
          </w:tcPr>
          <w:p w14:paraId="0314D68E" w14:textId="2470C56E"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666C7A39" w14:textId="77777777" w:rsidTr="009D2C39">
        <w:trPr>
          <w:trHeight w:val="432"/>
        </w:trPr>
        <w:tc>
          <w:tcPr>
            <w:tcW w:w="840" w:type="dxa"/>
            <w:shd w:val="clear" w:color="auto" w:fill="FFFFFF"/>
            <w:vAlign w:val="bottom"/>
          </w:tcPr>
          <w:p w14:paraId="0599A2E2" w14:textId="7346AC98"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47</w:t>
            </w:r>
          </w:p>
        </w:tc>
        <w:tc>
          <w:tcPr>
            <w:tcW w:w="10510" w:type="dxa"/>
            <w:shd w:val="clear" w:color="auto" w:fill="FFFFFF"/>
          </w:tcPr>
          <w:p w14:paraId="720A608F" w14:textId="5BCC5508" w:rsidR="00BD4D0F" w:rsidRPr="00352F34" w:rsidRDefault="00BD4D0F" w:rsidP="00F300B0">
            <w:pPr>
              <w:rPr>
                <w:rFonts w:cs="Times New Roman"/>
                <w:sz w:val="15"/>
                <w:szCs w:val="15"/>
              </w:rPr>
            </w:pPr>
            <w:r w:rsidRPr="00352F34">
              <w:rPr>
                <w:rFonts w:cs="Times New Roman"/>
                <w:sz w:val="15"/>
                <w:szCs w:val="15"/>
              </w:rPr>
              <w:t>Пр. Красной Армии, д.1; ул.Куликова, д.2</w:t>
            </w:r>
          </w:p>
        </w:tc>
        <w:tc>
          <w:tcPr>
            <w:tcW w:w="2694" w:type="dxa"/>
            <w:shd w:val="clear" w:color="auto" w:fill="FFFFFF"/>
            <w:vAlign w:val="bottom"/>
          </w:tcPr>
          <w:p w14:paraId="13275174" w14:textId="1552CA2E"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0349FEFC" w14:textId="77777777" w:rsidTr="009D2C39">
        <w:trPr>
          <w:trHeight w:val="432"/>
        </w:trPr>
        <w:tc>
          <w:tcPr>
            <w:tcW w:w="840" w:type="dxa"/>
            <w:shd w:val="clear" w:color="auto" w:fill="FFFFFF"/>
            <w:vAlign w:val="bottom"/>
          </w:tcPr>
          <w:p w14:paraId="73DA4A5C" w14:textId="795848BD"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lastRenderedPageBreak/>
              <w:t>48</w:t>
            </w:r>
          </w:p>
        </w:tc>
        <w:tc>
          <w:tcPr>
            <w:tcW w:w="10510" w:type="dxa"/>
            <w:shd w:val="clear" w:color="auto" w:fill="FFFFFF"/>
          </w:tcPr>
          <w:p w14:paraId="1863A3C2" w14:textId="2226FCF9" w:rsidR="00BD4D0F" w:rsidRPr="00352F34" w:rsidRDefault="00BD4D0F" w:rsidP="00F300B0">
            <w:pPr>
              <w:rPr>
                <w:rFonts w:cs="Times New Roman"/>
                <w:sz w:val="15"/>
                <w:szCs w:val="15"/>
              </w:rPr>
            </w:pPr>
            <w:r w:rsidRPr="00352F34">
              <w:rPr>
                <w:rFonts w:cs="Times New Roman"/>
                <w:sz w:val="15"/>
                <w:szCs w:val="15"/>
              </w:rPr>
              <w:t>Новоугличское шоссе, д.32; ул. Инженерная, д.11, 13, 7</w:t>
            </w:r>
          </w:p>
        </w:tc>
        <w:tc>
          <w:tcPr>
            <w:tcW w:w="2694" w:type="dxa"/>
            <w:shd w:val="clear" w:color="auto" w:fill="FFFFFF"/>
            <w:vAlign w:val="bottom"/>
          </w:tcPr>
          <w:p w14:paraId="418E1860" w14:textId="2423098D"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3A4B8A2B" w14:textId="77777777" w:rsidTr="009D2C39">
        <w:trPr>
          <w:trHeight w:val="432"/>
        </w:trPr>
        <w:tc>
          <w:tcPr>
            <w:tcW w:w="840" w:type="dxa"/>
            <w:shd w:val="clear" w:color="auto" w:fill="FFFFFF"/>
            <w:vAlign w:val="bottom"/>
          </w:tcPr>
          <w:p w14:paraId="3B1072F3" w14:textId="4AEB6EB9"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49</w:t>
            </w:r>
          </w:p>
        </w:tc>
        <w:tc>
          <w:tcPr>
            <w:tcW w:w="10510" w:type="dxa"/>
            <w:shd w:val="clear" w:color="auto" w:fill="FFFFFF"/>
          </w:tcPr>
          <w:p w14:paraId="0116B10B" w14:textId="72528D98" w:rsidR="00BD4D0F" w:rsidRPr="00352F34" w:rsidRDefault="00BD4D0F" w:rsidP="00F300B0">
            <w:pPr>
              <w:rPr>
                <w:rFonts w:cs="Times New Roman"/>
                <w:sz w:val="15"/>
                <w:szCs w:val="15"/>
              </w:rPr>
            </w:pPr>
            <w:r w:rsidRPr="00352F34">
              <w:rPr>
                <w:rFonts w:cs="Times New Roman"/>
                <w:sz w:val="15"/>
                <w:szCs w:val="15"/>
              </w:rPr>
              <w:t>д.Марьино д.24, 25, 26, 27</w:t>
            </w:r>
          </w:p>
        </w:tc>
        <w:tc>
          <w:tcPr>
            <w:tcW w:w="2694" w:type="dxa"/>
            <w:shd w:val="clear" w:color="auto" w:fill="FFFFFF"/>
            <w:vAlign w:val="bottom"/>
          </w:tcPr>
          <w:p w14:paraId="5E92A186" w14:textId="6F321A98"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3B1993E9" w14:textId="77777777" w:rsidTr="009D2C39">
        <w:trPr>
          <w:trHeight w:val="432"/>
        </w:trPr>
        <w:tc>
          <w:tcPr>
            <w:tcW w:w="840" w:type="dxa"/>
            <w:shd w:val="clear" w:color="auto" w:fill="FFFFFF"/>
            <w:vAlign w:val="bottom"/>
          </w:tcPr>
          <w:p w14:paraId="73282F12" w14:textId="450396FC"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50</w:t>
            </w:r>
          </w:p>
        </w:tc>
        <w:tc>
          <w:tcPr>
            <w:tcW w:w="10510" w:type="dxa"/>
            <w:shd w:val="clear" w:color="auto" w:fill="FFFFFF"/>
          </w:tcPr>
          <w:p w14:paraId="67A2BFAC" w14:textId="38174CA8" w:rsidR="00BD4D0F" w:rsidRPr="00352F34" w:rsidRDefault="00BD4D0F" w:rsidP="00F300B0">
            <w:pPr>
              <w:rPr>
                <w:rFonts w:cs="Times New Roman"/>
                <w:sz w:val="15"/>
                <w:szCs w:val="15"/>
              </w:rPr>
            </w:pPr>
            <w:r w:rsidRPr="00352F34">
              <w:rPr>
                <w:rFonts w:cs="Times New Roman"/>
                <w:sz w:val="15"/>
                <w:szCs w:val="15"/>
              </w:rPr>
              <w:t>ул1 -я Хотьковская д.24,26 /а,б.в/</w:t>
            </w:r>
          </w:p>
        </w:tc>
        <w:tc>
          <w:tcPr>
            <w:tcW w:w="2694" w:type="dxa"/>
            <w:shd w:val="clear" w:color="auto" w:fill="FFFFFF"/>
            <w:vAlign w:val="bottom"/>
          </w:tcPr>
          <w:p w14:paraId="69A0062B" w14:textId="70333825"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311FFFF1" w14:textId="77777777" w:rsidTr="009D2C39">
        <w:trPr>
          <w:trHeight w:val="432"/>
        </w:trPr>
        <w:tc>
          <w:tcPr>
            <w:tcW w:w="840" w:type="dxa"/>
            <w:shd w:val="clear" w:color="auto" w:fill="FFFFFF"/>
            <w:vAlign w:val="bottom"/>
          </w:tcPr>
          <w:p w14:paraId="3D87EB4A" w14:textId="35C40AFA"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51</w:t>
            </w:r>
          </w:p>
        </w:tc>
        <w:tc>
          <w:tcPr>
            <w:tcW w:w="10510" w:type="dxa"/>
            <w:shd w:val="clear" w:color="auto" w:fill="FFFFFF"/>
          </w:tcPr>
          <w:p w14:paraId="225A5139" w14:textId="6868880C" w:rsidR="00BD4D0F" w:rsidRPr="00352F34" w:rsidRDefault="00BD4D0F" w:rsidP="00F300B0">
            <w:pPr>
              <w:rPr>
                <w:rFonts w:cs="Times New Roman"/>
                <w:sz w:val="15"/>
                <w:szCs w:val="15"/>
              </w:rPr>
            </w:pPr>
            <w:r w:rsidRPr="00352F34">
              <w:rPr>
                <w:rFonts w:cs="Times New Roman"/>
                <w:sz w:val="15"/>
                <w:szCs w:val="15"/>
              </w:rPr>
              <w:t>г. Пересвет, ул. Строителей 7,9 Октябрьская 1,3,4,5,6,7</w:t>
            </w:r>
          </w:p>
        </w:tc>
        <w:tc>
          <w:tcPr>
            <w:tcW w:w="2694" w:type="dxa"/>
            <w:shd w:val="clear" w:color="auto" w:fill="FFFFFF"/>
            <w:vAlign w:val="bottom"/>
          </w:tcPr>
          <w:p w14:paraId="7DEABB4A" w14:textId="77FDD81A"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4480D3AC" w14:textId="77777777" w:rsidTr="009D2C39">
        <w:trPr>
          <w:trHeight w:val="432"/>
        </w:trPr>
        <w:tc>
          <w:tcPr>
            <w:tcW w:w="840" w:type="dxa"/>
            <w:shd w:val="clear" w:color="auto" w:fill="FFFFFF"/>
            <w:vAlign w:val="bottom"/>
          </w:tcPr>
          <w:p w14:paraId="5F73749A" w14:textId="3CE5F2F6"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52</w:t>
            </w:r>
          </w:p>
        </w:tc>
        <w:tc>
          <w:tcPr>
            <w:tcW w:w="10510" w:type="dxa"/>
            <w:shd w:val="clear" w:color="auto" w:fill="FFFFFF"/>
          </w:tcPr>
          <w:p w14:paraId="6B4D2869" w14:textId="523675FD" w:rsidR="00BD4D0F" w:rsidRPr="00352F34" w:rsidRDefault="00BD4D0F" w:rsidP="00F300B0">
            <w:pPr>
              <w:rPr>
                <w:rFonts w:cs="Times New Roman"/>
                <w:sz w:val="15"/>
                <w:szCs w:val="15"/>
              </w:rPr>
            </w:pPr>
            <w:r w:rsidRPr="00352F34">
              <w:rPr>
                <w:rFonts w:cs="Times New Roman"/>
                <w:sz w:val="15"/>
                <w:szCs w:val="15"/>
              </w:rPr>
              <w:t>г. Пересвет, ул. Ленина, д.4, 6, 8, ул. Комсомольская, д. 5, 7, 9</w:t>
            </w:r>
          </w:p>
        </w:tc>
        <w:tc>
          <w:tcPr>
            <w:tcW w:w="2694" w:type="dxa"/>
            <w:shd w:val="clear" w:color="auto" w:fill="FFFFFF"/>
            <w:vAlign w:val="bottom"/>
          </w:tcPr>
          <w:p w14:paraId="0A1436A3" w14:textId="6058569A"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7DFD9364" w14:textId="77777777" w:rsidTr="009D2C39">
        <w:trPr>
          <w:trHeight w:val="432"/>
        </w:trPr>
        <w:tc>
          <w:tcPr>
            <w:tcW w:w="840" w:type="dxa"/>
            <w:shd w:val="clear" w:color="auto" w:fill="FFFFFF"/>
            <w:vAlign w:val="bottom"/>
          </w:tcPr>
          <w:p w14:paraId="60B4C385" w14:textId="5CA68E8C"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53</w:t>
            </w:r>
          </w:p>
        </w:tc>
        <w:tc>
          <w:tcPr>
            <w:tcW w:w="10510" w:type="dxa"/>
            <w:shd w:val="clear" w:color="auto" w:fill="FFFFFF"/>
          </w:tcPr>
          <w:p w14:paraId="11BDA8AD" w14:textId="52F23CCF" w:rsidR="00BD4D0F" w:rsidRPr="00352F34" w:rsidRDefault="00BD4D0F" w:rsidP="00F300B0">
            <w:pPr>
              <w:rPr>
                <w:rFonts w:cs="Times New Roman"/>
                <w:sz w:val="15"/>
                <w:szCs w:val="15"/>
              </w:rPr>
            </w:pPr>
            <w:r w:rsidRPr="00352F34">
              <w:rPr>
                <w:rFonts w:cs="Times New Roman"/>
                <w:sz w:val="15"/>
                <w:szCs w:val="15"/>
              </w:rPr>
              <w:t>Хотьковский проезд, д.15, 17/18; ул.Маяковского, д.12/22, 14, 16; ул.Куликова, д.18, 18Б, 20</w:t>
            </w:r>
          </w:p>
        </w:tc>
        <w:tc>
          <w:tcPr>
            <w:tcW w:w="2694" w:type="dxa"/>
            <w:shd w:val="clear" w:color="auto" w:fill="FFFFFF"/>
            <w:vAlign w:val="bottom"/>
          </w:tcPr>
          <w:p w14:paraId="33FCA2C8" w14:textId="37FF4735"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79E0FEDD" w14:textId="77777777" w:rsidTr="009D2C39">
        <w:trPr>
          <w:trHeight w:val="432"/>
        </w:trPr>
        <w:tc>
          <w:tcPr>
            <w:tcW w:w="840" w:type="dxa"/>
            <w:shd w:val="clear" w:color="auto" w:fill="FFFFFF"/>
            <w:vAlign w:val="bottom"/>
          </w:tcPr>
          <w:p w14:paraId="4AE07E18" w14:textId="7CB78020"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54</w:t>
            </w:r>
          </w:p>
        </w:tc>
        <w:tc>
          <w:tcPr>
            <w:tcW w:w="10510" w:type="dxa"/>
            <w:shd w:val="clear" w:color="auto" w:fill="FFFFFF"/>
          </w:tcPr>
          <w:p w14:paraId="21523138" w14:textId="0A396EAF" w:rsidR="00BD4D0F" w:rsidRPr="00352F34" w:rsidRDefault="00BD4D0F" w:rsidP="00F300B0">
            <w:pPr>
              <w:rPr>
                <w:rFonts w:cs="Times New Roman"/>
                <w:sz w:val="15"/>
                <w:szCs w:val="15"/>
              </w:rPr>
            </w:pPr>
            <w:r w:rsidRPr="00352F34">
              <w:rPr>
                <w:rFonts w:cs="Times New Roman"/>
                <w:sz w:val="15"/>
                <w:szCs w:val="15"/>
              </w:rPr>
              <w:t>пос. Мостовик, ул. Пионерская, д.1,3,5,15б,9,11,13, ул. Садовая д.17</w:t>
            </w:r>
          </w:p>
        </w:tc>
        <w:tc>
          <w:tcPr>
            <w:tcW w:w="2694" w:type="dxa"/>
            <w:shd w:val="clear" w:color="auto" w:fill="FFFFFF"/>
            <w:vAlign w:val="bottom"/>
          </w:tcPr>
          <w:p w14:paraId="6936E44B" w14:textId="575BA05B"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1D5D7E7E" w14:textId="77777777" w:rsidTr="009D2C39">
        <w:trPr>
          <w:trHeight w:val="432"/>
        </w:trPr>
        <w:tc>
          <w:tcPr>
            <w:tcW w:w="840" w:type="dxa"/>
            <w:shd w:val="clear" w:color="auto" w:fill="FFFFFF"/>
            <w:vAlign w:val="bottom"/>
          </w:tcPr>
          <w:p w14:paraId="0601D0AA" w14:textId="26BB41B7"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55</w:t>
            </w:r>
          </w:p>
        </w:tc>
        <w:tc>
          <w:tcPr>
            <w:tcW w:w="10510" w:type="dxa"/>
            <w:shd w:val="clear" w:color="auto" w:fill="FFFFFF"/>
          </w:tcPr>
          <w:p w14:paraId="0EAEAD21" w14:textId="6D5444BA" w:rsidR="00BD4D0F" w:rsidRPr="00352F34" w:rsidRDefault="00BD4D0F" w:rsidP="00F300B0">
            <w:pPr>
              <w:rPr>
                <w:rFonts w:cs="Times New Roman"/>
                <w:sz w:val="15"/>
                <w:szCs w:val="15"/>
              </w:rPr>
            </w:pPr>
            <w:r w:rsidRPr="00352F34">
              <w:rPr>
                <w:rFonts w:cs="Times New Roman"/>
                <w:sz w:val="15"/>
                <w:szCs w:val="15"/>
              </w:rPr>
              <w:t>.Ярославское шоссе д. 14, 21</w:t>
            </w:r>
          </w:p>
        </w:tc>
        <w:tc>
          <w:tcPr>
            <w:tcW w:w="2694" w:type="dxa"/>
            <w:shd w:val="clear" w:color="auto" w:fill="FFFFFF"/>
            <w:vAlign w:val="bottom"/>
          </w:tcPr>
          <w:p w14:paraId="5E347446" w14:textId="7123B6AC"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66C7A0C2" w14:textId="77777777" w:rsidTr="009D2C39">
        <w:trPr>
          <w:trHeight w:val="432"/>
        </w:trPr>
        <w:tc>
          <w:tcPr>
            <w:tcW w:w="840" w:type="dxa"/>
            <w:shd w:val="clear" w:color="auto" w:fill="FFFFFF"/>
            <w:vAlign w:val="bottom"/>
          </w:tcPr>
          <w:p w14:paraId="5662E1E5" w14:textId="78D4C725"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56</w:t>
            </w:r>
          </w:p>
        </w:tc>
        <w:tc>
          <w:tcPr>
            <w:tcW w:w="10510" w:type="dxa"/>
            <w:shd w:val="clear" w:color="auto" w:fill="FFFFFF"/>
          </w:tcPr>
          <w:p w14:paraId="2A80FCDD" w14:textId="718F2E47" w:rsidR="00BD4D0F" w:rsidRPr="00352F34" w:rsidRDefault="00BD4D0F" w:rsidP="00F300B0">
            <w:pPr>
              <w:rPr>
                <w:rFonts w:cs="Times New Roman"/>
                <w:sz w:val="15"/>
                <w:szCs w:val="15"/>
              </w:rPr>
            </w:pPr>
            <w:r w:rsidRPr="00352F34">
              <w:rPr>
                <w:rFonts w:cs="Times New Roman"/>
                <w:sz w:val="15"/>
                <w:szCs w:val="15"/>
              </w:rPr>
              <w:t>д. Зубцово (д. 10, 11, 12, 13)</w:t>
            </w:r>
          </w:p>
        </w:tc>
        <w:tc>
          <w:tcPr>
            <w:tcW w:w="2694" w:type="dxa"/>
            <w:shd w:val="clear" w:color="auto" w:fill="FFFFFF"/>
            <w:vAlign w:val="bottom"/>
          </w:tcPr>
          <w:p w14:paraId="317168A0" w14:textId="0223C8BE"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2FDC6CD3" w14:textId="77777777" w:rsidTr="009D2C39">
        <w:trPr>
          <w:trHeight w:val="432"/>
        </w:trPr>
        <w:tc>
          <w:tcPr>
            <w:tcW w:w="840" w:type="dxa"/>
            <w:shd w:val="clear" w:color="auto" w:fill="FFFFFF"/>
            <w:vAlign w:val="bottom"/>
          </w:tcPr>
          <w:p w14:paraId="23A0DBF8" w14:textId="15E8C317"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57</w:t>
            </w:r>
          </w:p>
        </w:tc>
        <w:tc>
          <w:tcPr>
            <w:tcW w:w="10510" w:type="dxa"/>
            <w:shd w:val="clear" w:color="auto" w:fill="FFFFFF"/>
          </w:tcPr>
          <w:p w14:paraId="6D2376AF" w14:textId="2F9123D2" w:rsidR="00BD4D0F" w:rsidRPr="00352F34" w:rsidRDefault="00BD4D0F" w:rsidP="00F300B0">
            <w:pPr>
              <w:rPr>
                <w:rFonts w:cs="Times New Roman"/>
                <w:sz w:val="15"/>
                <w:szCs w:val="15"/>
              </w:rPr>
            </w:pPr>
            <w:r w:rsidRPr="00352F34">
              <w:rPr>
                <w:rFonts w:cs="Times New Roman"/>
                <w:sz w:val="15"/>
                <w:szCs w:val="15"/>
              </w:rPr>
              <w:t>с. Васильевское, д. 20,22,24</w:t>
            </w:r>
          </w:p>
        </w:tc>
        <w:tc>
          <w:tcPr>
            <w:tcW w:w="2694" w:type="dxa"/>
            <w:shd w:val="clear" w:color="auto" w:fill="FFFFFF"/>
            <w:vAlign w:val="bottom"/>
          </w:tcPr>
          <w:p w14:paraId="048CFD42" w14:textId="31D8D5D9"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1784E9D5" w14:textId="77777777" w:rsidTr="009D2C39">
        <w:trPr>
          <w:trHeight w:val="432"/>
        </w:trPr>
        <w:tc>
          <w:tcPr>
            <w:tcW w:w="840" w:type="dxa"/>
            <w:shd w:val="clear" w:color="auto" w:fill="FFFFFF"/>
            <w:vAlign w:val="bottom"/>
          </w:tcPr>
          <w:p w14:paraId="430EF29E" w14:textId="1D910B5F"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58</w:t>
            </w:r>
          </w:p>
        </w:tc>
        <w:tc>
          <w:tcPr>
            <w:tcW w:w="10510" w:type="dxa"/>
            <w:shd w:val="clear" w:color="auto" w:fill="FFFFFF"/>
          </w:tcPr>
          <w:p w14:paraId="2F7E6F24" w14:textId="00020862" w:rsidR="00BD4D0F" w:rsidRPr="00352F34" w:rsidRDefault="00BD4D0F" w:rsidP="00F300B0">
            <w:pPr>
              <w:rPr>
                <w:rFonts w:cs="Times New Roman"/>
                <w:sz w:val="15"/>
                <w:szCs w:val="15"/>
              </w:rPr>
            </w:pPr>
            <w:r w:rsidRPr="00352F34">
              <w:rPr>
                <w:rFonts w:cs="Times New Roman"/>
                <w:sz w:val="15"/>
                <w:szCs w:val="15"/>
              </w:rPr>
              <w:t>Пр. Красной Армии, 234 корп. 3, 4, 5, 6</w:t>
            </w:r>
          </w:p>
        </w:tc>
        <w:tc>
          <w:tcPr>
            <w:tcW w:w="2694" w:type="dxa"/>
            <w:shd w:val="clear" w:color="auto" w:fill="FFFFFF"/>
            <w:vAlign w:val="bottom"/>
          </w:tcPr>
          <w:p w14:paraId="207A8675" w14:textId="6690C1D8"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6E3BB0F6" w14:textId="77777777" w:rsidTr="009D2C39">
        <w:trPr>
          <w:trHeight w:val="432"/>
        </w:trPr>
        <w:tc>
          <w:tcPr>
            <w:tcW w:w="840" w:type="dxa"/>
            <w:shd w:val="clear" w:color="auto" w:fill="FFFFFF"/>
            <w:vAlign w:val="bottom"/>
          </w:tcPr>
          <w:p w14:paraId="1C6FA12E" w14:textId="74DE69FC"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59</w:t>
            </w:r>
          </w:p>
        </w:tc>
        <w:tc>
          <w:tcPr>
            <w:tcW w:w="10510" w:type="dxa"/>
            <w:shd w:val="clear" w:color="auto" w:fill="FFFFFF"/>
          </w:tcPr>
          <w:p w14:paraId="0187260D" w14:textId="6C0C17D7" w:rsidR="00BD4D0F" w:rsidRPr="00352F34" w:rsidRDefault="00BD4D0F" w:rsidP="00F300B0">
            <w:pPr>
              <w:rPr>
                <w:rFonts w:cs="Times New Roman"/>
                <w:sz w:val="15"/>
                <w:szCs w:val="15"/>
              </w:rPr>
            </w:pPr>
            <w:r w:rsidRPr="00352F34">
              <w:rPr>
                <w:rFonts w:cs="Times New Roman"/>
                <w:sz w:val="15"/>
                <w:szCs w:val="15"/>
              </w:rPr>
              <w:t>дер.Березняки, д.53, 54</w:t>
            </w:r>
          </w:p>
        </w:tc>
        <w:tc>
          <w:tcPr>
            <w:tcW w:w="2694" w:type="dxa"/>
            <w:shd w:val="clear" w:color="auto" w:fill="FFFFFF"/>
            <w:vAlign w:val="bottom"/>
          </w:tcPr>
          <w:p w14:paraId="38CB6703" w14:textId="5A696E68"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54865237" w14:textId="77777777" w:rsidTr="009D2C39">
        <w:trPr>
          <w:trHeight w:val="432"/>
        </w:trPr>
        <w:tc>
          <w:tcPr>
            <w:tcW w:w="840" w:type="dxa"/>
            <w:shd w:val="clear" w:color="auto" w:fill="FFFFFF"/>
            <w:vAlign w:val="bottom"/>
          </w:tcPr>
          <w:p w14:paraId="56253C7B" w14:textId="1394E1C9"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60</w:t>
            </w:r>
          </w:p>
        </w:tc>
        <w:tc>
          <w:tcPr>
            <w:tcW w:w="10510" w:type="dxa"/>
            <w:shd w:val="clear" w:color="auto" w:fill="FFFFFF"/>
          </w:tcPr>
          <w:p w14:paraId="6D8E2381" w14:textId="4C5E4DF2" w:rsidR="00BD4D0F" w:rsidRPr="00352F34" w:rsidRDefault="00BD4D0F" w:rsidP="00F300B0">
            <w:pPr>
              <w:rPr>
                <w:rFonts w:cs="Times New Roman"/>
                <w:sz w:val="15"/>
                <w:szCs w:val="15"/>
              </w:rPr>
            </w:pPr>
            <w:r w:rsidRPr="00352F34">
              <w:rPr>
                <w:rFonts w:cs="Times New Roman"/>
                <w:sz w:val="15"/>
                <w:szCs w:val="15"/>
              </w:rPr>
              <w:t>г. Пересвет, ул. Комсомольская, д.6, 8, ул. Чкалова, д.2,3,4,5</w:t>
            </w:r>
          </w:p>
        </w:tc>
        <w:tc>
          <w:tcPr>
            <w:tcW w:w="2694" w:type="dxa"/>
            <w:shd w:val="clear" w:color="auto" w:fill="FFFFFF"/>
            <w:vAlign w:val="bottom"/>
          </w:tcPr>
          <w:p w14:paraId="00F5107E" w14:textId="19BD7E0D"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1504D14E" w14:textId="77777777" w:rsidTr="009D2C39">
        <w:trPr>
          <w:trHeight w:val="432"/>
        </w:trPr>
        <w:tc>
          <w:tcPr>
            <w:tcW w:w="840" w:type="dxa"/>
            <w:shd w:val="clear" w:color="auto" w:fill="FFFFFF"/>
            <w:vAlign w:val="bottom"/>
          </w:tcPr>
          <w:p w14:paraId="7B1E3BC0" w14:textId="51A68B73"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61</w:t>
            </w:r>
          </w:p>
        </w:tc>
        <w:tc>
          <w:tcPr>
            <w:tcW w:w="10510" w:type="dxa"/>
            <w:shd w:val="clear" w:color="auto" w:fill="FFFFFF"/>
          </w:tcPr>
          <w:p w14:paraId="51E7254B" w14:textId="5F801013" w:rsidR="00BD4D0F" w:rsidRPr="00352F34" w:rsidRDefault="00BD4D0F" w:rsidP="00F300B0">
            <w:pPr>
              <w:rPr>
                <w:rFonts w:cs="Times New Roman"/>
                <w:sz w:val="15"/>
                <w:szCs w:val="15"/>
              </w:rPr>
            </w:pPr>
            <w:r w:rsidRPr="00352F34">
              <w:rPr>
                <w:rFonts w:cs="Times New Roman"/>
                <w:sz w:val="15"/>
                <w:szCs w:val="15"/>
              </w:rPr>
              <w:t>Новоугличское шоссе, д.38, 36, 34</w:t>
            </w:r>
          </w:p>
        </w:tc>
        <w:tc>
          <w:tcPr>
            <w:tcW w:w="2694" w:type="dxa"/>
            <w:shd w:val="clear" w:color="auto" w:fill="FFFFFF"/>
            <w:vAlign w:val="bottom"/>
          </w:tcPr>
          <w:p w14:paraId="2B8E8158" w14:textId="15996C47"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6DC5A5DF" w14:textId="77777777" w:rsidTr="009D2C39">
        <w:trPr>
          <w:trHeight w:val="432"/>
        </w:trPr>
        <w:tc>
          <w:tcPr>
            <w:tcW w:w="840" w:type="dxa"/>
            <w:shd w:val="clear" w:color="auto" w:fill="FFFFFF"/>
            <w:vAlign w:val="bottom"/>
          </w:tcPr>
          <w:p w14:paraId="5149517E" w14:textId="7D4093CA"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62</w:t>
            </w:r>
          </w:p>
        </w:tc>
        <w:tc>
          <w:tcPr>
            <w:tcW w:w="10510" w:type="dxa"/>
            <w:shd w:val="clear" w:color="auto" w:fill="FFFFFF"/>
          </w:tcPr>
          <w:p w14:paraId="04C83E0C" w14:textId="27987656" w:rsidR="00BD4D0F" w:rsidRPr="00352F34" w:rsidRDefault="00BD4D0F" w:rsidP="00F300B0">
            <w:pPr>
              <w:rPr>
                <w:rFonts w:cs="Times New Roman"/>
                <w:sz w:val="15"/>
                <w:szCs w:val="15"/>
              </w:rPr>
            </w:pPr>
            <w:r w:rsidRPr="00352F34">
              <w:rPr>
                <w:rFonts w:cs="Times New Roman"/>
                <w:sz w:val="15"/>
                <w:szCs w:val="15"/>
              </w:rPr>
              <w:t>ул. Седина, д.32,33,34,35,36</w:t>
            </w:r>
          </w:p>
        </w:tc>
        <w:tc>
          <w:tcPr>
            <w:tcW w:w="2694" w:type="dxa"/>
            <w:shd w:val="clear" w:color="auto" w:fill="FFFFFF"/>
            <w:vAlign w:val="bottom"/>
          </w:tcPr>
          <w:p w14:paraId="1100FBB9" w14:textId="39DB9212"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26D4C9D6" w14:textId="77777777" w:rsidTr="009D2C39">
        <w:trPr>
          <w:trHeight w:val="432"/>
        </w:trPr>
        <w:tc>
          <w:tcPr>
            <w:tcW w:w="840" w:type="dxa"/>
            <w:shd w:val="clear" w:color="auto" w:fill="FFFFFF"/>
            <w:vAlign w:val="bottom"/>
          </w:tcPr>
          <w:p w14:paraId="7B0402B5" w14:textId="3172A47E"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63</w:t>
            </w:r>
          </w:p>
        </w:tc>
        <w:tc>
          <w:tcPr>
            <w:tcW w:w="10510" w:type="dxa"/>
            <w:shd w:val="clear" w:color="auto" w:fill="FFFFFF"/>
          </w:tcPr>
          <w:p w14:paraId="63E8E5CB" w14:textId="5B946EDB" w:rsidR="00BD4D0F" w:rsidRPr="00352F34" w:rsidRDefault="00BD4D0F" w:rsidP="00F300B0">
            <w:pPr>
              <w:rPr>
                <w:rFonts w:cs="Times New Roman"/>
                <w:sz w:val="15"/>
                <w:szCs w:val="15"/>
              </w:rPr>
            </w:pPr>
            <w:r w:rsidRPr="00352F34">
              <w:rPr>
                <w:rFonts w:cs="Times New Roman"/>
                <w:sz w:val="15"/>
                <w:szCs w:val="15"/>
              </w:rPr>
              <w:t>ул. Калинина д. 12,13,14,15а</w:t>
            </w:r>
          </w:p>
        </w:tc>
        <w:tc>
          <w:tcPr>
            <w:tcW w:w="2694" w:type="dxa"/>
            <w:shd w:val="clear" w:color="auto" w:fill="FFFFFF"/>
            <w:vAlign w:val="bottom"/>
          </w:tcPr>
          <w:p w14:paraId="78C48950" w14:textId="377F91CF"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705EBC5F" w14:textId="77777777" w:rsidTr="009D2C39">
        <w:trPr>
          <w:trHeight w:val="432"/>
        </w:trPr>
        <w:tc>
          <w:tcPr>
            <w:tcW w:w="840" w:type="dxa"/>
            <w:shd w:val="clear" w:color="auto" w:fill="FFFFFF"/>
            <w:vAlign w:val="bottom"/>
          </w:tcPr>
          <w:p w14:paraId="47950396" w14:textId="21F63EB6"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64</w:t>
            </w:r>
          </w:p>
        </w:tc>
        <w:tc>
          <w:tcPr>
            <w:tcW w:w="10510" w:type="dxa"/>
            <w:shd w:val="clear" w:color="auto" w:fill="FFFFFF"/>
          </w:tcPr>
          <w:p w14:paraId="3AB76137" w14:textId="61AE689A" w:rsidR="00BD4D0F" w:rsidRPr="00352F34" w:rsidRDefault="00BD4D0F" w:rsidP="00F300B0">
            <w:pPr>
              <w:rPr>
                <w:rFonts w:cs="Times New Roman"/>
                <w:sz w:val="15"/>
                <w:szCs w:val="15"/>
              </w:rPr>
            </w:pPr>
            <w:r w:rsidRPr="00352F34">
              <w:rPr>
                <w:rFonts w:cs="Times New Roman"/>
                <w:sz w:val="15"/>
                <w:szCs w:val="15"/>
              </w:rPr>
              <w:t>Московская обл., г. Сергиев Посад ПМК. Ярославское ш., дорога вдоль домов д. 9, 11, 14, 21</w:t>
            </w:r>
          </w:p>
        </w:tc>
        <w:tc>
          <w:tcPr>
            <w:tcW w:w="2694" w:type="dxa"/>
            <w:shd w:val="clear" w:color="auto" w:fill="FFFFFF"/>
            <w:vAlign w:val="bottom"/>
          </w:tcPr>
          <w:p w14:paraId="28195F03" w14:textId="340980CD"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30F05B26" w14:textId="77777777" w:rsidTr="009D2C39">
        <w:trPr>
          <w:trHeight w:val="432"/>
        </w:trPr>
        <w:tc>
          <w:tcPr>
            <w:tcW w:w="840" w:type="dxa"/>
            <w:shd w:val="clear" w:color="auto" w:fill="FFFFFF"/>
            <w:vAlign w:val="bottom"/>
          </w:tcPr>
          <w:p w14:paraId="74728874" w14:textId="7ED081B0"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65</w:t>
            </w:r>
          </w:p>
        </w:tc>
        <w:tc>
          <w:tcPr>
            <w:tcW w:w="10510" w:type="dxa"/>
            <w:shd w:val="clear" w:color="auto" w:fill="FFFFFF"/>
          </w:tcPr>
          <w:p w14:paraId="68E9BFDA" w14:textId="7A47415D" w:rsidR="00BD4D0F" w:rsidRPr="00352F34" w:rsidRDefault="00BD4D0F" w:rsidP="00F300B0">
            <w:pPr>
              <w:rPr>
                <w:rFonts w:cs="Times New Roman"/>
                <w:sz w:val="15"/>
                <w:szCs w:val="15"/>
              </w:rPr>
            </w:pPr>
            <w:r w:rsidRPr="00352F34">
              <w:rPr>
                <w:rFonts w:cs="Times New Roman"/>
                <w:sz w:val="15"/>
                <w:szCs w:val="15"/>
              </w:rPr>
              <w:t>село Глинково, д.73, 75</w:t>
            </w:r>
          </w:p>
        </w:tc>
        <w:tc>
          <w:tcPr>
            <w:tcW w:w="2694" w:type="dxa"/>
            <w:shd w:val="clear" w:color="auto" w:fill="FFFFFF"/>
            <w:vAlign w:val="bottom"/>
          </w:tcPr>
          <w:p w14:paraId="6A71F5D2" w14:textId="6B9F00B4"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31EE2EFB" w14:textId="77777777" w:rsidTr="009D2C39">
        <w:trPr>
          <w:trHeight w:val="432"/>
        </w:trPr>
        <w:tc>
          <w:tcPr>
            <w:tcW w:w="840" w:type="dxa"/>
            <w:shd w:val="clear" w:color="auto" w:fill="FFFFFF"/>
            <w:vAlign w:val="bottom"/>
          </w:tcPr>
          <w:p w14:paraId="17D47833" w14:textId="200C3846"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66</w:t>
            </w:r>
          </w:p>
        </w:tc>
        <w:tc>
          <w:tcPr>
            <w:tcW w:w="10510" w:type="dxa"/>
            <w:shd w:val="clear" w:color="auto" w:fill="FFFFFF"/>
          </w:tcPr>
          <w:p w14:paraId="4D13FD7D" w14:textId="75CE373E" w:rsidR="00BD4D0F" w:rsidRPr="00352F34" w:rsidRDefault="00BD4D0F" w:rsidP="00F300B0">
            <w:pPr>
              <w:rPr>
                <w:rFonts w:cs="Times New Roman"/>
                <w:sz w:val="15"/>
                <w:szCs w:val="15"/>
              </w:rPr>
            </w:pPr>
            <w:r w:rsidRPr="00352F34">
              <w:rPr>
                <w:rFonts w:cs="Times New Roman"/>
                <w:sz w:val="15"/>
                <w:szCs w:val="15"/>
              </w:rPr>
              <w:t>д.Самотовино (д.15,д.16, д.17, д.23)</w:t>
            </w:r>
          </w:p>
        </w:tc>
        <w:tc>
          <w:tcPr>
            <w:tcW w:w="2694" w:type="dxa"/>
            <w:shd w:val="clear" w:color="auto" w:fill="FFFFFF"/>
            <w:vAlign w:val="bottom"/>
          </w:tcPr>
          <w:p w14:paraId="12F090C2" w14:textId="4DEAD720"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0C011E5B" w14:textId="77777777" w:rsidTr="009D2C39">
        <w:trPr>
          <w:trHeight w:val="432"/>
        </w:trPr>
        <w:tc>
          <w:tcPr>
            <w:tcW w:w="840" w:type="dxa"/>
            <w:shd w:val="clear" w:color="auto" w:fill="FFFFFF"/>
            <w:vAlign w:val="bottom"/>
          </w:tcPr>
          <w:p w14:paraId="25E173A9" w14:textId="0FD78829"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lastRenderedPageBreak/>
              <w:t>67</w:t>
            </w:r>
          </w:p>
        </w:tc>
        <w:tc>
          <w:tcPr>
            <w:tcW w:w="10510" w:type="dxa"/>
            <w:shd w:val="clear" w:color="auto" w:fill="FFFFFF"/>
          </w:tcPr>
          <w:p w14:paraId="551EE7A5" w14:textId="14A826D7" w:rsidR="00BD4D0F" w:rsidRPr="00352F34" w:rsidRDefault="00BD4D0F" w:rsidP="00F300B0">
            <w:pPr>
              <w:rPr>
                <w:rFonts w:cs="Times New Roman"/>
                <w:sz w:val="15"/>
                <w:szCs w:val="15"/>
              </w:rPr>
            </w:pPr>
            <w:r w:rsidRPr="00352F34">
              <w:rPr>
                <w:rFonts w:cs="Times New Roman"/>
                <w:sz w:val="15"/>
                <w:szCs w:val="15"/>
              </w:rPr>
              <w:t>ул.Вознесенская, д, 86, 88, 90; пр.Красной Армии, д.2А</w:t>
            </w:r>
          </w:p>
        </w:tc>
        <w:tc>
          <w:tcPr>
            <w:tcW w:w="2694" w:type="dxa"/>
            <w:shd w:val="clear" w:color="auto" w:fill="FFFFFF"/>
            <w:vAlign w:val="bottom"/>
          </w:tcPr>
          <w:p w14:paraId="1DA98933" w14:textId="454BC975"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67B1E2BC" w14:textId="77777777" w:rsidTr="009D2C39">
        <w:trPr>
          <w:trHeight w:val="432"/>
        </w:trPr>
        <w:tc>
          <w:tcPr>
            <w:tcW w:w="840" w:type="dxa"/>
            <w:shd w:val="clear" w:color="auto" w:fill="FFFFFF"/>
            <w:vAlign w:val="bottom"/>
          </w:tcPr>
          <w:p w14:paraId="6CE26425" w14:textId="5A8F3F3F"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68</w:t>
            </w:r>
          </w:p>
        </w:tc>
        <w:tc>
          <w:tcPr>
            <w:tcW w:w="10510" w:type="dxa"/>
            <w:shd w:val="clear" w:color="auto" w:fill="FFFFFF"/>
          </w:tcPr>
          <w:p w14:paraId="4428C2A6" w14:textId="270B9E60" w:rsidR="00BD4D0F" w:rsidRPr="00352F34" w:rsidRDefault="00BD4D0F" w:rsidP="00F300B0">
            <w:pPr>
              <w:rPr>
                <w:rFonts w:cs="Times New Roman"/>
                <w:sz w:val="15"/>
                <w:szCs w:val="15"/>
              </w:rPr>
            </w:pPr>
            <w:r w:rsidRPr="00352F34">
              <w:rPr>
                <w:rFonts w:cs="Times New Roman"/>
                <w:sz w:val="15"/>
                <w:szCs w:val="15"/>
              </w:rPr>
              <w:t>бул.Кузнецова, д.3, 3А, 7</w:t>
            </w:r>
          </w:p>
        </w:tc>
        <w:tc>
          <w:tcPr>
            <w:tcW w:w="2694" w:type="dxa"/>
            <w:shd w:val="clear" w:color="auto" w:fill="FFFFFF"/>
            <w:vAlign w:val="bottom"/>
          </w:tcPr>
          <w:p w14:paraId="6AC020A9" w14:textId="077C5763"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7D258438" w14:textId="77777777" w:rsidTr="009D2C39">
        <w:trPr>
          <w:trHeight w:val="432"/>
        </w:trPr>
        <w:tc>
          <w:tcPr>
            <w:tcW w:w="840" w:type="dxa"/>
            <w:shd w:val="clear" w:color="auto" w:fill="FFFFFF"/>
            <w:vAlign w:val="bottom"/>
          </w:tcPr>
          <w:p w14:paraId="722176B8" w14:textId="58A67D33"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69</w:t>
            </w:r>
          </w:p>
        </w:tc>
        <w:tc>
          <w:tcPr>
            <w:tcW w:w="10510" w:type="dxa"/>
            <w:shd w:val="clear" w:color="auto" w:fill="FFFFFF"/>
          </w:tcPr>
          <w:p w14:paraId="08D4655C" w14:textId="59D63204" w:rsidR="00BD4D0F" w:rsidRPr="00352F34" w:rsidRDefault="00BD4D0F" w:rsidP="00F300B0">
            <w:pPr>
              <w:rPr>
                <w:rFonts w:cs="Times New Roman"/>
                <w:sz w:val="15"/>
                <w:szCs w:val="15"/>
              </w:rPr>
            </w:pPr>
            <w:r w:rsidRPr="00352F34">
              <w:rPr>
                <w:rFonts w:cs="Times New Roman"/>
                <w:sz w:val="15"/>
                <w:szCs w:val="15"/>
              </w:rPr>
              <w:t>Пр. Красной Армии, д.7; ул.Воробьёвская, д.16, 18А, 18Б</w:t>
            </w:r>
          </w:p>
        </w:tc>
        <w:tc>
          <w:tcPr>
            <w:tcW w:w="2694" w:type="dxa"/>
            <w:shd w:val="clear" w:color="auto" w:fill="FFFFFF"/>
            <w:vAlign w:val="bottom"/>
          </w:tcPr>
          <w:p w14:paraId="57413F48" w14:textId="48312830"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0EB9240F" w14:textId="77777777" w:rsidTr="009D2C39">
        <w:trPr>
          <w:trHeight w:val="432"/>
        </w:trPr>
        <w:tc>
          <w:tcPr>
            <w:tcW w:w="840" w:type="dxa"/>
            <w:shd w:val="clear" w:color="auto" w:fill="FFFFFF"/>
            <w:vAlign w:val="bottom"/>
          </w:tcPr>
          <w:p w14:paraId="23E688D6" w14:textId="061DFF7F"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70</w:t>
            </w:r>
          </w:p>
        </w:tc>
        <w:tc>
          <w:tcPr>
            <w:tcW w:w="10510" w:type="dxa"/>
            <w:shd w:val="clear" w:color="auto" w:fill="FFFFFF"/>
          </w:tcPr>
          <w:p w14:paraId="5E1C4515" w14:textId="273135BA" w:rsidR="00BD4D0F" w:rsidRPr="00352F34" w:rsidRDefault="00BD4D0F" w:rsidP="00F300B0">
            <w:pPr>
              <w:rPr>
                <w:rFonts w:cs="Times New Roman"/>
                <w:sz w:val="15"/>
                <w:szCs w:val="15"/>
              </w:rPr>
            </w:pPr>
            <w:r w:rsidRPr="00352F34">
              <w:rPr>
                <w:rFonts w:cs="Times New Roman"/>
                <w:sz w:val="15"/>
                <w:szCs w:val="15"/>
              </w:rPr>
              <w:t>Сергиево Посадский район д. Трехселище дом : №№5;1;2;6</w:t>
            </w:r>
          </w:p>
        </w:tc>
        <w:tc>
          <w:tcPr>
            <w:tcW w:w="2694" w:type="dxa"/>
            <w:shd w:val="clear" w:color="auto" w:fill="FFFFFF"/>
            <w:vAlign w:val="bottom"/>
          </w:tcPr>
          <w:p w14:paraId="7D9315D2" w14:textId="20DF8E42"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784F3613" w14:textId="77777777" w:rsidTr="009D2C39">
        <w:trPr>
          <w:trHeight w:val="432"/>
        </w:trPr>
        <w:tc>
          <w:tcPr>
            <w:tcW w:w="840" w:type="dxa"/>
            <w:shd w:val="clear" w:color="auto" w:fill="FFFFFF"/>
            <w:vAlign w:val="bottom"/>
          </w:tcPr>
          <w:p w14:paraId="25AF671F" w14:textId="47DF692D"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71</w:t>
            </w:r>
          </w:p>
        </w:tc>
        <w:tc>
          <w:tcPr>
            <w:tcW w:w="10510" w:type="dxa"/>
            <w:shd w:val="clear" w:color="auto" w:fill="FFFFFF"/>
          </w:tcPr>
          <w:p w14:paraId="5513D7BE" w14:textId="6B26A938" w:rsidR="00BD4D0F" w:rsidRPr="00352F34" w:rsidRDefault="00BD4D0F" w:rsidP="00F300B0">
            <w:pPr>
              <w:rPr>
                <w:rFonts w:cs="Times New Roman"/>
                <w:sz w:val="15"/>
                <w:szCs w:val="15"/>
              </w:rPr>
            </w:pPr>
            <w:r w:rsidRPr="00352F34">
              <w:rPr>
                <w:rFonts w:cs="Times New Roman"/>
                <w:sz w:val="15"/>
                <w:szCs w:val="15"/>
              </w:rPr>
              <w:t>п. Реммаш, вдоль  ул. Институтская. д.10</w:t>
            </w:r>
          </w:p>
        </w:tc>
        <w:tc>
          <w:tcPr>
            <w:tcW w:w="2694" w:type="dxa"/>
            <w:shd w:val="clear" w:color="auto" w:fill="FFFFFF"/>
            <w:vAlign w:val="bottom"/>
          </w:tcPr>
          <w:p w14:paraId="754878CD" w14:textId="3B614521"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7897A170" w14:textId="77777777" w:rsidTr="009D2C39">
        <w:trPr>
          <w:trHeight w:val="432"/>
        </w:trPr>
        <w:tc>
          <w:tcPr>
            <w:tcW w:w="840" w:type="dxa"/>
            <w:shd w:val="clear" w:color="auto" w:fill="FFFFFF"/>
            <w:vAlign w:val="bottom"/>
          </w:tcPr>
          <w:p w14:paraId="2D7856E7" w14:textId="6C194EA7"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72</w:t>
            </w:r>
          </w:p>
        </w:tc>
        <w:tc>
          <w:tcPr>
            <w:tcW w:w="10510" w:type="dxa"/>
            <w:shd w:val="clear" w:color="auto" w:fill="FFFFFF"/>
          </w:tcPr>
          <w:p w14:paraId="7CAAB228" w14:textId="6DFE9BD3" w:rsidR="00BD4D0F" w:rsidRPr="00352F34" w:rsidRDefault="00BD4D0F" w:rsidP="00F300B0">
            <w:pPr>
              <w:rPr>
                <w:rFonts w:cs="Times New Roman"/>
                <w:sz w:val="15"/>
                <w:szCs w:val="15"/>
              </w:rPr>
            </w:pPr>
            <w:r w:rsidRPr="00352F34">
              <w:rPr>
                <w:rFonts w:cs="Times New Roman"/>
                <w:sz w:val="15"/>
                <w:szCs w:val="15"/>
              </w:rPr>
              <w:t>пос. Мостовик, ул. Лесная,д.46,44,25,23,</w:t>
            </w:r>
          </w:p>
        </w:tc>
        <w:tc>
          <w:tcPr>
            <w:tcW w:w="2694" w:type="dxa"/>
            <w:shd w:val="clear" w:color="auto" w:fill="FFFFFF"/>
            <w:vAlign w:val="bottom"/>
          </w:tcPr>
          <w:p w14:paraId="3B81AB5B" w14:textId="1DA5E3F3" w:rsidR="00BD4D0F" w:rsidRPr="00352F34" w:rsidRDefault="00BD4D0F" w:rsidP="001232FF">
            <w:pPr>
              <w:jc w:val="center"/>
              <w:rPr>
                <w:rFonts w:cs="Times New Roman"/>
                <w:sz w:val="15"/>
                <w:szCs w:val="15"/>
              </w:rPr>
            </w:pPr>
            <w:r w:rsidRPr="00352F34">
              <w:rPr>
                <w:rFonts w:cs="Times New Roman"/>
                <w:sz w:val="15"/>
                <w:szCs w:val="15"/>
              </w:rPr>
              <w:t>2023</w:t>
            </w:r>
          </w:p>
        </w:tc>
      </w:tr>
    </w:tbl>
    <w:p w14:paraId="55A7B302" w14:textId="77777777" w:rsidR="000C5341" w:rsidRPr="00733F66" w:rsidRDefault="000C5341" w:rsidP="00733F66">
      <w:pPr>
        <w:ind w:right="-143"/>
        <w:rPr>
          <w:rFonts w:cs="Times New Roman"/>
          <w:b/>
          <w:sz w:val="24"/>
          <w:szCs w:val="24"/>
        </w:rPr>
      </w:pPr>
    </w:p>
    <w:p w14:paraId="45AABC8F" w14:textId="57683138" w:rsidR="00F300B0" w:rsidRPr="00352F34" w:rsidRDefault="001B2190" w:rsidP="00F300B0">
      <w:pPr>
        <w:pStyle w:val="ab"/>
        <w:ind w:left="567" w:right="-143" w:hanging="141"/>
        <w:jc w:val="center"/>
        <w:rPr>
          <w:rFonts w:cs="Times New Roman"/>
          <w:b/>
          <w:sz w:val="24"/>
          <w:szCs w:val="24"/>
        </w:rPr>
      </w:pPr>
      <w:r w:rsidRPr="00352F34">
        <w:rPr>
          <w:rFonts w:cs="Times New Roman"/>
          <w:b/>
          <w:sz w:val="24"/>
          <w:szCs w:val="24"/>
        </w:rPr>
        <w:t>А</w:t>
      </w:r>
      <w:r w:rsidR="00F300B0" w:rsidRPr="00352F34">
        <w:rPr>
          <w:rFonts w:cs="Times New Roman"/>
          <w:b/>
          <w:sz w:val="24"/>
          <w:szCs w:val="24"/>
        </w:rPr>
        <w:t>дресный перечень в рамках мероприятия</w:t>
      </w:r>
    </w:p>
    <w:p w14:paraId="0E8CFA61" w14:textId="53351A9E" w:rsidR="00F300B0" w:rsidRDefault="00F300B0" w:rsidP="001B2190">
      <w:pPr>
        <w:pStyle w:val="ab"/>
        <w:ind w:left="567" w:right="-143" w:hanging="141"/>
        <w:jc w:val="center"/>
        <w:rPr>
          <w:rFonts w:cs="Times New Roman"/>
          <w:b/>
          <w:sz w:val="24"/>
          <w:szCs w:val="24"/>
        </w:rPr>
      </w:pPr>
      <w:r w:rsidRPr="00352F34">
        <w:rPr>
          <w:rFonts w:cs="Times New Roman"/>
          <w:b/>
          <w:sz w:val="24"/>
          <w:szCs w:val="24"/>
        </w:rPr>
        <w:t>03.01. «Ремонт подъездов в многоквартирных домах» в 2023 г.</w:t>
      </w:r>
    </w:p>
    <w:p w14:paraId="7FA108FA" w14:textId="77777777" w:rsidR="00733F66" w:rsidRPr="00352F34" w:rsidRDefault="00733F66" w:rsidP="001B2190">
      <w:pPr>
        <w:pStyle w:val="ab"/>
        <w:ind w:left="567" w:right="-143" w:hanging="141"/>
        <w:jc w:val="center"/>
        <w:rPr>
          <w:rFonts w:cs="Times New Roman"/>
          <w:b/>
          <w:sz w:val="24"/>
          <w:szCs w:val="24"/>
        </w:rPr>
      </w:pPr>
    </w:p>
    <w:tbl>
      <w:tblPr>
        <w:tblW w:w="14142" w:type="dxa"/>
        <w:tblLayout w:type="fixed"/>
        <w:tblLook w:val="04A0" w:firstRow="1" w:lastRow="0" w:firstColumn="1" w:lastColumn="0" w:noHBand="0" w:noVBand="1"/>
      </w:tblPr>
      <w:tblGrid>
        <w:gridCol w:w="505"/>
        <w:gridCol w:w="3005"/>
        <w:gridCol w:w="3261"/>
        <w:gridCol w:w="3260"/>
        <w:gridCol w:w="709"/>
        <w:gridCol w:w="1134"/>
        <w:gridCol w:w="1275"/>
        <w:gridCol w:w="993"/>
      </w:tblGrid>
      <w:tr w:rsidR="00F300B0" w:rsidRPr="00352F34" w14:paraId="6DF57091" w14:textId="77777777" w:rsidTr="00733F66">
        <w:trPr>
          <w:trHeight w:val="1178"/>
        </w:trPr>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6E226B" w14:textId="77777777" w:rsidR="00F300B0" w:rsidRPr="00352F34" w:rsidRDefault="00F300B0" w:rsidP="00F300B0">
            <w:pPr>
              <w:jc w:val="center"/>
              <w:rPr>
                <w:rFonts w:cs="Times New Roman"/>
                <w:b/>
                <w:bCs/>
                <w:color w:val="000000"/>
                <w:sz w:val="15"/>
                <w:szCs w:val="15"/>
              </w:rPr>
            </w:pPr>
            <w:r w:rsidRPr="00352F34">
              <w:rPr>
                <w:rFonts w:cs="Times New Roman"/>
                <w:b/>
                <w:bCs/>
                <w:sz w:val="15"/>
                <w:szCs w:val="15"/>
              </w:rPr>
              <w:t>№</w:t>
            </w:r>
          </w:p>
        </w:tc>
        <w:tc>
          <w:tcPr>
            <w:tcW w:w="3005" w:type="dxa"/>
            <w:tcBorders>
              <w:top w:val="single" w:sz="4" w:space="0" w:color="000000"/>
              <w:left w:val="nil"/>
              <w:bottom w:val="single" w:sz="4" w:space="0" w:color="000000"/>
              <w:right w:val="single" w:sz="4" w:space="0" w:color="000000"/>
            </w:tcBorders>
            <w:shd w:val="clear" w:color="auto" w:fill="auto"/>
            <w:vAlign w:val="center"/>
            <w:hideMark/>
          </w:tcPr>
          <w:p w14:paraId="092B5225" w14:textId="77777777" w:rsidR="00F300B0" w:rsidRPr="00352F34" w:rsidRDefault="00F300B0" w:rsidP="00F300B0">
            <w:pPr>
              <w:jc w:val="center"/>
              <w:rPr>
                <w:rFonts w:cs="Times New Roman"/>
                <w:b/>
                <w:bCs/>
                <w:sz w:val="15"/>
                <w:szCs w:val="15"/>
              </w:rPr>
            </w:pPr>
            <w:r w:rsidRPr="00352F34">
              <w:rPr>
                <w:rFonts w:cs="Times New Roman"/>
                <w:b/>
                <w:bCs/>
                <w:sz w:val="15"/>
                <w:szCs w:val="15"/>
              </w:rPr>
              <w:t>Наименование городского округа</w:t>
            </w:r>
          </w:p>
        </w:tc>
        <w:tc>
          <w:tcPr>
            <w:tcW w:w="3261" w:type="dxa"/>
            <w:tcBorders>
              <w:top w:val="single" w:sz="4" w:space="0" w:color="000000"/>
              <w:left w:val="nil"/>
              <w:bottom w:val="single" w:sz="4" w:space="0" w:color="000000"/>
              <w:right w:val="single" w:sz="4" w:space="0" w:color="000000"/>
            </w:tcBorders>
            <w:shd w:val="clear" w:color="auto" w:fill="auto"/>
            <w:vAlign w:val="center"/>
            <w:hideMark/>
          </w:tcPr>
          <w:p w14:paraId="5DFAFECD" w14:textId="77777777" w:rsidR="00F300B0" w:rsidRPr="00352F34" w:rsidRDefault="00F300B0" w:rsidP="00F300B0">
            <w:pPr>
              <w:jc w:val="center"/>
              <w:rPr>
                <w:rFonts w:cs="Times New Roman"/>
                <w:b/>
                <w:bCs/>
                <w:sz w:val="15"/>
                <w:szCs w:val="15"/>
              </w:rPr>
            </w:pPr>
            <w:r w:rsidRPr="00352F34">
              <w:rPr>
                <w:rFonts w:cs="Times New Roman"/>
                <w:b/>
                <w:bCs/>
                <w:sz w:val="15"/>
                <w:szCs w:val="15"/>
              </w:rPr>
              <w:t>Наименование поселения (город, село, деревня, микрорайон)</w:t>
            </w:r>
          </w:p>
        </w:tc>
        <w:tc>
          <w:tcPr>
            <w:tcW w:w="3260" w:type="dxa"/>
            <w:tcBorders>
              <w:top w:val="single" w:sz="4" w:space="0" w:color="000000"/>
              <w:left w:val="nil"/>
              <w:bottom w:val="single" w:sz="4" w:space="0" w:color="000000"/>
              <w:right w:val="single" w:sz="4" w:space="0" w:color="000000"/>
            </w:tcBorders>
            <w:shd w:val="clear" w:color="auto" w:fill="auto"/>
            <w:vAlign w:val="center"/>
            <w:hideMark/>
          </w:tcPr>
          <w:p w14:paraId="010DE282" w14:textId="77777777" w:rsidR="00F300B0" w:rsidRPr="00352F34" w:rsidRDefault="00F300B0" w:rsidP="00F300B0">
            <w:pPr>
              <w:jc w:val="center"/>
              <w:rPr>
                <w:rFonts w:cs="Times New Roman"/>
                <w:b/>
                <w:bCs/>
                <w:sz w:val="15"/>
                <w:szCs w:val="15"/>
              </w:rPr>
            </w:pPr>
            <w:r w:rsidRPr="00352F34">
              <w:rPr>
                <w:rFonts w:cs="Times New Roman"/>
                <w:b/>
                <w:bCs/>
                <w:sz w:val="15"/>
                <w:szCs w:val="15"/>
              </w:rPr>
              <w:t>Улица</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14:paraId="0CB73526" w14:textId="77777777" w:rsidR="00F300B0" w:rsidRPr="00352F34" w:rsidRDefault="00F300B0" w:rsidP="00F300B0">
            <w:pPr>
              <w:jc w:val="right"/>
              <w:rPr>
                <w:rFonts w:cs="Times New Roman"/>
                <w:b/>
                <w:bCs/>
                <w:color w:val="000000"/>
                <w:sz w:val="15"/>
                <w:szCs w:val="15"/>
              </w:rPr>
            </w:pPr>
            <w:r w:rsidRPr="00352F34">
              <w:rPr>
                <w:rFonts w:cs="Times New Roman"/>
                <w:b/>
                <w:bCs/>
                <w:sz w:val="15"/>
                <w:szCs w:val="15"/>
              </w:rPr>
              <w:t>№ дома</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14:paraId="6B7EB4D1" w14:textId="77777777" w:rsidR="00F300B0" w:rsidRPr="00352F34" w:rsidRDefault="00F300B0" w:rsidP="00F300B0">
            <w:pPr>
              <w:jc w:val="center"/>
              <w:rPr>
                <w:rFonts w:cs="Times New Roman"/>
                <w:b/>
                <w:bCs/>
                <w:sz w:val="15"/>
                <w:szCs w:val="15"/>
              </w:rPr>
            </w:pPr>
            <w:r w:rsidRPr="00352F34">
              <w:rPr>
                <w:rFonts w:cs="Times New Roman"/>
                <w:b/>
                <w:bCs/>
                <w:sz w:val="15"/>
                <w:szCs w:val="15"/>
              </w:rPr>
              <w:t>№ корпуса</w:t>
            </w:r>
          </w:p>
        </w:tc>
        <w:tc>
          <w:tcPr>
            <w:tcW w:w="1275" w:type="dxa"/>
            <w:tcBorders>
              <w:top w:val="single" w:sz="4" w:space="0" w:color="000000"/>
              <w:left w:val="nil"/>
              <w:bottom w:val="single" w:sz="4" w:space="0" w:color="000000"/>
              <w:right w:val="single" w:sz="4" w:space="0" w:color="000000"/>
            </w:tcBorders>
            <w:shd w:val="clear" w:color="auto" w:fill="auto"/>
            <w:vAlign w:val="center"/>
            <w:hideMark/>
          </w:tcPr>
          <w:p w14:paraId="76EB9C3D" w14:textId="77777777" w:rsidR="00F300B0" w:rsidRPr="00352F34" w:rsidRDefault="00F300B0" w:rsidP="00F300B0">
            <w:pPr>
              <w:jc w:val="right"/>
              <w:rPr>
                <w:rFonts w:cs="Times New Roman"/>
                <w:b/>
                <w:bCs/>
                <w:color w:val="000000"/>
                <w:sz w:val="15"/>
                <w:szCs w:val="15"/>
              </w:rPr>
            </w:pPr>
            <w:r w:rsidRPr="00352F34">
              <w:rPr>
                <w:rFonts w:cs="Times New Roman"/>
                <w:b/>
                <w:bCs/>
                <w:sz w:val="15"/>
                <w:szCs w:val="15"/>
              </w:rPr>
              <w:t>Этажность</w:t>
            </w:r>
          </w:p>
        </w:tc>
        <w:tc>
          <w:tcPr>
            <w:tcW w:w="993" w:type="dxa"/>
            <w:tcBorders>
              <w:top w:val="single" w:sz="4" w:space="0" w:color="000000"/>
              <w:left w:val="nil"/>
              <w:bottom w:val="single" w:sz="4" w:space="0" w:color="000000"/>
              <w:right w:val="single" w:sz="4" w:space="0" w:color="auto"/>
            </w:tcBorders>
            <w:shd w:val="clear" w:color="auto" w:fill="auto"/>
            <w:vAlign w:val="center"/>
            <w:hideMark/>
          </w:tcPr>
          <w:p w14:paraId="47D5BE61" w14:textId="77777777" w:rsidR="00F300B0" w:rsidRPr="00352F34" w:rsidRDefault="00F300B0" w:rsidP="00F300B0">
            <w:pPr>
              <w:jc w:val="right"/>
              <w:rPr>
                <w:rFonts w:cs="Times New Roman"/>
                <w:b/>
                <w:bCs/>
                <w:sz w:val="15"/>
                <w:szCs w:val="15"/>
              </w:rPr>
            </w:pPr>
            <w:r w:rsidRPr="00352F34">
              <w:rPr>
                <w:rFonts w:cs="Times New Roman"/>
                <w:b/>
                <w:bCs/>
                <w:sz w:val="15"/>
                <w:szCs w:val="15"/>
              </w:rPr>
              <w:t>№ подъезда, в котором будет производится ремонт</w:t>
            </w:r>
          </w:p>
        </w:tc>
      </w:tr>
      <w:tr w:rsidR="00F300B0" w:rsidRPr="00352F34" w14:paraId="59260302" w14:textId="77777777" w:rsidTr="000C5341">
        <w:trPr>
          <w:trHeight w:val="315"/>
        </w:trPr>
        <w:tc>
          <w:tcPr>
            <w:tcW w:w="505" w:type="dxa"/>
            <w:tcBorders>
              <w:top w:val="nil"/>
              <w:left w:val="single" w:sz="4" w:space="0" w:color="000000"/>
              <w:bottom w:val="nil"/>
              <w:right w:val="single" w:sz="4" w:space="0" w:color="000000"/>
            </w:tcBorders>
            <w:shd w:val="clear" w:color="auto" w:fill="auto"/>
            <w:vAlign w:val="center"/>
            <w:hideMark/>
          </w:tcPr>
          <w:p w14:paraId="7BEC6900" w14:textId="77777777" w:rsidR="00F300B0" w:rsidRPr="00352F34" w:rsidRDefault="00F300B0" w:rsidP="00F300B0">
            <w:pPr>
              <w:jc w:val="center"/>
              <w:rPr>
                <w:rFonts w:cs="Times New Roman"/>
                <w:b/>
                <w:bCs/>
                <w:color w:val="000000"/>
                <w:sz w:val="15"/>
                <w:szCs w:val="15"/>
              </w:rPr>
            </w:pPr>
            <w:r w:rsidRPr="00352F34">
              <w:rPr>
                <w:rFonts w:cs="Times New Roman"/>
                <w:b/>
                <w:bCs/>
                <w:sz w:val="15"/>
                <w:szCs w:val="15"/>
              </w:rPr>
              <w:t>1</w:t>
            </w:r>
          </w:p>
        </w:tc>
        <w:tc>
          <w:tcPr>
            <w:tcW w:w="3005" w:type="dxa"/>
            <w:tcBorders>
              <w:top w:val="nil"/>
              <w:left w:val="nil"/>
              <w:bottom w:val="nil"/>
              <w:right w:val="single" w:sz="4" w:space="0" w:color="000000"/>
            </w:tcBorders>
            <w:shd w:val="clear" w:color="auto" w:fill="auto"/>
            <w:vAlign w:val="center"/>
            <w:hideMark/>
          </w:tcPr>
          <w:p w14:paraId="37852EA5" w14:textId="77777777" w:rsidR="00F300B0" w:rsidRPr="00352F34" w:rsidRDefault="00F300B0" w:rsidP="00F300B0">
            <w:pPr>
              <w:jc w:val="center"/>
              <w:rPr>
                <w:rFonts w:cs="Times New Roman"/>
                <w:b/>
                <w:bCs/>
                <w:color w:val="000000"/>
                <w:sz w:val="15"/>
                <w:szCs w:val="15"/>
              </w:rPr>
            </w:pPr>
            <w:r w:rsidRPr="00352F34">
              <w:rPr>
                <w:rFonts w:cs="Times New Roman"/>
                <w:b/>
                <w:bCs/>
                <w:sz w:val="15"/>
                <w:szCs w:val="15"/>
              </w:rPr>
              <w:t>2</w:t>
            </w:r>
          </w:p>
        </w:tc>
        <w:tc>
          <w:tcPr>
            <w:tcW w:w="3261" w:type="dxa"/>
            <w:tcBorders>
              <w:top w:val="nil"/>
              <w:left w:val="nil"/>
              <w:bottom w:val="nil"/>
              <w:right w:val="single" w:sz="4" w:space="0" w:color="000000"/>
            </w:tcBorders>
            <w:shd w:val="clear" w:color="auto" w:fill="auto"/>
            <w:vAlign w:val="center"/>
            <w:hideMark/>
          </w:tcPr>
          <w:p w14:paraId="0B5B3D59" w14:textId="77777777" w:rsidR="00F300B0" w:rsidRPr="00352F34" w:rsidRDefault="00F300B0" w:rsidP="00F300B0">
            <w:pPr>
              <w:jc w:val="center"/>
              <w:rPr>
                <w:rFonts w:cs="Times New Roman"/>
                <w:b/>
                <w:bCs/>
                <w:color w:val="000000"/>
                <w:sz w:val="15"/>
                <w:szCs w:val="15"/>
              </w:rPr>
            </w:pPr>
            <w:r w:rsidRPr="00352F34">
              <w:rPr>
                <w:rFonts w:cs="Times New Roman"/>
                <w:b/>
                <w:bCs/>
                <w:sz w:val="15"/>
                <w:szCs w:val="15"/>
              </w:rPr>
              <w:t>3</w:t>
            </w:r>
          </w:p>
        </w:tc>
        <w:tc>
          <w:tcPr>
            <w:tcW w:w="3260" w:type="dxa"/>
            <w:tcBorders>
              <w:top w:val="nil"/>
              <w:left w:val="nil"/>
              <w:bottom w:val="nil"/>
              <w:right w:val="single" w:sz="4" w:space="0" w:color="000000"/>
            </w:tcBorders>
            <w:shd w:val="clear" w:color="auto" w:fill="auto"/>
            <w:vAlign w:val="center"/>
            <w:hideMark/>
          </w:tcPr>
          <w:p w14:paraId="464D24CC" w14:textId="77777777" w:rsidR="00F300B0" w:rsidRPr="00352F34" w:rsidRDefault="00F300B0" w:rsidP="00F300B0">
            <w:pPr>
              <w:jc w:val="center"/>
              <w:rPr>
                <w:rFonts w:cs="Times New Roman"/>
                <w:b/>
                <w:bCs/>
                <w:color w:val="000000"/>
                <w:sz w:val="15"/>
                <w:szCs w:val="15"/>
              </w:rPr>
            </w:pPr>
            <w:r w:rsidRPr="00352F34">
              <w:rPr>
                <w:rFonts w:cs="Times New Roman"/>
                <w:b/>
                <w:bCs/>
                <w:sz w:val="15"/>
                <w:szCs w:val="15"/>
              </w:rPr>
              <w:t>4</w:t>
            </w:r>
          </w:p>
        </w:tc>
        <w:tc>
          <w:tcPr>
            <w:tcW w:w="709" w:type="dxa"/>
            <w:tcBorders>
              <w:top w:val="nil"/>
              <w:left w:val="nil"/>
              <w:bottom w:val="nil"/>
              <w:right w:val="single" w:sz="4" w:space="0" w:color="000000"/>
            </w:tcBorders>
            <w:shd w:val="clear" w:color="auto" w:fill="auto"/>
            <w:vAlign w:val="center"/>
            <w:hideMark/>
          </w:tcPr>
          <w:p w14:paraId="1889790F" w14:textId="77777777" w:rsidR="00F300B0" w:rsidRPr="00352F34" w:rsidRDefault="00F300B0" w:rsidP="00F300B0">
            <w:pPr>
              <w:jc w:val="center"/>
              <w:rPr>
                <w:rFonts w:cs="Times New Roman"/>
                <w:b/>
                <w:bCs/>
                <w:color w:val="000000"/>
                <w:sz w:val="15"/>
                <w:szCs w:val="15"/>
              </w:rPr>
            </w:pPr>
            <w:r w:rsidRPr="00352F34">
              <w:rPr>
                <w:rFonts w:cs="Times New Roman"/>
                <w:b/>
                <w:bCs/>
                <w:sz w:val="15"/>
                <w:szCs w:val="15"/>
              </w:rPr>
              <w:t>5</w:t>
            </w:r>
          </w:p>
        </w:tc>
        <w:tc>
          <w:tcPr>
            <w:tcW w:w="1134" w:type="dxa"/>
            <w:tcBorders>
              <w:top w:val="nil"/>
              <w:left w:val="nil"/>
              <w:bottom w:val="nil"/>
              <w:right w:val="single" w:sz="4" w:space="0" w:color="000000"/>
            </w:tcBorders>
            <w:shd w:val="clear" w:color="auto" w:fill="auto"/>
            <w:vAlign w:val="center"/>
            <w:hideMark/>
          </w:tcPr>
          <w:p w14:paraId="6CF5EAD8" w14:textId="77777777" w:rsidR="00F300B0" w:rsidRPr="00352F34" w:rsidRDefault="00F300B0" w:rsidP="00F300B0">
            <w:pPr>
              <w:jc w:val="center"/>
              <w:rPr>
                <w:rFonts w:cs="Times New Roman"/>
                <w:b/>
                <w:bCs/>
                <w:color w:val="000000"/>
                <w:sz w:val="15"/>
                <w:szCs w:val="15"/>
              </w:rPr>
            </w:pPr>
            <w:r w:rsidRPr="00352F34">
              <w:rPr>
                <w:rFonts w:cs="Times New Roman"/>
                <w:b/>
                <w:bCs/>
                <w:sz w:val="15"/>
                <w:szCs w:val="15"/>
              </w:rPr>
              <w:t>6</w:t>
            </w:r>
          </w:p>
        </w:tc>
        <w:tc>
          <w:tcPr>
            <w:tcW w:w="1275" w:type="dxa"/>
            <w:tcBorders>
              <w:top w:val="nil"/>
              <w:left w:val="nil"/>
              <w:bottom w:val="nil"/>
              <w:right w:val="single" w:sz="4" w:space="0" w:color="000000"/>
            </w:tcBorders>
            <w:shd w:val="clear" w:color="auto" w:fill="auto"/>
            <w:vAlign w:val="center"/>
            <w:hideMark/>
          </w:tcPr>
          <w:p w14:paraId="313F5BBA" w14:textId="77777777" w:rsidR="00F300B0" w:rsidRPr="00352F34" w:rsidRDefault="00F300B0" w:rsidP="00F300B0">
            <w:pPr>
              <w:jc w:val="center"/>
              <w:rPr>
                <w:rFonts w:cs="Times New Roman"/>
                <w:b/>
                <w:bCs/>
                <w:color w:val="000000"/>
                <w:sz w:val="15"/>
                <w:szCs w:val="15"/>
              </w:rPr>
            </w:pPr>
            <w:r w:rsidRPr="00352F34">
              <w:rPr>
                <w:rFonts w:cs="Times New Roman"/>
                <w:b/>
                <w:bCs/>
                <w:sz w:val="15"/>
                <w:szCs w:val="15"/>
              </w:rPr>
              <w:t>7</w:t>
            </w:r>
          </w:p>
        </w:tc>
        <w:tc>
          <w:tcPr>
            <w:tcW w:w="993" w:type="dxa"/>
            <w:tcBorders>
              <w:top w:val="nil"/>
              <w:left w:val="nil"/>
              <w:bottom w:val="nil"/>
              <w:right w:val="single" w:sz="4" w:space="0" w:color="auto"/>
            </w:tcBorders>
            <w:shd w:val="clear" w:color="auto" w:fill="auto"/>
            <w:vAlign w:val="center"/>
            <w:hideMark/>
          </w:tcPr>
          <w:p w14:paraId="66AEC0C4" w14:textId="77777777" w:rsidR="00F300B0" w:rsidRPr="00352F34" w:rsidRDefault="00F300B0" w:rsidP="00F300B0">
            <w:pPr>
              <w:jc w:val="center"/>
              <w:rPr>
                <w:rFonts w:cs="Times New Roman"/>
                <w:b/>
                <w:bCs/>
                <w:color w:val="000000"/>
                <w:sz w:val="15"/>
                <w:szCs w:val="15"/>
              </w:rPr>
            </w:pPr>
            <w:r w:rsidRPr="00352F34">
              <w:rPr>
                <w:rFonts w:cs="Times New Roman"/>
                <w:b/>
                <w:bCs/>
                <w:color w:val="000000"/>
                <w:sz w:val="15"/>
                <w:szCs w:val="15"/>
              </w:rPr>
              <w:t>8</w:t>
            </w:r>
          </w:p>
        </w:tc>
      </w:tr>
      <w:tr w:rsidR="00F300B0" w:rsidRPr="00352F34" w14:paraId="5171B247" w14:textId="77777777" w:rsidTr="000C5341">
        <w:trPr>
          <w:trHeight w:val="600"/>
        </w:trPr>
        <w:tc>
          <w:tcPr>
            <w:tcW w:w="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4E3B78" w14:textId="77777777" w:rsidR="00F300B0" w:rsidRPr="00352F34" w:rsidRDefault="00F300B0" w:rsidP="00F300B0">
            <w:pPr>
              <w:rPr>
                <w:rFonts w:cs="Times New Roman"/>
                <w:color w:val="000000"/>
                <w:sz w:val="15"/>
                <w:szCs w:val="15"/>
              </w:rPr>
            </w:pPr>
            <w:r w:rsidRPr="00352F34">
              <w:rPr>
                <w:rFonts w:cs="Times New Roman"/>
                <w:color w:val="000000"/>
                <w:sz w:val="15"/>
                <w:szCs w:val="15"/>
              </w:rPr>
              <w:t>1</w:t>
            </w:r>
          </w:p>
        </w:tc>
        <w:tc>
          <w:tcPr>
            <w:tcW w:w="3005" w:type="dxa"/>
            <w:tcBorders>
              <w:top w:val="single" w:sz="4" w:space="0" w:color="000000"/>
              <w:left w:val="nil"/>
              <w:bottom w:val="single" w:sz="4" w:space="0" w:color="000000"/>
              <w:right w:val="single" w:sz="4" w:space="0" w:color="000000"/>
            </w:tcBorders>
            <w:shd w:val="clear" w:color="auto" w:fill="auto"/>
            <w:vAlign w:val="center"/>
            <w:hideMark/>
          </w:tcPr>
          <w:p w14:paraId="2E4C38F8"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single" w:sz="4" w:space="0" w:color="000000"/>
              <w:left w:val="nil"/>
              <w:bottom w:val="single" w:sz="4" w:space="0" w:color="000000"/>
              <w:right w:val="single" w:sz="4" w:space="0" w:color="000000"/>
            </w:tcBorders>
            <w:shd w:val="clear" w:color="auto" w:fill="auto"/>
            <w:vAlign w:val="center"/>
            <w:hideMark/>
          </w:tcPr>
          <w:p w14:paraId="3D325BC9"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г. Сергиев Посад</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4FF7F1C1" w14:textId="77777777" w:rsidR="00F300B0" w:rsidRPr="00352F34" w:rsidRDefault="00F300B0" w:rsidP="001232FF">
            <w:pPr>
              <w:ind w:firstLineChars="100" w:firstLine="150"/>
              <w:jc w:val="center"/>
              <w:rPr>
                <w:rFonts w:cs="Times New Roman"/>
                <w:sz w:val="15"/>
                <w:szCs w:val="15"/>
              </w:rPr>
            </w:pPr>
            <w:r w:rsidRPr="00352F34">
              <w:rPr>
                <w:rFonts w:cs="Times New Roman"/>
                <w:sz w:val="15"/>
                <w:szCs w:val="15"/>
              </w:rPr>
              <w:t>Валовая ул.</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6025ABE"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27</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3601EDD"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 </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98CD715"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5</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1B240F75"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1</w:t>
            </w:r>
          </w:p>
        </w:tc>
      </w:tr>
      <w:tr w:rsidR="00F300B0" w:rsidRPr="00352F34" w14:paraId="4055F227"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11D11F2B" w14:textId="77777777" w:rsidR="00F300B0" w:rsidRPr="00352F34" w:rsidRDefault="00F300B0" w:rsidP="00F300B0">
            <w:pPr>
              <w:rPr>
                <w:rFonts w:cs="Times New Roman"/>
                <w:color w:val="000000"/>
                <w:sz w:val="15"/>
                <w:szCs w:val="15"/>
              </w:rPr>
            </w:pPr>
            <w:r w:rsidRPr="00352F34">
              <w:rPr>
                <w:rFonts w:cs="Times New Roman"/>
                <w:color w:val="000000"/>
                <w:sz w:val="15"/>
                <w:szCs w:val="15"/>
              </w:rPr>
              <w:t>2</w:t>
            </w:r>
          </w:p>
        </w:tc>
        <w:tc>
          <w:tcPr>
            <w:tcW w:w="3005" w:type="dxa"/>
            <w:tcBorders>
              <w:top w:val="nil"/>
              <w:left w:val="nil"/>
              <w:bottom w:val="single" w:sz="4" w:space="0" w:color="000000"/>
              <w:right w:val="single" w:sz="4" w:space="0" w:color="000000"/>
            </w:tcBorders>
            <w:shd w:val="clear" w:color="auto" w:fill="auto"/>
            <w:vAlign w:val="center"/>
            <w:hideMark/>
          </w:tcPr>
          <w:p w14:paraId="1EA57224"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4C18876C"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64102ADA" w14:textId="77777777" w:rsidR="00F300B0" w:rsidRPr="00352F34" w:rsidRDefault="00F300B0" w:rsidP="001232FF">
            <w:pPr>
              <w:ind w:firstLineChars="100" w:firstLine="150"/>
              <w:jc w:val="center"/>
              <w:rPr>
                <w:rFonts w:cs="Times New Roman"/>
                <w:sz w:val="15"/>
                <w:szCs w:val="15"/>
              </w:rPr>
            </w:pPr>
            <w:r w:rsidRPr="00352F34">
              <w:rPr>
                <w:rFonts w:cs="Times New Roman"/>
                <w:sz w:val="15"/>
                <w:szCs w:val="15"/>
              </w:rPr>
              <w:t>Валовая ул.</w:t>
            </w:r>
          </w:p>
        </w:tc>
        <w:tc>
          <w:tcPr>
            <w:tcW w:w="709" w:type="dxa"/>
            <w:tcBorders>
              <w:top w:val="nil"/>
              <w:left w:val="nil"/>
              <w:bottom w:val="single" w:sz="4" w:space="0" w:color="auto"/>
              <w:right w:val="single" w:sz="4" w:space="0" w:color="auto"/>
            </w:tcBorders>
            <w:shd w:val="clear" w:color="auto" w:fill="auto"/>
            <w:vAlign w:val="center"/>
            <w:hideMark/>
          </w:tcPr>
          <w:p w14:paraId="5B48C742"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27</w:t>
            </w:r>
          </w:p>
        </w:tc>
        <w:tc>
          <w:tcPr>
            <w:tcW w:w="1134" w:type="dxa"/>
            <w:tcBorders>
              <w:top w:val="nil"/>
              <w:left w:val="nil"/>
              <w:bottom w:val="single" w:sz="4" w:space="0" w:color="auto"/>
              <w:right w:val="single" w:sz="4" w:space="0" w:color="auto"/>
            </w:tcBorders>
            <w:shd w:val="clear" w:color="auto" w:fill="auto"/>
            <w:vAlign w:val="center"/>
            <w:hideMark/>
          </w:tcPr>
          <w:p w14:paraId="1211158E"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3474B59D"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7C681761"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2</w:t>
            </w:r>
          </w:p>
        </w:tc>
      </w:tr>
      <w:tr w:rsidR="00F300B0" w:rsidRPr="00352F34" w14:paraId="086F02BA"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3C379D0E" w14:textId="77777777" w:rsidR="00F300B0" w:rsidRPr="00352F34" w:rsidRDefault="00F300B0" w:rsidP="00F300B0">
            <w:pPr>
              <w:rPr>
                <w:rFonts w:cs="Times New Roman"/>
                <w:color w:val="000000"/>
                <w:sz w:val="15"/>
                <w:szCs w:val="15"/>
              </w:rPr>
            </w:pPr>
            <w:r w:rsidRPr="00352F34">
              <w:rPr>
                <w:rFonts w:cs="Times New Roman"/>
                <w:color w:val="000000"/>
                <w:sz w:val="15"/>
                <w:szCs w:val="15"/>
              </w:rPr>
              <w:t>3</w:t>
            </w:r>
          </w:p>
        </w:tc>
        <w:tc>
          <w:tcPr>
            <w:tcW w:w="3005" w:type="dxa"/>
            <w:tcBorders>
              <w:top w:val="nil"/>
              <w:left w:val="nil"/>
              <w:bottom w:val="single" w:sz="4" w:space="0" w:color="000000"/>
              <w:right w:val="single" w:sz="4" w:space="0" w:color="000000"/>
            </w:tcBorders>
            <w:shd w:val="clear" w:color="auto" w:fill="auto"/>
            <w:vAlign w:val="center"/>
            <w:hideMark/>
          </w:tcPr>
          <w:p w14:paraId="3C910897"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23034EEA"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50F73A7A" w14:textId="77777777" w:rsidR="00F300B0" w:rsidRPr="00352F34" w:rsidRDefault="00F300B0" w:rsidP="001232FF">
            <w:pPr>
              <w:ind w:firstLineChars="100" w:firstLine="150"/>
              <w:jc w:val="center"/>
              <w:rPr>
                <w:rFonts w:cs="Times New Roman"/>
                <w:sz w:val="15"/>
                <w:szCs w:val="15"/>
              </w:rPr>
            </w:pPr>
            <w:r w:rsidRPr="00352F34">
              <w:rPr>
                <w:rFonts w:cs="Times New Roman"/>
                <w:sz w:val="15"/>
                <w:szCs w:val="15"/>
              </w:rPr>
              <w:t>Валовая ул.</w:t>
            </w:r>
          </w:p>
        </w:tc>
        <w:tc>
          <w:tcPr>
            <w:tcW w:w="709" w:type="dxa"/>
            <w:tcBorders>
              <w:top w:val="nil"/>
              <w:left w:val="nil"/>
              <w:bottom w:val="single" w:sz="4" w:space="0" w:color="auto"/>
              <w:right w:val="single" w:sz="4" w:space="0" w:color="auto"/>
            </w:tcBorders>
            <w:shd w:val="clear" w:color="auto" w:fill="auto"/>
            <w:vAlign w:val="center"/>
            <w:hideMark/>
          </w:tcPr>
          <w:p w14:paraId="378B417F"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27</w:t>
            </w:r>
          </w:p>
        </w:tc>
        <w:tc>
          <w:tcPr>
            <w:tcW w:w="1134" w:type="dxa"/>
            <w:tcBorders>
              <w:top w:val="nil"/>
              <w:left w:val="nil"/>
              <w:bottom w:val="single" w:sz="4" w:space="0" w:color="auto"/>
              <w:right w:val="single" w:sz="4" w:space="0" w:color="auto"/>
            </w:tcBorders>
            <w:shd w:val="clear" w:color="auto" w:fill="auto"/>
            <w:vAlign w:val="center"/>
            <w:hideMark/>
          </w:tcPr>
          <w:p w14:paraId="745C838B"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1C2F669B"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61800C91"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3</w:t>
            </w:r>
          </w:p>
        </w:tc>
      </w:tr>
      <w:tr w:rsidR="00F300B0" w:rsidRPr="00352F34" w14:paraId="51673CA7"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25C84A33" w14:textId="77777777" w:rsidR="00F300B0" w:rsidRPr="00352F34" w:rsidRDefault="00F300B0" w:rsidP="00F300B0">
            <w:pPr>
              <w:rPr>
                <w:rFonts w:cs="Times New Roman"/>
                <w:color w:val="000000"/>
                <w:sz w:val="15"/>
                <w:szCs w:val="15"/>
              </w:rPr>
            </w:pPr>
            <w:r w:rsidRPr="00352F34">
              <w:rPr>
                <w:rFonts w:cs="Times New Roman"/>
                <w:color w:val="000000"/>
                <w:sz w:val="15"/>
                <w:szCs w:val="15"/>
              </w:rPr>
              <w:t>4</w:t>
            </w:r>
          </w:p>
        </w:tc>
        <w:tc>
          <w:tcPr>
            <w:tcW w:w="3005" w:type="dxa"/>
            <w:tcBorders>
              <w:top w:val="nil"/>
              <w:left w:val="nil"/>
              <w:bottom w:val="single" w:sz="4" w:space="0" w:color="000000"/>
              <w:right w:val="single" w:sz="4" w:space="0" w:color="000000"/>
            </w:tcBorders>
            <w:shd w:val="clear" w:color="auto" w:fill="auto"/>
            <w:vAlign w:val="center"/>
            <w:hideMark/>
          </w:tcPr>
          <w:p w14:paraId="0FD35BF3"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3A7B2F73"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22D83522" w14:textId="77777777" w:rsidR="00F300B0" w:rsidRPr="00352F34" w:rsidRDefault="00F300B0" w:rsidP="001232FF">
            <w:pPr>
              <w:ind w:firstLineChars="100" w:firstLine="150"/>
              <w:jc w:val="center"/>
              <w:rPr>
                <w:rFonts w:cs="Times New Roman"/>
                <w:sz w:val="15"/>
                <w:szCs w:val="15"/>
              </w:rPr>
            </w:pPr>
            <w:r w:rsidRPr="00352F34">
              <w:rPr>
                <w:rFonts w:cs="Times New Roman"/>
                <w:sz w:val="15"/>
                <w:szCs w:val="15"/>
              </w:rPr>
              <w:t>Валовая ул.</w:t>
            </w:r>
          </w:p>
        </w:tc>
        <w:tc>
          <w:tcPr>
            <w:tcW w:w="709" w:type="dxa"/>
            <w:tcBorders>
              <w:top w:val="nil"/>
              <w:left w:val="nil"/>
              <w:bottom w:val="single" w:sz="4" w:space="0" w:color="auto"/>
              <w:right w:val="single" w:sz="4" w:space="0" w:color="auto"/>
            </w:tcBorders>
            <w:shd w:val="clear" w:color="auto" w:fill="auto"/>
            <w:vAlign w:val="center"/>
            <w:hideMark/>
          </w:tcPr>
          <w:p w14:paraId="5B7B1179"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27</w:t>
            </w:r>
          </w:p>
        </w:tc>
        <w:tc>
          <w:tcPr>
            <w:tcW w:w="1134" w:type="dxa"/>
            <w:tcBorders>
              <w:top w:val="nil"/>
              <w:left w:val="nil"/>
              <w:bottom w:val="single" w:sz="4" w:space="0" w:color="auto"/>
              <w:right w:val="single" w:sz="4" w:space="0" w:color="auto"/>
            </w:tcBorders>
            <w:shd w:val="clear" w:color="auto" w:fill="auto"/>
            <w:vAlign w:val="center"/>
            <w:hideMark/>
          </w:tcPr>
          <w:p w14:paraId="1B5A2AAC"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6D23C88C"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10D18851"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4</w:t>
            </w:r>
          </w:p>
        </w:tc>
      </w:tr>
      <w:tr w:rsidR="00F300B0" w:rsidRPr="00352F34" w14:paraId="5316E6B0"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008EB979" w14:textId="77777777" w:rsidR="00F300B0" w:rsidRPr="00352F34" w:rsidRDefault="00F300B0" w:rsidP="00F300B0">
            <w:pPr>
              <w:rPr>
                <w:rFonts w:cs="Times New Roman"/>
                <w:color w:val="000000"/>
                <w:sz w:val="15"/>
                <w:szCs w:val="15"/>
              </w:rPr>
            </w:pPr>
            <w:r w:rsidRPr="00352F34">
              <w:rPr>
                <w:rFonts w:cs="Times New Roman"/>
                <w:color w:val="000000"/>
                <w:sz w:val="15"/>
                <w:szCs w:val="15"/>
              </w:rPr>
              <w:t>5</w:t>
            </w:r>
          </w:p>
        </w:tc>
        <w:tc>
          <w:tcPr>
            <w:tcW w:w="3005" w:type="dxa"/>
            <w:tcBorders>
              <w:top w:val="nil"/>
              <w:left w:val="nil"/>
              <w:bottom w:val="single" w:sz="4" w:space="0" w:color="000000"/>
              <w:right w:val="single" w:sz="4" w:space="0" w:color="000000"/>
            </w:tcBorders>
            <w:shd w:val="clear" w:color="auto" w:fill="auto"/>
            <w:vAlign w:val="center"/>
            <w:hideMark/>
          </w:tcPr>
          <w:p w14:paraId="7E6E1286"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5FC98807"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517468C2" w14:textId="77777777" w:rsidR="00F300B0" w:rsidRPr="00352F34" w:rsidRDefault="00F300B0" w:rsidP="001232FF">
            <w:pPr>
              <w:ind w:firstLineChars="100" w:firstLine="150"/>
              <w:jc w:val="center"/>
              <w:rPr>
                <w:rFonts w:cs="Times New Roman"/>
                <w:color w:val="000000"/>
                <w:sz w:val="15"/>
                <w:szCs w:val="15"/>
              </w:rPr>
            </w:pPr>
            <w:r w:rsidRPr="00352F34">
              <w:rPr>
                <w:rFonts w:cs="Times New Roman"/>
                <w:color w:val="000000"/>
                <w:sz w:val="15"/>
                <w:szCs w:val="15"/>
              </w:rPr>
              <w:t>Железнодорожная ул.</w:t>
            </w:r>
          </w:p>
        </w:tc>
        <w:tc>
          <w:tcPr>
            <w:tcW w:w="709" w:type="dxa"/>
            <w:tcBorders>
              <w:top w:val="nil"/>
              <w:left w:val="nil"/>
              <w:bottom w:val="single" w:sz="4" w:space="0" w:color="auto"/>
              <w:right w:val="single" w:sz="4" w:space="0" w:color="auto"/>
            </w:tcBorders>
            <w:shd w:val="clear" w:color="auto" w:fill="auto"/>
            <w:vAlign w:val="center"/>
            <w:hideMark/>
          </w:tcPr>
          <w:p w14:paraId="79E3A9BF"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35</w:t>
            </w:r>
          </w:p>
        </w:tc>
        <w:tc>
          <w:tcPr>
            <w:tcW w:w="1134" w:type="dxa"/>
            <w:tcBorders>
              <w:top w:val="nil"/>
              <w:left w:val="nil"/>
              <w:bottom w:val="single" w:sz="4" w:space="0" w:color="auto"/>
              <w:right w:val="single" w:sz="4" w:space="0" w:color="auto"/>
            </w:tcBorders>
            <w:shd w:val="clear" w:color="auto" w:fill="auto"/>
            <w:vAlign w:val="center"/>
            <w:hideMark/>
          </w:tcPr>
          <w:p w14:paraId="2DF40B56"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06639AF7"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9</w:t>
            </w:r>
          </w:p>
        </w:tc>
        <w:tc>
          <w:tcPr>
            <w:tcW w:w="993" w:type="dxa"/>
            <w:tcBorders>
              <w:top w:val="nil"/>
              <w:left w:val="nil"/>
              <w:bottom w:val="single" w:sz="4" w:space="0" w:color="auto"/>
              <w:right w:val="single" w:sz="4" w:space="0" w:color="auto"/>
            </w:tcBorders>
            <w:shd w:val="clear" w:color="auto" w:fill="auto"/>
            <w:vAlign w:val="center"/>
            <w:hideMark/>
          </w:tcPr>
          <w:p w14:paraId="363CBC77"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1</w:t>
            </w:r>
          </w:p>
        </w:tc>
      </w:tr>
      <w:tr w:rsidR="00F300B0" w:rsidRPr="00352F34" w14:paraId="536FA4FD"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309CD664" w14:textId="77777777" w:rsidR="00F300B0" w:rsidRPr="00352F34" w:rsidRDefault="00F300B0" w:rsidP="00F300B0">
            <w:pPr>
              <w:rPr>
                <w:rFonts w:cs="Times New Roman"/>
                <w:color w:val="000000"/>
                <w:sz w:val="15"/>
                <w:szCs w:val="15"/>
              </w:rPr>
            </w:pPr>
            <w:r w:rsidRPr="00352F34">
              <w:rPr>
                <w:rFonts w:cs="Times New Roman"/>
                <w:color w:val="000000"/>
                <w:sz w:val="15"/>
                <w:szCs w:val="15"/>
              </w:rPr>
              <w:lastRenderedPageBreak/>
              <w:t>6</w:t>
            </w:r>
          </w:p>
        </w:tc>
        <w:tc>
          <w:tcPr>
            <w:tcW w:w="3005" w:type="dxa"/>
            <w:tcBorders>
              <w:top w:val="nil"/>
              <w:left w:val="nil"/>
              <w:bottom w:val="single" w:sz="4" w:space="0" w:color="000000"/>
              <w:right w:val="single" w:sz="4" w:space="0" w:color="000000"/>
            </w:tcBorders>
            <w:shd w:val="clear" w:color="auto" w:fill="auto"/>
            <w:vAlign w:val="center"/>
            <w:hideMark/>
          </w:tcPr>
          <w:p w14:paraId="0BD975C0"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3086FBCD"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4576B207" w14:textId="77777777" w:rsidR="00F300B0" w:rsidRPr="00352F34" w:rsidRDefault="00F300B0" w:rsidP="001232FF">
            <w:pPr>
              <w:ind w:firstLineChars="100" w:firstLine="150"/>
              <w:jc w:val="center"/>
              <w:rPr>
                <w:rFonts w:cs="Times New Roman"/>
                <w:color w:val="000000"/>
                <w:sz w:val="15"/>
                <w:szCs w:val="15"/>
              </w:rPr>
            </w:pPr>
            <w:r w:rsidRPr="00352F34">
              <w:rPr>
                <w:rFonts w:cs="Times New Roman"/>
                <w:color w:val="000000"/>
                <w:sz w:val="15"/>
                <w:szCs w:val="15"/>
              </w:rPr>
              <w:t>Железнодорожная ул.</w:t>
            </w:r>
          </w:p>
        </w:tc>
        <w:tc>
          <w:tcPr>
            <w:tcW w:w="709" w:type="dxa"/>
            <w:tcBorders>
              <w:top w:val="nil"/>
              <w:left w:val="nil"/>
              <w:bottom w:val="single" w:sz="4" w:space="0" w:color="auto"/>
              <w:right w:val="single" w:sz="4" w:space="0" w:color="auto"/>
            </w:tcBorders>
            <w:shd w:val="clear" w:color="auto" w:fill="auto"/>
            <w:vAlign w:val="center"/>
            <w:hideMark/>
          </w:tcPr>
          <w:p w14:paraId="7598861D"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35</w:t>
            </w:r>
          </w:p>
        </w:tc>
        <w:tc>
          <w:tcPr>
            <w:tcW w:w="1134" w:type="dxa"/>
            <w:tcBorders>
              <w:top w:val="nil"/>
              <w:left w:val="nil"/>
              <w:bottom w:val="single" w:sz="4" w:space="0" w:color="auto"/>
              <w:right w:val="single" w:sz="4" w:space="0" w:color="auto"/>
            </w:tcBorders>
            <w:shd w:val="clear" w:color="auto" w:fill="auto"/>
            <w:vAlign w:val="center"/>
            <w:hideMark/>
          </w:tcPr>
          <w:p w14:paraId="775E02FD"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6CA598DF"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9</w:t>
            </w:r>
          </w:p>
        </w:tc>
        <w:tc>
          <w:tcPr>
            <w:tcW w:w="993" w:type="dxa"/>
            <w:tcBorders>
              <w:top w:val="nil"/>
              <w:left w:val="nil"/>
              <w:bottom w:val="single" w:sz="4" w:space="0" w:color="auto"/>
              <w:right w:val="single" w:sz="4" w:space="0" w:color="auto"/>
            </w:tcBorders>
            <w:shd w:val="clear" w:color="auto" w:fill="auto"/>
            <w:vAlign w:val="center"/>
            <w:hideMark/>
          </w:tcPr>
          <w:p w14:paraId="27E691AF"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2</w:t>
            </w:r>
          </w:p>
        </w:tc>
      </w:tr>
      <w:tr w:rsidR="00F300B0" w:rsidRPr="00352F34" w14:paraId="2E1EF2CB"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7D196382" w14:textId="77777777" w:rsidR="00F300B0" w:rsidRPr="00352F34" w:rsidRDefault="00F300B0" w:rsidP="00F300B0">
            <w:pPr>
              <w:rPr>
                <w:rFonts w:cs="Times New Roman"/>
                <w:color w:val="000000"/>
                <w:sz w:val="15"/>
                <w:szCs w:val="15"/>
              </w:rPr>
            </w:pPr>
            <w:r w:rsidRPr="00352F34">
              <w:rPr>
                <w:rFonts w:cs="Times New Roman"/>
                <w:color w:val="000000"/>
                <w:sz w:val="15"/>
                <w:szCs w:val="15"/>
              </w:rPr>
              <w:t>7</w:t>
            </w:r>
          </w:p>
        </w:tc>
        <w:tc>
          <w:tcPr>
            <w:tcW w:w="3005" w:type="dxa"/>
            <w:tcBorders>
              <w:top w:val="nil"/>
              <w:left w:val="nil"/>
              <w:bottom w:val="single" w:sz="4" w:space="0" w:color="000000"/>
              <w:right w:val="single" w:sz="4" w:space="0" w:color="000000"/>
            </w:tcBorders>
            <w:shd w:val="clear" w:color="auto" w:fill="auto"/>
            <w:vAlign w:val="center"/>
            <w:hideMark/>
          </w:tcPr>
          <w:p w14:paraId="520B7E1E"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1DF22389"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6D4A020D" w14:textId="77777777" w:rsidR="00F300B0" w:rsidRPr="00352F34" w:rsidRDefault="00F300B0" w:rsidP="001232FF">
            <w:pPr>
              <w:ind w:firstLineChars="100" w:firstLine="150"/>
              <w:jc w:val="center"/>
              <w:rPr>
                <w:rFonts w:cs="Times New Roman"/>
                <w:color w:val="000000"/>
                <w:sz w:val="15"/>
                <w:szCs w:val="15"/>
              </w:rPr>
            </w:pPr>
            <w:r w:rsidRPr="00352F34">
              <w:rPr>
                <w:rFonts w:cs="Times New Roman"/>
                <w:color w:val="000000"/>
                <w:sz w:val="15"/>
                <w:szCs w:val="15"/>
              </w:rPr>
              <w:t>Карла Либкнехта ул.</w:t>
            </w:r>
          </w:p>
        </w:tc>
        <w:tc>
          <w:tcPr>
            <w:tcW w:w="709" w:type="dxa"/>
            <w:tcBorders>
              <w:top w:val="nil"/>
              <w:left w:val="nil"/>
              <w:bottom w:val="single" w:sz="4" w:space="0" w:color="auto"/>
              <w:right w:val="single" w:sz="4" w:space="0" w:color="auto"/>
            </w:tcBorders>
            <w:shd w:val="clear" w:color="auto" w:fill="auto"/>
            <w:vAlign w:val="center"/>
            <w:hideMark/>
          </w:tcPr>
          <w:p w14:paraId="4B3DB145"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4</w:t>
            </w:r>
          </w:p>
        </w:tc>
        <w:tc>
          <w:tcPr>
            <w:tcW w:w="1134" w:type="dxa"/>
            <w:tcBorders>
              <w:top w:val="nil"/>
              <w:left w:val="nil"/>
              <w:bottom w:val="single" w:sz="4" w:space="0" w:color="auto"/>
              <w:right w:val="single" w:sz="4" w:space="0" w:color="auto"/>
            </w:tcBorders>
            <w:shd w:val="clear" w:color="auto" w:fill="auto"/>
            <w:vAlign w:val="center"/>
            <w:hideMark/>
          </w:tcPr>
          <w:p w14:paraId="18C68A59" w14:textId="77777777" w:rsidR="00F300B0" w:rsidRPr="00352F34" w:rsidRDefault="00F300B0" w:rsidP="00F300B0">
            <w:pPr>
              <w:jc w:val="center"/>
              <w:rPr>
                <w:rFonts w:cs="Times New Roman"/>
                <w:b/>
                <w:bCs/>
                <w:color w:val="000000"/>
                <w:sz w:val="15"/>
                <w:szCs w:val="15"/>
              </w:rPr>
            </w:pPr>
            <w:r w:rsidRPr="00352F34">
              <w:rPr>
                <w:rFonts w:cs="Times New Roman"/>
                <w:b/>
                <w:bCs/>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13B6297D" w14:textId="77777777" w:rsidR="00F300B0" w:rsidRPr="00352F34" w:rsidRDefault="00F300B0" w:rsidP="00F300B0">
            <w:pPr>
              <w:jc w:val="center"/>
              <w:rPr>
                <w:rFonts w:cs="Times New Roman"/>
                <w:b/>
                <w:bCs/>
                <w:color w:val="000000"/>
                <w:sz w:val="15"/>
                <w:szCs w:val="15"/>
              </w:rPr>
            </w:pPr>
            <w:r w:rsidRPr="00352F34">
              <w:rPr>
                <w:rFonts w:cs="Times New Roman"/>
                <w:b/>
                <w:bCs/>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4E6259E1" w14:textId="77777777" w:rsidR="00F300B0" w:rsidRPr="00352F34" w:rsidRDefault="00F300B0" w:rsidP="00F300B0">
            <w:pPr>
              <w:jc w:val="center"/>
              <w:rPr>
                <w:rFonts w:cs="Times New Roman"/>
                <w:b/>
                <w:bCs/>
                <w:color w:val="000000"/>
                <w:sz w:val="15"/>
                <w:szCs w:val="15"/>
              </w:rPr>
            </w:pPr>
            <w:r w:rsidRPr="00352F34">
              <w:rPr>
                <w:rFonts w:cs="Times New Roman"/>
                <w:b/>
                <w:bCs/>
                <w:color w:val="000000"/>
                <w:sz w:val="15"/>
                <w:szCs w:val="15"/>
              </w:rPr>
              <w:t>1</w:t>
            </w:r>
          </w:p>
        </w:tc>
      </w:tr>
      <w:tr w:rsidR="00F300B0" w:rsidRPr="00352F34" w14:paraId="7EBF66E8"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7455185B" w14:textId="77777777" w:rsidR="00F300B0" w:rsidRPr="00352F34" w:rsidRDefault="00F300B0" w:rsidP="00F300B0">
            <w:pPr>
              <w:rPr>
                <w:rFonts w:cs="Times New Roman"/>
                <w:color w:val="000000"/>
                <w:sz w:val="15"/>
                <w:szCs w:val="15"/>
              </w:rPr>
            </w:pPr>
            <w:r w:rsidRPr="00352F34">
              <w:rPr>
                <w:rFonts w:cs="Times New Roman"/>
                <w:color w:val="000000"/>
                <w:sz w:val="15"/>
                <w:szCs w:val="15"/>
              </w:rPr>
              <w:t>8</w:t>
            </w:r>
          </w:p>
        </w:tc>
        <w:tc>
          <w:tcPr>
            <w:tcW w:w="3005" w:type="dxa"/>
            <w:tcBorders>
              <w:top w:val="nil"/>
              <w:left w:val="nil"/>
              <w:bottom w:val="single" w:sz="4" w:space="0" w:color="000000"/>
              <w:right w:val="single" w:sz="4" w:space="0" w:color="000000"/>
            </w:tcBorders>
            <w:shd w:val="clear" w:color="auto" w:fill="auto"/>
            <w:vAlign w:val="center"/>
            <w:hideMark/>
          </w:tcPr>
          <w:p w14:paraId="7F944740"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767E6D8A"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6B3D3ABF" w14:textId="77777777" w:rsidR="00F300B0" w:rsidRPr="00352F34" w:rsidRDefault="00F300B0" w:rsidP="001232FF">
            <w:pPr>
              <w:ind w:firstLineChars="100" w:firstLine="150"/>
              <w:jc w:val="center"/>
              <w:rPr>
                <w:rFonts w:cs="Times New Roman"/>
                <w:color w:val="000000"/>
                <w:sz w:val="15"/>
                <w:szCs w:val="15"/>
              </w:rPr>
            </w:pPr>
            <w:r w:rsidRPr="00352F34">
              <w:rPr>
                <w:rFonts w:cs="Times New Roman"/>
                <w:color w:val="000000"/>
                <w:sz w:val="15"/>
                <w:szCs w:val="15"/>
              </w:rPr>
              <w:t>Карла Либкнехта ул.</w:t>
            </w:r>
          </w:p>
        </w:tc>
        <w:tc>
          <w:tcPr>
            <w:tcW w:w="709" w:type="dxa"/>
            <w:tcBorders>
              <w:top w:val="nil"/>
              <w:left w:val="nil"/>
              <w:bottom w:val="single" w:sz="4" w:space="0" w:color="auto"/>
              <w:right w:val="single" w:sz="4" w:space="0" w:color="auto"/>
            </w:tcBorders>
            <w:shd w:val="clear" w:color="auto" w:fill="auto"/>
            <w:vAlign w:val="center"/>
            <w:hideMark/>
          </w:tcPr>
          <w:p w14:paraId="270395B8"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4</w:t>
            </w:r>
          </w:p>
        </w:tc>
        <w:tc>
          <w:tcPr>
            <w:tcW w:w="1134" w:type="dxa"/>
            <w:tcBorders>
              <w:top w:val="nil"/>
              <w:left w:val="nil"/>
              <w:bottom w:val="single" w:sz="4" w:space="0" w:color="auto"/>
              <w:right w:val="single" w:sz="4" w:space="0" w:color="auto"/>
            </w:tcBorders>
            <w:shd w:val="clear" w:color="auto" w:fill="auto"/>
            <w:vAlign w:val="center"/>
            <w:hideMark/>
          </w:tcPr>
          <w:p w14:paraId="4F936FB6"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663177F9" w14:textId="77777777" w:rsidR="00F300B0" w:rsidRPr="00352F34" w:rsidRDefault="00F300B0" w:rsidP="00F300B0">
            <w:pPr>
              <w:jc w:val="center"/>
              <w:rPr>
                <w:rFonts w:cs="Times New Roman"/>
                <w:b/>
                <w:bCs/>
                <w:color w:val="000000"/>
                <w:sz w:val="15"/>
                <w:szCs w:val="15"/>
              </w:rPr>
            </w:pPr>
            <w:r w:rsidRPr="00352F34">
              <w:rPr>
                <w:rFonts w:cs="Times New Roman"/>
                <w:b/>
                <w:bCs/>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12D48A04" w14:textId="77777777" w:rsidR="00F300B0" w:rsidRPr="00352F34" w:rsidRDefault="00F300B0" w:rsidP="00F300B0">
            <w:pPr>
              <w:jc w:val="center"/>
              <w:rPr>
                <w:rFonts w:cs="Times New Roman"/>
                <w:b/>
                <w:bCs/>
                <w:color w:val="000000"/>
                <w:sz w:val="15"/>
                <w:szCs w:val="15"/>
              </w:rPr>
            </w:pPr>
            <w:r w:rsidRPr="00352F34">
              <w:rPr>
                <w:rFonts w:cs="Times New Roman"/>
                <w:b/>
                <w:bCs/>
                <w:color w:val="000000"/>
                <w:sz w:val="15"/>
                <w:szCs w:val="15"/>
              </w:rPr>
              <w:t>2</w:t>
            </w:r>
          </w:p>
        </w:tc>
      </w:tr>
      <w:tr w:rsidR="00F300B0" w:rsidRPr="00352F34" w14:paraId="39775042"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0FDBDFF9" w14:textId="77777777" w:rsidR="00F300B0" w:rsidRPr="00352F34" w:rsidRDefault="00F300B0" w:rsidP="00F300B0">
            <w:pPr>
              <w:rPr>
                <w:rFonts w:cs="Times New Roman"/>
                <w:color w:val="000000"/>
                <w:sz w:val="15"/>
                <w:szCs w:val="15"/>
              </w:rPr>
            </w:pPr>
            <w:r w:rsidRPr="00352F34">
              <w:rPr>
                <w:rFonts w:cs="Times New Roman"/>
                <w:color w:val="000000"/>
                <w:sz w:val="15"/>
                <w:szCs w:val="15"/>
              </w:rPr>
              <w:t>9</w:t>
            </w:r>
          </w:p>
        </w:tc>
        <w:tc>
          <w:tcPr>
            <w:tcW w:w="3005" w:type="dxa"/>
            <w:tcBorders>
              <w:top w:val="nil"/>
              <w:left w:val="nil"/>
              <w:bottom w:val="single" w:sz="4" w:space="0" w:color="000000"/>
              <w:right w:val="single" w:sz="4" w:space="0" w:color="000000"/>
            </w:tcBorders>
            <w:shd w:val="clear" w:color="auto" w:fill="auto"/>
            <w:vAlign w:val="center"/>
            <w:hideMark/>
          </w:tcPr>
          <w:p w14:paraId="012C1985"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13DBB06D"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6E0C0669" w14:textId="77777777" w:rsidR="00F300B0" w:rsidRPr="00352F34" w:rsidRDefault="00F300B0" w:rsidP="001232FF">
            <w:pPr>
              <w:ind w:firstLineChars="100" w:firstLine="150"/>
              <w:jc w:val="center"/>
              <w:rPr>
                <w:rFonts w:cs="Times New Roman"/>
                <w:color w:val="000000"/>
                <w:sz w:val="15"/>
                <w:szCs w:val="15"/>
              </w:rPr>
            </w:pPr>
            <w:r w:rsidRPr="00352F34">
              <w:rPr>
                <w:rFonts w:cs="Times New Roman"/>
                <w:color w:val="000000"/>
                <w:sz w:val="15"/>
                <w:szCs w:val="15"/>
              </w:rPr>
              <w:t>Карла Либкнехта ул.</w:t>
            </w:r>
          </w:p>
        </w:tc>
        <w:tc>
          <w:tcPr>
            <w:tcW w:w="709" w:type="dxa"/>
            <w:tcBorders>
              <w:top w:val="nil"/>
              <w:left w:val="nil"/>
              <w:bottom w:val="single" w:sz="4" w:space="0" w:color="auto"/>
              <w:right w:val="single" w:sz="4" w:space="0" w:color="auto"/>
            </w:tcBorders>
            <w:shd w:val="clear" w:color="auto" w:fill="auto"/>
            <w:vAlign w:val="center"/>
            <w:hideMark/>
          </w:tcPr>
          <w:p w14:paraId="5E5ED40E"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4</w:t>
            </w:r>
          </w:p>
        </w:tc>
        <w:tc>
          <w:tcPr>
            <w:tcW w:w="1134" w:type="dxa"/>
            <w:tcBorders>
              <w:top w:val="nil"/>
              <w:left w:val="nil"/>
              <w:bottom w:val="single" w:sz="4" w:space="0" w:color="auto"/>
              <w:right w:val="single" w:sz="4" w:space="0" w:color="auto"/>
            </w:tcBorders>
            <w:shd w:val="clear" w:color="auto" w:fill="auto"/>
            <w:vAlign w:val="center"/>
            <w:hideMark/>
          </w:tcPr>
          <w:p w14:paraId="76FA0083"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6FF2A337" w14:textId="77777777" w:rsidR="00F300B0" w:rsidRPr="00352F34" w:rsidRDefault="00F300B0" w:rsidP="00F300B0">
            <w:pPr>
              <w:jc w:val="center"/>
              <w:rPr>
                <w:rFonts w:cs="Times New Roman"/>
                <w:b/>
                <w:bCs/>
                <w:color w:val="000000"/>
                <w:sz w:val="15"/>
                <w:szCs w:val="15"/>
              </w:rPr>
            </w:pPr>
            <w:r w:rsidRPr="00352F34">
              <w:rPr>
                <w:rFonts w:cs="Times New Roman"/>
                <w:b/>
                <w:bCs/>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4A6C57F6" w14:textId="77777777" w:rsidR="00F300B0" w:rsidRPr="00352F34" w:rsidRDefault="00F300B0" w:rsidP="00F300B0">
            <w:pPr>
              <w:jc w:val="center"/>
              <w:rPr>
                <w:rFonts w:cs="Times New Roman"/>
                <w:b/>
                <w:bCs/>
                <w:color w:val="000000"/>
                <w:sz w:val="15"/>
                <w:szCs w:val="15"/>
              </w:rPr>
            </w:pPr>
            <w:r w:rsidRPr="00352F34">
              <w:rPr>
                <w:rFonts w:cs="Times New Roman"/>
                <w:b/>
                <w:bCs/>
                <w:color w:val="000000"/>
                <w:sz w:val="15"/>
                <w:szCs w:val="15"/>
              </w:rPr>
              <w:t>3</w:t>
            </w:r>
          </w:p>
        </w:tc>
      </w:tr>
      <w:tr w:rsidR="00F300B0" w:rsidRPr="00352F34" w14:paraId="6EE52C31"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314ED04A" w14:textId="77777777" w:rsidR="00F300B0" w:rsidRPr="00352F34" w:rsidRDefault="00F300B0" w:rsidP="00F300B0">
            <w:pPr>
              <w:rPr>
                <w:rFonts w:cs="Times New Roman"/>
                <w:color w:val="000000"/>
                <w:sz w:val="15"/>
                <w:szCs w:val="15"/>
              </w:rPr>
            </w:pPr>
            <w:r w:rsidRPr="00352F34">
              <w:rPr>
                <w:rFonts w:cs="Times New Roman"/>
                <w:color w:val="000000"/>
                <w:sz w:val="15"/>
                <w:szCs w:val="15"/>
              </w:rPr>
              <w:t>10</w:t>
            </w:r>
          </w:p>
        </w:tc>
        <w:tc>
          <w:tcPr>
            <w:tcW w:w="3005" w:type="dxa"/>
            <w:tcBorders>
              <w:top w:val="nil"/>
              <w:left w:val="nil"/>
              <w:bottom w:val="single" w:sz="4" w:space="0" w:color="000000"/>
              <w:right w:val="single" w:sz="4" w:space="0" w:color="000000"/>
            </w:tcBorders>
            <w:shd w:val="clear" w:color="auto" w:fill="auto"/>
            <w:vAlign w:val="center"/>
            <w:hideMark/>
          </w:tcPr>
          <w:p w14:paraId="37997855"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15AA195E"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399BDF60" w14:textId="77777777" w:rsidR="00F300B0" w:rsidRPr="00352F34" w:rsidRDefault="00F300B0" w:rsidP="001232FF">
            <w:pPr>
              <w:ind w:firstLineChars="100" w:firstLine="150"/>
              <w:jc w:val="center"/>
              <w:rPr>
                <w:rFonts w:cs="Times New Roman"/>
                <w:color w:val="000000"/>
                <w:sz w:val="15"/>
                <w:szCs w:val="15"/>
              </w:rPr>
            </w:pPr>
            <w:r w:rsidRPr="00352F34">
              <w:rPr>
                <w:rFonts w:cs="Times New Roman"/>
                <w:color w:val="000000"/>
                <w:sz w:val="15"/>
                <w:szCs w:val="15"/>
              </w:rPr>
              <w:t>Карла Либкнехта ул.</w:t>
            </w:r>
          </w:p>
        </w:tc>
        <w:tc>
          <w:tcPr>
            <w:tcW w:w="709" w:type="dxa"/>
            <w:tcBorders>
              <w:top w:val="nil"/>
              <w:left w:val="nil"/>
              <w:bottom w:val="single" w:sz="4" w:space="0" w:color="auto"/>
              <w:right w:val="single" w:sz="4" w:space="0" w:color="auto"/>
            </w:tcBorders>
            <w:shd w:val="clear" w:color="auto" w:fill="auto"/>
            <w:vAlign w:val="center"/>
            <w:hideMark/>
          </w:tcPr>
          <w:p w14:paraId="2BD53081"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4</w:t>
            </w:r>
          </w:p>
        </w:tc>
        <w:tc>
          <w:tcPr>
            <w:tcW w:w="1134" w:type="dxa"/>
            <w:tcBorders>
              <w:top w:val="nil"/>
              <w:left w:val="nil"/>
              <w:bottom w:val="single" w:sz="4" w:space="0" w:color="auto"/>
              <w:right w:val="single" w:sz="4" w:space="0" w:color="auto"/>
            </w:tcBorders>
            <w:shd w:val="clear" w:color="auto" w:fill="auto"/>
            <w:vAlign w:val="center"/>
            <w:hideMark/>
          </w:tcPr>
          <w:p w14:paraId="2CB29B68"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5B00B6C0" w14:textId="77777777" w:rsidR="00F300B0" w:rsidRPr="00352F34" w:rsidRDefault="00F300B0" w:rsidP="00F300B0">
            <w:pPr>
              <w:jc w:val="center"/>
              <w:rPr>
                <w:rFonts w:cs="Times New Roman"/>
                <w:b/>
                <w:bCs/>
                <w:color w:val="000000"/>
                <w:sz w:val="15"/>
                <w:szCs w:val="15"/>
              </w:rPr>
            </w:pPr>
            <w:r w:rsidRPr="00352F34">
              <w:rPr>
                <w:rFonts w:cs="Times New Roman"/>
                <w:b/>
                <w:bCs/>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456FD903" w14:textId="77777777" w:rsidR="00F300B0" w:rsidRPr="00352F34" w:rsidRDefault="00F300B0" w:rsidP="00F300B0">
            <w:pPr>
              <w:jc w:val="center"/>
              <w:rPr>
                <w:rFonts w:cs="Times New Roman"/>
                <w:b/>
                <w:bCs/>
                <w:color w:val="000000"/>
                <w:sz w:val="15"/>
                <w:szCs w:val="15"/>
              </w:rPr>
            </w:pPr>
            <w:r w:rsidRPr="00352F34">
              <w:rPr>
                <w:rFonts w:cs="Times New Roman"/>
                <w:b/>
                <w:bCs/>
                <w:color w:val="000000"/>
                <w:sz w:val="15"/>
                <w:szCs w:val="15"/>
              </w:rPr>
              <w:t>4</w:t>
            </w:r>
          </w:p>
        </w:tc>
      </w:tr>
      <w:tr w:rsidR="00F300B0" w:rsidRPr="00352F34" w14:paraId="418F4FF1"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68DD476A" w14:textId="77777777" w:rsidR="00F300B0" w:rsidRPr="00352F34" w:rsidRDefault="00F300B0" w:rsidP="00F300B0">
            <w:pPr>
              <w:rPr>
                <w:rFonts w:cs="Times New Roman"/>
                <w:color w:val="000000"/>
                <w:sz w:val="15"/>
                <w:szCs w:val="15"/>
              </w:rPr>
            </w:pPr>
            <w:r w:rsidRPr="00352F34">
              <w:rPr>
                <w:rFonts w:cs="Times New Roman"/>
                <w:color w:val="000000"/>
                <w:sz w:val="15"/>
                <w:szCs w:val="15"/>
              </w:rPr>
              <w:t>11</w:t>
            </w:r>
          </w:p>
        </w:tc>
        <w:tc>
          <w:tcPr>
            <w:tcW w:w="3005" w:type="dxa"/>
            <w:tcBorders>
              <w:top w:val="nil"/>
              <w:left w:val="nil"/>
              <w:bottom w:val="single" w:sz="4" w:space="0" w:color="000000"/>
              <w:right w:val="single" w:sz="4" w:space="0" w:color="000000"/>
            </w:tcBorders>
            <w:shd w:val="clear" w:color="auto" w:fill="auto"/>
            <w:vAlign w:val="center"/>
            <w:hideMark/>
          </w:tcPr>
          <w:p w14:paraId="0C0991D7"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662CA0E5"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59256F72" w14:textId="49428136" w:rsidR="00F300B0" w:rsidRPr="00352F34" w:rsidRDefault="00F300B0" w:rsidP="001232FF">
            <w:pPr>
              <w:ind w:firstLineChars="100" w:firstLine="150"/>
              <w:jc w:val="center"/>
              <w:rPr>
                <w:rFonts w:cs="Times New Roman"/>
                <w:color w:val="000000"/>
                <w:sz w:val="15"/>
                <w:szCs w:val="15"/>
              </w:rPr>
            </w:pPr>
            <w:r w:rsidRPr="00352F34">
              <w:rPr>
                <w:rFonts w:cs="Times New Roman"/>
                <w:color w:val="000000"/>
                <w:sz w:val="15"/>
                <w:szCs w:val="15"/>
              </w:rPr>
              <w:t>Красной Армии проспект</w:t>
            </w:r>
          </w:p>
        </w:tc>
        <w:tc>
          <w:tcPr>
            <w:tcW w:w="709" w:type="dxa"/>
            <w:tcBorders>
              <w:top w:val="nil"/>
              <w:left w:val="nil"/>
              <w:bottom w:val="single" w:sz="4" w:space="0" w:color="auto"/>
              <w:right w:val="single" w:sz="4" w:space="0" w:color="auto"/>
            </w:tcBorders>
            <w:shd w:val="clear" w:color="auto" w:fill="auto"/>
            <w:vAlign w:val="center"/>
            <w:hideMark/>
          </w:tcPr>
          <w:p w14:paraId="0C3144BB"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206</w:t>
            </w:r>
          </w:p>
        </w:tc>
        <w:tc>
          <w:tcPr>
            <w:tcW w:w="1134" w:type="dxa"/>
            <w:tcBorders>
              <w:top w:val="nil"/>
              <w:left w:val="nil"/>
              <w:bottom w:val="single" w:sz="4" w:space="0" w:color="auto"/>
              <w:right w:val="single" w:sz="4" w:space="0" w:color="auto"/>
            </w:tcBorders>
            <w:shd w:val="clear" w:color="auto" w:fill="auto"/>
            <w:vAlign w:val="center"/>
            <w:hideMark/>
          </w:tcPr>
          <w:p w14:paraId="59266504" w14:textId="77777777" w:rsidR="00F300B0" w:rsidRPr="00352F34" w:rsidRDefault="00F300B0" w:rsidP="00F300B0">
            <w:pPr>
              <w:jc w:val="center"/>
              <w:rPr>
                <w:rFonts w:cs="Times New Roman"/>
                <w:b/>
                <w:bCs/>
                <w:color w:val="000000"/>
                <w:sz w:val="15"/>
                <w:szCs w:val="15"/>
              </w:rPr>
            </w:pPr>
            <w:r w:rsidRPr="00352F34">
              <w:rPr>
                <w:rFonts w:cs="Times New Roman"/>
                <w:b/>
                <w:bCs/>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30FE354D" w14:textId="77777777" w:rsidR="00F300B0" w:rsidRPr="00352F34" w:rsidRDefault="00F300B0" w:rsidP="00F300B0">
            <w:pPr>
              <w:jc w:val="center"/>
              <w:rPr>
                <w:rFonts w:cs="Times New Roman"/>
                <w:b/>
                <w:bCs/>
                <w:color w:val="000000"/>
                <w:sz w:val="15"/>
                <w:szCs w:val="15"/>
              </w:rPr>
            </w:pPr>
            <w:r w:rsidRPr="00352F34">
              <w:rPr>
                <w:rFonts w:cs="Times New Roman"/>
                <w:b/>
                <w:bCs/>
                <w:color w:val="000000"/>
                <w:sz w:val="15"/>
                <w:szCs w:val="15"/>
              </w:rPr>
              <w:t>4</w:t>
            </w:r>
          </w:p>
        </w:tc>
        <w:tc>
          <w:tcPr>
            <w:tcW w:w="993" w:type="dxa"/>
            <w:tcBorders>
              <w:top w:val="nil"/>
              <w:left w:val="nil"/>
              <w:bottom w:val="single" w:sz="4" w:space="0" w:color="auto"/>
              <w:right w:val="single" w:sz="4" w:space="0" w:color="auto"/>
            </w:tcBorders>
            <w:shd w:val="clear" w:color="auto" w:fill="auto"/>
            <w:vAlign w:val="center"/>
            <w:hideMark/>
          </w:tcPr>
          <w:p w14:paraId="234FA590" w14:textId="77777777" w:rsidR="00F300B0" w:rsidRPr="00352F34" w:rsidRDefault="00F300B0" w:rsidP="00F300B0">
            <w:pPr>
              <w:jc w:val="center"/>
              <w:rPr>
                <w:rFonts w:cs="Times New Roman"/>
                <w:b/>
                <w:bCs/>
                <w:color w:val="000000"/>
                <w:sz w:val="15"/>
                <w:szCs w:val="15"/>
              </w:rPr>
            </w:pPr>
            <w:r w:rsidRPr="00352F34">
              <w:rPr>
                <w:rFonts w:cs="Times New Roman"/>
                <w:b/>
                <w:bCs/>
                <w:color w:val="000000"/>
                <w:sz w:val="15"/>
                <w:szCs w:val="15"/>
              </w:rPr>
              <w:t>1</w:t>
            </w:r>
          </w:p>
        </w:tc>
      </w:tr>
      <w:tr w:rsidR="00F300B0" w:rsidRPr="00352F34" w14:paraId="4DA7111E"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31FAA718" w14:textId="77777777" w:rsidR="00F300B0" w:rsidRPr="00352F34" w:rsidRDefault="00F300B0" w:rsidP="00F300B0">
            <w:pPr>
              <w:rPr>
                <w:rFonts w:cs="Times New Roman"/>
                <w:color w:val="000000"/>
                <w:sz w:val="15"/>
                <w:szCs w:val="15"/>
              </w:rPr>
            </w:pPr>
            <w:r w:rsidRPr="00352F34">
              <w:rPr>
                <w:rFonts w:cs="Times New Roman"/>
                <w:color w:val="000000"/>
                <w:sz w:val="15"/>
                <w:szCs w:val="15"/>
              </w:rPr>
              <w:t>12</w:t>
            </w:r>
          </w:p>
        </w:tc>
        <w:tc>
          <w:tcPr>
            <w:tcW w:w="3005" w:type="dxa"/>
            <w:tcBorders>
              <w:top w:val="nil"/>
              <w:left w:val="nil"/>
              <w:bottom w:val="single" w:sz="4" w:space="0" w:color="000000"/>
              <w:right w:val="single" w:sz="4" w:space="0" w:color="000000"/>
            </w:tcBorders>
            <w:shd w:val="clear" w:color="auto" w:fill="auto"/>
            <w:vAlign w:val="center"/>
            <w:hideMark/>
          </w:tcPr>
          <w:p w14:paraId="77E915B0"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43F1F633"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347EE6B5" w14:textId="1763D7AD" w:rsidR="00F300B0" w:rsidRPr="00352F34" w:rsidRDefault="00F300B0" w:rsidP="001232FF">
            <w:pPr>
              <w:ind w:firstLineChars="100" w:firstLine="150"/>
              <w:jc w:val="center"/>
              <w:rPr>
                <w:rFonts w:cs="Times New Roman"/>
                <w:color w:val="000000"/>
                <w:sz w:val="15"/>
                <w:szCs w:val="15"/>
              </w:rPr>
            </w:pPr>
            <w:r w:rsidRPr="00352F34">
              <w:rPr>
                <w:rFonts w:cs="Times New Roman"/>
                <w:color w:val="000000"/>
                <w:sz w:val="15"/>
                <w:szCs w:val="15"/>
              </w:rPr>
              <w:t>Красной Армии проспект</w:t>
            </w:r>
          </w:p>
        </w:tc>
        <w:tc>
          <w:tcPr>
            <w:tcW w:w="709" w:type="dxa"/>
            <w:tcBorders>
              <w:top w:val="nil"/>
              <w:left w:val="nil"/>
              <w:bottom w:val="single" w:sz="4" w:space="0" w:color="auto"/>
              <w:right w:val="single" w:sz="4" w:space="0" w:color="auto"/>
            </w:tcBorders>
            <w:shd w:val="clear" w:color="auto" w:fill="auto"/>
            <w:vAlign w:val="center"/>
            <w:hideMark/>
          </w:tcPr>
          <w:p w14:paraId="036581FA"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206</w:t>
            </w:r>
          </w:p>
        </w:tc>
        <w:tc>
          <w:tcPr>
            <w:tcW w:w="1134" w:type="dxa"/>
            <w:tcBorders>
              <w:top w:val="nil"/>
              <w:left w:val="nil"/>
              <w:bottom w:val="single" w:sz="4" w:space="0" w:color="auto"/>
              <w:right w:val="single" w:sz="4" w:space="0" w:color="auto"/>
            </w:tcBorders>
            <w:shd w:val="clear" w:color="auto" w:fill="auto"/>
            <w:vAlign w:val="center"/>
            <w:hideMark/>
          </w:tcPr>
          <w:p w14:paraId="68380D97"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496E356B" w14:textId="77777777" w:rsidR="00F300B0" w:rsidRPr="00352F34" w:rsidRDefault="00F300B0" w:rsidP="00F300B0">
            <w:pPr>
              <w:jc w:val="center"/>
              <w:rPr>
                <w:rFonts w:cs="Times New Roman"/>
                <w:b/>
                <w:bCs/>
                <w:color w:val="000000"/>
                <w:sz w:val="15"/>
                <w:szCs w:val="15"/>
              </w:rPr>
            </w:pPr>
            <w:r w:rsidRPr="00352F34">
              <w:rPr>
                <w:rFonts w:cs="Times New Roman"/>
                <w:b/>
                <w:bCs/>
                <w:color w:val="000000"/>
                <w:sz w:val="15"/>
                <w:szCs w:val="15"/>
              </w:rPr>
              <w:t>4</w:t>
            </w:r>
          </w:p>
        </w:tc>
        <w:tc>
          <w:tcPr>
            <w:tcW w:w="993" w:type="dxa"/>
            <w:tcBorders>
              <w:top w:val="nil"/>
              <w:left w:val="nil"/>
              <w:bottom w:val="single" w:sz="4" w:space="0" w:color="auto"/>
              <w:right w:val="single" w:sz="4" w:space="0" w:color="auto"/>
            </w:tcBorders>
            <w:shd w:val="clear" w:color="auto" w:fill="auto"/>
            <w:vAlign w:val="center"/>
            <w:hideMark/>
          </w:tcPr>
          <w:p w14:paraId="2404225D" w14:textId="77777777" w:rsidR="00F300B0" w:rsidRPr="00352F34" w:rsidRDefault="00F300B0" w:rsidP="00F300B0">
            <w:pPr>
              <w:jc w:val="center"/>
              <w:rPr>
                <w:rFonts w:cs="Times New Roman"/>
                <w:b/>
                <w:bCs/>
                <w:color w:val="000000"/>
                <w:sz w:val="15"/>
                <w:szCs w:val="15"/>
              </w:rPr>
            </w:pPr>
            <w:r w:rsidRPr="00352F34">
              <w:rPr>
                <w:rFonts w:cs="Times New Roman"/>
                <w:b/>
                <w:bCs/>
                <w:color w:val="000000"/>
                <w:sz w:val="15"/>
                <w:szCs w:val="15"/>
              </w:rPr>
              <w:t>2</w:t>
            </w:r>
          </w:p>
        </w:tc>
      </w:tr>
      <w:tr w:rsidR="00F300B0" w:rsidRPr="00352F34" w14:paraId="7DD8208B"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1D4882BE" w14:textId="77777777" w:rsidR="00F300B0" w:rsidRPr="00352F34" w:rsidRDefault="00F300B0" w:rsidP="00F300B0">
            <w:pPr>
              <w:rPr>
                <w:rFonts w:cs="Times New Roman"/>
                <w:color w:val="000000"/>
                <w:sz w:val="15"/>
                <w:szCs w:val="15"/>
              </w:rPr>
            </w:pPr>
            <w:r w:rsidRPr="00352F34">
              <w:rPr>
                <w:rFonts w:cs="Times New Roman"/>
                <w:color w:val="000000"/>
                <w:sz w:val="15"/>
                <w:szCs w:val="15"/>
              </w:rPr>
              <w:t>13</w:t>
            </w:r>
          </w:p>
        </w:tc>
        <w:tc>
          <w:tcPr>
            <w:tcW w:w="3005" w:type="dxa"/>
            <w:tcBorders>
              <w:top w:val="nil"/>
              <w:left w:val="nil"/>
              <w:bottom w:val="single" w:sz="4" w:space="0" w:color="000000"/>
              <w:right w:val="single" w:sz="4" w:space="0" w:color="000000"/>
            </w:tcBorders>
            <w:shd w:val="clear" w:color="auto" w:fill="auto"/>
            <w:vAlign w:val="center"/>
            <w:hideMark/>
          </w:tcPr>
          <w:p w14:paraId="01CC7A82"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1C848BA5"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23EDF82F" w14:textId="6C55C044" w:rsidR="00F300B0" w:rsidRPr="00352F34" w:rsidRDefault="00F300B0" w:rsidP="001232FF">
            <w:pPr>
              <w:ind w:firstLineChars="100" w:firstLine="150"/>
              <w:jc w:val="center"/>
              <w:rPr>
                <w:rFonts w:cs="Times New Roman"/>
                <w:color w:val="000000"/>
                <w:sz w:val="15"/>
                <w:szCs w:val="15"/>
              </w:rPr>
            </w:pPr>
            <w:r w:rsidRPr="00352F34">
              <w:rPr>
                <w:rFonts w:cs="Times New Roman"/>
                <w:color w:val="000000"/>
                <w:sz w:val="15"/>
                <w:szCs w:val="15"/>
              </w:rPr>
              <w:t>Красной Армии проспект</w:t>
            </w:r>
          </w:p>
        </w:tc>
        <w:tc>
          <w:tcPr>
            <w:tcW w:w="709" w:type="dxa"/>
            <w:tcBorders>
              <w:top w:val="nil"/>
              <w:left w:val="nil"/>
              <w:bottom w:val="single" w:sz="4" w:space="0" w:color="auto"/>
              <w:right w:val="single" w:sz="4" w:space="0" w:color="auto"/>
            </w:tcBorders>
            <w:shd w:val="clear" w:color="auto" w:fill="auto"/>
            <w:vAlign w:val="center"/>
            <w:hideMark/>
          </w:tcPr>
          <w:p w14:paraId="7B56F93D"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206</w:t>
            </w:r>
          </w:p>
        </w:tc>
        <w:tc>
          <w:tcPr>
            <w:tcW w:w="1134" w:type="dxa"/>
            <w:tcBorders>
              <w:top w:val="nil"/>
              <w:left w:val="nil"/>
              <w:bottom w:val="single" w:sz="4" w:space="0" w:color="auto"/>
              <w:right w:val="single" w:sz="4" w:space="0" w:color="auto"/>
            </w:tcBorders>
            <w:shd w:val="clear" w:color="auto" w:fill="auto"/>
            <w:vAlign w:val="center"/>
            <w:hideMark/>
          </w:tcPr>
          <w:p w14:paraId="52A49504" w14:textId="77777777" w:rsidR="00F300B0" w:rsidRPr="00352F34" w:rsidRDefault="00F300B0" w:rsidP="00F300B0">
            <w:pPr>
              <w:jc w:val="center"/>
              <w:rPr>
                <w:rFonts w:cs="Times New Roman"/>
                <w:b/>
                <w:bCs/>
                <w:color w:val="000000"/>
                <w:sz w:val="15"/>
                <w:szCs w:val="15"/>
              </w:rPr>
            </w:pPr>
            <w:r w:rsidRPr="00352F34">
              <w:rPr>
                <w:rFonts w:cs="Times New Roman"/>
                <w:b/>
                <w:bCs/>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0EF59E09" w14:textId="77777777" w:rsidR="00F300B0" w:rsidRPr="00352F34" w:rsidRDefault="00F300B0" w:rsidP="00F300B0">
            <w:pPr>
              <w:jc w:val="center"/>
              <w:rPr>
                <w:rFonts w:cs="Times New Roman"/>
                <w:b/>
                <w:bCs/>
                <w:color w:val="000000"/>
                <w:sz w:val="15"/>
                <w:szCs w:val="15"/>
              </w:rPr>
            </w:pPr>
            <w:r w:rsidRPr="00352F34">
              <w:rPr>
                <w:rFonts w:cs="Times New Roman"/>
                <w:b/>
                <w:bCs/>
                <w:color w:val="000000"/>
                <w:sz w:val="15"/>
                <w:szCs w:val="15"/>
              </w:rPr>
              <w:t>4</w:t>
            </w:r>
          </w:p>
        </w:tc>
        <w:tc>
          <w:tcPr>
            <w:tcW w:w="993" w:type="dxa"/>
            <w:tcBorders>
              <w:top w:val="nil"/>
              <w:left w:val="nil"/>
              <w:bottom w:val="single" w:sz="4" w:space="0" w:color="auto"/>
              <w:right w:val="single" w:sz="4" w:space="0" w:color="auto"/>
            </w:tcBorders>
            <w:shd w:val="clear" w:color="auto" w:fill="auto"/>
            <w:vAlign w:val="center"/>
            <w:hideMark/>
          </w:tcPr>
          <w:p w14:paraId="7FBC821A" w14:textId="77777777" w:rsidR="00F300B0" w:rsidRPr="00352F34" w:rsidRDefault="00F300B0" w:rsidP="00F300B0">
            <w:pPr>
              <w:jc w:val="center"/>
              <w:rPr>
                <w:rFonts w:cs="Times New Roman"/>
                <w:b/>
                <w:bCs/>
                <w:color w:val="000000"/>
                <w:sz w:val="15"/>
                <w:szCs w:val="15"/>
              </w:rPr>
            </w:pPr>
            <w:r w:rsidRPr="00352F34">
              <w:rPr>
                <w:rFonts w:cs="Times New Roman"/>
                <w:b/>
                <w:bCs/>
                <w:color w:val="000000"/>
                <w:sz w:val="15"/>
                <w:szCs w:val="15"/>
              </w:rPr>
              <w:t>3</w:t>
            </w:r>
          </w:p>
        </w:tc>
      </w:tr>
      <w:tr w:rsidR="00F300B0" w:rsidRPr="00352F34" w14:paraId="13CC8129" w14:textId="77777777" w:rsidTr="000C5341">
        <w:trPr>
          <w:trHeight w:val="75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6765737F" w14:textId="77777777" w:rsidR="00F300B0" w:rsidRPr="00352F34" w:rsidRDefault="00F300B0" w:rsidP="00F300B0">
            <w:pPr>
              <w:rPr>
                <w:rFonts w:cs="Times New Roman"/>
                <w:color w:val="000000"/>
                <w:sz w:val="15"/>
                <w:szCs w:val="15"/>
              </w:rPr>
            </w:pPr>
            <w:r w:rsidRPr="00352F34">
              <w:rPr>
                <w:rFonts w:cs="Times New Roman"/>
                <w:color w:val="000000"/>
                <w:sz w:val="15"/>
                <w:szCs w:val="15"/>
              </w:rPr>
              <w:t>14</w:t>
            </w:r>
          </w:p>
        </w:tc>
        <w:tc>
          <w:tcPr>
            <w:tcW w:w="3005" w:type="dxa"/>
            <w:tcBorders>
              <w:top w:val="nil"/>
              <w:left w:val="nil"/>
              <w:bottom w:val="single" w:sz="4" w:space="0" w:color="000000"/>
              <w:right w:val="single" w:sz="4" w:space="0" w:color="000000"/>
            </w:tcBorders>
            <w:shd w:val="clear" w:color="auto" w:fill="auto"/>
            <w:vAlign w:val="center"/>
            <w:hideMark/>
          </w:tcPr>
          <w:p w14:paraId="3A0CCAD8"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17CE960A"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6B5EC1BE" w14:textId="30BDE84A" w:rsidR="00F300B0" w:rsidRPr="00352F34" w:rsidRDefault="00F300B0" w:rsidP="001232FF">
            <w:pPr>
              <w:ind w:firstLineChars="100" w:firstLine="150"/>
              <w:jc w:val="center"/>
              <w:rPr>
                <w:rFonts w:cs="Times New Roman"/>
                <w:color w:val="000000"/>
                <w:sz w:val="15"/>
                <w:szCs w:val="15"/>
              </w:rPr>
            </w:pPr>
            <w:r w:rsidRPr="00352F34">
              <w:rPr>
                <w:rFonts w:cs="Times New Roman"/>
                <w:color w:val="000000"/>
                <w:sz w:val="15"/>
                <w:szCs w:val="15"/>
              </w:rPr>
              <w:t>Красной Армии проспект</w:t>
            </w:r>
          </w:p>
        </w:tc>
        <w:tc>
          <w:tcPr>
            <w:tcW w:w="709" w:type="dxa"/>
            <w:tcBorders>
              <w:top w:val="nil"/>
              <w:left w:val="nil"/>
              <w:bottom w:val="single" w:sz="4" w:space="0" w:color="auto"/>
              <w:right w:val="single" w:sz="4" w:space="0" w:color="auto"/>
            </w:tcBorders>
            <w:shd w:val="clear" w:color="auto" w:fill="auto"/>
            <w:vAlign w:val="center"/>
            <w:hideMark/>
          </w:tcPr>
          <w:p w14:paraId="2D3B7423"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234</w:t>
            </w:r>
          </w:p>
        </w:tc>
        <w:tc>
          <w:tcPr>
            <w:tcW w:w="1134" w:type="dxa"/>
            <w:tcBorders>
              <w:top w:val="nil"/>
              <w:left w:val="nil"/>
              <w:bottom w:val="single" w:sz="4" w:space="0" w:color="auto"/>
              <w:right w:val="single" w:sz="4" w:space="0" w:color="auto"/>
            </w:tcBorders>
            <w:shd w:val="clear" w:color="auto" w:fill="auto"/>
            <w:vAlign w:val="center"/>
            <w:hideMark/>
          </w:tcPr>
          <w:p w14:paraId="5CE31B95"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4</w:t>
            </w:r>
          </w:p>
        </w:tc>
        <w:tc>
          <w:tcPr>
            <w:tcW w:w="1275" w:type="dxa"/>
            <w:tcBorders>
              <w:top w:val="nil"/>
              <w:left w:val="nil"/>
              <w:bottom w:val="single" w:sz="4" w:space="0" w:color="auto"/>
              <w:right w:val="single" w:sz="4" w:space="0" w:color="auto"/>
            </w:tcBorders>
            <w:shd w:val="clear" w:color="auto" w:fill="auto"/>
            <w:vAlign w:val="center"/>
            <w:hideMark/>
          </w:tcPr>
          <w:p w14:paraId="0FA61E2A"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14</w:t>
            </w:r>
          </w:p>
        </w:tc>
        <w:tc>
          <w:tcPr>
            <w:tcW w:w="993" w:type="dxa"/>
            <w:tcBorders>
              <w:top w:val="nil"/>
              <w:left w:val="nil"/>
              <w:bottom w:val="single" w:sz="4" w:space="0" w:color="auto"/>
              <w:right w:val="single" w:sz="4" w:space="0" w:color="auto"/>
            </w:tcBorders>
            <w:shd w:val="clear" w:color="auto" w:fill="auto"/>
            <w:vAlign w:val="center"/>
            <w:hideMark/>
          </w:tcPr>
          <w:p w14:paraId="72DFEE79"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1</w:t>
            </w:r>
          </w:p>
        </w:tc>
      </w:tr>
      <w:tr w:rsidR="00F300B0" w:rsidRPr="00352F34" w14:paraId="088E1188" w14:textId="77777777" w:rsidTr="000C5341">
        <w:trPr>
          <w:trHeight w:val="81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2783B645" w14:textId="77777777" w:rsidR="00F300B0" w:rsidRPr="00352F34" w:rsidRDefault="00F300B0" w:rsidP="00F300B0">
            <w:pPr>
              <w:rPr>
                <w:rFonts w:cs="Times New Roman"/>
                <w:color w:val="000000"/>
                <w:sz w:val="15"/>
                <w:szCs w:val="15"/>
              </w:rPr>
            </w:pPr>
            <w:r w:rsidRPr="00352F34">
              <w:rPr>
                <w:rFonts w:cs="Times New Roman"/>
                <w:color w:val="000000"/>
                <w:sz w:val="15"/>
                <w:szCs w:val="15"/>
              </w:rPr>
              <w:t>15</w:t>
            </w:r>
          </w:p>
        </w:tc>
        <w:tc>
          <w:tcPr>
            <w:tcW w:w="3005" w:type="dxa"/>
            <w:tcBorders>
              <w:top w:val="nil"/>
              <w:left w:val="nil"/>
              <w:bottom w:val="single" w:sz="4" w:space="0" w:color="000000"/>
              <w:right w:val="single" w:sz="4" w:space="0" w:color="000000"/>
            </w:tcBorders>
            <w:shd w:val="clear" w:color="auto" w:fill="auto"/>
            <w:vAlign w:val="center"/>
            <w:hideMark/>
          </w:tcPr>
          <w:p w14:paraId="02F44DA3"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71530E26"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1A52C0E5" w14:textId="008534D4" w:rsidR="00F300B0" w:rsidRPr="00352F34" w:rsidRDefault="00F300B0" w:rsidP="001232FF">
            <w:pPr>
              <w:ind w:firstLineChars="100" w:firstLine="150"/>
              <w:jc w:val="center"/>
              <w:rPr>
                <w:rFonts w:cs="Times New Roman"/>
                <w:color w:val="000000"/>
                <w:sz w:val="15"/>
                <w:szCs w:val="15"/>
              </w:rPr>
            </w:pPr>
            <w:r w:rsidRPr="00352F34">
              <w:rPr>
                <w:rFonts w:cs="Times New Roman"/>
                <w:color w:val="000000"/>
                <w:sz w:val="15"/>
                <w:szCs w:val="15"/>
              </w:rPr>
              <w:t>Красной Армии проспект</w:t>
            </w:r>
          </w:p>
        </w:tc>
        <w:tc>
          <w:tcPr>
            <w:tcW w:w="709" w:type="dxa"/>
            <w:tcBorders>
              <w:top w:val="nil"/>
              <w:left w:val="nil"/>
              <w:bottom w:val="single" w:sz="4" w:space="0" w:color="auto"/>
              <w:right w:val="single" w:sz="4" w:space="0" w:color="auto"/>
            </w:tcBorders>
            <w:shd w:val="clear" w:color="auto" w:fill="auto"/>
            <w:vAlign w:val="center"/>
            <w:hideMark/>
          </w:tcPr>
          <w:p w14:paraId="73BEC99C"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234</w:t>
            </w:r>
          </w:p>
        </w:tc>
        <w:tc>
          <w:tcPr>
            <w:tcW w:w="1134" w:type="dxa"/>
            <w:tcBorders>
              <w:top w:val="nil"/>
              <w:left w:val="nil"/>
              <w:bottom w:val="single" w:sz="4" w:space="0" w:color="auto"/>
              <w:right w:val="single" w:sz="4" w:space="0" w:color="auto"/>
            </w:tcBorders>
            <w:shd w:val="clear" w:color="auto" w:fill="auto"/>
            <w:vAlign w:val="center"/>
            <w:hideMark/>
          </w:tcPr>
          <w:p w14:paraId="79495D41"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4</w:t>
            </w:r>
          </w:p>
        </w:tc>
        <w:tc>
          <w:tcPr>
            <w:tcW w:w="1275" w:type="dxa"/>
            <w:tcBorders>
              <w:top w:val="nil"/>
              <w:left w:val="nil"/>
              <w:bottom w:val="single" w:sz="4" w:space="0" w:color="auto"/>
              <w:right w:val="single" w:sz="4" w:space="0" w:color="auto"/>
            </w:tcBorders>
            <w:shd w:val="clear" w:color="auto" w:fill="auto"/>
            <w:vAlign w:val="center"/>
            <w:hideMark/>
          </w:tcPr>
          <w:p w14:paraId="0E8B82EC"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14</w:t>
            </w:r>
          </w:p>
        </w:tc>
        <w:tc>
          <w:tcPr>
            <w:tcW w:w="993" w:type="dxa"/>
            <w:tcBorders>
              <w:top w:val="nil"/>
              <w:left w:val="nil"/>
              <w:bottom w:val="single" w:sz="4" w:space="0" w:color="auto"/>
              <w:right w:val="single" w:sz="4" w:space="0" w:color="auto"/>
            </w:tcBorders>
            <w:shd w:val="clear" w:color="auto" w:fill="auto"/>
            <w:vAlign w:val="center"/>
            <w:hideMark/>
          </w:tcPr>
          <w:p w14:paraId="192A5866"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2</w:t>
            </w:r>
          </w:p>
        </w:tc>
      </w:tr>
      <w:tr w:rsidR="00F300B0" w:rsidRPr="00352F34" w14:paraId="09BD9712"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4D434507" w14:textId="77777777" w:rsidR="00F300B0" w:rsidRPr="00352F34" w:rsidRDefault="00F300B0" w:rsidP="00F300B0">
            <w:pPr>
              <w:rPr>
                <w:rFonts w:cs="Times New Roman"/>
                <w:color w:val="000000"/>
                <w:sz w:val="15"/>
                <w:szCs w:val="15"/>
              </w:rPr>
            </w:pPr>
            <w:r w:rsidRPr="00352F34">
              <w:rPr>
                <w:rFonts w:cs="Times New Roman"/>
                <w:color w:val="000000"/>
                <w:sz w:val="15"/>
                <w:szCs w:val="15"/>
              </w:rPr>
              <w:t>16</w:t>
            </w:r>
          </w:p>
        </w:tc>
        <w:tc>
          <w:tcPr>
            <w:tcW w:w="3005" w:type="dxa"/>
            <w:tcBorders>
              <w:top w:val="nil"/>
              <w:left w:val="nil"/>
              <w:bottom w:val="single" w:sz="4" w:space="0" w:color="000000"/>
              <w:right w:val="single" w:sz="4" w:space="0" w:color="000000"/>
            </w:tcBorders>
            <w:shd w:val="clear" w:color="auto" w:fill="auto"/>
            <w:vAlign w:val="center"/>
            <w:hideMark/>
          </w:tcPr>
          <w:p w14:paraId="28BC0758"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507280BA"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53C13D88" w14:textId="1148699B" w:rsidR="00F300B0" w:rsidRPr="00352F34" w:rsidRDefault="00F300B0" w:rsidP="001232FF">
            <w:pPr>
              <w:ind w:firstLineChars="100" w:firstLine="150"/>
              <w:jc w:val="center"/>
              <w:rPr>
                <w:rFonts w:cs="Times New Roman"/>
                <w:color w:val="000000"/>
                <w:sz w:val="15"/>
                <w:szCs w:val="15"/>
              </w:rPr>
            </w:pPr>
            <w:r w:rsidRPr="00352F34">
              <w:rPr>
                <w:rFonts w:cs="Times New Roman"/>
                <w:color w:val="000000"/>
                <w:sz w:val="15"/>
                <w:szCs w:val="15"/>
              </w:rPr>
              <w:t>Красной Армии проспект</w:t>
            </w:r>
          </w:p>
        </w:tc>
        <w:tc>
          <w:tcPr>
            <w:tcW w:w="709" w:type="dxa"/>
            <w:tcBorders>
              <w:top w:val="nil"/>
              <w:left w:val="nil"/>
              <w:bottom w:val="single" w:sz="4" w:space="0" w:color="auto"/>
              <w:right w:val="single" w:sz="4" w:space="0" w:color="auto"/>
            </w:tcBorders>
            <w:shd w:val="clear" w:color="auto" w:fill="auto"/>
            <w:vAlign w:val="center"/>
            <w:hideMark/>
          </w:tcPr>
          <w:p w14:paraId="37625BB4"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234</w:t>
            </w:r>
          </w:p>
        </w:tc>
        <w:tc>
          <w:tcPr>
            <w:tcW w:w="1134" w:type="dxa"/>
            <w:tcBorders>
              <w:top w:val="nil"/>
              <w:left w:val="nil"/>
              <w:bottom w:val="single" w:sz="4" w:space="0" w:color="auto"/>
              <w:right w:val="single" w:sz="4" w:space="0" w:color="auto"/>
            </w:tcBorders>
            <w:shd w:val="clear" w:color="auto" w:fill="auto"/>
            <w:vAlign w:val="center"/>
            <w:hideMark/>
          </w:tcPr>
          <w:p w14:paraId="5364E54D"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4</w:t>
            </w:r>
          </w:p>
        </w:tc>
        <w:tc>
          <w:tcPr>
            <w:tcW w:w="1275" w:type="dxa"/>
            <w:tcBorders>
              <w:top w:val="nil"/>
              <w:left w:val="nil"/>
              <w:bottom w:val="single" w:sz="4" w:space="0" w:color="auto"/>
              <w:right w:val="single" w:sz="4" w:space="0" w:color="auto"/>
            </w:tcBorders>
            <w:shd w:val="clear" w:color="auto" w:fill="auto"/>
            <w:vAlign w:val="center"/>
            <w:hideMark/>
          </w:tcPr>
          <w:p w14:paraId="60BD9DCD"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14</w:t>
            </w:r>
          </w:p>
        </w:tc>
        <w:tc>
          <w:tcPr>
            <w:tcW w:w="993" w:type="dxa"/>
            <w:tcBorders>
              <w:top w:val="nil"/>
              <w:left w:val="nil"/>
              <w:bottom w:val="single" w:sz="4" w:space="0" w:color="auto"/>
              <w:right w:val="single" w:sz="4" w:space="0" w:color="auto"/>
            </w:tcBorders>
            <w:shd w:val="clear" w:color="auto" w:fill="auto"/>
            <w:vAlign w:val="center"/>
            <w:hideMark/>
          </w:tcPr>
          <w:p w14:paraId="655BB1B7"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3</w:t>
            </w:r>
          </w:p>
        </w:tc>
      </w:tr>
      <w:tr w:rsidR="00F300B0" w:rsidRPr="00352F34" w14:paraId="141BE37D"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49593BFF" w14:textId="77777777" w:rsidR="00F300B0" w:rsidRPr="00352F34" w:rsidRDefault="00F300B0" w:rsidP="00F300B0">
            <w:pPr>
              <w:rPr>
                <w:rFonts w:cs="Times New Roman"/>
                <w:color w:val="000000"/>
                <w:sz w:val="15"/>
                <w:szCs w:val="15"/>
              </w:rPr>
            </w:pPr>
            <w:r w:rsidRPr="00352F34">
              <w:rPr>
                <w:rFonts w:cs="Times New Roman"/>
                <w:color w:val="000000"/>
                <w:sz w:val="15"/>
                <w:szCs w:val="15"/>
              </w:rPr>
              <w:t>17</w:t>
            </w:r>
          </w:p>
        </w:tc>
        <w:tc>
          <w:tcPr>
            <w:tcW w:w="3005" w:type="dxa"/>
            <w:tcBorders>
              <w:top w:val="nil"/>
              <w:left w:val="nil"/>
              <w:bottom w:val="single" w:sz="4" w:space="0" w:color="000000"/>
              <w:right w:val="single" w:sz="4" w:space="0" w:color="000000"/>
            </w:tcBorders>
            <w:shd w:val="clear" w:color="auto" w:fill="auto"/>
            <w:vAlign w:val="center"/>
            <w:hideMark/>
          </w:tcPr>
          <w:p w14:paraId="7F5F70C9"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0B76D658"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6909A317" w14:textId="220828D1" w:rsidR="00F300B0" w:rsidRPr="00352F34" w:rsidRDefault="00F300B0" w:rsidP="001232FF">
            <w:pPr>
              <w:ind w:firstLineChars="100" w:firstLine="150"/>
              <w:jc w:val="center"/>
              <w:rPr>
                <w:rFonts w:cs="Times New Roman"/>
                <w:color w:val="000000"/>
                <w:sz w:val="15"/>
                <w:szCs w:val="15"/>
              </w:rPr>
            </w:pPr>
            <w:r w:rsidRPr="00352F34">
              <w:rPr>
                <w:rFonts w:cs="Times New Roman"/>
                <w:color w:val="000000"/>
                <w:sz w:val="15"/>
                <w:szCs w:val="15"/>
              </w:rPr>
              <w:t>Красной Армии проспект</w:t>
            </w:r>
          </w:p>
        </w:tc>
        <w:tc>
          <w:tcPr>
            <w:tcW w:w="709" w:type="dxa"/>
            <w:tcBorders>
              <w:top w:val="nil"/>
              <w:left w:val="nil"/>
              <w:bottom w:val="single" w:sz="4" w:space="0" w:color="auto"/>
              <w:right w:val="single" w:sz="4" w:space="0" w:color="auto"/>
            </w:tcBorders>
            <w:shd w:val="clear" w:color="auto" w:fill="auto"/>
            <w:vAlign w:val="center"/>
            <w:hideMark/>
          </w:tcPr>
          <w:p w14:paraId="31C2A13E"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234</w:t>
            </w:r>
          </w:p>
        </w:tc>
        <w:tc>
          <w:tcPr>
            <w:tcW w:w="1134" w:type="dxa"/>
            <w:tcBorders>
              <w:top w:val="nil"/>
              <w:left w:val="nil"/>
              <w:bottom w:val="single" w:sz="4" w:space="0" w:color="auto"/>
              <w:right w:val="single" w:sz="4" w:space="0" w:color="auto"/>
            </w:tcBorders>
            <w:shd w:val="clear" w:color="auto" w:fill="auto"/>
            <w:vAlign w:val="center"/>
            <w:hideMark/>
          </w:tcPr>
          <w:p w14:paraId="12B092FB"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4</w:t>
            </w:r>
          </w:p>
        </w:tc>
        <w:tc>
          <w:tcPr>
            <w:tcW w:w="1275" w:type="dxa"/>
            <w:tcBorders>
              <w:top w:val="nil"/>
              <w:left w:val="nil"/>
              <w:bottom w:val="single" w:sz="4" w:space="0" w:color="auto"/>
              <w:right w:val="single" w:sz="4" w:space="0" w:color="auto"/>
            </w:tcBorders>
            <w:shd w:val="clear" w:color="auto" w:fill="auto"/>
            <w:vAlign w:val="center"/>
            <w:hideMark/>
          </w:tcPr>
          <w:p w14:paraId="1B03574A"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14</w:t>
            </w:r>
          </w:p>
        </w:tc>
        <w:tc>
          <w:tcPr>
            <w:tcW w:w="993" w:type="dxa"/>
            <w:tcBorders>
              <w:top w:val="nil"/>
              <w:left w:val="nil"/>
              <w:bottom w:val="single" w:sz="4" w:space="0" w:color="auto"/>
              <w:right w:val="single" w:sz="4" w:space="0" w:color="auto"/>
            </w:tcBorders>
            <w:shd w:val="clear" w:color="auto" w:fill="auto"/>
            <w:vAlign w:val="center"/>
            <w:hideMark/>
          </w:tcPr>
          <w:p w14:paraId="6A387CE2"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4</w:t>
            </w:r>
          </w:p>
        </w:tc>
      </w:tr>
      <w:tr w:rsidR="00F300B0" w:rsidRPr="00352F34" w14:paraId="7D993D5E"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0CF2EFC8" w14:textId="77777777" w:rsidR="00F300B0" w:rsidRPr="00352F34" w:rsidRDefault="00F300B0" w:rsidP="00F300B0">
            <w:pPr>
              <w:rPr>
                <w:rFonts w:cs="Times New Roman"/>
                <w:color w:val="000000"/>
                <w:sz w:val="15"/>
                <w:szCs w:val="15"/>
              </w:rPr>
            </w:pPr>
            <w:r w:rsidRPr="00352F34">
              <w:rPr>
                <w:rFonts w:cs="Times New Roman"/>
                <w:color w:val="000000"/>
                <w:sz w:val="15"/>
                <w:szCs w:val="15"/>
              </w:rPr>
              <w:t>18</w:t>
            </w:r>
          </w:p>
        </w:tc>
        <w:tc>
          <w:tcPr>
            <w:tcW w:w="3005" w:type="dxa"/>
            <w:tcBorders>
              <w:top w:val="nil"/>
              <w:left w:val="nil"/>
              <w:bottom w:val="single" w:sz="4" w:space="0" w:color="000000"/>
              <w:right w:val="single" w:sz="4" w:space="0" w:color="000000"/>
            </w:tcBorders>
            <w:shd w:val="clear" w:color="auto" w:fill="auto"/>
            <w:vAlign w:val="center"/>
            <w:hideMark/>
          </w:tcPr>
          <w:p w14:paraId="5EE57610"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23EF3CAD"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2BF76BCD" w14:textId="2E12A02C" w:rsidR="00F300B0" w:rsidRPr="00352F34" w:rsidRDefault="00F300B0" w:rsidP="001232FF">
            <w:pPr>
              <w:ind w:firstLineChars="100" w:firstLine="150"/>
              <w:jc w:val="center"/>
              <w:rPr>
                <w:rFonts w:cs="Times New Roman"/>
                <w:color w:val="000000"/>
                <w:sz w:val="15"/>
                <w:szCs w:val="15"/>
              </w:rPr>
            </w:pPr>
            <w:r w:rsidRPr="00352F34">
              <w:rPr>
                <w:rFonts w:cs="Times New Roman"/>
                <w:color w:val="000000"/>
                <w:sz w:val="15"/>
                <w:szCs w:val="15"/>
              </w:rPr>
              <w:t>Красной Армии проспект</w:t>
            </w:r>
          </w:p>
        </w:tc>
        <w:tc>
          <w:tcPr>
            <w:tcW w:w="709" w:type="dxa"/>
            <w:tcBorders>
              <w:top w:val="nil"/>
              <w:left w:val="nil"/>
              <w:bottom w:val="single" w:sz="4" w:space="0" w:color="auto"/>
              <w:right w:val="single" w:sz="4" w:space="0" w:color="auto"/>
            </w:tcBorders>
            <w:shd w:val="clear" w:color="auto" w:fill="auto"/>
            <w:vAlign w:val="center"/>
            <w:hideMark/>
          </w:tcPr>
          <w:p w14:paraId="4DEF5EBB"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234</w:t>
            </w:r>
          </w:p>
        </w:tc>
        <w:tc>
          <w:tcPr>
            <w:tcW w:w="1134" w:type="dxa"/>
            <w:tcBorders>
              <w:top w:val="nil"/>
              <w:left w:val="nil"/>
              <w:bottom w:val="single" w:sz="4" w:space="0" w:color="auto"/>
              <w:right w:val="single" w:sz="4" w:space="0" w:color="auto"/>
            </w:tcBorders>
            <w:shd w:val="clear" w:color="auto" w:fill="auto"/>
            <w:vAlign w:val="center"/>
            <w:hideMark/>
          </w:tcPr>
          <w:p w14:paraId="7311FBCE"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5</w:t>
            </w:r>
          </w:p>
        </w:tc>
        <w:tc>
          <w:tcPr>
            <w:tcW w:w="1275" w:type="dxa"/>
            <w:tcBorders>
              <w:top w:val="nil"/>
              <w:left w:val="nil"/>
              <w:bottom w:val="single" w:sz="4" w:space="0" w:color="auto"/>
              <w:right w:val="single" w:sz="4" w:space="0" w:color="auto"/>
            </w:tcBorders>
            <w:shd w:val="clear" w:color="auto" w:fill="auto"/>
            <w:vAlign w:val="center"/>
            <w:hideMark/>
          </w:tcPr>
          <w:p w14:paraId="13F5FFCE"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14</w:t>
            </w:r>
          </w:p>
        </w:tc>
        <w:tc>
          <w:tcPr>
            <w:tcW w:w="993" w:type="dxa"/>
            <w:tcBorders>
              <w:top w:val="nil"/>
              <w:left w:val="nil"/>
              <w:bottom w:val="single" w:sz="4" w:space="0" w:color="auto"/>
              <w:right w:val="single" w:sz="4" w:space="0" w:color="auto"/>
            </w:tcBorders>
            <w:shd w:val="clear" w:color="auto" w:fill="auto"/>
            <w:vAlign w:val="center"/>
            <w:hideMark/>
          </w:tcPr>
          <w:p w14:paraId="5F633FF3"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1</w:t>
            </w:r>
          </w:p>
        </w:tc>
      </w:tr>
      <w:tr w:rsidR="00F300B0" w:rsidRPr="00352F34" w14:paraId="0411C479"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7AD43528" w14:textId="77777777" w:rsidR="00F300B0" w:rsidRPr="00352F34" w:rsidRDefault="00F300B0" w:rsidP="00F300B0">
            <w:pPr>
              <w:rPr>
                <w:rFonts w:cs="Times New Roman"/>
                <w:color w:val="000000"/>
                <w:sz w:val="15"/>
                <w:szCs w:val="15"/>
              </w:rPr>
            </w:pPr>
            <w:r w:rsidRPr="00352F34">
              <w:rPr>
                <w:rFonts w:cs="Times New Roman"/>
                <w:color w:val="000000"/>
                <w:sz w:val="15"/>
                <w:szCs w:val="15"/>
              </w:rPr>
              <w:lastRenderedPageBreak/>
              <w:t>19</w:t>
            </w:r>
          </w:p>
        </w:tc>
        <w:tc>
          <w:tcPr>
            <w:tcW w:w="3005" w:type="dxa"/>
            <w:tcBorders>
              <w:top w:val="nil"/>
              <w:left w:val="nil"/>
              <w:bottom w:val="single" w:sz="4" w:space="0" w:color="000000"/>
              <w:right w:val="single" w:sz="4" w:space="0" w:color="000000"/>
            </w:tcBorders>
            <w:shd w:val="clear" w:color="auto" w:fill="auto"/>
            <w:vAlign w:val="center"/>
            <w:hideMark/>
          </w:tcPr>
          <w:p w14:paraId="3A084308"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6A005B5A"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2ABD768B" w14:textId="77777777" w:rsidR="00F300B0" w:rsidRPr="00352F34" w:rsidRDefault="00F300B0" w:rsidP="001232FF">
            <w:pPr>
              <w:ind w:firstLineChars="100" w:firstLine="150"/>
              <w:jc w:val="center"/>
              <w:rPr>
                <w:rFonts w:cs="Times New Roman"/>
                <w:color w:val="000000"/>
                <w:sz w:val="15"/>
                <w:szCs w:val="15"/>
              </w:rPr>
            </w:pPr>
            <w:r w:rsidRPr="00352F34">
              <w:rPr>
                <w:rFonts w:cs="Times New Roman"/>
                <w:color w:val="000000"/>
                <w:sz w:val="15"/>
                <w:szCs w:val="15"/>
              </w:rPr>
              <w:t>Птицеградская ул.</w:t>
            </w:r>
          </w:p>
        </w:tc>
        <w:tc>
          <w:tcPr>
            <w:tcW w:w="709" w:type="dxa"/>
            <w:tcBorders>
              <w:top w:val="nil"/>
              <w:left w:val="nil"/>
              <w:bottom w:val="single" w:sz="4" w:space="0" w:color="auto"/>
              <w:right w:val="single" w:sz="4" w:space="0" w:color="auto"/>
            </w:tcBorders>
            <w:shd w:val="clear" w:color="auto" w:fill="auto"/>
            <w:vAlign w:val="center"/>
            <w:hideMark/>
          </w:tcPr>
          <w:p w14:paraId="41798D16"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21</w:t>
            </w:r>
          </w:p>
        </w:tc>
        <w:tc>
          <w:tcPr>
            <w:tcW w:w="1134" w:type="dxa"/>
            <w:tcBorders>
              <w:top w:val="nil"/>
              <w:left w:val="nil"/>
              <w:bottom w:val="single" w:sz="4" w:space="0" w:color="auto"/>
              <w:right w:val="single" w:sz="4" w:space="0" w:color="auto"/>
            </w:tcBorders>
            <w:shd w:val="clear" w:color="auto" w:fill="auto"/>
            <w:vAlign w:val="center"/>
            <w:hideMark/>
          </w:tcPr>
          <w:p w14:paraId="6F264F9E"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2BC95D4E"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670D4B61"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1</w:t>
            </w:r>
          </w:p>
        </w:tc>
      </w:tr>
      <w:tr w:rsidR="00F300B0" w:rsidRPr="00352F34" w14:paraId="67E9F6A7"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38AB0F94" w14:textId="77777777" w:rsidR="00F300B0" w:rsidRPr="00352F34" w:rsidRDefault="00F300B0" w:rsidP="00F300B0">
            <w:pPr>
              <w:rPr>
                <w:rFonts w:cs="Times New Roman"/>
                <w:color w:val="000000"/>
                <w:sz w:val="15"/>
                <w:szCs w:val="15"/>
              </w:rPr>
            </w:pPr>
            <w:r w:rsidRPr="00352F34">
              <w:rPr>
                <w:rFonts w:cs="Times New Roman"/>
                <w:color w:val="000000"/>
                <w:sz w:val="15"/>
                <w:szCs w:val="15"/>
              </w:rPr>
              <w:t>20</w:t>
            </w:r>
          </w:p>
        </w:tc>
        <w:tc>
          <w:tcPr>
            <w:tcW w:w="3005" w:type="dxa"/>
            <w:tcBorders>
              <w:top w:val="nil"/>
              <w:left w:val="nil"/>
              <w:bottom w:val="single" w:sz="4" w:space="0" w:color="000000"/>
              <w:right w:val="single" w:sz="4" w:space="0" w:color="000000"/>
            </w:tcBorders>
            <w:shd w:val="clear" w:color="auto" w:fill="auto"/>
            <w:vAlign w:val="center"/>
            <w:hideMark/>
          </w:tcPr>
          <w:p w14:paraId="15816E65"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2174D310"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19D1D366" w14:textId="77777777" w:rsidR="00F300B0" w:rsidRPr="00352F34" w:rsidRDefault="00F300B0" w:rsidP="001232FF">
            <w:pPr>
              <w:ind w:firstLineChars="100" w:firstLine="150"/>
              <w:jc w:val="center"/>
              <w:rPr>
                <w:rFonts w:cs="Times New Roman"/>
                <w:color w:val="000000"/>
                <w:sz w:val="15"/>
                <w:szCs w:val="15"/>
              </w:rPr>
            </w:pPr>
            <w:r w:rsidRPr="00352F34">
              <w:rPr>
                <w:rFonts w:cs="Times New Roman"/>
                <w:color w:val="000000"/>
                <w:sz w:val="15"/>
                <w:szCs w:val="15"/>
              </w:rPr>
              <w:t>Птицеградская ул.</w:t>
            </w:r>
          </w:p>
        </w:tc>
        <w:tc>
          <w:tcPr>
            <w:tcW w:w="709" w:type="dxa"/>
            <w:tcBorders>
              <w:top w:val="nil"/>
              <w:left w:val="nil"/>
              <w:bottom w:val="single" w:sz="4" w:space="0" w:color="auto"/>
              <w:right w:val="single" w:sz="4" w:space="0" w:color="auto"/>
            </w:tcBorders>
            <w:shd w:val="clear" w:color="auto" w:fill="auto"/>
            <w:vAlign w:val="center"/>
            <w:hideMark/>
          </w:tcPr>
          <w:p w14:paraId="21A7A794"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21</w:t>
            </w:r>
          </w:p>
        </w:tc>
        <w:tc>
          <w:tcPr>
            <w:tcW w:w="1134" w:type="dxa"/>
            <w:tcBorders>
              <w:top w:val="nil"/>
              <w:left w:val="nil"/>
              <w:bottom w:val="single" w:sz="4" w:space="0" w:color="auto"/>
              <w:right w:val="single" w:sz="4" w:space="0" w:color="auto"/>
            </w:tcBorders>
            <w:shd w:val="clear" w:color="auto" w:fill="auto"/>
            <w:vAlign w:val="center"/>
            <w:hideMark/>
          </w:tcPr>
          <w:p w14:paraId="37D4A318"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7381B0C0"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51669834"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2</w:t>
            </w:r>
          </w:p>
        </w:tc>
      </w:tr>
      <w:tr w:rsidR="00F300B0" w:rsidRPr="00352F34" w14:paraId="1D88EB7C"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15A856DD" w14:textId="77777777" w:rsidR="00F300B0" w:rsidRPr="00352F34" w:rsidRDefault="00F300B0" w:rsidP="00F300B0">
            <w:pPr>
              <w:rPr>
                <w:rFonts w:cs="Times New Roman"/>
                <w:color w:val="000000"/>
                <w:sz w:val="15"/>
                <w:szCs w:val="15"/>
              </w:rPr>
            </w:pPr>
            <w:r w:rsidRPr="00352F34">
              <w:rPr>
                <w:rFonts w:cs="Times New Roman"/>
                <w:color w:val="000000"/>
                <w:sz w:val="15"/>
                <w:szCs w:val="15"/>
              </w:rPr>
              <w:t>21</w:t>
            </w:r>
          </w:p>
        </w:tc>
        <w:tc>
          <w:tcPr>
            <w:tcW w:w="3005" w:type="dxa"/>
            <w:tcBorders>
              <w:top w:val="nil"/>
              <w:left w:val="nil"/>
              <w:bottom w:val="single" w:sz="4" w:space="0" w:color="000000"/>
              <w:right w:val="single" w:sz="4" w:space="0" w:color="000000"/>
            </w:tcBorders>
            <w:shd w:val="clear" w:color="auto" w:fill="auto"/>
            <w:vAlign w:val="center"/>
            <w:hideMark/>
          </w:tcPr>
          <w:p w14:paraId="761908DD"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39760969"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0053D60B" w14:textId="77777777" w:rsidR="00F300B0" w:rsidRPr="00352F34" w:rsidRDefault="00F300B0" w:rsidP="001232FF">
            <w:pPr>
              <w:ind w:firstLineChars="100" w:firstLine="150"/>
              <w:jc w:val="center"/>
              <w:rPr>
                <w:rFonts w:cs="Times New Roman"/>
                <w:color w:val="000000"/>
                <w:sz w:val="15"/>
                <w:szCs w:val="15"/>
              </w:rPr>
            </w:pPr>
            <w:r w:rsidRPr="00352F34">
              <w:rPr>
                <w:rFonts w:cs="Times New Roman"/>
                <w:color w:val="000000"/>
                <w:sz w:val="15"/>
                <w:szCs w:val="15"/>
              </w:rPr>
              <w:t>Птицеградская ул.</w:t>
            </w:r>
          </w:p>
        </w:tc>
        <w:tc>
          <w:tcPr>
            <w:tcW w:w="709" w:type="dxa"/>
            <w:tcBorders>
              <w:top w:val="nil"/>
              <w:left w:val="nil"/>
              <w:bottom w:val="single" w:sz="4" w:space="0" w:color="auto"/>
              <w:right w:val="single" w:sz="4" w:space="0" w:color="auto"/>
            </w:tcBorders>
            <w:shd w:val="clear" w:color="auto" w:fill="auto"/>
            <w:vAlign w:val="center"/>
            <w:hideMark/>
          </w:tcPr>
          <w:p w14:paraId="2B470FC1"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21</w:t>
            </w:r>
          </w:p>
        </w:tc>
        <w:tc>
          <w:tcPr>
            <w:tcW w:w="1134" w:type="dxa"/>
            <w:tcBorders>
              <w:top w:val="nil"/>
              <w:left w:val="nil"/>
              <w:bottom w:val="single" w:sz="4" w:space="0" w:color="auto"/>
              <w:right w:val="single" w:sz="4" w:space="0" w:color="auto"/>
            </w:tcBorders>
            <w:shd w:val="clear" w:color="auto" w:fill="auto"/>
            <w:vAlign w:val="center"/>
            <w:hideMark/>
          </w:tcPr>
          <w:p w14:paraId="60343BF3"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4EECC386"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6C15DB3F"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3</w:t>
            </w:r>
          </w:p>
        </w:tc>
      </w:tr>
      <w:tr w:rsidR="00F300B0" w:rsidRPr="00352F34" w14:paraId="0FC41B44"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28BEC798" w14:textId="77777777" w:rsidR="00F300B0" w:rsidRPr="00352F34" w:rsidRDefault="00F300B0" w:rsidP="00F300B0">
            <w:pPr>
              <w:rPr>
                <w:rFonts w:cs="Times New Roman"/>
                <w:color w:val="000000"/>
                <w:sz w:val="15"/>
                <w:szCs w:val="15"/>
              </w:rPr>
            </w:pPr>
            <w:r w:rsidRPr="00352F34">
              <w:rPr>
                <w:rFonts w:cs="Times New Roman"/>
                <w:color w:val="000000"/>
                <w:sz w:val="15"/>
                <w:szCs w:val="15"/>
              </w:rPr>
              <w:t>22</w:t>
            </w:r>
          </w:p>
        </w:tc>
        <w:tc>
          <w:tcPr>
            <w:tcW w:w="3005" w:type="dxa"/>
            <w:tcBorders>
              <w:top w:val="nil"/>
              <w:left w:val="nil"/>
              <w:bottom w:val="single" w:sz="4" w:space="0" w:color="000000"/>
              <w:right w:val="single" w:sz="4" w:space="0" w:color="000000"/>
            </w:tcBorders>
            <w:shd w:val="clear" w:color="auto" w:fill="auto"/>
            <w:vAlign w:val="center"/>
            <w:hideMark/>
          </w:tcPr>
          <w:p w14:paraId="39FBDA00"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0DE70C4B"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73CF4800" w14:textId="77777777" w:rsidR="00F300B0" w:rsidRPr="00352F34" w:rsidRDefault="00F300B0" w:rsidP="001232FF">
            <w:pPr>
              <w:ind w:firstLineChars="100" w:firstLine="150"/>
              <w:jc w:val="center"/>
              <w:rPr>
                <w:rFonts w:cs="Times New Roman"/>
                <w:color w:val="000000"/>
                <w:sz w:val="15"/>
                <w:szCs w:val="15"/>
              </w:rPr>
            </w:pPr>
            <w:r w:rsidRPr="00352F34">
              <w:rPr>
                <w:rFonts w:cs="Times New Roman"/>
                <w:color w:val="000000"/>
                <w:sz w:val="15"/>
                <w:szCs w:val="15"/>
              </w:rPr>
              <w:t>Птицеградская ул.</w:t>
            </w:r>
          </w:p>
        </w:tc>
        <w:tc>
          <w:tcPr>
            <w:tcW w:w="709" w:type="dxa"/>
            <w:tcBorders>
              <w:top w:val="nil"/>
              <w:left w:val="nil"/>
              <w:bottom w:val="single" w:sz="4" w:space="0" w:color="auto"/>
              <w:right w:val="single" w:sz="4" w:space="0" w:color="auto"/>
            </w:tcBorders>
            <w:shd w:val="clear" w:color="auto" w:fill="auto"/>
            <w:vAlign w:val="center"/>
            <w:hideMark/>
          </w:tcPr>
          <w:p w14:paraId="720A0F06"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21</w:t>
            </w:r>
          </w:p>
        </w:tc>
        <w:tc>
          <w:tcPr>
            <w:tcW w:w="1134" w:type="dxa"/>
            <w:tcBorders>
              <w:top w:val="nil"/>
              <w:left w:val="nil"/>
              <w:bottom w:val="single" w:sz="4" w:space="0" w:color="auto"/>
              <w:right w:val="single" w:sz="4" w:space="0" w:color="auto"/>
            </w:tcBorders>
            <w:shd w:val="clear" w:color="auto" w:fill="auto"/>
            <w:vAlign w:val="center"/>
            <w:hideMark/>
          </w:tcPr>
          <w:p w14:paraId="06EF5018"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25E06663"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2CC4AA40"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4</w:t>
            </w:r>
          </w:p>
        </w:tc>
      </w:tr>
      <w:tr w:rsidR="00F300B0" w:rsidRPr="00352F34" w14:paraId="718AAFE1"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7156B426" w14:textId="77777777" w:rsidR="00F300B0" w:rsidRPr="00352F34" w:rsidRDefault="00F300B0" w:rsidP="00F300B0">
            <w:pPr>
              <w:rPr>
                <w:rFonts w:cs="Times New Roman"/>
                <w:color w:val="000000"/>
                <w:sz w:val="15"/>
                <w:szCs w:val="15"/>
              </w:rPr>
            </w:pPr>
            <w:r w:rsidRPr="00352F34">
              <w:rPr>
                <w:rFonts w:cs="Times New Roman"/>
                <w:color w:val="000000"/>
                <w:sz w:val="15"/>
                <w:szCs w:val="15"/>
              </w:rPr>
              <w:t>23</w:t>
            </w:r>
          </w:p>
        </w:tc>
        <w:tc>
          <w:tcPr>
            <w:tcW w:w="3005" w:type="dxa"/>
            <w:tcBorders>
              <w:top w:val="nil"/>
              <w:left w:val="nil"/>
              <w:bottom w:val="single" w:sz="4" w:space="0" w:color="000000"/>
              <w:right w:val="single" w:sz="4" w:space="0" w:color="000000"/>
            </w:tcBorders>
            <w:shd w:val="clear" w:color="auto" w:fill="auto"/>
            <w:vAlign w:val="center"/>
            <w:hideMark/>
          </w:tcPr>
          <w:p w14:paraId="264A1BB4"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041592A6"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4AA79E01" w14:textId="77777777" w:rsidR="00F300B0" w:rsidRPr="00352F34" w:rsidRDefault="00F300B0" w:rsidP="001232FF">
            <w:pPr>
              <w:ind w:firstLineChars="100" w:firstLine="150"/>
              <w:jc w:val="center"/>
              <w:rPr>
                <w:rFonts w:cs="Times New Roman"/>
                <w:color w:val="000000"/>
                <w:sz w:val="15"/>
                <w:szCs w:val="15"/>
              </w:rPr>
            </w:pPr>
            <w:r w:rsidRPr="00352F34">
              <w:rPr>
                <w:rFonts w:cs="Times New Roman"/>
                <w:color w:val="000000"/>
                <w:sz w:val="15"/>
                <w:szCs w:val="15"/>
              </w:rPr>
              <w:t>Птицеградская ул.</w:t>
            </w:r>
          </w:p>
        </w:tc>
        <w:tc>
          <w:tcPr>
            <w:tcW w:w="709" w:type="dxa"/>
            <w:tcBorders>
              <w:top w:val="nil"/>
              <w:left w:val="nil"/>
              <w:bottom w:val="single" w:sz="4" w:space="0" w:color="auto"/>
              <w:right w:val="single" w:sz="4" w:space="0" w:color="auto"/>
            </w:tcBorders>
            <w:shd w:val="clear" w:color="auto" w:fill="auto"/>
            <w:vAlign w:val="center"/>
            <w:hideMark/>
          </w:tcPr>
          <w:p w14:paraId="1B6572F1"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21</w:t>
            </w:r>
          </w:p>
        </w:tc>
        <w:tc>
          <w:tcPr>
            <w:tcW w:w="1134" w:type="dxa"/>
            <w:tcBorders>
              <w:top w:val="nil"/>
              <w:left w:val="nil"/>
              <w:bottom w:val="single" w:sz="4" w:space="0" w:color="auto"/>
              <w:right w:val="single" w:sz="4" w:space="0" w:color="auto"/>
            </w:tcBorders>
            <w:shd w:val="clear" w:color="auto" w:fill="auto"/>
            <w:vAlign w:val="center"/>
            <w:hideMark/>
          </w:tcPr>
          <w:p w14:paraId="1DF75494"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3474811E"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748A1D15"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5</w:t>
            </w:r>
          </w:p>
        </w:tc>
      </w:tr>
      <w:tr w:rsidR="00F300B0" w:rsidRPr="00352F34" w14:paraId="5482CF5A"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708A3150" w14:textId="77777777" w:rsidR="00F300B0" w:rsidRPr="00352F34" w:rsidRDefault="00F300B0" w:rsidP="00F300B0">
            <w:pPr>
              <w:rPr>
                <w:rFonts w:cs="Times New Roman"/>
                <w:color w:val="000000"/>
                <w:sz w:val="15"/>
                <w:szCs w:val="15"/>
              </w:rPr>
            </w:pPr>
            <w:r w:rsidRPr="00352F34">
              <w:rPr>
                <w:rFonts w:cs="Times New Roman"/>
                <w:color w:val="000000"/>
                <w:sz w:val="15"/>
                <w:szCs w:val="15"/>
              </w:rPr>
              <w:t>24</w:t>
            </w:r>
          </w:p>
        </w:tc>
        <w:tc>
          <w:tcPr>
            <w:tcW w:w="3005" w:type="dxa"/>
            <w:tcBorders>
              <w:top w:val="nil"/>
              <w:left w:val="nil"/>
              <w:bottom w:val="single" w:sz="4" w:space="0" w:color="000000"/>
              <w:right w:val="single" w:sz="4" w:space="0" w:color="000000"/>
            </w:tcBorders>
            <w:shd w:val="clear" w:color="auto" w:fill="auto"/>
            <w:vAlign w:val="center"/>
            <w:hideMark/>
          </w:tcPr>
          <w:p w14:paraId="0092BD88"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187DBA70"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2A661EBA" w14:textId="77777777" w:rsidR="00F300B0" w:rsidRPr="00352F34" w:rsidRDefault="00F300B0" w:rsidP="001232FF">
            <w:pPr>
              <w:ind w:firstLineChars="100" w:firstLine="150"/>
              <w:jc w:val="center"/>
              <w:rPr>
                <w:rFonts w:cs="Times New Roman"/>
                <w:color w:val="000000"/>
                <w:sz w:val="15"/>
                <w:szCs w:val="15"/>
              </w:rPr>
            </w:pPr>
            <w:r w:rsidRPr="00352F34">
              <w:rPr>
                <w:rFonts w:cs="Times New Roman"/>
                <w:color w:val="000000"/>
                <w:sz w:val="15"/>
                <w:szCs w:val="15"/>
              </w:rPr>
              <w:t>Птицеградская ул.</w:t>
            </w:r>
          </w:p>
        </w:tc>
        <w:tc>
          <w:tcPr>
            <w:tcW w:w="709" w:type="dxa"/>
            <w:tcBorders>
              <w:top w:val="nil"/>
              <w:left w:val="nil"/>
              <w:bottom w:val="single" w:sz="4" w:space="0" w:color="auto"/>
              <w:right w:val="single" w:sz="4" w:space="0" w:color="auto"/>
            </w:tcBorders>
            <w:shd w:val="clear" w:color="auto" w:fill="auto"/>
            <w:vAlign w:val="center"/>
            <w:hideMark/>
          </w:tcPr>
          <w:p w14:paraId="2AB581DA"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21</w:t>
            </w:r>
          </w:p>
        </w:tc>
        <w:tc>
          <w:tcPr>
            <w:tcW w:w="1134" w:type="dxa"/>
            <w:tcBorders>
              <w:top w:val="nil"/>
              <w:left w:val="nil"/>
              <w:bottom w:val="single" w:sz="4" w:space="0" w:color="auto"/>
              <w:right w:val="single" w:sz="4" w:space="0" w:color="auto"/>
            </w:tcBorders>
            <w:shd w:val="clear" w:color="auto" w:fill="auto"/>
            <w:vAlign w:val="center"/>
            <w:hideMark/>
          </w:tcPr>
          <w:p w14:paraId="104353D7"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01F40D74"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0AB4C8AA"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6</w:t>
            </w:r>
          </w:p>
        </w:tc>
      </w:tr>
      <w:tr w:rsidR="00F300B0" w:rsidRPr="00352F34" w14:paraId="6207CC7A"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3959A19D" w14:textId="77777777" w:rsidR="00F300B0" w:rsidRPr="00352F34" w:rsidRDefault="00F300B0" w:rsidP="00F300B0">
            <w:pPr>
              <w:rPr>
                <w:rFonts w:cs="Times New Roman"/>
                <w:color w:val="000000"/>
                <w:sz w:val="15"/>
                <w:szCs w:val="15"/>
              </w:rPr>
            </w:pPr>
            <w:r w:rsidRPr="00352F34">
              <w:rPr>
                <w:rFonts w:cs="Times New Roman"/>
                <w:color w:val="000000"/>
                <w:sz w:val="15"/>
                <w:szCs w:val="15"/>
              </w:rPr>
              <w:t>25</w:t>
            </w:r>
          </w:p>
        </w:tc>
        <w:tc>
          <w:tcPr>
            <w:tcW w:w="3005" w:type="dxa"/>
            <w:tcBorders>
              <w:top w:val="nil"/>
              <w:left w:val="nil"/>
              <w:bottom w:val="single" w:sz="4" w:space="0" w:color="000000"/>
              <w:right w:val="single" w:sz="4" w:space="0" w:color="000000"/>
            </w:tcBorders>
            <w:shd w:val="clear" w:color="auto" w:fill="auto"/>
            <w:vAlign w:val="center"/>
            <w:hideMark/>
          </w:tcPr>
          <w:p w14:paraId="3E99E8E4"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3188390A"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5200EFAD" w14:textId="77777777" w:rsidR="00F300B0" w:rsidRPr="00352F34" w:rsidRDefault="00F300B0" w:rsidP="001232FF">
            <w:pPr>
              <w:ind w:firstLineChars="100" w:firstLine="150"/>
              <w:jc w:val="center"/>
              <w:rPr>
                <w:rFonts w:cs="Times New Roman"/>
                <w:color w:val="000000"/>
                <w:sz w:val="15"/>
                <w:szCs w:val="15"/>
              </w:rPr>
            </w:pPr>
            <w:r w:rsidRPr="00352F34">
              <w:rPr>
                <w:rFonts w:cs="Times New Roman"/>
                <w:color w:val="000000"/>
                <w:sz w:val="15"/>
                <w:szCs w:val="15"/>
              </w:rPr>
              <w:t>Птицеградская ул.</w:t>
            </w:r>
          </w:p>
        </w:tc>
        <w:tc>
          <w:tcPr>
            <w:tcW w:w="709" w:type="dxa"/>
            <w:tcBorders>
              <w:top w:val="nil"/>
              <w:left w:val="nil"/>
              <w:bottom w:val="single" w:sz="4" w:space="0" w:color="auto"/>
              <w:right w:val="single" w:sz="4" w:space="0" w:color="auto"/>
            </w:tcBorders>
            <w:shd w:val="clear" w:color="auto" w:fill="auto"/>
            <w:vAlign w:val="center"/>
            <w:hideMark/>
          </w:tcPr>
          <w:p w14:paraId="08F79EC9"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21</w:t>
            </w:r>
          </w:p>
        </w:tc>
        <w:tc>
          <w:tcPr>
            <w:tcW w:w="1134" w:type="dxa"/>
            <w:tcBorders>
              <w:top w:val="nil"/>
              <w:left w:val="nil"/>
              <w:bottom w:val="single" w:sz="4" w:space="0" w:color="auto"/>
              <w:right w:val="single" w:sz="4" w:space="0" w:color="auto"/>
            </w:tcBorders>
            <w:shd w:val="clear" w:color="auto" w:fill="auto"/>
            <w:vAlign w:val="center"/>
            <w:hideMark/>
          </w:tcPr>
          <w:p w14:paraId="1E933DD1"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11B748A1"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3F6A09D3"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7</w:t>
            </w:r>
          </w:p>
        </w:tc>
      </w:tr>
      <w:tr w:rsidR="00F300B0" w:rsidRPr="00352F34" w14:paraId="6BECB090"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603C4294" w14:textId="77777777" w:rsidR="00F300B0" w:rsidRPr="00352F34" w:rsidRDefault="00F300B0" w:rsidP="00F300B0">
            <w:pPr>
              <w:rPr>
                <w:rFonts w:cs="Times New Roman"/>
                <w:color w:val="000000"/>
                <w:sz w:val="15"/>
                <w:szCs w:val="15"/>
              </w:rPr>
            </w:pPr>
            <w:r w:rsidRPr="00352F34">
              <w:rPr>
                <w:rFonts w:cs="Times New Roman"/>
                <w:color w:val="000000"/>
                <w:sz w:val="15"/>
                <w:szCs w:val="15"/>
              </w:rPr>
              <w:t>26</w:t>
            </w:r>
          </w:p>
        </w:tc>
        <w:tc>
          <w:tcPr>
            <w:tcW w:w="3005" w:type="dxa"/>
            <w:tcBorders>
              <w:top w:val="nil"/>
              <w:left w:val="nil"/>
              <w:bottom w:val="single" w:sz="4" w:space="0" w:color="000000"/>
              <w:right w:val="single" w:sz="4" w:space="0" w:color="000000"/>
            </w:tcBorders>
            <w:shd w:val="clear" w:color="auto" w:fill="auto"/>
            <w:vAlign w:val="center"/>
            <w:hideMark/>
          </w:tcPr>
          <w:p w14:paraId="02D314F1"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76D7079D"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324BF65E" w14:textId="77777777" w:rsidR="00F300B0" w:rsidRPr="00352F34" w:rsidRDefault="00F300B0" w:rsidP="001232FF">
            <w:pPr>
              <w:ind w:firstLineChars="100" w:firstLine="150"/>
              <w:jc w:val="center"/>
              <w:rPr>
                <w:rFonts w:cs="Times New Roman"/>
                <w:color w:val="000000"/>
                <w:sz w:val="15"/>
                <w:szCs w:val="15"/>
              </w:rPr>
            </w:pPr>
            <w:r w:rsidRPr="00352F34">
              <w:rPr>
                <w:rFonts w:cs="Times New Roman"/>
                <w:color w:val="000000"/>
                <w:sz w:val="15"/>
                <w:szCs w:val="15"/>
              </w:rPr>
              <w:t>Птицеградская ул.</w:t>
            </w:r>
          </w:p>
        </w:tc>
        <w:tc>
          <w:tcPr>
            <w:tcW w:w="709" w:type="dxa"/>
            <w:tcBorders>
              <w:top w:val="nil"/>
              <w:left w:val="nil"/>
              <w:bottom w:val="single" w:sz="4" w:space="0" w:color="auto"/>
              <w:right w:val="single" w:sz="4" w:space="0" w:color="auto"/>
            </w:tcBorders>
            <w:shd w:val="clear" w:color="auto" w:fill="auto"/>
            <w:vAlign w:val="center"/>
            <w:hideMark/>
          </w:tcPr>
          <w:p w14:paraId="273746F2"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21</w:t>
            </w:r>
          </w:p>
        </w:tc>
        <w:tc>
          <w:tcPr>
            <w:tcW w:w="1134" w:type="dxa"/>
            <w:tcBorders>
              <w:top w:val="nil"/>
              <w:left w:val="nil"/>
              <w:bottom w:val="single" w:sz="4" w:space="0" w:color="auto"/>
              <w:right w:val="single" w:sz="4" w:space="0" w:color="auto"/>
            </w:tcBorders>
            <w:shd w:val="clear" w:color="auto" w:fill="auto"/>
            <w:vAlign w:val="center"/>
            <w:hideMark/>
          </w:tcPr>
          <w:p w14:paraId="0EA980BE"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17BCAFCC"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3CB0F67B"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8</w:t>
            </w:r>
          </w:p>
        </w:tc>
      </w:tr>
      <w:tr w:rsidR="00F300B0" w:rsidRPr="00352F34" w14:paraId="05EEFBF8"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723E6305" w14:textId="77777777" w:rsidR="00F300B0" w:rsidRPr="00352F34" w:rsidRDefault="00F300B0" w:rsidP="00F300B0">
            <w:pPr>
              <w:rPr>
                <w:rFonts w:cs="Times New Roman"/>
                <w:color w:val="000000"/>
                <w:sz w:val="15"/>
                <w:szCs w:val="15"/>
              </w:rPr>
            </w:pPr>
            <w:r w:rsidRPr="00352F34">
              <w:rPr>
                <w:rFonts w:cs="Times New Roman"/>
                <w:color w:val="000000"/>
                <w:sz w:val="15"/>
                <w:szCs w:val="15"/>
              </w:rPr>
              <w:t>27</w:t>
            </w:r>
          </w:p>
        </w:tc>
        <w:tc>
          <w:tcPr>
            <w:tcW w:w="3005" w:type="dxa"/>
            <w:tcBorders>
              <w:top w:val="nil"/>
              <w:left w:val="nil"/>
              <w:bottom w:val="single" w:sz="4" w:space="0" w:color="000000"/>
              <w:right w:val="single" w:sz="4" w:space="0" w:color="000000"/>
            </w:tcBorders>
            <w:shd w:val="clear" w:color="auto" w:fill="auto"/>
            <w:vAlign w:val="center"/>
            <w:hideMark/>
          </w:tcPr>
          <w:p w14:paraId="5E69A76F"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16492777"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0F7BC76A" w14:textId="77777777" w:rsidR="00F300B0" w:rsidRPr="00352F34" w:rsidRDefault="00F300B0" w:rsidP="001232FF">
            <w:pPr>
              <w:ind w:firstLineChars="100" w:firstLine="150"/>
              <w:jc w:val="center"/>
              <w:rPr>
                <w:rFonts w:cs="Times New Roman"/>
                <w:color w:val="000000"/>
                <w:sz w:val="15"/>
                <w:szCs w:val="15"/>
              </w:rPr>
            </w:pPr>
            <w:r w:rsidRPr="00352F34">
              <w:rPr>
                <w:rFonts w:cs="Times New Roman"/>
                <w:color w:val="000000"/>
                <w:sz w:val="15"/>
                <w:szCs w:val="15"/>
              </w:rPr>
              <w:t>Энгельса ул.</w:t>
            </w:r>
          </w:p>
        </w:tc>
        <w:tc>
          <w:tcPr>
            <w:tcW w:w="709" w:type="dxa"/>
            <w:tcBorders>
              <w:top w:val="nil"/>
              <w:left w:val="nil"/>
              <w:bottom w:val="single" w:sz="4" w:space="0" w:color="auto"/>
              <w:right w:val="single" w:sz="4" w:space="0" w:color="auto"/>
            </w:tcBorders>
            <w:shd w:val="clear" w:color="auto" w:fill="auto"/>
            <w:vAlign w:val="center"/>
            <w:hideMark/>
          </w:tcPr>
          <w:p w14:paraId="1A9DF66A"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5</w:t>
            </w:r>
          </w:p>
        </w:tc>
        <w:tc>
          <w:tcPr>
            <w:tcW w:w="1134" w:type="dxa"/>
            <w:tcBorders>
              <w:top w:val="nil"/>
              <w:left w:val="nil"/>
              <w:bottom w:val="single" w:sz="4" w:space="0" w:color="auto"/>
              <w:right w:val="single" w:sz="4" w:space="0" w:color="auto"/>
            </w:tcBorders>
            <w:shd w:val="clear" w:color="auto" w:fill="auto"/>
            <w:vAlign w:val="center"/>
            <w:hideMark/>
          </w:tcPr>
          <w:p w14:paraId="3903103B"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45928B76"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9</w:t>
            </w:r>
          </w:p>
        </w:tc>
        <w:tc>
          <w:tcPr>
            <w:tcW w:w="993" w:type="dxa"/>
            <w:tcBorders>
              <w:top w:val="nil"/>
              <w:left w:val="nil"/>
              <w:bottom w:val="single" w:sz="4" w:space="0" w:color="auto"/>
              <w:right w:val="single" w:sz="4" w:space="0" w:color="auto"/>
            </w:tcBorders>
            <w:shd w:val="clear" w:color="auto" w:fill="auto"/>
            <w:vAlign w:val="center"/>
            <w:hideMark/>
          </w:tcPr>
          <w:p w14:paraId="21FD1A84"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1</w:t>
            </w:r>
          </w:p>
        </w:tc>
      </w:tr>
      <w:tr w:rsidR="00F300B0" w:rsidRPr="00352F34" w14:paraId="682D5EFC"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3C450D8B" w14:textId="77777777" w:rsidR="00F300B0" w:rsidRPr="00352F34" w:rsidRDefault="00F300B0" w:rsidP="00F300B0">
            <w:pPr>
              <w:rPr>
                <w:rFonts w:cs="Times New Roman"/>
                <w:color w:val="000000"/>
                <w:sz w:val="15"/>
                <w:szCs w:val="15"/>
              </w:rPr>
            </w:pPr>
            <w:r w:rsidRPr="00352F34">
              <w:rPr>
                <w:rFonts w:cs="Times New Roman"/>
                <w:color w:val="000000"/>
                <w:sz w:val="15"/>
                <w:szCs w:val="15"/>
              </w:rPr>
              <w:t>28</w:t>
            </w:r>
          </w:p>
        </w:tc>
        <w:tc>
          <w:tcPr>
            <w:tcW w:w="3005" w:type="dxa"/>
            <w:tcBorders>
              <w:top w:val="nil"/>
              <w:left w:val="nil"/>
              <w:bottom w:val="single" w:sz="4" w:space="0" w:color="000000"/>
              <w:right w:val="single" w:sz="4" w:space="0" w:color="000000"/>
            </w:tcBorders>
            <w:shd w:val="clear" w:color="auto" w:fill="auto"/>
            <w:vAlign w:val="center"/>
            <w:hideMark/>
          </w:tcPr>
          <w:p w14:paraId="40256D08"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76D49615"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548E9D16" w14:textId="77777777" w:rsidR="00F300B0" w:rsidRPr="00352F34" w:rsidRDefault="00F300B0" w:rsidP="001232FF">
            <w:pPr>
              <w:ind w:firstLineChars="100" w:firstLine="150"/>
              <w:jc w:val="center"/>
              <w:rPr>
                <w:rFonts w:cs="Times New Roman"/>
                <w:color w:val="000000"/>
                <w:sz w:val="15"/>
                <w:szCs w:val="15"/>
              </w:rPr>
            </w:pPr>
            <w:r w:rsidRPr="00352F34">
              <w:rPr>
                <w:rFonts w:cs="Times New Roman"/>
                <w:color w:val="000000"/>
                <w:sz w:val="15"/>
                <w:szCs w:val="15"/>
              </w:rPr>
              <w:t>Энгельса ул.</w:t>
            </w:r>
          </w:p>
        </w:tc>
        <w:tc>
          <w:tcPr>
            <w:tcW w:w="709" w:type="dxa"/>
            <w:tcBorders>
              <w:top w:val="nil"/>
              <w:left w:val="nil"/>
              <w:bottom w:val="single" w:sz="4" w:space="0" w:color="auto"/>
              <w:right w:val="single" w:sz="4" w:space="0" w:color="auto"/>
            </w:tcBorders>
            <w:shd w:val="clear" w:color="auto" w:fill="auto"/>
            <w:vAlign w:val="center"/>
            <w:hideMark/>
          </w:tcPr>
          <w:p w14:paraId="7E2D3FC3"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5</w:t>
            </w:r>
          </w:p>
        </w:tc>
        <w:tc>
          <w:tcPr>
            <w:tcW w:w="1134" w:type="dxa"/>
            <w:tcBorders>
              <w:top w:val="nil"/>
              <w:left w:val="nil"/>
              <w:bottom w:val="single" w:sz="4" w:space="0" w:color="auto"/>
              <w:right w:val="single" w:sz="4" w:space="0" w:color="auto"/>
            </w:tcBorders>
            <w:shd w:val="clear" w:color="auto" w:fill="auto"/>
            <w:vAlign w:val="center"/>
            <w:hideMark/>
          </w:tcPr>
          <w:p w14:paraId="28F415D3"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36F60E67"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9</w:t>
            </w:r>
          </w:p>
        </w:tc>
        <w:tc>
          <w:tcPr>
            <w:tcW w:w="993" w:type="dxa"/>
            <w:tcBorders>
              <w:top w:val="nil"/>
              <w:left w:val="nil"/>
              <w:bottom w:val="single" w:sz="4" w:space="0" w:color="auto"/>
              <w:right w:val="single" w:sz="4" w:space="0" w:color="auto"/>
            </w:tcBorders>
            <w:shd w:val="clear" w:color="auto" w:fill="auto"/>
            <w:vAlign w:val="center"/>
            <w:hideMark/>
          </w:tcPr>
          <w:p w14:paraId="18935B97"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2</w:t>
            </w:r>
          </w:p>
        </w:tc>
      </w:tr>
      <w:tr w:rsidR="00F300B0" w:rsidRPr="00352F34" w14:paraId="1ACA212E"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2FA1CD0E" w14:textId="77777777" w:rsidR="00F300B0" w:rsidRPr="00352F34" w:rsidRDefault="00F300B0" w:rsidP="00F300B0">
            <w:pPr>
              <w:rPr>
                <w:rFonts w:cs="Times New Roman"/>
                <w:color w:val="000000"/>
                <w:sz w:val="15"/>
                <w:szCs w:val="15"/>
              </w:rPr>
            </w:pPr>
            <w:r w:rsidRPr="00352F34">
              <w:rPr>
                <w:rFonts w:cs="Times New Roman"/>
                <w:color w:val="000000"/>
                <w:sz w:val="15"/>
                <w:szCs w:val="15"/>
              </w:rPr>
              <w:t>29</w:t>
            </w:r>
          </w:p>
        </w:tc>
        <w:tc>
          <w:tcPr>
            <w:tcW w:w="3005" w:type="dxa"/>
            <w:tcBorders>
              <w:top w:val="nil"/>
              <w:left w:val="nil"/>
              <w:bottom w:val="single" w:sz="4" w:space="0" w:color="000000"/>
              <w:right w:val="single" w:sz="4" w:space="0" w:color="000000"/>
            </w:tcBorders>
            <w:shd w:val="clear" w:color="auto" w:fill="auto"/>
            <w:vAlign w:val="center"/>
            <w:hideMark/>
          </w:tcPr>
          <w:p w14:paraId="6D444DF4"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706F687F"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7D08CEB0" w14:textId="77777777" w:rsidR="00F300B0" w:rsidRPr="00352F34" w:rsidRDefault="00F300B0" w:rsidP="001232FF">
            <w:pPr>
              <w:ind w:firstLineChars="100" w:firstLine="150"/>
              <w:jc w:val="center"/>
              <w:rPr>
                <w:rFonts w:cs="Times New Roman"/>
                <w:color w:val="000000"/>
                <w:sz w:val="15"/>
                <w:szCs w:val="15"/>
              </w:rPr>
            </w:pPr>
            <w:r w:rsidRPr="00352F34">
              <w:rPr>
                <w:rFonts w:cs="Times New Roman"/>
                <w:color w:val="000000"/>
                <w:sz w:val="15"/>
                <w:szCs w:val="15"/>
              </w:rPr>
              <w:t>Энгельса ул.</w:t>
            </w:r>
          </w:p>
        </w:tc>
        <w:tc>
          <w:tcPr>
            <w:tcW w:w="709" w:type="dxa"/>
            <w:tcBorders>
              <w:top w:val="nil"/>
              <w:left w:val="nil"/>
              <w:bottom w:val="single" w:sz="4" w:space="0" w:color="auto"/>
              <w:right w:val="single" w:sz="4" w:space="0" w:color="auto"/>
            </w:tcBorders>
            <w:shd w:val="clear" w:color="auto" w:fill="auto"/>
            <w:vAlign w:val="center"/>
            <w:hideMark/>
          </w:tcPr>
          <w:p w14:paraId="55EE2E32"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5</w:t>
            </w:r>
          </w:p>
        </w:tc>
        <w:tc>
          <w:tcPr>
            <w:tcW w:w="1134" w:type="dxa"/>
            <w:tcBorders>
              <w:top w:val="nil"/>
              <w:left w:val="nil"/>
              <w:bottom w:val="single" w:sz="4" w:space="0" w:color="auto"/>
              <w:right w:val="single" w:sz="4" w:space="0" w:color="auto"/>
            </w:tcBorders>
            <w:shd w:val="clear" w:color="auto" w:fill="auto"/>
            <w:vAlign w:val="center"/>
            <w:hideMark/>
          </w:tcPr>
          <w:p w14:paraId="2D6F2289"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1B8CAA9A"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9</w:t>
            </w:r>
          </w:p>
        </w:tc>
        <w:tc>
          <w:tcPr>
            <w:tcW w:w="993" w:type="dxa"/>
            <w:tcBorders>
              <w:top w:val="nil"/>
              <w:left w:val="nil"/>
              <w:bottom w:val="single" w:sz="4" w:space="0" w:color="auto"/>
              <w:right w:val="single" w:sz="4" w:space="0" w:color="auto"/>
            </w:tcBorders>
            <w:shd w:val="clear" w:color="auto" w:fill="auto"/>
            <w:vAlign w:val="center"/>
            <w:hideMark/>
          </w:tcPr>
          <w:p w14:paraId="7E799EB2"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3</w:t>
            </w:r>
          </w:p>
        </w:tc>
      </w:tr>
      <w:tr w:rsidR="00F300B0" w:rsidRPr="00352F34" w14:paraId="630500E1"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5767A79E" w14:textId="77777777" w:rsidR="00F300B0" w:rsidRPr="00352F34" w:rsidRDefault="00F300B0" w:rsidP="00F300B0">
            <w:pPr>
              <w:rPr>
                <w:rFonts w:cs="Times New Roman"/>
                <w:color w:val="000000"/>
                <w:sz w:val="15"/>
                <w:szCs w:val="15"/>
              </w:rPr>
            </w:pPr>
            <w:r w:rsidRPr="00352F34">
              <w:rPr>
                <w:rFonts w:cs="Times New Roman"/>
                <w:color w:val="000000"/>
                <w:sz w:val="15"/>
                <w:szCs w:val="15"/>
              </w:rPr>
              <w:t>30</w:t>
            </w:r>
          </w:p>
        </w:tc>
        <w:tc>
          <w:tcPr>
            <w:tcW w:w="3005" w:type="dxa"/>
            <w:tcBorders>
              <w:top w:val="nil"/>
              <w:left w:val="nil"/>
              <w:bottom w:val="single" w:sz="4" w:space="0" w:color="000000"/>
              <w:right w:val="single" w:sz="4" w:space="0" w:color="000000"/>
            </w:tcBorders>
            <w:shd w:val="clear" w:color="auto" w:fill="auto"/>
            <w:vAlign w:val="center"/>
            <w:hideMark/>
          </w:tcPr>
          <w:p w14:paraId="3E96444C"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25C6E0AB"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г. Хотьково</w:t>
            </w:r>
          </w:p>
        </w:tc>
        <w:tc>
          <w:tcPr>
            <w:tcW w:w="3260" w:type="dxa"/>
            <w:tcBorders>
              <w:top w:val="nil"/>
              <w:left w:val="nil"/>
              <w:bottom w:val="single" w:sz="4" w:space="0" w:color="auto"/>
              <w:right w:val="single" w:sz="4" w:space="0" w:color="auto"/>
            </w:tcBorders>
            <w:shd w:val="clear" w:color="auto" w:fill="auto"/>
            <w:vAlign w:val="center"/>
            <w:hideMark/>
          </w:tcPr>
          <w:p w14:paraId="59A5B76B" w14:textId="77777777" w:rsidR="00F300B0" w:rsidRPr="00352F34" w:rsidRDefault="00F300B0" w:rsidP="001232FF">
            <w:pPr>
              <w:ind w:firstLineChars="100" w:firstLine="150"/>
              <w:jc w:val="center"/>
              <w:rPr>
                <w:rFonts w:cs="Times New Roman"/>
                <w:color w:val="000000"/>
                <w:sz w:val="15"/>
                <w:szCs w:val="15"/>
              </w:rPr>
            </w:pPr>
            <w:r w:rsidRPr="00352F34">
              <w:rPr>
                <w:rFonts w:cs="Times New Roman"/>
                <w:color w:val="000000"/>
                <w:sz w:val="15"/>
                <w:szCs w:val="15"/>
              </w:rPr>
              <w:t>Ак. Королева ул.</w:t>
            </w:r>
          </w:p>
        </w:tc>
        <w:tc>
          <w:tcPr>
            <w:tcW w:w="709" w:type="dxa"/>
            <w:tcBorders>
              <w:top w:val="nil"/>
              <w:left w:val="nil"/>
              <w:bottom w:val="single" w:sz="4" w:space="0" w:color="auto"/>
              <w:right w:val="single" w:sz="4" w:space="0" w:color="auto"/>
            </w:tcBorders>
            <w:shd w:val="clear" w:color="auto" w:fill="auto"/>
            <w:vAlign w:val="center"/>
            <w:hideMark/>
          </w:tcPr>
          <w:p w14:paraId="457A5FA9"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 xml:space="preserve">7    </w:t>
            </w:r>
          </w:p>
        </w:tc>
        <w:tc>
          <w:tcPr>
            <w:tcW w:w="1134" w:type="dxa"/>
            <w:tcBorders>
              <w:top w:val="nil"/>
              <w:left w:val="nil"/>
              <w:bottom w:val="single" w:sz="4" w:space="0" w:color="auto"/>
              <w:right w:val="single" w:sz="4" w:space="0" w:color="auto"/>
            </w:tcBorders>
            <w:shd w:val="clear" w:color="auto" w:fill="auto"/>
            <w:vAlign w:val="center"/>
            <w:hideMark/>
          </w:tcPr>
          <w:p w14:paraId="02B49D6E"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 xml:space="preserve">1    </w:t>
            </w:r>
          </w:p>
        </w:tc>
        <w:tc>
          <w:tcPr>
            <w:tcW w:w="1275" w:type="dxa"/>
            <w:tcBorders>
              <w:top w:val="nil"/>
              <w:left w:val="nil"/>
              <w:bottom w:val="single" w:sz="4" w:space="0" w:color="auto"/>
              <w:right w:val="single" w:sz="4" w:space="0" w:color="auto"/>
            </w:tcBorders>
            <w:shd w:val="clear" w:color="auto" w:fill="auto"/>
            <w:vAlign w:val="center"/>
            <w:hideMark/>
          </w:tcPr>
          <w:p w14:paraId="66083FED"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6589656D"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3</w:t>
            </w:r>
          </w:p>
        </w:tc>
      </w:tr>
      <w:tr w:rsidR="00F300B0" w:rsidRPr="00352F34" w14:paraId="7C574536"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51FFA25C" w14:textId="77777777" w:rsidR="00F300B0" w:rsidRPr="00352F34" w:rsidRDefault="00F300B0" w:rsidP="00F300B0">
            <w:pPr>
              <w:rPr>
                <w:rFonts w:cs="Times New Roman"/>
                <w:color w:val="000000"/>
                <w:sz w:val="15"/>
                <w:szCs w:val="15"/>
              </w:rPr>
            </w:pPr>
            <w:r w:rsidRPr="00352F34">
              <w:rPr>
                <w:rFonts w:cs="Times New Roman"/>
                <w:color w:val="000000"/>
                <w:sz w:val="15"/>
                <w:szCs w:val="15"/>
              </w:rPr>
              <w:t>31</w:t>
            </w:r>
          </w:p>
        </w:tc>
        <w:tc>
          <w:tcPr>
            <w:tcW w:w="3005" w:type="dxa"/>
            <w:tcBorders>
              <w:top w:val="nil"/>
              <w:left w:val="nil"/>
              <w:bottom w:val="single" w:sz="4" w:space="0" w:color="000000"/>
              <w:right w:val="single" w:sz="4" w:space="0" w:color="000000"/>
            </w:tcBorders>
            <w:shd w:val="clear" w:color="auto" w:fill="auto"/>
            <w:vAlign w:val="center"/>
            <w:hideMark/>
          </w:tcPr>
          <w:p w14:paraId="57048F78"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6500C595"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г. Пересвет</w:t>
            </w:r>
          </w:p>
        </w:tc>
        <w:tc>
          <w:tcPr>
            <w:tcW w:w="3260" w:type="dxa"/>
            <w:tcBorders>
              <w:top w:val="nil"/>
              <w:left w:val="nil"/>
              <w:bottom w:val="single" w:sz="4" w:space="0" w:color="auto"/>
              <w:right w:val="single" w:sz="4" w:space="0" w:color="auto"/>
            </w:tcBorders>
            <w:shd w:val="clear" w:color="auto" w:fill="auto"/>
            <w:vAlign w:val="center"/>
            <w:hideMark/>
          </w:tcPr>
          <w:p w14:paraId="69A8E0E9" w14:textId="77777777" w:rsidR="00F300B0" w:rsidRPr="00352F34" w:rsidRDefault="00F300B0" w:rsidP="001232FF">
            <w:pPr>
              <w:ind w:firstLineChars="100" w:firstLine="150"/>
              <w:jc w:val="center"/>
              <w:rPr>
                <w:rFonts w:cs="Times New Roman"/>
                <w:color w:val="000000"/>
                <w:sz w:val="15"/>
                <w:szCs w:val="15"/>
              </w:rPr>
            </w:pPr>
            <w:r w:rsidRPr="00352F34">
              <w:rPr>
                <w:rFonts w:cs="Times New Roman"/>
                <w:color w:val="000000"/>
                <w:sz w:val="15"/>
                <w:szCs w:val="15"/>
              </w:rPr>
              <w:t>Королева ул.</w:t>
            </w:r>
          </w:p>
        </w:tc>
        <w:tc>
          <w:tcPr>
            <w:tcW w:w="709" w:type="dxa"/>
            <w:tcBorders>
              <w:top w:val="nil"/>
              <w:left w:val="nil"/>
              <w:bottom w:val="single" w:sz="4" w:space="0" w:color="auto"/>
              <w:right w:val="single" w:sz="4" w:space="0" w:color="auto"/>
            </w:tcBorders>
            <w:shd w:val="clear" w:color="auto" w:fill="auto"/>
            <w:vAlign w:val="center"/>
            <w:hideMark/>
          </w:tcPr>
          <w:p w14:paraId="0EC9272F"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11</w:t>
            </w:r>
          </w:p>
        </w:tc>
        <w:tc>
          <w:tcPr>
            <w:tcW w:w="1134" w:type="dxa"/>
            <w:tcBorders>
              <w:top w:val="nil"/>
              <w:left w:val="nil"/>
              <w:bottom w:val="single" w:sz="4" w:space="0" w:color="auto"/>
              <w:right w:val="single" w:sz="4" w:space="0" w:color="auto"/>
            </w:tcBorders>
            <w:shd w:val="clear" w:color="auto" w:fill="auto"/>
            <w:vAlign w:val="center"/>
            <w:hideMark/>
          </w:tcPr>
          <w:p w14:paraId="55F0F610"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181CA24D"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1D8B1953"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1</w:t>
            </w:r>
          </w:p>
        </w:tc>
      </w:tr>
      <w:tr w:rsidR="00F300B0" w:rsidRPr="00352F34" w14:paraId="773DC328"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3B07346F" w14:textId="77777777" w:rsidR="00F300B0" w:rsidRPr="00352F34" w:rsidRDefault="00F300B0" w:rsidP="00F300B0">
            <w:pPr>
              <w:rPr>
                <w:rFonts w:cs="Times New Roman"/>
                <w:color w:val="000000"/>
                <w:sz w:val="15"/>
                <w:szCs w:val="15"/>
              </w:rPr>
            </w:pPr>
            <w:r w:rsidRPr="00352F34">
              <w:rPr>
                <w:rFonts w:cs="Times New Roman"/>
                <w:color w:val="000000"/>
                <w:sz w:val="15"/>
                <w:szCs w:val="15"/>
              </w:rPr>
              <w:t>32</w:t>
            </w:r>
          </w:p>
        </w:tc>
        <w:tc>
          <w:tcPr>
            <w:tcW w:w="3005" w:type="dxa"/>
            <w:tcBorders>
              <w:top w:val="nil"/>
              <w:left w:val="nil"/>
              <w:bottom w:val="single" w:sz="4" w:space="0" w:color="000000"/>
              <w:right w:val="single" w:sz="4" w:space="0" w:color="000000"/>
            </w:tcBorders>
            <w:shd w:val="clear" w:color="auto" w:fill="auto"/>
            <w:vAlign w:val="center"/>
            <w:hideMark/>
          </w:tcPr>
          <w:p w14:paraId="1E735DEB"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4AE6C0CF"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г. Пересвет</w:t>
            </w:r>
          </w:p>
        </w:tc>
        <w:tc>
          <w:tcPr>
            <w:tcW w:w="3260" w:type="dxa"/>
            <w:tcBorders>
              <w:top w:val="nil"/>
              <w:left w:val="nil"/>
              <w:bottom w:val="single" w:sz="4" w:space="0" w:color="auto"/>
              <w:right w:val="single" w:sz="4" w:space="0" w:color="auto"/>
            </w:tcBorders>
            <w:shd w:val="clear" w:color="auto" w:fill="auto"/>
            <w:vAlign w:val="center"/>
            <w:hideMark/>
          </w:tcPr>
          <w:p w14:paraId="117FA722" w14:textId="77777777" w:rsidR="00F300B0" w:rsidRPr="00352F34" w:rsidRDefault="00F300B0" w:rsidP="001232FF">
            <w:pPr>
              <w:ind w:firstLineChars="100" w:firstLine="150"/>
              <w:jc w:val="center"/>
              <w:rPr>
                <w:rFonts w:cs="Times New Roman"/>
                <w:color w:val="000000"/>
                <w:sz w:val="15"/>
                <w:szCs w:val="15"/>
              </w:rPr>
            </w:pPr>
            <w:r w:rsidRPr="00352F34">
              <w:rPr>
                <w:rFonts w:cs="Times New Roman"/>
                <w:color w:val="000000"/>
                <w:sz w:val="15"/>
                <w:szCs w:val="15"/>
              </w:rPr>
              <w:t>Королева ул.</w:t>
            </w:r>
          </w:p>
        </w:tc>
        <w:tc>
          <w:tcPr>
            <w:tcW w:w="709" w:type="dxa"/>
            <w:tcBorders>
              <w:top w:val="nil"/>
              <w:left w:val="nil"/>
              <w:bottom w:val="single" w:sz="4" w:space="0" w:color="auto"/>
              <w:right w:val="single" w:sz="4" w:space="0" w:color="auto"/>
            </w:tcBorders>
            <w:shd w:val="clear" w:color="auto" w:fill="auto"/>
            <w:vAlign w:val="center"/>
            <w:hideMark/>
          </w:tcPr>
          <w:p w14:paraId="693B8656"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11</w:t>
            </w:r>
          </w:p>
        </w:tc>
        <w:tc>
          <w:tcPr>
            <w:tcW w:w="1134" w:type="dxa"/>
            <w:tcBorders>
              <w:top w:val="nil"/>
              <w:left w:val="nil"/>
              <w:bottom w:val="single" w:sz="4" w:space="0" w:color="auto"/>
              <w:right w:val="single" w:sz="4" w:space="0" w:color="auto"/>
            </w:tcBorders>
            <w:shd w:val="clear" w:color="auto" w:fill="auto"/>
            <w:vAlign w:val="center"/>
            <w:hideMark/>
          </w:tcPr>
          <w:p w14:paraId="2B9D79EB"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535AFCB2"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649D07B6"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2</w:t>
            </w:r>
          </w:p>
        </w:tc>
      </w:tr>
      <w:tr w:rsidR="00F300B0" w:rsidRPr="00352F34" w14:paraId="2B65F0C9"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1774C0E8" w14:textId="77777777" w:rsidR="00F300B0" w:rsidRPr="00352F34" w:rsidRDefault="00F300B0" w:rsidP="00F300B0">
            <w:pPr>
              <w:rPr>
                <w:rFonts w:cs="Times New Roman"/>
                <w:color w:val="000000"/>
                <w:sz w:val="15"/>
                <w:szCs w:val="15"/>
              </w:rPr>
            </w:pPr>
            <w:r w:rsidRPr="00352F34">
              <w:rPr>
                <w:rFonts w:cs="Times New Roman"/>
                <w:color w:val="000000"/>
                <w:sz w:val="15"/>
                <w:szCs w:val="15"/>
              </w:rPr>
              <w:lastRenderedPageBreak/>
              <w:t>33</w:t>
            </w:r>
          </w:p>
        </w:tc>
        <w:tc>
          <w:tcPr>
            <w:tcW w:w="3005" w:type="dxa"/>
            <w:tcBorders>
              <w:top w:val="nil"/>
              <w:left w:val="nil"/>
              <w:bottom w:val="single" w:sz="4" w:space="0" w:color="000000"/>
              <w:right w:val="single" w:sz="4" w:space="0" w:color="000000"/>
            </w:tcBorders>
            <w:shd w:val="clear" w:color="auto" w:fill="auto"/>
            <w:vAlign w:val="center"/>
            <w:hideMark/>
          </w:tcPr>
          <w:p w14:paraId="751942FE"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652C0BBF"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г. Пересвет</w:t>
            </w:r>
          </w:p>
        </w:tc>
        <w:tc>
          <w:tcPr>
            <w:tcW w:w="3260" w:type="dxa"/>
            <w:tcBorders>
              <w:top w:val="nil"/>
              <w:left w:val="nil"/>
              <w:bottom w:val="single" w:sz="4" w:space="0" w:color="auto"/>
              <w:right w:val="single" w:sz="4" w:space="0" w:color="auto"/>
            </w:tcBorders>
            <w:shd w:val="clear" w:color="auto" w:fill="auto"/>
            <w:vAlign w:val="center"/>
            <w:hideMark/>
          </w:tcPr>
          <w:p w14:paraId="65CB99CB" w14:textId="77777777" w:rsidR="00F300B0" w:rsidRPr="00352F34" w:rsidRDefault="00F300B0" w:rsidP="001232FF">
            <w:pPr>
              <w:ind w:firstLineChars="100" w:firstLine="150"/>
              <w:jc w:val="center"/>
              <w:rPr>
                <w:rFonts w:cs="Times New Roman"/>
                <w:color w:val="000000"/>
                <w:sz w:val="15"/>
                <w:szCs w:val="15"/>
              </w:rPr>
            </w:pPr>
            <w:r w:rsidRPr="00352F34">
              <w:rPr>
                <w:rFonts w:cs="Times New Roman"/>
                <w:color w:val="000000"/>
                <w:sz w:val="15"/>
                <w:szCs w:val="15"/>
              </w:rPr>
              <w:t>Королева ул.</w:t>
            </w:r>
          </w:p>
        </w:tc>
        <w:tc>
          <w:tcPr>
            <w:tcW w:w="709" w:type="dxa"/>
            <w:tcBorders>
              <w:top w:val="nil"/>
              <w:left w:val="nil"/>
              <w:bottom w:val="single" w:sz="4" w:space="0" w:color="auto"/>
              <w:right w:val="single" w:sz="4" w:space="0" w:color="auto"/>
            </w:tcBorders>
            <w:shd w:val="clear" w:color="auto" w:fill="auto"/>
            <w:vAlign w:val="center"/>
            <w:hideMark/>
          </w:tcPr>
          <w:p w14:paraId="4ED7E0CE"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11</w:t>
            </w:r>
          </w:p>
        </w:tc>
        <w:tc>
          <w:tcPr>
            <w:tcW w:w="1134" w:type="dxa"/>
            <w:tcBorders>
              <w:top w:val="nil"/>
              <w:left w:val="nil"/>
              <w:bottom w:val="single" w:sz="4" w:space="0" w:color="auto"/>
              <w:right w:val="single" w:sz="4" w:space="0" w:color="auto"/>
            </w:tcBorders>
            <w:shd w:val="clear" w:color="auto" w:fill="auto"/>
            <w:vAlign w:val="center"/>
            <w:hideMark/>
          </w:tcPr>
          <w:p w14:paraId="4AD8136E"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5E6E3F92"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4689B15C"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4</w:t>
            </w:r>
          </w:p>
        </w:tc>
      </w:tr>
      <w:tr w:rsidR="00F300B0" w:rsidRPr="00352F34" w14:paraId="15CE0168"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00D32B1C" w14:textId="77777777" w:rsidR="00F300B0" w:rsidRPr="00352F34" w:rsidRDefault="00F300B0" w:rsidP="00F300B0">
            <w:pPr>
              <w:rPr>
                <w:rFonts w:cs="Times New Roman"/>
                <w:color w:val="000000"/>
                <w:sz w:val="15"/>
                <w:szCs w:val="15"/>
              </w:rPr>
            </w:pPr>
            <w:r w:rsidRPr="00352F34">
              <w:rPr>
                <w:rFonts w:cs="Times New Roman"/>
                <w:color w:val="000000"/>
                <w:sz w:val="15"/>
                <w:szCs w:val="15"/>
              </w:rPr>
              <w:t>34</w:t>
            </w:r>
          </w:p>
        </w:tc>
        <w:tc>
          <w:tcPr>
            <w:tcW w:w="3005" w:type="dxa"/>
            <w:tcBorders>
              <w:top w:val="nil"/>
              <w:left w:val="nil"/>
              <w:bottom w:val="single" w:sz="4" w:space="0" w:color="000000"/>
              <w:right w:val="single" w:sz="4" w:space="0" w:color="000000"/>
            </w:tcBorders>
            <w:shd w:val="clear" w:color="auto" w:fill="auto"/>
            <w:vAlign w:val="center"/>
            <w:hideMark/>
          </w:tcPr>
          <w:p w14:paraId="40298DB7"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152E7655"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г. Пересвет</w:t>
            </w:r>
          </w:p>
        </w:tc>
        <w:tc>
          <w:tcPr>
            <w:tcW w:w="3260" w:type="dxa"/>
            <w:tcBorders>
              <w:top w:val="nil"/>
              <w:left w:val="nil"/>
              <w:bottom w:val="single" w:sz="4" w:space="0" w:color="auto"/>
              <w:right w:val="single" w:sz="4" w:space="0" w:color="auto"/>
            </w:tcBorders>
            <w:shd w:val="clear" w:color="auto" w:fill="auto"/>
            <w:vAlign w:val="center"/>
            <w:hideMark/>
          </w:tcPr>
          <w:p w14:paraId="327E5972" w14:textId="77777777" w:rsidR="00F300B0" w:rsidRPr="00352F34" w:rsidRDefault="00F300B0" w:rsidP="001232FF">
            <w:pPr>
              <w:ind w:firstLineChars="100" w:firstLine="150"/>
              <w:jc w:val="center"/>
              <w:rPr>
                <w:rFonts w:cs="Times New Roman"/>
                <w:sz w:val="15"/>
                <w:szCs w:val="15"/>
              </w:rPr>
            </w:pPr>
            <w:r w:rsidRPr="00352F34">
              <w:rPr>
                <w:rFonts w:cs="Times New Roman"/>
                <w:sz w:val="15"/>
                <w:szCs w:val="15"/>
              </w:rPr>
              <w:t>Строителей ул.</w:t>
            </w:r>
          </w:p>
        </w:tc>
        <w:tc>
          <w:tcPr>
            <w:tcW w:w="709" w:type="dxa"/>
            <w:tcBorders>
              <w:top w:val="nil"/>
              <w:left w:val="nil"/>
              <w:bottom w:val="single" w:sz="4" w:space="0" w:color="auto"/>
              <w:right w:val="single" w:sz="4" w:space="0" w:color="auto"/>
            </w:tcBorders>
            <w:shd w:val="clear" w:color="auto" w:fill="auto"/>
            <w:vAlign w:val="center"/>
            <w:hideMark/>
          </w:tcPr>
          <w:p w14:paraId="343A3797"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9</w:t>
            </w:r>
          </w:p>
        </w:tc>
        <w:tc>
          <w:tcPr>
            <w:tcW w:w="1134" w:type="dxa"/>
            <w:tcBorders>
              <w:top w:val="nil"/>
              <w:left w:val="nil"/>
              <w:bottom w:val="single" w:sz="4" w:space="0" w:color="auto"/>
              <w:right w:val="single" w:sz="4" w:space="0" w:color="auto"/>
            </w:tcBorders>
            <w:shd w:val="clear" w:color="auto" w:fill="auto"/>
            <w:vAlign w:val="center"/>
            <w:hideMark/>
          </w:tcPr>
          <w:p w14:paraId="38737924"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40FB3963"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4</w:t>
            </w:r>
          </w:p>
        </w:tc>
        <w:tc>
          <w:tcPr>
            <w:tcW w:w="993" w:type="dxa"/>
            <w:tcBorders>
              <w:top w:val="nil"/>
              <w:left w:val="nil"/>
              <w:bottom w:val="single" w:sz="4" w:space="0" w:color="auto"/>
              <w:right w:val="single" w:sz="4" w:space="0" w:color="auto"/>
            </w:tcBorders>
            <w:shd w:val="clear" w:color="auto" w:fill="auto"/>
            <w:vAlign w:val="center"/>
            <w:hideMark/>
          </w:tcPr>
          <w:p w14:paraId="00D5669B"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1</w:t>
            </w:r>
          </w:p>
        </w:tc>
      </w:tr>
      <w:tr w:rsidR="00F300B0" w:rsidRPr="00352F34" w14:paraId="0502EA1F"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1B18B5FF" w14:textId="77777777" w:rsidR="00F300B0" w:rsidRPr="00352F34" w:rsidRDefault="00F300B0" w:rsidP="00F300B0">
            <w:pPr>
              <w:rPr>
                <w:rFonts w:cs="Times New Roman"/>
                <w:color w:val="000000"/>
                <w:sz w:val="15"/>
                <w:szCs w:val="15"/>
              </w:rPr>
            </w:pPr>
            <w:r w:rsidRPr="00352F34">
              <w:rPr>
                <w:rFonts w:cs="Times New Roman"/>
                <w:color w:val="000000"/>
                <w:sz w:val="15"/>
                <w:szCs w:val="15"/>
              </w:rPr>
              <w:t>35</w:t>
            </w:r>
          </w:p>
        </w:tc>
        <w:tc>
          <w:tcPr>
            <w:tcW w:w="3005" w:type="dxa"/>
            <w:tcBorders>
              <w:top w:val="nil"/>
              <w:left w:val="nil"/>
              <w:bottom w:val="single" w:sz="4" w:space="0" w:color="000000"/>
              <w:right w:val="single" w:sz="4" w:space="0" w:color="000000"/>
            </w:tcBorders>
            <w:shd w:val="clear" w:color="auto" w:fill="auto"/>
            <w:vAlign w:val="center"/>
            <w:hideMark/>
          </w:tcPr>
          <w:p w14:paraId="1E0AB3FE"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1BA7E9E2"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г. Пересвет</w:t>
            </w:r>
          </w:p>
        </w:tc>
        <w:tc>
          <w:tcPr>
            <w:tcW w:w="3260" w:type="dxa"/>
            <w:tcBorders>
              <w:top w:val="nil"/>
              <w:left w:val="nil"/>
              <w:bottom w:val="single" w:sz="4" w:space="0" w:color="auto"/>
              <w:right w:val="single" w:sz="4" w:space="0" w:color="auto"/>
            </w:tcBorders>
            <w:shd w:val="clear" w:color="auto" w:fill="auto"/>
            <w:vAlign w:val="center"/>
            <w:hideMark/>
          </w:tcPr>
          <w:p w14:paraId="13C453B1" w14:textId="77777777" w:rsidR="00F300B0" w:rsidRPr="00352F34" w:rsidRDefault="00F300B0" w:rsidP="001232FF">
            <w:pPr>
              <w:ind w:firstLineChars="100" w:firstLine="150"/>
              <w:jc w:val="center"/>
              <w:rPr>
                <w:rFonts w:cs="Times New Roman"/>
                <w:sz w:val="15"/>
                <w:szCs w:val="15"/>
              </w:rPr>
            </w:pPr>
            <w:r w:rsidRPr="00352F34">
              <w:rPr>
                <w:rFonts w:cs="Times New Roman"/>
                <w:sz w:val="15"/>
                <w:szCs w:val="15"/>
              </w:rPr>
              <w:t>Строителей ул.</w:t>
            </w:r>
          </w:p>
        </w:tc>
        <w:tc>
          <w:tcPr>
            <w:tcW w:w="709" w:type="dxa"/>
            <w:tcBorders>
              <w:top w:val="nil"/>
              <w:left w:val="nil"/>
              <w:bottom w:val="single" w:sz="4" w:space="0" w:color="auto"/>
              <w:right w:val="single" w:sz="4" w:space="0" w:color="auto"/>
            </w:tcBorders>
            <w:shd w:val="clear" w:color="auto" w:fill="auto"/>
            <w:vAlign w:val="center"/>
            <w:hideMark/>
          </w:tcPr>
          <w:p w14:paraId="6DCB5B31"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9</w:t>
            </w:r>
          </w:p>
        </w:tc>
        <w:tc>
          <w:tcPr>
            <w:tcW w:w="1134" w:type="dxa"/>
            <w:tcBorders>
              <w:top w:val="nil"/>
              <w:left w:val="nil"/>
              <w:bottom w:val="single" w:sz="4" w:space="0" w:color="auto"/>
              <w:right w:val="single" w:sz="4" w:space="0" w:color="auto"/>
            </w:tcBorders>
            <w:shd w:val="clear" w:color="auto" w:fill="auto"/>
            <w:vAlign w:val="center"/>
            <w:hideMark/>
          </w:tcPr>
          <w:p w14:paraId="2D765D9A"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30F1A34E"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4</w:t>
            </w:r>
          </w:p>
        </w:tc>
        <w:tc>
          <w:tcPr>
            <w:tcW w:w="993" w:type="dxa"/>
            <w:tcBorders>
              <w:top w:val="nil"/>
              <w:left w:val="nil"/>
              <w:bottom w:val="single" w:sz="4" w:space="0" w:color="auto"/>
              <w:right w:val="single" w:sz="4" w:space="0" w:color="auto"/>
            </w:tcBorders>
            <w:shd w:val="clear" w:color="auto" w:fill="auto"/>
            <w:vAlign w:val="center"/>
            <w:hideMark/>
          </w:tcPr>
          <w:p w14:paraId="4112B051"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2</w:t>
            </w:r>
          </w:p>
        </w:tc>
      </w:tr>
      <w:tr w:rsidR="00F300B0" w:rsidRPr="00352F34" w14:paraId="4E362A7C"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5BDC60CE" w14:textId="77777777" w:rsidR="00F300B0" w:rsidRPr="00352F34" w:rsidRDefault="00F300B0" w:rsidP="00F300B0">
            <w:pPr>
              <w:rPr>
                <w:rFonts w:cs="Times New Roman"/>
                <w:color w:val="000000"/>
                <w:sz w:val="15"/>
                <w:szCs w:val="15"/>
              </w:rPr>
            </w:pPr>
            <w:r w:rsidRPr="00352F34">
              <w:rPr>
                <w:rFonts w:cs="Times New Roman"/>
                <w:color w:val="000000"/>
                <w:sz w:val="15"/>
                <w:szCs w:val="15"/>
              </w:rPr>
              <w:t>36</w:t>
            </w:r>
          </w:p>
        </w:tc>
        <w:tc>
          <w:tcPr>
            <w:tcW w:w="3005" w:type="dxa"/>
            <w:tcBorders>
              <w:top w:val="nil"/>
              <w:left w:val="nil"/>
              <w:bottom w:val="single" w:sz="4" w:space="0" w:color="000000"/>
              <w:right w:val="single" w:sz="4" w:space="0" w:color="000000"/>
            </w:tcBorders>
            <w:shd w:val="clear" w:color="auto" w:fill="auto"/>
            <w:vAlign w:val="center"/>
            <w:hideMark/>
          </w:tcPr>
          <w:p w14:paraId="307AABDC"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6D1FD569"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г. Пересвет</w:t>
            </w:r>
          </w:p>
        </w:tc>
        <w:tc>
          <w:tcPr>
            <w:tcW w:w="3260" w:type="dxa"/>
            <w:tcBorders>
              <w:top w:val="nil"/>
              <w:left w:val="nil"/>
              <w:bottom w:val="single" w:sz="4" w:space="0" w:color="auto"/>
              <w:right w:val="single" w:sz="4" w:space="0" w:color="auto"/>
            </w:tcBorders>
            <w:shd w:val="clear" w:color="auto" w:fill="auto"/>
            <w:vAlign w:val="center"/>
            <w:hideMark/>
          </w:tcPr>
          <w:p w14:paraId="794B09B6" w14:textId="77777777" w:rsidR="00F300B0" w:rsidRPr="00352F34" w:rsidRDefault="00F300B0" w:rsidP="001232FF">
            <w:pPr>
              <w:ind w:firstLineChars="100" w:firstLine="150"/>
              <w:jc w:val="center"/>
              <w:rPr>
                <w:rFonts w:cs="Times New Roman"/>
                <w:sz w:val="15"/>
                <w:szCs w:val="15"/>
              </w:rPr>
            </w:pPr>
            <w:r w:rsidRPr="00352F34">
              <w:rPr>
                <w:rFonts w:cs="Times New Roman"/>
                <w:sz w:val="15"/>
                <w:szCs w:val="15"/>
              </w:rPr>
              <w:t>Строителей ул.</w:t>
            </w:r>
          </w:p>
        </w:tc>
        <w:tc>
          <w:tcPr>
            <w:tcW w:w="709" w:type="dxa"/>
            <w:tcBorders>
              <w:top w:val="nil"/>
              <w:left w:val="nil"/>
              <w:bottom w:val="single" w:sz="4" w:space="0" w:color="auto"/>
              <w:right w:val="single" w:sz="4" w:space="0" w:color="auto"/>
            </w:tcBorders>
            <w:shd w:val="clear" w:color="auto" w:fill="auto"/>
            <w:vAlign w:val="center"/>
            <w:hideMark/>
          </w:tcPr>
          <w:p w14:paraId="4EC092F6"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9</w:t>
            </w:r>
          </w:p>
        </w:tc>
        <w:tc>
          <w:tcPr>
            <w:tcW w:w="1134" w:type="dxa"/>
            <w:tcBorders>
              <w:top w:val="nil"/>
              <w:left w:val="nil"/>
              <w:bottom w:val="single" w:sz="4" w:space="0" w:color="auto"/>
              <w:right w:val="single" w:sz="4" w:space="0" w:color="auto"/>
            </w:tcBorders>
            <w:shd w:val="clear" w:color="auto" w:fill="auto"/>
            <w:vAlign w:val="center"/>
            <w:hideMark/>
          </w:tcPr>
          <w:p w14:paraId="4CD2CD58"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4E1C8AF9"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4</w:t>
            </w:r>
          </w:p>
        </w:tc>
        <w:tc>
          <w:tcPr>
            <w:tcW w:w="993" w:type="dxa"/>
            <w:tcBorders>
              <w:top w:val="nil"/>
              <w:left w:val="nil"/>
              <w:bottom w:val="single" w:sz="4" w:space="0" w:color="auto"/>
              <w:right w:val="single" w:sz="4" w:space="0" w:color="auto"/>
            </w:tcBorders>
            <w:shd w:val="clear" w:color="auto" w:fill="auto"/>
            <w:vAlign w:val="center"/>
            <w:hideMark/>
          </w:tcPr>
          <w:p w14:paraId="380C62C6"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3</w:t>
            </w:r>
          </w:p>
        </w:tc>
      </w:tr>
      <w:tr w:rsidR="00F300B0" w:rsidRPr="00352F34" w14:paraId="176707DB"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0F08A7BF" w14:textId="77777777" w:rsidR="00F300B0" w:rsidRPr="00352F34" w:rsidRDefault="00F300B0" w:rsidP="00F300B0">
            <w:pPr>
              <w:rPr>
                <w:rFonts w:cs="Times New Roman"/>
                <w:color w:val="000000"/>
                <w:sz w:val="15"/>
                <w:szCs w:val="15"/>
              </w:rPr>
            </w:pPr>
            <w:r w:rsidRPr="00352F34">
              <w:rPr>
                <w:rFonts w:cs="Times New Roman"/>
                <w:color w:val="000000"/>
                <w:sz w:val="15"/>
                <w:szCs w:val="15"/>
              </w:rPr>
              <w:t>37</w:t>
            </w:r>
          </w:p>
        </w:tc>
        <w:tc>
          <w:tcPr>
            <w:tcW w:w="3005" w:type="dxa"/>
            <w:tcBorders>
              <w:top w:val="nil"/>
              <w:left w:val="nil"/>
              <w:bottom w:val="single" w:sz="4" w:space="0" w:color="000000"/>
              <w:right w:val="single" w:sz="4" w:space="0" w:color="000000"/>
            </w:tcBorders>
            <w:shd w:val="clear" w:color="auto" w:fill="auto"/>
            <w:vAlign w:val="center"/>
            <w:hideMark/>
          </w:tcPr>
          <w:p w14:paraId="5A1815EA"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690D8F71"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г. Пересвет</w:t>
            </w:r>
          </w:p>
        </w:tc>
        <w:tc>
          <w:tcPr>
            <w:tcW w:w="3260" w:type="dxa"/>
            <w:tcBorders>
              <w:top w:val="nil"/>
              <w:left w:val="nil"/>
              <w:bottom w:val="single" w:sz="4" w:space="0" w:color="auto"/>
              <w:right w:val="single" w:sz="4" w:space="0" w:color="auto"/>
            </w:tcBorders>
            <w:shd w:val="clear" w:color="auto" w:fill="auto"/>
            <w:vAlign w:val="center"/>
            <w:hideMark/>
          </w:tcPr>
          <w:p w14:paraId="4844CF4C" w14:textId="77777777" w:rsidR="00F300B0" w:rsidRPr="00352F34" w:rsidRDefault="00F300B0" w:rsidP="001232FF">
            <w:pPr>
              <w:ind w:firstLineChars="100" w:firstLine="150"/>
              <w:jc w:val="center"/>
              <w:rPr>
                <w:rFonts w:cs="Times New Roman"/>
                <w:sz w:val="15"/>
                <w:szCs w:val="15"/>
              </w:rPr>
            </w:pPr>
            <w:r w:rsidRPr="00352F34">
              <w:rPr>
                <w:rFonts w:cs="Times New Roman"/>
                <w:sz w:val="15"/>
                <w:szCs w:val="15"/>
              </w:rPr>
              <w:t>Строителей ул.</w:t>
            </w:r>
          </w:p>
        </w:tc>
        <w:tc>
          <w:tcPr>
            <w:tcW w:w="709" w:type="dxa"/>
            <w:tcBorders>
              <w:top w:val="nil"/>
              <w:left w:val="nil"/>
              <w:bottom w:val="single" w:sz="4" w:space="0" w:color="auto"/>
              <w:right w:val="single" w:sz="4" w:space="0" w:color="auto"/>
            </w:tcBorders>
            <w:shd w:val="clear" w:color="auto" w:fill="auto"/>
            <w:vAlign w:val="center"/>
            <w:hideMark/>
          </w:tcPr>
          <w:p w14:paraId="12D16A02"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9</w:t>
            </w:r>
          </w:p>
        </w:tc>
        <w:tc>
          <w:tcPr>
            <w:tcW w:w="1134" w:type="dxa"/>
            <w:tcBorders>
              <w:top w:val="nil"/>
              <w:left w:val="nil"/>
              <w:bottom w:val="single" w:sz="4" w:space="0" w:color="auto"/>
              <w:right w:val="single" w:sz="4" w:space="0" w:color="auto"/>
            </w:tcBorders>
            <w:shd w:val="clear" w:color="auto" w:fill="auto"/>
            <w:vAlign w:val="center"/>
            <w:hideMark/>
          </w:tcPr>
          <w:p w14:paraId="06DC8893"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55702B92"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4</w:t>
            </w:r>
          </w:p>
        </w:tc>
        <w:tc>
          <w:tcPr>
            <w:tcW w:w="993" w:type="dxa"/>
            <w:tcBorders>
              <w:top w:val="nil"/>
              <w:left w:val="nil"/>
              <w:bottom w:val="single" w:sz="4" w:space="0" w:color="auto"/>
              <w:right w:val="single" w:sz="4" w:space="0" w:color="auto"/>
            </w:tcBorders>
            <w:shd w:val="clear" w:color="auto" w:fill="auto"/>
            <w:vAlign w:val="center"/>
            <w:hideMark/>
          </w:tcPr>
          <w:p w14:paraId="4B445468"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4</w:t>
            </w:r>
          </w:p>
        </w:tc>
      </w:tr>
      <w:tr w:rsidR="00F300B0" w:rsidRPr="00352F34" w14:paraId="2A91310B"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66A50983" w14:textId="77777777" w:rsidR="00F300B0" w:rsidRPr="00352F34" w:rsidRDefault="00F300B0" w:rsidP="00F300B0">
            <w:pPr>
              <w:rPr>
                <w:rFonts w:cs="Times New Roman"/>
                <w:color w:val="000000"/>
                <w:sz w:val="15"/>
                <w:szCs w:val="15"/>
              </w:rPr>
            </w:pPr>
            <w:r w:rsidRPr="00352F34">
              <w:rPr>
                <w:rFonts w:cs="Times New Roman"/>
                <w:color w:val="000000"/>
                <w:sz w:val="15"/>
                <w:szCs w:val="15"/>
              </w:rPr>
              <w:t>38</w:t>
            </w:r>
          </w:p>
        </w:tc>
        <w:tc>
          <w:tcPr>
            <w:tcW w:w="3005" w:type="dxa"/>
            <w:tcBorders>
              <w:top w:val="nil"/>
              <w:left w:val="nil"/>
              <w:bottom w:val="single" w:sz="4" w:space="0" w:color="000000"/>
              <w:right w:val="single" w:sz="4" w:space="0" w:color="000000"/>
            </w:tcBorders>
            <w:shd w:val="clear" w:color="auto" w:fill="auto"/>
            <w:vAlign w:val="center"/>
            <w:hideMark/>
          </w:tcPr>
          <w:p w14:paraId="646AE631"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740DCC73"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г. Пересвет</w:t>
            </w:r>
          </w:p>
        </w:tc>
        <w:tc>
          <w:tcPr>
            <w:tcW w:w="3260" w:type="dxa"/>
            <w:tcBorders>
              <w:top w:val="nil"/>
              <w:left w:val="nil"/>
              <w:bottom w:val="single" w:sz="4" w:space="0" w:color="auto"/>
              <w:right w:val="single" w:sz="4" w:space="0" w:color="auto"/>
            </w:tcBorders>
            <w:shd w:val="clear" w:color="auto" w:fill="auto"/>
            <w:vAlign w:val="center"/>
            <w:hideMark/>
          </w:tcPr>
          <w:p w14:paraId="50695222" w14:textId="77777777" w:rsidR="00F300B0" w:rsidRPr="00352F34" w:rsidRDefault="00F300B0" w:rsidP="001232FF">
            <w:pPr>
              <w:ind w:firstLineChars="100" w:firstLine="150"/>
              <w:jc w:val="center"/>
              <w:rPr>
                <w:rFonts w:cs="Times New Roman"/>
                <w:sz w:val="15"/>
                <w:szCs w:val="15"/>
              </w:rPr>
            </w:pPr>
            <w:r w:rsidRPr="00352F34">
              <w:rPr>
                <w:rFonts w:cs="Times New Roman"/>
                <w:sz w:val="15"/>
                <w:szCs w:val="15"/>
              </w:rPr>
              <w:t>Строителей ул.</w:t>
            </w:r>
          </w:p>
        </w:tc>
        <w:tc>
          <w:tcPr>
            <w:tcW w:w="709" w:type="dxa"/>
            <w:tcBorders>
              <w:top w:val="nil"/>
              <w:left w:val="nil"/>
              <w:bottom w:val="single" w:sz="4" w:space="0" w:color="auto"/>
              <w:right w:val="single" w:sz="4" w:space="0" w:color="auto"/>
            </w:tcBorders>
            <w:shd w:val="clear" w:color="auto" w:fill="auto"/>
            <w:vAlign w:val="center"/>
            <w:hideMark/>
          </w:tcPr>
          <w:p w14:paraId="7380D404"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10</w:t>
            </w:r>
          </w:p>
        </w:tc>
        <w:tc>
          <w:tcPr>
            <w:tcW w:w="1134" w:type="dxa"/>
            <w:tcBorders>
              <w:top w:val="nil"/>
              <w:left w:val="nil"/>
              <w:bottom w:val="single" w:sz="4" w:space="0" w:color="auto"/>
              <w:right w:val="single" w:sz="4" w:space="0" w:color="auto"/>
            </w:tcBorders>
            <w:shd w:val="clear" w:color="auto" w:fill="auto"/>
            <w:vAlign w:val="center"/>
            <w:hideMark/>
          </w:tcPr>
          <w:p w14:paraId="30528C59"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69DF0593"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2BE5D10A"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1</w:t>
            </w:r>
          </w:p>
        </w:tc>
      </w:tr>
      <w:tr w:rsidR="00F300B0" w:rsidRPr="00352F34" w14:paraId="7C4A25DD"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1F13469E" w14:textId="77777777" w:rsidR="00F300B0" w:rsidRPr="00352F34" w:rsidRDefault="00F300B0" w:rsidP="00F300B0">
            <w:pPr>
              <w:rPr>
                <w:rFonts w:cs="Times New Roman"/>
                <w:color w:val="000000"/>
                <w:sz w:val="15"/>
                <w:szCs w:val="15"/>
              </w:rPr>
            </w:pPr>
            <w:r w:rsidRPr="00352F34">
              <w:rPr>
                <w:rFonts w:cs="Times New Roman"/>
                <w:color w:val="000000"/>
                <w:sz w:val="15"/>
                <w:szCs w:val="15"/>
              </w:rPr>
              <w:t>39</w:t>
            </w:r>
          </w:p>
        </w:tc>
        <w:tc>
          <w:tcPr>
            <w:tcW w:w="3005" w:type="dxa"/>
            <w:tcBorders>
              <w:top w:val="nil"/>
              <w:left w:val="nil"/>
              <w:bottom w:val="single" w:sz="4" w:space="0" w:color="000000"/>
              <w:right w:val="single" w:sz="4" w:space="0" w:color="000000"/>
            </w:tcBorders>
            <w:shd w:val="clear" w:color="auto" w:fill="auto"/>
            <w:vAlign w:val="center"/>
            <w:hideMark/>
          </w:tcPr>
          <w:p w14:paraId="4188EA26"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3C8B89F9"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г. Пересвет</w:t>
            </w:r>
          </w:p>
        </w:tc>
        <w:tc>
          <w:tcPr>
            <w:tcW w:w="3260" w:type="dxa"/>
            <w:tcBorders>
              <w:top w:val="nil"/>
              <w:left w:val="nil"/>
              <w:bottom w:val="single" w:sz="4" w:space="0" w:color="auto"/>
              <w:right w:val="single" w:sz="4" w:space="0" w:color="auto"/>
            </w:tcBorders>
            <w:shd w:val="clear" w:color="auto" w:fill="auto"/>
            <w:vAlign w:val="center"/>
            <w:hideMark/>
          </w:tcPr>
          <w:p w14:paraId="5038EAF3" w14:textId="77777777" w:rsidR="00F300B0" w:rsidRPr="00352F34" w:rsidRDefault="00F300B0" w:rsidP="001232FF">
            <w:pPr>
              <w:ind w:firstLineChars="100" w:firstLine="150"/>
              <w:jc w:val="center"/>
              <w:rPr>
                <w:rFonts w:cs="Times New Roman"/>
                <w:sz w:val="15"/>
                <w:szCs w:val="15"/>
              </w:rPr>
            </w:pPr>
            <w:r w:rsidRPr="00352F34">
              <w:rPr>
                <w:rFonts w:cs="Times New Roman"/>
                <w:sz w:val="15"/>
                <w:szCs w:val="15"/>
              </w:rPr>
              <w:t>Строителей ул.</w:t>
            </w:r>
          </w:p>
        </w:tc>
        <w:tc>
          <w:tcPr>
            <w:tcW w:w="709" w:type="dxa"/>
            <w:tcBorders>
              <w:top w:val="nil"/>
              <w:left w:val="nil"/>
              <w:bottom w:val="single" w:sz="4" w:space="0" w:color="auto"/>
              <w:right w:val="single" w:sz="4" w:space="0" w:color="auto"/>
            </w:tcBorders>
            <w:shd w:val="clear" w:color="auto" w:fill="auto"/>
            <w:vAlign w:val="center"/>
            <w:hideMark/>
          </w:tcPr>
          <w:p w14:paraId="329A4FC9"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10</w:t>
            </w:r>
          </w:p>
        </w:tc>
        <w:tc>
          <w:tcPr>
            <w:tcW w:w="1134" w:type="dxa"/>
            <w:tcBorders>
              <w:top w:val="nil"/>
              <w:left w:val="nil"/>
              <w:bottom w:val="single" w:sz="4" w:space="0" w:color="auto"/>
              <w:right w:val="single" w:sz="4" w:space="0" w:color="auto"/>
            </w:tcBorders>
            <w:shd w:val="clear" w:color="auto" w:fill="auto"/>
            <w:vAlign w:val="center"/>
            <w:hideMark/>
          </w:tcPr>
          <w:p w14:paraId="64F38DE3"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6E971C52"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36267458"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2</w:t>
            </w:r>
          </w:p>
        </w:tc>
      </w:tr>
      <w:tr w:rsidR="00F300B0" w:rsidRPr="00352F34" w14:paraId="7AABF05A"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439B7D94" w14:textId="77777777" w:rsidR="00F300B0" w:rsidRPr="00352F34" w:rsidRDefault="00F300B0" w:rsidP="00F300B0">
            <w:pPr>
              <w:rPr>
                <w:rFonts w:cs="Times New Roman"/>
                <w:color w:val="000000"/>
                <w:sz w:val="15"/>
                <w:szCs w:val="15"/>
              </w:rPr>
            </w:pPr>
            <w:r w:rsidRPr="00352F34">
              <w:rPr>
                <w:rFonts w:cs="Times New Roman"/>
                <w:color w:val="000000"/>
                <w:sz w:val="15"/>
                <w:szCs w:val="15"/>
              </w:rPr>
              <w:t>40</w:t>
            </w:r>
          </w:p>
        </w:tc>
        <w:tc>
          <w:tcPr>
            <w:tcW w:w="3005" w:type="dxa"/>
            <w:tcBorders>
              <w:top w:val="nil"/>
              <w:left w:val="nil"/>
              <w:bottom w:val="single" w:sz="4" w:space="0" w:color="000000"/>
              <w:right w:val="single" w:sz="4" w:space="0" w:color="000000"/>
            </w:tcBorders>
            <w:shd w:val="clear" w:color="auto" w:fill="auto"/>
            <w:vAlign w:val="center"/>
            <w:hideMark/>
          </w:tcPr>
          <w:p w14:paraId="3F2D7EFE"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4F6DA326"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г. Пересвет</w:t>
            </w:r>
          </w:p>
        </w:tc>
        <w:tc>
          <w:tcPr>
            <w:tcW w:w="3260" w:type="dxa"/>
            <w:tcBorders>
              <w:top w:val="nil"/>
              <w:left w:val="nil"/>
              <w:bottom w:val="single" w:sz="4" w:space="0" w:color="auto"/>
              <w:right w:val="single" w:sz="4" w:space="0" w:color="auto"/>
            </w:tcBorders>
            <w:shd w:val="clear" w:color="auto" w:fill="auto"/>
            <w:vAlign w:val="center"/>
            <w:hideMark/>
          </w:tcPr>
          <w:p w14:paraId="3C18D095" w14:textId="77777777" w:rsidR="00F300B0" w:rsidRPr="00352F34" w:rsidRDefault="00F300B0" w:rsidP="001232FF">
            <w:pPr>
              <w:ind w:firstLineChars="100" w:firstLine="150"/>
              <w:jc w:val="center"/>
              <w:rPr>
                <w:rFonts w:cs="Times New Roman"/>
                <w:sz w:val="15"/>
                <w:szCs w:val="15"/>
              </w:rPr>
            </w:pPr>
            <w:r w:rsidRPr="00352F34">
              <w:rPr>
                <w:rFonts w:cs="Times New Roman"/>
                <w:sz w:val="15"/>
                <w:szCs w:val="15"/>
              </w:rPr>
              <w:t>Строителей ул.</w:t>
            </w:r>
          </w:p>
        </w:tc>
        <w:tc>
          <w:tcPr>
            <w:tcW w:w="709" w:type="dxa"/>
            <w:tcBorders>
              <w:top w:val="nil"/>
              <w:left w:val="nil"/>
              <w:bottom w:val="single" w:sz="4" w:space="0" w:color="auto"/>
              <w:right w:val="single" w:sz="4" w:space="0" w:color="auto"/>
            </w:tcBorders>
            <w:shd w:val="clear" w:color="auto" w:fill="auto"/>
            <w:vAlign w:val="center"/>
            <w:hideMark/>
          </w:tcPr>
          <w:p w14:paraId="1F06AD90"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10</w:t>
            </w:r>
          </w:p>
        </w:tc>
        <w:tc>
          <w:tcPr>
            <w:tcW w:w="1134" w:type="dxa"/>
            <w:tcBorders>
              <w:top w:val="nil"/>
              <w:left w:val="nil"/>
              <w:bottom w:val="single" w:sz="4" w:space="0" w:color="auto"/>
              <w:right w:val="single" w:sz="4" w:space="0" w:color="auto"/>
            </w:tcBorders>
            <w:shd w:val="clear" w:color="auto" w:fill="auto"/>
            <w:vAlign w:val="center"/>
            <w:hideMark/>
          </w:tcPr>
          <w:p w14:paraId="5E3D2116"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6A2B3689"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16D8150A"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3</w:t>
            </w:r>
          </w:p>
        </w:tc>
      </w:tr>
      <w:tr w:rsidR="00F300B0" w:rsidRPr="00352F34" w14:paraId="288A29DF"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3130B717" w14:textId="77777777" w:rsidR="00F300B0" w:rsidRPr="00352F34" w:rsidRDefault="00F300B0" w:rsidP="00F300B0">
            <w:pPr>
              <w:rPr>
                <w:rFonts w:cs="Times New Roman"/>
                <w:color w:val="000000"/>
                <w:sz w:val="15"/>
                <w:szCs w:val="15"/>
              </w:rPr>
            </w:pPr>
            <w:r w:rsidRPr="00352F34">
              <w:rPr>
                <w:rFonts w:cs="Times New Roman"/>
                <w:color w:val="000000"/>
                <w:sz w:val="15"/>
                <w:szCs w:val="15"/>
              </w:rPr>
              <w:t>41</w:t>
            </w:r>
          </w:p>
        </w:tc>
        <w:tc>
          <w:tcPr>
            <w:tcW w:w="3005" w:type="dxa"/>
            <w:tcBorders>
              <w:top w:val="nil"/>
              <w:left w:val="nil"/>
              <w:bottom w:val="single" w:sz="4" w:space="0" w:color="000000"/>
              <w:right w:val="single" w:sz="4" w:space="0" w:color="000000"/>
            </w:tcBorders>
            <w:shd w:val="clear" w:color="auto" w:fill="auto"/>
            <w:vAlign w:val="center"/>
            <w:hideMark/>
          </w:tcPr>
          <w:p w14:paraId="34ECB3B7"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77B73C75"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г. Пересвет</w:t>
            </w:r>
          </w:p>
        </w:tc>
        <w:tc>
          <w:tcPr>
            <w:tcW w:w="3260" w:type="dxa"/>
            <w:tcBorders>
              <w:top w:val="nil"/>
              <w:left w:val="nil"/>
              <w:bottom w:val="single" w:sz="4" w:space="0" w:color="auto"/>
              <w:right w:val="single" w:sz="4" w:space="0" w:color="auto"/>
            </w:tcBorders>
            <w:shd w:val="clear" w:color="auto" w:fill="auto"/>
            <w:vAlign w:val="center"/>
            <w:hideMark/>
          </w:tcPr>
          <w:p w14:paraId="4B97518F" w14:textId="77777777" w:rsidR="00F300B0" w:rsidRPr="00352F34" w:rsidRDefault="00F300B0" w:rsidP="001232FF">
            <w:pPr>
              <w:ind w:firstLineChars="100" w:firstLine="150"/>
              <w:jc w:val="center"/>
              <w:rPr>
                <w:rFonts w:cs="Times New Roman"/>
                <w:sz w:val="15"/>
                <w:szCs w:val="15"/>
              </w:rPr>
            </w:pPr>
            <w:r w:rsidRPr="00352F34">
              <w:rPr>
                <w:rFonts w:cs="Times New Roman"/>
                <w:sz w:val="15"/>
                <w:szCs w:val="15"/>
              </w:rPr>
              <w:t>Строителей ул.</w:t>
            </w:r>
          </w:p>
        </w:tc>
        <w:tc>
          <w:tcPr>
            <w:tcW w:w="709" w:type="dxa"/>
            <w:tcBorders>
              <w:top w:val="nil"/>
              <w:left w:val="nil"/>
              <w:bottom w:val="single" w:sz="4" w:space="0" w:color="auto"/>
              <w:right w:val="single" w:sz="4" w:space="0" w:color="auto"/>
            </w:tcBorders>
            <w:shd w:val="clear" w:color="auto" w:fill="auto"/>
            <w:vAlign w:val="center"/>
            <w:hideMark/>
          </w:tcPr>
          <w:p w14:paraId="0720BAF0"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10</w:t>
            </w:r>
          </w:p>
        </w:tc>
        <w:tc>
          <w:tcPr>
            <w:tcW w:w="1134" w:type="dxa"/>
            <w:tcBorders>
              <w:top w:val="nil"/>
              <w:left w:val="nil"/>
              <w:bottom w:val="single" w:sz="4" w:space="0" w:color="auto"/>
              <w:right w:val="single" w:sz="4" w:space="0" w:color="auto"/>
            </w:tcBorders>
            <w:shd w:val="clear" w:color="auto" w:fill="auto"/>
            <w:vAlign w:val="center"/>
            <w:hideMark/>
          </w:tcPr>
          <w:p w14:paraId="0DB03074"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3B3F8C83"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0FFE442D"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4</w:t>
            </w:r>
          </w:p>
        </w:tc>
      </w:tr>
      <w:tr w:rsidR="00F300B0" w:rsidRPr="00352F34" w14:paraId="09B63661"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57751A57" w14:textId="77777777" w:rsidR="00F300B0" w:rsidRPr="00352F34" w:rsidRDefault="00F300B0" w:rsidP="00F300B0">
            <w:pPr>
              <w:rPr>
                <w:rFonts w:cs="Times New Roman"/>
                <w:color w:val="000000"/>
                <w:sz w:val="15"/>
                <w:szCs w:val="15"/>
              </w:rPr>
            </w:pPr>
            <w:r w:rsidRPr="00352F34">
              <w:rPr>
                <w:rFonts w:cs="Times New Roman"/>
                <w:color w:val="000000"/>
                <w:sz w:val="15"/>
                <w:szCs w:val="15"/>
              </w:rPr>
              <w:t>42</w:t>
            </w:r>
          </w:p>
        </w:tc>
        <w:tc>
          <w:tcPr>
            <w:tcW w:w="3005" w:type="dxa"/>
            <w:tcBorders>
              <w:top w:val="nil"/>
              <w:left w:val="nil"/>
              <w:bottom w:val="single" w:sz="4" w:space="0" w:color="000000"/>
              <w:right w:val="single" w:sz="4" w:space="0" w:color="000000"/>
            </w:tcBorders>
            <w:shd w:val="clear" w:color="auto" w:fill="auto"/>
            <w:vAlign w:val="center"/>
            <w:hideMark/>
          </w:tcPr>
          <w:p w14:paraId="42805CA3"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516EBBAB"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г. Пересвет</w:t>
            </w:r>
          </w:p>
        </w:tc>
        <w:tc>
          <w:tcPr>
            <w:tcW w:w="3260" w:type="dxa"/>
            <w:tcBorders>
              <w:top w:val="nil"/>
              <w:left w:val="nil"/>
              <w:bottom w:val="single" w:sz="4" w:space="0" w:color="auto"/>
              <w:right w:val="single" w:sz="4" w:space="0" w:color="auto"/>
            </w:tcBorders>
            <w:shd w:val="clear" w:color="auto" w:fill="auto"/>
            <w:vAlign w:val="center"/>
            <w:hideMark/>
          </w:tcPr>
          <w:p w14:paraId="202282E3" w14:textId="77777777" w:rsidR="00F300B0" w:rsidRPr="00352F34" w:rsidRDefault="00F300B0" w:rsidP="001232FF">
            <w:pPr>
              <w:ind w:firstLineChars="100" w:firstLine="150"/>
              <w:jc w:val="center"/>
              <w:rPr>
                <w:rFonts w:cs="Times New Roman"/>
                <w:sz w:val="15"/>
                <w:szCs w:val="15"/>
              </w:rPr>
            </w:pPr>
            <w:r w:rsidRPr="00352F34">
              <w:rPr>
                <w:rFonts w:cs="Times New Roman"/>
                <w:sz w:val="15"/>
                <w:szCs w:val="15"/>
              </w:rPr>
              <w:t>Строителей ул.</w:t>
            </w:r>
          </w:p>
        </w:tc>
        <w:tc>
          <w:tcPr>
            <w:tcW w:w="709" w:type="dxa"/>
            <w:tcBorders>
              <w:top w:val="nil"/>
              <w:left w:val="nil"/>
              <w:bottom w:val="single" w:sz="4" w:space="0" w:color="auto"/>
              <w:right w:val="single" w:sz="4" w:space="0" w:color="auto"/>
            </w:tcBorders>
            <w:shd w:val="clear" w:color="auto" w:fill="auto"/>
            <w:vAlign w:val="center"/>
            <w:hideMark/>
          </w:tcPr>
          <w:p w14:paraId="67040A4A"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13</w:t>
            </w:r>
          </w:p>
        </w:tc>
        <w:tc>
          <w:tcPr>
            <w:tcW w:w="1134" w:type="dxa"/>
            <w:tcBorders>
              <w:top w:val="nil"/>
              <w:left w:val="nil"/>
              <w:bottom w:val="single" w:sz="4" w:space="0" w:color="auto"/>
              <w:right w:val="single" w:sz="4" w:space="0" w:color="auto"/>
            </w:tcBorders>
            <w:shd w:val="clear" w:color="auto" w:fill="auto"/>
            <w:vAlign w:val="center"/>
            <w:hideMark/>
          </w:tcPr>
          <w:p w14:paraId="210BB232"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58BFDE90"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9</w:t>
            </w:r>
          </w:p>
        </w:tc>
        <w:tc>
          <w:tcPr>
            <w:tcW w:w="993" w:type="dxa"/>
            <w:tcBorders>
              <w:top w:val="nil"/>
              <w:left w:val="nil"/>
              <w:bottom w:val="single" w:sz="4" w:space="0" w:color="auto"/>
              <w:right w:val="single" w:sz="4" w:space="0" w:color="auto"/>
            </w:tcBorders>
            <w:shd w:val="clear" w:color="auto" w:fill="auto"/>
            <w:vAlign w:val="center"/>
            <w:hideMark/>
          </w:tcPr>
          <w:p w14:paraId="53CA0F35"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4</w:t>
            </w:r>
          </w:p>
        </w:tc>
      </w:tr>
      <w:tr w:rsidR="00F300B0" w:rsidRPr="00352F34" w14:paraId="10F7E456"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2E50DDB6" w14:textId="77777777" w:rsidR="00F300B0" w:rsidRPr="00352F34" w:rsidRDefault="00F300B0" w:rsidP="00F300B0">
            <w:pPr>
              <w:rPr>
                <w:rFonts w:cs="Times New Roman"/>
                <w:color w:val="000000"/>
                <w:sz w:val="15"/>
                <w:szCs w:val="15"/>
              </w:rPr>
            </w:pPr>
            <w:r w:rsidRPr="00352F34">
              <w:rPr>
                <w:rFonts w:cs="Times New Roman"/>
                <w:color w:val="000000"/>
                <w:sz w:val="15"/>
                <w:szCs w:val="15"/>
              </w:rPr>
              <w:t>43</w:t>
            </w:r>
          </w:p>
        </w:tc>
        <w:tc>
          <w:tcPr>
            <w:tcW w:w="3005" w:type="dxa"/>
            <w:tcBorders>
              <w:top w:val="nil"/>
              <w:left w:val="nil"/>
              <w:bottom w:val="single" w:sz="4" w:space="0" w:color="000000"/>
              <w:right w:val="single" w:sz="4" w:space="0" w:color="000000"/>
            </w:tcBorders>
            <w:shd w:val="clear" w:color="auto" w:fill="auto"/>
            <w:vAlign w:val="center"/>
            <w:hideMark/>
          </w:tcPr>
          <w:p w14:paraId="6F566AFA"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6152ED2F"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г. Пересвет</w:t>
            </w:r>
          </w:p>
        </w:tc>
        <w:tc>
          <w:tcPr>
            <w:tcW w:w="3260" w:type="dxa"/>
            <w:tcBorders>
              <w:top w:val="nil"/>
              <w:left w:val="nil"/>
              <w:bottom w:val="single" w:sz="4" w:space="0" w:color="auto"/>
              <w:right w:val="single" w:sz="4" w:space="0" w:color="auto"/>
            </w:tcBorders>
            <w:shd w:val="clear" w:color="auto" w:fill="auto"/>
            <w:vAlign w:val="center"/>
            <w:hideMark/>
          </w:tcPr>
          <w:p w14:paraId="4562015C" w14:textId="77777777" w:rsidR="00F300B0" w:rsidRPr="00352F34" w:rsidRDefault="00F300B0" w:rsidP="001232FF">
            <w:pPr>
              <w:ind w:firstLineChars="100" w:firstLine="150"/>
              <w:jc w:val="center"/>
              <w:rPr>
                <w:rFonts w:cs="Times New Roman"/>
                <w:sz w:val="15"/>
                <w:szCs w:val="15"/>
              </w:rPr>
            </w:pPr>
            <w:r w:rsidRPr="00352F34">
              <w:rPr>
                <w:rFonts w:cs="Times New Roman"/>
                <w:sz w:val="15"/>
                <w:szCs w:val="15"/>
              </w:rPr>
              <w:t>Строителей ул.</w:t>
            </w:r>
          </w:p>
        </w:tc>
        <w:tc>
          <w:tcPr>
            <w:tcW w:w="709" w:type="dxa"/>
            <w:tcBorders>
              <w:top w:val="nil"/>
              <w:left w:val="nil"/>
              <w:bottom w:val="single" w:sz="4" w:space="0" w:color="auto"/>
              <w:right w:val="single" w:sz="4" w:space="0" w:color="auto"/>
            </w:tcBorders>
            <w:shd w:val="clear" w:color="auto" w:fill="auto"/>
            <w:vAlign w:val="center"/>
            <w:hideMark/>
          </w:tcPr>
          <w:p w14:paraId="5BDB05BB"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13</w:t>
            </w:r>
          </w:p>
        </w:tc>
        <w:tc>
          <w:tcPr>
            <w:tcW w:w="1134" w:type="dxa"/>
            <w:tcBorders>
              <w:top w:val="nil"/>
              <w:left w:val="nil"/>
              <w:bottom w:val="single" w:sz="4" w:space="0" w:color="auto"/>
              <w:right w:val="single" w:sz="4" w:space="0" w:color="auto"/>
            </w:tcBorders>
            <w:shd w:val="clear" w:color="auto" w:fill="auto"/>
            <w:vAlign w:val="center"/>
            <w:hideMark/>
          </w:tcPr>
          <w:p w14:paraId="7C77B291"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170A6A80"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9</w:t>
            </w:r>
          </w:p>
        </w:tc>
        <w:tc>
          <w:tcPr>
            <w:tcW w:w="993" w:type="dxa"/>
            <w:tcBorders>
              <w:top w:val="nil"/>
              <w:left w:val="nil"/>
              <w:bottom w:val="single" w:sz="4" w:space="0" w:color="auto"/>
              <w:right w:val="single" w:sz="4" w:space="0" w:color="auto"/>
            </w:tcBorders>
            <w:shd w:val="clear" w:color="auto" w:fill="auto"/>
            <w:vAlign w:val="center"/>
            <w:hideMark/>
          </w:tcPr>
          <w:p w14:paraId="05A473B7"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5</w:t>
            </w:r>
          </w:p>
        </w:tc>
      </w:tr>
      <w:tr w:rsidR="00F300B0" w:rsidRPr="00352F34" w14:paraId="72859DAA"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10FF7B35" w14:textId="77777777" w:rsidR="00F300B0" w:rsidRPr="00352F34" w:rsidRDefault="00F300B0" w:rsidP="00F300B0">
            <w:pPr>
              <w:rPr>
                <w:rFonts w:cs="Times New Roman"/>
                <w:color w:val="000000"/>
                <w:sz w:val="15"/>
                <w:szCs w:val="15"/>
              </w:rPr>
            </w:pPr>
            <w:r w:rsidRPr="00352F34">
              <w:rPr>
                <w:rFonts w:cs="Times New Roman"/>
                <w:color w:val="000000"/>
                <w:sz w:val="15"/>
                <w:szCs w:val="15"/>
              </w:rPr>
              <w:t>44</w:t>
            </w:r>
          </w:p>
        </w:tc>
        <w:tc>
          <w:tcPr>
            <w:tcW w:w="3005" w:type="dxa"/>
            <w:tcBorders>
              <w:top w:val="nil"/>
              <w:left w:val="nil"/>
              <w:bottom w:val="single" w:sz="4" w:space="0" w:color="000000"/>
              <w:right w:val="single" w:sz="4" w:space="0" w:color="000000"/>
            </w:tcBorders>
            <w:shd w:val="clear" w:color="auto" w:fill="auto"/>
            <w:vAlign w:val="center"/>
            <w:hideMark/>
          </w:tcPr>
          <w:p w14:paraId="34264A11"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3BF42F4A"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г. Пересвет</w:t>
            </w:r>
          </w:p>
        </w:tc>
        <w:tc>
          <w:tcPr>
            <w:tcW w:w="3260" w:type="dxa"/>
            <w:tcBorders>
              <w:top w:val="nil"/>
              <w:left w:val="nil"/>
              <w:bottom w:val="single" w:sz="4" w:space="0" w:color="auto"/>
              <w:right w:val="single" w:sz="4" w:space="0" w:color="auto"/>
            </w:tcBorders>
            <w:shd w:val="clear" w:color="auto" w:fill="auto"/>
            <w:vAlign w:val="center"/>
            <w:hideMark/>
          </w:tcPr>
          <w:p w14:paraId="21C6FDCE" w14:textId="77777777" w:rsidR="00F300B0" w:rsidRPr="00352F34" w:rsidRDefault="00F300B0" w:rsidP="001232FF">
            <w:pPr>
              <w:ind w:firstLineChars="100" w:firstLine="150"/>
              <w:jc w:val="center"/>
              <w:rPr>
                <w:rFonts w:cs="Times New Roman"/>
                <w:sz w:val="15"/>
                <w:szCs w:val="15"/>
              </w:rPr>
            </w:pPr>
            <w:r w:rsidRPr="00352F34">
              <w:rPr>
                <w:rFonts w:cs="Times New Roman"/>
                <w:sz w:val="15"/>
                <w:szCs w:val="15"/>
              </w:rPr>
              <w:t>Строителей ул.</w:t>
            </w:r>
          </w:p>
        </w:tc>
        <w:tc>
          <w:tcPr>
            <w:tcW w:w="709" w:type="dxa"/>
            <w:tcBorders>
              <w:top w:val="nil"/>
              <w:left w:val="nil"/>
              <w:bottom w:val="single" w:sz="4" w:space="0" w:color="auto"/>
              <w:right w:val="single" w:sz="4" w:space="0" w:color="auto"/>
            </w:tcBorders>
            <w:shd w:val="clear" w:color="auto" w:fill="auto"/>
            <w:vAlign w:val="center"/>
            <w:hideMark/>
          </w:tcPr>
          <w:p w14:paraId="6A038C18"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13</w:t>
            </w:r>
          </w:p>
        </w:tc>
        <w:tc>
          <w:tcPr>
            <w:tcW w:w="1134" w:type="dxa"/>
            <w:tcBorders>
              <w:top w:val="nil"/>
              <w:left w:val="nil"/>
              <w:bottom w:val="single" w:sz="4" w:space="0" w:color="auto"/>
              <w:right w:val="single" w:sz="4" w:space="0" w:color="auto"/>
            </w:tcBorders>
            <w:shd w:val="clear" w:color="auto" w:fill="auto"/>
            <w:vAlign w:val="center"/>
            <w:hideMark/>
          </w:tcPr>
          <w:p w14:paraId="252260C4"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32E71632"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9</w:t>
            </w:r>
          </w:p>
        </w:tc>
        <w:tc>
          <w:tcPr>
            <w:tcW w:w="993" w:type="dxa"/>
            <w:tcBorders>
              <w:top w:val="nil"/>
              <w:left w:val="nil"/>
              <w:bottom w:val="single" w:sz="4" w:space="0" w:color="auto"/>
              <w:right w:val="single" w:sz="4" w:space="0" w:color="auto"/>
            </w:tcBorders>
            <w:shd w:val="clear" w:color="auto" w:fill="auto"/>
            <w:vAlign w:val="center"/>
            <w:hideMark/>
          </w:tcPr>
          <w:p w14:paraId="664B5195"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6</w:t>
            </w:r>
          </w:p>
        </w:tc>
      </w:tr>
      <w:tr w:rsidR="00F300B0" w:rsidRPr="00352F34" w14:paraId="01356AC7"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0AFE691D" w14:textId="77777777" w:rsidR="00F300B0" w:rsidRPr="00352F34" w:rsidRDefault="00F300B0" w:rsidP="00F300B0">
            <w:pPr>
              <w:rPr>
                <w:rFonts w:cs="Times New Roman"/>
                <w:color w:val="000000"/>
                <w:sz w:val="15"/>
                <w:szCs w:val="15"/>
              </w:rPr>
            </w:pPr>
            <w:r w:rsidRPr="00352F34">
              <w:rPr>
                <w:rFonts w:cs="Times New Roman"/>
                <w:color w:val="000000"/>
                <w:sz w:val="15"/>
                <w:szCs w:val="15"/>
              </w:rPr>
              <w:t>45</w:t>
            </w:r>
          </w:p>
        </w:tc>
        <w:tc>
          <w:tcPr>
            <w:tcW w:w="3005" w:type="dxa"/>
            <w:tcBorders>
              <w:top w:val="nil"/>
              <w:left w:val="nil"/>
              <w:bottom w:val="single" w:sz="4" w:space="0" w:color="000000"/>
              <w:right w:val="single" w:sz="4" w:space="0" w:color="000000"/>
            </w:tcBorders>
            <w:shd w:val="clear" w:color="auto" w:fill="auto"/>
            <w:vAlign w:val="center"/>
            <w:hideMark/>
          </w:tcPr>
          <w:p w14:paraId="5D1335A8"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44FE49BE"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г. Пересвет</w:t>
            </w:r>
          </w:p>
        </w:tc>
        <w:tc>
          <w:tcPr>
            <w:tcW w:w="3260" w:type="dxa"/>
            <w:tcBorders>
              <w:top w:val="nil"/>
              <w:left w:val="nil"/>
              <w:bottom w:val="single" w:sz="4" w:space="0" w:color="auto"/>
              <w:right w:val="single" w:sz="4" w:space="0" w:color="auto"/>
            </w:tcBorders>
            <w:shd w:val="clear" w:color="auto" w:fill="auto"/>
            <w:vAlign w:val="center"/>
            <w:hideMark/>
          </w:tcPr>
          <w:p w14:paraId="6A5FE473" w14:textId="77777777" w:rsidR="00F300B0" w:rsidRPr="00352F34" w:rsidRDefault="00F300B0" w:rsidP="001232FF">
            <w:pPr>
              <w:ind w:firstLineChars="100" w:firstLine="150"/>
              <w:jc w:val="center"/>
              <w:rPr>
                <w:rFonts w:cs="Times New Roman"/>
                <w:sz w:val="15"/>
                <w:szCs w:val="15"/>
              </w:rPr>
            </w:pPr>
            <w:r w:rsidRPr="00352F34">
              <w:rPr>
                <w:rFonts w:cs="Times New Roman"/>
                <w:sz w:val="15"/>
                <w:szCs w:val="15"/>
              </w:rPr>
              <w:t>Чкалова ул.</w:t>
            </w:r>
          </w:p>
        </w:tc>
        <w:tc>
          <w:tcPr>
            <w:tcW w:w="709" w:type="dxa"/>
            <w:tcBorders>
              <w:top w:val="nil"/>
              <w:left w:val="nil"/>
              <w:bottom w:val="single" w:sz="4" w:space="0" w:color="auto"/>
              <w:right w:val="single" w:sz="4" w:space="0" w:color="auto"/>
            </w:tcBorders>
            <w:shd w:val="clear" w:color="auto" w:fill="auto"/>
            <w:vAlign w:val="center"/>
            <w:hideMark/>
          </w:tcPr>
          <w:p w14:paraId="7BCBF53A"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6</w:t>
            </w:r>
          </w:p>
        </w:tc>
        <w:tc>
          <w:tcPr>
            <w:tcW w:w="1134" w:type="dxa"/>
            <w:tcBorders>
              <w:top w:val="nil"/>
              <w:left w:val="nil"/>
              <w:bottom w:val="single" w:sz="4" w:space="0" w:color="auto"/>
              <w:right w:val="single" w:sz="4" w:space="0" w:color="auto"/>
            </w:tcBorders>
            <w:shd w:val="clear" w:color="auto" w:fill="auto"/>
            <w:vAlign w:val="center"/>
            <w:hideMark/>
          </w:tcPr>
          <w:p w14:paraId="5A8BB006"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3BECBD0F"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041DAAFD"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12</w:t>
            </w:r>
          </w:p>
        </w:tc>
      </w:tr>
      <w:tr w:rsidR="00F300B0" w:rsidRPr="00352F34" w14:paraId="01864031"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794E16FA" w14:textId="77777777" w:rsidR="00F300B0" w:rsidRPr="00352F34" w:rsidRDefault="00F300B0" w:rsidP="00F300B0">
            <w:pPr>
              <w:rPr>
                <w:rFonts w:cs="Times New Roman"/>
                <w:color w:val="000000"/>
                <w:sz w:val="15"/>
                <w:szCs w:val="15"/>
              </w:rPr>
            </w:pPr>
            <w:r w:rsidRPr="00352F34">
              <w:rPr>
                <w:rFonts w:cs="Times New Roman"/>
                <w:color w:val="000000"/>
                <w:sz w:val="15"/>
                <w:szCs w:val="15"/>
              </w:rPr>
              <w:t>46</w:t>
            </w:r>
          </w:p>
        </w:tc>
        <w:tc>
          <w:tcPr>
            <w:tcW w:w="3005" w:type="dxa"/>
            <w:tcBorders>
              <w:top w:val="nil"/>
              <w:left w:val="nil"/>
              <w:bottom w:val="single" w:sz="4" w:space="0" w:color="000000"/>
              <w:right w:val="single" w:sz="4" w:space="0" w:color="000000"/>
            </w:tcBorders>
            <w:shd w:val="clear" w:color="auto" w:fill="auto"/>
            <w:vAlign w:val="center"/>
            <w:hideMark/>
          </w:tcPr>
          <w:p w14:paraId="43D467FD"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auto"/>
              <w:right w:val="single" w:sz="4" w:space="0" w:color="auto"/>
            </w:tcBorders>
            <w:shd w:val="clear" w:color="auto" w:fill="auto"/>
            <w:vAlign w:val="center"/>
            <w:hideMark/>
          </w:tcPr>
          <w:p w14:paraId="46A61AD1" w14:textId="77777777" w:rsidR="00F300B0" w:rsidRPr="00352F34" w:rsidRDefault="00F300B0" w:rsidP="001232FF">
            <w:pPr>
              <w:jc w:val="center"/>
              <w:rPr>
                <w:rFonts w:cs="Times New Roman"/>
                <w:color w:val="000000"/>
                <w:sz w:val="15"/>
                <w:szCs w:val="15"/>
              </w:rPr>
            </w:pPr>
            <w:r w:rsidRPr="00352F34">
              <w:rPr>
                <w:rFonts w:cs="Times New Roman"/>
                <w:color w:val="000000"/>
                <w:sz w:val="15"/>
                <w:szCs w:val="15"/>
              </w:rPr>
              <w:t>с.Шеметово, мкр-н Новый</w:t>
            </w:r>
          </w:p>
        </w:tc>
        <w:tc>
          <w:tcPr>
            <w:tcW w:w="3260" w:type="dxa"/>
            <w:tcBorders>
              <w:top w:val="nil"/>
              <w:left w:val="nil"/>
              <w:bottom w:val="single" w:sz="4" w:space="0" w:color="auto"/>
              <w:right w:val="single" w:sz="4" w:space="0" w:color="auto"/>
            </w:tcBorders>
            <w:shd w:val="clear" w:color="auto" w:fill="auto"/>
            <w:vAlign w:val="center"/>
            <w:hideMark/>
          </w:tcPr>
          <w:p w14:paraId="6D5FAFD2" w14:textId="1B9789B2" w:rsidR="00F300B0" w:rsidRPr="00352F34" w:rsidRDefault="00F300B0" w:rsidP="001232FF">
            <w:pPr>
              <w:ind w:firstLineChars="100" w:firstLine="150"/>
              <w:jc w:val="center"/>
              <w:rPr>
                <w:rFonts w:cs="Times New Roman"/>
                <w:color w:val="000000"/>
                <w:sz w:val="15"/>
                <w:szCs w:val="15"/>
              </w:rPr>
            </w:pPr>
          </w:p>
        </w:tc>
        <w:tc>
          <w:tcPr>
            <w:tcW w:w="709" w:type="dxa"/>
            <w:tcBorders>
              <w:top w:val="nil"/>
              <w:left w:val="nil"/>
              <w:bottom w:val="single" w:sz="4" w:space="0" w:color="auto"/>
              <w:right w:val="single" w:sz="4" w:space="0" w:color="auto"/>
            </w:tcBorders>
            <w:shd w:val="clear" w:color="auto" w:fill="auto"/>
            <w:vAlign w:val="center"/>
            <w:hideMark/>
          </w:tcPr>
          <w:p w14:paraId="0AE8FAB6"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10</w:t>
            </w:r>
          </w:p>
        </w:tc>
        <w:tc>
          <w:tcPr>
            <w:tcW w:w="1134" w:type="dxa"/>
            <w:tcBorders>
              <w:top w:val="nil"/>
              <w:left w:val="nil"/>
              <w:bottom w:val="single" w:sz="4" w:space="0" w:color="auto"/>
              <w:right w:val="single" w:sz="4" w:space="0" w:color="auto"/>
            </w:tcBorders>
            <w:shd w:val="clear" w:color="auto" w:fill="auto"/>
            <w:vAlign w:val="center"/>
            <w:hideMark/>
          </w:tcPr>
          <w:p w14:paraId="26E6CF7E"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7FB2D129"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2</w:t>
            </w:r>
          </w:p>
        </w:tc>
        <w:tc>
          <w:tcPr>
            <w:tcW w:w="993" w:type="dxa"/>
            <w:tcBorders>
              <w:top w:val="nil"/>
              <w:left w:val="nil"/>
              <w:bottom w:val="single" w:sz="4" w:space="0" w:color="auto"/>
              <w:right w:val="single" w:sz="4" w:space="0" w:color="auto"/>
            </w:tcBorders>
            <w:shd w:val="clear" w:color="auto" w:fill="auto"/>
            <w:vAlign w:val="center"/>
            <w:hideMark/>
          </w:tcPr>
          <w:p w14:paraId="0A0F2189"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1</w:t>
            </w:r>
          </w:p>
        </w:tc>
      </w:tr>
      <w:tr w:rsidR="00F300B0" w:rsidRPr="00352F34" w14:paraId="09293712"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16594CDA" w14:textId="77777777" w:rsidR="00F300B0" w:rsidRPr="00352F34" w:rsidRDefault="00F300B0" w:rsidP="00F300B0">
            <w:pPr>
              <w:rPr>
                <w:rFonts w:cs="Times New Roman"/>
                <w:color w:val="000000"/>
                <w:sz w:val="15"/>
                <w:szCs w:val="15"/>
              </w:rPr>
            </w:pPr>
            <w:r w:rsidRPr="00352F34">
              <w:rPr>
                <w:rFonts w:cs="Times New Roman"/>
                <w:color w:val="000000"/>
                <w:sz w:val="15"/>
                <w:szCs w:val="15"/>
              </w:rPr>
              <w:lastRenderedPageBreak/>
              <w:t>47</w:t>
            </w:r>
          </w:p>
        </w:tc>
        <w:tc>
          <w:tcPr>
            <w:tcW w:w="3005" w:type="dxa"/>
            <w:tcBorders>
              <w:top w:val="nil"/>
              <w:left w:val="nil"/>
              <w:bottom w:val="single" w:sz="4" w:space="0" w:color="000000"/>
              <w:right w:val="single" w:sz="4" w:space="0" w:color="000000"/>
            </w:tcBorders>
            <w:shd w:val="clear" w:color="auto" w:fill="auto"/>
            <w:vAlign w:val="center"/>
            <w:hideMark/>
          </w:tcPr>
          <w:p w14:paraId="7AE611BF"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auto"/>
              <w:right w:val="single" w:sz="4" w:space="0" w:color="auto"/>
            </w:tcBorders>
            <w:shd w:val="clear" w:color="auto" w:fill="auto"/>
            <w:vAlign w:val="center"/>
            <w:hideMark/>
          </w:tcPr>
          <w:p w14:paraId="6743CDD3" w14:textId="77777777" w:rsidR="00F300B0" w:rsidRPr="00352F34" w:rsidRDefault="00F300B0" w:rsidP="001232FF">
            <w:pPr>
              <w:jc w:val="center"/>
              <w:rPr>
                <w:rFonts w:cs="Times New Roman"/>
                <w:color w:val="000000"/>
                <w:sz w:val="15"/>
                <w:szCs w:val="15"/>
              </w:rPr>
            </w:pPr>
            <w:r w:rsidRPr="00352F34">
              <w:rPr>
                <w:rFonts w:cs="Times New Roman"/>
                <w:color w:val="000000"/>
                <w:sz w:val="15"/>
                <w:szCs w:val="15"/>
              </w:rPr>
              <w:t>с.Шеметово, мкр-н Новый</w:t>
            </w:r>
          </w:p>
        </w:tc>
        <w:tc>
          <w:tcPr>
            <w:tcW w:w="3260" w:type="dxa"/>
            <w:tcBorders>
              <w:top w:val="nil"/>
              <w:left w:val="nil"/>
              <w:bottom w:val="single" w:sz="4" w:space="0" w:color="auto"/>
              <w:right w:val="single" w:sz="4" w:space="0" w:color="auto"/>
            </w:tcBorders>
            <w:shd w:val="clear" w:color="auto" w:fill="auto"/>
            <w:vAlign w:val="center"/>
            <w:hideMark/>
          </w:tcPr>
          <w:p w14:paraId="2F3BFC6F" w14:textId="1F8A3B5C" w:rsidR="00F300B0" w:rsidRPr="00352F34" w:rsidRDefault="00F300B0" w:rsidP="001232FF">
            <w:pPr>
              <w:ind w:firstLineChars="100" w:firstLine="150"/>
              <w:jc w:val="center"/>
              <w:rPr>
                <w:rFonts w:cs="Times New Roman"/>
                <w:color w:val="000000"/>
                <w:sz w:val="15"/>
                <w:szCs w:val="15"/>
              </w:rPr>
            </w:pPr>
          </w:p>
        </w:tc>
        <w:tc>
          <w:tcPr>
            <w:tcW w:w="709" w:type="dxa"/>
            <w:tcBorders>
              <w:top w:val="nil"/>
              <w:left w:val="nil"/>
              <w:bottom w:val="single" w:sz="4" w:space="0" w:color="auto"/>
              <w:right w:val="single" w:sz="4" w:space="0" w:color="auto"/>
            </w:tcBorders>
            <w:shd w:val="clear" w:color="auto" w:fill="auto"/>
            <w:vAlign w:val="center"/>
            <w:hideMark/>
          </w:tcPr>
          <w:p w14:paraId="2B4FED91"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10</w:t>
            </w:r>
          </w:p>
        </w:tc>
        <w:tc>
          <w:tcPr>
            <w:tcW w:w="1134" w:type="dxa"/>
            <w:tcBorders>
              <w:top w:val="nil"/>
              <w:left w:val="nil"/>
              <w:bottom w:val="single" w:sz="4" w:space="0" w:color="auto"/>
              <w:right w:val="single" w:sz="4" w:space="0" w:color="auto"/>
            </w:tcBorders>
            <w:shd w:val="clear" w:color="auto" w:fill="auto"/>
            <w:vAlign w:val="center"/>
            <w:hideMark/>
          </w:tcPr>
          <w:p w14:paraId="345992D7"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6B6320AA"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2</w:t>
            </w:r>
          </w:p>
        </w:tc>
        <w:tc>
          <w:tcPr>
            <w:tcW w:w="993" w:type="dxa"/>
            <w:tcBorders>
              <w:top w:val="nil"/>
              <w:left w:val="nil"/>
              <w:bottom w:val="single" w:sz="4" w:space="0" w:color="auto"/>
              <w:right w:val="single" w:sz="4" w:space="0" w:color="auto"/>
            </w:tcBorders>
            <w:shd w:val="clear" w:color="auto" w:fill="auto"/>
            <w:vAlign w:val="center"/>
            <w:hideMark/>
          </w:tcPr>
          <w:p w14:paraId="54E8FC70"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2</w:t>
            </w:r>
          </w:p>
        </w:tc>
      </w:tr>
      <w:tr w:rsidR="00F300B0" w:rsidRPr="00352F34" w14:paraId="06C842CB"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0D3273FA" w14:textId="77777777" w:rsidR="00F300B0" w:rsidRPr="00352F34" w:rsidRDefault="00F300B0" w:rsidP="00F300B0">
            <w:pPr>
              <w:rPr>
                <w:rFonts w:cs="Times New Roman"/>
                <w:color w:val="000000"/>
                <w:sz w:val="15"/>
                <w:szCs w:val="15"/>
              </w:rPr>
            </w:pPr>
            <w:r w:rsidRPr="00352F34">
              <w:rPr>
                <w:rFonts w:cs="Times New Roman"/>
                <w:color w:val="000000"/>
                <w:sz w:val="15"/>
                <w:szCs w:val="15"/>
              </w:rPr>
              <w:t>48</w:t>
            </w:r>
          </w:p>
        </w:tc>
        <w:tc>
          <w:tcPr>
            <w:tcW w:w="3005" w:type="dxa"/>
            <w:tcBorders>
              <w:top w:val="nil"/>
              <w:left w:val="nil"/>
              <w:bottom w:val="single" w:sz="4" w:space="0" w:color="000000"/>
              <w:right w:val="single" w:sz="4" w:space="0" w:color="000000"/>
            </w:tcBorders>
            <w:shd w:val="clear" w:color="auto" w:fill="auto"/>
            <w:vAlign w:val="center"/>
            <w:hideMark/>
          </w:tcPr>
          <w:p w14:paraId="6397E767"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auto"/>
              <w:right w:val="single" w:sz="4" w:space="0" w:color="auto"/>
            </w:tcBorders>
            <w:shd w:val="clear" w:color="auto" w:fill="auto"/>
            <w:vAlign w:val="center"/>
            <w:hideMark/>
          </w:tcPr>
          <w:p w14:paraId="5595535A" w14:textId="77777777" w:rsidR="00F300B0" w:rsidRPr="00352F34" w:rsidRDefault="00F300B0" w:rsidP="001232FF">
            <w:pPr>
              <w:jc w:val="center"/>
              <w:rPr>
                <w:rFonts w:cs="Times New Roman"/>
                <w:color w:val="000000"/>
                <w:sz w:val="15"/>
                <w:szCs w:val="15"/>
              </w:rPr>
            </w:pPr>
            <w:r w:rsidRPr="00352F34">
              <w:rPr>
                <w:rFonts w:cs="Times New Roman"/>
                <w:color w:val="000000"/>
                <w:sz w:val="15"/>
                <w:szCs w:val="15"/>
              </w:rPr>
              <w:t>с.Шеметово</w:t>
            </w:r>
          </w:p>
        </w:tc>
        <w:tc>
          <w:tcPr>
            <w:tcW w:w="3260" w:type="dxa"/>
            <w:tcBorders>
              <w:top w:val="nil"/>
              <w:left w:val="nil"/>
              <w:bottom w:val="single" w:sz="4" w:space="0" w:color="auto"/>
              <w:right w:val="single" w:sz="4" w:space="0" w:color="auto"/>
            </w:tcBorders>
            <w:shd w:val="clear" w:color="auto" w:fill="auto"/>
            <w:vAlign w:val="center"/>
            <w:hideMark/>
          </w:tcPr>
          <w:p w14:paraId="5CAB83FA" w14:textId="77777777" w:rsidR="00F300B0" w:rsidRPr="00352F34" w:rsidRDefault="00F300B0" w:rsidP="001232FF">
            <w:pPr>
              <w:ind w:firstLineChars="100" w:firstLine="150"/>
              <w:jc w:val="center"/>
              <w:rPr>
                <w:rFonts w:cs="Times New Roman"/>
                <w:sz w:val="15"/>
                <w:szCs w:val="15"/>
              </w:rPr>
            </w:pPr>
            <w:r w:rsidRPr="00352F34">
              <w:rPr>
                <w:rFonts w:cs="Times New Roman"/>
                <w:sz w:val="15"/>
                <w:szCs w:val="15"/>
              </w:rPr>
              <w:t>Центральная ул.</w:t>
            </w:r>
          </w:p>
        </w:tc>
        <w:tc>
          <w:tcPr>
            <w:tcW w:w="709" w:type="dxa"/>
            <w:tcBorders>
              <w:top w:val="nil"/>
              <w:left w:val="nil"/>
              <w:bottom w:val="single" w:sz="4" w:space="0" w:color="auto"/>
              <w:right w:val="single" w:sz="4" w:space="0" w:color="auto"/>
            </w:tcBorders>
            <w:shd w:val="clear" w:color="auto" w:fill="auto"/>
            <w:vAlign w:val="center"/>
            <w:hideMark/>
          </w:tcPr>
          <w:p w14:paraId="3AF2F752"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31</w:t>
            </w:r>
          </w:p>
        </w:tc>
        <w:tc>
          <w:tcPr>
            <w:tcW w:w="1134" w:type="dxa"/>
            <w:tcBorders>
              <w:top w:val="nil"/>
              <w:left w:val="nil"/>
              <w:bottom w:val="single" w:sz="4" w:space="0" w:color="auto"/>
              <w:right w:val="single" w:sz="4" w:space="0" w:color="auto"/>
            </w:tcBorders>
            <w:shd w:val="clear" w:color="auto" w:fill="auto"/>
            <w:noWrap/>
            <w:vAlign w:val="center"/>
            <w:hideMark/>
          </w:tcPr>
          <w:p w14:paraId="1606D50A"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 </w:t>
            </w:r>
          </w:p>
        </w:tc>
        <w:tc>
          <w:tcPr>
            <w:tcW w:w="1275" w:type="dxa"/>
            <w:tcBorders>
              <w:top w:val="nil"/>
              <w:left w:val="nil"/>
              <w:bottom w:val="single" w:sz="4" w:space="0" w:color="auto"/>
              <w:right w:val="single" w:sz="4" w:space="0" w:color="auto"/>
            </w:tcBorders>
            <w:shd w:val="clear" w:color="auto" w:fill="auto"/>
            <w:noWrap/>
            <w:vAlign w:val="center"/>
            <w:hideMark/>
          </w:tcPr>
          <w:p w14:paraId="1F27A8B7"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2</w:t>
            </w:r>
          </w:p>
        </w:tc>
        <w:tc>
          <w:tcPr>
            <w:tcW w:w="993" w:type="dxa"/>
            <w:tcBorders>
              <w:top w:val="nil"/>
              <w:left w:val="nil"/>
              <w:bottom w:val="single" w:sz="4" w:space="0" w:color="auto"/>
              <w:right w:val="single" w:sz="4" w:space="0" w:color="auto"/>
            </w:tcBorders>
            <w:shd w:val="clear" w:color="auto" w:fill="auto"/>
            <w:vAlign w:val="center"/>
            <w:hideMark/>
          </w:tcPr>
          <w:p w14:paraId="4F804447"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2</w:t>
            </w:r>
          </w:p>
        </w:tc>
      </w:tr>
      <w:tr w:rsidR="00F300B0" w:rsidRPr="00352F34" w14:paraId="5C6D8984"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4BB727E8" w14:textId="77777777" w:rsidR="00F300B0" w:rsidRPr="00352F34" w:rsidRDefault="00F300B0" w:rsidP="00F300B0">
            <w:pPr>
              <w:rPr>
                <w:rFonts w:cs="Times New Roman"/>
                <w:color w:val="000000"/>
                <w:sz w:val="15"/>
                <w:szCs w:val="15"/>
              </w:rPr>
            </w:pPr>
            <w:r w:rsidRPr="00352F34">
              <w:rPr>
                <w:rFonts w:cs="Times New Roman"/>
                <w:color w:val="000000"/>
                <w:sz w:val="15"/>
                <w:szCs w:val="15"/>
              </w:rPr>
              <w:t>49</w:t>
            </w:r>
          </w:p>
        </w:tc>
        <w:tc>
          <w:tcPr>
            <w:tcW w:w="3005" w:type="dxa"/>
            <w:tcBorders>
              <w:top w:val="nil"/>
              <w:left w:val="nil"/>
              <w:bottom w:val="single" w:sz="4" w:space="0" w:color="000000"/>
              <w:right w:val="single" w:sz="4" w:space="0" w:color="000000"/>
            </w:tcBorders>
            <w:shd w:val="clear" w:color="auto" w:fill="auto"/>
            <w:vAlign w:val="center"/>
            <w:hideMark/>
          </w:tcPr>
          <w:p w14:paraId="4C82D808"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auto"/>
              <w:right w:val="single" w:sz="4" w:space="0" w:color="auto"/>
            </w:tcBorders>
            <w:shd w:val="clear" w:color="auto" w:fill="auto"/>
            <w:vAlign w:val="center"/>
            <w:hideMark/>
          </w:tcPr>
          <w:p w14:paraId="52A68232" w14:textId="77777777" w:rsidR="00F300B0" w:rsidRPr="00352F34" w:rsidRDefault="00F300B0" w:rsidP="001232FF">
            <w:pPr>
              <w:jc w:val="center"/>
              <w:rPr>
                <w:rFonts w:cs="Times New Roman"/>
                <w:color w:val="000000"/>
                <w:sz w:val="15"/>
                <w:szCs w:val="15"/>
              </w:rPr>
            </w:pPr>
            <w:r w:rsidRPr="00352F34">
              <w:rPr>
                <w:rFonts w:cs="Times New Roman"/>
                <w:color w:val="000000"/>
                <w:sz w:val="15"/>
                <w:szCs w:val="15"/>
              </w:rPr>
              <w:t>с.Шеметово</w:t>
            </w:r>
          </w:p>
        </w:tc>
        <w:tc>
          <w:tcPr>
            <w:tcW w:w="3260" w:type="dxa"/>
            <w:tcBorders>
              <w:top w:val="nil"/>
              <w:left w:val="nil"/>
              <w:bottom w:val="single" w:sz="4" w:space="0" w:color="auto"/>
              <w:right w:val="single" w:sz="4" w:space="0" w:color="auto"/>
            </w:tcBorders>
            <w:shd w:val="clear" w:color="auto" w:fill="auto"/>
            <w:vAlign w:val="center"/>
            <w:hideMark/>
          </w:tcPr>
          <w:p w14:paraId="58DDA974" w14:textId="77777777" w:rsidR="00F300B0" w:rsidRPr="00352F34" w:rsidRDefault="00F300B0" w:rsidP="001232FF">
            <w:pPr>
              <w:ind w:firstLineChars="100" w:firstLine="150"/>
              <w:jc w:val="center"/>
              <w:rPr>
                <w:rFonts w:cs="Times New Roman"/>
                <w:sz w:val="15"/>
                <w:szCs w:val="15"/>
              </w:rPr>
            </w:pPr>
            <w:r w:rsidRPr="00352F34">
              <w:rPr>
                <w:rFonts w:cs="Times New Roman"/>
                <w:sz w:val="15"/>
                <w:szCs w:val="15"/>
              </w:rPr>
              <w:t>Центральная ул.</w:t>
            </w:r>
          </w:p>
        </w:tc>
        <w:tc>
          <w:tcPr>
            <w:tcW w:w="709" w:type="dxa"/>
            <w:tcBorders>
              <w:top w:val="nil"/>
              <w:left w:val="nil"/>
              <w:bottom w:val="single" w:sz="4" w:space="0" w:color="auto"/>
              <w:right w:val="single" w:sz="4" w:space="0" w:color="auto"/>
            </w:tcBorders>
            <w:shd w:val="clear" w:color="auto" w:fill="auto"/>
            <w:vAlign w:val="center"/>
            <w:hideMark/>
          </w:tcPr>
          <w:p w14:paraId="4ABAB98E"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31</w:t>
            </w:r>
          </w:p>
        </w:tc>
        <w:tc>
          <w:tcPr>
            <w:tcW w:w="1134" w:type="dxa"/>
            <w:tcBorders>
              <w:top w:val="nil"/>
              <w:left w:val="nil"/>
              <w:bottom w:val="single" w:sz="4" w:space="0" w:color="auto"/>
              <w:right w:val="single" w:sz="4" w:space="0" w:color="auto"/>
            </w:tcBorders>
            <w:shd w:val="clear" w:color="auto" w:fill="auto"/>
            <w:noWrap/>
            <w:vAlign w:val="center"/>
            <w:hideMark/>
          </w:tcPr>
          <w:p w14:paraId="786D646F"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 </w:t>
            </w:r>
          </w:p>
        </w:tc>
        <w:tc>
          <w:tcPr>
            <w:tcW w:w="1275" w:type="dxa"/>
            <w:tcBorders>
              <w:top w:val="nil"/>
              <w:left w:val="nil"/>
              <w:bottom w:val="single" w:sz="4" w:space="0" w:color="auto"/>
              <w:right w:val="single" w:sz="4" w:space="0" w:color="auto"/>
            </w:tcBorders>
            <w:shd w:val="clear" w:color="auto" w:fill="auto"/>
            <w:noWrap/>
            <w:vAlign w:val="center"/>
            <w:hideMark/>
          </w:tcPr>
          <w:p w14:paraId="17B2ED17"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2</w:t>
            </w:r>
          </w:p>
        </w:tc>
        <w:tc>
          <w:tcPr>
            <w:tcW w:w="993" w:type="dxa"/>
            <w:tcBorders>
              <w:top w:val="nil"/>
              <w:left w:val="nil"/>
              <w:bottom w:val="single" w:sz="4" w:space="0" w:color="auto"/>
              <w:right w:val="single" w:sz="4" w:space="0" w:color="auto"/>
            </w:tcBorders>
            <w:shd w:val="clear" w:color="auto" w:fill="auto"/>
            <w:vAlign w:val="center"/>
            <w:hideMark/>
          </w:tcPr>
          <w:p w14:paraId="463E3B16"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2</w:t>
            </w:r>
          </w:p>
        </w:tc>
      </w:tr>
      <w:tr w:rsidR="00F300B0" w:rsidRPr="00352F34" w14:paraId="7A46F72A"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71417494" w14:textId="77777777" w:rsidR="00F300B0" w:rsidRPr="00352F34" w:rsidRDefault="00F300B0" w:rsidP="00F300B0">
            <w:pPr>
              <w:rPr>
                <w:rFonts w:cs="Times New Roman"/>
                <w:color w:val="000000"/>
                <w:sz w:val="15"/>
                <w:szCs w:val="15"/>
              </w:rPr>
            </w:pPr>
            <w:r w:rsidRPr="00352F34">
              <w:rPr>
                <w:rFonts w:cs="Times New Roman"/>
                <w:color w:val="000000"/>
                <w:sz w:val="15"/>
                <w:szCs w:val="15"/>
              </w:rPr>
              <w:t>50</w:t>
            </w:r>
          </w:p>
        </w:tc>
        <w:tc>
          <w:tcPr>
            <w:tcW w:w="3005" w:type="dxa"/>
            <w:tcBorders>
              <w:top w:val="nil"/>
              <w:left w:val="nil"/>
              <w:bottom w:val="single" w:sz="4" w:space="0" w:color="000000"/>
              <w:right w:val="single" w:sz="4" w:space="0" w:color="000000"/>
            </w:tcBorders>
            <w:shd w:val="clear" w:color="auto" w:fill="auto"/>
            <w:vAlign w:val="center"/>
            <w:hideMark/>
          </w:tcPr>
          <w:p w14:paraId="7722339E"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auto"/>
              <w:right w:val="single" w:sz="4" w:space="0" w:color="auto"/>
            </w:tcBorders>
            <w:shd w:val="clear" w:color="auto" w:fill="auto"/>
            <w:vAlign w:val="center"/>
            <w:hideMark/>
          </w:tcPr>
          <w:p w14:paraId="76233D24" w14:textId="77777777" w:rsidR="00F300B0" w:rsidRPr="00352F34" w:rsidRDefault="00F300B0" w:rsidP="001232FF">
            <w:pPr>
              <w:jc w:val="center"/>
              <w:rPr>
                <w:rFonts w:cs="Times New Roman"/>
                <w:color w:val="000000"/>
                <w:sz w:val="15"/>
                <w:szCs w:val="15"/>
              </w:rPr>
            </w:pPr>
            <w:r w:rsidRPr="00352F34">
              <w:rPr>
                <w:rFonts w:cs="Times New Roman"/>
                <w:color w:val="000000"/>
                <w:sz w:val="15"/>
                <w:szCs w:val="15"/>
              </w:rPr>
              <w:t>с.Шеметово</w:t>
            </w:r>
          </w:p>
        </w:tc>
        <w:tc>
          <w:tcPr>
            <w:tcW w:w="3260" w:type="dxa"/>
            <w:tcBorders>
              <w:top w:val="nil"/>
              <w:left w:val="nil"/>
              <w:bottom w:val="single" w:sz="4" w:space="0" w:color="auto"/>
              <w:right w:val="single" w:sz="4" w:space="0" w:color="auto"/>
            </w:tcBorders>
            <w:shd w:val="clear" w:color="auto" w:fill="auto"/>
            <w:vAlign w:val="center"/>
            <w:hideMark/>
          </w:tcPr>
          <w:p w14:paraId="40ED7AF3" w14:textId="77777777" w:rsidR="00F300B0" w:rsidRPr="00352F34" w:rsidRDefault="00F300B0" w:rsidP="001232FF">
            <w:pPr>
              <w:ind w:firstLineChars="100" w:firstLine="150"/>
              <w:jc w:val="center"/>
              <w:rPr>
                <w:rFonts w:cs="Times New Roman"/>
                <w:sz w:val="15"/>
                <w:szCs w:val="15"/>
              </w:rPr>
            </w:pPr>
            <w:r w:rsidRPr="00352F34">
              <w:rPr>
                <w:rFonts w:cs="Times New Roman"/>
                <w:sz w:val="15"/>
                <w:szCs w:val="15"/>
              </w:rPr>
              <w:t>Центральная ул.</w:t>
            </w:r>
          </w:p>
        </w:tc>
        <w:tc>
          <w:tcPr>
            <w:tcW w:w="709" w:type="dxa"/>
            <w:tcBorders>
              <w:top w:val="nil"/>
              <w:left w:val="nil"/>
              <w:bottom w:val="single" w:sz="4" w:space="0" w:color="auto"/>
              <w:right w:val="single" w:sz="4" w:space="0" w:color="auto"/>
            </w:tcBorders>
            <w:shd w:val="clear" w:color="auto" w:fill="auto"/>
            <w:vAlign w:val="center"/>
            <w:hideMark/>
          </w:tcPr>
          <w:p w14:paraId="71929344"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32</w:t>
            </w:r>
          </w:p>
        </w:tc>
        <w:tc>
          <w:tcPr>
            <w:tcW w:w="1134" w:type="dxa"/>
            <w:tcBorders>
              <w:top w:val="nil"/>
              <w:left w:val="nil"/>
              <w:bottom w:val="single" w:sz="4" w:space="0" w:color="auto"/>
              <w:right w:val="single" w:sz="4" w:space="0" w:color="auto"/>
            </w:tcBorders>
            <w:shd w:val="clear" w:color="auto" w:fill="auto"/>
            <w:noWrap/>
            <w:vAlign w:val="center"/>
            <w:hideMark/>
          </w:tcPr>
          <w:p w14:paraId="1F28937D"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 </w:t>
            </w:r>
          </w:p>
        </w:tc>
        <w:tc>
          <w:tcPr>
            <w:tcW w:w="1275" w:type="dxa"/>
            <w:tcBorders>
              <w:top w:val="nil"/>
              <w:left w:val="nil"/>
              <w:bottom w:val="single" w:sz="4" w:space="0" w:color="auto"/>
              <w:right w:val="single" w:sz="4" w:space="0" w:color="auto"/>
            </w:tcBorders>
            <w:shd w:val="clear" w:color="auto" w:fill="auto"/>
            <w:noWrap/>
            <w:vAlign w:val="center"/>
            <w:hideMark/>
          </w:tcPr>
          <w:p w14:paraId="72AED895"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2</w:t>
            </w:r>
          </w:p>
        </w:tc>
        <w:tc>
          <w:tcPr>
            <w:tcW w:w="993" w:type="dxa"/>
            <w:tcBorders>
              <w:top w:val="nil"/>
              <w:left w:val="nil"/>
              <w:bottom w:val="single" w:sz="4" w:space="0" w:color="auto"/>
              <w:right w:val="single" w:sz="4" w:space="0" w:color="auto"/>
            </w:tcBorders>
            <w:shd w:val="clear" w:color="auto" w:fill="auto"/>
            <w:vAlign w:val="center"/>
            <w:hideMark/>
          </w:tcPr>
          <w:p w14:paraId="38B7B27B"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2</w:t>
            </w:r>
          </w:p>
        </w:tc>
      </w:tr>
      <w:tr w:rsidR="00F300B0" w:rsidRPr="00352F34" w14:paraId="583FD594"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0F850856" w14:textId="77777777" w:rsidR="00F300B0" w:rsidRPr="00352F34" w:rsidRDefault="00F300B0" w:rsidP="00F300B0">
            <w:pPr>
              <w:rPr>
                <w:rFonts w:cs="Times New Roman"/>
                <w:color w:val="000000"/>
                <w:sz w:val="15"/>
                <w:szCs w:val="15"/>
              </w:rPr>
            </w:pPr>
            <w:r w:rsidRPr="00352F34">
              <w:rPr>
                <w:rFonts w:cs="Times New Roman"/>
                <w:color w:val="000000"/>
                <w:sz w:val="15"/>
                <w:szCs w:val="15"/>
              </w:rPr>
              <w:t>51</w:t>
            </w:r>
          </w:p>
        </w:tc>
        <w:tc>
          <w:tcPr>
            <w:tcW w:w="3005" w:type="dxa"/>
            <w:tcBorders>
              <w:top w:val="nil"/>
              <w:left w:val="nil"/>
              <w:bottom w:val="single" w:sz="4" w:space="0" w:color="000000"/>
              <w:right w:val="single" w:sz="4" w:space="0" w:color="000000"/>
            </w:tcBorders>
            <w:shd w:val="clear" w:color="auto" w:fill="auto"/>
            <w:vAlign w:val="center"/>
            <w:hideMark/>
          </w:tcPr>
          <w:p w14:paraId="7D9D8B4D"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auto"/>
              <w:right w:val="single" w:sz="4" w:space="0" w:color="auto"/>
            </w:tcBorders>
            <w:shd w:val="clear" w:color="auto" w:fill="auto"/>
            <w:vAlign w:val="center"/>
            <w:hideMark/>
          </w:tcPr>
          <w:p w14:paraId="1FF614CB" w14:textId="77777777" w:rsidR="00F300B0" w:rsidRPr="00352F34" w:rsidRDefault="00F300B0" w:rsidP="001232FF">
            <w:pPr>
              <w:jc w:val="center"/>
              <w:rPr>
                <w:rFonts w:cs="Times New Roman"/>
                <w:color w:val="000000"/>
                <w:sz w:val="15"/>
                <w:szCs w:val="15"/>
              </w:rPr>
            </w:pPr>
            <w:r w:rsidRPr="00352F34">
              <w:rPr>
                <w:rFonts w:cs="Times New Roman"/>
                <w:color w:val="000000"/>
                <w:sz w:val="15"/>
                <w:szCs w:val="15"/>
              </w:rPr>
              <w:t>с.Шеметово</w:t>
            </w:r>
          </w:p>
        </w:tc>
        <w:tc>
          <w:tcPr>
            <w:tcW w:w="3260" w:type="dxa"/>
            <w:tcBorders>
              <w:top w:val="nil"/>
              <w:left w:val="nil"/>
              <w:bottom w:val="single" w:sz="4" w:space="0" w:color="auto"/>
              <w:right w:val="single" w:sz="4" w:space="0" w:color="auto"/>
            </w:tcBorders>
            <w:shd w:val="clear" w:color="auto" w:fill="auto"/>
            <w:vAlign w:val="center"/>
            <w:hideMark/>
          </w:tcPr>
          <w:p w14:paraId="3E8860F9" w14:textId="77777777" w:rsidR="00F300B0" w:rsidRPr="00352F34" w:rsidRDefault="00F300B0" w:rsidP="001232FF">
            <w:pPr>
              <w:ind w:firstLineChars="100" w:firstLine="150"/>
              <w:jc w:val="center"/>
              <w:rPr>
                <w:rFonts w:cs="Times New Roman"/>
                <w:sz w:val="15"/>
                <w:szCs w:val="15"/>
              </w:rPr>
            </w:pPr>
            <w:r w:rsidRPr="00352F34">
              <w:rPr>
                <w:rFonts w:cs="Times New Roman"/>
                <w:sz w:val="15"/>
                <w:szCs w:val="15"/>
              </w:rPr>
              <w:t>Центральная ул.</w:t>
            </w:r>
          </w:p>
        </w:tc>
        <w:tc>
          <w:tcPr>
            <w:tcW w:w="709" w:type="dxa"/>
            <w:tcBorders>
              <w:top w:val="nil"/>
              <w:left w:val="nil"/>
              <w:bottom w:val="single" w:sz="4" w:space="0" w:color="auto"/>
              <w:right w:val="single" w:sz="4" w:space="0" w:color="auto"/>
            </w:tcBorders>
            <w:shd w:val="clear" w:color="auto" w:fill="auto"/>
            <w:vAlign w:val="center"/>
            <w:hideMark/>
          </w:tcPr>
          <w:p w14:paraId="10FD1743"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32</w:t>
            </w:r>
          </w:p>
        </w:tc>
        <w:tc>
          <w:tcPr>
            <w:tcW w:w="1134" w:type="dxa"/>
            <w:tcBorders>
              <w:top w:val="nil"/>
              <w:left w:val="nil"/>
              <w:bottom w:val="single" w:sz="4" w:space="0" w:color="auto"/>
              <w:right w:val="single" w:sz="4" w:space="0" w:color="auto"/>
            </w:tcBorders>
            <w:shd w:val="clear" w:color="auto" w:fill="auto"/>
            <w:noWrap/>
            <w:vAlign w:val="center"/>
            <w:hideMark/>
          </w:tcPr>
          <w:p w14:paraId="587220E8"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 </w:t>
            </w:r>
          </w:p>
        </w:tc>
        <w:tc>
          <w:tcPr>
            <w:tcW w:w="1275" w:type="dxa"/>
            <w:tcBorders>
              <w:top w:val="nil"/>
              <w:left w:val="nil"/>
              <w:bottom w:val="single" w:sz="4" w:space="0" w:color="auto"/>
              <w:right w:val="single" w:sz="4" w:space="0" w:color="auto"/>
            </w:tcBorders>
            <w:shd w:val="clear" w:color="auto" w:fill="auto"/>
            <w:noWrap/>
            <w:vAlign w:val="center"/>
            <w:hideMark/>
          </w:tcPr>
          <w:p w14:paraId="2D654DA2"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2</w:t>
            </w:r>
          </w:p>
        </w:tc>
        <w:tc>
          <w:tcPr>
            <w:tcW w:w="993" w:type="dxa"/>
            <w:tcBorders>
              <w:top w:val="nil"/>
              <w:left w:val="nil"/>
              <w:bottom w:val="single" w:sz="4" w:space="0" w:color="auto"/>
              <w:right w:val="single" w:sz="4" w:space="0" w:color="auto"/>
            </w:tcBorders>
            <w:shd w:val="clear" w:color="auto" w:fill="auto"/>
            <w:vAlign w:val="center"/>
            <w:hideMark/>
          </w:tcPr>
          <w:p w14:paraId="2260022A"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2</w:t>
            </w:r>
          </w:p>
        </w:tc>
      </w:tr>
      <w:tr w:rsidR="00F300B0" w:rsidRPr="00352F34" w14:paraId="61908B60"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23F1842E" w14:textId="77777777" w:rsidR="00F300B0" w:rsidRPr="00352F34" w:rsidRDefault="00F300B0" w:rsidP="00F300B0">
            <w:pPr>
              <w:rPr>
                <w:rFonts w:cs="Times New Roman"/>
                <w:color w:val="000000"/>
                <w:sz w:val="15"/>
                <w:szCs w:val="15"/>
              </w:rPr>
            </w:pPr>
            <w:r w:rsidRPr="00352F34">
              <w:rPr>
                <w:rFonts w:cs="Times New Roman"/>
                <w:color w:val="000000"/>
                <w:sz w:val="15"/>
                <w:szCs w:val="15"/>
              </w:rPr>
              <w:t>52</w:t>
            </w:r>
          </w:p>
        </w:tc>
        <w:tc>
          <w:tcPr>
            <w:tcW w:w="3005" w:type="dxa"/>
            <w:tcBorders>
              <w:top w:val="nil"/>
              <w:left w:val="nil"/>
              <w:bottom w:val="single" w:sz="4" w:space="0" w:color="000000"/>
              <w:right w:val="single" w:sz="4" w:space="0" w:color="000000"/>
            </w:tcBorders>
            <w:shd w:val="clear" w:color="auto" w:fill="auto"/>
            <w:vAlign w:val="center"/>
            <w:hideMark/>
          </w:tcPr>
          <w:p w14:paraId="0368A464"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auto"/>
              <w:right w:val="single" w:sz="4" w:space="0" w:color="auto"/>
            </w:tcBorders>
            <w:shd w:val="clear" w:color="auto" w:fill="auto"/>
            <w:vAlign w:val="center"/>
            <w:hideMark/>
          </w:tcPr>
          <w:p w14:paraId="60775556" w14:textId="77777777" w:rsidR="00F300B0" w:rsidRPr="00352F34" w:rsidRDefault="00F300B0" w:rsidP="001232FF">
            <w:pPr>
              <w:jc w:val="center"/>
              <w:rPr>
                <w:rFonts w:cs="Times New Roman"/>
                <w:color w:val="000000"/>
                <w:sz w:val="15"/>
                <w:szCs w:val="15"/>
              </w:rPr>
            </w:pPr>
            <w:r w:rsidRPr="00352F34">
              <w:rPr>
                <w:rFonts w:cs="Times New Roman"/>
                <w:color w:val="000000"/>
                <w:sz w:val="15"/>
                <w:szCs w:val="15"/>
              </w:rPr>
              <w:t>пос .Реммаш</w:t>
            </w:r>
          </w:p>
        </w:tc>
        <w:tc>
          <w:tcPr>
            <w:tcW w:w="3260" w:type="dxa"/>
            <w:tcBorders>
              <w:top w:val="nil"/>
              <w:left w:val="nil"/>
              <w:bottom w:val="single" w:sz="4" w:space="0" w:color="auto"/>
              <w:right w:val="single" w:sz="4" w:space="0" w:color="auto"/>
            </w:tcBorders>
            <w:shd w:val="clear" w:color="auto" w:fill="auto"/>
            <w:vAlign w:val="center"/>
            <w:hideMark/>
          </w:tcPr>
          <w:p w14:paraId="5D11A93E" w14:textId="77777777" w:rsidR="00F300B0" w:rsidRPr="00352F34" w:rsidRDefault="00F300B0" w:rsidP="001232FF">
            <w:pPr>
              <w:ind w:firstLineChars="100" w:firstLine="150"/>
              <w:jc w:val="center"/>
              <w:rPr>
                <w:rFonts w:cs="Times New Roman"/>
                <w:color w:val="000000"/>
                <w:sz w:val="15"/>
                <w:szCs w:val="15"/>
              </w:rPr>
            </w:pPr>
            <w:r w:rsidRPr="00352F34">
              <w:rPr>
                <w:rFonts w:cs="Times New Roman"/>
                <w:color w:val="000000"/>
                <w:sz w:val="15"/>
                <w:szCs w:val="15"/>
              </w:rPr>
              <w:t>Юбилейная ул.</w:t>
            </w:r>
          </w:p>
        </w:tc>
        <w:tc>
          <w:tcPr>
            <w:tcW w:w="709" w:type="dxa"/>
            <w:tcBorders>
              <w:top w:val="nil"/>
              <w:left w:val="nil"/>
              <w:bottom w:val="single" w:sz="4" w:space="0" w:color="auto"/>
              <w:right w:val="single" w:sz="4" w:space="0" w:color="auto"/>
            </w:tcBorders>
            <w:shd w:val="clear" w:color="auto" w:fill="auto"/>
            <w:vAlign w:val="center"/>
            <w:hideMark/>
          </w:tcPr>
          <w:p w14:paraId="0996AA09"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5</w:t>
            </w:r>
          </w:p>
        </w:tc>
        <w:tc>
          <w:tcPr>
            <w:tcW w:w="1134" w:type="dxa"/>
            <w:tcBorders>
              <w:top w:val="nil"/>
              <w:left w:val="nil"/>
              <w:bottom w:val="single" w:sz="4" w:space="0" w:color="auto"/>
              <w:right w:val="single" w:sz="4" w:space="0" w:color="auto"/>
            </w:tcBorders>
            <w:shd w:val="clear" w:color="auto" w:fill="auto"/>
            <w:vAlign w:val="center"/>
            <w:hideMark/>
          </w:tcPr>
          <w:p w14:paraId="7405CE11"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1DBF683A"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530E2AE6"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1</w:t>
            </w:r>
          </w:p>
        </w:tc>
      </w:tr>
      <w:tr w:rsidR="00F300B0" w:rsidRPr="00352F34" w14:paraId="356A145D"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013FC935" w14:textId="77777777" w:rsidR="00F300B0" w:rsidRPr="00352F34" w:rsidRDefault="00F300B0" w:rsidP="00F300B0">
            <w:pPr>
              <w:rPr>
                <w:rFonts w:cs="Times New Roman"/>
                <w:color w:val="000000"/>
                <w:sz w:val="15"/>
                <w:szCs w:val="15"/>
              </w:rPr>
            </w:pPr>
            <w:r w:rsidRPr="00352F34">
              <w:rPr>
                <w:rFonts w:cs="Times New Roman"/>
                <w:color w:val="000000"/>
                <w:sz w:val="15"/>
                <w:szCs w:val="15"/>
              </w:rPr>
              <w:t>53</w:t>
            </w:r>
          </w:p>
        </w:tc>
        <w:tc>
          <w:tcPr>
            <w:tcW w:w="3005" w:type="dxa"/>
            <w:tcBorders>
              <w:top w:val="nil"/>
              <w:left w:val="nil"/>
              <w:bottom w:val="single" w:sz="4" w:space="0" w:color="000000"/>
              <w:right w:val="single" w:sz="4" w:space="0" w:color="000000"/>
            </w:tcBorders>
            <w:shd w:val="clear" w:color="auto" w:fill="auto"/>
            <w:vAlign w:val="center"/>
            <w:hideMark/>
          </w:tcPr>
          <w:p w14:paraId="071695E1"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auto"/>
              <w:right w:val="single" w:sz="4" w:space="0" w:color="auto"/>
            </w:tcBorders>
            <w:shd w:val="clear" w:color="auto" w:fill="auto"/>
            <w:vAlign w:val="center"/>
            <w:hideMark/>
          </w:tcPr>
          <w:p w14:paraId="08807EE2" w14:textId="77777777" w:rsidR="00F300B0" w:rsidRPr="00352F34" w:rsidRDefault="00F300B0" w:rsidP="001232FF">
            <w:pPr>
              <w:jc w:val="center"/>
              <w:rPr>
                <w:rFonts w:cs="Times New Roman"/>
                <w:color w:val="000000"/>
                <w:sz w:val="15"/>
                <w:szCs w:val="15"/>
              </w:rPr>
            </w:pPr>
            <w:r w:rsidRPr="00352F34">
              <w:rPr>
                <w:rFonts w:cs="Times New Roman"/>
                <w:color w:val="000000"/>
                <w:sz w:val="15"/>
                <w:szCs w:val="15"/>
              </w:rPr>
              <w:t>пос .Реммаш</w:t>
            </w:r>
          </w:p>
        </w:tc>
        <w:tc>
          <w:tcPr>
            <w:tcW w:w="3260" w:type="dxa"/>
            <w:tcBorders>
              <w:top w:val="nil"/>
              <w:left w:val="nil"/>
              <w:bottom w:val="single" w:sz="4" w:space="0" w:color="auto"/>
              <w:right w:val="single" w:sz="4" w:space="0" w:color="auto"/>
            </w:tcBorders>
            <w:shd w:val="clear" w:color="auto" w:fill="auto"/>
            <w:vAlign w:val="center"/>
            <w:hideMark/>
          </w:tcPr>
          <w:p w14:paraId="44904E2D" w14:textId="77777777" w:rsidR="00F300B0" w:rsidRPr="00352F34" w:rsidRDefault="00F300B0" w:rsidP="001232FF">
            <w:pPr>
              <w:ind w:firstLineChars="100" w:firstLine="150"/>
              <w:jc w:val="center"/>
              <w:rPr>
                <w:rFonts w:cs="Times New Roman"/>
                <w:color w:val="000000"/>
                <w:sz w:val="15"/>
                <w:szCs w:val="15"/>
              </w:rPr>
            </w:pPr>
            <w:r w:rsidRPr="00352F34">
              <w:rPr>
                <w:rFonts w:cs="Times New Roman"/>
                <w:color w:val="000000"/>
                <w:sz w:val="15"/>
                <w:szCs w:val="15"/>
              </w:rPr>
              <w:t>Юбилейная ул.</w:t>
            </w:r>
          </w:p>
        </w:tc>
        <w:tc>
          <w:tcPr>
            <w:tcW w:w="709" w:type="dxa"/>
            <w:tcBorders>
              <w:top w:val="nil"/>
              <w:left w:val="nil"/>
              <w:bottom w:val="single" w:sz="4" w:space="0" w:color="auto"/>
              <w:right w:val="single" w:sz="4" w:space="0" w:color="auto"/>
            </w:tcBorders>
            <w:shd w:val="clear" w:color="auto" w:fill="auto"/>
            <w:vAlign w:val="center"/>
            <w:hideMark/>
          </w:tcPr>
          <w:p w14:paraId="6F13DAAA"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5</w:t>
            </w:r>
          </w:p>
        </w:tc>
        <w:tc>
          <w:tcPr>
            <w:tcW w:w="1134" w:type="dxa"/>
            <w:tcBorders>
              <w:top w:val="nil"/>
              <w:left w:val="nil"/>
              <w:bottom w:val="single" w:sz="4" w:space="0" w:color="auto"/>
              <w:right w:val="single" w:sz="4" w:space="0" w:color="auto"/>
            </w:tcBorders>
            <w:shd w:val="clear" w:color="auto" w:fill="auto"/>
            <w:vAlign w:val="center"/>
            <w:hideMark/>
          </w:tcPr>
          <w:p w14:paraId="67B8AAD6"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327EAFFB"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4131FAAA"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2</w:t>
            </w:r>
          </w:p>
        </w:tc>
      </w:tr>
      <w:tr w:rsidR="00F300B0" w:rsidRPr="00352F34" w14:paraId="6BBACD86"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419C0E00" w14:textId="77777777" w:rsidR="00F300B0" w:rsidRPr="00352F34" w:rsidRDefault="00F300B0" w:rsidP="00F300B0">
            <w:pPr>
              <w:rPr>
                <w:rFonts w:cs="Times New Roman"/>
                <w:color w:val="000000"/>
                <w:sz w:val="15"/>
                <w:szCs w:val="15"/>
              </w:rPr>
            </w:pPr>
            <w:r w:rsidRPr="00352F34">
              <w:rPr>
                <w:rFonts w:cs="Times New Roman"/>
                <w:color w:val="000000"/>
                <w:sz w:val="15"/>
                <w:szCs w:val="15"/>
              </w:rPr>
              <w:t>54</w:t>
            </w:r>
          </w:p>
        </w:tc>
        <w:tc>
          <w:tcPr>
            <w:tcW w:w="3005" w:type="dxa"/>
            <w:tcBorders>
              <w:top w:val="nil"/>
              <w:left w:val="nil"/>
              <w:bottom w:val="single" w:sz="4" w:space="0" w:color="000000"/>
              <w:right w:val="single" w:sz="4" w:space="0" w:color="000000"/>
            </w:tcBorders>
            <w:shd w:val="clear" w:color="auto" w:fill="auto"/>
            <w:vAlign w:val="center"/>
            <w:hideMark/>
          </w:tcPr>
          <w:p w14:paraId="1AD1E427"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auto"/>
              <w:right w:val="single" w:sz="4" w:space="0" w:color="auto"/>
            </w:tcBorders>
            <w:shd w:val="clear" w:color="auto" w:fill="auto"/>
            <w:vAlign w:val="center"/>
            <w:hideMark/>
          </w:tcPr>
          <w:p w14:paraId="012A70F5" w14:textId="77777777" w:rsidR="00F300B0" w:rsidRPr="00352F34" w:rsidRDefault="00F300B0" w:rsidP="001232FF">
            <w:pPr>
              <w:jc w:val="center"/>
              <w:rPr>
                <w:rFonts w:cs="Times New Roman"/>
                <w:color w:val="000000"/>
                <w:sz w:val="15"/>
                <w:szCs w:val="15"/>
              </w:rPr>
            </w:pPr>
            <w:r w:rsidRPr="00352F34">
              <w:rPr>
                <w:rFonts w:cs="Times New Roman"/>
                <w:color w:val="000000"/>
                <w:sz w:val="15"/>
                <w:szCs w:val="15"/>
              </w:rPr>
              <w:t>пос .Реммаш</w:t>
            </w:r>
          </w:p>
        </w:tc>
        <w:tc>
          <w:tcPr>
            <w:tcW w:w="3260" w:type="dxa"/>
            <w:tcBorders>
              <w:top w:val="nil"/>
              <w:left w:val="nil"/>
              <w:bottom w:val="single" w:sz="4" w:space="0" w:color="auto"/>
              <w:right w:val="single" w:sz="4" w:space="0" w:color="auto"/>
            </w:tcBorders>
            <w:shd w:val="clear" w:color="auto" w:fill="auto"/>
            <w:vAlign w:val="center"/>
            <w:hideMark/>
          </w:tcPr>
          <w:p w14:paraId="543C10BD" w14:textId="77777777" w:rsidR="00F300B0" w:rsidRPr="00352F34" w:rsidRDefault="00F300B0" w:rsidP="001232FF">
            <w:pPr>
              <w:ind w:firstLineChars="100" w:firstLine="150"/>
              <w:jc w:val="center"/>
              <w:rPr>
                <w:rFonts w:cs="Times New Roman"/>
                <w:color w:val="000000"/>
                <w:sz w:val="15"/>
                <w:szCs w:val="15"/>
              </w:rPr>
            </w:pPr>
            <w:r w:rsidRPr="00352F34">
              <w:rPr>
                <w:rFonts w:cs="Times New Roman"/>
                <w:color w:val="000000"/>
                <w:sz w:val="15"/>
                <w:szCs w:val="15"/>
              </w:rPr>
              <w:t>Юбилейная ул.</w:t>
            </w:r>
          </w:p>
        </w:tc>
        <w:tc>
          <w:tcPr>
            <w:tcW w:w="709" w:type="dxa"/>
            <w:tcBorders>
              <w:top w:val="nil"/>
              <w:left w:val="nil"/>
              <w:bottom w:val="single" w:sz="4" w:space="0" w:color="auto"/>
              <w:right w:val="single" w:sz="4" w:space="0" w:color="auto"/>
            </w:tcBorders>
            <w:shd w:val="clear" w:color="auto" w:fill="auto"/>
            <w:vAlign w:val="center"/>
            <w:hideMark/>
          </w:tcPr>
          <w:p w14:paraId="1F5B032C"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5</w:t>
            </w:r>
          </w:p>
        </w:tc>
        <w:tc>
          <w:tcPr>
            <w:tcW w:w="1134" w:type="dxa"/>
            <w:tcBorders>
              <w:top w:val="nil"/>
              <w:left w:val="nil"/>
              <w:bottom w:val="single" w:sz="4" w:space="0" w:color="auto"/>
              <w:right w:val="single" w:sz="4" w:space="0" w:color="auto"/>
            </w:tcBorders>
            <w:shd w:val="clear" w:color="auto" w:fill="auto"/>
            <w:vAlign w:val="center"/>
            <w:hideMark/>
          </w:tcPr>
          <w:p w14:paraId="01956C21"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5C61E9DB"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3355556C"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3</w:t>
            </w:r>
          </w:p>
        </w:tc>
      </w:tr>
      <w:tr w:rsidR="00F300B0" w:rsidRPr="00352F34" w14:paraId="7506BDFD"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786B7DD8" w14:textId="77777777" w:rsidR="00F300B0" w:rsidRPr="00352F34" w:rsidRDefault="00F300B0" w:rsidP="00F300B0">
            <w:pPr>
              <w:rPr>
                <w:rFonts w:cs="Times New Roman"/>
                <w:color w:val="000000"/>
                <w:sz w:val="15"/>
                <w:szCs w:val="15"/>
              </w:rPr>
            </w:pPr>
            <w:r w:rsidRPr="00352F34">
              <w:rPr>
                <w:rFonts w:cs="Times New Roman"/>
                <w:color w:val="000000"/>
                <w:sz w:val="15"/>
                <w:szCs w:val="15"/>
              </w:rPr>
              <w:t>55</w:t>
            </w:r>
          </w:p>
        </w:tc>
        <w:tc>
          <w:tcPr>
            <w:tcW w:w="3005" w:type="dxa"/>
            <w:tcBorders>
              <w:top w:val="nil"/>
              <w:left w:val="nil"/>
              <w:bottom w:val="single" w:sz="4" w:space="0" w:color="000000"/>
              <w:right w:val="single" w:sz="4" w:space="0" w:color="000000"/>
            </w:tcBorders>
            <w:shd w:val="clear" w:color="auto" w:fill="auto"/>
            <w:vAlign w:val="center"/>
            <w:hideMark/>
          </w:tcPr>
          <w:p w14:paraId="4EC7C486"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auto"/>
              <w:right w:val="single" w:sz="4" w:space="0" w:color="auto"/>
            </w:tcBorders>
            <w:shd w:val="clear" w:color="auto" w:fill="auto"/>
            <w:vAlign w:val="center"/>
            <w:hideMark/>
          </w:tcPr>
          <w:p w14:paraId="60CB28A9" w14:textId="77777777" w:rsidR="00F300B0" w:rsidRPr="00352F34" w:rsidRDefault="00F300B0" w:rsidP="001232FF">
            <w:pPr>
              <w:jc w:val="center"/>
              <w:rPr>
                <w:rFonts w:cs="Times New Roman"/>
                <w:color w:val="000000"/>
                <w:sz w:val="15"/>
                <w:szCs w:val="15"/>
              </w:rPr>
            </w:pPr>
            <w:r w:rsidRPr="00352F34">
              <w:rPr>
                <w:rFonts w:cs="Times New Roman"/>
                <w:color w:val="000000"/>
                <w:sz w:val="15"/>
                <w:szCs w:val="15"/>
              </w:rPr>
              <w:t>пос .Реммаш</w:t>
            </w:r>
          </w:p>
        </w:tc>
        <w:tc>
          <w:tcPr>
            <w:tcW w:w="3260" w:type="dxa"/>
            <w:tcBorders>
              <w:top w:val="nil"/>
              <w:left w:val="nil"/>
              <w:bottom w:val="single" w:sz="4" w:space="0" w:color="auto"/>
              <w:right w:val="single" w:sz="4" w:space="0" w:color="auto"/>
            </w:tcBorders>
            <w:shd w:val="clear" w:color="auto" w:fill="auto"/>
            <w:vAlign w:val="center"/>
            <w:hideMark/>
          </w:tcPr>
          <w:p w14:paraId="6CE3CF62" w14:textId="77777777" w:rsidR="00F300B0" w:rsidRPr="00352F34" w:rsidRDefault="00F300B0" w:rsidP="001232FF">
            <w:pPr>
              <w:ind w:firstLineChars="100" w:firstLine="150"/>
              <w:jc w:val="center"/>
              <w:rPr>
                <w:rFonts w:cs="Times New Roman"/>
                <w:color w:val="000000"/>
                <w:sz w:val="15"/>
                <w:szCs w:val="15"/>
              </w:rPr>
            </w:pPr>
            <w:r w:rsidRPr="00352F34">
              <w:rPr>
                <w:rFonts w:cs="Times New Roman"/>
                <w:color w:val="000000"/>
                <w:sz w:val="15"/>
                <w:szCs w:val="15"/>
              </w:rPr>
              <w:t>Юбилейная ул.</w:t>
            </w:r>
          </w:p>
        </w:tc>
        <w:tc>
          <w:tcPr>
            <w:tcW w:w="709" w:type="dxa"/>
            <w:tcBorders>
              <w:top w:val="nil"/>
              <w:left w:val="nil"/>
              <w:bottom w:val="single" w:sz="4" w:space="0" w:color="auto"/>
              <w:right w:val="single" w:sz="4" w:space="0" w:color="auto"/>
            </w:tcBorders>
            <w:shd w:val="clear" w:color="auto" w:fill="auto"/>
            <w:vAlign w:val="center"/>
            <w:hideMark/>
          </w:tcPr>
          <w:p w14:paraId="7A97C355"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5</w:t>
            </w:r>
          </w:p>
        </w:tc>
        <w:tc>
          <w:tcPr>
            <w:tcW w:w="1134" w:type="dxa"/>
            <w:tcBorders>
              <w:top w:val="nil"/>
              <w:left w:val="nil"/>
              <w:bottom w:val="single" w:sz="4" w:space="0" w:color="auto"/>
              <w:right w:val="single" w:sz="4" w:space="0" w:color="auto"/>
            </w:tcBorders>
            <w:shd w:val="clear" w:color="auto" w:fill="auto"/>
            <w:vAlign w:val="center"/>
            <w:hideMark/>
          </w:tcPr>
          <w:p w14:paraId="2B2D80E7"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0BB6DC7D"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01354E3A"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5</w:t>
            </w:r>
          </w:p>
        </w:tc>
      </w:tr>
      <w:tr w:rsidR="00F300B0" w:rsidRPr="00352F34" w14:paraId="7161B8F3"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1EB39896" w14:textId="77777777" w:rsidR="00F300B0" w:rsidRPr="00352F34" w:rsidRDefault="00F300B0" w:rsidP="00F300B0">
            <w:pPr>
              <w:rPr>
                <w:rFonts w:cs="Times New Roman"/>
                <w:color w:val="000000"/>
                <w:sz w:val="15"/>
                <w:szCs w:val="15"/>
              </w:rPr>
            </w:pPr>
            <w:r w:rsidRPr="00352F34">
              <w:rPr>
                <w:rFonts w:cs="Times New Roman"/>
                <w:color w:val="000000"/>
                <w:sz w:val="15"/>
                <w:szCs w:val="15"/>
              </w:rPr>
              <w:t>56</w:t>
            </w:r>
          </w:p>
        </w:tc>
        <w:tc>
          <w:tcPr>
            <w:tcW w:w="3005" w:type="dxa"/>
            <w:tcBorders>
              <w:top w:val="nil"/>
              <w:left w:val="nil"/>
              <w:bottom w:val="single" w:sz="4" w:space="0" w:color="000000"/>
              <w:right w:val="single" w:sz="4" w:space="0" w:color="000000"/>
            </w:tcBorders>
            <w:shd w:val="clear" w:color="auto" w:fill="auto"/>
            <w:vAlign w:val="center"/>
            <w:hideMark/>
          </w:tcPr>
          <w:p w14:paraId="6AF1734E"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auto"/>
              <w:right w:val="single" w:sz="4" w:space="0" w:color="auto"/>
            </w:tcBorders>
            <w:shd w:val="clear" w:color="auto" w:fill="auto"/>
            <w:vAlign w:val="center"/>
            <w:hideMark/>
          </w:tcPr>
          <w:p w14:paraId="4BE155BF" w14:textId="77777777" w:rsidR="00F300B0" w:rsidRPr="00352F34" w:rsidRDefault="00F300B0" w:rsidP="001232FF">
            <w:pPr>
              <w:jc w:val="center"/>
              <w:rPr>
                <w:rFonts w:cs="Times New Roman"/>
                <w:color w:val="000000"/>
                <w:sz w:val="15"/>
                <w:szCs w:val="15"/>
              </w:rPr>
            </w:pPr>
            <w:r w:rsidRPr="00352F34">
              <w:rPr>
                <w:rFonts w:cs="Times New Roman"/>
                <w:color w:val="000000"/>
                <w:sz w:val="15"/>
                <w:szCs w:val="15"/>
              </w:rPr>
              <w:t>пос .Реммаш</w:t>
            </w:r>
          </w:p>
        </w:tc>
        <w:tc>
          <w:tcPr>
            <w:tcW w:w="3260" w:type="dxa"/>
            <w:tcBorders>
              <w:top w:val="nil"/>
              <w:left w:val="nil"/>
              <w:bottom w:val="single" w:sz="4" w:space="0" w:color="auto"/>
              <w:right w:val="single" w:sz="4" w:space="0" w:color="auto"/>
            </w:tcBorders>
            <w:shd w:val="clear" w:color="auto" w:fill="auto"/>
            <w:vAlign w:val="center"/>
            <w:hideMark/>
          </w:tcPr>
          <w:p w14:paraId="1EA35522" w14:textId="77777777" w:rsidR="00F300B0" w:rsidRPr="00352F34" w:rsidRDefault="00F300B0" w:rsidP="001232FF">
            <w:pPr>
              <w:ind w:firstLineChars="100" w:firstLine="150"/>
              <w:jc w:val="center"/>
              <w:rPr>
                <w:rFonts w:cs="Times New Roman"/>
                <w:color w:val="000000"/>
                <w:sz w:val="15"/>
                <w:szCs w:val="15"/>
              </w:rPr>
            </w:pPr>
            <w:r w:rsidRPr="00352F34">
              <w:rPr>
                <w:rFonts w:cs="Times New Roman"/>
                <w:color w:val="000000"/>
                <w:sz w:val="15"/>
                <w:szCs w:val="15"/>
              </w:rPr>
              <w:t>Юбилейная ул.</w:t>
            </w:r>
          </w:p>
        </w:tc>
        <w:tc>
          <w:tcPr>
            <w:tcW w:w="709" w:type="dxa"/>
            <w:tcBorders>
              <w:top w:val="nil"/>
              <w:left w:val="nil"/>
              <w:bottom w:val="single" w:sz="4" w:space="0" w:color="auto"/>
              <w:right w:val="single" w:sz="4" w:space="0" w:color="auto"/>
            </w:tcBorders>
            <w:shd w:val="clear" w:color="auto" w:fill="auto"/>
            <w:vAlign w:val="center"/>
            <w:hideMark/>
          </w:tcPr>
          <w:p w14:paraId="7B05BD88"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5</w:t>
            </w:r>
          </w:p>
        </w:tc>
        <w:tc>
          <w:tcPr>
            <w:tcW w:w="1134" w:type="dxa"/>
            <w:tcBorders>
              <w:top w:val="nil"/>
              <w:left w:val="nil"/>
              <w:bottom w:val="single" w:sz="4" w:space="0" w:color="auto"/>
              <w:right w:val="single" w:sz="4" w:space="0" w:color="auto"/>
            </w:tcBorders>
            <w:shd w:val="clear" w:color="auto" w:fill="auto"/>
            <w:vAlign w:val="center"/>
            <w:hideMark/>
          </w:tcPr>
          <w:p w14:paraId="264515DA"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43640105"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6E87F8D3"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6</w:t>
            </w:r>
          </w:p>
        </w:tc>
      </w:tr>
      <w:tr w:rsidR="00F300B0" w:rsidRPr="00352F34" w14:paraId="0FCFDF68"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4D013DAF" w14:textId="77777777" w:rsidR="00F300B0" w:rsidRPr="00352F34" w:rsidRDefault="00F300B0" w:rsidP="00F300B0">
            <w:pPr>
              <w:rPr>
                <w:rFonts w:cs="Times New Roman"/>
                <w:color w:val="000000"/>
                <w:sz w:val="15"/>
                <w:szCs w:val="15"/>
              </w:rPr>
            </w:pPr>
            <w:r w:rsidRPr="00352F34">
              <w:rPr>
                <w:rFonts w:cs="Times New Roman"/>
                <w:color w:val="000000"/>
                <w:sz w:val="15"/>
                <w:szCs w:val="15"/>
              </w:rPr>
              <w:t>57</w:t>
            </w:r>
          </w:p>
        </w:tc>
        <w:tc>
          <w:tcPr>
            <w:tcW w:w="3005" w:type="dxa"/>
            <w:tcBorders>
              <w:top w:val="nil"/>
              <w:left w:val="nil"/>
              <w:bottom w:val="single" w:sz="4" w:space="0" w:color="000000"/>
              <w:right w:val="single" w:sz="4" w:space="0" w:color="000000"/>
            </w:tcBorders>
            <w:shd w:val="clear" w:color="auto" w:fill="auto"/>
            <w:vAlign w:val="center"/>
            <w:hideMark/>
          </w:tcPr>
          <w:p w14:paraId="43A842B5"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auto"/>
              <w:right w:val="single" w:sz="4" w:space="0" w:color="auto"/>
            </w:tcBorders>
            <w:shd w:val="clear" w:color="auto" w:fill="auto"/>
            <w:vAlign w:val="center"/>
            <w:hideMark/>
          </w:tcPr>
          <w:p w14:paraId="2913F551" w14:textId="77777777" w:rsidR="00F300B0" w:rsidRPr="00352F34" w:rsidRDefault="00F300B0" w:rsidP="001232FF">
            <w:pPr>
              <w:jc w:val="center"/>
              <w:rPr>
                <w:rFonts w:cs="Times New Roman"/>
                <w:color w:val="000000"/>
                <w:sz w:val="15"/>
                <w:szCs w:val="15"/>
              </w:rPr>
            </w:pPr>
            <w:r w:rsidRPr="00352F34">
              <w:rPr>
                <w:rFonts w:cs="Times New Roman"/>
                <w:color w:val="000000"/>
                <w:sz w:val="15"/>
                <w:szCs w:val="15"/>
              </w:rPr>
              <w:t>рп Скоропусковский</w:t>
            </w:r>
          </w:p>
        </w:tc>
        <w:tc>
          <w:tcPr>
            <w:tcW w:w="3260" w:type="dxa"/>
            <w:tcBorders>
              <w:top w:val="nil"/>
              <w:left w:val="nil"/>
              <w:bottom w:val="single" w:sz="4" w:space="0" w:color="auto"/>
              <w:right w:val="single" w:sz="4" w:space="0" w:color="auto"/>
            </w:tcBorders>
            <w:shd w:val="clear" w:color="auto" w:fill="auto"/>
            <w:vAlign w:val="center"/>
            <w:hideMark/>
          </w:tcPr>
          <w:p w14:paraId="7DB6FCEA" w14:textId="1513F168" w:rsidR="00F300B0" w:rsidRPr="00352F34" w:rsidRDefault="00F300B0" w:rsidP="001232FF">
            <w:pPr>
              <w:ind w:firstLineChars="100" w:firstLine="150"/>
              <w:jc w:val="center"/>
              <w:rPr>
                <w:rFonts w:cs="Times New Roman"/>
                <w:color w:val="000000"/>
                <w:sz w:val="15"/>
                <w:szCs w:val="15"/>
              </w:rPr>
            </w:pPr>
          </w:p>
        </w:tc>
        <w:tc>
          <w:tcPr>
            <w:tcW w:w="709" w:type="dxa"/>
            <w:tcBorders>
              <w:top w:val="nil"/>
              <w:left w:val="nil"/>
              <w:bottom w:val="single" w:sz="4" w:space="0" w:color="auto"/>
              <w:right w:val="single" w:sz="4" w:space="0" w:color="auto"/>
            </w:tcBorders>
            <w:shd w:val="clear" w:color="auto" w:fill="auto"/>
            <w:vAlign w:val="center"/>
            <w:hideMark/>
          </w:tcPr>
          <w:p w14:paraId="70118AB3"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 xml:space="preserve"> 7/9</w:t>
            </w:r>
          </w:p>
        </w:tc>
        <w:tc>
          <w:tcPr>
            <w:tcW w:w="1134" w:type="dxa"/>
            <w:tcBorders>
              <w:top w:val="nil"/>
              <w:left w:val="nil"/>
              <w:bottom w:val="single" w:sz="4" w:space="0" w:color="auto"/>
              <w:right w:val="single" w:sz="4" w:space="0" w:color="auto"/>
            </w:tcBorders>
            <w:shd w:val="clear" w:color="auto" w:fill="auto"/>
            <w:vAlign w:val="center"/>
            <w:hideMark/>
          </w:tcPr>
          <w:p w14:paraId="6C02F23B"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4813AF5A"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363AFB85"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2</w:t>
            </w:r>
          </w:p>
        </w:tc>
      </w:tr>
      <w:tr w:rsidR="00F300B0" w:rsidRPr="00352F34" w14:paraId="275BD369"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34BA5433" w14:textId="77777777" w:rsidR="00F300B0" w:rsidRPr="00352F34" w:rsidRDefault="00F300B0" w:rsidP="00F300B0">
            <w:pPr>
              <w:rPr>
                <w:rFonts w:cs="Times New Roman"/>
                <w:color w:val="000000"/>
                <w:sz w:val="15"/>
                <w:szCs w:val="15"/>
              </w:rPr>
            </w:pPr>
            <w:r w:rsidRPr="00352F34">
              <w:rPr>
                <w:rFonts w:cs="Times New Roman"/>
                <w:color w:val="000000"/>
                <w:sz w:val="15"/>
                <w:szCs w:val="15"/>
              </w:rPr>
              <w:t>58</w:t>
            </w:r>
          </w:p>
        </w:tc>
        <w:tc>
          <w:tcPr>
            <w:tcW w:w="3005" w:type="dxa"/>
            <w:tcBorders>
              <w:top w:val="nil"/>
              <w:left w:val="nil"/>
              <w:bottom w:val="single" w:sz="4" w:space="0" w:color="000000"/>
              <w:right w:val="single" w:sz="4" w:space="0" w:color="000000"/>
            </w:tcBorders>
            <w:shd w:val="clear" w:color="auto" w:fill="auto"/>
            <w:vAlign w:val="center"/>
            <w:hideMark/>
          </w:tcPr>
          <w:p w14:paraId="6B3D03F0"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auto"/>
              <w:right w:val="single" w:sz="4" w:space="0" w:color="auto"/>
            </w:tcBorders>
            <w:shd w:val="clear" w:color="auto" w:fill="auto"/>
            <w:vAlign w:val="center"/>
            <w:hideMark/>
          </w:tcPr>
          <w:p w14:paraId="1ECCFF1B" w14:textId="77777777" w:rsidR="00F300B0" w:rsidRPr="00352F34" w:rsidRDefault="00F300B0" w:rsidP="001232FF">
            <w:pPr>
              <w:jc w:val="center"/>
              <w:rPr>
                <w:rFonts w:cs="Times New Roman"/>
                <w:color w:val="000000"/>
                <w:sz w:val="15"/>
                <w:szCs w:val="15"/>
              </w:rPr>
            </w:pPr>
            <w:r w:rsidRPr="00352F34">
              <w:rPr>
                <w:rFonts w:cs="Times New Roman"/>
                <w:color w:val="000000"/>
                <w:sz w:val="15"/>
                <w:szCs w:val="15"/>
              </w:rPr>
              <w:t>рп Скоропусковский</w:t>
            </w:r>
          </w:p>
        </w:tc>
        <w:tc>
          <w:tcPr>
            <w:tcW w:w="3260" w:type="dxa"/>
            <w:tcBorders>
              <w:top w:val="nil"/>
              <w:left w:val="nil"/>
              <w:bottom w:val="single" w:sz="4" w:space="0" w:color="auto"/>
              <w:right w:val="single" w:sz="4" w:space="0" w:color="auto"/>
            </w:tcBorders>
            <w:shd w:val="clear" w:color="auto" w:fill="auto"/>
            <w:vAlign w:val="center"/>
            <w:hideMark/>
          </w:tcPr>
          <w:p w14:paraId="39637E75" w14:textId="3920EEB9" w:rsidR="00F300B0" w:rsidRPr="00352F34" w:rsidRDefault="00F300B0" w:rsidP="001232FF">
            <w:pPr>
              <w:ind w:firstLineChars="100" w:firstLine="150"/>
              <w:jc w:val="center"/>
              <w:rPr>
                <w:rFonts w:cs="Times New Roman"/>
                <w:color w:val="000000"/>
                <w:sz w:val="15"/>
                <w:szCs w:val="15"/>
              </w:rPr>
            </w:pPr>
          </w:p>
        </w:tc>
        <w:tc>
          <w:tcPr>
            <w:tcW w:w="709" w:type="dxa"/>
            <w:tcBorders>
              <w:top w:val="nil"/>
              <w:left w:val="nil"/>
              <w:bottom w:val="single" w:sz="4" w:space="0" w:color="auto"/>
              <w:right w:val="single" w:sz="4" w:space="0" w:color="auto"/>
            </w:tcBorders>
            <w:shd w:val="clear" w:color="auto" w:fill="auto"/>
            <w:vAlign w:val="center"/>
            <w:hideMark/>
          </w:tcPr>
          <w:p w14:paraId="38F72B91"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 xml:space="preserve"> 7/9</w:t>
            </w:r>
          </w:p>
        </w:tc>
        <w:tc>
          <w:tcPr>
            <w:tcW w:w="1134" w:type="dxa"/>
            <w:tcBorders>
              <w:top w:val="nil"/>
              <w:left w:val="nil"/>
              <w:bottom w:val="single" w:sz="4" w:space="0" w:color="auto"/>
              <w:right w:val="single" w:sz="4" w:space="0" w:color="auto"/>
            </w:tcBorders>
            <w:shd w:val="clear" w:color="auto" w:fill="auto"/>
            <w:vAlign w:val="center"/>
            <w:hideMark/>
          </w:tcPr>
          <w:p w14:paraId="7D4F2413"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6027FB44"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78DF3E09"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3</w:t>
            </w:r>
          </w:p>
        </w:tc>
      </w:tr>
      <w:tr w:rsidR="00F300B0" w:rsidRPr="00352F34" w14:paraId="0B61B238"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08CA2B74" w14:textId="77777777" w:rsidR="00F300B0" w:rsidRPr="00352F34" w:rsidRDefault="00F300B0" w:rsidP="00F300B0">
            <w:pPr>
              <w:rPr>
                <w:rFonts w:cs="Times New Roman"/>
                <w:color w:val="000000"/>
                <w:sz w:val="15"/>
                <w:szCs w:val="15"/>
              </w:rPr>
            </w:pPr>
            <w:r w:rsidRPr="00352F34">
              <w:rPr>
                <w:rFonts w:cs="Times New Roman"/>
                <w:color w:val="000000"/>
                <w:sz w:val="15"/>
                <w:szCs w:val="15"/>
              </w:rPr>
              <w:t>59</w:t>
            </w:r>
          </w:p>
        </w:tc>
        <w:tc>
          <w:tcPr>
            <w:tcW w:w="3005" w:type="dxa"/>
            <w:tcBorders>
              <w:top w:val="nil"/>
              <w:left w:val="nil"/>
              <w:bottom w:val="single" w:sz="4" w:space="0" w:color="000000"/>
              <w:right w:val="single" w:sz="4" w:space="0" w:color="000000"/>
            </w:tcBorders>
            <w:shd w:val="clear" w:color="auto" w:fill="auto"/>
            <w:vAlign w:val="center"/>
            <w:hideMark/>
          </w:tcPr>
          <w:p w14:paraId="4EF1BF7B"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auto"/>
              <w:right w:val="single" w:sz="4" w:space="0" w:color="auto"/>
            </w:tcBorders>
            <w:shd w:val="clear" w:color="auto" w:fill="auto"/>
            <w:vAlign w:val="center"/>
            <w:hideMark/>
          </w:tcPr>
          <w:p w14:paraId="2B4BB052" w14:textId="77777777" w:rsidR="00F300B0" w:rsidRPr="00352F34" w:rsidRDefault="00F300B0" w:rsidP="001232FF">
            <w:pPr>
              <w:jc w:val="center"/>
              <w:rPr>
                <w:rFonts w:cs="Times New Roman"/>
                <w:color w:val="000000"/>
                <w:sz w:val="15"/>
                <w:szCs w:val="15"/>
              </w:rPr>
            </w:pPr>
            <w:r w:rsidRPr="00352F34">
              <w:rPr>
                <w:rFonts w:cs="Times New Roman"/>
                <w:color w:val="000000"/>
                <w:sz w:val="15"/>
                <w:szCs w:val="15"/>
              </w:rPr>
              <w:t>рп Скоропусковский</w:t>
            </w:r>
          </w:p>
        </w:tc>
        <w:tc>
          <w:tcPr>
            <w:tcW w:w="3260" w:type="dxa"/>
            <w:tcBorders>
              <w:top w:val="nil"/>
              <w:left w:val="nil"/>
              <w:bottom w:val="single" w:sz="4" w:space="0" w:color="auto"/>
              <w:right w:val="single" w:sz="4" w:space="0" w:color="auto"/>
            </w:tcBorders>
            <w:shd w:val="clear" w:color="auto" w:fill="auto"/>
            <w:vAlign w:val="center"/>
            <w:hideMark/>
          </w:tcPr>
          <w:p w14:paraId="11B7FD14" w14:textId="77777777" w:rsidR="00F300B0" w:rsidRPr="00352F34" w:rsidRDefault="00F300B0" w:rsidP="001B2190">
            <w:pPr>
              <w:ind w:firstLineChars="100" w:firstLine="150"/>
              <w:rPr>
                <w:rFonts w:cs="Times New Roman"/>
                <w:color w:val="000000"/>
                <w:sz w:val="15"/>
                <w:szCs w:val="15"/>
              </w:rPr>
            </w:pPr>
            <w:r w:rsidRPr="00352F34">
              <w:rPr>
                <w:rFonts w:cs="Times New Roman"/>
                <w:color w:val="000000"/>
                <w:sz w:val="15"/>
                <w:szCs w:val="15"/>
              </w:rPr>
              <w:t> </w:t>
            </w:r>
          </w:p>
        </w:tc>
        <w:tc>
          <w:tcPr>
            <w:tcW w:w="709" w:type="dxa"/>
            <w:tcBorders>
              <w:top w:val="nil"/>
              <w:left w:val="nil"/>
              <w:bottom w:val="single" w:sz="4" w:space="0" w:color="auto"/>
              <w:right w:val="single" w:sz="4" w:space="0" w:color="auto"/>
            </w:tcBorders>
            <w:shd w:val="clear" w:color="auto" w:fill="auto"/>
            <w:vAlign w:val="center"/>
            <w:hideMark/>
          </w:tcPr>
          <w:p w14:paraId="5A74A016"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 xml:space="preserve"> 7/9</w:t>
            </w:r>
          </w:p>
        </w:tc>
        <w:tc>
          <w:tcPr>
            <w:tcW w:w="1134" w:type="dxa"/>
            <w:tcBorders>
              <w:top w:val="nil"/>
              <w:left w:val="nil"/>
              <w:bottom w:val="single" w:sz="4" w:space="0" w:color="auto"/>
              <w:right w:val="single" w:sz="4" w:space="0" w:color="auto"/>
            </w:tcBorders>
            <w:shd w:val="clear" w:color="auto" w:fill="auto"/>
            <w:vAlign w:val="center"/>
            <w:hideMark/>
          </w:tcPr>
          <w:p w14:paraId="472E5232"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571418B6"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3904E213"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5</w:t>
            </w:r>
          </w:p>
        </w:tc>
      </w:tr>
      <w:tr w:rsidR="00F300B0" w:rsidRPr="00352F34" w14:paraId="649BD573"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3DFED47A" w14:textId="77777777" w:rsidR="00F300B0" w:rsidRPr="00352F34" w:rsidRDefault="00F300B0" w:rsidP="00F300B0">
            <w:pPr>
              <w:rPr>
                <w:rFonts w:cs="Times New Roman"/>
                <w:color w:val="000000"/>
                <w:sz w:val="15"/>
                <w:szCs w:val="15"/>
              </w:rPr>
            </w:pPr>
            <w:r w:rsidRPr="00352F34">
              <w:rPr>
                <w:rFonts w:cs="Times New Roman"/>
                <w:color w:val="000000"/>
                <w:sz w:val="15"/>
                <w:szCs w:val="15"/>
              </w:rPr>
              <w:t>60</w:t>
            </w:r>
          </w:p>
        </w:tc>
        <w:tc>
          <w:tcPr>
            <w:tcW w:w="3005" w:type="dxa"/>
            <w:tcBorders>
              <w:top w:val="nil"/>
              <w:left w:val="nil"/>
              <w:bottom w:val="single" w:sz="4" w:space="0" w:color="000000"/>
              <w:right w:val="single" w:sz="4" w:space="0" w:color="000000"/>
            </w:tcBorders>
            <w:shd w:val="clear" w:color="auto" w:fill="auto"/>
            <w:vAlign w:val="center"/>
            <w:hideMark/>
          </w:tcPr>
          <w:p w14:paraId="742A26C2"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auto"/>
              <w:right w:val="single" w:sz="4" w:space="0" w:color="auto"/>
            </w:tcBorders>
            <w:shd w:val="clear" w:color="auto" w:fill="auto"/>
            <w:vAlign w:val="center"/>
            <w:hideMark/>
          </w:tcPr>
          <w:p w14:paraId="101DC389" w14:textId="77777777" w:rsidR="00F300B0" w:rsidRPr="00352F34" w:rsidRDefault="00F300B0" w:rsidP="001232FF">
            <w:pPr>
              <w:jc w:val="center"/>
              <w:rPr>
                <w:rFonts w:cs="Times New Roman"/>
                <w:color w:val="000000"/>
                <w:sz w:val="15"/>
                <w:szCs w:val="15"/>
              </w:rPr>
            </w:pPr>
            <w:r w:rsidRPr="00352F34">
              <w:rPr>
                <w:rFonts w:cs="Times New Roman"/>
                <w:color w:val="000000"/>
                <w:sz w:val="15"/>
                <w:szCs w:val="15"/>
              </w:rPr>
              <w:t>рп Скоропусковский</w:t>
            </w:r>
          </w:p>
        </w:tc>
        <w:tc>
          <w:tcPr>
            <w:tcW w:w="3260" w:type="dxa"/>
            <w:tcBorders>
              <w:top w:val="nil"/>
              <w:left w:val="nil"/>
              <w:bottom w:val="single" w:sz="4" w:space="0" w:color="auto"/>
              <w:right w:val="single" w:sz="4" w:space="0" w:color="auto"/>
            </w:tcBorders>
            <w:shd w:val="clear" w:color="auto" w:fill="auto"/>
            <w:vAlign w:val="center"/>
            <w:hideMark/>
          </w:tcPr>
          <w:p w14:paraId="60E31730" w14:textId="77777777" w:rsidR="00F300B0" w:rsidRPr="00352F34" w:rsidRDefault="00F300B0" w:rsidP="001B2190">
            <w:pPr>
              <w:ind w:firstLineChars="100" w:firstLine="150"/>
              <w:rPr>
                <w:rFonts w:cs="Times New Roman"/>
                <w:color w:val="000000"/>
                <w:sz w:val="15"/>
                <w:szCs w:val="15"/>
              </w:rPr>
            </w:pPr>
            <w:r w:rsidRPr="00352F34">
              <w:rPr>
                <w:rFonts w:cs="Times New Roman"/>
                <w:color w:val="000000"/>
                <w:sz w:val="15"/>
                <w:szCs w:val="15"/>
              </w:rPr>
              <w:t> </w:t>
            </w:r>
          </w:p>
        </w:tc>
        <w:tc>
          <w:tcPr>
            <w:tcW w:w="709" w:type="dxa"/>
            <w:tcBorders>
              <w:top w:val="nil"/>
              <w:left w:val="nil"/>
              <w:bottom w:val="single" w:sz="4" w:space="0" w:color="auto"/>
              <w:right w:val="single" w:sz="4" w:space="0" w:color="auto"/>
            </w:tcBorders>
            <w:shd w:val="clear" w:color="auto" w:fill="auto"/>
            <w:vAlign w:val="center"/>
            <w:hideMark/>
          </w:tcPr>
          <w:p w14:paraId="02FD8407"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4-4а</w:t>
            </w:r>
          </w:p>
        </w:tc>
        <w:tc>
          <w:tcPr>
            <w:tcW w:w="1134" w:type="dxa"/>
            <w:tcBorders>
              <w:top w:val="nil"/>
              <w:left w:val="nil"/>
              <w:bottom w:val="single" w:sz="4" w:space="0" w:color="auto"/>
              <w:right w:val="single" w:sz="4" w:space="0" w:color="auto"/>
            </w:tcBorders>
            <w:shd w:val="clear" w:color="auto" w:fill="auto"/>
            <w:vAlign w:val="center"/>
            <w:hideMark/>
          </w:tcPr>
          <w:p w14:paraId="52BEB01F"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78777C36"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1AE52A7E"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5</w:t>
            </w:r>
          </w:p>
        </w:tc>
      </w:tr>
    </w:tbl>
    <w:p w14:paraId="656A73E9" w14:textId="77777777" w:rsidR="00A16ED7" w:rsidRPr="00733F66" w:rsidRDefault="00A16ED7" w:rsidP="00733F66">
      <w:pPr>
        <w:rPr>
          <w:lang w:eastAsia="ru-RU"/>
        </w:rPr>
      </w:pPr>
    </w:p>
    <w:sectPr w:rsidR="00A16ED7" w:rsidRPr="00733F66" w:rsidSect="000C5341">
      <w:footerReference w:type="default" r:id="rId36"/>
      <w:pgSz w:w="16838" w:h="11906" w:orient="landscape"/>
      <w:pgMar w:top="1985" w:right="1247" w:bottom="227" w:left="1985"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A7F7CD" w14:textId="77777777" w:rsidR="00A2426A" w:rsidRDefault="00A2426A" w:rsidP="00936B5F">
      <w:r>
        <w:separator/>
      </w:r>
    </w:p>
  </w:endnote>
  <w:endnote w:type="continuationSeparator" w:id="0">
    <w:p w14:paraId="291CFB86" w14:textId="77777777" w:rsidR="00A2426A" w:rsidRDefault="00A2426A" w:rsidP="00936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ucida Grande CY">
    <w:altName w:val="Times New Roman"/>
    <w:charset w:val="01"/>
    <w:family w:val="roman"/>
    <w:pitch w:val="variable"/>
  </w:font>
  <w:font w:name="Segoe UI">
    <w:panose1 w:val="020B0502040204020203"/>
    <w:charset w:val="CC"/>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BoldMT,Bold">
    <w:altName w:val="Arial"/>
    <w:panose1 w:val="00000000000000000000"/>
    <w:charset w:val="CC"/>
    <w:family w:val="swiss"/>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8498350"/>
      <w:docPartObj>
        <w:docPartGallery w:val="Page Numbers (Bottom of Page)"/>
        <w:docPartUnique/>
      </w:docPartObj>
    </w:sdtPr>
    <w:sdtEndPr/>
    <w:sdtContent>
      <w:p w14:paraId="3102B1E2" w14:textId="2215CBD0" w:rsidR="00642986" w:rsidRDefault="00642986">
        <w:pPr>
          <w:pStyle w:val="a9"/>
          <w:jc w:val="right"/>
        </w:pPr>
        <w:r>
          <w:fldChar w:fldCharType="begin"/>
        </w:r>
        <w:r>
          <w:instrText>PAGE   \* MERGEFORMAT</w:instrText>
        </w:r>
        <w:r>
          <w:fldChar w:fldCharType="separate"/>
        </w:r>
        <w:r w:rsidR="00246B4D">
          <w:rPr>
            <w:noProof/>
          </w:rPr>
          <w:t>4</w:t>
        </w:r>
        <w:r>
          <w:fldChar w:fldCharType="end"/>
        </w:r>
      </w:p>
    </w:sdtContent>
  </w:sdt>
  <w:p w14:paraId="4D0D6DE6" w14:textId="0A17BE77" w:rsidR="00642986" w:rsidRDefault="00642986" w:rsidP="00661367">
    <w:pPr>
      <w:pStyle w:val="a9"/>
      <w:tabs>
        <w:tab w:val="clear" w:pos="4677"/>
        <w:tab w:val="clear" w:pos="9355"/>
        <w:tab w:val="left" w:pos="6305"/>
      </w:tabs>
      <w:ind w:left="720"/>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E2CD0D" w14:textId="77777777" w:rsidR="00A2426A" w:rsidRDefault="00A2426A" w:rsidP="00936B5F">
      <w:r>
        <w:separator/>
      </w:r>
    </w:p>
  </w:footnote>
  <w:footnote w:type="continuationSeparator" w:id="0">
    <w:p w14:paraId="675920F1" w14:textId="77777777" w:rsidR="00A2426A" w:rsidRDefault="00A2426A" w:rsidP="00936B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52C10"/>
    <w:multiLevelType w:val="hybridMultilevel"/>
    <w:tmpl w:val="F322E196"/>
    <w:lvl w:ilvl="0" w:tplc="8464972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05F548A2"/>
    <w:multiLevelType w:val="multilevel"/>
    <w:tmpl w:val="58B0CD26"/>
    <w:lvl w:ilvl="0">
      <w:start w:val="1"/>
      <w:numFmt w:val="decimal"/>
      <w:lvlText w:val="%1."/>
      <w:lvlJc w:val="left"/>
      <w:pPr>
        <w:ind w:left="2204"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8C80C13"/>
    <w:multiLevelType w:val="hybridMultilevel"/>
    <w:tmpl w:val="DFEC1D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150A68"/>
    <w:multiLevelType w:val="hybridMultilevel"/>
    <w:tmpl w:val="1624D7F6"/>
    <w:lvl w:ilvl="0" w:tplc="0F989D5A">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4">
    <w:nsid w:val="0A702CC0"/>
    <w:multiLevelType w:val="multilevel"/>
    <w:tmpl w:val="0A12C7FA"/>
    <w:lvl w:ilvl="0">
      <w:start w:val="1"/>
      <w:numFmt w:val="decimal"/>
      <w:lvlText w:val="%1."/>
      <w:lvlJc w:val="left"/>
      <w:pPr>
        <w:ind w:left="502" w:hanging="360"/>
      </w:pPr>
      <w:rPr>
        <w:rFonts w:hint="default"/>
        <w:b/>
        <w:color w:val="auto"/>
      </w:rPr>
    </w:lvl>
    <w:lvl w:ilvl="1">
      <w:start w:val="3"/>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5">
    <w:nsid w:val="13AA102F"/>
    <w:multiLevelType w:val="hybridMultilevel"/>
    <w:tmpl w:val="1624D7F6"/>
    <w:lvl w:ilvl="0" w:tplc="0F989D5A">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6">
    <w:nsid w:val="16A30EEA"/>
    <w:multiLevelType w:val="hybridMultilevel"/>
    <w:tmpl w:val="82D8F9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B401D89"/>
    <w:multiLevelType w:val="hybridMultilevel"/>
    <w:tmpl w:val="1624D7F6"/>
    <w:lvl w:ilvl="0" w:tplc="0F989D5A">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8">
    <w:nsid w:val="1F4C67BC"/>
    <w:multiLevelType w:val="hybridMultilevel"/>
    <w:tmpl w:val="EA0C7864"/>
    <w:lvl w:ilvl="0" w:tplc="2D7E85A0">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9">
    <w:nsid w:val="28EC2532"/>
    <w:multiLevelType w:val="hybridMultilevel"/>
    <w:tmpl w:val="E31E78C6"/>
    <w:lvl w:ilvl="0" w:tplc="CD6C348A">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D294A24"/>
    <w:multiLevelType w:val="hybridMultilevel"/>
    <w:tmpl w:val="38381E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D7F21F1"/>
    <w:multiLevelType w:val="hybridMultilevel"/>
    <w:tmpl w:val="3C24AC80"/>
    <w:lvl w:ilvl="0" w:tplc="364A34D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2E6349C6"/>
    <w:multiLevelType w:val="hybridMultilevel"/>
    <w:tmpl w:val="1F8C8AB6"/>
    <w:lvl w:ilvl="0" w:tplc="C7908A8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nsid w:val="31897EE4"/>
    <w:multiLevelType w:val="hybridMultilevel"/>
    <w:tmpl w:val="BDD8B61E"/>
    <w:lvl w:ilvl="0" w:tplc="BB3453F8">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4">
    <w:nsid w:val="334472A1"/>
    <w:multiLevelType w:val="hybridMultilevel"/>
    <w:tmpl w:val="8E700A80"/>
    <w:lvl w:ilvl="0" w:tplc="25DCF51A">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5">
    <w:nsid w:val="3A1754E4"/>
    <w:multiLevelType w:val="hybridMultilevel"/>
    <w:tmpl w:val="FD649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1FB7B52"/>
    <w:multiLevelType w:val="hybridMultilevel"/>
    <w:tmpl w:val="3A7272E6"/>
    <w:lvl w:ilvl="0" w:tplc="B2424206">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17">
    <w:nsid w:val="503A1742"/>
    <w:multiLevelType w:val="hybridMultilevel"/>
    <w:tmpl w:val="C358AE38"/>
    <w:lvl w:ilvl="0" w:tplc="351CED04">
      <w:start w:val="1"/>
      <w:numFmt w:val="decimal"/>
      <w:lvlText w:val="%1."/>
      <w:lvlJc w:val="left"/>
      <w:pPr>
        <w:ind w:left="2204" w:hanging="360"/>
      </w:pPr>
      <w:rPr>
        <w:rFonts w:ascii="Times New Roman" w:eastAsia="Times New Roman" w:hAnsi="Times New Roman" w:cs="Times New Roman"/>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18">
    <w:nsid w:val="57DA14AD"/>
    <w:multiLevelType w:val="hybridMultilevel"/>
    <w:tmpl w:val="FBEC24B0"/>
    <w:lvl w:ilvl="0" w:tplc="6F8A6E7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nsid w:val="62D4359E"/>
    <w:multiLevelType w:val="hybridMultilevel"/>
    <w:tmpl w:val="1FCE636E"/>
    <w:lvl w:ilvl="0" w:tplc="100297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66836DA8"/>
    <w:multiLevelType w:val="hybridMultilevel"/>
    <w:tmpl w:val="047A2F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1035A00"/>
    <w:multiLevelType w:val="hybridMultilevel"/>
    <w:tmpl w:val="4B288CF0"/>
    <w:lvl w:ilvl="0" w:tplc="67F49CD6">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num w:numId="1">
    <w:abstractNumId w:val="11"/>
  </w:num>
  <w:num w:numId="2">
    <w:abstractNumId w:val="10"/>
  </w:num>
  <w:num w:numId="3">
    <w:abstractNumId w:val="21"/>
  </w:num>
  <w:num w:numId="4">
    <w:abstractNumId w:val="9"/>
  </w:num>
  <w:num w:numId="5">
    <w:abstractNumId w:val="2"/>
  </w:num>
  <w:num w:numId="6">
    <w:abstractNumId w:val="20"/>
  </w:num>
  <w:num w:numId="7">
    <w:abstractNumId w:val="0"/>
  </w:num>
  <w:num w:numId="8">
    <w:abstractNumId w:val="1"/>
  </w:num>
  <w:num w:numId="9">
    <w:abstractNumId w:val="4"/>
  </w:num>
  <w:num w:numId="10">
    <w:abstractNumId w:val="17"/>
  </w:num>
  <w:num w:numId="11">
    <w:abstractNumId w:val="15"/>
  </w:num>
  <w:num w:numId="12">
    <w:abstractNumId w:val="6"/>
  </w:num>
  <w:num w:numId="13">
    <w:abstractNumId w:val="19"/>
  </w:num>
  <w:num w:numId="14">
    <w:abstractNumId w:val="18"/>
  </w:num>
  <w:num w:numId="15">
    <w:abstractNumId w:val="14"/>
  </w:num>
  <w:num w:numId="16">
    <w:abstractNumId w:val="8"/>
  </w:num>
  <w:num w:numId="17">
    <w:abstractNumId w:val="13"/>
  </w:num>
  <w:num w:numId="18">
    <w:abstractNumId w:val="16"/>
  </w:num>
  <w:num w:numId="19">
    <w:abstractNumId w:val="3"/>
  </w:num>
  <w:num w:numId="20">
    <w:abstractNumId w:val="5"/>
  </w:num>
  <w:num w:numId="21">
    <w:abstractNumId w:val="7"/>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ru-RU" w:vendorID="64" w:dllVersion="6" w:nlCheck="1" w:checkStyle="0"/>
  <w:activeWritingStyle w:appName="MSWord" w:lang="ru-RU" w:vendorID="64" w:dllVersion="4096" w:nlCheck="1" w:checkStyle="0"/>
  <w:activeWritingStyle w:appName="MSWord" w:lang="ru-RU" w:vendorID="64" w:dllVersion="131078" w:nlCheck="1" w:checkStyle="0"/>
  <w:activeWritingStyle w:appName="MSWord" w:lang="en-US" w:vendorID="64" w:dllVersion="131078" w:nlCheck="1" w:checkStyle="0"/>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6AD"/>
    <w:rsid w:val="00000CFE"/>
    <w:rsid w:val="000070D1"/>
    <w:rsid w:val="0001247D"/>
    <w:rsid w:val="000143F5"/>
    <w:rsid w:val="00015198"/>
    <w:rsid w:val="00016F88"/>
    <w:rsid w:val="00017256"/>
    <w:rsid w:val="0002081D"/>
    <w:rsid w:val="00022D07"/>
    <w:rsid w:val="000244C5"/>
    <w:rsid w:val="00025D91"/>
    <w:rsid w:val="000265CF"/>
    <w:rsid w:val="00027505"/>
    <w:rsid w:val="000278EA"/>
    <w:rsid w:val="00030180"/>
    <w:rsid w:val="000312AD"/>
    <w:rsid w:val="00031730"/>
    <w:rsid w:val="00034943"/>
    <w:rsid w:val="000356A6"/>
    <w:rsid w:val="00036691"/>
    <w:rsid w:val="00036A0C"/>
    <w:rsid w:val="00040C32"/>
    <w:rsid w:val="000427FC"/>
    <w:rsid w:val="00042969"/>
    <w:rsid w:val="00042CC1"/>
    <w:rsid w:val="00042F0C"/>
    <w:rsid w:val="000433CC"/>
    <w:rsid w:val="00044327"/>
    <w:rsid w:val="0004434F"/>
    <w:rsid w:val="0005023C"/>
    <w:rsid w:val="0005055A"/>
    <w:rsid w:val="00051A9B"/>
    <w:rsid w:val="0005210C"/>
    <w:rsid w:val="00052598"/>
    <w:rsid w:val="00052D39"/>
    <w:rsid w:val="0005422F"/>
    <w:rsid w:val="00055F3E"/>
    <w:rsid w:val="00061041"/>
    <w:rsid w:val="0006224F"/>
    <w:rsid w:val="00062A62"/>
    <w:rsid w:val="000630A3"/>
    <w:rsid w:val="0006453E"/>
    <w:rsid w:val="000657DE"/>
    <w:rsid w:val="000661EA"/>
    <w:rsid w:val="000674BD"/>
    <w:rsid w:val="000679B5"/>
    <w:rsid w:val="00067AA3"/>
    <w:rsid w:val="00071D93"/>
    <w:rsid w:val="00077850"/>
    <w:rsid w:val="00077C29"/>
    <w:rsid w:val="00083B6F"/>
    <w:rsid w:val="00084BD9"/>
    <w:rsid w:val="00084D8C"/>
    <w:rsid w:val="00085394"/>
    <w:rsid w:val="000853AE"/>
    <w:rsid w:val="00085ED7"/>
    <w:rsid w:val="00087A6C"/>
    <w:rsid w:val="0009673D"/>
    <w:rsid w:val="000A1508"/>
    <w:rsid w:val="000A3745"/>
    <w:rsid w:val="000A3CA0"/>
    <w:rsid w:val="000A4EA2"/>
    <w:rsid w:val="000A71FE"/>
    <w:rsid w:val="000B2126"/>
    <w:rsid w:val="000B6820"/>
    <w:rsid w:val="000C0C08"/>
    <w:rsid w:val="000C10E9"/>
    <w:rsid w:val="000C1754"/>
    <w:rsid w:val="000C2128"/>
    <w:rsid w:val="000C300C"/>
    <w:rsid w:val="000C3978"/>
    <w:rsid w:val="000C3CC4"/>
    <w:rsid w:val="000C44D4"/>
    <w:rsid w:val="000C495C"/>
    <w:rsid w:val="000C5341"/>
    <w:rsid w:val="000C7357"/>
    <w:rsid w:val="000D09BB"/>
    <w:rsid w:val="000D25A7"/>
    <w:rsid w:val="000D33A3"/>
    <w:rsid w:val="000D7A49"/>
    <w:rsid w:val="000D7EB3"/>
    <w:rsid w:val="000E1152"/>
    <w:rsid w:val="000E61A1"/>
    <w:rsid w:val="000E6EF7"/>
    <w:rsid w:val="000E7D65"/>
    <w:rsid w:val="000F075F"/>
    <w:rsid w:val="000F2592"/>
    <w:rsid w:val="000F365D"/>
    <w:rsid w:val="000F4B28"/>
    <w:rsid w:val="000F6234"/>
    <w:rsid w:val="00100DE1"/>
    <w:rsid w:val="00100E48"/>
    <w:rsid w:val="00101400"/>
    <w:rsid w:val="0010311B"/>
    <w:rsid w:val="001053DA"/>
    <w:rsid w:val="001055B6"/>
    <w:rsid w:val="00106EE1"/>
    <w:rsid w:val="00110557"/>
    <w:rsid w:val="00110740"/>
    <w:rsid w:val="00110A62"/>
    <w:rsid w:val="00113AC3"/>
    <w:rsid w:val="001141DC"/>
    <w:rsid w:val="0011606A"/>
    <w:rsid w:val="00120BE6"/>
    <w:rsid w:val="00121B91"/>
    <w:rsid w:val="00121C79"/>
    <w:rsid w:val="00122384"/>
    <w:rsid w:val="00122430"/>
    <w:rsid w:val="00122636"/>
    <w:rsid w:val="001232FF"/>
    <w:rsid w:val="00123C76"/>
    <w:rsid w:val="001246D5"/>
    <w:rsid w:val="0013230F"/>
    <w:rsid w:val="00132583"/>
    <w:rsid w:val="0013633C"/>
    <w:rsid w:val="00136C2A"/>
    <w:rsid w:val="001444BE"/>
    <w:rsid w:val="001512A6"/>
    <w:rsid w:val="001514F3"/>
    <w:rsid w:val="00151C33"/>
    <w:rsid w:val="00155737"/>
    <w:rsid w:val="00156E2A"/>
    <w:rsid w:val="001572CF"/>
    <w:rsid w:val="00157A7E"/>
    <w:rsid w:val="00160814"/>
    <w:rsid w:val="00164489"/>
    <w:rsid w:val="00164AE6"/>
    <w:rsid w:val="00166902"/>
    <w:rsid w:val="001748EF"/>
    <w:rsid w:val="00175130"/>
    <w:rsid w:val="00180FBA"/>
    <w:rsid w:val="00181CB3"/>
    <w:rsid w:val="00184090"/>
    <w:rsid w:val="001900E8"/>
    <w:rsid w:val="0019633A"/>
    <w:rsid w:val="001A4329"/>
    <w:rsid w:val="001A61ED"/>
    <w:rsid w:val="001B2190"/>
    <w:rsid w:val="001B5B35"/>
    <w:rsid w:val="001C1C5D"/>
    <w:rsid w:val="001C1E10"/>
    <w:rsid w:val="001C2028"/>
    <w:rsid w:val="001C465B"/>
    <w:rsid w:val="001C70C6"/>
    <w:rsid w:val="001D1B91"/>
    <w:rsid w:val="001D3B45"/>
    <w:rsid w:val="001D4C46"/>
    <w:rsid w:val="001D54A4"/>
    <w:rsid w:val="001D6770"/>
    <w:rsid w:val="001E0112"/>
    <w:rsid w:val="001E1CC9"/>
    <w:rsid w:val="001E219F"/>
    <w:rsid w:val="001E3078"/>
    <w:rsid w:val="001E4099"/>
    <w:rsid w:val="001E45E0"/>
    <w:rsid w:val="001E4A02"/>
    <w:rsid w:val="001E67F7"/>
    <w:rsid w:val="001E74CD"/>
    <w:rsid w:val="001F460F"/>
    <w:rsid w:val="001F60E3"/>
    <w:rsid w:val="001F676B"/>
    <w:rsid w:val="001F7047"/>
    <w:rsid w:val="00203B3A"/>
    <w:rsid w:val="00204AC2"/>
    <w:rsid w:val="0020587F"/>
    <w:rsid w:val="00205B7B"/>
    <w:rsid w:val="00207110"/>
    <w:rsid w:val="00207E16"/>
    <w:rsid w:val="00210B96"/>
    <w:rsid w:val="0021577A"/>
    <w:rsid w:val="00216635"/>
    <w:rsid w:val="002208C8"/>
    <w:rsid w:val="0022138C"/>
    <w:rsid w:val="00222BCF"/>
    <w:rsid w:val="00222D65"/>
    <w:rsid w:val="002242A3"/>
    <w:rsid w:val="0022485E"/>
    <w:rsid w:val="00225046"/>
    <w:rsid w:val="00225EC2"/>
    <w:rsid w:val="002271C5"/>
    <w:rsid w:val="002315E2"/>
    <w:rsid w:val="002347BE"/>
    <w:rsid w:val="00234E01"/>
    <w:rsid w:val="00235841"/>
    <w:rsid w:val="00243055"/>
    <w:rsid w:val="00245500"/>
    <w:rsid w:val="0024585E"/>
    <w:rsid w:val="00245ACB"/>
    <w:rsid w:val="00246B4D"/>
    <w:rsid w:val="002476BA"/>
    <w:rsid w:val="00247DCB"/>
    <w:rsid w:val="00252C86"/>
    <w:rsid w:val="00253AF4"/>
    <w:rsid w:val="00254557"/>
    <w:rsid w:val="00254DF8"/>
    <w:rsid w:val="0025596F"/>
    <w:rsid w:val="00256537"/>
    <w:rsid w:val="002579D8"/>
    <w:rsid w:val="002621B5"/>
    <w:rsid w:val="0026697E"/>
    <w:rsid w:val="00273863"/>
    <w:rsid w:val="0027568A"/>
    <w:rsid w:val="00275B2E"/>
    <w:rsid w:val="002812BD"/>
    <w:rsid w:val="00281342"/>
    <w:rsid w:val="00281792"/>
    <w:rsid w:val="00281A23"/>
    <w:rsid w:val="00281D0B"/>
    <w:rsid w:val="00281FCB"/>
    <w:rsid w:val="002859E8"/>
    <w:rsid w:val="00286D93"/>
    <w:rsid w:val="0029065E"/>
    <w:rsid w:val="00293F49"/>
    <w:rsid w:val="00295E11"/>
    <w:rsid w:val="00297D00"/>
    <w:rsid w:val="002A3297"/>
    <w:rsid w:val="002A43C2"/>
    <w:rsid w:val="002A575E"/>
    <w:rsid w:val="002A5AE3"/>
    <w:rsid w:val="002A7B74"/>
    <w:rsid w:val="002A7CE4"/>
    <w:rsid w:val="002B0DEA"/>
    <w:rsid w:val="002B168A"/>
    <w:rsid w:val="002B24E5"/>
    <w:rsid w:val="002B2547"/>
    <w:rsid w:val="002B46C9"/>
    <w:rsid w:val="002B4743"/>
    <w:rsid w:val="002B4961"/>
    <w:rsid w:val="002B4D15"/>
    <w:rsid w:val="002B5A1B"/>
    <w:rsid w:val="002B6CE2"/>
    <w:rsid w:val="002B72CF"/>
    <w:rsid w:val="002C03D9"/>
    <w:rsid w:val="002C2905"/>
    <w:rsid w:val="002C5770"/>
    <w:rsid w:val="002D5313"/>
    <w:rsid w:val="002D585B"/>
    <w:rsid w:val="002D60F4"/>
    <w:rsid w:val="002D713F"/>
    <w:rsid w:val="002D76D3"/>
    <w:rsid w:val="002E0ECF"/>
    <w:rsid w:val="002E1071"/>
    <w:rsid w:val="002E139B"/>
    <w:rsid w:val="002E22A4"/>
    <w:rsid w:val="002E635F"/>
    <w:rsid w:val="002E6DB6"/>
    <w:rsid w:val="002E7C5D"/>
    <w:rsid w:val="002F1BF1"/>
    <w:rsid w:val="002F46A3"/>
    <w:rsid w:val="002F757C"/>
    <w:rsid w:val="002F7B85"/>
    <w:rsid w:val="003022C6"/>
    <w:rsid w:val="003028B3"/>
    <w:rsid w:val="00303442"/>
    <w:rsid w:val="00304889"/>
    <w:rsid w:val="00304A19"/>
    <w:rsid w:val="0030775D"/>
    <w:rsid w:val="00310E7C"/>
    <w:rsid w:val="00312145"/>
    <w:rsid w:val="00312514"/>
    <w:rsid w:val="003142F7"/>
    <w:rsid w:val="0031615F"/>
    <w:rsid w:val="0031675C"/>
    <w:rsid w:val="00317695"/>
    <w:rsid w:val="003178F9"/>
    <w:rsid w:val="00320CC8"/>
    <w:rsid w:val="003211ED"/>
    <w:rsid w:val="003215CE"/>
    <w:rsid w:val="00321EA8"/>
    <w:rsid w:val="00322DCF"/>
    <w:rsid w:val="00322EBA"/>
    <w:rsid w:val="0032523B"/>
    <w:rsid w:val="00325B59"/>
    <w:rsid w:val="00326BB4"/>
    <w:rsid w:val="003306BB"/>
    <w:rsid w:val="00331338"/>
    <w:rsid w:val="003315CE"/>
    <w:rsid w:val="00331834"/>
    <w:rsid w:val="00331AAC"/>
    <w:rsid w:val="00332A67"/>
    <w:rsid w:val="00332ABE"/>
    <w:rsid w:val="0033422A"/>
    <w:rsid w:val="00334761"/>
    <w:rsid w:val="003401D2"/>
    <w:rsid w:val="00342D99"/>
    <w:rsid w:val="00345BCA"/>
    <w:rsid w:val="003505F6"/>
    <w:rsid w:val="003509B5"/>
    <w:rsid w:val="00350AFE"/>
    <w:rsid w:val="00352F34"/>
    <w:rsid w:val="003532B0"/>
    <w:rsid w:val="003560F7"/>
    <w:rsid w:val="00356EE0"/>
    <w:rsid w:val="00357497"/>
    <w:rsid w:val="0036097C"/>
    <w:rsid w:val="00362AC7"/>
    <w:rsid w:val="003644E0"/>
    <w:rsid w:val="00364E09"/>
    <w:rsid w:val="0036627A"/>
    <w:rsid w:val="00366F51"/>
    <w:rsid w:val="00367D36"/>
    <w:rsid w:val="0037091E"/>
    <w:rsid w:val="00370AEC"/>
    <w:rsid w:val="0037144C"/>
    <w:rsid w:val="00373D65"/>
    <w:rsid w:val="00376C97"/>
    <w:rsid w:val="00383499"/>
    <w:rsid w:val="00383ED7"/>
    <w:rsid w:val="003860ED"/>
    <w:rsid w:val="0039042C"/>
    <w:rsid w:val="003927A8"/>
    <w:rsid w:val="00394626"/>
    <w:rsid w:val="00394E27"/>
    <w:rsid w:val="003A00F4"/>
    <w:rsid w:val="003A04C4"/>
    <w:rsid w:val="003A1996"/>
    <w:rsid w:val="003A1AF8"/>
    <w:rsid w:val="003A21E3"/>
    <w:rsid w:val="003A33DB"/>
    <w:rsid w:val="003A393F"/>
    <w:rsid w:val="003A41C9"/>
    <w:rsid w:val="003A62D9"/>
    <w:rsid w:val="003B4B0E"/>
    <w:rsid w:val="003B4E41"/>
    <w:rsid w:val="003B67A3"/>
    <w:rsid w:val="003B6E19"/>
    <w:rsid w:val="003B7E5A"/>
    <w:rsid w:val="003C0828"/>
    <w:rsid w:val="003C271E"/>
    <w:rsid w:val="003C3BC4"/>
    <w:rsid w:val="003C4FEF"/>
    <w:rsid w:val="003C504E"/>
    <w:rsid w:val="003C75B7"/>
    <w:rsid w:val="003C7FA2"/>
    <w:rsid w:val="003D0C79"/>
    <w:rsid w:val="003D0E9A"/>
    <w:rsid w:val="003D180C"/>
    <w:rsid w:val="003D76C8"/>
    <w:rsid w:val="003E04BC"/>
    <w:rsid w:val="003E2038"/>
    <w:rsid w:val="003E2662"/>
    <w:rsid w:val="003E5076"/>
    <w:rsid w:val="003E5D56"/>
    <w:rsid w:val="003F0DE3"/>
    <w:rsid w:val="003F49BD"/>
    <w:rsid w:val="003F6409"/>
    <w:rsid w:val="003F7718"/>
    <w:rsid w:val="003F79A3"/>
    <w:rsid w:val="00400247"/>
    <w:rsid w:val="00400EE0"/>
    <w:rsid w:val="0040411F"/>
    <w:rsid w:val="00407501"/>
    <w:rsid w:val="00411BAE"/>
    <w:rsid w:val="00412764"/>
    <w:rsid w:val="00413113"/>
    <w:rsid w:val="00415D40"/>
    <w:rsid w:val="0041746D"/>
    <w:rsid w:val="00417E33"/>
    <w:rsid w:val="00420308"/>
    <w:rsid w:val="004218FE"/>
    <w:rsid w:val="004230C4"/>
    <w:rsid w:val="00425C7D"/>
    <w:rsid w:val="00425D84"/>
    <w:rsid w:val="004260E8"/>
    <w:rsid w:val="00427B4A"/>
    <w:rsid w:val="00434482"/>
    <w:rsid w:val="0043722F"/>
    <w:rsid w:val="004402C4"/>
    <w:rsid w:val="00441F6F"/>
    <w:rsid w:val="004455AD"/>
    <w:rsid w:val="004469BE"/>
    <w:rsid w:val="004471BC"/>
    <w:rsid w:val="004540E3"/>
    <w:rsid w:val="004555CA"/>
    <w:rsid w:val="004573C1"/>
    <w:rsid w:val="00463410"/>
    <w:rsid w:val="00464DFC"/>
    <w:rsid w:val="004658B6"/>
    <w:rsid w:val="0046612D"/>
    <w:rsid w:val="0046794D"/>
    <w:rsid w:val="004730A2"/>
    <w:rsid w:val="0047382B"/>
    <w:rsid w:val="00473AAA"/>
    <w:rsid w:val="00473DAA"/>
    <w:rsid w:val="00477695"/>
    <w:rsid w:val="00477E00"/>
    <w:rsid w:val="00481823"/>
    <w:rsid w:val="00482648"/>
    <w:rsid w:val="00482D8C"/>
    <w:rsid w:val="0048327D"/>
    <w:rsid w:val="00483F6B"/>
    <w:rsid w:val="0049001E"/>
    <w:rsid w:val="0049039B"/>
    <w:rsid w:val="00491398"/>
    <w:rsid w:val="00491EEA"/>
    <w:rsid w:val="0049454B"/>
    <w:rsid w:val="004956D2"/>
    <w:rsid w:val="00495772"/>
    <w:rsid w:val="0049673E"/>
    <w:rsid w:val="004A131F"/>
    <w:rsid w:val="004A3278"/>
    <w:rsid w:val="004A428F"/>
    <w:rsid w:val="004A7722"/>
    <w:rsid w:val="004B1783"/>
    <w:rsid w:val="004B4F58"/>
    <w:rsid w:val="004B50B1"/>
    <w:rsid w:val="004C0497"/>
    <w:rsid w:val="004C0617"/>
    <w:rsid w:val="004C0B93"/>
    <w:rsid w:val="004C2E5E"/>
    <w:rsid w:val="004D4AF5"/>
    <w:rsid w:val="004D4CE9"/>
    <w:rsid w:val="004D4E04"/>
    <w:rsid w:val="004D6F23"/>
    <w:rsid w:val="004D7BC1"/>
    <w:rsid w:val="004E0ABF"/>
    <w:rsid w:val="004E241B"/>
    <w:rsid w:val="004E5076"/>
    <w:rsid w:val="004E51CC"/>
    <w:rsid w:val="004E6469"/>
    <w:rsid w:val="004E7259"/>
    <w:rsid w:val="004F1412"/>
    <w:rsid w:val="004F4E6E"/>
    <w:rsid w:val="004F7322"/>
    <w:rsid w:val="004F7701"/>
    <w:rsid w:val="00501C68"/>
    <w:rsid w:val="00505C81"/>
    <w:rsid w:val="00507600"/>
    <w:rsid w:val="005109B1"/>
    <w:rsid w:val="00511072"/>
    <w:rsid w:val="005116C1"/>
    <w:rsid w:val="0051443A"/>
    <w:rsid w:val="0051613A"/>
    <w:rsid w:val="00517CA0"/>
    <w:rsid w:val="00520D11"/>
    <w:rsid w:val="005246D6"/>
    <w:rsid w:val="005255E4"/>
    <w:rsid w:val="00527BDA"/>
    <w:rsid w:val="00531AFD"/>
    <w:rsid w:val="00532EC8"/>
    <w:rsid w:val="00533047"/>
    <w:rsid w:val="00533C54"/>
    <w:rsid w:val="00535D11"/>
    <w:rsid w:val="00535EBC"/>
    <w:rsid w:val="0053658B"/>
    <w:rsid w:val="00536865"/>
    <w:rsid w:val="00536C32"/>
    <w:rsid w:val="00537D8A"/>
    <w:rsid w:val="00540141"/>
    <w:rsid w:val="00540C75"/>
    <w:rsid w:val="00540FE1"/>
    <w:rsid w:val="00542A72"/>
    <w:rsid w:val="0054326E"/>
    <w:rsid w:val="005434B4"/>
    <w:rsid w:val="00543770"/>
    <w:rsid w:val="00543BE5"/>
    <w:rsid w:val="0054503C"/>
    <w:rsid w:val="00550F5B"/>
    <w:rsid w:val="00552D5B"/>
    <w:rsid w:val="0055355B"/>
    <w:rsid w:val="00561AFB"/>
    <w:rsid w:val="00561BFF"/>
    <w:rsid w:val="005641E7"/>
    <w:rsid w:val="00573CE5"/>
    <w:rsid w:val="00573F9B"/>
    <w:rsid w:val="00574BD4"/>
    <w:rsid w:val="00574F17"/>
    <w:rsid w:val="00577EA9"/>
    <w:rsid w:val="005808ED"/>
    <w:rsid w:val="00581653"/>
    <w:rsid w:val="0058180B"/>
    <w:rsid w:val="00583F5D"/>
    <w:rsid w:val="005842AF"/>
    <w:rsid w:val="00586755"/>
    <w:rsid w:val="00591000"/>
    <w:rsid w:val="005911C0"/>
    <w:rsid w:val="00592ED5"/>
    <w:rsid w:val="00595448"/>
    <w:rsid w:val="00596AA4"/>
    <w:rsid w:val="00597308"/>
    <w:rsid w:val="005A01E6"/>
    <w:rsid w:val="005A11DB"/>
    <w:rsid w:val="005A1AA1"/>
    <w:rsid w:val="005A3395"/>
    <w:rsid w:val="005A3639"/>
    <w:rsid w:val="005B1029"/>
    <w:rsid w:val="005B1C89"/>
    <w:rsid w:val="005B2C72"/>
    <w:rsid w:val="005B2F17"/>
    <w:rsid w:val="005B5063"/>
    <w:rsid w:val="005B7F60"/>
    <w:rsid w:val="005C0C73"/>
    <w:rsid w:val="005C0CDD"/>
    <w:rsid w:val="005C1176"/>
    <w:rsid w:val="005C1222"/>
    <w:rsid w:val="005C184C"/>
    <w:rsid w:val="005C40C6"/>
    <w:rsid w:val="005C54D3"/>
    <w:rsid w:val="005C5BA4"/>
    <w:rsid w:val="005C795F"/>
    <w:rsid w:val="005D1A97"/>
    <w:rsid w:val="005D2315"/>
    <w:rsid w:val="005D3C78"/>
    <w:rsid w:val="005D5AF9"/>
    <w:rsid w:val="005D5D82"/>
    <w:rsid w:val="005E1F95"/>
    <w:rsid w:val="005E1F9F"/>
    <w:rsid w:val="005E2C1C"/>
    <w:rsid w:val="005E3CEC"/>
    <w:rsid w:val="005E4020"/>
    <w:rsid w:val="005F0BD6"/>
    <w:rsid w:val="005F49BA"/>
    <w:rsid w:val="005F51B5"/>
    <w:rsid w:val="005F6E41"/>
    <w:rsid w:val="00601B1E"/>
    <w:rsid w:val="00601D9E"/>
    <w:rsid w:val="00602600"/>
    <w:rsid w:val="006028CB"/>
    <w:rsid w:val="006033EA"/>
    <w:rsid w:val="006055EB"/>
    <w:rsid w:val="0060651E"/>
    <w:rsid w:val="00610947"/>
    <w:rsid w:val="00610973"/>
    <w:rsid w:val="00611FAC"/>
    <w:rsid w:val="0061355C"/>
    <w:rsid w:val="00614EA8"/>
    <w:rsid w:val="00616D46"/>
    <w:rsid w:val="0062314D"/>
    <w:rsid w:val="00623685"/>
    <w:rsid w:val="006246DF"/>
    <w:rsid w:val="00624A0E"/>
    <w:rsid w:val="00624C4E"/>
    <w:rsid w:val="00626499"/>
    <w:rsid w:val="00626A23"/>
    <w:rsid w:val="006309D8"/>
    <w:rsid w:val="00631894"/>
    <w:rsid w:val="00631E7B"/>
    <w:rsid w:val="006340FD"/>
    <w:rsid w:val="00634285"/>
    <w:rsid w:val="006342A8"/>
    <w:rsid w:val="00634543"/>
    <w:rsid w:val="00636240"/>
    <w:rsid w:val="006363ED"/>
    <w:rsid w:val="00636E28"/>
    <w:rsid w:val="0064108C"/>
    <w:rsid w:val="00642429"/>
    <w:rsid w:val="00642986"/>
    <w:rsid w:val="00645636"/>
    <w:rsid w:val="00647E55"/>
    <w:rsid w:val="0065225F"/>
    <w:rsid w:val="006538A7"/>
    <w:rsid w:val="00654624"/>
    <w:rsid w:val="0065536E"/>
    <w:rsid w:val="00657276"/>
    <w:rsid w:val="00661367"/>
    <w:rsid w:val="00661861"/>
    <w:rsid w:val="0066652D"/>
    <w:rsid w:val="0066721E"/>
    <w:rsid w:val="006679F3"/>
    <w:rsid w:val="00673262"/>
    <w:rsid w:val="006746DB"/>
    <w:rsid w:val="00675414"/>
    <w:rsid w:val="006810B3"/>
    <w:rsid w:val="0068137C"/>
    <w:rsid w:val="00686585"/>
    <w:rsid w:val="00693AD1"/>
    <w:rsid w:val="006944AE"/>
    <w:rsid w:val="006951C2"/>
    <w:rsid w:val="00696C3C"/>
    <w:rsid w:val="006A34A7"/>
    <w:rsid w:val="006A4AED"/>
    <w:rsid w:val="006A4E7A"/>
    <w:rsid w:val="006B018B"/>
    <w:rsid w:val="006B1783"/>
    <w:rsid w:val="006B21F4"/>
    <w:rsid w:val="006B269F"/>
    <w:rsid w:val="006B4B87"/>
    <w:rsid w:val="006B590C"/>
    <w:rsid w:val="006B606D"/>
    <w:rsid w:val="006B7B45"/>
    <w:rsid w:val="006B7E69"/>
    <w:rsid w:val="006C2082"/>
    <w:rsid w:val="006C2FA1"/>
    <w:rsid w:val="006C3347"/>
    <w:rsid w:val="006D0503"/>
    <w:rsid w:val="006D2213"/>
    <w:rsid w:val="006D2B1E"/>
    <w:rsid w:val="006D3593"/>
    <w:rsid w:val="006D5041"/>
    <w:rsid w:val="006D6458"/>
    <w:rsid w:val="006D67A1"/>
    <w:rsid w:val="006D6E19"/>
    <w:rsid w:val="006E017F"/>
    <w:rsid w:val="006E49B3"/>
    <w:rsid w:val="006F10CA"/>
    <w:rsid w:val="006F208B"/>
    <w:rsid w:val="006F669A"/>
    <w:rsid w:val="006F7681"/>
    <w:rsid w:val="006F79F9"/>
    <w:rsid w:val="0070040A"/>
    <w:rsid w:val="007047DF"/>
    <w:rsid w:val="00704D08"/>
    <w:rsid w:val="0070560F"/>
    <w:rsid w:val="0070570D"/>
    <w:rsid w:val="00705B97"/>
    <w:rsid w:val="0070675D"/>
    <w:rsid w:val="00710736"/>
    <w:rsid w:val="00710835"/>
    <w:rsid w:val="00712F08"/>
    <w:rsid w:val="007156A0"/>
    <w:rsid w:val="007163D9"/>
    <w:rsid w:val="00720588"/>
    <w:rsid w:val="00721410"/>
    <w:rsid w:val="007220EC"/>
    <w:rsid w:val="007225D6"/>
    <w:rsid w:val="0072278D"/>
    <w:rsid w:val="00723473"/>
    <w:rsid w:val="007234B6"/>
    <w:rsid w:val="00723E0E"/>
    <w:rsid w:val="00725795"/>
    <w:rsid w:val="00726029"/>
    <w:rsid w:val="0072682A"/>
    <w:rsid w:val="00730A1D"/>
    <w:rsid w:val="007321A6"/>
    <w:rsid w:val="00733F66"/>
    <w:rsid w:val="00734716"/>
    <w:rsid w:val="007369B8"/>
    <w:rsid w:val="007373F7"/>
    <w:rsid w:val="00737A1B"/>
    <w:rsid w:val="007407CC"/>
    <w:rsid w:val="0074179A"/>
    <w:rsid w:val="00741B09"/>
    <w:rsid w:val="00742B55"/>
    <w:rsid w:val="00743D3A"/>
    <w:rsid w:val="007465F7"/>
    <w:rsid w:val="0075321E"/>
    <w:rsid w:val="007535EE"/>
    <w:rsid w:val="007546A3"/>
    <w:rsid w:val="0075541A"/>
    <w:rsid w:val="00755CE2"/>
    <w:rsid w:val="0075688C"/>
    <w:rsid w:val="0076010A"/>
    <w:rsid w:val="00761475"/>
    <w:rsid w:val="00761F17"/>
    <w:rsid w:val="00766482"/>
    <w:rsid w:val="007720EB"/>
    <w:rsid w:val="00773FAB"/>
    <w:rsid w:val="00775D7C"/>
    <w:rsid w:val="00776EDC"/>
    <w:rsid w:val="0077746F"/>
    <w:rsid w:val="00782ABD"/>
    <w:rsid w:val="00782F04"/>
    <w:rsid w:val="00783565"/>
    <w:rsid w:val="00784FDF"/>
    <w:rsid w:val="00786ED6"/>
    <w:rsid w:val="00796080"/>
    <w:rsid w:val="007962E0"/>
    <w:rsid w:val="007A2472"/>
    <w:rsid w:val="007A3EC6"/>
    <w:rsid w:val="007A53DC"/>
    <w:rsid w:val="007A5794"/>
    <w:rsid w:val="007B3DD6"/>
    <w:rsid w:val="007C01B1"/>
    <w:rsid w:val="007C1BEE"/>
    <w:rsid w:val="007C2D41"/>
    <w:rsid w:val="007C3A4C"/>
    <w:rsid w:val="007D2F24"/>
    <w:rsid w:val="007D3718"/>
    <w:rsid w:val="007D5885"/>
    <w:rsid w:val="007D6E0D"/>
    <w:rsid w:val="007E1401"/>
    <w:rsid w:val="007E1B02"/>
    <w:rsid w:val="007E4481"/>
    <w:rsid w:val="007E5A65"/>
    <w:rsid w:val="007E6BE7"/>
    <w:rsid w:val="007F04E6"/>
    <w:rsid w:val="007F3BD7"/>
    <w:rsid w:val="007F6E07"/>
    <w:rsid w:val="007F7B24"/>
    <w:rsid w:val="00800359"/>
    <w:rsid w:val="00800B38"/>
    <w:rsid w:val="00801637"/>
    <w:rsid w:val="00802425"/>
    <w:rsid w:val="00802ACB"/>
    <w:rsid w:val="00804BD5"/>
    <w:rsid w:val="00805301"/>
    <w:rsid w:val="0080697F"/>
    <w:rsid w:val="00811101"/>
    <w:rsid w:val="00811FAB"/>
    <w:rsid w:val="00813B6C"/>
    <w:rsid w:val="0081613C"/>
    <w:rsid w:val="00820A6A"/>
    <w:rsid w:val="00820D8B"/>
    <w:rsid w:val="00821178"/>
    <w:rsid w:val="00825E07"/>
    <w:rsid w:val="0082675D"/>
    <w:rsid w:val="00826854"/>
    <w:rsid w:val="00826FA0"/>
    <w:rsid w:val="0083096A"/>
    <w:rsid w:val="00832BAA"/>
    <w:rsid w:val="008338B0"/>
    <w:rsid w:val="008370DC"/>
    <w:rsid w:val="008372FF"/>
    <w:rsid w:val="00840B39"/>
    <w:rsid w:val="00840C96"/>
    <w:rsid w:val="00842534"/>
    <w:rsid w:val="00843B5F"/>
    <w:rsid w:val="00843BEE"/>
    <w:rsid w:val="008453E4"/>
    <w:rsid w:val="0084754A"/>
    <w:rsid w:val="00847959"/>
    <w:rsid w:val="0085078C"/>
    <w:rsid w:val="00851246"/>
    <w:rsid w:val="008517F1"/>
    <w:rsid w:val="00853343"/>
    <w:rsid w:val="00853D61"/>
    <w:rsid w:val="0085571D"/>
    <w:rsid w:val="00855D79"/>
    <w:rsid w:val="00855F1D"/>
    <w:rsid w:val="00856DE3"/>
    <w:rsid w:val="0085741E"/>
    <w:rsid w:val="008600C6"/>
    <w:rsid w:val="008609EA"/>
    <w:rsid w:val="00861D0E"/>
    <w:rsid w:val="0086554C"/>
    <w:rsid w:val="00867093"/>
    <w:rsid w:val="00870CF3"/>
    <w:rsid w:val="00871581"/>
    <w:rsid w:val="00871963"/>
    <w:rsid w:val="008728A1"/>
    <w:rsid w:val="00872E4F"/>
    <w:rsid w:val="00874C5A"/>
    <w:rsid w:val="0087580C"/>
    <w:rsid w:val="008765EE"/>
    <w:rsid w:val="0088161D"/>
    <w:rsid w:val="008835D2"/>
    <w:rsid w:val="008836F8"/>
    <w:rsid w:val="00883B80"/>
    <w:rsid w:val="008840DB"/>
    <w:rsid w:val="008871B3"/>
    <w:rsid w:val="008905B1"/>
    <w:rsid w:val="0089274E"/>
    <w:rsid w:val="00893C5B"/>
    <w:rsid w:val="008976D5"/>
    <w:rsid w:val="008979D3"/>
    <w:rsid w:val="008A04E1"/>
    <w:rsid w:val="008A1338"/>
    <w:rsid w:val="008A50F6"/>
    <w:rsid w:val="008A6661"/>
    <w:rsid w:val="008B061D"/>
    <w:rsid w:val="008B0FF8"/>
    <w:rsid w:val="008B27A7"/>
    <w:rsid w:val="008B3DDD"/>
    <w:rsid w:val="008B3E8D"/>
    <w:rsid w:val="008B4154"/>
    <w:rsid w:val="008B6163"/>
    <w:rsid w:val="008C0342"/>
    <w:rsid w:val="008C0BEA"/>
    <w:rsid w:val="008C15CF"/>
    <w:rsid w:val="008C42F6"/>
    <w:rsid w:val="008C67FA"/>
    <w:rsid w:val="008C765F"/>
    <w:rsid w:val="008C77AB"/>
    <w:rsid w:val="008D0899"/>
    <w:rsid w:val="008D0B97"/>
    <w:rsid w:val="008D2E89"/>
    <w:rsid w:val="008D30EE"/>
    <w:rsid w:val="008D328B"/>
    <w:rsid w:val="008D77CC"/>
    <w:rsid w:val="008D7B2F"/>
    <w:rsid w:val="008E19FA"/>
    <w:rsid w:val="008E3026"/>
    <w:rsid w:val="008E4EDF"/>
    <w:rsid w:val="008F13B8"/>
    <w:rsid w:val="008F256B"/>
    <w:rsid w:val="008F4DC8"/>
    <w:rsid w:val="008F61F0"/>
    <w:rsid w:val="009011EE"/>
    <w:rsid w:val="00902651"/>
    <w:rsid w:val="00906B96"/>
    <w:rsid w:val="00911BB4"/>
    <w:rsid w:val="00913DFA"/>
    <w:rsid w:val="0091438D"/>
    <w:rsid w:val="00914691"/>
    <w:rsid w:val="009165EE"/>
    <w:rsid w:val="009172C1"/>
    <w:rsid w:val="00917C8B"/>
    <w:rsid w:val="00920708"/>
    <w:rsid w:val="00922101"/>
    <w:rsid w:val="00923BFE"/>
    <w:rsid w:val="00924E9B"/>
    <w:rsid w:val="00925EF9"/>
    <w:rsid w:val="00926361"/>
    <w:rsid w:val="00927293"/>
    <w:rsid w:val="00927675"/>
    <w:rsid w:val="00936B5F"/>
    <w:rsid w:val="0094174C"/>
    <w:rsid w:val="00941978"/>
    <w:rsid w:val="009450F9"/>
    <w:rsid w:val="00952783"/>
    <w:rsid w:val="009532C5"/>
    <w:rsid w:val="009535C4"/>
    <w:rsid w:val="009536AC"/>
    <w:rsid w:val="0095378C"/>
    <w:rsid w:val="00954493"/>
    <w:rsid w:val="009559B4"/>
    <w:rsid w:val="009574D4"/>
    <w:rsid w:val="00960420"/>
    <w:rsid w:val="00961B81"/>
    <w:rsid w:val="00962C02"/>
    <w:rsid w:val="0096378B"/>
    <w:rsid w:val="0097131A"/>
    <w:rsid w:val="00977EA4"/>
    <w:rsid w:val="00980553"/>
    <w:rsid w:val="00982AEA"/>
    <w:rsid w:val="009832AC"/>
    <w:rsid w:val="009843DF"/>
    <w:rsid w:val="00984DF3"/>
    <w:rsid w:val="009850C4"/>
    <w:rsid w:val="00985FF7"/>
    <w:rsid w:val="00986D78"/>
    <w:rsid w:val="00987CDC"/>
    <w:rsid w:val="0099068E"/>
    <w:rsid w:val="00990FC9"/>
    <w:rsid w:val="00991792"/>
    <w:rsid w:val="00991C5A"/>
    <w:rsid w:val="0099227C"/>
    <w:rsid w:val="009943C5"/>
    <w:rsid w:val="00994A8F"/>
    <w:rsid w:val="009A0CF1"/>
    <w:rsid w:val="009A18BF"/>
    <w:rsid w:val="009A2AAB"/>
    <w:rsid w:val="009A39B9"/>
    <w:rsid w:val="009A5870"/>
    <w:rsid w:val="009A5FF4"/>
    <w:rsid w:val="009A697F"/>
    <w:rsid w:val="009B0B1A"/>
    <w:rsid w:val="009B2784"/>
    <w:rsid w:val="009B3C12"/>
    <w:rsid w:val="009B63E0"/>
    <w:rsid w:val="009B6727"/>
    <w:rsid w:val="009B7055"/>
    <w:rsid w:val="009C0155"/>
    <w:rsid w:val="009C0FDB"/>
    <w:rsid w:val="009C6E94"/>
    <w:rsid w:val="009C74B0"/>
    <w:rsid w:val="009C7F41"/>
    <w:rsid w:val="009D2C39"/>
    <w:rsid w:val="009D4E12"/>
    <w:rsid w:val="009D5632"/>
    <w:rsid w:val="009D5F46"/>
    <w:rsid w:val="009D65D3"/>
    <w:rsid w:val="009D6A4F"/>
    <w:rsid w:val="009E104E"/>
    <w:rsid w:val="009E242C"/>
    <w:rsid w:val="009E2A0C"/>
    <w:rsid w:val="009E4467"/>
    <w:rsid w:val="009E7AEE"/>
    <w:rsid w:val="009F0076"/>
    <w:rsid w:val="009F2A21"/>
    <w:rsid w:val="009F312D"/>
    <w:rsid w:val="009F532C"/>
    <w:rsid w:val="009F573A"/>
    <w:rsid w:val="009F70DE"/>
    <w:rsid w:val="00A00C73"/>
    <w:rsid w:val="00A00F62"/>
    <w:rsid w:val="00A130CA"/>
    <w:rsid w:val="00A1316B"/>
    <w:rsid w:val="00A13AD3"/>
    <w:rsid w:val="00A146B5"/>
    <w:rsid w:val="00A14E6E"/>
    <w:rsid w:val="00A1544D"/>
    <w:rsid w:val="00A15E6A"/>
    <w:rsid w:val="00A16641"/>
    <w:rsid w:val="00A1688A"/>
    <w:rsid w:val="00A16ED7"/>
    <w:rsid w:val="00A17E42"/>
    <w:rsid w:val="00A20A0D"/>
    <w:rsid w:val="00A218CC"/>
    <w:rsid w:val="00A23F85"/>
    <w:rsid w:val="00A2426A"/>
    <w:rsid w:val="00A270A7"/>
    <w:rsid w:val="00A32E10"/>
    <w:rsid w:val="00A3306B"/>
    <w:rsid w:val="00A34964"/>
    <w:rsid w:val="00A35142"/>
    <w:rsid w:val="00A355E5"/>
    <w:rsid w:val="00A40E41"/>
    <w:rsid w:val="00A4380F"/>
    <w:rsid w:val="00A45529"/>
    <w:rsid w:val="00A505C9"/>
    <w:rsid w:val="00A50683"/>
    <w:rsid w:val="00A51A83"/>
    <w:rsid w:val="00A51D02"/>
    <w:rsid w:val="00A52720"/>
    <w:rsid w:val="00A5591E"/>
    <w:rsid w:val="00A56415"/>
    <w:rsid w:val="00A61787"/>
    <w:rsid w:val="00A61BD8"/>
    <w:rsid w:val="00A621C3"/>
    <w:rsid w:val="00A623FD"/>
    <w:rsid w:val="00A6455B"/>
    <w:rsid w:val="00A649A0"/>
    <w:rsid w:val="00A67310"/>
    <w:rsid w:val="00A71626"/>
    <w:rsid w:val="00A72F8D"/>
    <w:rsid w:val="00A85850"/>
    <w:rsid w:val="00A90853"/>
    <w:rsid w:val="00A909B4"/>
    <w:rsid w:val="00A9174F"/>
    <w:rsid w:val="00A92FEB"/>
    <w:rsid w:val="00A9410D"/>
    <w:rsid w:val="00AA71E5"/>
    <w:rsid w:val="00AA7D9F"/>
    <w:rsid w:val="00AA7E3B"/>
    <w:rsid w:val="00AB0818"/>
    <w:rsid w:val="00AB0B30"/>
    <w:rsid w:val="00AB3140"/>
    <w:rsid w:val="00AB4410"/>
    <w:rsid w:val="00AB5955"/>
    <w:rsid w:val="00AB70A2"/>
    <w:rsid w:val="00AD0D03"/>
    <w:rsid w:val="00AD2EB4"/>
    <w:rsid w:val="00AD2F9C"/>
    <w:rsid w:val="00AD398B"/>
    <w:rsid w:val="00AD41DB"/>
    <w:rsid w:val="00AE2688"/>
    <w:rsid w:val="00AE340A"/>
    <w:rsid w:val="00AE48C9"/>
    <w:rsid w:val="00AE4CEC"/>
    <w:rsid w:val="00AE684F"/>
    <w:rsid w:val="00AF1561"/>
    <w:rsid w:val="00AF21AA"/>
    <w:rsid w:val="00AF493E"/>
    <w:rsid w:val="00AF4D08"/>
    <w:rsid w:val="00AF5236"/>
    <w:rsid w:val="00B052F6"/>
    <w:rsid w:val="00B06D21"/>
    <w:rsid w:val="00B075AE"/>
    <w:rsid w:val="00B10FE3"/>
    <w:rsid w:val="00B1573C"/>
    <w:rsid w:val="00B1759E"/>
    <w:rsid w:val="00B177ED"/>
    <w:rsid w:val="00B17E2E"/>
    <w:rsid w:val="00B2083A"/>
    <w:rsid w:val="00B23172"/>
    <w:rsid w:val="00B30259"/>
    <w:rsid w:val="00B3097F"/>
    <w:rsid w:val="00B30CEC"/>
    <w:rsid w:val="00B317C9"/>
    <w:rsid w:val="00B317CF"/>
    <w:rsid w:val="00B35885"/>
    <w:rsid w:val="00B36CD6"/>
    <w:rsid w:val="00B37E14"/>
    <w:rsid w:val="00B40274"/>
    <w:rsid w:val="00B4080A"/>
    <w:rsid w:val="00B40E75"/>
    <w:rsid w:val="00B454C8"/>
    <w:rsid w:val="00B46738"/>
    <w:rsid w:val="00B46FBA"/>
    <w:rsid w:val="00B50370"/>
    <w:rsid w:val="00B50571"/>
    <w:rsid w:val="00B52C9E"/>
    <w:rsid w:val="00B545BC"/>
    <w:rsid w:val="00B5460B"/>
    <w:rsid w:val="00B5598A"/>
    <w:rsid w:val="00B559EC"/>
    <w:rsid w:val="00B6144C"/>
    <w:rsid w:val="00B6174B"/>
    <w:rsid w:val="00B63425"/>
    <w:rsid w:val="00B64D20"/>
    <w:rsid w:val="00B671A8"/>
    <w:rsid w:val="00B67D62"/>
    <w:rsid w:val="00B72369"/>
    <w:rsid w:val="00B734FD"/>
    <w:rsid w:val="00B749D4"/>
    <w:rsid w:val="00B76082"/>
    <w:rsid w:val="00B773F9"/>
    <w:rsid w:val="00B77B2C"/>
    <w:rsid w:val="00B77CD4"/>
    <w:rsid w:val="00B813EE"/>
    <w:rsid w:val="00B81556"/>
    <w:rsid w:val="00B836F7"/>
    <w:rsid w:val="00B83A94"/>
    <w:rsid w:val="00B84ECE"/>
    <w:rsid w:val="00B92027"/>
    <w:rsid w:val="00B921E6"/>
    <w:rsid w:val="00B931C1"/>
    <w:rsid w:val="00B9413F"/>
    <w:rsid w:val="00B949B2"/>
    <w:rsid w:val="00B94ACD"/>
    <w:rsid w:val="00B9599C"/>
    <w:rsid w:val="00B95BCD"/>
    <w:rsid w:val="00B9638C"/>
    <w:rsid w:val="00B96AD5"/>
    <w:rsid w:val="00BA0834"/>
    <w:rsid w:val="00BA3BB2"/>
    <w:rsid w:val="00BA4DEF"/>
    <w:rsid w:val="00BA6164"/>
    <w:rsid w:val="00BA61EF"/>
    <w:rsid w:val="00BA74B9"/>
    <w:rsid w:val="00BA75E3"/>
    <w:rsid w:val="00BB1783"/>
    <w:rsid w:val="00BB2B14"/>
    <w:rsid w:val="00BB2FCA"/>
    <w:rsid w:val="00BB41C5"/>
    <w:rsid w:val="00BB62D4"/>
    <w:rsid w:val="00BB6719"/>
    <w:rsid w:val="00BB7167"/>
    <w:rsid w:val="00BB7723"/>
    <w:rsid w:val="00BB7D18"/>
    <w:rsid w:val="00BC087A"/>
    <w:rsid w:val="00BC08EC"/>
    <w:rsid w:val="00BC14ED"/>
    <w:rsid w:val="00BC39B1"/>
    <w:rsid w:val="00BC5CB9"/>
    <w:rsid w:val="00BC74BA"/>
    <w:rsid w:val="00BD1985"/>
    <w:rsid w:val="00BD4D0F"/>
    <w:rsid w:val="00BD5240"/>
    <w:rsid w:val="00BE0576"/>
    <w:rsid w:val="00BE2AE6"/>
    <w:rsid w:val="00BE49D6"/>
    <w:rsid w:val="00BF3251"/>
    <w:rsid w:val="00BF7404"/>
    <w:rsid w:val="00C01F6B"/>
    <w:rsid w:val="00C0223F"/>
    <w:rsid w:val="00C042B1"/>
    <w:rsid w:val="00C043A5"/>
    <w:rsid w:val="00C04962"/>
    <w:rsid w:val="00C066AA"/>
    <w:rsid w:val="00C070B9"/>
    <w:rsid w:val="00C07676"/>
    <w:rsid w:val="00C14FD3"/>
    <w:rsid w:val="00C174A4"/>
    <w:rsid w:val="00C20309"/>
    <w:rsid w:val="00C20496"/>
    <w:rsid w:val="00C24D27"/>
    <w:rsid w:val="00C25BB3"/>
    <w:rsid w:val="00C269A7"/>
    <w:rsid w:val="00C27F90"/>
    <w:rsid w:val="00C33502"/>
    <w:rsid w:val="00C3499B"/>
    <w:rsid w:val="00C34BFC"/>
    <w:rsid w:val="00C35CA7"/>
    <w:rsid w:val="00C36ECC"/>
    <w:rsid w:val="00C4098C"/>
    <w:rsid w:val="00C412C1"/>
    <w:rsid w:val="00C4215F"/>
    <w:rsid w:val="00C44C66"/>
    <w:rsid w:val="00C469A7"/>
    <w:rsid w:val="00C500CB"/>
    <w:rsid w:val="00C52EC0"/>
    <w:rsid w:val="00C53834"/>
    <w:rsid w:val="00C55692"/>
    <w:rsid w:val="00C55733"/>
    <w:rsid w:val="00C62CB0"/>
    <w:rsid w:val="00C6354D"/>
    <w:rsid w:val="00C64D0F"/>
    <w:rsid w:val="00C65E39"/>
    <w:rsid w:val="00C70E0B"/>
    <w:rsid w:val="00C7252D"/>
    <w:rsid w:val="00C72954"/>
    <w:rsid w:val="00C73676"/>
    <w:rsid w:val="00C75D0B"/>
    <w:rsid w:val="00C779DB"/>
    <w:rsid w:val="00C8054C"/>
    <w:rsid w:val="00C8140B"/>
    <w:rsid w:val="00C83EDD"/>
    <w:rsid w:val="00C8493B"/>
    <w:rsid w:val="00C86DF1"/>
    <w:rsid w:val="00C8760F"/>
    <w:rsid w:val="00C87CF4"/>
    <w:rsid w:val="00C902BE"/>
    <w:rsid w:val="00C91705"/>
    <w:rsid w:val="00C9560E"/>
    <w:rsid w:val="00CA03B5"/>
    <w:rsid w:val="00CA1916"/>
    <w:rsid w:val="00CA2245"/>
    <w:rsid w:val="00CA7F9A"/>
    <w:rsid w:val="00CB05A8"/>
    <w:rsid w:val="00CB1BBD"/>
    <w:rsid w:val="00CB2885"/>
    <w:rsid w:val="00CB3293"/>
    <w:rsid w:val="00CB530F"/>
    <w:rsid w:val="00CB61C3"/>
    <w:rsid w:val="00CB6546"/>
    <w:rsid w:val="00CB75B0"/>
    <w:rsid w:val="00CC12E8"/>
    <w:rsid w:val="00CC26AD"/>
    <w:rsid w:val="00CC6FEC"/>
    <w:rsid w:val="00CC7C6A"/>
    <w:rsid w:val="00CC7F9A"/>
    <w:rsid w:val="00CD049C"/>
    <w:rsid w:val="00CD0B5C"/>
    <w:rsid w:val="00CD1003"/>
    <w:rsid w:val="00CD3287"/>
    <w:rsid w:val="00CD5441"/>
    <w:rsid w:val="00CD6F2B"/>
    <w:rsid w:val="00CD72F6"/>
    <w:rsid w:val="00CE235B"/>
    <w:rsid w:val="00CE2367"/>
    <w:rsid w:val="00CE2BAE"/>
    <w:rsid w:val="00CE4733"/>
    <w:rsid w:val="00CE4AB6"/>
    <w:rsid w:val="00CE4EA1"/>
    <w:rsid w:val="00CE5094"/>
    <w:rsid w:val="00CE5389"/>
    <w:rsid w:val="00CE5A3E"/>
    <w:rsid w:val="00CF2F83"/>
    <w:rsid w:val="00CF7789"/>
    <w:rsid w:val="00D004D9"/>
    <w:rsid w:val="00D036DE"/>
    <w:rsid w:val="00D07940"/>
    <w:rsid w:val="00D1440A"/>
    <w:rsid w:val="00D1655B"/>
    <w:rsid w:val="00D22281"/>
    <w:rsid w:val="00D232A4"/>
    <w:rsid w:val="00D25CFC"/>
    <w:rsid w:val="00D26358"/>
    <w:rsid w:val="00D31333"/>
    <w:rsid w:val="00D31CCF"/>
    <w:rsid w:val="00D355BC"/>
    <w:rsid w:val="00D3624B"/>
    <w:rsid w:val="00D368ED"/>
    <w:rsid w:val="00D43C69"/>
    <w:rsid w:val="00D43E0D"/>
    <w:rsid w:val="00D4497B"/>
    <w:rsid w:val="00D4602E"/>
    <w:rsid w:val="00D47172"/>
    <w:rsid w:val="00D4733F"/>
    <w:rsid w:val="00D47721"/>
    <w:rsid w:val="00D51EA7"/>
    <w:rsid w:val="00D54F9D"/>
    <w:rsid w:val="00D5726E"/>
    <w:rsid w:val="00D57401"/>
    <w:rsid w:val="00D61BB8"/>
    <w:rsid w:val="00D6313D"/>
    <w:rsid w:val="00D641E3"/>
    <w:rsid w:val="00D647FD"/>
    <w:rsid w:val="00D65588"/>
    <w:rsid w:val="00D65F5B"/>
    <w:rsid w:val="00D66CBA"/>
    <w:rsid w:val="00D66EF8"/>
    <w:rsid w:val="00D70F63"/>
    <w:rsid w:val="00D715BF"/>
    <w:rsid w:val="00D71CB5"/>
    <w:rsid w:val="00D72647"/>
    <w:rsid w:val="00D72B87"/>
    <w:rsid w:val="00D72F75"/>
    <w:rsid w:val="00D73CA7"/>
    <w:rsid w:val="00D75334"/>
    <w:rsid w:val="00D75E43"/>
    <w:rsid w:val="00D76FD7"/>
    <w:rsid w:val="00D77E73"/>
    <w:rsid w:val="00D86015"/>
    <w:rsid w:val="00D86DC7"/>
    <w:rsid w:val="00D90FE8"/>
    <w:rsid w:val="00D95219"/>
    <w:rsid w:val="00D9629B"/>
    <w:rsid w:val="00D96D09"/>
    <w:rsid w:val="00D97A69"/>
    <w:rsid w:val="00DA0A85"/>
    <w:rsid w:val="00DA5045"/>
    <w:rsid w:val="00DA7904"/>
    <w:rsid w:val="00DB41C6"/>
    <w:rsid w:val="00DB451F"/>
    <w:rsid w:val="00DB7B00"/>
    <w:rsid w:val="00DC12FD"/>
    <w:rsid w:val="00DC15A5"/>
    <w:rsid w:val="00DC2CB1"/>
    <w:rsid w:val="00DD36D6"/>
    <w:rsid w:val="00DD5232"/>
    <w:rsid w:val="00DE15FF"/>
    <w:rsid w:val="00DE1FBF"/>
    <w:rsid w:val="00DE3C78"/>
    <w:rsid w:val="00DE76A2"/>
    <w:rsid w:val="00DF07D8"/>
    <w:rsid w:val="00DF1767"/>
    <w:rsid w:val="00DF3B40"/>
    <w:rsid w:val="00DF440F"/>
    <w:rsid w:val="00E03ABA"/>
    <w:rsid w:val="00E05032"/>
    <w:rsid w:val="00E05C19"/>
    <w:rsid w:val="00E0615D"/>
    <w:rsid w:val="00E0754E"/>
    <w:rsid w:val="00E07945"/>
    <w:rsid w:val="00E07C40"/>
    <w:rsid w:val="00E108B8"/>
    <w:rsid w:val="00E11122"/>
    <w:rsid w:val="00E112B5"/>
    <w:rsid w:val="00E12D59"/>
    <w:rsid w:val="00E12F7F"/>
    <w:rsid w:val="00E13B65"/>
    <w:rsid w:val="00E155FF"/>
    <w:rsid w:val="00E16AF5"/>
    <w:rsid w:val="00E208B3"/>
    <w:rsid w:val="00E231CD"/>
    <w:rsid w:val="00E24507"/>
    <w:rsid w:val="00E2479B"/>
    <w:rsid w:val="00E25E6D"/>
    <w:rsid w:val="00E263C6"/>
    <w:rsid w:val="00E2754F"/>
    <w:rsid w:val="00E30A62"/>
    <w:rsid w:val="00E31B66"/>
    <w:rsid w:val="00E323D1"/>
    <w:rsid w:val="00E323E8"/>
    <w:rsid w:val="00E3268B"/>
    <w:rsid w:val="00E33D1B"/>
    <w:rsid w:val="00E360DB"/>
    <w:rsid w:val="00E362A6"/>
    <w:rsid w:val="00E3653D"/>
    <w:rsid w:val="00E4089D"/>
    <w:rsid w:val="00E40F4E"/>
    <w:rsid w:val="00E41D06"/>
    <w:rsid w:val="00E43BC7"/>
    <w:rsid w:val="00E51403"/>
    <w:rsid w:val="00E568AA"/>
    <w:rsid w:val="00E56A07"/>
    <w:rsid w:val="00E56FA5"/>
    <w:rsid w:val="00E602C7"/>
    <w:rsid w:val="00E61DFD"/>
    <w:rsid w:val="00E62923"/>
    <w:rsid w:val="00E648E1"/>
    <w:rsid w:val="00E64EF0"/>
    <w:rsid w:val="00E661D7"/>
    <w:rsid w:val="00E67A1A"/>
    <w:rsid w:val="00E704E0"/>
    <w:rsid w:val="00E72761"/>
    <w:rsid w:val="00E72BDC"/>
    <w:rsid w:val="00E73C88"/>
    <w:rsid w:val="00E745EF"/>
    <w:rsid w:val="00E747B0"/>
    <w:rsid w:val="00E74A2E"/>
    <w:rsid w:val="00E806DB"/>
    <w:rsid w:val="00E839DD"/>
    <w:rsid w:val="00E8585A"/>
    <w:rsid w:val="00E85A3A"/>
    <w:rsid w:val="00E864CD"/>
    <w:rsid w:val="00E91C50"/>
    <w:rsid w:val="00E9274A"/>
    <w:rsid w:val="00E92991"/>
    <w:rsid w:val="00E946F6"/>
    <w:rsid w:val="00E94C2D"/>
    <w:rsid w:val="00E960A2"/>
    <w:rsid w:val="00E96A54"/>
    <w:rsid w:val="00EA016C"/>
    <w:rsid w:val="00EA1F2C"/>
    <w:rsid w:val="00EA439A"/>
    <w:rsid w:val="00EA50E5"/>
    <w:rsid w:val="00EA5CC5"/>
    <w:rsid w:val="00EA69F2"/>
    <w:rsid w:val="00EB0BEB"/>
    <w:rsid w:val="00EB12FF"/>
    <w:rsid w:val="00EB38E8"/>
    <w:rsid w:val="00EB438D"/>
    <w:rsid w:val="00EB4671"/>
    <w:rsid w:val="00EB46E8"/>
    <w:rsid w:val="00EB5C85"/>
    <w:rsid w:val="00EB5D8F"/>
    <w:rsid w:val="00EB6695"/>
    <w:rsid w:val="00EB737A"/>
    <w:rsid w:val="00EB75A2"/>
    <w:rsid w:val="00EC2884"/>
    <w:rsid w:val="00EC3782"/>
    <w:rsid w:val="00EC4E14"/>
    <w:rsid w:val="00EC5CB4"/>
    <w:rsid w:val="00EC5E03"/>
    <w:rsid w:val="00EC74BD"/>
    <w:rsid w:val="00EC7783"/>
    <w:rsid w:val="00ED11D7"/>
    <w:rsid w:val="00ED1888"/>
    <w:rsid w:val="00ED2033"/>
    <w:rsid w:val="00ED32C6"/>
    <w:rsid w:val="00ED383B"/>
    <w:rsid w:val="00ED4719"/>
    <w:rsid w:val="00ED52BE"/>
    <w:rsid w:val="00ED5CCF"/>
    <w:rsid w:val="00ED6891"/>
    <w:rsid w:val="00ED6F6A"/>
    <w:rsid w:val="00ED6FC8"/>
    <w:rsid w:val="00EE125F"/>
    <w:rsid w:val="00EE23C0"/>
    <w:rsid w:val="00EE2A6A"/>
    <w:rsid w:val="00EE43C6"/>
    <w:rsid w:val="00EE4B7E"/>
    <w:rsid w:val="00EE5872"/>
    <w:rsid w:val="00EF3D59"/>
    <w:rsid w:val="00EF55D2"/>
    <w:rsid w:val="00EF6717"/>
    <w:rsid w:val="00EF692A"/>
    <w:rsid w:val="00F00797"/>
    <w:rsid w:val="00F042FF"/>
    <w:rsid w:val="00F050D0"/>
    <w:rsid w:val="00F06CC7"/>
    <w:rsid w:val="00F07A18"/>
    <w:rsid w:val="00F13D45"/>
    <w:rsid w:val="00F14EF8"/>
    <w:rsid w:val="00F1529A"/>
    <w:rsid w:val="00F1693D"/>
    <w:rsid w:val="00F21DE1"/>
    <w:rsid w:val="00F24356"/>
    <w:rsid w:val="00F248E2"/>
    <w:rsid w:val="00F24B9C"/>
    <w:rsid w:val="00F2715A"/>
    <w:rsid w:val="00F27B3D"/>
    <w:rsid w:val="00F300B0"/>
    <w:rsid w:val="00F3072C"/>
    <w:rsid w:val="00F31E30"/>
    <w:rsid w:val="00F351A0"/>
    <w:rsid w:val="00F35D7F"/>
    <w:rsid w:val="00F35F5F"/>
    <w:rsid w:val="00F361FC"/>
    <w:rsid w:val="00F36E40"/>
    <w:rsid w:val="00F37312"/>
    <w:rsid w:val="00F3768A"/>
    <w:rsid w:val="00F4347E"/>
    <w:rsid w:val="00F43B3D"/>
    <w:rsid w:val="00F45526"/>
    <w:rsid w:val="00F46550"/>
    <w:rsid w:val="00F46F79"/>
    <w:rsid w:val="00F516C0"/>
    <w:rsid w:val="00F5384B"/>
    <w:rsid w:val="00F56A56"/>
    <w:rsid w:val="00F56D6F"/>
    <w:rsid w:val="00F6101C"/>
    <w:rsid w:val="00F61B8D"/>
    <w:rsid w:val="00F649F5"/>
    <w:rsid w:val="00F708A0"/>
    <w:rsid w:val="00F72EB4"/>
    <w:rsid w:val="00F74FBB"/>
    <w:rsid w:val="00F75DAA"/>
    <w:rsid w:val="00F7631F"/>
    <w:rsid w:val="00F76862"/>
    <w:rsid w:val="00F77664"/>
    <w:rsid w:val="00F77BD2"/>
    <w:rsid w:val="00F80757"/>
    <w:rsid w:val="00F833B9"/>
    <w:rsid w:val="00F84701"/>
    <w:rsid w:val="00F8503E"/>
    <w:rsid w:val="00F86D89"/>
    <w:rsid w:val="00F932F2"/>
    <w:rsid w:val="00F94025"/>
    <w:rsid w:val="00F95A24"/>
    <w:rsid w:val="00F95FE0"/>
    <w:rsid w:val="00FA2184"/>
    <w:rsid w:val="00FA301C"/>
    <w:rsid w:val="00FA7C87"/>
    <w:rsid w:val="00FB0C1A"/>
    <w:rsid w:val="00FB2065"/>
    <w:rsid w:val="00FB2B74"/>
    <w:rsid w:val="00FB3CED"/>
    <w:rsid w:val="00FB3E19"/>
    <w:rsid w:val="00FB3FBB"/>
    <w:rsid w:val="00FB446A"/>
    <w:rsid w:val="00FB7332"/>
    <w:rsid w:val="00FC28A3"/>
    <w:rsid w:val="00FC337A"/>
    <w:rsid w:val="00FC506C"/>
    <w:rsid w:val="00FC68BA"/>
    <w:rsid w:val="00FD2435"/>
    <w:rsid w:val="00FD7878"/>
    <w:rsid w:val="00FE08BB"/>
    <w:rsid w:val="00FE2675"/>
    <w:rsid w:val="00FE27CE"/>
    <w:rsid w:val="00FE37CB"/>
    <w:rsid w:val="00FE37E8"/>
    <w:rsid w:val="00FE6B1B"/>
    <w:rsid w:val="00FF079D"/>
    <w:rsid w:val="00FF63F1"/>
    <w:rsid w:val="00FF7461"/>
    <w:rsid w:val="00FF74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37143"/>
  <w15:docId w15:val="{8B018326-FE61-428B-A30C-B6129163B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2EC8"/>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CC26A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C26AD"/>
    <w:pPr>
      <w:widowControl w:val="0"/>
      <w:autoSpaceDE w:val="0"/>
      <w:autoSpaceDN w:val="0"/>
      <w:spacing w:after="0" w:line="240" w:lineRule="auto"/>
    </w:pPr>
    <w:rPr>
      <w:rFonts w:ascii="Calibri" w:eastAsia="Times New Roman" w:hAnsi="Calibri" w:cs="Calibri"/>
      <w:b/>
      <w:szCs w:val="20"/>
      <w:lang w:eastAsia="ru-RU"/>
    </w:rPr>
  </w:style>
  <w:style w:type="table" w:styleId="a3">
    <w:name w:val="Table Grid"/>
    <w:basedOn w:val="a1"/>
    <w:uiPriority w:val="39"/>
    <w:rsid w:val="006246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note text"/>
    <w:basedOn w:val="a"/>
    <w:link w:val="a5"/>
    <w:uiPriority w:val="99"/>
    <w:semiHidden/>
    <w:unhideWhenUsed/>
    <w:rsid w:val="00936B5F"/>
    <w:rPr>
      <w:sz w:val="20"/>
      <w:szCs w:val="20"/>
    </w:rPr>
  </w:style>
  <w:style w:type="character" w:customStyle="1" w:styleId="a5">
    <w:name w:val="Текст сноски Знак"/>
    <w:basedOn w:val="a0"/>
    <w:link w:val="a4"/>
    <w:uiPriority w:val="99"/>
    <w:semiHidden/>
    <w:rsid w:val="00936B5F"/>
    <w:rPr>
      <w:rFonts w:ascii="Times New Roman" w:hAnsi="Times New Roman"/>
      <w:sz w:val="20"/>
      <w:szCs w:val="20"/>
    </w:rPr>
  </w:style>
  <w:style w:type="character" w:styleId="a6">
    <w:name w:val="footnote reference"/>
    <w:basedOn w:val="a0"/>
    <w:uiPriority w:val="99"/>
    <w:semiHidden/>
    <w:unhideWhenUsed/>
    <w:rsid w:val="00936B5F"/>
    <w:rPr>
      <w:vertAlign w:val="superscript"/>
    </w:rPr>
  </w:style>
  <w:style w:type="paragraph" w:styleId="a7">
    <w:name w:val="header"/>
    <w:basedOn w:val="a"/>
    <w:link w:val="a8"/>
    <w:uiPriority w:val="99"/>
    <w:unhideWhenUsed/>
    <w:rsid w:val="00122384"/>
    <w:pPr>
      <w:tabs>
        <w:tab w:val="center" w:pos="4677"/>
        <w:tab w:val="right" w:pos="9355"/>
      </w:tabs>
    </w:pPr>
  </w:style>
  <w:style w:type="character" w:customStyle="1" w:styleId="a8">
    <w:name w:val="Верхний колонтитул Знак"/>
    <w:basedOn w:val="a0"/>
    <w:link w:val="a7"/>
    <w:uiPriority w:val="99"/>
    <w:rsid w:val="00122384"/>
    <w:rPr>
      <w:rFonts w:ascii="Times New Roman" w:hAnsi="Times New Roman"/>
      <w:sz w:val="28"/>
    </w:rPr>
  </w:style>
  <w:style w:type="paragraph" w:styleId="a9">
    <w:name w:val="footer"/>
    <w:basedOn w:val="a"/>
    <w:link w:val="aa"/>
    <w:uiPriority w:val="99"/>
    <w:unhideWhenUsed/>
    <w:rsid w:val="00122384"/>
    <w:pPr>
      <w:tabs>
        <w:tab w:val="center" w:pos="4677"/>
        <w:tab w:val="right" w:pos="9355"/>
      </w:tabs>
    </w:pPr>
  </w:style>
  <w:style w:type="character" w:customStyle="1" w:styleId="aa">
    <w:name w:val="Нижний колонтитул Знак"/>
    <w:basedOn w:val="a0"/>
    <w:link w:val="a9"/>
    <w:uiPriority w:val="99"/>
    <w:rsid w:val="00122384"/>
    <w:rPr>
      <w:rFonts w:ascii="Times New Roman" w:hAnsi="Times New Roman"/>
      <w:sz w:val="28"/>
    </w:rPr>
  </w:style>
  <w:style w:type="paragraph" w:styleId="ab">
    <w:name w:val="List Paragraph"/>
    <w:basedOn w:val="a"/>
    <w:uiPriority w:val="34"/>
    <w:qFormat/>
    <w:rsid w:val="00310E7C"/>
    <w:pPr>
      <w:ind w:left="720"/>
      <w:contextualSpacing/>
    </w:pPr>
  </w:style>
  <w:style w:type="character" w:styleId="ac">
    <w:name w:val="annotation reference"/>
    <w:basedOn w:val="a0"/>
    <w:uiPriority w:val="99"/>
    <w:semiHidden/>
    <w:unhideWhenUsed/>
    <w:qFormat/>
    <w:rsid w:val="00FC28A3"/>
    <w:rPr>
      <w:sz w:val="16"/>
      <w:szCs w:val="16"/>
    </w:rPr>
  </w:style>
  <w:style w:type="character" w:customStyle="1" w:styleId="ad">
    <w:name w:val="Текст выноски Знак"/>
    <w:basedOn w:val="a0"/>
    <w:uiPriority w:val="99"/>
    <w:semiHidden/>
    <w:qFormat/>
    <w:rsid w:val="00801637"/>
    <w:rPr>
      <w:rFonts w:ascii="Lucida Grande CY" w:hAnsi="Lucida Grande CY" w:cs="Lucida Grande CY"/>
      <w:sz w:val="18"/>
      <w:szCs w:val="18"/>
    </w:rPr>
  </w:style>
  <w:style w:type="paragraph" w:styleId="ae">
    <w:name w:val="annotation text"/>
    <w:basedOn w:val="a"/>
    <w:link w:val="af"/>
    <w:uiPriority w:val="99"/>
    <w:semiHidden/>
    <w:unhideWhenUsed/>
    <w:rsid w:val="00AE2688"/>
    <w:rPr>
      <w:sz w:val="20"/>
      <w:szCs w:val="20"/>
    </w:rPr>
  </w:style>
  <w:style w:type="character" w:customStyle="1" w:styleId="af">
    <w:name w:val="Текст примечания Знак"/>
    <w:basedOn w:val="a0"/>
    <w:link w:val="ae"/>
    <w:uiPriority w:val="99"/>
    <w:semiHidden/>
    <w:rsid w:val="00AE2688"/>
    <w:rPr>
      <w:rFonts w:ascii="Times New Roman" w:hAnsi="Times New Roman"/>
      <w:sz w:val="20"/>
      <w:szCs w:val="20"/>
    </w:rPr>
  </w:style>
  <w:style w:type="paragraph" w:styleId="af0">
    <w:name w:val="annotation subject"/>
    <w:basedOn w:val="ae"/>
    <w:next w:val="ae"/>
    <w:link w:val="af1"/>
    <w:uiPriority w:val="99"/>
    <w:semiHidden/>
    <w:unhideWhenUsed/>
    <w:rsid w:val="00AE2688"/>
    <w:rPr>
      <w:b/>
      <w:bCs/>
    </w:rPr>
  </w:style>
  <w:style w:type="character" w:customStyle="1" w:styleId="af1">
    <w:name w:val="Тема примечания Знак"/>
    <w:basedOn w:val="af"/>
    <w:link w:val="af0"/>
    <w:uiPriority w:val="99"/>
    <w:semiHidden/>
    <w:rsid w:val="00AE2688"/>
    <w:rPr>
      <w:rFonts w:ascii="Times New Roman" w:hAnsi="Times New Roman"/>
      <w:b/>
      <w:bCs/>
      <w:sz w:val="20"/>
      <w:szCs w:val="20"/>
    </w:rPr>
  </w:style>
  <w:style w:type="paragraph" w:styleId="af2">
    <w:name w:val="Balloon Text"/>
    <w:basedOn w:val="a"/>
    <w:link w:val="1"/>
    <w:uiPriority w:val="99"/>
    <w:semiHidden/>
    <w:unhideWhenUsed/>
    <w:rsid w:val="00AE2688"/>
    <w:rPr>
      <w:rFonts w:ascii="Segoe UI" w:hAnsi="Segoe UI" w:cs="Segoe UI"/>
      <w:sz w:val="18"/>
      <w:szCs w:val="18"/>
    </w:rPr>
  </w:style>
  <w:style w:type="character" w:customStyle="1" w:styleId="1">
    <w:name w:val="Текст выноски Знак1"/>
    <w:basedOn w:val="a0"/>
    <w:link w:val="af2"/>
    <w:uiPriority w:val="99"/>
    <w:semiHidden/>
    <w:rsid w:val="00AE2688"/>
    <w:rPr>
      <w:rFonts w:ascii="Segoe UI" w:hAnsi="Segoe UI" w:cs="Segoe UI"/>
      <w:sz w:val="18"/>
      <w:szCs w:val="18"/>
    </w:rPr>
  </w:style>
  <w:style w:type="character" w:customStyle="1" w:styleId="af3">
    <w:name w:val="Абзац списка Знак"/>
    <w:aliases w:val="Маркер Знак"/>
    <w:uiPriority w:val="34"/>
    <w:qFormat/>
    <w:rsid w:val="00A355E5"/>
    <w:rPr>
      <w:rFonts w:ascii="Calibri" w:eastAsia="Times New Roman" w:hAnsi="Calibri" w:cs="Times New Roman"/>
    </w:rPr>
  </w:style>
  <w:style w:type="paragraph" w:styleId="af4">
    <w:name w:val="Revision"/>
    <w:hidden/>
    <w:uiPriority w:val="99"/>
    <w:semiHidden/>
    <w:rsid w:val="00775D7C"/>
    <w:pPr>
      <w:spacing w:after="0" w:line="240" w:lineRule="auto"/>
    </w:pPr>
    <w:rPr>
      <w:rFonts w:ascii="Times New Roman" w:hAnsi="Times New Roman"/>
      <w:sz w:val="28"/>
    </w:rPr>
  </w:style>
  <w:style w:type="paragraph" w:customStyle="1" w:styleId="ConsPlusNonformat">
    <w:name w:val="ConsPlusNonformat"/>
    <w:uiPriority w:val="99"/>
    <w:rsid w:val="00D90FE8"/>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5">
    <w:name w:val="Hyperlink"/>
    <w:basedOn w:val="a0"/>
    <w:uiPriority w:val="99"/>
    <w:unhideWhenUsed/>
    <w:rsid w:val="00D90FE8"/>
    <w:rPr>
      <w:color w:val="0000FF" w:themeColor="hyperlink"/>
      <w:u w:val="single"/>
    </w:rPr>
  </w:style>
  <w:style w:type="paragraph" w:customStyle="1" w:styleId="xl63">
    <w:name w:val="xl63"/>
    <w:basedOn w:val="a"/>
    <w:rsid w:val="007962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64">
    <w:name w:val="xl64"/>
    <w:basedOn w:val="a"/>
    <w:rsid w:val="007962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65">
    <w:name w:val="xl65"/>
    <w:basedOn w:val="a"/>
    <w:rsid w:val="007962E0"/>
    <w:pPr>
      <w:spacing w:before="100" w:beforeAutospacing="1" w:after="100" w:afterAutospacing="1"/>
      <w:jc w:val="center"/>
      <w:textAlignment w:val="center"/>
    </w:pPr>
    <w:rPr>
      <w:rFonts w:eastAsia="Times New Roman" w:cs="Times New Roman"/>
      <w:sz w:val="24"/>
      <w:szCs w:val="24"/>
      <w:lang w:eastAsia="ru-RU"/>
    </w:rPr>
  </w:style>
  <w:style w:type="paragraph" w:customStyle="1" w:styleId="xl66">
    <w:name w:val="xl66"/>
    <w:basedOn w:val="a"/>
    <w:rsid w:val="007962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67">
    <w:name w:val="xl67"/>
    <w:basedOn w:val="a"/>
    <w:rsid w:val="007962E0"/>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68">
    <w:name w:val="xl68"/>
    <w:basedOn w:val="a"/>
    <w:rsid w:val="007962E0"/>
    <w:pPr>
      <w:pBdr>
        <w:left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69">
    <w:name w:val="xl69"/>
    <w:basedOn w:val="a"/>
    <w:rsid w:val="007962E0"/>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70">
    <w:name w:val="xl70"/>
    <w:basedOn w:val="a"/>
    <w:rsid w:val="007962E0"/>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71">
    <w:name w:val="xl71"/>
    <w:basedOn w:val="a"/>
    <w:rsid w:val="007962E0"/>
    <w:pPr>
      <w:pBdr>
        <w:left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72">
    <w:name w:val="xl72"/>
    <w:basedOn w:val="a"/>
    <w:rsid w:val="007962E0"/>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73">
    <w:name w:val="xl73"/>
    <w:basedOn w:val="a"/>
    <w:rsid w:val="007962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6"/>
      <w:szCs w:val="16"/>
      <w:lang w:eastAsia="ru-RU"/>
    </w:rPr>
  </w:style>
  <w:style w:type="paragraph" w:customStyle="1" w:styleId="xl74">
    <w:name w:val="xl74"/>
    <w:basedOn w:val="a"/>
    <w:rsid w:val="007962E0"/>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5">
    <w:name w:val="xl75"/>
    <w:basedOn w:val="a"/>
    <w:rsid w:val="007962E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6">
    <w:name w:val="xl76"/>
    <w:basedOn w:val="a"/>
    <w:rsid w:val="007962E0"/>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7">
    <w:name w:val="xl77"/>
    <w:basedOn w:val="a"/>
    <w:rsid w:val="007962E0"/>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8">
    <w:name w:val="xl78"/>
    <w:basedOn w:val="a"/>
    <w:rsid w:val="007962E0"/>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9">
    <w:name w:val="xl79"/>
    <w:basedOn w:val="a"/>
    <w:rsid w:val="007962E0"/>
    <w:pPr>
      <w:pBdr>
        <w:left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0">
    <w:name w:val="xl80"/>
    <w:basedOn w:val="a"/>
    <w:rsid w:val="007962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81">
    <w:name w:val="xl81"/>
    <w:basedOn w:val="a"/>
    <w:rsid w:val="007962E0"/>
    <w:pPr>
      <w:pBdr>
        <w:top w:val="single" w:sz="4" w:space="0" w:color="auto"/>
        <w:lef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2">
    <w:name w:val="xl82"/>
    <w:basedOn w:val="a"/>
    <w:rsid w:val="007962E0"/>
    <w:pPr>
      <w:pBdr>
        <w:top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3">
    <w:name w:val="xl83"/>
    <w:basedOn w:val="a"/>
    <w:rsid w:val="007962E0"/>
    <w:pPr>
      <w:pBdr>
        <w:top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4">
    <w:name w:val="xl84"/>
    <w:basedOn w:val="a"/>
    <w:rsid w:val="007962E0"/>
    <w:pPr>
      <w:pBdr>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5">
    <w:name w:val="xl85"/>
    <w:basedOn w:val="a"/>
    <w:rsid w:val="007962E0"/>
    <w:pPr>
      <w:pBdr>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6">
    <w:name w:val="xl86"/>
    <w:basedOn w:val="a"/>
    <w:rsid w:val="007962E0"/>
    <w:pPr>
      <w:pBdr>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7">
    <w:name w:val="xl87"/>
    <w:basedOn w:val="a"/>
    <w:rsid w:val="007962E0"/>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88">
    <w:name w:val="xl88"/>
    <w:basedOn w:val="a"/>
    <w:rsid w:val="007962E0"/>
    <w:pPr>
      <w:pBdr>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89">
    <w:name w:val="xl89"/>
    <w:basedOn w:val="a"/>
    <w:rsid w:val="007962E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0">
    <w:name w:val="xl90"/>
    <w:basedOn w:val="a"/>
    <w:rsid w:val="007962E0"/>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1">
    <w:name w:val="xl91"/>
    <w:basedOn w:val="a"/>
    <w:rsid w:val="007962E0"/>
    <w:pPr>
      <w:pBdr>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2">
    <w:name w:val="xl92"/>
    <w:basedOn w:val="a"/>
    <w:rsid w:val="007962E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character" w:styleId="af6">
    <w:name w:val="FollowedHyperlink"/>
    <w:basedOn w:val="a0"/>
    <w:uiPriority w:val="99"/>
    <w:semiHidden/>
    <w:unhideWhenUsed/>
    <w:rsid w:val="000674BD"/>
    <w:rPr>
      <w:color w:val="800080"/>
      <w:u w:val="single"/>
    </w:rPr>
  </w:style>
  <w:style w:type="paragraph" w:customStyle="1" w:styleId="xl93">
    <w:name w:val="xl93"/>
    <w:basedOn w:val="a"/>
    <w:rsid w:val="000674BD"/>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sz w:val="18"/>
      <w:szCs w:val="18"/>
      <w:lang w:eastAsia="ru-RU"/>
    </w:rPr>
  </w:style>
  <w:style w:type="paragraph" w:customStyle="1" w:styleId="xl94">
    <w:name w:val="xl94"/>
    <w:basedOn w:val="a"/>
    <w:rsid w:val="000674BD"/>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eastAsia="Times New Roman" w:cs="Times New Roman"/>
      <w:i/>
      <w:iCs/>
      <w:sz w:val="18"/>
      <w:szCs w:val="18"/>
      <w:lang w:eastAsia="ru-RU"/>
    </w:rPr>
  </w:style>
  <w:style w:type="paragraph" w:customStyle="1" w:styleId="xl95">
    <w:name w:val="xl95"/>
    <w:basedOn w:val="a"/>
    <w:rsid w:val="000674BD"/>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6">
    <w:name w:val="xl96"/>
    <w:basedOn w:val="a"/>
    <w:rsid w:val="000674BD"/>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eastAsia="Times New Roman" w:cs="Times New Roman"/>
      <w:sz w:val="16"/>
      <w:szCs w:val="16"/>
      <w:lang w:eastAsia="ru-RU"/>
    </w:rPr>
  </w:style>
  <w:style w:type="paragraph" w:customStyle="1" w:styleId="xl97">
    <w:name w:val="xl97"/>
    <w:basedOn w:val="a"/>
    <w:rsid w:val="0022485E"/>
    <w:pPr>
      <w:pBdr>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sz w:val="18"/>
      <w:szCs w:val="18"/>
      <w:lang w:eastAsia="ru-RU"/>
    </w:rPr>
  </w:style>
  <w:style w:type="paragraph" w:customStyle="1" w:styleId="xl98">
    <w:name w:val="xl98"/>
    <w:basedOn w:val="a"/>
    <w:rsid w:val="0022485E"/>
    <w:pPr>
      <w:pBdr>
        <w:top w:val="single" w:sz="4" w:space="0" w:color="auto"/>
        <w:lef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99">
    <w:name w:val="xl99"/>
    <w:basedOn w:val="a"/>
    <w:rsid w:val="0022485E"/>
    <w:pPr>
      <w:pBdr>
        <w:top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0">
    <w:name w:val="xl100"/>
    <w:basedOn w:val="a"/>
    <w:rsid w:val="0022485E"/>
    <w:pPr>
      <w:pBdr>
        <w:top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1">
    <w:name w:val="xl101"/>
    <w:basedOn w:val="a"/>
    <w:rsid w:val="0022485E"/>
    <w:pPr>
      <w:pBdr>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2">
    <w:name w:val="xl102"/>
    <w:basedOn w:val="a"/>
    <w:rsid w:val="0022485E"/>
    <w:pPr>
      <w:pBdr>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3">
    <w:name w:val="xl103"/>
    <w:basedOn w:val="a"/>
    <w:rsid w:val="0022485E"/>
    <w:pPr>
      <w:pBdr>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4">
    <w:name w:val="xl104"/>
    <w:basedOn w:val="a"/>
    <w:rsid w:val="0022485E"/>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eastAsia="Times New Roman" w:cs="Times New Roman"/>
      <w:i/>
      <w:iCs/>
      <w:sz w:val="18"/>
      <w:szCs w:val="18"/>
      <w:lang w:eastAsia="ru-RU"/>
    </w:rPr>
  </w:style>
  <w:style w:type="paragraph" w:customStyle="1" w:styleId="xl105">
    <w:name w:val="xl105"/>
    <w:basedOn w:val="a"/>
    <w:rsid w:val="0022485E"/>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i/>
      <w:iCs/>
      <w:sz w:val="18"/>
      <w:szCs w:val="18"/>
      <w:lang w:eastAsia="ru-RU"/>
    </w:rPr>
  </w:style>
  <w:style w:type="paragraph" w:styleId="10">
    <w:name w:val="toc 1"/>
    <w:basedOn w:val="a"/>
    <w:next w:val="a"/>
    <w:autoRedefine/>
    <w:uiPriority w:val="39"/>
    <w:unhideWhenUsed/>
    <w:rsid w:val="00EA016C"/>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215852">
      <w:bodyDiv w:val="1"/>
      <w:marLeft w:val="0"/>
      <w:marRight w:val="0"/>
      <w:marTop w:val="0"/>
      <w:marBottom w:val="0"/>
      <w:divBdr>
        <w:top w:val="none" w:sz="0" w:space="0" w:color="auto"/>
        <w:left w:val="none" w:sz="0" w:space="0" w:color="auto"/>
        <w:bottom w:val="none" w:sz="0" w:space="0" w:color="auto"/>
        <w:right w:val="none" w:sz="0" w:space="0" w:color="auto"/>
      </w:divBdr>
    </w:div>
    <w:div w:id="109789949">
      <w:bodyDiv w:val="1"/>
      <w:marLeft w:val="0"/>
      <w:marRight w:val="0"/>
      <w:marTop w:val="0"/>
      <w:marBottom w:val="0"/>
      <w:divBdr>
        <w:top w:val="none" w:sz="0" w:space="0" w:color="auto"/>
        <w:left w:val="none" w:sz="0" w:space="0" w:color="auto"/>
        <w:bottom w:val="none" w:sz="0" w:space="0" w:color="auto"/>
        <w:right w:val="none" w:sz="0" w:space="0" w:color="auto"/>
      </w:divBdr>
    </w:div>
    <w:div w:id="112940890">
      <w:bodyDiv w:val="1"/>
      <w:marLeft w:val="0"/>
      <w:marRight w:val="0"/>
      <w:marTop w:val="0"/>
      <w:marBottom w:val="0"/>
      <w:divBdr>
        <w:top w:val="none" w:sz="0" w:space="0" w:color="auto"/>
        <w:left w:val="none" w:sz="0" w:space="0" w:color="auto"/>
        <w:bottom w:val="none" w:sz="0" w:space="0" w:color="auto"/>
        <w:right w:val="none" w:sz="0" w:space="0" w:color="auto"/>
      </w:divBdr>
      <w:divsChild>
        <w:div w:id="72944672">
          <w:marLeft w:val="60"/>
          <w:marRight w:val="60"/>
          <w:marTop w:val="100"/>
          <w:marBottom w:val="100"/>
          <w:divBdr>
            <w:top w:val="none" w:sz="0" w:space="0" w:color="auto"/>
            <w:left w:val="none" w:sz="0" w:space="0" w:color="auto"/>
            <w:bottom w:val="none" w:sz="0" w:space="0" w:color="auto"/>
            <w:right w:val="none" w:sz="0" w:space="0" w:color="auto"/>
          </w:divBdr>
          <w:divsChild>
            <w:div w:id="174044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89901">
      <w:bodyDiv w:val="1"/>
      <w:marLeft w:val="0"/>
      <w:marRight w:val="0"/>
      <w:marTop w:val="0"/>
      <w:marBottom w:val="0"/>
      <w:divBdr>
        <w:top w:val="none" w:sz="0" w:space="0" w:color="auto"/>
        <w:left w:val="none" w:sz="0" w:space="0" w:color="auto"/>
        <w:bottom w:val="none" w:sz="0" w:space="0" w:color="auto"/>
        <w:right w:val="none" w:sz="0" w:space="0" w:color="auto"/>
      </w:divBdr>
    </w:div>
    <w:div w:id="234971604">
      <w:bodyDiv w:val="1"/>
      <w:marLeft w:val="0"/>
      <w:marRight w:val="0"/>
      <w:marTop w:val="0"/>
      <w:marBottom w:val="0"/>
      <w:divBdr>
        <w:top w:val="none" w:sz="0" w:space="0" w:color="auto"/>
        <w:left w:val="none" w:sz="0" w:space="0" w:color="auto"/>
        <w:bottom w:val="none" w:sz="0" w:space="0" w:color="auto"/>
        <w:right w:val="none" w:sz="0" w:space="0" w:color="auto"/>
      </w:divBdr>
    </w:div>
    <w:div w:id="250940635">
      <w:bodyDiv w:val="1"/>
      <w:marLeft w:val="0"/>
      <w:marRight w:val="0"/>
      <w:marTop w:val="0"/>
      <w:marBottom w:val="0"/>
      <w:divBdr>
        <w:top w:val="none" w:sz="0" w:space="0" w:color="auto"/>
        <w:left w:val="none" w:sz="0" w:space="0" w:color="auto"/>
        <w:bottom w:val="none" w:sz="0" w:space="0" w:color="auto"/>
        <w:right w:val="none" w:sz="0" w:space="0" w:color="auto"/>
      </w:divBdr>
    </w:div>
    <w:div w:id="277183973">
      <w:bodyDiv w:val="1"/>
      <w:marLeft w:val="0"/>
      <w:marRight w:val="0"/>
      <w:marTop w:val="0"/>
      <w:marBottom w:val="0"/>
      <w:divBdr>
        <w:top w:val="none" w:sz="0" w:space="0" w:color="auto"/>
        <w:left w:val="none" w:sz="0" w:space="0" w:color="auto"/>
        <w:bottom w:val="none" w:sz="0" w:space="0" w:color="auto"/>
        <w:right w:val="none" w:sz="0" w:space="0" w:color="auto"/>
      </w:divBdr>
    </w:div>
    <w:div w:id="283121455">
      <w:bodyDiv w:val="1"/>
      <w:marLeft w:val="0"/>
      <w:marRight w:val="0"/>
      <w:marTop w:val="0"/>
      <w:marBottom w:val="0"/>
      <w:divBdr>
        <w:top w:val="none" w:sz="0" w:space="0" w:color="auto"/>
        <w:left w:val="none" w:sz="0" w:space="0" w:color="auto"/>
        <w:bottom w:val="none" w:sz="0" w:space="0" w:color="auto"/>
        <w:right w:val="none" w:sz="0" w:space="0" w:color="auto"/>
      </w:divBdr>
      <w:divsChild>
        <w:div w:id="931626950">
          <w:marLeft w:val="60"/>
          <w:marRight w:val="60"/>
          <w:marTop w:val="100"/>
          <w:marBottom w:val="100"/>
          <w:divBdr>
            <w:top w:val="none" w:sz="0" w:space="0" w:color="auto"/>
            <w:left w:val="none" w:sz="0" w:space="0" w:color="auto"/>
            <w:bottom w:val="none" w:sz="0" w:space="0" w:color="auto"/>
            <w:right w:val="none" w:sz="0" w:space="0" w:color="auto"/>
          </w:divBdr>
          <w:divsChild>
            <w:div w:id="192657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976580">
      <w:bodyDiv w:val="1"/>
      <w:marLeft w:val="0"/>
      <w:marRight w:val="0"/>
      <w:marTop w:val="0"/>
      <w:marBottom w:val="0"/>
      <w:divBdr>
        <w:top w:val="none" w:sz="0" w:space="0" w:color="auto"/>
        <w:left w:val="none" w:sz="0" w:space="0" w:color="auto"/>
        <w:bottom w:val="none" w:sz="0" w:space="0" w:color="auto"/>
        <w:right w:val="none" w:sz="0" w:space="0" w:color="auto"/>
      </w:divBdr>
    </w:div>
    <w:div w:id="313265099">
      <w:bodyDiv w:val="1"/>
      <w:marLeft w:val="0"/>
      <w:marRight w:val="0"/>
      <w:marTop w:val="0"/>
      <w:marBottom w:val="0"/>
      <w:divBdr>
        <w:top w:val="none" w:sz="0" w:space="0" w:color="auto"/>
        <w:left w:val="none" w:sz="0" w:space="0" w:color="auto"/>
        <w:bottom w:val="none" w:sz="0" w:space="0" w:color="auto"/>
        <w:right w:val="none" w:sz="0" w:space="0" w:color="auto"/>
      </w:divBdr>
    </w:div>
    <w:div w:id="331685466">
      <w:bodyDiv w:val="1"/>
      <w:marLeft w:val="0"/>
      <w:marRight w:val="0"/>
      <w:marTop w:val="0"/>
      <w:marBottom w:val="0"/>
      <w:divBdr>
        <w:top w:val="none" w:sz="0" w:space="0" w:color="auto"/>
        <w:left w:val="none" w:sz="0" w:space="0" w:color="auto"/>
        <w:bottom w:val="none" w:sz="0" w:space="0" w:color="auto"/>
        <w:right w:val="none" w:sz="0" w:space="0" w:color="auto"/>
      </w:divBdr>
    </w:div>
    <w:div w:id="342057155">
      <w:bodyDiv w:val="1"/>
      <w:marLeft w:val="0"/>
      <w:marRight w:val="0"/>
      <w:marTop w:val="0"/>
      <w:marBottom w:val="0"/>
      <w:divBdr>
        <w:top w:val="none" w:sz="0" w:space="0" w:color="auto"/>
        <w:left w:val="none" w:sz="0" w:space="0" w:color="auto"/>
        <w:bottom w:val="none" w:sz="0" w:space="0" w:color="auto"/>
        <w:right w:val="none" w:sz="0" w:space="0" w:color="auto"/>
      </w:divBdr>
    </w:div>
    <w:div w:id="355355303">
      <w:bodyDiv w:val="1"/>
      <w:marLeft w:val="0"/>
      <w:marRight w:val="0"/>
      <w:marTop w:val="0"/>
      <w:marBottom w:val="0"/>
      <w:divBdr>
        <w:top w:val="none" w:sz="0" w:space="0" w:color="auto"/>
        <w:left w:val="none" w:sz="0" w:space="0" w:color="auto"/>
        <w:bottom w:val="none" w:sz="0" w:space="0" w:color="auto"/>
        <w:right w:val="none" w:sz="0" w:space="0" w:color="auto"/>
      </w:divBdr>
    </w:div>
    <w:div w:id="363481013">
      <w:bodyDiv w:val="1"/>
      <w:marLeft w:val="0"/>
      <w:marRight w:val="0"/>
      <w:marTop w:val="0"/>
      <w:marBottom w:val="0"/>
      <w:divBdr>
        <w:top w:val="none" w:sz="0" w:space="0" w:color="auto"/>
        <w:left w:val="none" w:sz="0" w:space="0" w:color="auto"/>
        <w:bottom w:val="none" w:sz="0" w:space="0" w:color="auto"/>
        <w:right w:val="none" w:sz="0" w:space="0" w:color="auto"/>
      </w:divBdr>
    </w:div>
    <w:div w:id="423451978">
      <w:bodyDiv w:val="1"/>
      <w:marLeft w:val="0"/>
      <w:marRight w:val="0"/>
      <w:marTop w:val="0"/>
      <w:marBottom w:val="0"/>
      <w:divBdr>
        <w:top w:val="none" w:sz="0" w:space="0" w:color="auto"/>
        <w:left w:val="none" w:sz="0" w:space="0" w:color="auto"/>
        <w:bottom w:val="none" w:sz="0" w:space="0" w:color="auto"/>
        <w:right w:val="none" w:sz="0" w:space="0" w:color="auto"/>
      </w:divBdr>
    </w:div>
    <w:div w:id="437869437">
      <w:bodyDiv w:val="1"/>
      <w:marLeft w:val="0"/>
      <w:marRight w:val="0"/>
      <w:marTop w:val="0"/>
      <w:marBottom w:val="0"/>
      <w:divBdr>
        <w:top w:val="none" w:sz="0" w:space="0" w:color="auto"/>
        <w:left w:val="none" w:sz="0" w:space="0" w:color="auto"/>
        <w:bottom w:val="none" w:sz="0" w:space="0" w:color="auto"/>
        <w:right w:val="none" w:sz="0" w:space="0" w:color="auto"/>
      </w:divBdr>
    </w:div>
    <w:div w:id="474836337">
      <w:bodyDiv w:val="1"/>
      <w:marLeft w:val="0"/>
      <w:marRight w:val="0"/>
      <w:marTop w:val="0"/>
      <w:marBottom w:val="0"/>
      <w:divBdr>
        <w:top w:val="none" w:sz="0" w:space="0" w:color="auto"/>
        <w:left w:val="none" w:sz="0" w:space="0" w:color="auto"/>
        <w:bottom w:val="none" w:sz="0" w:space="0" w:color="auto"/>
        <w:right w:val="none" w:sz="0" w:space="0" w:color="auto"/>
      </w:divBdr>
    </w:div>
    <w:div w:id="533353141">
      <w:bodyDiv w:val="1"/>
      <w:marLeft w:val="0"/>
      <w:marRight w:val="0"/>
      <w:marTop w:val="0"/>
      <w:marBottom w:val="0"/>
      <w:divBdr>
        <w:top w:val="none" w:sz="0" w:space="0" w:color="auto"/>
        <w:left w:val="none" w:sz="0" w:space="0" w:color="auto"/>
        <w:bottom w:val="none" w:sz="0" w:space="0" w:color="auto"/>
        <w:right w:val="none" w:sz="0" w:space="0" w:color="auto"/>
      </w:divBdr>
    </w:div>
    <w:div w:id="550114064">
      <w:bodyDiv w:val="1"/>
      <w:marLeft w:val="0"/>
      <w:marRight w:val="0"/>
      <w:marTop w:val="0"/>
      <w:marBottom w:val="0"/>
      <w:divBdr>
        <w:top w:val="none" w:sz="0" w:space="0" w:color="auto"/>
        <w:left w:val="none" w:sz="0" w:space="0" w:color="auto"/>
        <w:bottom w:val="none" w:sz="0" w:space="0" w:color="auto"/>
        <w:right w:val="none" w:sz="0" w:space="0" w:color="auto"/>
      </w:divBdr>
    </w:div>
    <w:div w:id="575557751">
      <w:bodyDiv w:val="1"/>
      <w:marLeft w:val="0"/>
      <w:marRight w:val="0"/>
      <w:marTop w:val="0"/>
      <w:marBottom w:val="0"/>
      <w:divBdr>
        <w:top w:val="none" w:sz="0" w:space="0" w:color="auto"/>
        <w:left w:val="none" w:sz="0" w:space="0" w:color="auto"/>
        <w:bottom w:val="none" w:sz="0" w:space="0" w:color="auto"/>
        <w:right w:val="none" w:sz="0" w:space="0" w:color="auto"/>
      </w:divBdr>
    </w:div>
    <w:div w:id="615412360">
      <w:bodyDiv w:val="1"/>
      <w:marLeft w:val="0"/>
      <w:marRight w:val="0"/>
      <w:marTop w:val="0"/>
      <w:marBottom w:val="0"/>
      <w:divBdr>
        <w:top w:val="none" w:sz="0" w:space="0" w:color="auto"/>
        <w:left w:val="none" w:sz="0" w:space="0" w:color="auto"/>
        <w:bottom w:val="none" w:sz="0" w:space="0" w:color="auto"/>
        <w:right w:val="none" w:sz="0" w:space="0" w:color="auto"/>
      </w:divBdr>
    </w:div>
    <w:div w:id="677392416">
      <w:bodyDiv w:val="1"/>
      <w:marLeft w:val="0"/>
      <w:marRight w:val="0"/>
      <w:marTop w:val="0"/>
      <w:marBottom w:val="0"/>
      <w:divBdr>
        <w:top w:val="none" w:sz="0" w:space="0" w:color="auto"/>
        <w:left w:val="none" w:sz="0" w:space="0" w:color="auto"/>
        <w:bottom w:val="none" w:sz="0" w:space="0" w:color="auto"/>
        <w:right w:val="none" w:sz="0" w:space="0" w:color="auto"/>
      </w:divBdr>
    </w:div>
    <w:div w:id="697850411">
      <w:bodyDiv w:val="1"/>
      <w:marLeft w:val="0"/>
      <w:marRight w:val="0"/>
      <w:marTop w:val="0"/>
      <w:marBottom w:val="0"/>
      <w:divBdr>
        <w:top w:val="none" w:sz="0" w:space="0" w:color="auto"/>
        <w:left w:val="none" w:sz="0" w:space="0" w:color="auto"/>
        <w:bottom w:val="none" w:sz="0" w:space="0" w:color="auto"/>
        <w:right w:val="none" w:sz="0" w:space="0" w:color="auto"/>
      </w:divBdr>
    </w:div>
    <w:div w:id="764694913">
      <w:bodyDiv w:val="1"/>
      <w:marLeft w:val="0"/>
      <w:marRight w:val="0"/>
      <w:marTop w:val="0"/>
      <w:marBottom w:val="0"/>
      <w:divBdr>
        <w:top w:val="none" w:sz="0" w:space="0" w:color="auto"/>
        <w:left w:val="none" w:sz="0" w:space="0" w:color="auto"/>
        <w:bottom w:val="none" w:sz="0" w:space="0" w:color="auto"/>
        <w:right w:val="none" w:sz="0" w:space="0" w:color="auto"/>
      </w:divBdr>
    </w:div>
    <w:div w:id="789788036">
      <w:bodyDiv w:val="1"/>
      <w:marLeft w:val="0"/>
      <w:marRight w:val="0"/>
      <w:marTop w:val="0"/>
      <w:marBottom w:val="0"/>
      <w:divBdr>
        <w:top w:val="none" w:sz="0" w:space="0" w:color="auto"/>
        <w:left w:val="none" w:sz="0" w:space="0" w:color="auto"/>
        <w:bottom w:val="none" w:sz="0" w:space="0" w:color="auto"/>
        <w:right w:val="none" w:sz="0" w:space="0" w:color="auto"/>
      </w:divBdr>
    </w:div>
    <w:div w:id="830945940">
      <w:bodyDiv w:val="1"/>
      <w:marLeft w:val="0"/>
      <w:marRight w:val="0"/>
      <w:marTop w:val="0"/>
      <w:marBottom w:val="0"/>
      <w:divBdr>
        <w:top w:val="none" w:sz="0" w:space="0" w:color="auto"/>
        <w:left w:val="none" w:sz="0" w:space="0" w:color="auto"/>
        <w:bottom w:val="none" w:sz="0" w:space="0" w:color="auto"/>
        <w:right w:val="none" w:sz="0" w:space="0" w:color="auto"/>
      </w:divBdr>
    </w:div>
    <w:div w:id="851651112">
      <w:bodyDiv w:val="1"/>
      <w:marLeft w:val="0"/>
      <w:marRight w:val="0"/>
      <w:marTop w:val="0"/>
      <w:marBottom w:val="0"/>
      <w:divBdr>
        <w:top w:val="none" w:sz="0" w:space="0" w:color="auto"/>
        <w:left w:val="none" w:sz="0" w:space="0" w:color="auto"/>
        <w:bottom w:val="none" w:sz="0" w:space="0" w:color="auto"/>
        <w:right w:val="none" w:sz="0" w:space="0" w:color="auto"/>
      </w:divBdr>
    </w:div>
    <w:div w:id="884174333">
      <w:bodyDiv w:val="1"/>
      <w:marLeft w:val="0"/>
      <w:marRight w:val="0"/>
      <w:marTop w:val="0"/>
      <w:marBottom w:val="0"/>
      <w:divBdr>
        <w:top w:val="none" w:sz="0" w:space="0" w:color="auto"/>
        <w:left w:val="none" w:sz="0" w:space="0" w:color="auto"/>
        <w:bottom w:val="none" w:sz="0" w:space="0" w:color="auto"/>
        <w:right w:val="none" w:sz="0" w:space="0" w:color="auto"/>
      </w:divBdr>
    </w:div>
    <w:div w:id="926500493">
      <w:bodyDiv w:val="1"/>
      <w:marLeft w:val="0"/>
      <w:marRight w:val="0"/>
      <w:marTop w:val="0"/>
      <w:marBottom w:val="0"/>
      <w:divBdr>
        <w:top w:val="none" w:sz="0" w:space="0" w:color="auto"/>
        <w:left w:val="none" w:sz="0" w:space="0" w:color="auto"/>
        <w:bottom w:val="none" w:sz="0" w:space="0" w:color="auto"/>
        <w:right w:val="none" w:sz="0" w:space="0" w:color="auto"/>
      </w:divBdr>
    </w:div>
    <w:div w:id="955677000">
      <w:bodyDiv w:val="1"/>
      <w:marLeft w:val="0"/>
      <w:marRight w:val="0"/>
      <w:marTop w:val="0"/>
      <w:marBottom w:val="0"/>
      <w:divBdr>
        <w:top w:val="none" w:sz="0" w:space="0" w:color="auto"/>
        <w:left w:val="none" w:sz="0" w:space="0" w:color="auto"/>
        <w:bottom w:val="none" w:sz="0" w:space="0" w:color="auto"/>
        <w:right w:val="none" w:sz="0" w:space="0" w:color="auto"/>
      </w:divBdr>
    </w:div>
    <w:div w:id="1019086464">
      <w:bodyDiv w:val="1"/>
      <w:marLeft w:val="0"/>
      <w:marRight w:val="0"/>
      <w:marTop w:val="0"/>
      <w:marBottom w:val="0"/>
      <w:divBdr>
        <w:top w:val="none" w:sz="0" w:space="0" w:color="auto"/>
        <w:left w:val="none" w:sz="0" w:space="0" w:color="auto"/>
        <w:bottom w:val="none" w:sz="0" w:space="0" w:color="auto"/>
        <w:right w:val="none" w:sz="0" w:space="0" w:color="auto"/>
      </w:divBdr>
    </w:div>
    <w:div w:id="1054044174">
      <w:bodyDiv w:val="1"/>
      <w:marLeft w:val="0"/>
      <w:marRight w:val="0"/>
      <w:marTop w:val="0"/>
      <w:marBottom w:val="0"/>
      <w:divBdr>
        <w:top w:val="none" w:sz="0" w:space="0" w:color="auto"/>
        <w:left w:val="none" w:sz="0" w:space="0" w:color="auto"/>
        <w:bottom w:val="none" w:sz="0" w:space="0" w:color="auto"/>
        <w:right w:val="none" w:sz="0" w:space="0" w:color="auto"/>
      </w:divBdr>
    </w:div>
    <w:div w:id="1057513207">
      <w:bodyDiv w:val="1"/>
      <w:marLeft w:val="0"/>
      <w:marRight w:val="0"/>
      <w:marTop w:val="0"/>
      <w:marBottom w:val="0"/>
      <w:divBdr>
        <w:top w:val="none" w:sz="0" w:space="0" w:color="auto"/>
        <w:left w:val="none" w:sz="0" w:space="0" w:color="auto"/>
        <w:bottom w:val="none" w:sz="0" w:space="0" w:color="auto"/>
        <w:right w:val="none" w:sz="0" w:space="0" w:color="auto"/>
      </w:divBdr>
    </w:div>
    <w:div w:id="1130900555">
      <w:bodyDiv w:val="1"/>
      <w:marLeft w:val="0"/>
      <w:marRight w:val="0"/>
      <w:marTop w:val="0"/>
      <w:marBottom w:val="0"/>
      <w:divBdr>
        <w:top w:val="none" w:sz="0" w:space="0" w:color="auto"/>
        <w:left w:val="none" w:sz="0" w:space="0" w:color="auto"/>
        <w:bottom w:val="none" w:sz="0" w:space="0" w:color="auto"/>
        <w:right w:val="none" w:sz="0" w:space="0" w:color="auto"/>
      </w:divBdr>
    </w:div>
    <w:div w:id="1207645610">
      <w:bodyDiv w:val="1"/>
      <w:marLeft w:val="0"/>
      <w:marRight w:val="0"/>
      <w:marTop w:val="0"/>
      <w:marBottom w:val="0"/>
      <w:divBdr>
        <w:top w:val="none" w:sz="0" w:space="0" w:color="auto"/>
        <w:left w:val="none" w:sz="0" w:space="0" w:color="auto"/>
        <w:bottom w:val="none" w:sz="0" w:space="0" w:color="auto"/>
        <w:right w:val="none" w:sz="0" w:space="0" w:color="auto"/>
      </w:divBdr>
    </w:div>
    <w:div w:id="1309047938">
      <w:bodyDiv w:val="1"/>
      <w:marLeft w:val="0"/>
      <w:marRight w:val="0"/>
      <w:marTop w:val="0"/>
      <w:marBottom w:val="0"/>
      <w:divBdr>
        <w:top w:val="none" w:sz="0" w:space="0" w:color="auto"/>
        <w:left w:val="none" w:sz="0" w:space="0" w:color="auto"/>
        <w:bottom w:val="none" w:sz="0" w:space="0" w:color="auto"/>
        <w:right w:val="none" w:sz="0" w:space="0" w:color="auto"/>
      </w:divBdr>
    </w:div>
    <w:div w:id="1404528072">
      <w:bodyDiv w:val="1"/>
      <w:marLeft w:val="0"/>
      <w:marRight w:val="0"/>
      <w:marTop w:val="0"/>
      <w:marBottom w:val="0"/>
      <w:divBdr>
        <w:top w:val="none" w:sz="0" w:space="0" w:color="auto"/>
        <w:left w:val="none" w:sz="0" w:space="0" w:color="auto"/>
        <w:bottom w:val="none" w:sz="0" w:space="0" w:color="auto"/>
        <w:right w:val="none" w:sz="0" w:space="0" w:color="auto"/>
      </w:divBdr>
    </w:div>
    <w:div w:id="1498883401">
      <w:bodyDiv w:val="1"/>
      <w:marLeft w:val="0"/>
      <w:marRight w:val="0"/>
      <w:marTop w:val="0"/>
      <w:marBottom w:val="0"/>
      <w:divBdr>
        <w:top w:val="none" w:sz="0" w:space="0" w:color="auto"/>
        <w:left w:val="none" w:sz="0" w:space="0" w:color="auto"/>
        <w:bottom w:val="none" w:sz="0" w:space="0" w:color="auto"/>
        <w:right w:val="none" w:sz="0" w:space="0" w:color="auto"/>
      </w:divBdr>
    </w:div>
    <w:div w:id="1515877885">
      <w:bodyDiv w:val="1"/>
      <w:marLeft w:val="0"/>
      <w:marRight w:val="0"/>
      <w:marTop w:val="0"/>
      <w:marBottom w:val="0"/>
      <w:divBdr>
        <w:top w:val="none" w:sz="0" w:space="0" w:color="auto"/>
        <w:left w:val="none" w:sz="0" w:space="0" w:color="auto"/>
        <w:bottom w:val="none" w:sz="0" w:space="0" w:color="auto"/>
        <w:right w:val="none" w:sz="0" w:space="0" w:color="auto"/>
      </w:divBdr>
    </w:div>
    <w:div w:id="1570920918">
      <w:bodyDiv w:val="1"/>
      <w:marLeft w:val="0"/>
      <w:marRight w:val="0"/>
      <w:marTop w:val="0"/>
      <w:marBottom w:val="0"/>
      <w:divBdr>
        <w:top w:val="none" w:sz="0" w:space="0" w:color="auto"/>
        <w:left w:val="none" w:sz="0" w:space="0" w:color="auto"/>
        <w:bottom w:val="none" w:sz="0" w:space="0" w:color="auto"/>
        <w:right w:val="none" w:sz="0" w:space="0" w:color="auto"/>
      </w:divBdr>
    </w:div>
    <w:div w:id="1574731554">
      <w:bodyDiv w:val="1"/>
      <w:marLeft w:val="0"/>
      <w:marRight w:val="0"/>
      <w:marTop w:val="0"/>
      <w:marBottom w:val="0"/>
      <w:divBdr>
        <w:top w:val="none" w:sz="0" w:space="0" w:color="auto"/>
        <w:left w:val="none" w:sz="0" w:space="0" w:color="auto"/>
        <w:bottom w:val="none" w:sz="0" w:space="0" w:color="auto"/>
        <w:right w:val="none" w:sz="0" w:space="0" w:color="auto"/>
      </w:divBdr>
    </w:div>
    <w:div w:id="1584803938">
      <w:bodyDiv w:val="1"/>
      <w:marLeft w:val="0"/>
      <w:marRight w:val="0"/>
      <w:marTop w:val="0"/>
      <w:marBottom w:val="0"/>
      <w:divBdr>
        <w:top w:val="none" w:sz="0" w:space="0" w:color="auto"/>
        <w:left w:val="none" w:sz="0" w:space="0" w:color="auto"/>
        <w:bottom w:val="none" w:sz="0" w:space="0" w:color="auto"/>
        <w:right w:val="none" w:sz="0" w:space="0" w:color="auto"/>
      </w:divBdr>
    </w:div>
    <w:div w:id="1602757117">
      <w:bodyDiv w:val="1"/>
      <w:marLeft w:val="0"/>
      <w:marRight w:val="0"/>
      <w:marTop w:val="0"/>
      <w:marBottom w:val="0"/>
      <w:divBdr>
        <w:top w:val="none" w:sz="0" w:space="0" w:color="auto"/>
        <w:left w:val="none" w:sz="0" w:space="0" w:color="auto"/>
        <w:bottom w:val="none" w:sz="0" w:space="0" w:color="auto"/>
        <w:right w:val="none" w:sz="0" w:space="0" w:color="auto"/>
      </w:divBdr>
    </w:div>
    <w:div w:id="1630358548">
      <w:bodyDiv w:val="1"/>
      <w:marLeft w:val="0"/>
      <w:marRight w:val="0"/>
      <w:marTop w:val="0"/>
      <w:marBottom w:val="0"/>
      <w:divBdr>
        <w:top w:val="none" w:sz="0" w:space="0" w:color="auto"/>
        <w:left w:val="none" w:sz="0" w:space="0" w:color="auto"/>
        <w:bottom w:val="none" w:sz="0" w:space="0" w:color="auto"/>
        <w:right w:val="none" w:sz="0" w:space="0" w:color="auto"/>
      </w:divBdr>
    </w:div>
    <w:div w:id="1653486516">
      <w:bodyDiv w:val="1"/>
      <w:marLeft w:val="0"/>
      <w:marRight w:val="0"/>
      <w:marTop w:val="0"/>
      <w:marBottom w:val="0"/>
      <w:divBdr>
        <w:top w:val="none" w:sz="0" w:space="0" w:color="auto"/>
        <w:left w:val="none" w:sz="0" w:space="0" w:color="auto"/>
        <w:bottom w:val="none" w:sz="0" w:space="0" w:color="auto"/>
        <w:right w:val="none" w:sz="0" w:space="0" w:color="auto"/>
      </w:divBdr>
    </w:div>
    <w:div w:id="1800682852">
      <w:bodyDiv w:val="1"/>
      <w:marLeft w:val="0"/>
      <w:marRight w:val="0"/>
      <w:marTop w:val="0"/>
      <w:marBottom w:val="0"/>
      <w:divBdr>
        <w:top w:val="none" w:sz="0" w:space="0" w:color="auto"/>
        <w:left w:val="none" w:sz="0" w:space="0" w:color="auto"/>
        <w:bottom w:val="none" w:sz="0" w:space="0" w:color="auto"/>
        <w:right w:val="none" w:sz="0" w:space="0" w:color="auto"/>
      </w:divBdr>
    </w:div>
    <w:div w:id="1873837493">
      <w:bodyDiv w:val="1"/>
      <w:marLeft w:val="0"/>
      <w:marRight w:val="0"/>
      <w:marTop w:val="0"/>
      <w:marBottom w:val="0"/>
      <w:divBdr>
        <w:top w:val="none" w:sz="0" w:space="0" w:color="auto"/>
        <w:left w:val="none" w:sz="0" w:space="0" w:color="auto"/>
        <w:bottom w:val="none" w:sz="0" w:space="0" w:color="auto"/>
        <w:right w:val="none" w:sz="0" w:space="0" w:color="auto"/>
      </w:divBdr>
    </w:div>
    <w:div w:id="1895039398">
      <w:bodyDiv w:val="1"/>
      <w:marLeft w:val="0"/>
      <w:marRight w:val="0"/>
      <w:marTop w:val="0"/>
      <w:marBottom w:val="0"/>
      <w:divBdr>
        <w:top w:val="none" w:sz="0" w:space="0" w:color="auto"/>
        <w:left w:val="none" w:sz="0" w:space="0" w:color="auto"/>
        <w:bottom w:val="none" w:sz="0" w:space="0" w:color="auto"/>
        <w:right w:val="none" w:sz="0" w:space="0" w:color="auto"/>
      </w:divBdr>
    </w:div>
    <w:div w:id="1920212348">
      <w:bodyDiv w:val="1"/>
      <w:marLeft w:val="0"/>
      <w:marRight w:val="0"/>
      <w:marTop w:val="0"/>
      <w:marBottom w:val="0"/>
      <w:divBdr>
        <w:top w:val="none" w:sz="0" w:space="0" w:color="auto"/>
        <w:left w:val="none" w:sz="0" w:space="0" w:color="auto"/>
        <w:bottom w:val="none" w:sz="0" w:space="0" w:color="auto"/>
        <w:right w:val="none" w:sz="0" w:space="0" w:color="auto"/>
      </w:divBdr>
    </w:div>
    <w:div w:id="1939365712">
      <w:bodyDiv w:val="1"/>
      <w:marLeft w:val="0"/>
      <w:marRight w:val="0"/>
      <w:marTop w:val="0"/>
      <w:marBottom w:val="0"/>
      <w:divBdr>
        <w:top w:val="none" w:sz="0" w:space="0" w:color="auto"/>
        <w:left w:val="none" w:sz="0" w:space="0" w:color="auto"/>
        <w:bottom w:val="none" w:sz="0" w:space="0" w:color="auto"/>
        <w:right w:val="none" w:sz="0" w:space="0" w:color="auto"/>
      </w:divBdr>
    </w:div>
    <w:div w:id="1955599673">
      <w:bodyDiv w:val="1"/>
      <w:marLeft w:val="0"/>
      <w:marRight w:val="0"/>
      <w:marTop w:val="0"/>
      <w:marBottom w:val="0"/>
      <w:divBdr>
        <w:top w:val="none" w:sz="0" w:space="0" w:color="auto"/>
        <w:left w:val="none" w:sz="0" w:space="0" w:color="auto"/>
        <w:bottom w:val="none" w:sz="0" w:space="0" w:color="auto"/>
        <w:right w:val="none" w:sz="0" w:space="0" w:color="auto"/>
      </w:divBdr>
    </w:div>
    <w:div w:id="1963806100">
      <w:bodyDiv w:val="1"/>
      <w:marLeft w:val="0"/>
      <w:marRight w:val="0"/>
      <w:marTop w:val="0"/>
      <w:marBottom w:val="0"/>
      <w:divBdr>
        <w:top w:val="none" w:sz="0" w:space="0" w:color="auto"/>
        <w:left w:val="none" w:sz="0" w:space="0" w:color="auto"/>
        <w:bottom w:val="none" w:sz="0" w:space="0" w:color="auto"/>
        <w:right w:val="none" w:sz="0" w:space="0" w:color="auto"/>
      </w:divBdr>
    </w:div>
    <w:div w:id="2019649210">
      <w:bodyDiv w:val="1"/>
      <w:marLeft w:val="0"/>
      <w:marRight w:val="0"/>
      <w:marTop w:val="0"/>
      <w:marBottom w:val="0"/>
      <w:divBdr>
        <w:top w:val="none" w:sz="0" w:space="0" w:color="auto"/>
        <w:left w:val="none" w:sz="0" w:space="0" w:color="auto"/>
        <w:bottom w:val="none" w:sz="0" w:space="0" w:color="auto"/>
        <w:right w:val="none" w:sz="0" w:space="0" w:color="auto"/>
      </w:divBdr>
    </w:div>
    <w:div w:id="2025745509">
      <w:bodyDiv w:val="1"/>
      <w:marLeft w:val="0"/>
      <w:marRight w:val="0"/>
      <w:marTop w:val="0"/>
      <w:marBottom w:val="0"/>
      <w:divBdr>
        <w:top w:val="none" w:sz="0" w:space="0" w:color="auto"/>
        <w:left w:val="none" w:sz="0" w:space="0" w:color="auto"/>
        <w:bottom w:val="none" w:sz="0" w:space="0" w:color="auto"/>
        <w:right w:val="none" w:sz="0" w:space="0" w:color="auto"/>
      </w:divBdr>
    </w:div>
    <w:div w:id="2070152458">
      <w:bodyDiv w:val="1"/>
      <w:marLeft w:val="0"/>
      <w:marRight w:val="0"/>
      <w:marTop w:val="0"/>
      <w:marBottom w:val="0"/>
      <w:divBdr>
        <w:top w:val="none" w:sz="0" w:space="0" w:color="auto"/>
        <w:left w:val="none" w:sz="0" w:space="0" w:color="auto"/>
        <w:bottom w:val="none" w:sz="0" w:space="0" w:color="auto"/>
        <w:right w:val="none" w:sz="0" w:space="0" w:color="auto"/>
      </w:divBdr>
    </w:div>
    <w:div w:id="213733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ghltd.yandex.net/yandbtm?fmode=inject&amp;url=http%3A%2F%2Fportal.mari.ru%2Fmariturek%2Fadm_spKg%2FPages%2Fprogrammes.aspx&amp;text=%D0%BF%D1%80%D0%BE%D0%B3%D1%80%D0%B0%D0%BC%D0%BC%D0%B0%20%22%D0%91%D0%BB%D0%B0%D0%B3%D0%BE%D1%83%D1%81%D1%82%D1%80%D0%BE%D0%B9%D1%81%D1%82%D0%B2%D0%B0%20%D0%BC%D1%83%D0%BD%D0%B8%D1%86%D0%B8%D0%BF%D0%B0%D0%BB%D1%8C%D0%BD%D0%BE%D0%B3%D0%BE%20%D0%BE%D0%B1%D1%80%D0%B0%D0%B7%D0%BE%D0%B2%D0%B0%D0%BD%D0%B8%D1%8F&amp;l10n=ru&amp;mime=html&amp;sign=aa3b81ce327bc02d5b8bca3f6d6ef833&amp;keyno=0" TargetMode="External"/><Relationship Id="rId13" Type="http://schemas.openxmlformats.org/officeDocument/2006/relationships/hyperlink" Target="consultantplus://offline/ref=7D1F2A705686462DC6DF19330EF5EF60956256519F48E2C0C3AEC2B25E521BA7E6A88CB80430CCC8425F413E7F30ED29A70F9DE566AE4A50nA3BL" TargetMode="External"/><Relationship Id="rId18" Type="http://schemas.openxmlformats.org/officeDocument/2006/relationships/hyperlink" Target="consultantplus://offline/ref=7D1F2A705686462DC6DF183D1BF5EF6092665F529641E2C0C3AEC2B25E521BA7E6A88CBB0D34CBC71205513A3667E235A51383E578AEn439L" TargetMode="External"/><Relationship Id="rId26" Type="http://schemas.openxmlformats.org/officeDocument/2006/relationships/hyperlink" Target="consultantplus://offline/ref=B475463CD2FD2B787470F1CD17369AD9CBC12406FEDA2D59C66C54B017D79A76FE36711583AF67508C6869931929D3A09497AD5D95098797oE36L" TargetMode="External"/><Relationship Id="rId3" Type="http://schemas.openxmlformats.org/officeDocument/2006/relationships/styles" Target="styles.xml"/><Relationship Id="rId21" Type="http://schemas.openxmlformats.org/officeDocument/2006/relationships/hyperlink" Target="consultantplus://offline/ref=7D1F2A705686462DC6DF19330EF5EF60956252509A49E2C0C3AEC2B25E521BA7F4A8D4B40632D1CC444A176F39n636L" TargetMode="External"/><Relationship Id="rId34" Type="http://schemas.openxmlformats.org/officeDocument/2006/relationships/hyperlink" Target="consultantplus://offline/ref=B475463CD2FD2B787470F0C302369AD9CCC5260FFBD12D59C66C54B017D79A76FE3671168BAD6805DD2768CF5F7EC0A29497AF5F89o038L" TargetMode="External"/><Relationship Id="rId7" Type="http://schemas.openxmlformats.org/officeDocument/2006/relationships/endnotes" Target="endnotes.xml"/><Relationship Id="rId12" Type="http://schemas.openxmlformats.org/officeDocument/2006/relationships/hyperlink" Target="consultantplus://offline/ref=7D1F2A705686462DC6DF19330EF5EF60956351559B46E2C0C3AEC2B25E521BA7E6A88CB80430CFCD425F413E7F30ED29A70F9DE566AE4A50nA3BL" TargetMode="External"/><Relationship Id="rId17" Type="http://schemas.openxmlformats.org/officeDocument/2006/relationships/hyperlink" Target="consultantplus://offline/ref=7D1F2A705686462DC6DF19330EF5EF60956052509640E2C0C3AEC2B25E521BA7E6A88CB80430CFCD435F413E7F30ED29A70F9DE566AE4A50nA3BL" TargetMode="External"/><Relationship Id="rId25" Type="http://schemas.openxmlformats.org/officeDocument/2006/relationships/hyperlink" Target="consultantplus://offline/ref=7D1F2A705686462DC6DF19330EF5EF60956256519F48E2C0C3AEC2B25E521BA7E6A88CB80430CBCC4F5F413E7F30ED29A70F9DE566AE4A50nA3BL" TargetMode="External"/><Relationship Id="rId33" Type="http://schemas.openxmlformats.org/officeDocument/2006/relationships/hyperlink" Target="consultantplus://offline/ref=B475463CD2FD2B787470F0C302369AD9CCC5260FFBD12D59C66C54B017D79A76FE3671158AAF6805DD2768CF5F7EC0A29497AF5F89o038L"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7D1F2A705686462DC6DF19330EF5EF60956552589A40E2C0C3AEC2B25E521BA7F4A8D4B40632D1CC444A176F39n636L" TargetMode="External"/><Relationship Id="rId20" Type="http://schemas.openxmlformats.org/officeDocument/2006/relationships/hyperlink" Target="consultantplus://offline/ref=7D1F2A705686462DC6DF19330EF5EF60956254529F45E2C0C3AEC2B25E521BA7F4A8D4B40632D1CC444A176F39n636L" TargetMode="External"/><Relationship Id="rId29" Type="http://schemas.openxmlformats.org/officeDocument/2006/relationships/hyperlink" Target="consultantplus://offline/ref=B475463CD2FD2B787470F1CD17369AD9CBC12406FEDA2D59C66C54B017D79A76FE36711583AF67548E6869931929D3A09497AD5D95098797oE36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D1F2A705686462DC6DF183D1BF5EF60976553519949E2C0C3AEC2B25E521BA7E6A88CB80430CFCD435F413E7F30ED29A70F9DE566AE4A50nA3BL" TargetMode="External"/><Relationship Id="rId24" Type="http://schemas.openxmlformats.org/officeDocument/2006/relationships/hyperlink" Target="consultantplus://offline/ref=7D1F2A705686462DC6DF19330EF5EF60956351519840E2C0C3AEC2B25E521BA7F4A8D4B40632D1CC444A176F39n636L" TargetMode="External"/><Relationship Id="rId32" Type="http://schemas.openxmlformats.org/officeDocument/2006/relationships/hyperlink" Target="consultantplus://offline/ref=B475463CD2FD2B787470F0C302369AD9CCC5260FFBD12D59C66C54B017D79A76FE3671178AA86805DD2768CF5F7EC0A29497AF5F89o038L"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7D1F2A705686462DC6DF183D1BF5EF60926654589A43E2C0C3AEC2B25E521BA7E6A88CBA0C38C498171040623967FE2BA70F9FE77AnA3FL" TargetMode="External"/><Relationship Id="rId23" Type="http://schemas.openxmlformats.org/officeDocument/2006/relationships/hyperlink" Target="consultantplus://offline/ref=7D1F2A705686462DC6DF19330EF5EF60956254529F45E2C0C3AEC2B25E521BA7F4A8D4B40632D1CC444A176F39n636L" TargetMode="External"/><Relationship Id="rId28" Type="http://schemas.openxmlformats.org/officeDocument/2006/relationships/hyperlink" Target="consultantplus://offline/ref=B475463CD2FD2B787470F1CD17369AD9CBC12406FEDA2D59C66C54B017D79A76FE36711583AF6755856869931929D3A09497AD5D95098797oE36L" TargetMode="External"/><Relationship Id="rId36" Type="http://schemas.openxmlformats.org/officeDocument/2006/relationships/footer" Target="footer1.xml"/><Relationship Id="rId10" Type="http://schemas.openxmlformats.org/officeDocument/2006/relationships/hyperlink" Target="consultantplus://offline/ref=7D1F2A705686462DC6DF19330EF5EF60956356559642E2C0C3AEC2B25E521BA7E6A88CB80430CECA415F413E7F30ED29A70F9DE566AE4A50nA3BL" TargetMode="External"/><Relationship Id="rId19" Type="http://schemas.openxmlformats.org/officeDocument/2006/relationships/hyperlink" Target="consultantplus://offline/ref=7D1F2A705686462DC6DF19330EF5EF60956351519840E2C0C3AEC2B25E521BA7F4A8D4B40632D1CC444A176F39n636L" TargetMode="External"/><Relationship Id="rId31" Type="http://schemas.openxmlformats.org/officeDocument/2006/relationships/hyperlink" Target="consultantplus://offline/ref=B475463CD2FD2B787470F0C302369AD9CCC5260FFBD12D59C66C54B017D79A76FE36711684AB6805DD2768CF5F7EC0A29497AF5F89o038L" TargetMode="External"/><Relationship Id="rId4" Type="http://schemas.openxmlformats.org/officeDocument/2006/relationships/settings" Target="settings.xml"/><Relationship Id="rId9" Type="http://schemas.openxmlformats.org/officeDocument/2006/relationships/hyperlink" Target="http://hghltd.yandex.net/yandbtm?fmode=inject&amp;url=http%3A%2F%2Fportal.mari.ru%2Fmariturek%2Fadm_spKg%2FPages%2Fprogrammes.aspx&amp;text=%D0%BF%D1%80%D0%BE%D0%B3%D1%80%D0%B0%D0%BC%D0%BC%D0%B0%20%22%D0%91%D0%BB%D0%B0%D0%B3%D0%BE%D1%83%D1%81%D1%82%D1%80%D0%BE%D0%B9%D1%81%D1%82%D0%B2%D0%B0%20%D0%BC%D1%83%D0%BD%D0%B8%D1%86%D0%B8%D0%BF%D0%B0%D0%BB%D1%8C%D0%BD%D0%BE%D0%B3%D0%BE%20%D0%BE%D0%B1%D1%80%D0%B0%D0%B7%D0%BE%D0%B2%D0%B0%D0%BD%D0%B8%D1%8F&amp;l10n=ru&amp;mime=html&amp;sign=aa3b81ce327bc02d5b8bca3f6d6ef833&amp;keyno=0" TargetMode="External"/><Relationship Id="rId14" Type="http://schemas.openxmlformats.org/officeDocument/2006/relationships/hyperlink" Target="consultantplus://offline/ref=7D1F2A705686462DC6DF19330EF5EF60956256519F48E2C0C3AEC2B25E521BA7E6A88CB80430CCCB465F413E7F30ED29A70F9DE566AE4A50nA3BL" TargetMode="External"/><Relationship Id="rId22" Type="http://schemas.openxmlformats.org/officeDocument/2006/relationships/hyperlink" Target="consultantplus://offline/ref=7D1F2A705686462DC6DF19330EF5EF60946153509D42E2C0C3AEC2B25E521BA7F4A8D4B40632D1CC444A176F39n636L" TargetMode="External"/><Relationship Id="rId27" Type="http://schemas.openxmlformats.org/officeDocument/2006/relationships/hyperlink" Target="consultantplus://offline/ref=B475463CD2FD2B787470F1CD17369AD9CBC12406FEDA2D59C66C54B017D79A76FE36711583AF67558E6869931929D3A09497AD5D95098797oE36L" TargetMode="External"/><Relationship Id="rId30" Type="http://schemas.openxmlformats.org/officeDocument/2006/relationships/hyperlink" Target="consultantplus://offline/ref=B475463CD2FD2B787470F0C302369AD9CCC5260FFBD12D59C66C54B017D79A76FE3671178AA96805DD2768CF5F7EC0A29497AF5F89o038L" TargetMode="External"/><Relationship Id="rId35" Type="http://schemas.openxmlformats.org/officeDocument/2006/relationships/hyperlink" Target="consultantplus://offline/ref=B475463CD2FD2B787470F1CD17369AD9CBC12406FEDA2D59C66C54B017D79A76FE36711583AF67578E6869931929D3A09497AD5D95098797oE36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D059A5-4325-480E-8DE7-61811D415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2640</TotalTime>
  <Pages>1</Pages>
  <Words>29165</Words>
  <Characters>166245</Characters>
  <Application>Microsoft Office Word</Application>
  <DocSecurity>0</DocSecurity>
  <Lines>1385</Lines>
  <Paragraphs>390</Paragraphs>
  <ScaleCrop>false</ScaleCrop>
  <HeadingPairs>
    <vt:vector size="2" baseType="variant">
      <vt:variant>
        <vt:lpstr>Название</vt:lpstr>
      </vt:variant>
      <vt:variant>
        <vt:i4>1</vt:i4>
      </vt:variant>
    </vt:vector>
  </HeadingPairs>
  <TitlesOfParts>
    <vt:vector size="1" baseType="lpstr">
      <vt:lpstr/>
    </vt:vector>
  </TitlesOfParts>
  <Company>mineconom</Company>
  <LinksUpToDate>false</LinksUpToDate>
  <CharactersWithSpaces>195020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Зотова Ольга Владимировна</dc:creator>
  <cp:lastModifiedBy>Пользователь</cp:lastModifiedBy>
  <cp:revision>85</cp:revision>
  <cp:lastPrinted>2023-11-30T13:51:00Z</cp:lastPrinted>
  <dcterms:created xsi:type="dcterms:W3CDTF">2023-05-19T06:09:00Z</dcterms:created>
  <dcterms:modified xsi:type="dcterms:W3CDTF">2023-12-05T06:47:00Z</dcterms:modified>
</cp:coreProperties>
</file>