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C2CA" w14:textId="216F83B7" w:rsidR="00680796" w:rsidRPr="00544337" w:rsidRDefault="00680796" w:rsidP="00F62316">
      <w:pPr>
        <w:pStyle w:val="a5"/>
        <w:ind w:left="4678"/>
        <w:jc w:val="both"/>
        <w:rPr>
          <w:rFonts w:ascii="Times New Roman" w:hAnsi="Times New Roman" w:cs="Times New Roman"/>
          <w:sz w:val="24"/>
          <w:szCs w:val="24"/>
        </w:rPr>
      </w:pPr>
      <w:r w:rsidRPr="00544337">
        <w:rPr>
          <w:rFonts w:ascii="Times New Roman" w:hAnsi="Times New Roman" w:cs="Times New Roman"/>
          <w:sz w:val="24"/>
          <w:szCs w:val="24"/>
        </w:rPr>
        <w:t>Утверждено</w:t>
      </w:r>
      <w:r w:rsidR="00F62316">
        <w:rPr>
          <w:rFonts w:ascii="Times New Roman" w:hAnsi="Times New Roman" w:cs="Times New Roman"/>
          <w:sz w:val="24"/>
          <w:szCs w:val="24"/>
        </w:rPr>
        <w:t xml:space="preserve"> </w:t>
      </w:r>
      <w:r w:rsidRPr="00544337">
        <w:rPr>
          <w:rFonts w:ascii="Times New Roman" w:hAnsi="Times New Roman" w:cs="Times New Roman"/>
          <w:sz w:val="24"/>
          <w:szCs w:val="24"/>
        </w:rPr>
        <w:t>постановлением администрации</w:t>
      </w:r>
    </w:p>
    <w:p w14:paraId="3D97A5BC" w14:textId="77777777" w:rsidR="00680796" w:rsidRPr="00544337" w:rsidRDefault="00680796" w:rsidP="00F62316">
      <w:pPr>
        <w:pStyle w:val="a5"/>
        <w:ind w:left="4678"/>
        <w:jc w:val="both"/>
        <w:rPr>
          <w:rFonts w:ascii="Times New Roman" w:hAnsi="Times New Roman" w:cs="Times New Roman"/>
          <w:sz w:val="24"/>
          <w:szCs w:val="24"/>
        </w:rPr>
      </w:pPr>
      <w:r w:rsidRPr="00544337">
        <w:rPr>
          <w:rFonts w:ascii="Times New Roman" w:hAnsi="Times New Roman" w:cs="Times New Roman"/>
          <w:sz w:val="24"/>
          <w:szCs w:val="24"/>
        </w:rPr>
        <w:t>Сергиево-Посадского городского округа</w:t>
      </w:r>
    </w:p>
    <w:p w14:paraId="7DBDFBC7" w14:textId="3C9F3D03" w:rsidR="00680796" w:rsidRPr="00544337" w:rsidRDefault="00680796" w:rsidP="00F62316">
      <w:pPr>
        <w:pStyle w:val="a5"/>
        <w:ind w:left="4678"/>
        <w:jc w:val="both"/>
        <w:rPr>
          <w:rFonts w:ascii="Times New Roman" w:hAnsi="Times New Roman" w:cs="Times New Roman"/>
          <w:sz w:val="24"/>
          <w:szCs w:val="24"/>
        </w:rPr>
      </w:pPr>
      <w:r w:rsidRPr="00544337">
        <w:rPr>
          <w:rFonts w:ascii="Times New Roman" w:hAnsi="Times New Roman" w:cs="Times New Roman"/>
          <w:sz w:val="24"/>
          <w:szCs w:val="24"/>
        </w:rPr>
        <w:t xml:space="preserve">от </w:t>
      </w:r>
      <w:r w:rsidR="00F62316">
        <w:rPr>
          <w:rFonts w:ascii="Times New Roman" w:hAnsi="Times New Roman" w:cs="Times New Roman"/>
          <w:sz w:val="24"/>
          <w:szCs w:val="24"/>
        </w:rPr>
        <w:t xml:space="preserve">______________ </w:t>
      </w:r>
      <w:r w:rsidRPr="00544337">
        <w:rPr>
          <w:rFonts w:ascii="Times New Roman" w:hAnsi="Times New Roman" w:cs="Times New Roman"/>
          <w:sz w:val="24"/>
          <w:szCs w:val="24"/>
        </w:rPr>
        <w:t xml:space="preserve"> № </w:t>
      </w:r>
      <w:r w:rsidR="00F62316">
        <w:rPr>
          <w:rFonts w:ascii="Times New Roman" w:hAnsi="Times New Roman" w:cs="Times New Roman"/>
          <w:sz w:val="24"/>
          <w:szCs w:val="24"/>
        </w:rPr>
        <w:t>___________________</w:t>
      </w:r>
    </w:p>
    <w:p w14:paraId="7C71035D" w14:textId="77777777" w:rsidR="00680796" w:rsidRPr="00544337" w:rsidRDefault="00680796" w:rsidP="00680796">
      <w:pPr>
        <w:pStyle w:val="a5"/>
        <w:jc w:val="both"/>
        <w:rPr>
          <w:rFonts w:ascii="Times New Roman" w:hAnsi="Times New Roman" w:cs="Times New Roman"/>
          <w:sz w:val="24"/>
          <w:szCs w:val="24"/>
        </w:rPr>
      </w:pPr>
    </w:p>
    <w:p w14:paraId="43F46177" w14:textId="77777777" w:rsidR="00F62316" w:rsidRPr="00544337" w:rsidRDefault="00F62316" w:rsidP="00680796">
      <w:pPr>
        <w:pStyle w:val="a5"/>
        <w:jc w:val="both"/>
        <w:rPr>
          <w:rFonts w:ascii="Times New Roman" w:hAnsi="Times New Roman" w:cs="Times New Roman"/>
          <w:sz w:val="24"/>
          <w:szCs w:val="24"/>
        </w:rPr>
      </w:pPr>
      <w:bookmarkStart w:id="0" w:name="_GoBack"/>
      <w:bookmarkEnd w:id="0"/>
    </w:p>
    <w:p w14:paraId="0FB13006" w14:textId="77777777" w:rsidR="00680796" w:rsidRPr="00B942CB" w:rsidRDefault="00680796" w:rsidP="00544337">
      <w:pPr>
        <w:pStyle w:val="a5"/>
        <w:ind w:firstLine="709"/>
        <w:jc w:val="center"/>
        <w:rPr>
          <w:rFonts w:ascii="Times New Roman" w:hAnsi="Times New Roman" w:cs="Times New Roman"/>
          <w:b/>
          <w:sz w:val="28"/>
          <w:szCs w:val="28"/>
        </w:rPr>
      </w:pPr>
      <w:r w:rsidRPr="00B942CB">
        <w:rPr>
          <w:rFonts w:ascii="Times New Roman" w:hAnsi="Times New Roman" w:cs="Times New Roman"/>
          <w:b/>
          <w:sz w:val="28"/>
          <w:szCs w:val="28"/>
        </w:rPr>
        <w:t>ПОЛОЖЕНИЕ</w:t>
      </w:r>
    </w:p>
    <w:p w14:paraId="2219A3CF" w14:textId="57840783" w:rsidR="00680796" w:rsidRPr="00544337" w:rsidRDefault="00680796" w:rsidP="00544337">
      <w:pPr>
        <w:pStyle w:val="a5"/>
        <w:ind w:firstLine="709"/>
        <w:jc w:val="center"/>
        <w:rPr>
          <w:rFonts w:ascii="Times New Roman" w:hAnsi="Times New Roman" w:cs="Times New Roman"/>
          <w:sz w:val="24"/>
          <w:szCs w:val="24"/>
        </w:rPr>
      </w:pPr>
      <w:r w:rsidRPr="00544337">
        <w:rPr>
          <w:rFonts w:ascii="Times New Roman" w:hAnsi="Times New Roman" w:cs="Times New Roman"/>
          <w:sz w:val="24"/>
          <w:szCs w:val="24"/>
        </w:rPr>
        <w:t xml:space="preserve">об оплате труда и премировании </w:t>
      </w:r>
      <w:r w:rsidR="00D5135B" w:rsidRPr="00544337">
        <w:rPr>
          <w:rFonts w:ascii="Times New Roman" w:hAnsi="Times New Roman" w:cs="Times New Roman"/>
          <w:sz w:val="24"/>
          <w:szCs w:val="24"/>
        </w:rPr>
        <w:t>директора 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w:t>
      </w:r>
      <w:r w:rsidR="00544337">
        <w:rPr>
          <w:rFonts w:ascii="Times New Roman" w:hAnsi="Times New Roman" w:cs="Times New Roman"/>
          <w:sz w:val="24"/>
          <w:szCs w:val="24"/>
        </w:rPr>
        <w:t>»</w:t>
      </w:r>
    </w:p>
    <w:p w14:paraId="68D0B124" w14:textId="77777777" w:rsidR="00D5135B" w:rsidRPr="00544337" w:rsidRDefault="00D5135B" w:rsidP="00544337">
      <w:pPr>
        <w:pStyle w:val="a5"/>
        <w:ind w:firstLine="709"/>
        <w:jc w:val="center"/>
        <w:rPr>
          <w:rFonts w:ascii="Times New Roman" w:hAnsi="Times New Roman" w:cs="Times New Roman"/>
          <w:sz w:val="24"/>
          <w:szCs w:val="24"/>
        </w:rPr>
      </w:pPr>
    </w:p>
    <w:p w14:paraId="4C6B1C7F" w14:textId="2FCD65FA" w:rsidR="00680796" w:rsidRPr="00544337" w:rsidRDefault="00680796" w:rsidP="00544337">
      <w:pPr>
        <w:pStyle w:val="a5"/>
        <w:ind w:firstLine="709"/>
        <w:jc w:val="center"/>
        <w:rPr>
          <w:rFonts w:ascii="Times New Roman" w:hAnsi="Times New Roman" w:cs="Times New Roman"/>
          <w:b/>
          <w:sz w:val="24"/>
          <w:szCs w:val="24"/>
        </w:rPr>
      </w:pPr>
      <w:r w:rsidRPr="00544337">
        <w:rPr>
          <w:rFonts w:ascii="Times New Roman" w:hAnsi="Times New Roman" w:cs="Times New Roman"/>
          <w:b/>
          <w:sz w:val="24"/>
          <w:szCs w:val="24"/>
        </w:rPr>
        <w:t>1. Общие положения</w:t>
      </w:r>
    </w:p>
    <w:p w14:paraId="44310BE1" w14:textId="0B9B47AD" w:rsidR="00680796" w:rsidRPr="00544337" w:rsidRDefault="008E54BF" w:rsidP="00544337">
      <w:pPr>
        <w:pStyle w:val="a5"/>
        <w:ind w:firstLine="709"/>
        <w:jc w:val="both"/>
        <w:rPr>
          <w:rFonts w:ascii="Times New Roman" w:hAnsi="Times New Roman" w:cs="Times New Roman"/>
          <w:sz w:val="24"/>
          <w:szCs w:val="24"/>
        </w:rPr>
      </w:pPr>
      <w:r>
        <w:rPr>
          <w:rFonts w:ascii="Times New Roman" w:hAnsi="Times New Roman" w:cs="Times New Roman"/>
          <w:sz w:val="24"/>
          <w:szCs w:val="24"/>
        </w:rPr>
        <w:t>1.1. Целью настоящего П</w:t>
      </w:r>
      <w:r w:rsidR="00680796" w:rsidRPr="00544337">
        <w:rPr>
          <w:rFonts w:ascii="Times New Roman" w:hAnsi="Times New Roman" w:cs="Times New Roman"/>
          <w:sz w:val="24"/>
          <w:szCs w:val="24"/>
        </w:rPr>
        <w:t>оложения является обеспечение формирования единой правовой баз</w:t>
      </w:r>
      <w:r w:rsidR="00D5135B" w:rsidRPr="00544337">
        <w:rPr>
          <w:rFonts w:ascii="Times New Roman" w:hAnsi="Times New Roman" w:cs="Times New Roman"/>
          <w:sz w:val="24"/>
          <w:szCs w:val="24"/>
        </w:rPr>
        <w:t>ы системы оплаты труда, надбавки</w:t>
      </w:r>
      <w:r w:rsidR="00680796" w:rsidRPr="00544337">
        <w:rPr>
          <w:rFonts w:ascii="Times New Roman" w:hAnsi="Times New Roman" w:cs="Times New Roman"/>
          <w:sz w:val="24"/>
          <w:szCs w:val="24"/>
        </w:rPr>
        <w:t xml:space="preserve"> за сложность, напряженность и специальный ре</w:t>
      </w:r>
      <w:r w:rsidR="00D5135B" w:rsidRPr="00544337">
        <w:rPr>
          <w:rFonts w:ascii="Times New Roman" w:hAnsi="Times New Roman" w:cs="Times New Roman"/>
          <w:sz w:val="24"/>
          <w:szCs w:val="24"/>
        </w:rPr>
        <w:t>жим работы, премиальных выплат</w:t>
      </w:r>
      <w:r w:rsidR="00680796" w:rsidRPr="00544337">
        <w:rPr>
          <w:rFonts w:ascii="Times New Roman" w:hAnsi="Times New Roman" w:cs="Times New Roman"/>
          <w:sz w:val="24"/>
          <w:szCs w:val="24"/>
        </w:rPr>
        <w:t>, материальной помо</w:t>
      </w:r>
      <w:r w:rsidR="00D5135B" w:rsidRPr="00544337">
        <w:rPr>
          <w:rFonts w:ascii="Times New Roman" w:hAnsi="Times New Roman" w:cs="Times New Roman"/>
          <w:sz w:val="24"/>
          <w:szCs w:val="24"/>
        </w:rPr>
        <w:t xml:space="preserve">щи и иных выплат директору 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 </w:t>
      </w:r>
      <w:r w:rsidR="00680796" w:rsidRPr="00544337">
        <w:rPr>
          <w:rFonts w:ascii="Times New Roman" w:hAnsi="Times New Roman" w:cs="Times New Roman"/>
          <w:sz w:val="24"/>
          <w:szCs w:val="24"/>
        </w:rPr>
        <w:t>(далее - Учреждение).</w:t>
      </w:r>
    </w:p>
    <w:p w14:paraId="28A1851D" w14:textId="77777777" w:rsidR="00680796" w:rsidRPr="00544337" w:rsidRDefault="00680796" w:rsidP="00544337">
      <w:pPr>
        <w:pStyle w:val="a5"/>
        <w:ind w:firstLine="709"/>
        <w:jc w:val="both"/>
        <w:rPr>
          <w:rFonts w:ascii="Times New Roman" w:hAnsi="Times New Roman" w:cs="Times New Roman"/>
          <w:sz w:val="24"/>
          <w:szCs w:val="24"/>
        </w:rPr>
      </w:pPr>
      <w:r w:rsidRPr="00544337">
        <w:rPr>
          <w:rFonts w:ascii="Times New Roman" w:hAnsi="Times New Roman" w:cs="Times New Roman"/>
          <w:sz w:val="24"/>
          <w:szCs w:val="24"/>
        </w:rPr>
        <w:t>1.2. Законодательную основу настоящего Положения составляют Конституция Российской Федерации, Трудовой кодекс Российской Федерации, нормативные правовые акты Российской Федерации и Московской области, муниципальные правовые акты.</w:t>
      </w:r>
    </w:p>
    <w:p w14:paraId="577C8339" w14:textId="18AA3006" w:rsidR="00680796" w:rsidRPr="00544337" w:rsidRDefault="00680796" w:rsidP="00544337">
      <w:pPr>
        <w:pStyle w:val="a5"/>
        <w:ind w:firstLine="709"/>
        <w:jc w:val="both"/>
        <w:rPr>
          <w:rFonts w:ascii="Times New Roman" w:hAnsi="Times New Roman" w:cs="Times New Roman"/>
          <w:sz w:val="24"/>
          <w:szCs w:val="24"/>
        </w:rPr>
      </w:pPr>
      <w:r w:rsidRPr="00544337">
        <w:rPr>
          <w:rFonts w:ascii="Times New Roman" w:hAnsi="Times New Roman" w:cs="Times New Roman"/>
          <w:sz w:val="24"/>
          <w:szCs w:val="24"/>
        </w:rPr>
        <w:t xml:space="preserve">1.3. </w:t>
      </w:r>
      <w:r w:rsidR="00BA209C" w:rsidRPr="00544337">
        <w:rPr>
          <w:rFonts w:ascii="Times New Roman" w:hAnsi="Times New Roman" w:cs="Times New Roman"/>
          <w:sz w:val="24"/>
          <w:szCs w:val="24"/>
        </w:rPr>
        <w:t>Финансирование денежных средств на оплату труда директора Учреждения осуществляется за счет средств бюджета Московской области и бюджета Сергиево-Посадского городского округа Московской области.</w:t>
      </w:r>
    </w:p>
    <w:p w14:paraId="5EC30BCE" w14:textId="77777777" w:rsidR="00680796" w:rsidRPr="00544337" w:rsidRDefault="00680796" w:rsidP="00544337">
      <w:pPr>
        <w:pStyle w:val="a5"/>
        <w:ind w:firstLine="709"/>
        <w:jc w:val="both"/>
        <w:rPr>
          <w:rFonts w:ascii="Times New Roman" w:hAnsi="Times New Roman" w:cs="Times New Roman"/>
          <w:sz w:val="24"/>
          <w:szCs w:val="24"/>
        </w:rPr>
      </w:pPr>
    </w:p>
    <w:p w14:paraId="13C62C13" w14:textId="44DB6563" w:rsidR="00680796" w:rsidRPr="00544337" w:rsidRDefault="00680796" w:rsidP="00544337">
      <w:pPr>
        <w:pStyle w:val="a5"/>
        <w:ind w:firstLine="709"/>
        <w:jc w:val="center"/>
        <w:rPr>
          <w:rFonts w:ascii="Times New Roman" w:hAnsi="Times New Roman" w:cs="Times New Roman"/>
          <w:b/>
          <w:sz w:val="24"/>
          <w:szCs w:val="24"/>
        </w:rPr>
      </w:pPr>
      <w:r w:rsidRPr="00544337">
        <w:rPr>
          <w:rFonts w:ascii="Times New Roman" w:hAnsi="Times New Roman" w:cs="Times New Roman"/>
          <w:b/>
          <w:sz w:val="24"/>
          <w:szCs w:val="24"/>
        </w:rPr>
        <w:t>2. Структура заработной платы.</w:t>
      </w:r>
    </w:p>
    <w:p w14:paraId="0A358D95" w14:textId="20B20F7F" w:rsidR="00BA209C" w:rsidRPr="00544337" w:rsidRDefault="00BA209C" w:rsidP="00544337">
      <w:pPr>
        <w:pStyle w:val="a5"/>
        <w:ind w:firstLine="709"/>
        <w:jc w:val="both"/>
        <w:rPr>
          <w:rFonts w:ascii="Times New Roman" w:hAnsi="Times New Roman" w:cs="Times New Roman"/>
          <w:sz w:val="24"/>
          <w:szCs w:val="24"/>
        </w:rPr>
      </w:pPr>
      <w:r w:rsidRPr="00544337">
        <w:rPr>
          <w:rFonts w:ascii="Times New Roman" w:hAnsi="Times New Roman" w:cs="Times New Roman"/>
          <w:sz w:val="24"/>
          <w:szCs w:val="24"/>
        </w:rPr>
        <w:t>2.1. Директору Учреждения выплачиваются:</w:t>
      </w:r>
    </w:p>
    <w:p w14:paraId="43854999" w14:textId="1CD0BD88"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ежемесячно должностной оклад;</w:t>
      </w:r>
    </w:p>
    <w:p w14:paraId="6B653C76" w14:textId="75035B41"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ежемесячная надбавка за сложность, напряженность и специальный режим работы;</w:t>
      </w:r>
    </w:p>
    <w:p w14:paraId="25CD5874" w14:textId="2C79EB62"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ежемесячная премия по результатам работы;</w:t>
      </w:r>
    </w:p>
    <w:p w14:paraId="51C72F09" w14:textId="3F9E06DC"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ежегодная материальная помощь;</w:t>
      </w:r>
    </w:p>
    <w:p w14:paraId="61643E64" w14:textId="1F7DFEA0"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премия по результатам работы за квартал;</w:t>
      </w:r>
    </w:p>
    <w:p w14:paraId="5DBA5F2A" w14:textId="5EC75112"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полугодовая премия по результатам работы за полгода;</w:t>
      </w:r>
    </w:p>
    <w:p w14:paraId="51E1AA1E" w14:textId="4C908190" w:rsidR="00BA209C" w:rsidRPr="00544337" w:rsidRDefault="00BA209C" w:rsidP="00E576A8">
      <w:pPr>
        <w:pStyle w:val="a5"/>
        <w:numPr>
          <w:ilvl w:val="0"/>
          <w:numId w:val="3"/>
        </w:numPr>
        <w:jc w:val="both"/>
        <w:rPr>
          <w:rFonts w:ascii="Times New Roman" w:hAnsi="Times New Roman" w:cs="Times New Roman"/>
          <w:sz w:val="24"/>
          <w:szCs w:val="24"/>
        </w:rPr>
      </w:pPr>
      <w:r w:rsidRPr="00544337">
        <w:rPr>
          <w:rFonts w:ascii="Times New Roman" w:hAnsi="Times New Roman" w:cs="Times New Roman"/>
          <w:sz w:val="24"/>
          <w:szCs w:val="24"/>
        </w:rPr>
        <w:t>ежегодная премия по результатам работы за год;</w:t>
      </w:r>
    </w:p>
    <w:p w14:paraId="6BDEF13E" w14:textId="5E81DC66" w:rsidR="00BA209C" w:rsidRPr="00544337" w:rsidRDefault="00BA209C" w:rsidP="00E576A8">
      <w:pPr>
        <w:pStyle w:val="a5"/>
        <w:numPr>
          <w:ilvl w:val="0"/>
          <w:numId w:val="3"/>
        </w:numPr>
        <w:jc w:val="both"/>
        <w:rPr>
          <w:rFonts w:ascii="Times New Roman" w:eastAsia="Times New Roman" w:hAnsi="Times New Roman" w:cs="Times New Roman"/>
          <w:sz w:val="24"/>
          <w:szCs w:val="24"/>
        </w:rPr>
      </w:pPr>
      <w:r w:rsidRPr="00544337">
        <w:rPr>
          <w:rFonts w:ascii="Times New Roman" w:hAnsi="Times New Roman" w:cs="Times New Roman"/>
          <w:sz w:val="24"/>
          <w:szCs w:val="24"/>
        </w:rPr>
        <w:t>иные выплаты, предусмотренные законодательством Московской области, которые выплачиваются за счет экономии средств фонда оплаты труда.</w:t>
      </w:r>
    </w:p>
    <w:p w14:paraId="3D4D6778" w14:textId="7E5D5D1E" w:rsidR="00E576A8" w:rsidRDefault="00680796" w:rsidP="00E576A8">
      <w:pPr>
        <w:pStyle w:val="a5"/>
        <w:ind w:firstLine="709"/>
        <w:jc w:val="both"/>
        <w:rPr>
          <w:rFonts w:ascii="Times New Roman" w:hAnsi="Times New Roman" w:cs="Times New Roman"/>
          <w:sz w:val="24"/>
          <w:szCs w:val="24"/>
        </w:rPr>
      </w:pPr>
      <w:r w:rsidRPr="00544337">
        <w:rPr>
          <w:rFonts w:ascii="Times New Roman" w:hAnsi="Times New Roman" w:cs="Times New Roman"/>
          <w:sz w:val="24"/>
          <w:szCs w:val="24"/>
        </w:rPr>
        <w:t>2</w:t>
      </w:r>
      <w:r w:rsidR="00BA209C" w:rsidRPr="00544337">
        <w:rPr>
          <w:rFonts w:ascii="Times New Roman" w:hAnsi="Times New Roman" w:cs="Times New Roman"/>
          <w:sz w:val="24"/>
          <w:szCs w:val="24"/>
        </w:rPr>
        <w:t>.2</w:t>
      </w:r>
      <w:r w:rsidRPr="00544337">
        <w:rPr>
          <w:rFonts w:ascii="Times New Roman" w:hAnsi="Times New Roman" w:cs="Times New Roman"/>
          <w:sz w:val="24"/>
          <w:szCs w:val="24"/>
        </w:rPr>
        <w:t xml:space="preserve">. </w:t>
      </w:r>
      <w:r w:rsidR="00BA209C" w:rsidRPr="00544337">
        <w:rPr>
          <w:rFonts w:ascii="Times New Roman" w:hAnsi="Times New Roman" w:cs="Times New Roman"/>
          <w:sz w:val="24"/>
          <w:szCs w:val="24"/>
        </w:rPr>
        <w:t xml:space="preserve">Заработная плата </w:t>
      </w:r>
      <w:r w:rsidR="008E54BF">
        <w:rPr>
          <w:rFonts w:ascii="Times New Roman" w:hAnsi="Times New Roman" w:cs="Times New Roman"/>
          <w:sz w:val="24"/>
          <w:szCs w:val="24"/>
        </w:rPr>
        <w:t xml:space="preserve">директору Учреждения </w:t>
      </w:r>
      <w:r w:rsidR="00BA209C" w:rsidRPr="00544337">
        <w:rPr>
          <w:rFonts w:ascii="Times New Roman" w:hAnsi="Times New Roman" w:cs="Times New Roman"/>
          <w:sz w:val="24"/>
          <w:szCs w:val="24"/>
        </w:rPr>
        <w:t>выплачивается два раза в месяц за фактически отработа</w:t>
      </w:r>
      <w:r w:rsidR="00E576A8">
        <w:rPr>
          <w:rFonts w:ascii="Times New Roman" w:hAnsi="Times New Roman" w:cs="Times New Roman"/>
          <w:sz w:val="24"/>
          <w:szCs w:val="24"/>
        </w:rPr>
        <w:t>нное время в следующем порядке:</w:t>
      </w:r>
    </w:p>
    <w:p w14:paraId="31CE60F9" w14:textId="77777777" w:rsidR="00E576A8" w:rsidRDefault="00BA209C" w:rsidP="00E576A8">
      <w:pPr>
        <w:pStyle w:val="a5"/>
        <w:numPr>
          <w:ilvl w:val="0"/>
          <w:numId w:val="4"/>
        </w:numPr>
        <w:jc w:val="both"/>
        <w:rPr>
          <w:rFonts w:ascii="Times New Roman" w:hAnsi="Times New Roman" w:cs="Times New Roman"/>
          <w:sz w:val="24"/>
          <w:szCs w:val="24"/>
        </w:rPr>
      </w:pPr>
      <w:r w:rsidRPr="00544337">
        <w:rPr>
          <w:rFonts w:ascii="Times New Roman" w:hAnsi="Times New Roman" w:cs="Times New Roman"/>
          <w:sz w:val="24"/>
          <w:szCs w:val="24"/>
        </w:rPr>
        <w:t>за первую половину мес</w:t>
      </w:r>
      <w:r w:rsidR="00E576A8">
        <w:rPr>
          <w:rFonts w:ascii="Times New Roman" w:hAnsi="Times New Roman" w:cs="Times New Roman"/>
          <w:sz w:val="24"/>
          <w:szCs w:val="24"/>
        </w:rPr>
        <w:t>яца - 20 числа текущего месяца;</w:t>
      </w:r>
    </w:p>
    <w:p w14:paraId="0B9D20A9" w14:textId="556AEBCD" w:rsidR="00BA209C" w:rsidRPr="00544337" w:rsidRDefault="00BA209C" w:rsidP="00E576A8">
      <w:pPr>
        <w:pStyle w:val="a5"/>
        <w:numPr>
          <w:ilvl w:val="0"/>
          <w:numId w:val="4"/>
        </w:numPr>
        <w:jc w:val="both"/>
        <w:rPr>
          <w:rFonts w:ascii="Times New Roman" w:hAnsi="Times New Roman" w:cs="Times New Roman"/>
          <w:sz w:val="24"/>
          <w:szCs w:val="24"/>
        </w:rPr>
      </w:pPr>
      <w:r w:rsidRPr="00544337">
        <w:rPr>
          <w:rFonts w:ascii="Times New Roman" w:hAnsi="Times New Roman" w:cs="Times New Roman"/>
          <w:sz w:val="24"/>
          <w:szCs w:val="24"/>
        </w:rPr>
        <w:t>за вторую половину месяца - 5 числа месяца, следующего за отработанным - окончательный расчет.</w:t>
      </w:r>
    </w:p>
    <w:p w14:paraId="60F693F6" w14:textId="25FAAAD8" w:rsidR="00680796" w:rsidRPr="00544337" w:rsidRDefault="00BA209C" w:rsidP="00544337">
      <w:pPr>
        <w:pStyle w:val="a5"/>
        <w:ind w:firstLine="709"/>
        <w:jc w:val="both"/>
        <w:rPr>
          <w:rFonts w:ascii="Times New Roman" w:eastAsia="Calibri" w:hAnsi="Times New Roman" w:cs="Times New Roman"/>
          <w:sz w:val="24"/>
          <w:szCs w:val="24"/>
        </w:rPr>
      </w:pPr>
      <w:r w:rsidRPr="00544337">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14:paraId="39994475" w14:textId="77777777" w:rsidR="00680796" w:rsidRPr="00544337" w:rsidRDefault="00680796" w:rsidP="00544337">
      <w:pPr>
        <w:pStyle w:val="a5"/>
        <w:ind w:firstLine="709"/>
        <w:jc w:val="center"/>
        <w:rPr>
          <w:rFonts w:ascii="Times New Roman" w:hAnsi="Times New Roman" w:cs="Times New Roman"/>
          <w:b/>
          <w:sz w:val="24"/>
          <w:szCs w:val="24"/>
        </w:rPr>
      </w:pPr>
    </w:p>
    <w:p w14:paraId="5DA0B870" w14:textId="7930A87E" w:rsidR="003329DC" w:rsidRPr="00544337" w:rsidRDefault="00680796" w:rsidP="00544337">
      <w:pPr>
        <w:spacing w:after="0" w:line="240" w:lineRule="auto"/>
        <w:ind w:firstLine="709"/>
        <w:jc w:val="center"/>
        <w:rPr>
          <w:rFonts w:ascii="Times New Roman" w:hAnsi="Times New Roman" w:cs="Times New Roman"/>
          <w:b/>
          <w:sz w:val="24"/>
          <w:szCs w:val="24"/>
        </w:rPr>
      </w:pPr>
      <w:r w:rsidRPr="00544337">
        <w:rPr>
          <w:rFonts w:ascii="Times New Roman" w:hAnsi="Times New Roman" w:cs="Times New Roman"/>
          <w:b/>
          <w:sz w:val="24"/>
          <w:szCs w:val="24"/>
        </w:rPr>
        <w:t xml:space="preserve">3. </w:t>
      </w:r>
      <w:r w:rsidR="003329DC" w:rsidRPr="00544337">
        <w:rPr>
          <w:rFonts w:ascii="Times New Roman" w:hAnsi="Times New Roman" w:cs="Times New Roman"/>
          <w:b/>
          <w:sz w:val="24"/>
          <w:szCs w:val="24"/>
        </w:rPr>
        <w:t>Порядок установления должностного оклада,</w:t>
      </w:r>
    </w:p>
    <w:p w14:paraId="4384B6FA" w14:textId="6BB997E9" w:rsidR="00680796" w:rsidRPr="00544337" w:rsidRDefault="003329DC" w:rsidP="00544337">
      <w:pPr>
        <w:spacing w:after="0" w:line="240" w:lineRule="auto"/>
        <w:ind w:firstLine="709"/>
        <w:jc w:val="center"/>
        <w:rPr>
          <w:rFonts w:ascii="Times New Roman" w:hAnsi="Times New Roman" w:cs="Times New Roman"/>
          <w:b/>
          <w:sz w:val="24"/>
          <w:szCs w:val="24"/>
        </w:rPr>
      </w:pPr>
      <w:r w:rsidRPr="00544337">
        <w:rPr>
          <w:rFonts w:ascii="Times New Roman" w:hAnsi="Times New Roman" w:cs="Times New Roman"/>
          <w:b/>
          <w:sz w:val="24"/>
          <w:szCs w:val="24"/>
        </w:rPr>
        <w:t>надбавки за сложность, напряженность и специальный режим работы, премиальных выплат</w:t>
      </w:r>
    </w:p>
    <w:p w14:paraId="0B091CC6" w14:textId="77777777" w:rsidR="00BA209C" w:rsidRPr="00544337" w:rsidRDefault="00680796" w:rsidP="00544337">
      <w:pPr>
        <w:spacing w:after="0" w:line="240" w:lineRule="auto"/>
        <w:ind w:firstLine="709"/>
        <w:jc w:val="both"/>
        <w:rPr>
          <w:rFonts w:ascii="Times New Roman" w:hAnsi="Times New Roman" w:cs="Times New Roman"/>
          <w:sz w:val="24"/>
          <w:szCs w:val="24"/>
        </w:rPr>
      </w:pPr>
      <w:r w:rsidRPr="00544337">
        <w:rPr>
          <w:rFonts w:ascii="Times New Roman" w:hAnsi="Times New Roman" w:cs="Times New Roman"/>
          <w:sz w:val="24"/>
          <w:szCs w:val="24"/>
        </w:rPr>
        <w:t xml:space="preserve">3.1. Должностной оклад </w:t>
      </w:r>
      <w:r w:rsidR="003A3A8B" w:rsidRPr="00544337">
        <w:rPr>
          <w:rFonts w:ascii="Times New Roman" w:hAnsi="Times New Roman" w:cs="Times New Roman"/>
          <w:sz w:val="24"/>
          <w:szCs w:val="24"/>
        </w:rPr>
        <w:t>директору</w:t>
      </w:r>
      <w:r w:rsidRPr="00544337">
        <w:rPr>
          <w:rFonts w:ascii="Times New Roman" w:hAnsi="Times New Roman" w:cs="Times New Roman"/>
          <w:sz w:val="24"/>
          <w:szCs w:val="24"/>
        </w:rPr>
        <w:t xml:space="preserve"> Учреждения устанавливается штатным расписанием Учреждения, согласованным Учредителем.</w:t>
      </w:r>
    </w:p>
    <w:p w14:paraId="17443484" w14:textId="77A17EF7" w:rsidR="00680796" w:rsidRDefault="00680796" w:rsidP="00544337">
      <w:pPr>
        <w:spacing w:after="0" w:line="240" w:lineRule="auto"/>
        <w:ind w:firstLine="709"/>
        <w:jc w:val="both"/>
        <w:rPr>
          <w:rFonts w:ascii="Times New Roman" w:hAnsi="Times New Roman" w:cs="Times New Roman"/>
          <w:sz w:val="24"/>
          <w:szCs w:val="24"/>
        </w:rPr>
      </w:pPr>
      <w:r w:rsidRPr="00544337">
        <w:rPr>
          <w:rFonts w:ascii="Times New Roman" w:hAnsi="Times New Roman" w:cs="Times New Roman"/>
          <w:sz w:val="24"/>
          <w:szCs w:val="24"/>
        </w:rPr>
        <w:t xml:space="preserve">3.2. Надбавка за сложность, напряженность и специальный режим работы </w:t>
      </w:r>
      <w:r w:rsidR="003A3A8B" w:rsidRPr="00544337">
        <w:rPr>
          <w:rFonts w:ascii="Times New Roman" w:hAnsi="Times New Roman" w:cs="Times New Roman"/>
          <w:sz w:val="24"/>
          <w:szCs w:val="24"/>
        </w:rPr>
        <w:t>директора</w:t>
      </w:r>
      <w:r w:rsidRPr="00544337">
        <w:rPr>
          <w:rFonts w:ascii="Times New Roman" w:hAnsi="Times New Roman" w:cs="Times New Roman"/>
          <w:sz w:val="24"/>
          <w:szCs w:val="24"/>
        </w:rPr>
        <w:t xml:space="preserve"> Учреждения устанавливается в размере до 70 процентов должностного оклада заместителем главы администрации городского округа, курирующим деятельность Учреждения.</w:t>
      </w:r>
    </w:p>
    <w:p w14:paraId="755E7D0E" w14:textId="30397920" w:rsidR="008E54BF" w:rsidRPr="008E54BF" w:rsidRDefault="008E54BF" w:rsidP="008E5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Pr="008E54BF">
        <w:rPr>
          <w:rFonts w:ascii="Times New Roman" w:hAnsi="Times New Roman" w:cs="Times New Roman"/>
          <w:sz w:val="24"/>
          <w:szCs w:val="24"/>
        </w:rPr>
        <w:t>. Премирование директора по результатам труда производится в пределах средств, утвержденных фондом оплаты труда на эти цели, при условии своевременной уплаты налогов, взносов и иных обязательных платежей в бюджеты всех уровней в соответствии с законодательством Российской Федерации.</w:t>
      </w:r>
    </w:p>
    <w:p w14:paraId="25ABF2EC" w14:textId="1F97AEA2" w:rsidR="008E54BF" w:rsidRPr="00544337" w:rsidRDefault="008E54BF" w:rsidP="008E54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8E54BF">
        <w:rPr>
          <w:rFonts w:ascii="Times New Roman" w:hAnsi="Times New Roman" w:cs="Times New Roman"/>
          <w:sz w:val="24"/>
          <w:szCs w:val="24"/>
        </w:rPr>
        <w:t>. Премия директору Учреждения устанавливается в размере до 100 процентов должностного оклада заместителем главы администрации городского округа, курирующим деятельность Учреждения,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w:t>
      </w:r>
    </w:p>
    <w:p w14:paraId="406D5332" w14:textId="11F1F71F" w:rsidR="003329DC" w:rsidRPr="00544337" w:rsidRDefault="008E54BF" w:rsidP="0054433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3.5</w:t>
      </w:r>
      <w:r w:rsidR="00680796" w:rsidRPr="00544337">
        <w:rPr>
          <w:rFonts w:ascii="Times New Roman" w:hAnsi="Times New Roman" w:cs="Times New Roman"/>
          <w:sz w:val="24"/>
          <w:szCs w:val="24"/>
        </w:rPr>
        <w:t xml:space="preserve">. </w:t>
      </w:r>
      <w:r w:rsidR="003329DC" w:rsidRPr="00544337">
        <w:rPr>
          <w:rFonts w:ascii="Times New Roman" w:eastAsia="Times New Roman" w:hAnsi="Times New Roman" w:cs="Times New Roman"/>
          <w:sz w:val="24"/>
          <w:szCs w:val="24"/>
          <w:lang w:eastAsia="ru-RU"/>
        </w:rPr>
        <w:t xml:space="preserve">С целью осуществления мотивации директора Учреждения предусмотрено введение зависимости оценок граждан, обратившихся за государственными и муниципальными услугами в Учреждение, и оценок деятельности директора. </w:t>
      </w:r>
    </w:p>
    <w:p w14:paraId="3D1D8466" w14:textId="503BDB27" w:rsidR="003329DC" w:rsidRPr="00544337" w:rsidRDefault="003329DC" w:rsidP="00544337">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 xml:space="preserve"> Сбор информации и вывод оценок по Учреждению проводит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(далее – «Уполномоченный МФЦ»). Алгоритм сбора и вывода оценок описан в приложении к настоящему Положению.</w:t>
      </w:r>
    </w:p>
    <w:p w14:paraId="306D11BA" w14:textId="77777777" w:rsidR="003329DC" w:rsidRPr="00544337" w:rsidRDefault="003329DC" w:rsidP="00544337">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 xml:space="preserve"> Данные, полученные по Учреждению, являются основанием для оценки эффективности деятельности директора Учреждения.</w:t>
      </w:r>
    </w:p>
    <w:p w14:paraId="634DC9C9" w14:textId="77777777" w:rsidR="003329DC" w:rsidRPr="00544337" w:rsidRDefault="003329DC" w:rsidP="00544337">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Показатель эффективности деятельности директора Учреждения за месяц (формируемый на основании данных, предоставленных Уполномоченным МФЦ) определяется следующим образом:</w:t>
      </w:r>
    </w:p>
    <w:p w14:paraId="3A430D38" w14:textId="77777777" w:rsidR="003329DC" w:rsidRPr="00544337" w:rsidRDefault="003329DC" w:rsidP="00544337">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t xml:space="preserve">     </w:t>
      </w:r>
    </w:p>
    <w:tbl>
      <w:tblPr>
        <w:tblStyle w:val="a6"/>
        <w:tblW w:w="5000" w:type="pct"/>
        <w:tblLook w:val="04A0" w:firstRow="1" w:lastRow="0" w:firstColumn="1" w:lastColumn="0" w:noHBand="0" w:noVBand="1"/>
      </w:tblPr>
      <w:tblGrid>
        <w:gridCol w:w="3681"/>
        <w:gridCol w:w="5663"/>
      </w:tblGrid>
      <w:tr w:rsidR="003329DC" w:rsidRPr="00544337" w14:paraId="00404A78" w14:textId="77777777" w:rsidTr="008E54BF">
        <w:tc>
          <w:tcPr>
            <w:tcW w:w="3681" w:type="dxa"/>
          </w:tcPr>
          <w:p w14:paraId="395EF815"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Показатель эффективности, в % за месяц</w:t>
            </w:r>
          </w:p>
        </w:tc>
        <w:tc>
          <w:tcPr>
            <w:tcW w:w="5663" w:type="dxa"/>
          </w:tcPr>
          <w:p w14:paraId="0B601633"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Условия, включаемые в трудовой договор</w:t>
            </w:r>
          </w:p>
        </w:tc>
      </w:tr>
      <w:tr w:rsidR="003329DC" w:rsidRPr="00544337" w14:paraId="0D8A80C9" w14:textId="77777777" w:rsidTr="008E54BF">
        <w:tc>
          <w:tcPr>
            <w:tcW w:w="3681" w:type="dxa"/>
          </w:tcPr>
          <w:p w14:paraId="3D7589F4" w14:textId="3DAAB60E" w:rsidR="003329DC" w:rsidRPr="00544337" w:rsidRDefault="00544337" w:rsidP="0054433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329DC" w:rsidRPr="00544337">
              <w:rPr>
                <w:rFonts w:ascii="Times New Roman" w:eastAsia="Times New Roman" w:hAnsi="Times New Roman" w:cs="Times New Roman"/>
                <w:sz w:val="24"/>
                <w:szCs w:val="24"/>
                <w:lang w:eastAsia="ru-RU"/>
              </w:rPr>
              <w:t>т 90%</w:t>
            </w:r>
          </w:p>
        </w:tc>
        <w:tc>
          <w:tcPr>
            <w:tcW w:w="5663" w:type="dxa"/>
          </w:tcPr>
          <w:p w14:paraId="613A1D7F"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Деятельность директора Учреждения признается эффективной</w:t>
            </w:r>
          </w:p>
        </w:tc>
      </w:tr>
      <w:tr w:rsidR="003329DC" w:rsidRPr="00544337" w14:paraId="34750B2E" w14:textId="77777777" w:rsidTr="008E54BF">
        <w:tc>
          <w:tcPr>
            <w:tcW w:w="3681" w:type="dxa"/>
          </w:tcPr>
          <w:p w14:paraId="157B44DC" w14:textId="62D1DE36" w:rsidR="003329DC" w:rsidRPr="00544337" w:rsidRDefault="00544337" w:rsidP="0054433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329DC" w:rsidRPr="00544337">
              <w:rPr>
                <w:rFonts w:ascii="Times New Roman" w:eastAsia="Times New Roman" w:hAnsi="Times New Roman" w:cs="Times New Roman"/>
                <w:sz w:val="24"/>
                <w:szCs w:val="24"/>
                <w:lang w:eastAsia="ru-RU"/>
              </w:rPr>
              <w:t>о 90% в течение трех месяцев подряд</w:t>
            </w:r>
          </w:p>
        </w:tc>
        <w:tc>
          <w:tcPr>
            <w:tcW w:w="5663" w:type="dxa"/>
          </w:tcPr>
          <w:p w14:paraId="350D7B59"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Проводится служебная проверка с привлечением сотрудников Уполномоченного МФЦ. Если подтвержден факт неисполнения или ненадлежащего исполнения руководителем по его вине возложенных на него обязанностей, повлекшим за собой снижение показателя эффективности то на основании решения комиссии применяется дисциплинарное взыскание – замечание, выговор, увольнение.</w:t>
            </w:r>
          </w:p>
          <w:p w14:paraId="6141CD7C"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В комиссию включаются представитель Уполномоченного МФЦ, министерства государственного управления, информационных технологий и связи Московской области и учредителя МФЦ МО. Для проведения служебной проверки возможно привлечение в комиссию иных должностных лиц из организаций, связанных с процессом оказания государственных и муниципальных услуг. Комиссия создается по факту совершения служебной проверки.</w:t>
            </w:r>
          </w:p>
        </w:tc>
      </w:tr>
      <w:tr w:rsidR="003329DC" w:rsidRPr="00544337" w14:paraId="071FAA8A" w14:textId="77777777" w:rsidTr="008E54BF">
        <w:tc>
          <w:tcPr>
            <w:tcW w:w="3681" w:type="dxa"/>
          </w:tcPr>
          <w:p w14:paraId="093AA43A" w14:textId="38D981E8" w:rsidR="003329DC" w:rsidRPr="00544337" w:rsidRDefault="00544337" w:rsidP="0054433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329DC" w:rsidRPr="00544337">
              <w:rPr>
                <w:rFonts w:ascii="Times New Roman" w:eastAsia="Times New Roman" w:hAnsi="Times New Roman" w:cs="Times New Roman"/>
                <w:sz w:val="24"/>
                <w:szCs w:val="24"/>
                <w:lang w:eastAsia="ru-RU"/>
              </w:rPr>
              <w:t>выше 87%, если месяцем ранее (двумя месяцами ранее) был достигнут показатель в 90%</w:t>
            </w:r>
          </w:p>
        </w:tc>
        <w:tc>
          <w:tcPr>
            <w:tcW w:w="5663" w:type="dxa"/>
          </w:tcPr>
          <w:p w14:paraId="29BB079C" w14:textId="77777777" w:rsidR="003329DC" w:rsidRPr="00544337" w:rsidRDefault="003329DC" w:rsidP="00544337">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Дисциплинарное взыскание не применяется. Директор Учреждения готовит план, с целью повышения качества предоставления услуг, направляемый в Уполномоченный МФЦ</w:t>
            </w:r>
          </w:p>
        </w:tc>
      </w:tr>
    </w:tbl>
    <w:p w14:paraId="0948451F" w14:textId="77777777" w:rsidR="00E576A8" w:rsidRDefault="003329DC" w:rsidP="00E576A8">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Дисциплинарные взыскания не применяются в следующих случаях:</w:t>
      </w:r>
    </w:p>
    <w:p w14:paraId="591B5BC9" w14:textId="418A66D1" w:rsidR="00E576A8" w:rsidRPr="00E576A8" w:rsidRDefault="003329DC" w:rsidP="00E576A8">
      <w:pPr>
        <w:pStyle w:val="ab"/>
        <w:numPr>
          <w:ilvl w:val="0"/>
          <w:numId w:val="5"/>
        </w:numPr>
        <w:spacing w:after="0" w:line="240" w:lineRule="auto"/>
        <w:jc w:val="both"/>
        <w:rPr>
          <w:rFonts w:ascii="Times New Roman" w:eastAsia="Times New Roman" w:hAnsi="Times New Roman" w:cs="Times New Roman"/>
          <w:sz w:val="24"/>
          <w:szCs w:val="24"/>
          <w:lang w:eastAsia="ru-RU"/>
        </w:rPr>
      </w:pPr>
      <w:r w:rsidRPr="00E576A8">
        <w:rPr>
          <w:rFonts w:ascii="Times New Roman" w:eastAsia="Times New Roman" w:hAnsi="Times New Roman" w:cs="Times New Roman"/>
          <w:sz w:val="24"/>
          <w:szCs w:val="24"/>
          <w:lang w:eastAsia="ru-RU"/>
        </w:rPr>
        <w:t>директор Учреждения находится на замещаемой должности менее 3 месяцев, при этом при вступлении в должность показатель эффективности был менее 90%;</w:t>
      </w:r>
    </w:p>
    <w:p w14:paraId="17C2A62A" w14:textId="42C705F3" w:rsidR="003329DC" w:rsidRPr="00E576A8" w:rsidRDefault="003329DC" w:rsidP="00E576A8">
      <w:pPr>
        <w:pStyle w:val="ab"/>
        <w:numPr>
          <w:ilvl w:val="0"/>
          <w:numId w:val="5"/>
        </w:numPr>
        <w:spacing w:after="0" w:line="240" w:lineRule="auto"/>
        <w:jc w:val="both"/>
        <w:rPr>
          <w:rFonts w:ascii="Times New Roman" w:eastAsia="Times New Roman" w:hAnsi="Times New Roman" w:cs="Times New Roman"/>
          <w:sz w:val="24"/>
          <w:szCs w:val="24"/>
          <w:lang w:eastAsia="ru-RU"/>
        </w:rPr>
      </w:pPr>
      <w:r w:rsidRPr="00E576A8">
        <w:rPr>
          <w:rFonts w:ascii="Times New Roman" w:eastAsia="Times New Roman" w:hAnsi="Times New Roman" w:cs="Times New Roman"/>
          <w:sz w:val="24"/>
          <w:szCs w:val="24"/>
          <w:lang w:eastAsia="ru-RU"/>
        </w:rPr>
        <w:lastRenderedPageBreak/>
        <w:t>директор Учреждения более двух месяцев подряд отсутствовал на рабочем месте по уважительным причинам (ежегодный оплачиваемый отпуск, болезнь и т.д.).</w:t>
      </w:r>
    </w:p>
    <w:p w14:paraId="6158C725" w14:textId="77777777" w:rsidR="00680796" w:rsidRPr="00544337" w:rsidRDefault="00680796" w:rsidP="00544337">
      <w:pPr>
        <w:pStyle w:val="a5"/>
        <w:ind w:firstLine="709"/>
        <w:jc w:val="center"/>
        <w:rPr>
          <w:rFonts w:ascii="Times New Roman" w:hAnsi="Times New Roman" w:cs="Times New Roman"/>
          <w:b/>
          <w:sz w:val="24"/>
          <w:szCs w:val="24"/>
        </w:rPr>
      </w:pPr>
    </w:p>
    <w:p w14:paraId="25DCB71A" w14:textId="5D93511B" w:rsidR="00680796" w:rsidRPr="00544337" w:rsidRDefault="00544337" w:rsidP="00E576A8">
      <w:pPr>
        <w:pStyle w:val="a5"/>
        <w:jc w:val="center"/>
        <w:rPr>
          <w:rFonts w:ascii="Times New Roman" w:hAnsi="Times New Roman" w:cs="Times New Roman"/>
          <w:b/>
          <w:sz w:val="24"/>
          <w:szCs w:val="24"/>
        </w:rPr>
      </w:pPr>
      <w:r w:rsidRPr="00544337">
        <w:rPr>
          <w:rFonts w:ascii="Times New Roman" w:hAnsi="Times New Roman" w:cs="Times New Roman"/>
          <w:b/>
          <w:sz w:val="24"/>
          <w:szCs w:val="24"/>
        </w:rPr>
        <w:t>4</w:t>
      </w:r>
      <w:r w:rsidR="00680796" w:rsidRPr="00544337">
        <w:rPr>
          <w:rFonts w:ascii="Times New Roman" w:hAnsi="Times New Roman" w:cs="Times New Roman"/>
          <w:b/>
          <w:sz w:val="24"/>
          <w:szCs w:val="24"/>
        </w:rPr>
        <w:t>. Иные выплаты.</w:t>
      </w:r>
    </w:p>
    <w:p w14:paraId="5B3D7A99" w14:textId="77777777" w:rsidR="00E576A8" w:rsidRDefault="00E576A8" w:rsidP="00E576A8">
      <w:pPr>
        <w:pStyle w:val="a5"/>
        <w:ind w:firstLine="709"/>
        <w:jc w:val="both"/>
        <w:rPr>
          <w:rFonts w:ascii="Times New Roman" w:hAnsi="Times New Roman" w:cs="Times New Roman"/>
          <w:sz w:val="24"/>
          <w:szCs w:val="24"/>
        </w:rPr>
      </w:pPr>
      <w:r>
        <w:rPr>
          <w:rFonts w:ascii="Times New Roman" w:hAnsi="Times New Roman" w:cs="Times New Roman"/>
          <w:sz w:val="24"/>
          <w:szCs w:val="24"/>
        </w:rPr>
        <w:t>4</w:t>
      </w:r>
      <w:r w:rsidR="00680796" w:rsidRPr="00544337">
        <w:rPr>
          <w:rFonts w:ascii="Times New Roman" w:hAnsi="Times New Roman" w:cs="Times New Roman"/>
          <w:sz w:val="24"/>
          <w:szCs w:val="24"/>
        </w:rPr>
        <w:t xml:space="preserve">.1. При наличии экономии в утвержденных пределах фонда оплаты труда </w:t>
      </w:r>
      <w:r w:rsidR="003A3A8B" w:rsidRPr="00544337">
        <w:rPr>
          <w:rFonts w:ascii="Times New Roman" w:hAnsi="Times New Roman" w:cs="Times New Roman"/>
          <w:sz w:val="24"/>
          <w:szCs w:val="24"/>
        </w:rPr>
        <w:t>директору</w:t>
      </w:r>
      <w:r w:rsidR="00680796" w:rsidRPr="00544337">
        <w:rPr>
          <w:rFonts w:ascii="Times New Roman" w:hAnsi="Times New Roman" w:cs="Times New Roman"/>
          <w:sz w:val="24"/>
          <w:szCs w:val="24"/>
        </w:rPr>
        <w:t xml:space="preserve"> Учреждения может производиться выплата разовых премий:</w:t>
      </w:r>
    </w:p>
    <w:p w14:paraId="79C84758" w14:textId="77777777" w:rsidR="00E576A8" w:rsidRDefault="00680796" w:rsidP="00E576A8">
      <w:pPr>
        <w:pStyle w:val="a5"/>
        <w:numPr>
          <w:ilvl w:val="0"/>
          <w:numId w:val="6"/>
        </w:numPr>
        <w:jc w:val="both"/>
        <w:rPr>
          <w:rFonts w:ascii="Times New Roman" w:hAnsi="Times New Roman" w:cs="Times New Roman"/>
          <w:sz w:val="24"/>
          <w:szCs w:val="24"/>
        </w:rPr>
      </w:pPr>
      <w:r w:rsidRPr="00544337">
        <w:rPr>
          <w:rFonts w:ascii="Times New Roman" w:hAnsi="Times New Roman" w:cs="Times New Roman"/>
          <w:sz w:val="24"/>
          <w:szCs w:val="24"/>
        </w:rPr>
        <w:t>за выполнение особо важных и сложных заданий;</w:t>
      </w:r>
    </w:p>
    <w:p w14:paraId="54BCED46" w14:textId="77777777" w:rsidR="00E576A8" w:rsidRDefault="00680796" w:rsidP="00E576A8">
      <w:pPr>
        <w:pStyle w:val="a5"/>
        <w:numPr>
          <w:ilvl w:val="0"/>
          <w:numId w:val="6"/>
        </w:numPr>
        <w:jc w:val="both"/>
        <w:rPr>
          <w:rFonts w:ascii="Times New Roman" w:hAnsi="Times New Roman" w:cs="Times New Roman"/>
          <w:sz w:val="24"/>
          <w:szCs w:val="24"/>
        </w:rPr>
      </w:pPr>
      <w:r w:rsidRPr="00544337">
        <w:rPr>
          <w:rFonts w:ascii="Times New Roman" w:hAnsi="Times New Roman" w:cs="Times New Roman"/>
          <w:sz w:val="24"/>
          <w:szCs w:val="24"/>
        </w:rPr>
        <w:t>за высокие достижения в труде;</w:t>
      </w:r>
    </w:p>
    <w:p w14:paraId="62D7F8AC" w14:textId="77777777" w:rsidR="00E576A8" w:rsidRDefault="00680796" w:rsidP="00E576A8">
      <w:pPr>
        <w:pStyle w:val="a5"/>
        <w:numPr>
          <w:ilvl w:val="0"/>
          <w:numId w:val="6"/>
        </w:numPr>
        <w:jc w:val="both"/>
        <w:rPr>
          <w:rFonts w:ascii="Times New Roman" w:hAnsi="Times New Roman" w:cs="Times New Roman"/>
          <w:sz w:val="24"/>
          <w:szCs w:val="24"/>
        </w:rPr>
      </w:pPr>
      <w:r w:rsidRPr="00544337">
        <w:rPr>
          <w:rFonts w:ascii="Times New Roman" w:hAnsi="Times New Roman" w:cs="Times New Roman"/>
          <w:sz w:val="24"/>
          <w:szCs w:val="24"/>
        </w:rPr>
        <w:t>в связи с выходом па пенсию;</w:t>
      </w:r>
    </w:p>
    <w:p w14:paraId="7C854A61" w14:textId="77777777" w:rsidR="00E576A8" w:rsidRDefault="00680796" w:rsidP="00E576A8">
      <w:pPr>
        <w:pStyle w:val="a5"/>
        <w:numPr>
          <w:ilvl w:val="0"/>
          <w:numId w:val="6"/>
        </w:numPr>
        <w:jc w:val="both"/>
        <w:rPr>
          <w:rFonts w:ascii="Times New Roman" w:hAnsi="Times New Roman" w:cs="Times New Roman"/>
          <w:sz w:val="24"/>
          <w:szCs w:val="24"/>
        </w:rPr>
      </w:pPr>
      <w:r w:rsidRPr="00544337">
        <w:rPr>
          <w:rFonts w:ascii="Times New Roman" w:hAnsi="Times New Roman" w:cs="Times New Roman"/>
          <w:sz w:val="24"/>
          <w:szCs w:val="24"/>
        </w:rPr>
        <w:t>в связи с юбилейными датами (50-летие, 60-летие);</w:t>
      </w:r>
    </w:p>
    <w:p w14:paraId="6A035350" w14:textId="20836872" w:rsidR="00680796" w:rsidRPr="00544337" w:rsidRDefault="00680796" w:rsidP="00E576A8">
      <w:pPr>
        <w:pStyle w:val="a5"/>
        <w:numPr>
          <w:ilvl w:val="0"/>
          <w:numId w:val="6"/>
        </w:numPr>
        <w:jc w:val="both"/>
        <w:rPr>
          <w:rFonts w:ascii="Times New Roman" w:hAnsi="Times New Roman" w:cs="Times New Roman"/>
          <w:sz w:val="24"/>
          <w:szCs w:val="24"/>
        </w:rPr>
      </w:pPr>
      <w:r w:rsidRPr="00544337">
        <w:rPr>
          <w:rFonts w:ascii="Times New Roman" w:hAnsi="Times New Roman" w:cs="Times New Roman"/>
          <w:sz w:val="24"/>
          <w:szCs w:val="24"/>
        </w:rPr>
        <w:t>в связи с государственными праздниками, установленными нормативными правовыми актами Российской Федерации.</w:t>
      </w:r>
    </w:p>
    <w:p w14:paraId="1CA0114F" w14:textId="605DDA90" w:rsidR="00680796" w:rsidRDefault="00E576A8" w:rsidP="00544337">
      <w:pPr>
        <w:pStyle w:val="a5"/>
        <w:ind w:firstLine="709"/>
        <w:jc w:val="both"/>
        <w:rPr>
          <w:rFonts w:ascii="Times New Roman" w:hAnsi="Times New Roman" w:cs="Times New Roman"/>
          <w:sz w:val="24"/>
          <w:szCs w:val="24"/>
        </w:rPr>
      </w:pPr>
      <w:r>
        <w:rPr>
          <w:rFonts w:ascii="Times New Roman" w:hAnsi="Times New Roman" w:cs="Times New Roman"/>
          <w:sz w:val="24"/>
          <w:szCs w:val="24"/>
        </w:rPr>
        <w:t>4</w:t>
      </w:r>
      <w:r w:rsidR="00680796" w:rsidRPr="00544337">
        <w:rPr>
          <w:rFonts w:ascii="Times New Roman" w:hAnsi="Times New Roman" w:cs="Times New Roman"/>
          <w:sz w:val="24"/>
          <w:szCs w:val="24"/>
        </w:rPr>
        <w:t xml:space="preserve">.2. Сумма выплаты разовых премий </w:t>
      </w:r>
      <w:r w:rsidR="003A3A8B" w:rsidRPr="00544337">
        <w:rPr>
          <w:rFonts w:ascii="Times New Roman" w:hAnsi="Times New Roman" w:cs="Times New Roman"/>
          <w:sz w:val="24"/>
          <w:szCs w:val="24"/>
        </w:rPr>
        <w:t>директору</w:t>
      </w:r>
      <w:r w:rsidR="00680796" w:rsidRPr="00544337">
        <w:rPr>
          <w:rFonts w:ascii="Times New Roman" w:hAnsi="Times New Roman" w:cs="Times New Roman"/>
          <w:sz w:val="24"/>
          <w:szCs w:val="24"/>
        </w:rPr>
        <w:t xml:space="preserve"> Учреждения согласовывается с заместителем главы администрации городского округа, курирующим деятельность Учреждения.</w:t>
      </w:r>
    </w:p>
    <w:p w14:paraId="1B89D2D8" w14:textId="77777777" w:rsidR="00544337" w:rsidRPr="00544337" w:rsidRDefault="00544337" w:rsidP="00544337">
      <w:pPr>
        <w:pStyle w:val="a5"/>
        <w:ind w:firstLine="709"/>
        <w:jc w:val="both"/>
        <w:rPr>
          <w:rFonts w:ascii="Times New Roman" w:hAnsi="Times New Roman" w:cs="Times New Roman"/>
          <w:sz w:val="24"/>
          <w:szCs w:val="24"/>
        </w:rPr>
      </w:pPr>
    </w:p>
    <w:p w14:paraId="43C4D718" w14:textId="214D8779" w:rsidR="00680796" w:rsidRPr="00544337" w:rsidRDefault="00544337" w:rsidP="00E576A8">
      <w:pPr>
        <w:pStyle w:val="a5"/>
        <w:jc w:val="center"/>
        <w:rPr>
          <w:rFonts w:ascii="Times New Roman" w:hAnsi="Times New Roman" w:cs="Times New Roman"/>
          <w:b/>
          <w:sz w:val="24"/>
          <w:szCs w:val="24"/>
        </w:rPr>
      </w:pPr>
      <w:r w:rsidRPr="00544337">
        <w:rPr>
          <w:rFonts w:ascii="Times New Roman" w:hAnsi="Times New Roman" w:cs="Times New Roman"/>
          <w:b/>
          <w:sz w:val="24"/>
          <w:szCs w:val="24"/>
        </w:rPr>
        <w:t>5</w:t>
      </w:r>
      <w:r w:rsidR="00680796" w:rsidRPr="00544337">
        <w:rPr>
          <w:rFonts w:ascii="Times New Roman" w:hAnsi="Times New Roman" w:cs="Times New Roman"/>
          <w:b/>
          <w:sz w:val="24"/>
          <w:szCs w:val="24"/>
        </w:rPr>
        <w:t xml:space="preserve">. </w:t>
      </w:r>
      <w:r w:rsidR="003329DC" w:rsidRPr="00544337">
        <w:rPr>
          <w:rFonts w:ascii="Times New Roman" w:hAnsi="Times New Roman" w:cs="Times New Roman"/>
          <w:b/>
          <w:sz w:val="24"/>
          <w:szCs w:val="24"/>
        </w:rPr>
        <w:t>Материальная помощь</w:t>
      </w:r>
    </w:p>
    <w:p w14:paraId="5343CDA1" w14:textId="2EC3F03C" w:rsidR="00680796" w:rsidRPr="00544337" w:rsidRDefault="00E576A8" w:rsidP="005443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80796" w:rsidRPr="00544337">
        <w:rPr>
          <w:rFonts w:ascii="Times New Roman" w:hAnsi="Times New Roman" w:cs="Times New Roman"/>
          <w:sz w:val="24"/>
          <w:szCs w:val="24"/>
        </w:rPr>
        <w:t xml:space="preserve">.1. </w:t>
      </w:r>
      <w:r w:rsidR="003A3A8B" w:rsidRPr="00544337">
        <w:rPr>
          <w:rFonts w:ascii="Times New Roman" w:hAnsi="Times New Roman" w:cs="Times New Roman"/>
          <w:sz w:val="24"/>
          <w:szCs w:val="24"/>
        </w:rPr>
        <w:t>Директору</w:t>
      </w:r>
      <w:r w:rsidR="00680796" w:rsidRPr="00544337">
        <w:rPr>
          <w:rFonts w:ascii="Times New Roman" w:hAnsi="Times New Roman" w:cs="Times New Roman"/>
          <w:sz w:val="24"/>
          <w:szCs w:val="24"/>
        </w:rPr>
        <w:t xml:space="preserve"> Учреждения один раз в календарном году выплачивается материальная помощь в размере двух должностных окладов (окладов), установленных на месяц выплаты указанной материальной помощи на основании личного заявления при предоставлении ему ежегодного основного оплачиваемого отпуска или его части.</w:t>
      </w:r>
    </w:p>
    <w:p w14:paraId="6B346DEE" w14:textId="4CA044ED" w:rsidR="00680796" w:rsidRPr="00544337" w:rsidRDefault="00680796" w:rsidP="00544337">
      <w:pPr>
        <w:spacing w:after="0" w:line="240" w:lineRule="auto"/>
        <w:ind w:firstLine="709"/>
        <w:jc w:val="both"/>
        <w:rPr>
          <w:rFonts w:ascii="Times New Roman" w:hAnsi="Times New Roman" w:cs="Times New Roman"/>
          <w:sz w:val="24"/>
          <w:szCs w:val="24"/>
        </w:rPr>
      </w:pPr>
      <w:r w:rsidRPr="00544337">
        <w:rPr>
          <w:rFonts w:ascii="Times New Roman" w:hAnsi="Times New Roman" w:cs="Times New Roman"/>
          <w:sz w:val="24"/>
          <w:szCs w:val="24"/>
        </w:rPr>
        <w:t xml:space="preserve">В случае неиспользования </w:t>
      </w:r>
      <w:r w:rsidR="003A3A8B" w:rsidRPr="00544337">
        <w:rPr>
          <w:rFonts w:ascii="Times New Roman" w:hAnsi="Times New Roman" w:cs="Times New Roman"/>
          <w:sz w:val="24"/>
          <w:szCs w:val="24"/>
        </w:rPr>
        <w:t>директором</w:t>
      </w:r>
      <w:r w:rsidRPr="00544337">
        <w:rPr>
          <w:rFonts w:ascii="Times New Roman" w:hAnsi="Times New Roman" w:cs="Times New Roman"/>
          <w:sz w:val="24"/>
          <w:szCs w:val="24"/>
        </w:rPr>
        <w:t xml:space="preserve"> Учреждения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его заявлению материальная помощь может быть выплачена и в другое время в течение календарного года. В первый год работы размер материальной помощи определяется пропорционально времени, отработанному в текущем календарном году.</w:t>
      </w:r>
    </w:p>
    <w:p w14:paraId="556A387F" w14:textId="1E67DC83" w:rsidR="00680796" w:rsidRPr="00544337" w:rsidRDefault="00E576A8" w:rsidP="005443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80796" w:rsidRPr="00544337">
        <w:rPr>
          <w:rFonts w:ascii="Times New Roman" w:hAnsi="Times New Roman" w:cs="Times New Roman"/>
          <w:sz w:val="24"/>
          <w:szCs w:val="24"/>
        </w:rPr>
        <w:t>.2. Для расчета размера материальной помощи принимается размер должностного оклад</w:t>
      </w:r>
      <w:r>
        <w:rPr>
          <w:rFonts w:ascii="Times New Roman" w:hAnsi="Times New Roman" w:cs="Times New Roman"/>
          <w:sz w:val="24"/>
          <w:szCs w:val="24"/>
        </w:rPr>
        <w:t>а</w:t>
      </w:r>
      <w:r w:rsidR="00680796" w:rsidRPr="00544337">
        <w:rPr>
          <w:rFonts w:ascii="Times New Roman" w:hAnsi="Times New Roman" w:cs="Times New Roman"/>
          <w:sz w:val="24"/>
          <w:szCs w:val="24"/>
        </w:rPr>
        <w:t xml:space="preserve">, установленного на месяц выплаты материальной помощи. </w:t>
      </w:r>
    </w:p>
    <w:p w14:paraId="4BEAF2BC" w14:textId="77777777" w:rsidR="00E576A8" w:rsidRDefault="00E576A8" w:rsidP="00E576A8">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680796" w:rsidRPr="00544337">
        <w:rPr>
          <w:rFonts w:ascii="Times New Roman" w:hAnsi="Times New Roman" w:cs="Times New Roman"/>
          <w:sz w:val="24"/>
          <w:szCs w:val="24"/>
        </w:rPr>
        <w:t xml:space="preserve">.3. При наличии экономии средств в утвержденных пределах фонда оплаты труда </w:t>
      </w:r>
      <w:r w:rsidR="003A3A8B" w:rsidRPr="00544337">
        <w:rPr>
          <w:rFonts w:ascii="Times New Roman" w:hAnsi="Times New Roman" w:cs="Times New Roman"/>
          <w:sz w:val="24"/>
          <w:szCs w:val="24"/>
        </w:rPr>
        <w:t>директору</w:t>
      </w:r>
      <w:r w:rsidR="00680796" w:rsidRPr="00544337">
        <w:rPr>
          <w:rFonts w:ascii="Times New Roman" w:hAnsi="Times New Roman" w:cs="Times New Roman"/>
          <w:sz w:val="24"/>
          <w:szCs w:val="24"/>
        </w:rPr>
        <w:t xml:space="preserve"> Учреждения может выплачиваться единовременная материальная помощь в следующих случаях:</w:t>
      </w:r>
    </w:p>
    <w:p w14:paraId="2BD2B19D" w14:textId="77777777" w:rsidR="00E576A8" w:rsidRDefault="00680796" w:rsidP="00E576A8">
      <w:pPr>
        <w:pStyle w:val="a5"/>
        <w:numPr>
          <w:ilvl w:val="0"/>
          <w:numId w:val="7"/>
        </w:numPr>
        <w:jc w:val="both"/>
        <w:rPr>
          <w:rFonts w:ascii="Times New Roman" w:eastAsia="Times New Roman" w:hAnsi="Times New Roman" w:cs="Times New Roman"/>
          <w:sz w:val="24"/>
          <w:szCs w:val="24"/>
        </w:rPr>
      </w:pPr>
      <w:r w:rsidRPr="00544337">
        <w:rPr>
          <w:rFonts w:ascii="Times New Roman" w:eastAsia="Times New Roman" w:hAnsi="Times New Roman" w:cs="Times New Roman"/>
          <w:sz w:val="24"/>
          <w:szCs w:val="24"/>
        </w:rPr>
        <w:t xml:space="preserve">стационарное лечение и/или тяжелая (длительная) болезнь </w:t>
      </w:r>
      <w:r w:rsidR="003A3A8B" w:rsidRPr="00544337">
        <w:rPr>
          <w:rFonts w:ascii="Times New Roman" w:eastAsia="Times New Roman" w:hAnsi="Times New Roman" w:cs="Times New Roman"/>
          <w:sz w:val="24"/>
          <w:szCs w:val="24"/>
        </w:rPr>
        <w:t>директора</w:t>
      </w:r>
      <w:r w:rsidRPr="00544337">
        <w:rPr>
          <w:rFonts w:ascii="Times New Roman" w:eastAsia="Times New Roman" w:hAnsi="Times New Roman" w:cs="Times New Roman"/>
          <w:sz w:val="24"/>
          <w:szCs w:val="24"/>
        </w:rPr>
        <w:t xml:space="preserve"> или его близких родственников (мать, отец, супруг, супруга, дети);</w:t>
      </w:r>
    </w:p>
    <w:p w14:paraId="632C2B6D" w14:textId="77777777" w:rsidR="00E576A8" w:rsidRDefault="00680796" w:rsidP="00E576A8">
      <w:pPr>
        <w:pStyle w:val="a5"/>
        <w:numPr>
          <w:ilvl w:val="0"/>
          <w:numId w:val="7"/>
        </w:numPr>
        <w:jc w:val="both"/>
        <w:rPr>
          <w:rFonts w:ascii="Times New Roman" w:eastAsia="Times New Roman" w:hAnsi="Times New Roman" w:cs="Times New Roman"/>
          <w:sz w:val="24"/>
          <w:szCs w:val="24"/>
        </w:rPr>
      </w:pPr>
      <w:r w:rsidRPr="00544337">
        <w:rPr>
          <w:rFonts w:ascii="Times New Roman" w:eastAsia="Times New Roman" w:hAnsi="Times New Roman" w:cs="Times New Roman"/>
          <w:sz w:val="24"/>
          <w:szCs w:val="24"/>
        </w:rPr>
        <w:t>приобретение дорогостоящих лекарственных препаратов;</w:t>
      </w:r>
    </w:p>
    <w:p w14:paraId="028A38FE" w14:textId="308AD302" w:rsidR="00680796" w:rsidRPr="00544337" w:rsidRDefault="00680796" w:rsidP="00E576A8">
      <w:pPr>
        <w:pStyle w:val="a5"/>
        <w:numPr>
          <w:ilvl w:val="0"/>
          <w:numId w:val="7"/>
        </w:numPr>
        <w:jc w:val="both"/>
        <w:rPr>
          <w:rFonts w:ascii="Times New Roman" w:hAnsi="Times New Roman" w:cs="Times New Roman"/>
          <w:sz w:val="24"/>
          <w:szCs w:val="24"/>
        </w:rPr>
      </w:pPr>
      <w:r w:rsidRPr="00544337">
        <w:rPr>
          <w:rFonts w:ascii="Times New Roman" w:eastAsia="Times New Roman" w:hAnsi="Times New Roman" w:cs="Times New Roman"/>
          <w:sz w:val="24"/>
          <w:szCs w:val="24"/>
        </w:rPr>
        <w:t xml:space="preserve">значимые семейные события (регистрация брака, рождение ребенка, смерть близких родственников </w:t>
      </w:r>
      <w:r w:rsidR="003A3A8B" w:rsidRPr="00544337">
        <w:rPr>
          <w:rFonts w:ascii="Times New Roman" w:eastAsia="Times New Roman" w:hAnsi="Times New Roman" w:cs="Times New Roman"/>
          <w:sz w:val="24"/>
          <w:szCs w:val="24"/>
        </w:rPr>
        <w:t>директора</w:t>
      </w:r>
      <w:r w:rsidRPr="00544337">
        <w:rPr>
          <w:rFonts w:ascii="Times New Roman" w:eastAsia="Times New Roman" w:hAnsi="Times New Roman" w:cs="Times New Roman"/>
          <w:sz w:val="24"/>
          <w:szCs w:val="24"/>
        </w:rPr>
        <w:t xml:space="preserve"> (мать, отец, супруг, супруга, дети).</w:t>
      </w:r>
    </w:p>
    <w:p w14:paraId="0BB90EF1" w14:textId="29571875" w:rsidR="00680796" w:rsidRPr="00544337" w:rsidRDefault="00E576A8" w:rsidP="0054433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5</w:t>
      </w:r>
      <w:r w:rsidR="00680796" w:rsidRPr="00544337">
        <w:rPr>
          <w:rFonts w:ascii="Times New Roman" w:hAnsi="Times New Roman" w:cs="Times New Roman"/>
          <w:sz w:val="24"/>
          <w:szCs w:val="24"/>
        </w:rPr>
        <w:t xml:space="preserve">.4. Единовременная материальная помощь </w:t>
      </w:r>
      <w:r w:rsidR="003A3A8B" w:rsidRPr="00544337">
        <w:rPr>
          <w:rFonts w:ascii="Times New Roman" w:hAnsi="Times New Roman" w:cs="Times New Roman"/>
          <w:sz w:val="24"/>
          <w:szCs w:val="24"/>
        </w:rPr>
        <w:t>директору</w:t>
      </w:r>
      <w:r w:rsidR="00680796" w:rsidRPr="00544337">
        <w:rPr>
          <w:rFonts w:ascii="Times New Roman" w:hAnsi="Times New Roman" w:cs="Times New Roman"/>
          <w:sz w:val="24"/>
          <w:szCs w:val="24"/>
        </w:rPr>
        <w:t xml:space="preserve"> Учреждения выплачивается по согласованию с заместителем главы администрации городского округа, курирующим деятельность Учреждения</w:t>
      </w:r>
      <w:r w:rsidR="00680796" w:rsidRPr="00544337">
        <w:rPr>
          <w:rFonts w:ascii="Times New Roman" w:eastAsia="Times New Roman" w:hAnsi="Times New Roman" w:cs="Times New Roman"/>
          <w:sz w:val="24"/>
          <w:szCs w:val="24"/>
        </w:rPr>
        <w:t xml:space="preserve"> на основании личного заявления </w:t>
      </w:r>
      <w:r w:rsidR="003A3A8B" w:rsidRPr="00544337">
        <w:rPr>
          <w:rFonts w:ascii="Times New Roman" w:eastAsia="Times New Roman" w:hAnsi="Times New Roman" w:cs="Times New Roman"/>
          <w:sz w:val="24"/>
          <w:szCs w:val="24"/>
        </w:rPr>
        <w:t>директора</w:t>
      </w:r>
      <w:r w:rsidR="00680796" w:rsidRPr="00544337">
        <w:rPr>
          <w:rFonts w:ascii="Times New Roman" w:eastAsia="Times New Roman" w:hAnsi="Times New Roman" w:cs="Times New Roman"/>
          <w:sz w:val="24"/>
          <w:szCs w:val="24"/>
        </w:rPr>
        <w:t xml:space="preserve"> Учреждения с приложением документов (справок), подтверждающих обоснованность выплаты. </w:t>
      </w:r>
    </w:p>
    <w:p w14:paraId="557EDC8A" w14:textId="77777777" w:rsidR="00680796" w:rsidRPr="00544337" w:rsidRDefault="00680796" w:rsidP="00544337">
      <w:pPr>
        <w:spacing w:after="0" w:line="240" w:lineRule="auto"/>
        <w:ind w:firstLine="709"/>
        <w:jc w:val="center"/>
        <w:rPr>
          <w:rFonts w:ascii="Times New Roman" w:hAnsi="Times New Roman" w:cs="Times New Roman"/>
          <w:b/>
          <w:sz w:val="24"/>
          <w:szCs w:val="24"/>
        </w:rPr>
      </w:pPr>
    </w:p>
    <w:p w14:paraId="5D314FF6" w14:textId="1BEDAD8A" w:rsidR="00680796" w:rsidRPr="00544337" w:rsidRDefault="00544337" w:rsidP="00E576A8">
      <w:pPr>
        <w:spacing w:after="0" w:line="240" w:lineRule="auto"/>
        <w:jc w:val="center"/>
        <w:rPr>
          <w:rFonts w:ascii="Times New Roman" w:hAnsi="Times New Roman" w:cs="Times New Roman"/>
          <w:b/>
          <w:sz w:val="24"/>
          <w:szCs w:val="24"/>
        </w:rPr>
      </w:pPr>
      <w:r w:rsidRPr="00544337">
        <w:rPr>
          <w:rFonts w:ascii="Times New Roman" w:hAnsi="Times New Roman" w:cs="Times New Roman"/>
          <w:b/>
          <w:sz w:val="24"/>
          <w:szCs w:val="24"/>
        </w:rPr>
        <w:t>6</w:t>
      </w:r>
      <w:r w:rsidR="00680796" w:rsidRPr="00544337">
        <w:rPr>
          <w:rFonts w:ascii="Times New Roman" w:hAnsi="Times New Roman" w:cs="Times New Roman"/>
          <w:b/>
          <w:sz w:val="24"/>
          <w:szCs w:val="24"/>
        </w:rPr>
        <w:t>. Выплаты при прекращении трудового договора и иные условия.</w:t>
      </w:r>
    </w:p>
    <w:p w14:paraId="47D57598" w14:textId="02BB471A" w:rsidR="00680796" w:rsidRPr="00544337" w:rsidRDefault="00544337" w:rsidP="005443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680796" w:rsidRPr="00544337">
        <w:rPr>
          <w:rFonts w:ascii="Times New Roman" w:eastAsia="Times New Roman" w:hAnsi="Times New Roman" w:cs="Times New Roman"/>
          <w:color w:val="000000"/>
          <w:sz w:val="24"/>
          <w:szCs w:val="24"/>
          <w:lang w:eastAsia="ru-RU"/>
        </w:rPr>
        <w:t xml:space="preserve">.1. При прекращении трудового договора выплата всех сумм, причитающихся </w:t>
      </w:r>
      <w:r w:rsidR="003A3A8B" w:rsidRPr="00544337">
        <w:rPr>
          <w:rFonts w:ascii="Times New Roman" w:eastAsia="Times New Roman" w:hAnsi="Times New Roman" w:cs="Times New Roman"/>
          <w:color w:val="000000"/>
          <w:sz w:val="24"/>
          <w:szCs w:val="24"/>
          <w:lang w:eastAsia="ru-RU"/>
        </w:rPr>
        <w:t>директору</w:t>
      </w:r>
      <w:r w:rsidR="00680796" w:rsidRPr="00544337">
        <w:rPr>
          <w:rFonts w:ascii="Times New Roman" w:eastAsia="Times New Roman" w:hAnsi="Times New Roman" w:cs="Times New Roman"/>
          <w:color w:val="000000"/>
          <w:sz w:val="24"/>
          <w:szCs w:val="24"/>
          <w:lang w:eastAsia="ru-RU"/>
        </w:rPr>
        <w:t xml:space="preserve"> от работодателя, производится в день увольнения </w:t>
      </w:r>
      <w:r w:rsidR="003A3A8B" w:rsidRPr="00544337">
        <w:rPr>
          <w:rFonts w:ascii="Times New Roman" w:eastAsia="Times New Roman" w:hAnsi="Times New Roman" w:cs="Times New Roman"/>
          <w:color w:val="000000"/>
          <w:sz w:val="24"/>
          <w:szCs w:val="24"/>
          <w:lang w:eastAsia="ru-RU"/>
        </w:rPr>
        <w:t>директора</w:t>
      </w:r>
      <w:r w:rsidR="00680796" w:rsidRPr="00544337">
        <w:rPr>
          <w:rFonts w:ascii="Times New Roman" w:eastAsia="Times New Roman" w:hAnsi="Times New Roman" w:cs="Times New Roman"/>
          <w:color w:val="000000"/>
          <w:sz w:val="24"/>
          <w:szCs w:val="24"/>
          <w:lang w:eastAsia="ru-RU"/>
        </w:rPr>
        <w:t xml:space="preserve">. Если </w:t>
      </w:r>
      <w:r w:rsidR="003A3A8B" w:rsidRPr="00544337">
        <w:rPr>
          <w:rFonts w:ascii="Times New Roman" w:eastAsia="Times New Roman" w:hAnsi="Times New Roman" w:cs="Times New Roman"/>
          <w:color w:val="000000"/>
          <w:sz w:val="24"/>
          <w:szCs w:val="24"/>
          <w:lang w:eastAsia="ru-RU"/>
        </w:rPr>
        <w:t>директор</w:t>
      </w:r>
      <w:r w:rsidR="00680796" w:rsidRPr="00544337">
        <w:rPr>
          <w:rFonts w:ascii="Times New Roman" w:eastAsia="Times New Roman" w:hAnsi="Times New Roman" w:cs="Times New Roman"/>
          <w:color w:val="000000"/>
          <w:sz w:val="24"/>
          <w:szCs w:val="24"/>
          <w:lang w:eastAsia="ru-RU"/>
        </w:rPr>
        <w:t xml:space="preserve"> в день увольнения не работал, то соответствующие суммы должны быть выплачены не позднее следующего дн</w:t>
      </w:r>
      <w:r w:rsidR="003A3A8B" w:rsidRPr="00544337">
        <w:rPr>
          <w:rFonts w:ascii="Times New Roman" w:eastAsia="Times New Roman" w:hAnsi="Times New Roman" w:cs="Times New Roman"/>
          <w:color w:val="000000"/>
          <w:sz w:val="24"/>
          <w:szCs w:val="24"/>
          <w:lang w:eastAsia="ru-RU"/>
        </w:rPr>
        <w:t>я после предъявления уволенным директором</w:t>
      </w:r>
      <w:r w:rsidR="00680796" w:rsidRPr="00544337">
        <w:rPr>
          <w:rFonts w:ascii="Times New Roman" w:eastAsia="Times New Roman" w:hAnsi="Times New Roman" w:cs="Times New Roman"/>
          <w:color w:val="000000"/>
          <w:sz w:val="24"/>
          <w:szCs w:val="24"/>
          <w:lang w:eastAsia="ru-RU"/>
        </w:rPr>
        <w:t xml:space="preserve"> требования о расчете.</w:t>
      </w:r>
    </w:p>
    <w:p w14:paraId="282FC3B8" w14:textId="12F5DAF3" w:rsidR="0087291C" w:rsidRDefault="00544337" w:rsidP="008729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80796" w:rsidRPr="00544337">
        <w:rPr>
          <w:rFonts w:ascii="Times New Roman" w:eastAsia="Times New Roman" w:hAnsi="Times New Roman" w:cs="Times New Roman"/>
          <w:sz w:val="24"/>
          <w:szCs w:val="24"/>
          <w:lang w:eastAsia="ru-RU"/>
        </w:rPr>
        <w:t xml:space="preserve">.2. В случаем смерти лица, занимающего должность </w:t>
      </w:r>
      <w:r w:rsidR="003A3A8B" w:rsidRPr="00544337">
        <w:rPr>
          <w:rFonts w:ascii="Times New Roman" w:eastAsia="Times New Roman" w:hAnsi="Times New Roman" w:cs="Times New Roman"/>
          <w:sz w:val="24"/>
          <w:szCs w:val="24"/>
          <w:lang w:eastAsia="ru-RU"/>
        </w:rPr>
        <w:t>директора</w:t>
      </w:r>
      <w:r w:rsidR="00680796" w:rsidRPr="00544337">
        <w:rPr>
          <w:rFonts w:ascii="Times New Roman" w:eastAsia="Times New Roman" w:hAnsi="Times New Roman" w:cs="Times New Roman"/>
          <w:sz w:val="24"/>
          <w:szCs w:val="24"/>
          <w:lang w:eastAsia="ru-RU"/>
        </w:rPr>
        <w:t>,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p>
    <w:p w14:paraId="106595DD" w14:textId="77777777" w:rsidR="008E54BF" w:rsidRDefault="008E54BF">
      <w:pPr>
        <w:rPr>
          <w:rFonts w:ascii="Times New Roman" w:hAnsi="Times New Roman" w:cs="Times New Roman"/>
          <w:sz w:val="24"/>
          <w:szCs w:val="24"/>
        </w:rPr>
      </w:pPr>
      <w:r>
        <w:rPr>
          <w:rFonts w:ascii="Times New Roman" w:hAnsi="Times New Roman" w:cs="Times New Roman"/>
          <w:sz w:val="24"/>
          <w:szCs w:val="24"/>
        </w:rPr>
        <w:br w:type="page"/>
      </w:r>
    </w:p>
    <w:p w14:paraId="4B743ED0" w14:textId="191331AE" w:rsidR="0087291C" w:rsidRDefault="0087291C" w:rsidP="0087291C">
      <w:pPr>
        <w:widowControl w:val="0"/>
        <w:autoSpaceDE w:val="0"/>
        <w:autoSpaceDN w:val="0"/>
        <w:adjustRightInd w:val="0"/>
        <w:spacing w:after="0" w:line="240" w:lineRule="auto"/>
        <w:ind w:left="4536"/>
        <w:rPr>
          <w:rFonts w:ascii="Times New Roman" w:hAnsi="Times New Roman" w:cs="Times New Roman"/>
          <w:sz w:val="24"/>
          <w:szCs w:val="24"/>
        </w:rPr>
      </w:pPr>
      <w:r w:rsidRPr="00E914C3">
        <w:rPr>
          <w:rFonts w:ascii="Times New Roman" w:hAnsi="Times New Roman" w:cs="Times New Roman"/>
          <w:sz w:val="24"/>
          <w:szCs w:val="24"/>
        </w:rPr>
        <w:lastRenderedPageBreak/>
        <w:t xml:space="preserve">Приложение к </w:t>
      </w:r>
    </w:p>
    <w:p w14:paraId="08044A97" w14:textId="0FD3A4F7" w:rsidR="0087291C" w:rsidRDefault="0087291C" w:rsidP="0087291C">
      <w:pPr>
        <w:widowControl w:val="0"/>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Положению</w:t>
      </w:r>
      <w:r w:rsidRPr="003B0310">
        <w:rPr>
          <w:rFonts w:ascii="Times New Roman" w:hAnsi="Times New Roman" w:cs="Times New Roman"/>
          <w:sz w:val="24"/>
          <w:szCs w:val="24"/>
        </w:rPr>
        <w:t xml:space="preserve"> </w:t>
      </w:r>
      <w:r w:rsidRPr="0087291C">
        <w:rPr>
          <w:rFonts w:ascii="Times New Roman" w:hAnsi="Times New Roman" w:cs="Times New Roman"/>
          <w:sz w:val="24"/>
          <w:szCs w:val="24"/>
        </w:rPr>
        <w:t>об оплате труда и премировании директора 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w:t>
      </w:r>
    </w:p>
    <w:p w14:paraId="456C55C5" w14:textId="77777777" w:rsidR="0087291C" w:rsidRDefault="0087291C" w:rsidP="0087291C">
      <w:pPr>
        <w:widowControl w:val="0"/>
        <w:autoSpaceDE w:val="0"/>
        <w:autoSpaceDN w:val="0"/>
        <w:adjustRightInd w:val="0"/>
        <w:spacing w:after="0" w:line="240" w:lineRule="auto"/>
        <w:ind w:left="4536"/>
        <w:rPr>
          <w:rFonts w:ascii="Times New Roman" w:hAnsi="Times New Roman" w:cs="Times New Roman"/>
          <w:sz w:val="24"/>
          <w:szCs w:val="24"/>
        </w:rPr>
      </w:pPr>
    </w:p>
    <w:p w14:paraId="68234FB0" w14:textId="77777777" w:rsidR="0087291C" w:rsidRDefault="0087291C" w:rsidP="0087291C">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p>
    <w:p w14:paraId="27AE2519" w14:textId="6910833A" w:rsidR="0087291C" w:rsidRPr="00E914C3" w:rsidRDefault="008E54BF" w:rsidP="0087291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Вводится зависимость</w:t>
      </w:r>
      <w:r w:rsidR="0087291C" w:rsidRPr="00E914C3">
        <w:rPr>
          <w:rFonts w:ascii="Times New Roman" w:eastAsia="Times New Roman" w:hAnsi="Times New Roman" w:cs="Times New Roman"/>
          <w:sz w:val="24"/>
          <w:szCs w:val="24"/>
          <w:lang w:eastAsia="ru-RU"/>
        </w:rPr>
        <w:t xml:space="preserve"> оценок граждан, обратившихся за государственными и муниципальными услугами в </w:t>
      </w:r>
      <w:r w:rsidR="0087291C">
        <w:rPr>
          <w:rFonts w:ascii="Times New Roman" w:eastAsia="Times New Roman" w:hAnsi="Times New Roman" w:cs="Times New Roman"/>
          <w:sz w:val="24"/>
          <w:szCs w:val="24"/>
          <w:lang w:eastAsia="ru-RU"/>
        </w:rPr>
        <w:t>Учреждение,</w:t>
      </w:r>
      <w:r w:rsidR="0087291C" w:rsidRPr="00E914C3">
        <w:rPr>
          <w:rFonts w:ascii="Times New Roman" w:eastAsia="Times New Roman" w:hAnsi="Times New Roman" w:cs="Times New Roman"/>
          <w:sz w:val="24"/>
          <w:szCs w:val="24"/>
          <w:lang w:eastAsia="ru-RU"/>
        </w:rPr>
        <w:t xml:space="preserve"> и оценок деятельности </w:t>
      </w:r>
      <w:r w:rsidR="0087291C">
        <w:rPr>
          <w:rFonts w:ascii="Times New Roman" w:eastAsia="Times New Roman" w:hAnsi="Times New Roman" w:cs="Times New Roman"/>
          <w:sz w:val="24"/>
          <w:szCs w:val="24"/>
          <w:lang w:eastAsia="ru-RU"/>
        </w:rPr>
        <w:t>директора Учреждения.</w:t>
      </w:r>
      <w:r w:rsidR="0087291C" w:rsidRPr="00E914C3">
        <w:rPr>
          <w:rFonts w:ascii="Times New Roman" w:eastAsia="Times New Roman" w:hAnsi="Times New Roman" w:cs="Times New Roman"/>
          <w:sz w:val="24"/>
          <w:szCs w:val="24"/>
          <w:lang w:eastAsia="ru-RU"/>
        </w:rPr>
        <w:t xml:space="preserve">  Оценки граждан формируются путем получения </w:t>
      </w:r>
      <w:r w:rsidR="0087291C" w:rsidRPr="00E914C3">
        <w:rPr>
          <w:rFonts w:ascii="Times New Roman" w:eastAsia="Times New Roman" w:hAnsi="Times New Roman" w:cs="Times New Roman"/>
          <w:sz w:val="24"/>
          <w:szCs w:val="24"/>
          <w:lang w:val="en-US" w:eastAsia="ru-RU"/>
        </w:rPr>
        <w:t>sms</w:t>
      </w:r>
      <w:r w:rsidR="0087291C" w:rsidRPr="00E914C3">
        <w:rPr>
          <w:rFonts w:ascii="Times New Roman" w:eastAsia="Times New Roman" w:hAnsi="Times New Roman" w:cs="Times New Roman"/>
          <w:sz w:val="24"/>
          <w:szCs w:val="24"/>
          <w:lang w:eastAsia="ru-RU"/>
        </w:rPr>
        <w:t>-опросов с использованием информационной системы «Информационно-аналитическая система мониторинга качества государственных услуг» (далее – «ИАС МКГУ»)  и результатов опросов</w:t>
      </w:r>
      <w:r w:rsidR="0087291C">
        <w:rPr>
          <w:rFonts w:ascii="Times New Roman" w:eastAsia="Times New Roman" w:hAnsi="Times New Roman" w:cs="Times New Roman"/>
          <w:sz w:val="24"/>
          <w:szCs w:val="24"/>
          <w:lang w:eastAsia="ru-RU"/>
        </w:rPr>
        <w:t>,</w:t>
      </w:r>
      <w:r w:rsidR="0087291C" w:rsidRPr="00E914C3">
        <w:rPr>
          <w:rFonts w:ascii="Times New Roman" w:eastAsia="Times New Roman" w:hAnsi="Times New Roman" w:cs="Times New Roman"/>
          <w:sz w:val="24"/>
          <w:szCs w:val="24"/>
          <w:lang w:eastAsia="ru-RU"/>
        </w:rPr>
        <w:t xml:space="preserve"> полученных путем направления электронных писем с опросом из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(далее – «Добродел»).</w:t>
      </w:r>
    </w:p>
    <w:p w14:paraId="5ED20A4B" w14:textId="77777777" w:rsidR="0087291C" w:rsidRPr="00E914C3" w:rsidRDefault="0087291C" w:rsidP="0087291C">
      <w:pPr>
        <w:spacing w:after="0" w:line="240" w:lineRule="auto"/>
        <w:ind w:firstLine="567"/>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Из системы АИС МФЦ выгружаются данные о граждани</w:t>
      </w:r>
      <w:r>
        <w:rPr>
          <w:rFonts w:ascii="Times New Roman" w:eastAsia="Times New Roman" w:hAnsi="Times New Roman" w:cs="Times New Roman"/>
          <w:sz w:val="24"/>
          <w:szCs w:val="24"/>
          <w:lang w:eastAsia="ru-RU"/>
        </w:rPr>
        <w:t>не, обративше</w:t>
      </w:r>
      <w:r w:rsidRPr="00E914C3">
        <w:rPr>
          <w:rFonts w:ascii="Times New Roman" w:eastAsia="Times New Roman" w:hAnsi="Times New Roman" w:cs="Times New Roman"/>
          <w:sz w:val="24"/>
          <w:szCs w:val="24"/>
          <w:lang w:eastAsia="ru-RU"/>
        </w:rPr>
        <w:t xml:space="preserve">мся за государственной или муниципальной услугой в </w:t>
      </w:r>
      <w:r>
        <w:rPr>
          <w:rFonts w:ascii="Times New Roman" w:eastAsia="Times New Roman" w:hAnsi="Times New Roman" w:cs="Times New Roman"/>
          <w:sz w:val="24"/>
          <w:szCs w:val="24"/>
          <w:lang w:eastAsia="ru-RU"/>
        </w:rPr>
        <w:t>Учреждение,</w:t>
      </w:r>
      <w:r w:rsidRPr="00E914C3">
        <w:rPr>
          <w:rFonts w:ascii="Times New Roman" w:eastAsia="Times New Roman" w:hAnsi="Times New Roman" w:cs="Times New Roman"/>
          <w:sz w:val="24"/>
          <w:szCs w:val="24"/>
          <w:lang w:eastAsia="ru-RU"/>
        </w:rPr>
        <w:t xml:space="preserve"> в части номера его телефона и наименования его электронной почты и направляются соответственно в системы ИАС МКГУ и Добродел.</w:t>
      </w:r>
    </w:p>
    <w:p w14:paraId="3AE1D3C3" w14:textId="77777777" w:rsidR="0087291C" w:rsidRPr="00E914C3" w:rsidRDefault="0087291C" w:rsidP="0087291C">
      <w:pPr>
        <w:spacing w:after="0" w:line="240" w:lineRule="auto"/>
        <w:jc w:val="both"/>
        <w:rPr>
          <w:rFonts w:ascii="Times New Roman" w:hAnsi="Times New Roman" w:cs="Times New Roman"/>
          <w:sz w:val="24"/>
          <w:szCs w:val="24"/>
        </w:rPr>
      </w:pPr>
      <w:r w:rsidRPr="00E914C3">
        <w:rPr>
          <w:rFonts w:ascii="Times New Roman" w:eastAsia="Times New Roman" w:hAnsi="Times New Roman" w:cs="Times New Roman"/>
          <w:sz w:val="24"/>
          <w:szCs w:val="24"/>
          <w:lang w:eastAsia="ru-RU"/>
        </w:rPr>
        <w:t xml:space="preserve">          После проведения опросов данные с оценками передаются на портал </w:t>
      </w:r>
      <w:r w:rsidRPr="00E914C3">
        <w:rPr>
          <w:rFonts w:ascii="Times New Roman" w:hAnsi="Times New Roman" w:cs="Times New Roman"/>
          <w:sz w:val="24"/>
          <w:szCs w:val="24"/>
        </w:rPr>
        <w:t>http://bi-mfc.rm.mosreg.ru (далее – «</w:t>
      </w:r>
      <w:r w:rsidRPr="00E914C3">
        <w:rPr>
          <w:rFonts w:ascii="Times New Roman" w:hAnsi="Times New Roman" w:cs="Times New Roman"/>
          <w:sz w:val="24"/>
          <w:szCs w:val="24"/>
          <w:lang w:val="en-US"/>
        </w:rPr>
        <w:t>BI</w:t>
      </w:r>
      <w:r w:rsidRPr="00E914C3">
        <w:rPr>
          <w:rFonts w:ascii="Times New Roman" w:hAnsi="Times New Roman" w:cs="Times New Roman"/>
          <w:sz w:val="24"/>
          <w:szCs w:val="24"/>
        </w:rPr>
        <w:t xml:space="preserve"> – отчетность») и соответственно будут доступны для </w:t>
      </w:r>
      <w:r>
        <w:rPr>
          <w:rFonts w:ascii="Times New Roman" w:hAnsi="Times New Roman" w:cs="Times New Roman"/>
          <w:sz w:val="24"/>
          <w:szCs w:val="24"/>
        </w:rPr>
        <w:t>директора Учреждения.</w:t>
      </w:r>
    </w:p>
    <w:p w14:paraId="0485A4A1"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Оценка Учреждения выводится</w:t>
      </w:r>
      <w:r w:rsidRPr="00E914C3">
        <w:rPr>
          <w:rFonts w:ascii="Times New Roman" w:eastAsia="Times New Roman" w:hAnsi="Times New Roman" w:cs="Times New Roman"/>
          <w:sz w:val="24"/>
          <w:szCs w:val="24"/>
          <w:lang w:eastAsia="ru-RU"/>
        </w:rPr>
        <w:t xml:space="preserve"> на основании данных</w:t>
      </w:r>
      <w:r>
        <w:rPr>
          <w:rFonts w:ascii="Times New Roman" w:eastAsia="Times New Roman" w:hAnsi="Times New Roman" w:cs="Times New Roman"/>
          <w:sz w:val="24"/>
          <w:szCs w:val="24"/>
          <w:lang w:eastAsia="ru-RU"/>
        </w:rPr>
        <w:t>,</w:t>
      </w:r>
      <w:r w:rsidRPr="00E914C3">
        <w:rPr>
          <w:rFonts w:ascii="Times New Roman" w:eastAsia="Times New Roman" w:hAnsi="Times New Roman" w:cs="Times New Roman"/>
          <w:sz w:val="24"/>
          <w:szCs w:val="24"/>
          <w:lang w:eastAsia="ru-RU"/>
        </w:rPr>
        <w:t xml:space="preserve"> полученных по операторам.</w:t>
      </w:r>
    </w:p>
    <w:p w14:paraId="16095E3A"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Оценка </w:t>
      </w:r>
      <w:r>
        <w:rPr>
          <w:rFonts w:ascii="Times New Roman" w:eastAsia="Times New Roman" w:hAnsi="Times New Roman" w:cs="Times New Roman"/>
          <w:sz w:val="24"/>
          <w:szCs w:val="24"/>
          <w:lang w:eastAsia="ru-RU"/>
        </w:rPr>
        <w:t>Учреждения (О_мфц)</w:t>
      </w: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осуществляется</w:t>
      </w:r>
      <w:r w:rsidRPr="00E914C3">
        <w:rPr>
          <w:rFonts w:ascii="Times New Roman" w:eastAsia="Times New Roman" w:hAnsi="Times New Roman" w:cs="Times New Roman"/>
          <w:sz w:val="24"/>
          <w:szCs w:val="24"/>
          <w:lang w:eastAsia="ru-RU"/>
        </w:rPr>
        <w:t xml:space="preserve"> по следующей формуле:</w:t>
      </w:r>
    </w:p>
    <w:p w14:paraId="00709138"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О_мфц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К1_п_МФЦ</m:t>
            </m:r>
          </m:num>
          <m:den>
            <m:r>
              <w:rPr>
                <w:rFonts w:ascii="Cambria Math" w:eastAsia="Times New Roman" w:hAnsi="Cambria Math" w:cs="Times New Roman"/>
                <w:sz w:val="24"/>
                <w:szCs w:val="24"/>
                <w:lang w:eastAsia="ru-RU"/>
              </w:rPr>
              <m:t>К1_все_МФЦ</m:t>
            </m:r>
          </m:den>
        </m:f>
        <m:r>
          <w:rPr>
            <w:rFonts w:ascii="Cambria Math" w:eastAsia="Times New Roman" w:hAnsi="Cambria Math" w:cs="Times New Roman"/>
            <w:sz w:val="24"/>
            <w:szCs w:val="24"/>
            <w:lang w:eastAsia="ru-RU"/>
          </w:rPr>
          <m:t>*Вес1</m:t>
        </m:r>
      </m:oMath>
      <w:r w:rsidRPr="00E914C3">
        <w:rPr>
          <w:rFonts w:ascii="Times New Roman" w:eastAsia="Times New Roman" w:hAnsi="Times New Roman" w:cs="Times New Roman"/>
          <w:sz w:val="24"/>
          <w:szCs w:val="24"/>
          <w:lang w:eastAsia="ru-RU"/>
        </w:rPr>
        <w:t xml:space="preserve">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К2_п_МФЦ</m:t>
            </m:r>
          </m:num>
          <m:den>
            <m:r>
              <w:rPr>
                <w:rFonts w:ascii="Cambria Math" w:eastAsia="Times New Roman" w:hAnsi="Cambria Math" w:cs="Times New Roman"/>
                <w:sz w:val="24"/>
                <w:szCs w:val="24"/>
                <w:lang w:eastAsia="ru-RU"/>
              </w:rPr>
              <m:t>К2_все_МФЦ</m:t>
            </m:r>
          </m:den>
        </m:f>
        <m:r>
          <w:rPr>
            <w:rFonts w:ascii="Cambria Math" w:eastAsia="Times New Roman" w:hAnsi="Cambria Math" w:cs="Times New Roman"/>
            <w:sz w:val="24"/>
            <w:szCs w:val="24"/>
            <w:lang w:eastAsia="ru-RU"/>
          </w:rPr>
          <m:t>*Вес2</m:t>
        </m:r>
      </m:oMath>
      <w:r w:rsidRPr="00E914C3">
        <w:rPr>
          <w:rFonts w:ascii="Times New Roman" w:eastAsia="Times New Roman" w:hAnsi="Times New Roman" w:cs="Times New Roman"/>
          <w:sz w:val="24"/>
          <w:szCs w:val="24"/>
          <w:lang w:eastAsia="ru-RU"/>
        </w:rPr>
        <w:t>)*100, где</w:t>
      </w:r>
    </w:p>
    <w:p w14:paraId="797FC305"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К1_п_МФЦ – количество положительных оценок, полученных из системы ИАС МКГУ по всем операторам за месяц. За положительную оценку принимается значение 4 и 5 по пятибалльной шкале оценки;</w:t>
      </w:r>
    </w:p>
    <w:p w14:paraId="35698111"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К1_все_МФЦ – количество всех оценок, полученных из системы ИАС МКГУ по всем операторам за месяц;  </w:t>
      </w:r>
    </w:p>
    <w:p w14:paraId="2B893DEC"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Вес1 – коэффициент определяющий вес (значимость) оценок, получаемых из системы ИАС МКГУ. Вес1 = 0,75.</w:t>
      </w:r>
    </w:p>
    <w:p w14:paraId="4B194AEB"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К2_п_МФЦ – количество положительных оценок, полученных из системы Добродел по всем операторам за месяц. За положительную оценку принимается значение 4 и 5 по пятибалльной шкале оценки; </w:t>
      </w:r>
    </w:p>
    <w:p w14:paraId="245BFE74"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К2_все_МФЦ – количество всех оценок, полученных из системы Добродел по всем операторам за месяц;</w:t>
      </w:r>
    </w:p>
    <w:p w14:paraId="783D5CE3"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Вес2 – коэффициент определяющий вес (значимость) оценок, получаемых из системы Добродел. Вес1 = 0,25.</w:t>
      </w:r>
      <w:r w:rsidRPr="00E914C3">
        <w:rPr>
          <w:rFonts w:ascii="Times New Roman" w:eastAsia="Times New Roman" w:hAnsi="Times New Roman" w:cs="Times New Roman"/>
          <w:sz w:val="24"/>
          <w:szCs w:val="24"/>
          <w:lang w:eastAsia="ru-RU"/>
        </w:rPr>
        <w:tab/>
      </w:r>
    </w:p>
    <w:p w14:paraId="65216BDF"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Ежемесячный отчет в </w:t>
      </w:r>
      <w:r w:rsidRPr="00E914C3">
        <w:rPr>
          <w:rFonts w:ascii="Times New Roman" w:eastAsia="Times New Roman" w:hAnsi="Times New Roman" w:cs="Times New Roman"/>
          <w:sz w:val="24"/>
          <w:szCs w:val="24"/>
          <w:lang w:val="en-US" w:eastAsia="ru-RU"/>
        </w:rPr>
        <w:t>BI</w:t>
      </w:r>
      <w:r w:rsidRPr="00E914C3">
        <w:rPr>
          <w:rFonts w:ascii="Times New Roman" w:eastAsia="Times New Roman" w:hAnsi="Times New Roman" w:cs="Times New Roman"/>
          <w:sz w:val="24"/>
          <w:szCs w:val="24"/>
          <w:lang w:eastAsia="ru-RU"/>
        </w:rPr>
        <w:t xml:space="preserve"> по оценке </w:t>
      </w:r>
      <w:r>
        <w:rPr>
          <w:rFonts w:ascii="Times New Roman" w:eastAsia="Times New Roman" w:hAnsi="Times New Roman" w:cs="Times New Roman"/>
          <w:sz w:val="24"/>
          <w:szCs w:val="24"/>
          <w:lang w:eastAsia="ru-RU"/>
        </w:rPr>
        <w:t>Учреждения</w:t>
      </w:r>
      <w:r w:rsidRPr="00E914C3">
        <w:rPr>
          <w:rFonts w:ascii="Times New Roman" w:eastAsia="Times New Roman" w:hAnsi="Times New Roman" w:cs="Times New Roman"/>
          <w:sz w:val="24"/>
          <w:szCs w:val="24"/>
          <w:lang w:eastAsia="ru-RU"/>
        </w:rPr>
        <w:t xml:space="preserve"> следующего вида:</w:t>
      </w:r>
    </w:p>
    <w:tbl>
      <w:tblPr>
        <w:tblStyle w:val="a6"/>
        <w:tblW w:w="5000" w:type="pct"/>
        <w:tblLayout w:type="fixed"/>
        <w:tblLook w:val="04A0" w:firstRow="1" w:lastRow="0" w:firstColumn="1" w:lastColumn="0" w:noHBand="0" w:noVBand="1"/>
      </w:tblPr>
      <w:tblGrid>
        <w:gridCol w:w="1412"/>
        <w:gridCol w:w="1559"/>
        <w:gridCol w:w="1418"/>
        <w:gridCol w:w="1417"/>
        <w:gridCol w:w="1559"/>
        <w:gridCol w:w="1979"/>
      </w:tblGrid>
      <w:tr w:rsidR="0087291C" w:rsidRPr="00E914C3" w14:paraId="7858F4AB" w14:textId="77777777" w:rsidTr="00075A1A">
        <w:tc>
          <w:tcPr>
            <w:tcW w:w="1413" w:type="dxa"/>
            <w:vMerge w:val="restart"/>
          </w:tcPr>
          <w:p w14:paraId="4E342A25"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Наименование МФЦ</w:t>
            </w:r>
          </w:p>
        </w:tc>
        <w:tc>
          <w:tcPr>
            <w:tcW w:w="2977" w:type="dxa"/>
            <w:gridSpan w:val="2"/>
          </w:tcPr>
          <w:p w14:paraId="4241A901"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Данные из ИАС МКГУ</w:t>
            </w:r>
          </w:p>
        </w:tc>
        <w:tc>
          <w:tcPr>
            <w:tcW w:w="2976" w:type="dxa"/>
            <w:gridSpan w:val="2"/>
          </w:tcPr>
          <w:p w14:paraId="6BFD63DA"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Данные из Добродел</w:t>
            </w:r>
          </w:p>
        </w:tc>
        <w:tc>
          <w:tcPr>
            <w:tcW w:w="1979" w:type="dxa"/>
            <w:vMerge w:val="restart"/>
          </w:tcPr>
          <w:p w14:paraId="72EC8FE3"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Показатель эффективности деятельности за месяц</w:t>
            </w:r>
          </w:p>
        </w:tc>
      </w:tr>
      <w:tr w:rsidR="0087291C" w:rsidRPr="00E914C3" w14:paraId="6F324191" w14:textId="77777777" w:rsidTr="00075A1A">
        <w:tc>
          <w:tcPr>
            <w:tcW w:w="1413" w:type="dxa"/>
            <w:vMerge/>
          </w:tcPr>
          <w:p w14:paraId="07AF320B" w14:textId="77777777" w:rsidR="0087291C" w:rsidRPr="00E914C3" w:rsidRDefault="0087291C" w:rsidP="00075A1A">
            <w:pPr>
              <w:jc w:val="both"/>
              <w:rPr>
                <w:rFonts w:ascii="Times New Roman" w:eastAsia="Times New Roman" w:hAnsi="Times New Roman" w:cs="Times New Roman"/>
                <w:sz w:val="24"/>
                <w:szCs w:val="24"/>
                <w:lang w:eastAsia="ru-RU"/>
              </w:rPr>
            </w:pPr>
          </w:p>
        </w:tc>
        <w:tc>
          <w:tcPr>
            <w:tcW w:w="1559" w:type="dxa"/>
          </w:tcPr>
          <w:p w14:paraId="671F9574"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оценок</w:t>
            </w:r>
          </w:p>
        </w:tc>
        <w:tc>
          <w:tcPr>
            <w:tcW w:w="1418" w:type="dxa"/>
          </w:tcPr>
          <w:p w14:paraId="41B56B97"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положительных оценок</w:t>
            </w:r>
          </w:p>
        </w:tc>
        <w:tc>
          <w:tcPr>
            <w:tcW w:w="1417" w:type="dxa"/>
          </w:tcPr>
          <w:p w14:paraId="67ED61A3"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оценок</w:t>
            </w:r>
          </w:p>
        </w:tc>
        <w:tc>
          <w:tcPr>
            <w:tcW w:w="1559" w:type="dxa"/>
          </w:tcPr>
          <w:p w14:paraId="18C785A1" w14:textId="77777777" w:rsidR="0087291C" w:rsidRPr="00E914C3" w:rsidRDefault="0087291C" w:rsidP="00075A1A">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положительных оценок</w:t>
            </w:r>
          </w:p>
        </w:tc>
        <w:tc>
          <w:tcPr>
            <w:tcW w:w="1979" w:type="dxa"/>
            <w:vMerge/>
          </w:tcPr>
          <w:p w14:paraId="395E3C0B" w14:textId="77777777" w:rsidR="0087291C" w:rsidRPr="00E914C3" w:rsidRDefault="0087291C" w:rsidP="00075A1A">
            <w:pPr>
              <w:jc w:val="both"/>
              <w:rPr>
                <w:rFonts w:ascii="Times New Roman" w:eastAsia="Times New Roman" w:hAnsi="Times New Roman" w:cs="Times New Roman"/>
                <w:sz w:val="24"/>
                <w:szCs w:val="24"/>
                <w:lang w:eastAsia="ru-RU"/>
              </w:rPr>
            </w:pPr>
          </w:p>
        </w:tc>
      </w:tr>
    </w:tbl>
    <w:p w14:paraId="760A5421" w14:textId="77777777" w:rsidR="0087291C" w:rsidRPr="00E914C3" w:rsidRDefault="0087291C" w:rsidP="0087291C">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Отчет формируется</w:t>
      </w:r>
      <w:r w:rsidRPr="00E914C3">
        <w:rPr>
          <w:rFonts w:ascii="Times New Roman" w:eastAsia="Times New Roman" w:hAnsi="Times New Roman" w:cs="Times New Roman"/>
          <w:sz w:val="24"/>
          <w:szCs w:val="24"/>
          <w:lang w:eastAsia="ru-RU"/>
        </w:rPr>
        <w:t xml:space="preserve"> 10 числа следующего за отчетным месяца.   </w:t>
      </w:r>
    </w:p>
    <w:p w14:paraId="6D71D6B9" w14:textId="77777777" w:rsidR="00193BBB" w:rsidRPr="00B942CB" w:rsidRDefault="00193BBB" w:rsidP="00B942CB">
      <w:pPr>
        <w:spacing w:after="0" w:line="240" w:lineRule="auto"/>
        <w:ind w:firstLine="709"/>
        <w:jc w:val="both"/>
        <w:rPr>
          <w:rFonts w:ascii="Times New Roman" w:hAnsi="Times New Roman" w:cs="Times New Roman"/>
          <w:sz w:val="24"/>
          <w:szCs w:val="24"/>
        </w:rPr>
      </w:pPr>
    </w:p>
    <w:sectPr w:rsidR="00193BBB" w:rsidRPr="00B942CB" w:rsidSect="00F62316">
      <w:pgSz w:w="11906" w:h="16838"/>
      <w:pgMar w:top="851" w:right="851" w:bottom="85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BBCA" w14:textId="77777777" w:rsidR="00C760DB" w:rsidRDefault="00C760DB" w:rsidP="00E65A22">
      <w:pPr>
        <w:spacing w:after="0" w:line="240" w:lineRule="auto"/>
      </w:pPr>
      <w:r>
        <w:separator/>
      </w:r>
    </w:p>
  </w:endnote>
  <w:endnote w:type="continuationSeparator" w:id="0">
    <w:p w14:paraId="1BA630EB" w14:textId="77777777" w:rsidR="00C760DB" w:rsidRDefault="00C760DB"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ADE2" w14:textId="77777777" w:rsidR="00C760DB" w:rsidRDefault="00C760DB" w:rsidP="00E65A22">
      <w:pPr>
        <w:spacing w:after="0" w:line="240" w:lineRule="auto"/>
      </w:pPr>
      <w:r>
        <w:separator/>
      </w:r>
    </w:p>
  </w:footnote>
  <w:footnote w:type="continuationSeparator" w:id="0">
    <w:p w14:paraId="41C79A92" w14:textId="77777777" w:rsidR="00C760DB" w:rsidRDefault="00C760DB" w:rsidP="00E65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63A"/>
    <w:multiLevelType w:val="hybridMultilevel"/>
    <w:tmpl w:val="DF3EE74A"/>
    <w:lvl w:ilvl="0" w:tplc="2DE06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F46ADC"/>
    <w:multiLevelType w:val="hybridMultilevel"/>
    <w:tmpl w:val="70780404"/>
    <w:lvl w:ilvl="0" w:tplc="2DE069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4259F9"/>
    <w:multiLevelType w:val="hybridMultilevel"/>
    <w:tmpl w:val="CBBA3B26"/>
    <w:lvl w:ilvl="0" w:tplc="2DE06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463177"/>
    <w:multiLevelType w:val="hybridMultilevel"/>
    <w:tmpl w:val="CD2836F2"/>
    <w:lvl w:ilvl="0" w:tplc="2DE06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CD698F"/>
    <w:multiLevelType w:val="hybridMultilevel"/>
    <w:tmpl w:val="D3526A10"/>
    <w:lvl w:ilvl="0" w:tplc="2DE06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0040E00"/>
    <w:multiLevelType w:val="hybridMultilevel"/>
    <w:tmpl w:val="966658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B"/>
    <w:rsid w:val="0001566A"/>
    <w:rsid w:val="00016E2D"/>
    <w:rsid w:val="00037844"/>
    <w:rsid w:val="00052C18"/>
    <w:rsid w:val="000A00E6"/>
    <w:rsid w:val="000D1061"/>
    <w:rsid w:val="000E208D"/>
    <w:rsid w:val="00105BEE"/>
    <w:rsid w:val="00167B15"/>
    <w:rsid w:val="001779F5"/>
    <w:rsid w:val="00193BBB"/>
    <w:rsid w:val="001A68CB"/>
    <w:rsid w:val="001B5EC6"/>
    <w:rsid w:val="001C7303"/>
    <w:rsid w:val="002046E3"/>
    <w:rsid w:val="00206167"/>
    <w:rsid w:val="00226030"/>
    <w:rsid w:val="00237334"/>
    <w:rsid w:val="0024665B"/>
    <w:rsid w:val="00271EED"/>
    <w:rsid w:val="00274E9C"/>
    <w:rsid w:val="00287128"/>
    <w:rsid w:val="002A7747"/>
    <w:rsid w:val="002D43D0"/>
    <w:rsid w:val="002F45B7"/>
    <w:rsid w:val="003129D2"/>
    <w:rsid w:val="00323FFA"/>
    <w:rsid w:val="00325E8B"/>
    <w:rsid w:val="003329DC"/>
    <w:rsid w:val="003A3A8B"/>
    <w:rsid w:val="003A58FB"/>
    <w:rsid w:val="003D2E7E"/>
    <w:rsid w:val="004067A8"/>
    <w:rsid w:val="00434336"/>
    <w:rsid w:val="00435868"/>
    <w:rsid w:val="00455EF2"/>
    <w:rsid w:val="00474396"/>
    <w:rsid w:val="00474A3F"/>
    <w:rsid w:val="0050248E"/>
    <w:rsid w:val="00526513"/>
    <w:rsid w:val="00540334"/>
    <w:rsid w:val="00541270"/>
    <w:rsid w:val="00544337"/>
    <w:rsid w:val="0055498B"/>
    <w:rsid w:val="005576CA"/>
    <w:rsid w:val="005A7A71"/>
    <w:rsid w:val="005E4B9D"/>
    <w:rsid w:val="005F295A"/>
    <w:rsid w:val="00603D7D"/>
    <w:rsid w:val="00615A46"/>
    <w:rsid w:val="00622D6E"/>
    <w:rsid w:val="00650EB9"/>
    <w:rsid w:val="00666F0D"/>
    <w:rsid w:val="00680796"/>
    <w:rsid w:val="006C22E5"/>
    <w:rsid w:val="006D1AB5"/>
    <w:rsid w:val="00703F6A"/>
    <w:rsid w:val="0070676C"/>
    <w:rsid w:val="00731BBC"/>
    <w:rsid w:val="0078662C"/>
    <w:rsid w:val="007A6759"/>
    <w:rsid w:val="007A79EB"/>
    <w:rsid w:val="007C7D19"/>
    <w:rsid w:val="007D616E"/>
    <w:rsid w:val="007E3292"/>
    <w:rsid w:val="007E69BB"/>
    <w:rsid w:val="007F051C"/>
    <w:rsid w:val="007F7AE6"/>
    <w:rsid w:val="008354D3"/>
    <w:rsid w:val="0087291C"/>
    <w:rsid w:val="008765A5"/>
    <w:rsid w:val="008C17A0"/>
    <w:rsid w:val="008C62A3"/>
    <w:rsid w:val="008D4605"/>
    <w:rsid w:val="008D6F5A"/>
    <w:rsid w:val="008E128E"/>
    <w:rsid w:val="008E54BF"/>
    <w:rsid w:val="008F37D7"/>
    <w:rsid w:val="00907615"/>
    <w:rsid w:val="009113DE"/>
    <w:rsid w:val="00922772"/>
    <w:rsid w:val="0096001D"/>
    <w:rsid w:val="00965D02"/>
    <w:rsid w:val="00993BCD"/>
    <w:rsid w:val="009D79B7"/>
    <w:rsid w:val="009E67A5"/>
    <w:rsid w:val="00A21B6D"/>
    <w:rsid w:val="00A41BAF"/>
    <w:rsid w:val="00A724B3"/>
    <w:rsid w:val="00A725BB"/>
    <w:rsid w:val="00A9243E"/>
    <w:rsid w:val="00AA38C6"/>
    <w:rsid w:val="00AB45F8"/>
    <w:rsid w:val="00AC5389"/>
    <w:rsid w:val="00AE54DC"/>
    <w:rsid w:val="00AE70B1"/>
    <w:rsid w:val="00AF145A"/>
    <w:rsid w:val="00B044DF"/>
    <w:rsid w:val="00B05280"/>
    <w:rsid w:val="00B151B7"/>
    <w:rsid w:val="00B31C09"/>
    <w:rsid w:val="00B3382C"/>
    <w:rsid w:val="00B35DFB"/>
    <w:rsid w:val="00B402EF"/>
    <w:rsid w:val="00B40F89"/>
    <w:rsid w:val="00B5222A"/>
    <w:rsid w:val="00B553E4"/>
    <w:rsid w:val="00B6050F"/>
    <w:rsid w:val="00B942CB"/>
    <w:rsid w:val="00BA1247"/>
    <w:rsid w:val="00BA209C"/>
    <w:rsid w:val="00BD3D4E"/>
    <w:rsid w:val="00BF08AD"/>
    <w:rsid w:val="00C06DAF"/>
    <w:rsid w:val="00C220CA"/>
    <w:rsid w:val="00C36702"/>
    <w:rsid w:val="00C614DF"/>
    <w:rsid w:val="00C760DB"/>
    <w:rsid w:val="00C92D30"/>
    <w:rsid w:val="00CA27C7"/>
    <w:rsid w:val="00CD1C64"/>
    <w:rsid w:val="00D02D3C"/>
    <w:rsid w:val="00D04323"/>
    <w:rsid w:val="00D46495"/>
    <w:rsid w:val="00D4706B"/>
    <w:rsid w:val="00D5135B"/>
    <w:rsid w:val="00D610C1"/>
    <w:rsid w:val="00D73B38"/>
    <w:rsid w:val="00D96D26"/>
    <w:rsid w:val="00DA6D9C"/>
    <w:rsid w:val="00DB203F"/>
    <w:rsid w:val="00DC54FE"/>
    <w:rsid w:val="00DE5A9A"/>
    <w:rsid w:val="00E01D6C"/>
    <w:rsid w:val="00E13468"/>
    <w:rsid w:val="00E2176A"/>
    <w:rsid w:val="00E23929"/>
    <w:rsid w:val="00E56B6D"/>
    <w:rsid w:val="00E576A8"/>
    <w:rsid w:val="00E65A22"/>
    <w:rsid w:val="00E813E0"/>
    <w:rsid w:val="00F028D5"/>
    <w:rsid w:val="00F20A90"/>
    <w:rsid w:val="00F42407"/>
    <w:rsid w:val="00F44F2B"/>
    <w:rsid w:val="00F53E8C"/>
    <w:rsid w:val="00F62316"/>
    <w:rsid w:val="00F66D6F"/>
    <w:rsid w:val="00F8585D"/>
    <w:rsid w:val="00F9433B"/>
    <w:rsid w:val="00FA6550"/>
    <w:rsid w:val="00FA72D7"/>
    <w:rsid w:val="00FB3D7F"/>
    <w:rsid w:val="00FC6D6B"/>
    <w:rsid w:val="00FE129B"/>
    <w:rsid w:val="00FE2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079D"/>
  <w15:docId w15:val="{F5B0D6F4-59D7-4D1A-93BF-F77F113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 w:type="paragraph" w:styleId="ab">
    <w:name w:val="List Paragraph"/>
    <w:basedOn w:val="a"/>
    <w:uiPriority w:val="34"/>
    <w:qFormat/>
    <w:rsid w:val="00E5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AEA9-44A1-427D-941C-5C93E348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Yurist</cp:lastModifiedBy>
  <cp:revision>5</cp:revision>
  <cp:lastPrinted>2022-04-19T07:30:00Z</cp:lastPrinted>
  <dcterms:created xsi:type="dcterms:W3CDTF">2023-11-28T13:13:00Z</dcterms:created>
  <dcterms:modified xsi:type="dcterms:W3CDTF">2023-12-04T07:29:00Z</dcterms:modified>
</cp:coreProperties>
</file>