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A2" w:rsidRPr="001E36A2" w:rsidRDefault="001E36A2">
      <w:pPr>
        <w:pStyle w:val="ConsPlusNormal"/>
        <w:jc w:val="right"/>
        <w:outlineLvl w:val="0"/>
        <w:rPr>
          <w:rFonts w:ascii="Times New Roman" w:hAnsi="Times New Roman" w:cs="Times New Roman"/>
          <w:sz w:val="24"/>
          <w:szCs w:val="24"/>
        </w:rPr>
      </w:pPr>
      <w:r w:rsidRPr="001E36A2">
        <w:rPr>
          <w:rFonts w:ascii="Times New Roman" w:hAnsi="Times New Roman" w:cs="Times New Roman"/>
          <w:sz w:val="24"/>
          <w:szCs w:val="24"/>
        </w:rPr>
        <w:t>Утверждено</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решением Совета депутатов</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Сергиево-Посадского городского округа</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Московской области</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 xml:space="preserve">от </w:t>
      </w:r>
      <w:r>
        <w:rPr>
          <w:rFonts w:ascii="Times New Roman" w:hAnsi="Times New Roman" w:cs="Times New Roman"/>
          <w:sz w:val="24"/>
          <w:szCs w:val="24"/>
        </w:rPr>
        <w:t>_______________ № ____________</w:t>
      </w:r>
    </w:p>
    <w:p w:rsidR="001E36A2" w:rsidRDefault="001E36A2">
      <w:pPr>
        <w:pStyle w:val="ConsPlusNormal"/>
        <w:jc w:val="both"/>
        <w:rPr>
          <w:rFonts w:ascii="Times New Roman" w:hAnsi="Times New Roman" w:cs="Times New Roman"/>
          <w:sz w:val="24"/>
          <w:szCs w:val="24"/>
        </w:rPr>
      </w:pPr>
    </w:p>
    <w:p w:rsidR="00C4421E" w:rsidRDefault="00C4421E">
      <w:pPr>
        <w:pStyle w:val="ConsPlusNormal"/>
        <w:jc w:val="both"/>
        <w:rPr>
          <w:rFonts w:ascii="Times New Roman" w:hAnsi="Times New Roman" w:cs="Times New Roman"/>
          <w:sz w:val="24"/>
          <w:szCs w:val="24"/>
        </w:rPr>
      </w:pPr>
    </w:p>
    <w:p w:rsidR="005C7FC3" w:rsidRPr="001E36A2" w:rsidRDefault="005C7FC3">
      <w:pPr>
        <w:pStyle w:val="ConsPlusNormal"/>
        <w:jc w:val="both"/>
        <w:rPr>
          <w:rFonts w:ascii="Times New Roman" w:hAnsi="Times New Roman" w:cs="Times New Roman"/>
          <w:sz w:val="24"/>
          <w:szCs w:val="24"/>
        </w:rPr>
      </w:pPr>
    </w:p>
    <w:p w:rsidR="001E36A2" w:rsidRPr="001E36A2" w:rsidRDefault="001E36A2">
      <w:pPr>
        <w:pStyle w:val="ConsPlusTitle"/>
        <w:jc w:val="center"/>
        <w:rPr>
          <w:rFonts w:ascii="Times New Roman" w:hAnsi="Times New Roman" w:cs="Times New Roman"/>
          <w:sz w:val="24"/>
          <w:szCs w:val="24"/>
        </w:rPr>
      </w:pPr>
      <w:bookmarkStart w:id="0" w:name="P37"/>
      <w:bookmarkEnd w:id="0"/>
      <w:r w:rsidRPr="001E36A2">
        <w:rPr>
          <w:rFonts w:ascii="Times New Roman" w:hAnsi="Times New Roman" w:cs="Times New Roman"/>
          <w:sz w:val="24"/>
          <w:szCs w:val="24"/>
        </w:rPr>
        <w:t>ПОЛОЖЕНИЕ</w:t>
      </w:r>
    </w:p>
    <w:p w:rsidR="001E36A2" w:rsidRPr="001E36A2" w:rsidRDefault="001E36A2">
      <w:pPr>
        <w:pStyle w:val="ConsPlusTitle"/>
        <w:jc w:val="center"/>
        <w:rPr>
          <w:rFonts w:ascii="Times New Roman" w:hAnsi="Times New Roman" w:cs="Times New Roman"/>
          <w:sz w:val="24"/>
          <w:szCs w:val="24"/>
        </w:rPr>
      </w:pPr>
      <w:r w:rsidRPr="001E36A2">
        <w:rPr>
          <w:rFonts w:ascii="Times New Roman" w:hAnsi="Times New Roman" w:cs="Times New Roman"/>
          <w:sz w:val="24"/>
          <w:szCs w:val="24"/>
        </w:rPr>
        <w:t>ОБ ОРГАНИЗАЦИИ И ПРОВЕДЕНИИ ОБЩЕСТВЕННЫХ ОБСУЖДЕНИЙ</w:t>
      </w:r>
    </w:p>
    <w:p w:rsidR="001E36A2" w:rsidRPr="001E36A2" w:rsidRDefault="001E36A2">
      <w:pPr>
        <w:pStyle w:val="ConsPlusTitle"/>
        <w:jc w:val="center"/>
        <w:rPr>
          <w:rFonts w:ascii="Times New Roman" w:hAnsi="Times New Roman" w:cs="Times New Roman"/>
          <w:sz w:val="24"/>
          <w:szCs w:val="24"/>
        </w:rPr>
      </w:pPr>
      <w:r w:rsidRPr="001E36A2">
        <w:rPr>
          <w:rFonts w:ascii="Times New Roman" w:hAnsi="Times New Roman" w:cs="Times New Roman"/>
          <w:sz w:val="24"/>
          <w:szCs w:val="24"/>
        </w:rPr>
        <w:t>ПО ВОПРОСАМ ГРАДОСТРОИТЕЛЬНОЙ ДЕЯТЕЛЬНОСТИ</w:t>
      </w:r>
    </w:p>
    <w:p w:rsidR="001E36A2" w:rsidRPr="001E36A2" w:rsidRDefault="001E36A2">
      <w:pPr>
        <w:pStyle w:val="ConsPlusTitle"/>
        <w:jc w:val="center"/>
        <w:rPr>
          <w:rFonts w:ascii="Times New Roman" w:hAnsi="Times New Roman" w:cs="Times New Roman"/>
          <w:sz w:val="24"/>
          <w:szCs w:val="24"/>
        </w:rPr>
      </w:pPr>
      <w:r w:rsidRPr="001E36A2">
        <w:rPr>
          <w:rFonts w:ascii="Times New Roman" w:hAnsi="Times New Roman" w:cs="Times New Roman"/>
          <w:sz w:val="24"/>
          <w:szCs w:val="24"/>
        </w:rPr>
        <w:t>В СЕРГИЕВО-ПОСАДСКОМ ГОРОДСКОМ ОКРУГЕ МОСКОВСКОЙ ОБЛАСТИ</w:t>
      </w:r>
    </w:p>
    <w:p w:rsidR="001E36A2" w:rsidRPr="001E36A2" w:rsidRDefault="001E36A2">
      <w:pPr>
        <w:pStyle w:val="ConsPlusNormal"/>
        <w:spacing w:after="1"/>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Title"/>
        <w:jc w:val="center"/>
        <w:outlineLvl w:val="1"/>
        <w:rPr>
          <w:rFonts w:ascii="Times New Roman" w:hAnsi="Times New Roman" w:cs="Times New Roman"/>
          <w:sz w:val="24"/>
          <w:szCs w:val="24"/>
        </w:rPr>
      </w:pPr>
      <w:r w:rsidRPr="001E36A2">
        <w:rPr>
          <w:rFonts w:ascii="Times New Roman" w:hAnsi="Times New Roman" w:cs="Times New Roman"/>
          <w:sz w:val="24"/>
          <w:szCs w:val="24"/>
        </w:rPr>
        <w:t>I. ОБЩИЕ ПОЛОЖЕНИЯ</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rsidP="001E36A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 Предмет регулирования настоящего Положения и цель проведения общественных обсуждений.</w:t>
      </w:r>
    </w:p>
    <w:p w:rsidR="001E36A2" w:rsidRPr="001E36A2" w:rsidRDefault="001E36A2" w:rsidP="001E36A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1.1. К вопросам градостроительной деятельности, подлежащих рассмотрению на общественных обсуждениях в рамках настоящего Положения, отнесены вопросы, указанные в </w:t>
      </w:r>
      <w:hyperlink w:anchor="P54">
        <w:r w:rsidRPr="00F347E2">
          <w:rPr>
            <w:rFonts w:ascii="Times New Roman" w:hAnsi="Times New Roman" w:cs="Times New Roman"/>
            <w:sz w:val="24"/>
            <w:szCs w:val="24"/>
          </w:rPr>
          <w:t>п. 2</w:t>
        </w:r>
      </w:hyperlink>
      <w:r w:rsidRPr="001E36A2">
        <w:rPr>
          <w:rFonts w:ascii="Times New Roman" w:hAnsi="Times New Roman" w:cs="Times New Roman"/>
          <w:sz w:val="24"/>
          <w:szCs w:val="24"/>
        </w:rPr>
        <w:t xml:space="preserve"> настоящего Положения.</w:t>
      </w:r>
    </w:p>
    <w:p w:rsidR="001E36A2" w:rsidRPr="001E36A2" w:rsidRDefault="001E36A2" w:rsidP="001E36A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1.2. Настоящее Положение разработано в соответствии с Градостроительным </w:t>
      </w:r>
      <w:hyperlink r:id="rId6">
        <w:r w:rsidRPr="00F347E2">
          <w:rPr>
            <w:rFonts w:ascii="Times New Roman" w:hAnsi="Times New Roman" w:cs="Times New Roman"/>
            <w:sz w:val="24"/>
            <w:szCs w:val="24"/>
          </w:rPr>
          <w:t>кодексом</w:t>
        </w:r>
      </w:hyperlink>
      <w:r w:rsidRPr="001E36A2">
        <w:rPr>
          <w:rFonts w:ascii="Times New Roman" w:hAnsi="Times New Roman" w:cs="Times New Roman"/>
          <w:sz w:val="24"/>
          <w:szCs w:val="24"/>
        </w:rPr>
        <w:t xml:space="preserve"> Российской Федерации, Федеральным </w:t>
      </w:r>
      <w:hyperlink r:id="rId7">
        <w:r w:rsidRPr="00F347E2">
          <w:rPr>
            <w:rFonts w:ascii="Times New Roman" w:hAnsi="Times New Roman" w:cs="Times New Roman"/>
            <w:sz w:val="24"/>
            <w:szCs w:val="24"/>
          </w:rPr>
          <w:t>законом</w:t>
        </w:r>
      </w:hyperlink>
      <w:r w:rsidR="005D430C">
        <w:rPr>
          <w:rFonts w:ascii="Times New Roman" w:hAnsi="Times New Roman" w:cs="Times New Roman"/>
          <w:sz w:val="24"/>
          <w:szCs w:val="24"/>
        </w:rPr>
        <w:t xml:space="preserve"> от 21.07.2014 № 212-ФЗ «</w:t>
      </w:r>
      <w:r w:rsidRPr="001E36A2">
        <w:rPr>
          <w:rFonts w:ascii="Times New Roman" w:hAnsi="Times New Roman" w:cs="Times New Roman"/>
          <w:sz w:val="24"/>
          <w:szCs w:val="24"/>
        </w:rPr>
        <w:t xml:space="preserve">Об основах общественного </w:t>
      </w:r>
      <w:r w:rsidR="005D430C">
        <w:rPr>
          <w:rFonts w:ascii="Times New Roman" w:hAnsi="Times New Roman" w:cs="Times New Roman"/>
          <w:sz w:val="24"/>
          <w:szCs w:val="24"/>
        </w:rPr>
        <w:t>контроля в Российской Федерации»</w:t>
      </w:r>
      <w:r w:rsidRPr="001E36A2">
        <w:rPr>
          <w:rFonts w:ascii="Times New Roman" w:hAnsi="Times New Roman" w:cs="Times New Roman"/>
          <w:sz w:val="24"/>
          <w:szCs w:val="24"/>
        </w:rPr>
        <w:t xml:space="preserve">, Федеральным </w:t>
      </w:r>
      <w:hyperlink r:id="rId8">
        <w:r w:rsidRPr="00F347E2">
          <w:rPr>
            <w:rFonts w:ascii="Times New Roman" w:hAnsi="Times New Roman" w:cs="Times New Roman"/>
            <w:sz w:val="24"/>
            <w:szCs w:val="24"/>
          </w:rPr>
          <w:t>законом</w:t>
        </w:r>
      </w:hyperlink>
      <w:r w:rsidR="005D430C">
        <w:rPr>
          <w:rFonts w:ascii="Times New Roman" w:hAnsi="Times New Roman" w:cs="Times New Roman"/>
          <w:sz w:val="24"/>
          <w:szCs w:val="24"/>
        </w:rPr>
        <w:t xml:space="preserve"> от 06.10.2003 № 131-ФЗ «</w:t>
      </w:r>
      <w:r w:rsidRPr="001E36A2">
        <w:rPr>
          <w:rFonts w:ascii="Times New Roman" w:hAnsi="Times New Roman" w:cs="Times New Roman"/>
          <w:sz w:val="24"/>
          <w:szCs w:val="24"/>
        </w:rPr>
        <w:t>Об общих принципах организации местного самоуп</w:t>
      </w:r>
      <w:r w:rsidR="005D430C">
        <w:rPr>
          <w:rFonts w:ascii="Times New Roman" w:hAnsi="Times New Roman" w:cs="Times New Roman"/>
          <w:sz w:val="24"/>
          <w:szCs w:val="24"/>
        </w:rPr>
        <w:t>равления в Российской Федерации»</w:t>
      </w:r>
      <w:r w:rsidRPr="001E36A2">
        <w:rPr>
          <w:rFonts w:ascii="Times New Roman" w:hAnsi="Times New Roman" w:cs="Times New Roman"/>
          <w:sz w:val="24"/>
          <w:szCs w:val="24"/>
        </w:rPr>
        <w:t xml:space="preserve">, </w:t>
      </w:r>
      <w:r w:rsidR="001D5F47">
        <w:rPr>
          <w:rFonts w:ascii="Times New Roman" w:hAnsi="Times New Roman" w:cs="Times New Roman"/>
          <w:sz w:val="24"/>
          <w:szCs w:val="24"/>
        </w:rPr>
        <w:t xml:space="preserve">Федеральным законом от 14.03.2022 №58-ФЗ «О внесении изменений в отдельные законодательные акты Российской Федерации», </w:t>
      </w:r>
      <w:r w:rsidR="001D5F47">
        <w:rPr>
          <w:rFonts w:ascii="Times New Roman" w:eastAsia="Calibri" w:hAnsi="Times New Roman"/>
          <w:sz w:val="24"/>
          <w:szCs w:val="24"/>
        </w:rPr>
        <w:t>Постановлением Правительства Московской области от 07.04.2022 №332/11 «</w:t>
      </w:r>
      <w:r w:rsidR="001D5F47" w:rsidRPr="00356329">
        <w:rPr>
          <w:rFonts w:ascii="Times New Roman" w:eastAsia="Calibri" w:hAnsi="Times New Roman"/>
          <w:sz w:val="24"/>
          <w:szCs w:val="24"/>
        </w:rPr>
        <w:t>Об особенностях градостроительной деятельности в Московской об</w:t>
      </w:r>
      <w:r w:rsidR="001D5F47">
        <w:rPr>
          <w:rFonts w:ascii="Times New Roman" w:eastAsia="Calibri" w:hAnsi="Times New Roman"/>
          <w:sz w:val="24"/>
          <w:szCs w:val="24"/>
        </w:rPr>
        <w:t>ласти в 2022, 2023 и 2024 годах»</w:t>
      </w:r>
      <w:r w:rsidR="007A53FC">
        <w:rPr>
          <w:rFonts w:ascii="Times New Roman" w:eastAsia="Calibri" w:hAnsi="Times New Roman"/>
          <w:sz w:val="24"/>
          <w:szCs w:val="24"/>
        </w:rPr>
        <w:t>, Федеральным законом от 30.12.2021 № 478-ФЗ «О внесении изменений в отдельные законодательные акты Российской Федерации</w:t>
      </w:r>
      <w:r w:rsidR="001D5F47">
        <w:rPr>
          <w:rFonts w:ascii="Times New Roman" w:eastAsia="Calibri" w:hAnsi="Times New Roman"/>
          <w:sz w:val="24"/>
          <w:szCs w:val="24"/>
        </w:rPr>
        <w:t xml:space="preserve">. </w:t>
      </w:r>
    </w:p>
    <w:p w:rsidR="001E36A2" w:rsidRPr="001E36A2" w:rsidRDefault="001E36A2" w:rsidP="001E36A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1.3. Настоящим Положением определяется процедура проведения общественных обсуждений на территории Сергиево-Посадского городского округа Московской области (далее - городской округ).</w:t>
      </w:r>
    </w:p>
    <w:p w:rsidR="001E36A2" w:rsidRPr="001E36A2" w:rsidRDefault="001E36A2" w:rsidP="001E36A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1.4. Общественные обсуждения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E36A2" w:rsidRPr="001E36A2" w:rsidRDefault="001E36A2" w:rsidP="001E36A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1.5.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граждан, постоянно проживающих на соответствующей территории городского округа и иных лиц согласно </w:t>
      </w:r>
      <w:hyperlink w:anchor="P81">
        <w:r w:rsidRPr="00F347E2">
          <w:rPr>
            <w:rFonts w:ascii="Times New Roman" w:hAnsi="Times New Roman" w:cs="Times New Roman"/>
            <w:sz w:val="24"/>
            <w:szCs w:val="24"/>
          </w:rPr>
          <w:t>п. 3</w:t>
        </w:r>
      </w:hyperlink>
      <w:r w:rsidRPr="001E36A2">
        <w:rPr>
          <w:rFonts w:ascii="Times New Roman" w:hAnsi="Times New Roman" w:cs="Times New Roman"/>
          <w:sz w:val="24"/>
          <w:szCs w:val="24"/>
        </w:rPr>
        <w:t xml:space="preserve"> настоящего Положения (далее - участники общественных обсуждений) в осуществлении градостроительной деятельности.</w:t>
      </w:r>
    </w:p>
    <w:p w:rsidR="001E36A2" w:rsidRPr="001E36A2" w:rsidRDefault="001E36A2" w:rsidP="001E36A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1.6. В случае введения на территории Российской Федерации, Московской области, городского округа режимов повышенной готовности, чрезвычайной ситуации, чрезвычайного положения общественные обсуждения могут проводиться в режиме видео-конференц-связи (далее - режим ВКС).</w:t>
      </w:r>
    </w:p>
    <w:p w:rsidR="00BB7A5D" w:rsidRDefault="00BB7A5D" w:rsidP="00BF0CD2">
      <w:pPr>
        <w:pStyle w:val="ConsPlusNormal"/>
        <w:ind w:firstLine="539"/>
        <w:jc w:val="both"/>
        <w:rPr>
          <w:rFonts w:ascii="Times New Roman" w:hAnsi="Times New Roman" w:cs="Times New Roman"/>
          <w:sz w:val="24"/>
          <w:szCs w:val="24"/>
        </w:rPr>
      </w:pPr>
      <w:bookmarkStart w:id="1" w:name="P54"/>
      <w:bookmarkEnd w:id="1"/>
    </w:p>
    <w:p w:rsidR="001E36A2" w:rsidRPr="001E36A2" w:rsidRDefault="001E36A2" w:rsidP="00BF0CD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Вопросы градостроительной деятельности, подлежащие рассмотрению на общественных обсуждениях в соответствии с настоящим Положением.</w:t>
      </w:r>
    </w:p>
    <w:p w:rsidR="001E36A2" w:rsidRPr="001E36A2" w:rsidRDefault="001E36A2" w:rsidP="00BF0CD2">
      <w:pPr>
        <w:pStyle w:val="ConsPlusNormal"/>
        <w:ind w:firstLine="539"/>
        <w:jc w:val="both"/>
        <w:rPr>
          <w:rFonts w:ascii="Times New Roman" w:hAnsi="Times New Roman" w:cs="Times New Roman"/>
          <w:sz w:val="24"/>
          <w:szCs w:val="24"/>
        </w:rPr>
      </w:pPr>
      <w:bookmarkStart w:id="2" w:name="P55"/>
      <w:bookmarkEnd w:id="2"/>
      <w:r w:rsidRPr="001E36A2">
        <w:rPr>
          <w:rFonts w:ascii="Times New Roman" w:hAnsi="Times New Roman" w:cs="Times New Roman"/>
          <w:sz w:val="24"/>
          <w:szCs w:val="24"/>
        </w:rPr>
        <w:t>2.1. Рассмотрению на общественных обсуждениях</w:t>
      </w:r>
      <w:r w:rsidR="006D47B1">
        <w:rPr>
          <w:rFonts w:ascii="Times New Roman" w:hAnsi="Times New Roman" w:cs="Times New Roman"/>
          <w:sz w:val="24"/>
          <w:szCs w:val="24"/>
        </w:rPr>
        <w:t xml:space="preserve"> </w:t>
      </w:r>
      <w:r w:rsidRPr="001E36A2">
        <w:rPr>
          <w:rFonts w:ascii="Times New Roman" w:hAnsi="Times New Roman" w:cs="Times New Roman"/>
          <w:sz w:val="24"/>
          <w:szCs w:val="24"/>
        </w:rPr>
        <w:t>подлежат:</w:t>
      </w:r>
    </w:p>
    <w:p w:rsidR="001E36A2" w:rsidRPr="001E36A2" w:rsidRDefault="001E36A2" w:rsidP="00BF0CD2">
      <w:pPr>
        <w:pStyle w:val="ConsPlusNormal"/>
        <w:ind w:firstLine="539"/>
        <w:jc w:val="both"/>
        <w:rPr>
          <w:rFonts w:ascii="Times New Roman" w:hAnsi="Times New Roman" w:cs="Times New Roman"/>
          <w:sz w:val="24"/>
          <w:szCs w:val="24"/>
        </w:rPr>
      </w:pPr>
      <w:bookmarkStart w:id="3" w:name="P56"/>
      <w:bookmarkEnd w:id="3"/>
      <w:r w:rsidRPr="001E36A2">
        <w:rPr>
          <w:rFonts w:ascii="Times New Roman" w:hAnsi="Times New Roman" w:cs="Times New Roman"/>
          <w:sz w:val="24"/>
          <w:szCs w:val="24"/>
        </w:rPr>
        <w:t xml:space="preserve">1) проект генерального плана городского округа, проекты о внесении изменений в </w:t>
      </w:r>
      <w:r w:rsidRPr="001E36A2">
        <w:rPr>
          <w:rFonts w:ascii="Times New Roman" w:hAnsi="Times New Roman" w:cs="Times New Roman"/>
          <w:sz w:val="24"/>
          <w:szCs w:val="24"/>
        </w:rPr>
        <w:lastRenderedPageBreak/>
        <w:t>генеральный план городского округа;</w:t>
      </w:r>
    </w:p>
    <w:p w:rsidR="001E36A2" w:rsidRPr="001E36A2" w:rsidRDefault="001E36A2" w:rsidP="00BF0CD2">
      <w:pPr>
        <w:pStyle w:val="ConsPlusNormal"/>
        <w:ind w:firstLine="539"/>
        <w:jc w:val="both"/>
        <w:rPr>
          <w:rFonts w:ascii="Times New Roman" w:hAnsi="Times New Roman" w:cs="Times New Roman"/>
          <w:sz w:val="24"/>
          <w:szCs w:val="24"/>
        </w:rPr>
      </w:pPr>
      <w:bookmarkStart w:id="4" w:name="P57"/>
      <w:bookmarkEnd w:id="4"/>
      <w:r w:rsidRPr="001E36A2">
        <w:rPr>
          <w:rFonts w:ascii="Times New Roman" w:hAnsi="Times New Roman" w:cs="Times New Roman"/>
          <w:sz w:val="24"/>
          <w:szCs w:val="24"/>
        </w:rPr>
        <w:t>2) проект правил землепользования и застройки городского округа, проекты о внесении изменений в правила землепользования и застройки городского округа;</w:t>
      </w:r>
    </w:p>
    <w:p w:rsidR="001E36A2" w:rsidRPr="001E36A2" w:rsidRDefault="001E36A2" w:rsidP="00BF0CD2">
      <w:pPr>
        <w:pStyle w:val="ConsPlusNormal"/>
        <w:ind w:firstLine="539"/>
        <w:jc w:val="both"/>
        <w:rPr>
          <w:rFonts w:ascii="Times New Roman" w:hAnsi="Times New Roman" w:cs="Times New Roman"/>
          <w:sz w:val="24"/>
          <w:szCs w:val="24"/>
        </w:rPr>
      </w:pPr>
      <w:bookmarkStart w:id="5" w:name="P58"/>
      <w:bookmarkEnd w:id="5"/>
      <w:r w:rsidRPr="001E36A2">
        <w:rPr>
          <w:rFonts w:ascii="Times New Roman" w:hAnsi="Times New Roman" w:cs="Times New Roman"/>
          <w:sz w:val="24"/>
          <w:szCs w:val="24"/>
        </w:rPr>
        <w:t>3) проекты планировки территорий и (или) проекты межевания территорий городского округа, проекты о внесении изменений в проекты планировки территорий, проекты межевания территорий;</w:t>
      </w:r>
    </w:p>
    <w:p w:rsidR="001E36A2" w:rsidRPr="001E36A2" w:rsidRDefault="001E36A2" w:rsidP="00BF0CD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 проект правил благоустройства территорий городского округа, проекты внесения изменений в правила благоустройства городского округа;</w:t>
      </w:r>
    </w:p>
    <w:p w:rsidR="001E36A2" w:rsidRPr="001E36A2" w:rsidRDefault="001E36A2" w:rsidP="00BF0CD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5)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1E36A2" w:rsidRPr="001E36A2" w:rsidRDefault="001E36A2" w:rsidP="00BF0CD2">
      <w:pPr>
        <w:pStyle w:val="ConsPlusNormal"/>
        <w:ind w:firstLine="539"/>
        <w:jc w:val="both"/>
        <w:rPr>
          <w:rFonts w:ascii="Times New Roman" w:hAnsi="Times New Roman" w:cs="Times New Roman"/>
          <w:sz w:val="24"/>
          <w:szCs w:val="24"/>
        </w:rPr>
      </w:pPr>
      <w:bookmarkStart w:id="6" w:name="P61"/>
      <w:bookmarkEnd w:id="6"/>
      <w:r w:rsidRPr="001E36A2">
        <w:rPr>
          <w:rFonts w:ascii="Times New Roman" w:hAnsi="Times New Roman" w:cs="Times New Roman"/>
          <w:sz w:val="24"/>
          <w:szCs w:val="24"/>
        </w:rPr>
        <w:t>6) проекты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36A2" w:rsidRPr="001E36A2" w:rsidRDefault="001E36A2" w:rsidP="00BF0CD2">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7) проекты 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 схемы расположения земельного участка).</w:t>
      </w:r>
    </w:p>
    <w:p w:rsidR="006D47B1" w:rsidRDefault="001E36A2" w:rsidP="00E86325">
      <w:pPr>
        <w:pStyle w:val="ConsPlusNormal"/>
        <w:ind w:firstLine="539"/>
        <w:jc w:val="both"/>
        <w:rPr>
          <w:rFonts w:ascii="Times New Roman" w:hAnsi="Times New Roman" w:cs="Times New Roman"/>
          <w:color w:val="000000"/>
          <w:sz w:val="24"/>
          <w:szCs w:val="24"/>
          <w:shd w:val="clear" w:color="auto" w:fill="FFFFFF"/>
        </w:rPr>
      </w:pPr>
      <w:r w:rsidRPr="001E36A2">
        <w:rPr>
          <w:rFonts w:ascii="Times New Roman" w:hAnsi="Times New Roman" w:cs="Times New Roman"/>
          <w:sz w:val="24"/>
          <w:szCs w:val="24"/>
        </w:rPr>
        <w:t xml:space="preserve">2.2. Общественные обсуждения по вопросам, указанным в </w:t>
      </w:r>
      <w:hyperlink w:anchor="P55">
        <w:r w:rsidRPr="00F347E2">
          <w:rPr>
            <w:rFonts w:ascii="Times New Roman" w:hAnsi="Times New Roman" w:cs="Times New Roman"/>
            <w:sz w:val="24"/>
            <w:szCs w:val="24"/>
          </w:rPr>
          <w:t>подпункте 2.1</w:t>
        </w:r>
      </w:hyperlink>
      <w:r w:rsidR="006D47B1">
        <w:rPr>
          <w:rFonts w:ascii="Times New Roman" w:hAnsi="Times New Roman" w:cs="Times New Roman"/>
          <w:sz w:val="24"/>
          <w:szCs w:val="24"/>
        </w:rPr>
        <w:t xml:space="preserve"> настоящего Положения</w:t>
      </w:r>
      <w:r w:rsidRPr="001E36A2">
        <w:rPr>
          <w:rFonts w:ascii="Times New Roman" w:hAnsi="Times New Roman" w:cs="Times New Roman"/>
          <w:sz w:val="24"/>
          <w:szCs w:val="24"/>
        </w:rPr>
        <w:t xml:space="preserve"> проводятся</w:t>
      </w:r>
      <w:r w:rsidR="006D47B1">
        <w:rPr>
          <w:rFonts w:ascii="Times New Roman" w:hAnsi="Times New Roman" w:cs="Times New Roman"/>
          <w:sz w:val="24"/>
          <w:szCs w:val="24"/>
        </w:rPr>
        <w:t xml:space="preserve"> в случаях, установленных законодательством о градостроительной деятельности. </w:t>
      </w:r>
      <w:r w:rsidR="006D47B1" w:rsidRPr="006D47B1">
        <w:rPr>
          <w:rFonts w:ascii="Times New Roman" w:hAnsi="Times New Roman" w:cs="Times New Roman"/>
          <w:color w:val="000000"/>
          <w:sz w:val="24"/>
          <w:szCs w:val="24"/>
          <w:shd w:val="clear" w:color="auto" w:fill="FFFFFF"/>
        </w:rPr>
        <w:t xml:space="preserve">При этом нормативными правовыми актами Правительства Российской Федерации, высших исполнительных органов государственной власти </w:t>
      </w:r>
      <w:r w:rsidR="00D434A9">
        <w:rPr>
          <w:rFonts w:ascii="Times New Roman" w:hAnsi="Times New Roman" w:cs="Times New Roman"/>
          <w:color w:val="000000"/>
          <w:sz w:val="24"/>
          <w:szCs w:val="24"/>
          <w:shd w:val="clear" w:color="auto" w:fill="FFFFFF"/>
        </w:rPr>
        <w:t>Московской области</w:t>
      </w:r>
      <w:r w:rsidR="006D47B1" w:rsidRPr="006D47B1">
        <w:rPr>
          <w:rFonts w:ascii="Times New Roman" w:hAnsi="Times New Roman" w:cs="Times New Roman"/>
          <w:color w:val="000000"/>
          <w:sz w:val="24"/>
          <w:szCs w:val="24"/>
          <w:shd w:val="clear" w:color="auto" w:fill="FFFFFF"/>
        </w:rPr>
        <w:t xml:space="preserve">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w:t>
      </w:r>
      <w:r w:rsidR="00F4186C">
        <w:rPr>
          <w:rFonts w:ascii="Times New Roman" w:hAnsi="Times New Roman" w:cs="Times New Roman"/>
          <w:color w:val="000000"/>
          <w:sz w:val="24"/>
          <w:szCs w:val="24"/>
          <w:shd w:val="clear" w:color="auto" w:fill="FFFFFF"/>
        </w:rPr>
        <w:t>бсуждений</w:t>
      </w:r>
      <w:r w:rsidR="006D47B1">
        <w:rPr>
          <w:rFonts w:ascii="Times New Roman" w:hAnsi="Times New Roman" w:cs="Times New Roman"/>
          <w:color w:val="000000"/>
          <w:sz w:val="24"/>
          <w:szCs w:val="24"/>
          <w:shd w:val="clear" w:color="auto" w:fill="FFFFFF"/>
        </w:rPr>
        <w:t>.</w:t>
      </w:r>
    </w:p>
    <w:p w:rsidR="001E36A2" w:rsidRPr="001E36A2" w:rsidRDefault="001E36A2" w:rsidP="00C4421E">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2.3. 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городского округа допускается одновременное проведение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1E36A2" w:rsidRPr="001E36A2" w:rsidRDefault="001E36A2" w:rsidP="00C4421E">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2.4. В случае внесения изменений в проект планировки территории и (или) проект межевания территории, решение об утверждении которых принимается в соответствии с Градостроительным </w:t>
      </w:r>
      <w:hyperlink r:id="rId9">
        <w:r w:rsidRPr="009D02B7">
          <w:rPr>
            <w:rFonts w:ascii="Times New Roman" w:hAnsi="Times New Roman" w:cs="Times New Roman"/>
            <w:sz w:val="24"/>
            <w:szCs w:val="24"/>
          </w:rPr>
          <w:t>кодексом</w:t>
        </w:r>
      </w:hyperlink>
      <w:r w:rsidRPr="001E36A2">
        <w:rPr>
          <w:rFonts w:ascii="Times New Roman" w:hAnsi="Times New Roman" w:cs="Times New Roman"/>
          <w:sz w:val="24"/>
          <w:szCs w:val="24"/>
        </w:rPr>
        <w:t xml:space="preserve"> </w:t>
      </w:r>
      <w:r w:rsidR="00D434A9">
        <w:rPr>
          <w:rFonts w:ascii="Times New Roman" w:hAnsi="Times New Roman" w:cs="Times New Roman"/>
          <w:sz w:val="24"/>
          <w:szCs w:val="24"/>
        </w:rPr>
        <w:t>Российской Федерации</w:t>
      </w:r>
      <w:r w:rsidR="001124D0">
        <w:rPr>
          <w:rFonts w:ascii="Times New Roman" w:hAnsi="Times New Roman" w:cs="Times New Roman"/>
          <w:sz w:val="24"/>
          <w:szCs w:val="24"/>
        </w:rPr>
        <w:t xml:space="preserve">, </w:t>
      </w:r>
      <w:r w:rsidRPr="001E36A2">
        <w:rPr>
          <w:rFonts w:ascii="Times New Roman" w:hAnsi="Times New Roman" w:cs="Times New Roman"/>
          <w:sz w:val="24"/>
          <w:szCs w:val="24"/>
        </w:rPr>
        <w:t>органами местного самоуправления городского округа</w:t>
      </w:r>
      <w:r w:rsidR="007A53FC">
        <w:rPr>
          <w:rFonts w:ascii="Times New Roman" w:hAnsi="Times New Roman" w:cs="Times New Roman"/>
          <w:sz w:val="24"/>
          <w:szCs w:val="24"/>
        </w:rPr>
        <w:t xml:space="preserve"> либо исполнительной власти Московской области, в случае перераспределения полномочий</w:t>
      </w:r>
      <w:r w:rsidRPr="001E36A2">
        <w:rPr>
          <w:rFonts w:ascii="Times New Roman" w:hAnsi="Times New Roman" w:cs="Times New Roman"/>
          <w:sz w:val="24"/>
          <w:szCs w:val="24"/>
        </w:rPr>
        <w:t>, путем утверждения их отдельных частей общественные обсуждения проводятся применительно к таким утверждаемым частям.</w:t>
      </w:r>
    </w:p>
    <w:p w:rsidR="00BB7A5D" w:rsidRDefault="00BB7A5D" w:rsidP="00C4421E">
      <w:pPr>
        <w:pStyle w:val="ConsPlusNormal"/>
        <w:ind w:firstLine="540"/>
        <w:jc w:val="both"/>
        <w:rPr>
          <w:rFonts w:ascii="Times New Roman" w:hAnsi="Times New Roman" w:cs="Times New Roman"/>
          <w:sz w:val="24"/>
          <w:szCs w:val="24"/>
        </w:rPr>
      </w:pPr>
      <w:bookmarkStart w:id="7" w:name="P81"/>
      <w:bookmarkEnd w:id="7"/>
    </w:p>
    <w:p w:rsidR="001E36A2" w:rsidRPr="001E36A2" w:rsidRDefault="001E36A2" w:rsidP="00C4421E">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3. Участники общественных обсуждений.</w:t>
      </w:r>
    </w:p>
    <w:p w:rsidR="001E36A2" w:rsidRPr="001E36A2" w:rsidRDefault="001E36A2" w:rsidP="00C4421E">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3.1. Участниками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по проектам схем расположения земельных участков,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E36A2" w:rsidRPr="001E36A2" w:rsidRDefault="001E36A2" w:rsidP="00C4421E">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Под гражданами, постоянно проживающими на территории, в отношении которой подготовлены проекты, вынесенные на общественные обсуждения, в настоящем Положении понимаются граждане, имеющие регистрационный учет по месту жительства на данной территории в порядке, установленном законодательством Российской Федерации.</w:t>
      </w:r>
    </w:p>
    <w:p w:rsidR="001E36A2" w:rsidRPr="001E36A2" w:rsidRDefault="001E36A2" w:rsidP="00C4421E">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3.2.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w:t>
      </w:r>
      <w:r w:rsidRPr="001E36A2">
        <w:rPr>
          <w:rFonts w:ascii="Times New Roman" w:hAnsi="Times New Roman" w:cs="Times New Roman"/>
          <w:sz w:val="24"/>
          <w:szCs w:val="24"/>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1E36A2" w:rsidRPr="001E36A2" w:rsidRDefault="001E36A2" w:rsidP="00C4421E">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общественных обсуждений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Title"/>
        <w:jc w:val="center"/>
        <w:outlineLvl w:val="1"/>
        <w:rPr>
          <w:rFonts w:ascii="Times New Roman" w:hAnsi="Times New Roman" w:cs="Times New Roman"/>
          <w:sz w:val="24"/>
          <w:szCs w:val="24"/>
        </w:rPr>
      </w:pPr>
      <w:r w:rsidRPr="001E36A2">
        <w:rPr>
          <w:rFonts w:ascii="Times New Roman" w:hAnsi="Times New Roman" w:cs="Times New Roman"/>
          <w:sz w:val="24"/>
          <w:szCs w:val="24"/>
        </w:rPr>
        <w:t>II. ПОРЯДОК ОРГАНИЗАЦИИ И ПРОВЕДЕНИЯ ОБЩЕСТВЕННЫХ ОБСУЖДЕНИЙ</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 Назначение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bookmarkStart w:id="8" w:name="P90"/>
      <w:bookmarkEnd w:id="8"/>
      <w:r w:rsidRPr="001E36A2">
        <w:rPr>
          <w:rFonts w:ascii="Times New Roman" w:hAnsi="Times New Roman" w:cs="Times New Roman"/>
          <w:sz w:val="24"/>
          <w:szCs w:val="24"/>
        </w:rPr>
        <w:t>4.1. Решение о проведении общественных обсуждений принимается главой Сергиево-Посадского городского округа (далее - глава городского округа) в форме постановления администрации городского округа.</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4.2. Срок принятия решения о проведении общественных обсуждений установлен </w:t>
      </w:r>
      <w:hyperlink w:anchor="P180">
        <w:r w:rsidRPr="009D02B7">
          <w:rPr>
            <w:rFonts w:ascii="Times New Roman" w:hAnsi="Times New Roman" w:cs="Times New Roman"/>
            <w:sz w:val="24"/>
            <w:szCs w:val="24"/>
          </w:rPr>
          <w:t>разделом III</w:t>
        </w:r>
      </w:hyperlink>
      <w:r w:rsidRPr="001E36A2">
        <w:rPr>
          <w:rFonts w:ascii="Times New Roman" w:hAnsi="Times New Roman" w:cs="Times New Roman"/>
          <w:sz w:val="24"/>
          <w:szCs w:val="24"/>
        </w:rPr>
        <w:t xml:space="preserve"> настоящего Положения.</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4.3. Решение о проведении общественных обсуждений должно содержать:</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информацию о проекте (проекте решения), подлежащем рассмотрению на общественных обсуждениях;</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 информацию об органе, уполномоченном на </w:t>
      </w:r>
      <w:r w:rsidR="001124D0">
        <w:rPr>
          <w:rFonts w:ascii="Times New Roman" w:hAnsi="Times New Roman" w:cs="Times New Roman"/>
          <w:sz w:val="24"/>
          <w:szCs w:val="24"/>
        </w:rPr>
        <w:t xml:space="preserve">организацию и </w:t>
      </w:r>
      <w:r w:rsidRPr="001E36A2">
        <w:rPr>
          <w:rFonts w:ascii="Times New Roman" w:hAnsi="Times New Roman" w:cs="Times New Roman"/>
          <w:sz w:val="24"/>
          <w:szCs w:val="24"/>
        </w:rPr>
        <w:t>проведение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информацию о порядке и сроках проведения общественных обсуждений по проекту (проекту решения), подлежащего рассмотрению на общественных обсужде</w:t>
      </w:r>
      <w:r w:rsidR="004B579D">
        <w:rPr>
          <w:rFonts w:ascii="Times New Roman" w:hAnsi="Times New Roman" w:cs="Times New Roman"/>
          <w:sz w:val="24"/>
          <w:szCs w:val="24"/>
        </w:rPr>
        <w:t>ниях, о месте, дате и времени</w:t>
      </w:r>
      <w:r w:rsidRPr="001E36A2">
        <w:rPr>
          <w:rFonts w:ascii="Times New Roman" w:hAnsi="Times New Roman" w:cs="Times New Roman"/>
          <w:sz w:val="24"/>
          <w:szCs w:val="24"/>
        </w:rPr>
        <w:t xml:space="preserve"> проведения</w:t>
      </w:r>
      <w:r w:rsidR="004B579D">
        <w:rPr>
          <w:rFonts w:ascii="Times New Roman" w:hAnsi="Times New Roman" w:cs="Times New Roman"/>
          <w:sz w:val="24"/>
          <w:szCs w:val="24"/>
        </w:rPr>
        <w:t xml:space="preserve"> </w:t>
      </w:r>
      <w:r w:rsidR="004B579D" w:rsidRPr="007A53FC">
        <w:rPr>
          <w:rFonts w:ascii="Times New Roman" w:hAnsi="Times New Roman" w:cs="Times New Roman"/>
          <w:sz w:val="24"/>
          <w:szCs w:val="24"/>
        </w:rPr>
        <w:t>экспозиции проекта</w:t>
      </w:r>
      <w:r w:rsidRPr="001E36A2">
        <w:rPr>
          <w:rFonts w:ascii="Times New Roman" w:hAnsi="Times New Roman" w:cs="Times New Roman"/>
          <w:sz w:val="24"/>
          <w:szCs w:val="24"/>
        </w:rPr>
        <w:t xml:space="preserve">, а в случае проведения </w:t>
      </w:r>
      <w:r w:rsidR="004B579D" w:rsidRPr="007A53FC">
        <w:rPr>
          <w:rFonts w:ascii="Times New Roman" w:hAnsi="Times New Roman" w:cs="Times New Roman"/>
          <w:sz w:val="24"/>
          <w:szCs w:val="24"/>
        </w:rPr>
        <w:t xml:space="preserve">экспозиции </w:t>
      </w:r>
      <w:proofErr w:type="gramStart"/>
      <w:r w:rsidR="004B579D" w:rsidRPr="007A53FC">
        <w:rPr>
          <w:rFonts w:ascii="Times New Roman" w:hAnsi="Times New Roman" w:cs="Times New Roman"/>
          <w:sz w:val="24"/>
          <w:szCs w:val="24"/>
        </w:rPr>
        <w:t xml:space="preserve">проекта </w:t>
      </w:r>
      <w:r w:rsidRPr="007A53FC">
        <w:rPr>
          <w:rFonts w:ascii="Times New Roman" w:hAnsi="Times New Roman" w:cs="Times New Roman"/>
          <w:sz w:val="24"/>
          <w:szCs w:val="24"/>
        </w:rPr>
        <w:t xml:space="preserve"> </w:t>
      </w:r>
      <w:r w:rsidRPr="001E36A2">
        <w:rPr>
          <w:rFonts w:ascii="Times New Roman" w:hAnsi="Times New Roman" w:cs="Times New Roman"/>
          <w:sz w:val="24"/>
          <w:szCs w:val="24"/>
        </w:rPr>
        <w:t>в</w:t>
      </w:r>
      <w:proofErr w:type="gramEnd"/>
      <w:r w:rsidRPr="001E36A2">
        <w:rPr>
          <w:rFonts w:ascii="Times New Roman" w:hAnsi="Times New Roman" w:cs="Times New Roman"/>
          <w:sz w:val="24"/>
          <w:szCs w:val="24"/>
        </w:rPr>
        <w:t xml:space="preserve"> режиме ВКС о дате, времени, и адресе прямой трансляции в информационно-телекоммуникационной сети Интернет.</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4.4. Решение о проведении общественных обсуждений подлежит опубликованию в течение 10 рабочих дней со дня принятия в официальном </w:t>
      </w:r>
      <w:r w:rsidR="00157570">
        <w:rPr>
          <w:rFonts w:ascii="Times New Roman" w:hAnsi="Times New Roman" w:cs="Times New Roman"/>
          <w:sz w:val="24"/>
          <w:szCs w:val="24"/>
        </w:rPr>
        <w:t>печатном издании в газете «</w:t>
      </w:r>
      <w:r w:rsidR="008D41AE">
        <w:rPr>
          <w:rFonts w:ascii="Times New Roman" w:hAnsi="Times New Roman" w:cs="Times New Roman"/>
          <w:sz w:val="24"/>
          <w:szCs w:val="24"/>
        </w:rPr>
        <w:t>Вперё</w:t>
      </w:r>
      <w:r w:rsidR="00157570">
        <w:rPr>
          <w:rFonts w:ascii="Times New Roman" w:hAnsi="Times New Roman" w:cs="Times New Roman"/>
          <w:sz w:val="24"/>
          <w:szCs w:val="24"/>
        </w:rPr>
        <w:t>д»</w:t>
      </w:r>
      <w:r w:rsidRPr="001E36A2">
        <w:rPr>
          <w:rFonts w:ascii="Times New Roman" w:hAnsi="Times New Roman" w:cs="Times New Roman"/>
          <w:sz w:val="24"/>
          <w:szCs w:val="24"/>
        </w:rPr>
        <w:t xml:space="preserve"> в порядке, предусмотренном для официального опубликования муниципальных правовых актов в соответствии с </w:t>
      </w:r>
      <w:hyperlink r:id="rId10">
        <w:r w:rsidRPr="00A06E95">
          <w:rPr>
            <w:rFonts w:ascii="Times New Roman" w:hAnsi="Times New Roman" w:cs="Times New Roman"/>
            <w:sz w:val="24"/>
            <w:szCs w:val="24"/>
          </w:rPr>
          <w:t>Уставом</w:t>
        </w:r>
      </w:hyperlink>
      <w:r w:rsidR="00157570">
        <w:rPr>
          <w:rFonts w:ascii="Times New Roman" w:hAnsi="Times New Roman" w:cs="Times New Roman"/>
          <w:sz w:val="24"/>
          <w:szCs w:val="24"/>
        </w:rPr>
        <w:t xml:space="preserve"> муниципального образования «</w:t>
      </w:r>
      <w:r w:rsidRPr="001E36A2">
        <w:rPr>
          <w:rFonts w:ascii="Times New Roman" w:hAnsi="Times New Roman" w:cs="Times New Roman"/>
          <w:sz w:val="24"/>
          <w:szCs w:val="24"/>
        </w:rPr>
        <w:t>Сергиево-Посадский гор</w:t>
      </w:r>
      <w:r w:rsidR="00157570">
        <w:rPr>
          <w:rFonts w:ascii="Times New Roman" w:hAnsi="Times New Roman" w:cs="Times New Roman"/>
          <w:sz w:val="24"/>
          <w:szCs w:val="24"/>
        </w:rPr>
        <w:t>одской округ Московской области»</w:t>
      </w:r>
      <w:r w:rsidRPr="001E36A2">
        <w:rPr>
          <w:rFonts w:ascii="Times New Roman" w:hAnsi="Times New Roman" w:cs="Times New Roman"/>
          <w:sz w:val="24"/>
          <w:szCs w:val="24"/>
        </w:rPr>
        <w:t>, а также размещению в информационно-телекоммуникационной сети Интернет по адресу sergiev-reg.ru (далее - официальный сайт).</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4.5. Процедура проведения общественных обсуждений состоит из следующих этапов:</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 </w:t>
      </w:r>
      <w:hyperlink w:anchor="P258">
        <w:r w:rsidRPr="00A06E95">
          <w:rPr>
            <w:rFonts w:ascii="Times New Roman" w:hAnsi="Times New Roman" w:cs="Times New Roman"/>
            <w:sz w:val="24"/>
            <w:szCs w:val="24"/>
          </w:rPr>
          <w:t>оповещение</w:t>
        </w:r>
      </w:hyperlink>
      <w:r w:rsidRPr="001E36A2">
        <w:rPr>
          <w:rFonts w:ascii="Times New Roman" w:hAnsi="Times New Roman" w:cs="Times New Roman"/>
          <w:sz w:val="24"/>
          <w:szCs w:val="24"/>
        </w:rPr>
        <w:t xml:space="preserve"> о начале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bookmarkStart w:id="9" w:name="P99"/>
      <w:bookmarkEnd w:id="9"/>
      <w:r w:rsidRPr="001E36A2">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либо на региональном портале государственных и муниципальных услуг (далее - информационные системы) и открытие экспозиции </w:t>
      </w:r>
      <w:r w:rsidR="007A53FC">
        <w:rPr>
          <w:rFonts w:ascii="Times New Roman" w:hAnsi="Times New Roman" w:cs="Times New Roman"/>
          <w:sz w:val="24"/>
          <w:szCs w:val="24"/>
        </w:rPr>
        <w:t>(</w:t>
      </w:r>
      <w:r w:rsidRPr="001E36A2">
        <w:rPr>
          <w:rFonts w:ascii="Times New Roman" w:hAnsi="Times New Roman" w:cs="Times New Roman"/>
          <w:sz w:val="24"/>
          <w:szCs w:val="24"/>
        </w:rPr>
        <w:t>экспозиций</w:t>
      </w:r>
      <w:r w:rsidR="007A53FC">
        <w:rPr>
          <w:rFonts w:ascii="Times New Roman" w:hAnsi="Times New Roman" w:cs="Times New Roman"/>
          <w:sz w:val="24"/>
          <w:szCs w:val="24"/>
        </w:rPr>
        <w:t>)</w:t>
      </w:r>
      <w:r w:rsidRPr="001E36A2">
        <w:rPr>
          <w:rFonts w:ascii="Times New Roman" w:hAnsi="Times New Roman" w:cs="Times New Roman"/>
          <w:sz w:val="24"/>
          <w:szCs w:val="24"/>
        </w:rPr>
        <w:t xml:space="preserve"> такого проекта;</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 подготовка и оформление протокола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lastRenderedPageBreak/>
        <w:t>5) подготовка и опубликование заключения о результатах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4.6. </w:t>
      </w:r>
      <w:hyperlink w:anchor="P258">
        <w:r w:rsidRPr="00A06E95">
          <w:rPr>
            <w:rFonts w:ascii="Times New Roman" w:hAnsi="Times New Roman" w:cs="Times New Roman"/>
            <w:sz w:val="24"/>
            <w:szCs w:val="24"/>
          </w:rPr>
          <w:t>Оповещение</w:t>
        </w:r>
      </w:hyperlink>
      <w:r w:rsidRPr="001E36A2">
        <w:rPr>
          <w:rFonts w:ascii="Times New Roman" w:hAnsi="Times New Roman" w:cs="Times New Roman"/>
          <w:sz w:val="24"/>
          <w:szCs w:val="24"/>
        </w:rPr>
        <w:t xml:space="preserve"> о начале общественных обсуждений оформляется по форме, согласно приложению 1 к настоящему Положению, </w:t>
      </w:r>
      <w:r w:rsidR="00334D37">
        <w:rPr>
          <w:rFonts w:ascii="Times New Roman" w:hAnsi="Times New Roman" w:cs="Times New Roman"/>
          <w:sz w:val="24"/>
          <w:szCs w:val="24"/>
        </w:rPr>
        <w:t>содержащее</w:t>
      </w:r>
      <w:r w:rsidRPr="001E36A2">
        <w:rPr>
          <w:rFonts w:ascii="Times New Roman" w:hAnsi="Times New Roman" w:cs="Times New Roman"/>
          <w:sz w:val="24"/>
          <w:szCs w:val="24"/>
        </w:rPr>
        <w:t>:</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 информацию о проекте, подлежащем рассмотрению на общественных обсуждениях, и перечень информационных материалов к такому проекту;</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информацию о порядке и сроках проведения общественных обсуждений по проекту, подлежащему рассмотрению на общественных обсуждениях;</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 а в случае проведения </w:t>
      </w:r>
      <w:r w:rsidR="004B579D" w:rsidRPr="000658F8">
        <w:rPr>
          <w:rFonts w:ascii="Times New Roman" w:hAnsi="Times New Roman" w:cs="Times New Roman"/>
          <w:sz w:val="24"/>
          <w:szCs w:val="24"/>
        </w:rPr>
        <w:t>экспозиции</w:t>
      </w:r>
      <w:r w:rsidR="009D02B7" w:rsidRPr="000658F8">
        <w:rPr>
          <w:rFonts w:ascii="Times New Roman" w:hAnsi="Times New Roman" w:cs="Times New Roman"/>
          <w:sz w:val="24"/>
          <w:szCs w:val="24"/>
        </w:rPr>
        <w:t xml:space="preserve"> проекта</w:t>
      </w:r>
      <w:r w:rsidRPr="000658F8">
        <w:rPr>
          <w:rFonts w:ascii="Times New Roman" w:hAnsi="Times New Roman" w:cs="Times New Roman"/>
          <w:sz w:val="24"/>
          <w:szCs w:val="24"/>
        </w:rPr>
        <w:t xml:space="preserve"> </w:t>
      </w:r>
      <w:r w:rsidRPr="001E36A2">
        <w:rPr>
          <w:rFonts w:ascii="Times New Roman" w:hAnsi="Times New Roman" w:cs="Times New Roman"/>
          <w:sz w:val="24"/>
          <w:szCs w:val="24"/>
        </w:rPr>
        <w:t>в режиме ВКС о дате, времени и адресе в информационно-телекоммуникационной сети Интернет;</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BB7A5D" w:rsidRDefault="00BB7A5D" w:rsidP="00C4421E">
      <w:pPr>
        <w:pStyle w:val="ConsPlusNormal"/>
        <w:ind w:firstLine="539"/>
        <w:jc w:val="both"/>
        <w:rPr>
          <w:rFonts w:ascii="Times New Roman" w:hAnsi="Times New Roman" w:cs="Times New Roman"/>
          <w:sz w:val="24"/>
          <w:szCs w:val="24"/>
        </w:rPr>
      </w:pPr>
      <w:bookmarkStart w:id="10" w:name="P109"/>
      <w:bookmarkEnd w:id="10"/>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4.7. Оповещение о начале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 не позднее чем за 7 календарных дней до дня размещения на официальном сайте или в информационных системах проекта, подлежащего рассмотрению на общественных обсуждениях, подлежит опубликованию в порядке, установленном </w:t>
      </w:r>
      <w:r w:rsidR="001124D0">
        <w:rPr>
          <w:rFonts w:ascii="Times New Roman" w:hAnsi="Times New Roman" w:cs="Times New Roman"/>
          <w:sz w:val="24"/>
          <w:szCs w:val="24"/>
        </w:rPr>
        <w:t xml:space="preserve">Уставом муниципального образования «Сергиево-Посадский городской округ Московской области» </w:t>
      </w:r>
      <w:r w:rsidRPr="001E36A2">
        <w:rPr>
          <w:rFonts w:ascii="Times New Roman" w:hAnsi="Times New Roman" w:cs="Times New Roman"/>
          <w:sz w:val="24"/>
          <w:szCs w:val="24"/>
        </w:rPr>
        <w:t>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распространяется на информационных стендах, оборудованных около и (или) в здания</w:t>
      </w:r>
      <w:r w:rsidR="000658F8">
        <w:rPr>
          <w:rFonts w:ascii="Times New Roman" w:hAnsi="Times New Roman" w:cs="Times New Roman"/>
          <w:sz w:val="24"/>
          <w:szCs w:val="24"/>
        </w:rPr>
        <w:t>х</w:t>
      </w:r>
      <w:r w:rsidRPr="001E36A2">
        <w:rPr>
          <w:rFonts w:ascii="Times New Roman" w:hAnsi="Times New Roman" w:cs="Times New Roman"/>
          <w:sz w:val="24"/>
          <w:szCs w:val="24"/>
        </w:rPr>
        <w:t>(и) администрации Сергиево-Посадского городского округа и (или)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C4421E" w:rsidRPr="001E36A2" w:rsidRDefault="00C4421E" w:rsidP="00C4421E">
      <w:pPr>
        <w:pStyle w:val="ConsPlusNormal"/>
        <w:ind w:firstLine="539"/>
        <w:jc w:val="both"/>
        <w:rPr>
          <w:rFonts w:ascii="Times New Roman" w:hAnsi="Times New Roman" w:cs="Times New Roman"/>
          <w:sz w:val="24"/>
          <w:szCs w:val="24"/>
        </w:rPr>
      </w:pP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5. Организация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5.1. Органом, уполномоченным на организацию и проведение общественных обсуждений по проектам, указанным в </w:t>
      </w:r>
      <w:hyperlink w:anchor="P55">
        <w:r w:rsidRPr="000658F8">
          <w:rPr>
            <w:rFonts w:ascii="Times New Roman" w:hAnsi="Times New Roman" w:cs="Times New Roman"/>
            <w:sz w:val="24"/>
            <w:szCs w:val="24"/>
          </w:rPr>
          <w:t>подпункте 2.1</w:t>
        </w:r>
      </w:hyperlink>
      <w:r w:rsidRPr="001E36A2">
        <w:rPr>
          <w:rFonts w:ascii="Times New Roman" w:hAnsi="Times New Roman" w:cs="Times New Roman"/>
          <w:sz w:val="24"/>
          <w:szCs w:val="24"/>
        </w:rPr>
        <w:t xml:space="preserve"> настоящего Положения, является ад</w:t>
      </w:r>
      <w:r w:rsidR="000658F8">
        <w:rPr>
          <w:rFonts w:ascii="Times New Roman" w:hAnsi="Times New Roman" w:cs="Times New Roman"/>
          <w:sz w:val="24"/>
          <w:szCs w:val="24"/>
        </w:rPr>
        <w:t xml:space="preserve">министрация Сергиево-Посадского </w:t>
      </w:r>
      <w:r w:rsidRPr="001E36A2">
        <w:rPr>
          <w:rFonts w:ascii="Times New Roman" w:hAnsi="Times New Roman" w:cs="Times New Roman"/>
          <w:sz w:val="24"/>
          <w:szCs w:val="24"/>
        </w:rPr>
        <w:t>городск</w:t>
      </w:r>
      <w:r w:rsidR="000658F8">
        <w:rPr>
          <w:rFonts w:ascii="Times New Roman" w:hAnsi="Times New Roman" w:cs="Times New Roman"/>
          <w:sz w:val="24"/>
          <w:szCs w:val="24"/>
        </w:rPr>
        <w:t xml:space="preserve">ого округа (далее – Организатор </w:t>
      </w:r>
      <w:r w:rsidRPr="001E36A2">
        <w:rPr>
          <w:rFonts w:ascii="Times New Roman" w:hAnsi="Times New Roman" w:cs="Times New Roman"/>
          <w:sz w:val="24"/>
          <w:szCs w:val="24"/>
        </w:rPr>
        <w:t>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5.2. При организации общественных обсуждений Организатор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 определяет председателя и секретаря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принимает заявления от участников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3) осуществляет консультирование посетителей экспозиции.</w:t>
      </w:r>
    </w:p>
    <w:p w:rsidR="00C4421E" w:rsidRDefault="00C4421E" w:rsidP="00C4421E">
      <w:pPr>
        <w:pStyle w:val="ConsPlusNormal"/>
        <w:ind w:firstLine="539"/>
        <w:jc w:val="both"/>
        <w:rPr>
          <w:rFonts w:ascii="Times New Roman" w:hAnsi="Times New Roman" w:cs="Times New Roman"/>
          <w:sz w:val="24"/>
          <w:szCs w:val="24"/>
        </w:rPr>
      </w:pP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6. Требования к информационным стендам.</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6.1. Информационные стенды размещаются около и (или) в здания</w:t>
      </w:r>
      <w:r w:rsidR="000658F8">
        <w:rPr>
          <w:rFonts w:ascii="Times New Roman" w:hAnsi="Times New Roman" w:cs="Times New Roman"/>
          <w:sz w:val="24"/>
          <w:szCs w:val="24"/>
        </w:rPr>
        <w:t>х</w:t>
      </w:r>
      <w:r w:rsidRPr="001E36A2">
        <w:rPr>
          <w:rFonts w:ascii="Times New Roman" w:hAnsi="Times New Roman" w:cs="Times New Roman"/>
          <w:sz w:val="24"/>
          <w:szCs w:val="24"/>
        </w:rPr>
        <w:t xml:space="preserve">(и) администрации Сергиево-Посадского городского округа и (или) в местах массового скопления граждан и в иных местах свободного доступа, расположенных на территории, в отношении которой </w:t>
      </w:r>
      <w:r w:rsidRPr="001E36A2">
        <w:rPr>
          <w:rFonts w:ascii="Times New Roman" w:hAnsi="Times New Roman" w:cs="Times New Roman"/>
          <w:sz w:val="24"/>
          <w:szCs w:val="24"/>
        </w:rPr>
        <w:lastRenderedPageBreak/>
        <w:t>подготовлены соответствующие проекты.</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6.2. На информационном стенде размещается оповещение о начале общественных обсуждений.</w:t>
      </w:r>
    </w:p>
    <w:p w:rsidR="001E36A2" w:rsidRPr="001E36A2" w:rsidRDefault="000658F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Организация экспозиции (</w:t>
      </w:r>
      <w:r w:rsidR="001E36A2" w:rsidRPr="001E36A2">
        <w:rPr>
          <w:rFonts w:ascii="Times New Roman" w:hAnsi="Times New Roman" w:cs="Times New Roman"/>
          <w:sz w:val="24"/>
          <w:szCs w:val="24"/>
        </w:rPr>
        <w:t>экспозиций</w:t>
      </w:r>
      <w:r>
        <w:rPr>
          <w:rFonts w:ascii="Times New Roman" w:hAnsi="Times New Roman" w:cs="Times New Roman"/>
          <w:sz w:val="24"/>
          <w:szCs w:val="24"/>
        </w:rPr>
        <w:t>)</w:t>
      </w:r>
      <w:r w:rsidR="001E36A2" w:rsidRPr="001E36A2">
        <w:rPr>
          <w:rFonts w:ascii="Times New Roman" w:hAnsi="Times New Roman" w:cs="Times New Roman"/>
          <w:sz w:val="24"/>
          <w:szCs w:val="24"/>
        </w:rPr>
        <w:t xml:space="preserve"> проекта и консультирование посетителей.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7.1. В течение всего периода размещения в соответствии с </w:t>
      </w:r>
      <w:hyperlink w:anchor="P99">
        <w:r w:rsidRPr="000658F8">
          <w:rPr>
            <w:rFonts w:ascii="Times New Roman" w:hAnsi="Times New Roman" w:cs="Times New Roman"/>
            <w:sz w:val="24"/>
            <w:szCs w:val="24"/>
          </w:rPr>
          <w:t>подпунктом 2 пункта 4.5</w:t>
        </w:r>
      </w:hyperlink>
      <w:r w:rsidRPr="001E36A2">
        <w:rPr>
          <w:rFonts w:ascii="Times New Roman" w:hAnsi="Times New Roman" w:cs="Times New Roman"/>
          <w:sz w:val="24"/>
          <w:szCs w:val="24"/>
        </w:rPr>
        <w:t xml:space="preserve"> настоящего Положения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w:t>
      </w:r>
      <w:r w:rsidR="003D44D1">
        <w:rPr>
          <w:rFonts w:ascii="Times New Roman" w:hAnsi="Times New Roman" w:cs="Times New Roman"/>
          <w:sz w:val="24"/>
          <w:szCs w:val="24"/>
        </w:rPr>
        <w:t>организовывается</w:t>
      </w:r>
      <w:r w:rsidRPr="001E36A2">
        <w:rPr>
          <w:rFonts w:ascii="Times New Roman" w:hAnsi="Times New Roman" w:cs="Times New Roman"/>
          <w:sz w:val="24"/>
          <w:szCs w:val="24"/>
        </w:rPr>
        <w:t xml:space="preserve">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7.2.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4D3FB8">
        <w:rPr>
          <w:rFonts w:ascii="Times New Roman" w:hAnsi="Times New Roman" w:cs="Times New Roman"/>
          <w:sz w:val="24"/>
          <w:szCs w:val="24"/>
        </w:rPr>
        <w:t>Московской области</w:t>
      </w:r>
      <w:r w:rsidRPr="001E36A2">
        <w:rPr>
          <w:rFonts w:ascii="Times New Roman" w:hAnsi="Times New Roman" w:cs="Times New Roman"/>
          <w:sz w:val="24"/>
          <w:szCs w:val="24"/>
        </w:rPr>
        <w:t>, органов местного самоуправления</w:t>
      </w:r>
      <w:r w:rsidR="004D3FB8">
        <w:rPr>
          <w:rFonts w:ascii="Times New Roman" w:hAnsi="Times New Roman" w:cs="Times New Roman"/>
          <w:sz w:val="24"/>
          <w:szCs w:val="24"/>
        </w:rPr>
        <w:t xml:space="preserve"> Сергие</w:t>
      </w:r>
      <w:r w:rsidR="00334D37">
        <w:rPr>
          <w:rFonts w:ascii="Times New Roman" w:hAnsi="Times New Roman" w:cs="Times New Roman"/>
          <w:sz w:val="24"/>
          <w:szCs w:val="24"/>
        </w:rPr>
        <w:t>во-Посадского городского округа</w:t>
      </w:r>
      <w:r w:rsidRPr="001E36A2">
        <w:rPr>
          <w:rFonts w:ascii="Times New Roman" w:hAnsi="Times New Roman" w:cs="Times New Roman"/>
          <w:sz w:val="24"/>
          <w:szCs w:val="24"/>
        </w:rPr>
        <w:t>, подведомственных им организаций).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7.3. На экспозиции проекта </w:t>
      </w:r>
      <w:r w:rsidR="004D3FB8">
        <w:rPr>
          <w:rFonts w:ascii="Times New Roman" w:hAnsi="Times New Roman" w:cs="Times New Roman"/>
          <w:sz w:val="24"/>
          <w:szCs w:val="24"/>
        </w:rPr>
        <w:t>представляются</w:t>
      </w:r>
      <w:r w:rsidRPr="001E36A2">
        <w:rPr>
          <w:rFonts w:ascii="Times New Roman" w:hAnsi="Times New Roman" w:cs="Times New Roman"/>
          <w:sz w:val="24"/>
          <w:szCs w:val="24"/>
        </w:rPr>
        <w:t>:</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 решение о проведении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оповещение о начале общественных обсуждений;</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3) проект, подлежащий рассмотрению на общественных обсуждениях.</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Проекты (проекты о внесении изменений), указанные в </w:t>
      </w:r>
      <w:hyperlink w:anchor="P56">
        <w:r w:rsidRPr="009D02B7">
          <w:rPr>
            <w:rFonts w:ascii="Times New Roman" w:hAnsi="Times New Roman" w:cs="Times New Roman"/>
            <w:sz w:val="24"/>
            <w:szCs w:val="24"/>
          </w:rPr>
          <w:t>пунктах 1</w:t>
        </w:r>
      </w:hyperlink>
      <w:r w:rsidRPr="009D02B7">
        <w:rPr>
          <w:rFonts w:ascii="Times New Roman" w:hAnsi="Times New Roman" w:cs="Times New Roman"/>
          <w:sz w:val="24"/>
          <w:szCs w:val="24"/>
        </w:rPr>
        <w:t xml:space="preserve">, </w:t>
      </w:r>
      <w:hyperlink w:anchor="P57">
        <w:r w:rsidRPr="009D02B7">
          <w:rPr>
            <w:rFonts w:ascii="Times New Roman" w:hAnsi="Times New Roman" w:cs="Times New Roman"/>
            <w:sz w:val="24"/>
            <w:szCs w:val="24"/>
          </w:rPr>
          <w:t>2</w:t>
        </w:r>
      </w:hyperlink>
      <w:r w:rsidRPr="009D02B7">
        <w:rPr>
          <w:rFonts w:ascii="Times New Roman" w:hAnsi="Times New Roman" w:cs="Times New Roman"/>
          <w:sz w:val="24"/>
          <w:szCs w:val="24"/>
        </w:rPr>
        <w:t xml:space="preserve">, </w:t>
      </w:r>
      <w:hyperlink w:anchor="P58">
        <w:r w:rsidRPr="009D02B7">
          <w:rPr>
            <w:rFonts w:ascii="Times New Roman" w:hAnsi="Times New Roman" w:cs="Times New Roman"/>
            <w:sz w:val="24"/>
            <w:szCs w:val="24"/>
          </w:rPr>
          <w:t>3</w:t>
        </w:r>
      </w:hyperlink>
      <w:r w:rsidRPr="009D02B7">
        <w:rPr>
          <w:rFonts w:ascii="Times New Roman" w:hAnsi="Times New Roman" w:cs="Times New Roman"/>
          <w:sz w:val="24"/>
          <w:szCs w:val="24"/>
        </w:rPr>
        <w:t xml:space="preserve">, </w:t>
      </w:r>
      <w:hyperlink w:anchor="P61">
        <w:r w:rsidRPr="009D02B7">
          <w:rPr>
            <w:rFonts w:ascii="Times New Roman" w:hAnsi="Times New Roman" w:cs="Times New Roman"/>
            <w:sz w:val="24"/>
            <w:szCs w:val="24"/>
          </w:rPr>
          <w:t>6 пункта 2.1</w:t>
        </w:r>
      </w:hyperlink>
      <w:r w:rsidRPr="001E36A2">
        <w:rPr>
          <w:rFonts w:ascii="Times New Roman" w:hAnsi="Times New Roman" w:cs="Times New Roman"/>
          <w:sz w:val="24"/>
          <w:szCs w:val="24"/>
        </w:rPr>
        <w:t xml:space="preserve">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1E36A2" w:rsidRPr="001E36A2" w:rsidRDefault="001E36A2" w:rsidP="00C4421E">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7.3. На экспозиции проекта ведется </w:t>
      </w:r>
      <w:hyperlink w:anchor="P362">
        <w:r w:rsidRPr="009D02B7">
          <w:rPr>
            <w:rFonts w:ascii="Times New Roman" w:hAnsi="Times New Roman" w:cs="Times New Roman"/>
            <w:sz w:val="24"/>
            <w:szCs w:val="24"/>
          </w:rPr>
          <w:t>книга</w:t>
        </w:r>
      </w:hyperlink>
      <w:r w:rsidRPr="001E36A2">
        <w:rPr>
          <w:rFonts w:ascii="Times New Roman" w:hAnsi="Times New Roman" w:cs="Times New Roman"/>
          <w:sz w:val="24"/>
          <w:szCs w:val="24"/>
        </w:rPr>
        <w:t xml:space="preserve"> (журнал) учета посетителей экспозиции проекта, подлежащего рассмотрению на общественных обсуждениях.</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8. Сроки проведения общественных обсуждений.</w:t>
      </w:r>
    </w:p>
    <w:p w:rsidR="001E36A2" w:rsidRPr="001E36A2" w:rsidRDefault="001E36A2" w:rsidP="00BB7A5D">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8.1. Сроки проведения общественных обсуждений устанавливаются решением о проведении общественных обсуждений, указанным в </w:t>
      </w:r>
      <w:hyperlink w:anchor="P90">
        <w:r w:rsidRPr="009D02B7">
          <w:rPr>
            <w:rFonts w:ascii="Times New Roman" w:hAnsi="Times New Roman" w:cs="Times New Roman"/>
            <w:sz w:val="24"/>
            <w:szCs w:val="24"/>
          </w:rPr>
          <w:t>пункте 4.1</w:t>
        </w:r>
      </w:hyperlink>
      <w:r w:rsidRPr="001E36A2">
        <w:rPr>
          <w:rFonts w:ascii="Times New Roman" w:hAnsi="Times New Roman" w:cs="Times New Roman"/>
          <w:sz w:val="24"/>
          <w:szCs w:val="24"/>
        </w:rPr>
        <w:t xml:space="preserve"> настоящего Положения, в соответствии с Градостроительным </w:t>
      </w:r>
      <w:hyperlink r:id="rId11">
        <w:r w:rsidRPr="009D02B7">
          <w:rPr>
            <w:rFonts w:ascii="Times New Roman" w:hAnsi="Times New Roman" w:cs="Times New Roman"/>
            <w:sz w:val="24"/>
            <w:szCs w:val="24"/>
          </w:rPr>
          <w:t>кодексом</w:t>
        </w:r>
      </w:hyperlink>
      <w:r w:rsidRPr="001E36A2">
        <w:rPr>
          <w:rFonts w:ascii="Times New Roman" w:hAnsi="Times New Roman" w:cs="Times New Roman"/>
          <w:sz w:val="24"/>
          <w:szCs w:val="24"/>
        </w:rPr>
        <w:t xml:space="preserve"> Российской Федерации и требованиями </w:t>
      </w:r>
      <w:hyperlink w:anchor="P180">
        <w:r w:rsidRPr="009D02B7">
          <w:rPr>
            <w:rFonts w:ascii="Times New Roman" w:hAnsi="Times New Roman" w:cs="Times New Roman"/>
            <w:sz w:val="24"/>
            <w:szCs w:val="24"/>
          </w:rPr>
          <w:t>раздела III</w:t>
        </w:r>
      </w:hyperlink>
      <w:r w:rsidRPr="009D02B7">
        <w:rPr>
          <w:rFonts w:ascii="Times New Roman" w:hAnsi="Times New Roman" w:cs="Times New Roman"/>
          <w:sz w:val="24"/>
          <w:szCs w:val="24"/>
        </w:rPr>
        <w:t xml:space="preserve"> </w:t>
      </w:r>
      <w:r w:rsidRPr="001E36A2">
        <w:rPr>
          <w:rFonts w:ascii="Times New Roman" w:hAnsi="Times New Roman" w:cs="Times New Roman"/>
          <w:sz w:val="24"/>
          <w:szCs w:val="24"/>
        </w:rPr>
        <w:t>настоящего Положения.</w:t>
      </w:r>
    </w:p>
    <w:p w:rsidR="001E36A2" w:rsidRPr="001E36A2" w:rsidRDefault="001E36A2" w:rsidP="00BB7A5D">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8.2. </w:t>
      </w:r>
      <w:r w:rsidR="001B4918" w:rsidRPr="00131F87">
        <w:rPr>
          <w:rFonts w:ascii="Times New Roman" w:hAnsi="Times New Roman" w:cs="Times New Roman"/>
          <w:sz w:val="24"/>
          <w:szCs w:val="24"/>
        </w:rPr>
        <w:t>Срок проведения общественных обсуждений не может быть менее одного месяца и более трех месяцев</w:t>
      </w:r>
      <w:r w:rsidR="001B4918">
        <w:rPr>
          <w:rFonts w:ascii="Times New Roman" w:hAnsi="Times New Roman" w:cs="Times New Roman"/>
          <w:sz w:val="24"/>
          <w:szCs w:val="24"/>
        </w:rPr>
        <w:t xml:space="preserve">, за исключением сроков, установленных </w:t>
      </w:r>
      <w:proofErr w:type="gramStart"/>
      <w:r w:rsidR="001B4918">
        <w:rPr>
          <w:rFonts w:ascii="Times New Roman" w:hAnsi="Times New Roman" w:cs="Times New Roman"/>
          <w:sz w:val="24"/>
          <w:szCs w:val="24"/>
        </w:rPr>
        <w:t>п.12.2.,</w:t>
      </w:r>
      <w:proofErr w:type="gramEnd"/>
      <w:r w:rsidR="001B4918">
        <w:rPr>
          <w:rFonts w:ascii="Times New Roman" w:hAnsi="Times New Roman" w:cs="Times New Roman"/>
          <w:sz w:val="24"/>
          <w:szCs w:val="24"/>
        </w:rPr>
        <w:t xml:space="preserve"> п.13.2., п.14.2,</w:t>
      </w:r>
      <w:r w:rsidR="004D3FB8">
        <w:rPr>
          <w:rFonts w:ascii="Times New Roman" w:hAnsi="Times New Roman" w:cs="Times New Roman"/>
          <w:sz w:val="24"/>
          <w:szCs w:val="24"/>
        </w:rPr>
        <w:t xml:space="preserve"> п.</w:t>
      </w:r>
      <w:r w:rsidR="001B4918">
        <w:rPr>
          <w:rFonts w:ascii="Times New Roman" w:hAnsi="Times New Roman" w:cs="Times New Roman"/>
          <w:sz w:val="24"/>
          <w:szCs w:val="24"/>
        </w:rPr>
        <w:t>15.2. настоящего Положения</w:t>
      </w:r>
      <w:r w:rsidRPr="001E36A2">
        <w:rPr>
          <w:rFonts w:ascii="Times New Roman" w:hAnsi="Times New Roman" w:cs="Times New Roman"/>
          <w:sz w:val="24"/>
          <w:szCs w:val="24"/>
        </w:rPr>
        <w:t>.</w:t>
      </w:r>
    </w:p>
    <w:p w:rsidR="00BB7A5D" w:rsidRDefault="00BB7A5D" w:rsidP="00BD4C64">
      <w:pPr>
        <w:pStyle w:val="ConsPlusNormal"/>
        <w:ind w:firstLine="539"/>
        <w:jc w:val="both"/>
        <w:rPr>
          <w:rFonts w:ascii="Times New Roman" w:hAnsi="Times New Roman" w:cs="Times New Roman"/>
          <w:sz w:val="24"/>
          <w:szCs w:val="24"/>
        </w:rPr>
      </w:pP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9. Прием предложений и замечаний по проекту, рассматриваемому на общественных обсуждениях.</w:t>
      </w:r>
    </w:p>
    <w:p w:rsidR="001E36A2" w:rsidRPr="001E36A2" w:rsidRDefault="001E36A2" w:rsidP="00BD4C64">
      <w:pPr>
        <w:pStyle w:val="ConsPlusNormal"/>
        <w:ind w:firstLine="539"/>
        <w:jc w:val="both"/>
        <w:rPr>
          <w:rFonts w:ascii="Times New Roman" w:hAnsi="Times New Roman" w:cs="Times New Roman"/>
          <w:sz w:val="24"/>
          <w:szCs w:val="24"/>
        </w:rPr>
      </w:pPr>
      <w:bookmarkStart w:id="11" w:name="P135"/>
      <w:bookmarkEnd w:id="11"/>
      <w:r w:rsidRPr="001E36A2">
        <w:rPr>
          <w:rFonts w:ascii="Times New Roman" w:hAnsi="Times New Roman" w:cs="Times New Roman"/>
          <w:sz w:val="24"/>
          <w:szCs w:val="24"/>
        </w:rPr>
        <w:t xml:space="preserve">9.1. В соответствии с </w:t>
      </w:r>
      <w:hyperlink w:anchor="P99">
        <w:r w:rsidRPr="009D02B7">
          <w:rPr>
            <w:rFonts w:ascii="Times New Roman" w:hAnsi="Times New Roman" w:cs="Times New Roman"/>
            <w:sz w:val="24"/>
            <w:szCs w:val="24"/>
          </w:rPr>
          <w:t>подпунктом 2 пункта 4.5</w:t>
        </w:r>
      </w:hyperlink>
      <w:r w:rsidRPr="009D02B7">
        <w:rPr>
          <w:rFonts w:ascii="Times New Roman" w:hAnsi="Times New Roman" w:cs="Times New Roman"/>
          <w:sz w:val="24"/>
          <w:szCs w:val="24"/>
        </w:rPr>
        <w:t xml:space="preserve"> </w:t>
      </w:r>
      <w:r w:rsidRPr="001E36A2">
        <w:rPr>
          <w:rFonts w:ascii="Times New Roman" w:hAnsi="Times New Roman" w:cs="Times New Roman"/>
          <w:sz w:val="24"/>
          <w:szCs w:val="24"/>
        </w:rPr>
        <w:t xml:space="preserve">настоящего Положения в период размещения проекта, подлежащего рассмотрению на общественных обсуждения,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w:t>
      </w:r>
      <w:hyperlink r:id="rId12">
        <w:r w:rsidRPr="009D02B7">
          <w:rPr>
            <w:rFonts w:ascii="Times New Roman" w:hAnsi="Times New Roman" w:cs="Times New Roman"/>
            <w:sz w:val="24"/>
            <w:szCs w:val="24"/>
          </w:rPr>
          <w:t>частью 12 статьи 5.1</w:t>
        </w:r>
      </w:hyperlink>
      <w:r w:rsidRPr="009D02B7">
        <w:rPr>
          <w:rFonts w:ascii="Times New Roman" w:hAnsi="Times New Roman" w:cs="Times New Roman"/>
          <w:sz w:val="24"/>
          <w:szCs w:val="24"/>
        </w:rPr>
        <w:t xml:space="preserve"> </w:t>
      </w:r>
      <w:r w:rsidRPr="001E36A2">
        <w:rPr>
          <w:rFonts w:ascii="Times New Roman" w:hAnsi="Times New Roman" w:cs="Times New Roman"/>
          <w:sz w:val="24"/>
          <w:szCs w:val="24"/>
        </w:rPr>
        <w:t>Градостроительного кодекса Российской Федерации идентификацию, имеют право вносить предложения и замечания, касающиеся такого проекта: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 в письменной форме или в форме электронного документа при личном обращении в адрес организатора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lastRenderedPageBreak/>
        <w:t>2) посредством официального сайта или информационных систем, посредством государственной информационной системы Московской области "Портал государственных и муниципальных услуг Московской области" в электронном виде;</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общественных обсуждениях.</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Предложения и замечания, внесенные в соответствии с </w:t>
      </w:r>
      <w:r w:rsidR="009D02B7" w:rsidRPr="001E36A2">
        <w:rPr>
          <w:rFonts w:ascii="Times New Roman" w:hAnsi="Times New Roman" w:cs="Times New Roman"/>
          <w:sz w:val="24"/>
          <w:szCs w:val="24"/>
        </w:rPr>
        <w:t>настоящим пунктом,</w:t>
      </w:r>
      <w:r w:rsidRPr="001E36A2">
        <w:rPr>
          <w:rFonts w:ascii="Times New Roman" w:hAnsi="Times New Roman" w:cs="Times New Roman"/>
          <w:sz w:val="24"/>
          <w:szCs w:val="24"/>
        </w:rPr>
        <w:t xml:space="preserve">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При проведении общественных обсуждений в режиме ВКС Организатор осуществляет прием предложений и замечаний через официальный сайт, по адресу электронной почты </w:t>
      </w:r>
      <w:proofErr w:type="gramStart"/>
      <w:r w:rsidRPr="001E36A2">
        <w:rPr>
          <w:rFonts w:ascii="Times New Roman" w:hAnsi="Times New Roman" w:cs="Times New Roman"/>
          <w:sz w:val="24"/>
          <w:szCs w:val="24"/>
        </w:rPr>
        <w:t xml:space="preserve">и </w:t>
      </w:r>
      <w:r w:rsidR="00582E6E" w:rsidRPr="00582E6E">
        <w:rPr>
          <w:rFonts w:ascii="Times New Roman" w:hAnsi="Times New Roman" w:cs="Times New Roman"/>
          <w:sz w:val="24"/>
          <w:szCs w:val="24"/>
        </w:rPr>
        <w:t xml:space="preserve"> </w:t>
      </w:r>
      <w:r w:rsidR="00582E6E" w:rsidRPr="000658F8">
        <w:rPr>
          <w:rFonts w:ascii="Times New Roman" w:hAnsi="Times New Roman" w:cs="Times New Roman"/>
          <w:sz w:val="24"/>
          <w:szCs w:val="24"/>
        </w:rPr>
        <w:t>иные</w:t>
      </w:r>
      <w:proofErr w:type="gramEnd"/>
      <w:r w:rsidR="00582E6E" w:rsidRPr="000658F8">
        <w:rPr>
          <w:rFonts w:ascii="Times New Roman" w:hAnsi="Times New Roman" w:cs="Times New Roman"/>
          <w:sz w:val="24"/>
          <w:szCs w:val="24"/>
        </w:rPr>
        <w:t xml:space="preserve"> каналы связи</w:t>
      </w:r>
      <w:r w:rsidRPr="00582E6E">
        <w:rPr>
          <w:rFonts w:ascii="Times New Roman" w:hAnsi="Times New Roman" w:cs="Times New Roman"/>
          <w:sz w:val="24"/>
          <w:szCs w:val="24"/>
        </w:rPr>
        <w:t>, указанные в оповещ</w:t>
      </w:r>
      <w:r w:rsidR="00A6116C" w:rsidRPr="00582E6E">
        <w:rPr>
          <w:rFonts w:ascii="Times New Roman" w:hAnsi="Times New Roman" w:cs="Times New Roman"/>
          <w:sz w:val="24"/>
          <w:szCs w:val="24"/>
        </w:rPr>
        <w:t>ении о начале общественных обсуждений</w:t>
      </w:r>
      <w:r w:rsidRPr="001E36A2">
        <w:rPr>
          <w:rFonts w:ascii="Times New Roman" w:hAnsi="Times New Roman" w:cs="Times New Roman"/>
          <w:sz w:val="24"/>
          <w:szCs w:val="24"/>
        </w:rPr>
        <w:t>.</w:t>
      </w:r>
    </w:p>
    <w:p w:rsidR="001E36A2" w:rsidRPr="001E36A2" w:rsidRDefault="001E36A2" w:rsidP="00BD4C64">
      <w:pPr>
        <w:pStyle w:val="ConsPlusNormal"/>
        <w:ind w:firstLine="539"/>
        <w:jc w:val="both"/>
        <w:rPr>
          <w:rFonts w:ascii="Times New Roman" w:hAnsi="Times New Roman" w:cs="Times New Roman"/>
          <w:sz w:val="24"/>
          <w:szCs w:val="24"/>
        </w:rPr>
      </w:pPr>
      <w:bookmarkStart w:id="12" w:name="P142"/>
      <w:bookmarkEnd w:id="12"/>
      <w:r w:rsidRPr="001E36A2">
        <w:rPr>
          <w:rFonts w:ascii="Times New Roman" w:hAnsi="Times New Roman" w:cs="Times New Roman"/>
          <w:sz w:val="24"/>
          <w:szCs w:val="24"/>
        </w:rPr>
        <w:t>9.2. Участники общественных обсуждений в целях идентификации представляют сведения о себе (фамилию, имя, отчество (при наличии), дату рождения, адрес место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9.3. Не требуется представление указанных в </w:t>
      </w:r>
      <w:hyperlink w:anchor="P142">
        <w:r w:rsidRPr="009D02B7">
          <w:rPr>
            <w:rFonts w:ascii="Times New Roman" w:hAnsi="Times New Roman" w:cs="Times New Roman"/>
            <w:sz w:val="24"/>
            <w:szCs w:val="24"/>
          </w:rPr>
          <w:t>подпункте 9.2</w:t>
        </w:r>
      </w:hyperlink>
      <w:r w:rsidRPr="001E36A2">
        <w:rPr>
          <w:rFonts w:ascii="Times New Roman" w:hAnsi="Times New Roman" w:cs="Times New Roman"/>
          <w:sz w:val="24"/>
          <w:szCs w:val="24"/>
        </w:rPr>
        <w:t xml:space="preserve">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142">
        <w:r w:rsidRPr="009D02B7">
          <w:rPr>
            <w:rFonts w:ascii="Times New Roman" w:hAnsi="Times New Roman" w:cs="Times New Roman"/>
            <w:sz w:val="24"/>
            <w:szCs w:val="24"/>
          </w:rPr>
          <w:t>подпункте 9.2</w:t>
        </w:r>
      </w:hyperlink>
      <w:r w:rsidRPr="001E36A2">
        <w:rPr>
          <w:rFonts w:ascii="Times New Roman" w:hAnsi="Times New Roman" w:cs="Times New Roman"/>
          <w:sz w:val="24"/>
          <w:szCs w:val="24"/>
        </w:rPr>
        <w:t xml:space="preserve"> настоящего Положения, может использоваться единая система идентификации и аутентификации.</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9.4. Обработка персональных данных участников общественных обсуждений осуществляется с учетом требований, установленных Федеральным </w:t>
      </w:r>
      <w:hyperlink r:id="rId13">
        <w:r w:rsidRPr="009D02B7">
          <w:rPr>
            <w:rFonts w:ascii="Times New Roman" w:hAnsi="Times New Roman" w:cs="Times New Roman"/>
            <w:sz w:val="24"/>
            <w:szCs w:val="24"/>
          </w:rPr>
          <w:t>законом</w:t>
        </w:r>
      </w:hyperlink>
      <w:r w:rsidRPr="001E36A2">
        <w:rPr>
          <w:rFonts w:ascii="Times New Roman" w:hAnsi="Times New Roman" w:cs="Times New Roman"/>
          <w:sz w:val="24"/>
          <w:szCs w:val="24"/>
        </w:rPr>
        <w:t xml:space="preserve"> от 27.07.2006 </w:t>
      </w:r>
      <w:r w:rsidR="00582E6E">
        <w:rPr>
          <w:rFonts w:ascii="Times New Roman" w:hAnsi="Times New Roman" w:cs="Times New Roman"/>
          <w:sz w:val="24"/>
          <w:szCs w:val="24"/>
        </w:rPr>
        <w:t>№ 152-ФЗ «О персональных данных»</w:t>
      </w:r>
      <w:r w:rsidRPr="001E36A2">
        <w:rPr>
          <w:rFonts w:ascii="Times New Roman" w:hAnsi="Times New Roman" w:cs="Times New Roman"/>
          <w:sz w:val="24"/>
          <w:szCs w:val="24"/>
        </w:rPr>
        <w:t>.</w:t>
      </w:r>
    </w:p>
    <w:p w:rsidR="001E36A2" w:rsidRPr="001E36A2" w:rsidRDefault="00A60879" w:rsidP="00BD4C6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9.5</w:t>
      </w:r>
      <w:r w:rsidR="001E36A2" w:rsidRPr="001E36A2">
        <w:rPr>
          <w:rFonts w:ascii="Times New Roman" w:hAnsi="Times New Roman" w:cs="Times New Roman"/>
          <w:sz w:val="24"/>
          <w:szCs w:val="24"/>
        </w:rPr>
        <w:t xml:space="preserve">.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Pr>
          <w:rFonts w:ascii="Times New Roman" w:hAnsi="Times New Roman" w:cs="Times New Roman"/>
          <w:sz w:val="24"/>
          <w:szCs w:val="24"/>
        </w:rPr>
        <w:t>Московской области</w:t>
      </w:r>
      <w:r w:rsidR="001E36A2" w:rsidRPr="001E36A2">
        <w:rPr>
          <w:rFonts w:ascii="Times New Roman" w:hAnsi="Times New Roman" w:cs="Times New Roman"/>
          <w:sz w:val="24"/>
          <w:szCs w:val="24"/>
        </w:rPr>
        <w:t>, органов местного самоуправления</w:t>
      </w:r>
      <w:r>
        <w:rPr>
          <w:rFonts w:ascii="Times New Roman" w:hAnsi="Times New Roman" w:cs="Times New Roman"/>
          <w:sz w:val="24"/>
          <w:szCs w:val="24"/>
        </w:rPr>
        <w:t xml:space="preserve"> Сергиево-Посадского городского округа</w:t>
      </w:r>
      <w:r w:rsidR="001E36A2" w:rsidRPr="001E36A2">
        <w:rPr>
          <w:rFonts w:ascii="Times New Roman" w:hAnsi="Times New Roman" w:cs="Times New Roman"/>
          <w:sz w:val="24"/>
          <w:szCs w:val="24"/>
        </w:rPr>
        <w:t>, подведомственных им организаций).</w:t>
      </w:r>
    </w:p>
    <w:p w:rsidR="001E36A2" w:rsidRPr="001E36A2" w:rsidRDefault="001E36A2">
      <w:pPr>
        <w:pStyle w:val="ConsPlusNormal"/>
        <w:spacing w:before="220"/>
        <w:ind w:firstLine="540"/>
        <w:jc w:val="both"/>
        <w:rPr>
          <w:rFonts w:ascii="Times New Roman" w:hAnsi="Times New Roman" w:cs="Times New Roman"/>
          <w:sz w:val="24"/>
          <w:szCs w:val="24"/>
        </w:rPr>
      </w:pPr>
      <w:bookmarkStart w:id="13" w:name="P147"/>
      <w:bookmarkEnd w:id="13"/>
      <w:r w:rsidRPr="001E36A2">
        <w:rPr>
          <w:rFonts w:ascii="Times New Roman" w:hAnsi="Times New Roman" w:cs="Times New Roman"/>
          <w:sz w:val="24"/>
          <w:szCs w:val="24"/>
        </w:rPr>
        <w:lastRenderedPageBreak/>
        <w:t>10. Протокол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10.1. Организатор общественных обсуждений подготавливает и оформляет </w:t>
      </w:r>
      <w:hyperlink w:anchor="P292">
        <w:r w:rsidRPr="009D02B7">
          <w:rPr>
            <w:rFonts w:ascii="Times New Roman" w:hAnsi="Times New Roman" w:cs="Times New Roman"/>
            <w:sz w:val="24"/>
            <w:szCs w:val="24"/>
          </w:rPr>
          <w:t>протокол</w:t>
        </w:r>
      </w:hyperlink>
      <w:r w:rsidRPr="001E36A2">
        <w:rPr>
          <w:rFonts w:ascii="Times New Roman" w:hAnsi="Times New Roman" w:cs="Times New Roman"/>
          <w:sz w:val="24"/>
          <w:szCs w:val="24"/>
        </w:rPr>
        <w:t xml:space="preserve"> общественных обсуждений по форме согласно приложению 2 к настоящему Положению, </w:t>
      </w:r>
      <w:r w:rsidR="000658F8">
        <w:rPr>
          <w:rFonts w:ascii="Times New Roman" w:hAnsi="Times New Roman" w:cs="Times New Roman"/>
          <w:sz w:val="24"/>
          <w:szCs w:val="24"/>
        </w:rPr>
        <w:t>содержащий</w:t>
      </w:r>
      <w:r w:rsidRPr="001E36A2">
        <w:rPr>
          <w:rFonts w:ascii="Times New Roman" w:hAnsi="Times New Roman" w:cs="Times New Roman"/>
          <w:sz w:val="24"/>
          <w:szCs w:val="24"/>
        </w:rPr>
        <w:t>:</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 дата оформления протокола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информация об организаторе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3) информация, содержащаяся в опубликованном оповещении о начале общественных обсуждений, дата и источник его опубликования;</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10.2.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w:t>
      </w:r>
      <w:r w:rsidRPr="00582E6E">
        <w:rPr>
          <w:rFonts w:ascii="Times New Roman" w:hAnsi="Times New Roman" w:cs="Times New Roman"/>
          <w:sz w:val="24"/>
          <w:szCs w:val="24"/>
        </w:rPr>
        <w:t>дату рождения, адрес места жительства (регистрации) - для физических лиц</w:t>
      </w:r>
      <w:r w:rsidRPr="001E36A2">
        <w:rPr>
          <w:rFonts w:ascii="Times New Roman" w:hAnsi="Times New Roman" w:cs="Times New Roman"/>
          <w:sz w:val="24"/>
          <w:szCs w:val="24"/>
        </w:rPr>
        <w:t>; наименование, основной государственный регистрационный номер, место нахождения и адрес - для юридических лиц).</w:t>
      </w:r>
    </w:p>
    <w:p w:rsidR="001E36A2" w:rsidRPr="00A6116C" w:rsidRDefault="001E36A2" w:rsidP="00BD4C64">
      <w:pPr>
        <w:pStyle w:val="ConsPlusNormal"/>
        <w:ind w:firstLine="539"/>
        <w:jc w:val="both"/>
        <w:rPr>
          <w:rFonts w:ascii="Times New Roman" w:hAnsi="Times New Roman" w:cs="Times New Roman"/>
          <w:color w:val="FF0000"/>
          <w:sz w:val="24"/>
          <w:szCs w:val="24"/>
        </w:rPr>
      </w:pPr>
      <w:r w:rsidRPr="001E36A2">
        <w:rPr>
          <w:rFonts w:ascii="Times New Roman" w:hAnsi="Times New Roman" w:cs="Times New Roman"/>
          <w:sz w:val="24"/>
          <w:szCs w:val="24"/>
        </w:rPr>
        <w:t xml:space="preserve">10.3. </w:t>
      </w:r>
      <w:r w:rsidRPr="00E9611E">
        <w:rPr>
          <w:rFonts w:ascii="Times New Roman" w:hAnsi="Times New Roman" w:cs="Times New Roman"/>
          <w:sz w:val="24"/>
          <w:szCs w:val="24"/>
        </w:rPr>
        <w:t xml:space="preserve">Протокол общественных обсуждений подготавливается в течение </w:t>
      </w:r>
      <w:r w:rsidRPr="00ED4B4E">
        <w:rPr>
          <w:rFonts w:ascii="Times New Roman" w:hAnsi="Times New Roman" w:cs="Times New Roman"/>
          <w:sz w:val="24"/>
          <w:szCs w:val="24"/>
        </w:rPr>
        <w:t xml:space="preserve">3 </w:t>
      </w:r>
      <w:r w:rsidR="00582E6E" w:rsidRPr="00ED4B4E">
        <w:rPr>
          <w:rFonts w:ascii="Times New Roman" w:hAnsi="Times New Roman" w:cs="Times New Roman"/>
          <w:sz w:val="24"/>
          <w:szCs w:val="24"/>
        </w:rPr>
        <w:t>рабочих дней с последнего дня приема предложений и замечаний</w:t>
      </w:r>
      <w:r w:rsidRPr="00E9611E">
        <w:rPr>
          <w:rFonts w:ascii="Times New Roman" w:hAnsi="Times New Roman" w:cs="Times New Roman"/>
          <w:sz w:val="24"/>
          <w:szCs w:val="24"/>
        </w:rPr>
        <w:t>.</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10.4.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r w:rsidR="00A60879">
        <w:rPr>
          <w:rFonts w:ascii="Times New Roman" w:hAnsi="Times New Roman" w:cs="Times New Roman"/>
          <w:sz w:val="24"/>
          <w:szCs w:val="24"/>
        </w:rPr>
        <w:t xml:space="preserve"> в </w:t>
      </w:r>
      <w:r w:rsidR="000658F8">
        <w:rPr>
          <w:rFonts w:ascii="Times New Roman" w:hAnsi="Times New Roman" w:cs="Times New Roman"/>
          <w:sz w:val="24"/>
          <w:szCs w:val="24"/>
        </w:rPr>
        <w:t>30</w:t>
      </w:r>
      <w:r w:rsidR="00ED4B4E">
        <w:rPr>
          <w:rFonts w:ascii="Times New Roman" w:hAnsi="Times New Roman" w:cs="Times New Roman"/>
          <w:sz w:val="24"/>
          <w:szCs w:val="24"/>
        </w:rPr>
        <w:t>-</w:t>
      </w:r>
      <w:r w:rsidR="000658F8">
        <w:rPr>
          <w:rFonts w:ascii="Times New Roman" w:hAnsi="Times New Roman" w:cs="Times New Roman"/>
          <w:sz w:val="24"/>
          <w:szCs w:val="24"/>
        </w:rPr>
        <w:t>дневный срок</w:t>
      </w:r>
      <w:r w:rsidR="00ED4B4E">
        <w:rPr>
          <w:rFonts w:ascii="Times New Roman" w:hAnsi="Times New Roman" w:cs="Times New Roman"/>
          <w:sz w:val="24"/>
          <w:szCs w:val="24"/>
        </w:rPr>
        <w:t>, способом, указанным в обращении о получении такой выписки.</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11. Заключение о результатах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11.1. На основании про</w:t>
      </w:r>
      <w:r w:rsidR="00157570">
        <w:rPr>
          <w:rFonts w:ascii="Times New Roman" w:hAnsi="Times New Roman" w:cs="Times New Roman"/>
          <w:sz w:val="24"/>
          <w:szCs w:val="24"/>
        </w:rPr>
        <w:t>токола общественных обсуждений О</w:t>
      </w:r>
      <w:r w:rsidRPr="001E36A2">
        <w:rPr>
          <w:rFonts w:ascii="Times New Roman" w:hAnsi="Times New Roman" w:cs="Times New Roman"/>
          <w:sz w:val="24"/>
          <w:szCs w:val="24"/>
        </w:rPr>
        <w:t>рганизатор общественных обсуждений осуществляет подготовку заключения о результатах общественных обсуждений.</w:t>
      </w:r>
    </w:p>
    <w:p w:rsidR="001E36A2" w:rsidRPr="00A6116C" w:rsidRDefault="001E36A2" w:rsidP="00BD4C64">
      <w:pPr>
        <w:pStyle w:val="ConsPlusNormal"/>
        <w:ind w:firstLine="540"/>
        <w:jc w:val="both"/>
        <w:rPr>
          <w:rFonts w:ascii="Times New Roman" w:hAnsi="Times New Roman" w:cs="Times New Roman"/>
          <w:color w:val="FF0000"/>
          <w:sz w:val="24"/>
          <w:szCs w:val="24"/>
        </w:rPr>
      </w:pPr>
      <w:r w:rsidRPr="001E36A2">
        <w:rPr>
          <w:rFonts w:ascii="Times New Roman" w:hAnsi="Times New Roman" w:cs="Times New Roman"/>
          <w:sz w:val="24"/>
          <w:szCs w:val="24"/>
        </w:rPr>
        <w:t xml:space="preserve">11.2. </w:t>
      </w:r>
      <w:hyperlink w:anchor="P332">
        <w:r w:rsidRPr="00E9611E">
          <w:rPr>
            <w:rFonts w:ascii="Times New Roman" w:hAnsi="Times New Roman" w:cs="Times New Roman"/>
            <w:sz w:val="24"/>
            <w:szCs w:val="24"/>
          </w:rPr>
          <w:t>Заключение</w:t>
        </w:r>
      </w:hyperlink>
      <w:r w:rsidRPr="00E9611E">
        <w:rPr>
          <w:rFonts w:ascii="Times New Roman" w:hAnsi="Times New Roman" w:cs="Times New Roman"/>
          <w:sz w:val="24"/>
          <w:szCs w:val="24"/>
        </w:rPr>
        <w:t xml:space="preserve"> о результатах общественных обсуждений подготавливается и подписывается председателем и секретарем обществ</w:t>
      </w:r>
      <w:r w:rsidR="00E9611E" w:rsidRPr="00E9611E">
        <w:rPr>
          <w:rFonts w:ascii="Times New Roman" w:hAnsi="Times New Roman" w:cs="Times New Roman"/>
          <w:sz w:val="24"/>
          <w:szCs w:val="24"/>
        </w:rPr>
        <w:t xml:space="preserve">енных обсуждений в течение </w:t>
      </w:r>
      <w:r w:rsidR="009D02B7">
        <w:rPr>
          <w:rFonts w:ascii="Times New Roman" w:hAnsi="Times New Roman" w:cs="Times New Roman"/>
          <w:sz w:val="24"/>
          <w:szCs w:val="24"/>
        </w:rPr>
        <w:br/>
      </w:r>
      <w:r w:rsidR="00E9611E" w:rsidRPr="00ED4B4E">
        <w:rPr>
          <w:rFonts w:ascii="Times New Roman" w:hAnsi="Times New Roman" w:cs="Times New Roman"/>
          <w:sz w:val="24"/>
          <w:szCs w:val="24"/>
        </w:rPr>
        <w:t>3 рабочих</w:t>
      </w:r>
      <w:r w:rsidRPr="00ED4B4E">
        <w:rPr>
          <w:rFonts w:ascii="Times New Roman" w:hAnsi="Times New Roman" w:cs="Times New Roman"/>
          <w:sz w:val="24"/>
          <w:szCs w:val="24"/>
        </w:rPr>
        <w:t xml:space="preserve"> дней </w:t>
      </w:r>
      <w:r w:rsidR="00ED4B4E" w:rsidRPr="00ED4B4E">
        <w:rPr>
          <w:rFonts w:ascii="Times New Roman" w:hAnsi="Times New Roman" w:cs="Times New Roman"/>
          <w:sz w:val="24"/>
          <w:szCs w:val="24"/>
        </w:rPr>
        <w:t>со</w:t>
      </w:r>
      <w:r w:rsidR="00157570" w:rsidRPr="00ED4B4E">
        <w:rPr>
          <w:rFonts w:ascii="Times New Roman" w:hAnsi="Times New Roman" w:cs="Times New Roman"/>
          <w:sz w:val="24"/>
          <w:szCs w:val="24"/>
        </w:rPr>
        <w:t xml:space="preserve"> дня подписания протокола общественных обсуждений </w:t>
      </w:r>
      <w:r w:rsidRPr="00E9611E">
        <w:rPr>
          <w:rFonts w:ascii="Times New Roman" w:hAnsi="Times New Roman" w:cs="Times New Roman"/>
          <w:sz w:val="24"/>
          <w:szCs w:val="24"/>
        </w:rPr>
        <w:t>и оформляется по форме согласно приложению 3 к настоящему Положению.</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11.3. В заключении о результатах общественных обсуждений </w:t>
      </w:r>
      <w:r w:rsidR="00334D37">
        <w:rPr>
          <w:rFonts w:ascii="Times New Roman" w:hAnsi="Times New Roman" w:cs="Times New Roman"/>
          <w:sz w:val="24"/>
          <w:szCs w:val="24"/>
        </w:rPr>
        <w:t>указываются</w:t>
      </w:r>
      <w:r w:rsidRPr="001E36A2">
        <w:rPr>
          <w:rFonts w:ascii="Times New Roman" w:hAnsi="Times New Roman" w:cs="Times New Roman"/>
          <w:sz w:val="24"/>
          <w:szCs w:val="24"/>
        </w:rPr>
        <w:t>:</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1) дата оформления заключения о результатах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3) реквизиты протокола общественных обсуждений, на основании которого подготовлено заключение о результатах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w:t>
      </w:r>
      <w:r w:rsidR="005C7FC3">
        <w:rPr>
          <w:rFonts w:ascii="Times New Roman" w:hAnsi="Times New Roman" w:cs="Times New Roman"/>
          <w:sz w:val="24"/>
          <w:szCs w:val="24"/>
        </w:rPr>
        <w:t xml:space="preserve">дятся общественные обсуждения, </w:t>
      </w:r>
      <w:r w:rsidRPr="001E36A2">
        <w:rPr>
          <w:rFonts w:ascii="Times New Roman" w:hAnsi="Times New Roman" w:cs="Times New Roman"/>
          <w:sz w:val="24"/>
          <w:szCs w:val="24"/>
        </w:rPr>
        <w:t>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lastRenderedPageBreak/>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11.4. Заключение о результатах общественных обсуждений подлежит опубликованию в порядке, установленном </w:t>
      </w:r>
      <w:hyperlink r:id="rId14">
        <w:r w:rsidR="00157570" w:rsidRPr="00A06E95">
          <w:rPr>
            <w:rFonts w:ascii="Times New Roman" w:hAnsi="Times New Roman" w:cs="Times New Roman"/>
            <w:sz w:val="24"/>
            <w:szCs w:val="24"/>
          </w:rPr>
          <w:t>Уставом</w:t>
        </w:r>
      </w:hyperlink>
      <w:r w:rsidR="00157570">
        <w:rPr>
          <w:rFonts w:ascii="Times New Roman" w:hAnsi="Times New Roman" w:cs="Times New Roman"/>
          <w:sz w:val="24"/>
          <w:szCs w:val="24"/>
        </w:rPr>
        <w:t xml:space="preserve"> муниципального образования «</w:t>
      </w:r>
      <w:r w:rsidR="00157570" w:rsidRPr="001E36A2">
        <w:rPr>
          <w:rFonts w:ascii="Times New Roman" w:hAnsi="Times New Roman" w:cs="Times New Roman"/>
          <w:sz w:val="24"/>
          <w:szCs w:val="24"/>
        </w:rPr>
        <w:t>Сергиево-Посадский гор</w:t>
      </w:r>
      <w:r w:rsidR="00157570">
        <w:rPr>
          <w:rFonts w:ascii="Times New Roman" w:hAnsi="Times New Roman" w:cs="Times New Roman"/>
          <w:sz w:val="24"/>
          <w:szCs w:val="24"/>
        </w:rPr>
        <w:t xml:space="preserve">одской округ Московской области» </w:t>
      </w:r>
      <w:r w:rsidRPr="001E36A2">
        <w:rPr>
          <w:rFonts w:ascii="Times New Roman" w:hAnsi="Times New Roman" w:cs="Times New Roman"/>
          <w:sz w:val="24"/>
          <w:szCs w:val="24"/>
        </w:rPr>
        <w:t>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11.5. Заключение о результатах общественных обсуждений подлежит опубликованию в течение 7 рабочих дней со дня </w:t>
      </w:r>
      <w:r w:rsidR="00157570">
        <w:rPr>
          <w:rFonts w:ascii="Times New Roman" w:hAnsi="Times New Roman" w:cs="Times New Roman"/>
          <w:sz w:val="24"/>
          <w:szCs w:val="24"/>
        </w:rPr>
        <w:t xml:space="preserve">его </w:t>
      </w:r>
      <w:r w:rsidRPr="001E36A2">
        <w:rPr>
          <w:rFonts w:ascii="Times New Roman" w:hAnsi="Times New Roman" w:cs="Times New Roman"/>
          <w:sz w:val="24"/>
          <w:szCs w:val="24"/>
        </w:rPr>
        <w:t xml:space="preserve">подписания в официальных печатных изданиях в порядке, предусмотренном для официального опубликования муниципальных правовых актов городского округа, размещению </w:t>
      </w:r>
      <w:r w:rsidR="00900446">
        <w:rPr>
          <w:rFonts w:ascii="Times New Roman" w:hAnsi="Times New Roman" w:cs="Times New Roman"/>
          <w:sz w:val="24"/>
          <w:szCs w:val="24"/>
        </w:rPr>
        <w:t>на официальном сайте</w:t>
      </w:r>
      <w:r w:rsidRPr="001E36A2">
        <w:rPr>
          <w:rFonts w:ascii="Times New Roman" w:hAnsi="Times New Roman" w:cs="Times New Roman"/>
          <w:sz w:val="24"/>
          <w:szCs w:val="24"/>
        </w:rPr>
        <w:t xml:space="preserve"> и в информационной системе.</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11.6. Организатор общественных обсуждений не позднее 3 рабочих дней со дня опубликования заключения о результатах общественных обсуждений по вопросам, указанным в </w:t>
      </w:r>
      <w:hyperlink w:anchor="P55">
        <w:r w:rsidRPr="00D31987">
          <w:rPr>
            <w:rFonts w:ascii="Times New Roman" w:hAnsi="Times New Roman" w:cs="Times New Roman"/>
            <w:sz w:val="24"/>
            <w:szCs w:val="24"/>
          </w:rPr>
          <w:t>пункте 2.1</w:t>
        </w:r>
      </w:hyperlink>
      <w:r w:rsidRPr="001E36A2">
        <w:rPr>
          <w:rFonts w:ascii="Times New Roman" w:hAnsi="Times New Roman" w:cs="Times New Roman"/>
          <w:sz w:val="24"/>
          <w:szCs w:val="24"/>
        </w:rPr>
        <w:t xml:space="preserve"> настоящего Положения, направляет в Комитет по архитектуре и градостр</w:t>
      </w:r>
      <w:r w:rsidR="001E18E3">
        <w:rPr>
          <w:rFonts w:ascii="Times New Roman" w:hAnsi="Times New Roman" w:cs="Times New Roman"/>
          <w:sz w:val="24"/>
          <w:szCs w:val="24"/>
        </w:rPr>
        <w:t>оительству Московской области (за исключением случаев</w:t>
      </w:r>
      <w:r w:rsidRPr="001E36A2">
        <w:rPr>
          <w:rFonts w:ascii="Times New Roman" w:hAnsi="Times New Roman" w:cs="Times New Roman"/>
          <w:sz w:val="24"/>
          <w:szCs w:val="24"/>
        </w:rPr>
        <w:t xml:space="preserve"> проекта схемы расположения земельных участков, на которых расположены многоквартирные дома и иные входящие в состав таких домов объекты недвижимого имущества</w:t>
      </w:r>
      <w:r w:rsidR="001E18E3">
        <w:rPr>
          <w:rFonts w:ascii="Times New Roman" w:hAnsi="Times New Roman" w:cs="Times New Roman"/>
          <w:sz w:val="24"/>
          <w:szCs w:val="24"/>
        </w:rPr>
        <w:t>)</w:t>
      </w:r>
      <w:r w:rsidRPr="001E36A2">
        <w:rPr>
          <w:rFonts w:ascii="Times New Roman" w:hAnsi="Times New Roman" w:cs="Times New Roman"/>
          <w:sz w:val="24"/>
          <w:szCs w:val="24"/>
        </w:rPr>
        <w:t>, следующие материалы:</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1) копия решения о проведении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2) копия печатного издания, в котором размещено оповещение о начале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3) копия протокола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4) копия заключения о результатах общественных обсуждений;</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5) копия печатного издания, в котором размещено заключение о результатах общественных обсуждений.</w:t>
      </w:r>
    </w:p>
    <w:p w:rsidR="001E36A2" w:rsidRPr="009D02B7" w:rsidRDefault="001E36A2" w:rsidP="00BD4C64">
      <w:pPr>
        <w:pStyle w:val="ConsPlusNormal"/>
        <w:ind w:firstLine="540"/>
        <w:jc w:val="both"/>
        <w:rPr>
          <w:rFonts w:ascii="Times New Roman" w:hAnsi="Times New Roman" w:cs="Times New Roman"/>
          <w:color w:val="C00000"/>
          <w:sz w:val="24"/>
          <w:szCs w:val="24"/>
        </w:rPr>
      </w:pPr>
      <w:r w:rsidRPr="00C12C25">
        <w:rPr>
          <w:rFonts w:ascii="Times New Roman" w:hAnsi="Times New Roman" w:cs="Times New Roman"/>
          <w:sz w:val="24"/>
          <w:szCs w:val="24"/>
        </w:rPr>
        <w:t xml:space="preserve">11.7. Заключение о результатах общественных обсуждений подлежит </w:t>
      </w:r>
      <w:r w:rsidR="001E18E3" w:rsidRPr="005C7FC3">
        <w:rPr>
          <w:rFonts w:ascii="Times New Roman" w:hAnsi="Times New Roman" w:cs="Times New Roman"/>
          <w:sz w:val="24"/>
          <w:szCs w:val="24"/>
        </w:rPr>
        <w:t>направлению</w:t>
      </w:r>
      <w:r w:rsidRPr="00C12C25">
        <w:rPr>
          <w:rFonts w:ascii="Times New Roman" w:hAnsi="Times New Roman" w:cs="Times New Roman"/>
          <w:sz w:val="24"/>
          <w:szCs w:val="24"/>
        </w:rPr>
        <w:t xml:space="preserve"> в ИСОГД в течение 1 рабочего дня с момента </w:t>
      </w:r>
      <w:r w:rsidR="001E18E3" w:rsidRPr="005C7FC3">
        <w:rPr>
          <w:rFonts w:ascii="Times New Roman" w:hAnsi="Times New Roman" w:cs="Times New Roman"/>
          <w:sz w:val="24"/>
          <w:szCs w:val="24"/>
        </w:rPr>
        <w:t>обнародования</w:t>
      </w:r>
      <w:r w:rsidRPr="00C12C25">
        <w:rPr>
          <w:rFonts w:ascii="Times New Roman" w:hAnsi="Times New Roman" w:cs="Times New Roman"/>
          <w:sz w:val="24"/>
          <w:szCs w:val="24"/>
        </w:rPr>
        <w:t xml:space="preserve"> на официальном </w:t>
      </w:r>
      <w:proofErr w:type="gramStart"/>
      <w:r w:rsidRPr="00C12C25">
        <w:rPr>
          <w:rFonts w:ascii="Times New Roman" w:hAnsi="Times New Roman" w:cs="Times New Roman"/>
          <w:sz w:val="24"/>
          <w:szCs w:val="24"/>
        </w:rPr>
        <w:t>сайте</w:t>
      </w:r>
      <w:r w:rsidR="00C12C25" w:rsidRPr="00C12C25">
        <w:rPr>
          <w:rFonts w:ascii="Times New Roman" w:hAnsi="Times New Roman" w:cs="Times New Roman"/>
          <w:sz w:val="24"/>
          <w:szCs w:val="24"/>
        </w:rPr>
        <w:t xml:space="preserve">  </w:t>
      </w:r>
      <w:r w:rsidR="00C12C25" w:rsidRPr="005C7FC3">
        <w:rPr>
          <w:rFonts w:ascii="Times New Roman" w:hAnsi="Times New Roman" w:cs="Times New Roman"/>
          <w:sz w:val="24"/>
          <w:szCs w:val="24"/>
        </w:rPr>
        <w:t>и</w:t>
      </w:r>
      <w:proofErr w:type="gramEnd"/>
      <w:r w:rsidR="00C12C25" w:rsidRPr="005C7FC3">
        <w:rPr>
          <w:rFonts w:ascii="Times New Roman" w:hAnsi="Times New Roman" w:cs="Times New Roman"/>
          <w:sz w:val="24"/>
          <w:szCs w:val="24"/>
        </w:rPr>
        <w:t xml:space="preserve"> в</w:t>
      </w:r>
      <w:r w:rsidR="00C12C25" w:rsidRPr="009D02B7">
        <w:rPr>
          <w:rFonts w:ascii="Times New Roman" w:hAnsi="Times New Roman" w:cs="Times New Roman"/>
          <w:color w:val="C00000"/>
          <w:sz w:val="24"/>
          <w:szCs w:val="24"/>
        </w:rPr>
        <w:t xml:space="preserve"> </w:t>
      </w:r>
      <w:r w:rsidR="00C12C25" w:rsidRPr="005C7FC3">
        <w:rPr>
          <w:rFonts w:ascii="Times New Roman" w:hAnsi="Times New Roman" w:cs="Times New Roman"/>
          <w:sz w:val="24"/>
          <w:szCs w:val="24"/>
        </w:rPr>
        <w:t>официал</w:t>
      </w:r>
      <w:r w:rsidR="00ED4B4E" w:rsidRPr="005C7FC3">
        <w:rPr>
          <w:rFonts w:ascii="Times New Roman" w:hAnsi="Times New Roman" w:cs="Times New Roman"/>
          <w:sz w:val="24"/>
          <w:szCs w:val="24"/>
        </w:rPr>
        <w:t>ьном печатном издании в газете «</w:t>
      </w:r>
      <w:r w:rsidR="00C12C25" w:rsidRPr="005C7FC3">
        <w:rPr>
          <w:rFonts w:ascii="Times New Roman" w:hAnsi="Times New Roman" w:cs="Times New Roman"/>
          <w:sz w:val="24"/>
          <w:szCs w:val="24"/>
        </w:rPr>
        <w:t>Впер</w:t>
      </w:r>
      <w:r w:rsidR="00ED4B4E" w:rsidRPr="005C7FC3">
        <w:rPr>
          <w:rFonts w:ascii="Times New Roman" w:hAnsi="Times New Roman" w:cs="Times New Roman"/>
          <w:sz w:val="24"/>
          <w:szCs w:val="24"/>
        </w:rPr>
        <w:t>ёд»</w:t>
      </w:r>
      <w:r w:rsidRPr="005C7FC3">
        <w:rPr>
          <w:rFonts w:ascii="Times New Roman" w:hAnsi="Times New Roman" w:cs="Times New Roman"/>
          <w:sz w:val="24"/>
          <w:szCs w:val="24"/>
        </w:rPr>
        <w:t>.</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11.8. Администрация городского округа </w:t>
      </w:r>
      <w:r w:rsidR="001E18E3">
        <w:rPr>
          <w:rFonts w:ascii="Times New Roman" w:hAnsi="Times New Roman" w:cs="Times New Roman"/>
          <w:sz w:val="24"/>
          <w:szCs w:val="24"/>
        </w:rPr>
        <w:t xml:space="preserve">в лице уполномоченного органа администрации городского округа </w:t>
      </w:r>
      <w:r w:rsidRPr="001E36A2">
        <w:rPr>
          <w:rFonts w:ascii="Times New Roman" w:hAnsi="Times New Roman" w:cs="Times New Roman"/>
          <w:sz w:val="24"/>
          <w:szCs w:val="24"/>
        </w:rPr>
        <w:t>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w:t>
      </w:r>
      <w:r w:rsidR="001E18E3">
        <w:rPr>
          <w:rFonts w:ascii="Times New Roman" w:hAnsi="Times New Roman" w:cs="Times New Roman"/>
          <w:sz w:val="24"/>
          <w:szCs w:val="24"/>
        </w:rPr>
        <w:t>,</w:t>
      </w:r>
      <w:r w:rsidRPr="001E36A2">
        <w:rPr>
          <w:rFonts w:ascii="Times New Roman" w:hAnsi="Times New Roman" w:cs="Times New Roman"/>
          <w:sz w:val="24"/>
          <w:szCs w:val="24"/>
        </w:rPr>
        <w:t xml:space="preserve"> Московской области</w:t>
      </w:r>
      <w:r w:rsidR="001E18E3">
        <w:rPr>
          <w:rFonts w:ascii="Times New Roman" w:hAnsi="Times New Roman" w:cs="Times New Roman"/>
          <w:sz w:val="24"/>
          <w:szCs w:val="24"/>
        </w:rPr>
        <w:t xml:space="preserve"> и муниципальными правовыми актами Сергиево-Посадского городского округа</w:t>
      </w:r>
      <w:r w:rsidRPr="001E36A2">
        <w:rPr>
          <w:rFonts w:ascii="Times New Roman" w:hAnsi="Times New Roman" w:cs="Times New Roman"/>
          <w:sz w:val="24"/>
          <w:szCs w:val="24"/>
        </w:rPr>
        <w:t xml:space="preserve"> для хранения официальных документов.</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rsidP="00E9611E">
      <w:pPr>
        <w:pStyle w:val="ConsPlusTitle"/>
        <w:jc w:val="center"/>
        <w:outlineLvl w:val="1"/>
        <w:rPr>
          <w:rFonts w:ascii="Times New Roman" w:hAnsi="Times New Roman" w:cs="Times New Roman"/>
          <w:sz w:val="24"/>
          <w:szCs w:val="24"/>
        </w:rPr>
      </w:pPr>
      <w:bookmarkStart w:id="14" w:name="P180"/>
      <w:bookmarkEnd w:id="14"/>
      <w:r w:rsidRPr="001E36A2">
        <w:rPr>
          <w:rFonts w:ascii="Times New Roman" w:hAnsi="Times New Roman" w:cs="Times New Roman"/>
          <w:sz w:val="24"/>
          <w:szCs w:val="24"/>
        </w:rPr>
        <w:t>III. ОСОБЕННОСТИ И СРОКИ ПРОВЕДЕНИЯ ОБЩЕСТВЕННЫХ ОБСУЖДЕНИЙ</w:t>
      </w:r>
      <w:r w:rsidR="00E9611E">
        <w:rPr>
          <w:rFonts w:ascii="Times New Roman" w:hAnsi="Times New Roman" w:cs="Times New Roman"/>
          <w:sz w:val="24"/>
          <w:szCs w:val="24"/>
        </w:rPr>
        <w:t xml:space="preserve"> </w:t>
      </w:r>
      <w:r w:rsidRPr="001E36A2">
        <w:rPr>
          <w:rFonts w:ascii="Times New Roman" w:hAnsi="Times New Roman" w:cs="Times New Roman"/>
          <w:sz w:val="24"/>
          <w:szCs w:val="24"/>
        </w:rPr>
        <w:t>ПО ОТДЕЛЬНЫМ ПРОЕКТАМ, ВЫНОСИМЫМ НА ОБЩЕСТВЕННЫЕ ОБСУЖДЕНИЯ</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12. Особенности проведения общественных обсуждений по проекту генерального плана городского округа, проектам о внесении изменений в генеральный план городского округа.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12.1. Решение о назначении общественных обсуждений по проекту генерального плана городского округа (далее - проект генерального плана), проекту о внесении изменений в генеральный план (далее - проект внесения изменений в генеральный план) принимается главой городского округа в течение 3 рабочих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 Российской Федерации</w:t>
      </w:r>
      <w:r w:rsidR="00ED4B4E">
        <w:rPr>
          <w:rFonts w:ascii="Times New Roman" w:hAnsi="Times New Roman" w:cs="Times New Roman"/>
          <w:sz w:val="24"/>
          <w:szCs w:val="24"/>
        </w:rPr>
        <w:t xml:space="preserve"> и Московской области</w:t>
      </w:r>
      <w:r w:rsidRPr="001E36A2">
        <w:rPr>
          <w:rFonts w:ascii="Times New Roman" w:hAnsi="Times New Roman" w:cs="Times New Roman"/>
          <w:sz w:val="24"/>
          <w:szCs w:val="24"/>
        </w:rPr>
        <w:t>.</w:t>
      </w:r>
    </w:p>
    <w:p w:rsidR="001E36A2" w:rsidRPr="001E36A2" w:rsidRDefault="001E36A2" w:rsidP="001B4918">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12.2. </w:t>
      </w:r>
      <w:r w:rsidR="001B4918">
        <w:rPr>
          <w:rFonts w:ascii="Times New Roman" w:hAnsi="Times New Roman" w:cs="Times New Roman"/>
          <w:sz w:val="24"/>
          <w:szCs w:val="24"/>
        </w:rPr>
        <w:t xml:space="preserve">Срок проведения общественных обсуждений по проекту генерального плана, по </w:t>
      </w:r>
      <w:r w:rsidR="001B4918">
        <w:rPr>
          <w:rFonts w:ascii="Times New Roman" w:hAnsi="Times New Roman" w:cs="Times New Roman"/>
          <w:sz w:val="24"/>
          <w:szCs w:val="24"/>
        </w:rPr>
        <w:lastRenderedPageBreak/>
        <w:t>проекту внесения изменений в генеральный план с момента оповещения жителей об их проведении до дня опубликования заключения о результатах общественных обсуждений не может превышать один месяц</w:t>
      </w:r>
      <w:r w:rsidRPr="001E36A2">
        <w:rPr>
          <w:rFonts w:ascii="Times New Roman" w:hAnsi="Times New Roman" w:cs="Times New Roman"/>
          <w:sz w:val="24"/>
          <w:szCs w:val="24"/>
        </w:rPr>
        <w:t>.</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12.3. Общественные обсуждения по проекту генерального плана и по проектам, предусматривающим внесение изменений в генеральный план, проводятся в каждом населенном пункте </w:t>
      </w:r>
      <w:r w:rsidR="006F4B40">
        <w:rPr>
          <w:rFonts w:ascii="Times New Roman" w:hAnsi="Times New Roman" w:cs="Times New Roman"/>
          <w:sz w:val="24"/>
          <w:szCs w:val="24"/>
        </w:rPr>
        <w:t>городского округа</w:t>
      </w:r>
      <w:r w:rsidRPr="001E36A2">
        <w:rPr>
          <w:rFonts w:ascii="Times New Roman" w:hAnsi="Times New Roman" w:cs="Times New Roman"/>
          <w:sz w:val="24"/>
          <w:szCs w:val="24"/>
        </w:rPr>
        <w:t xml:space="preserve">, за исключением случаев, установленных </w:t>
      </w:r>
      <w:hyperlink w:anchor="P190">
        <w:r w:rsidR="001B4918" w:rsidRPr="00ED4B4E">
          <w:rPr>
            <w:rFonts w:ascii="Times New Roman" w:hAnsi="Times New Roman" w:cs="Times New Roman"/>
            <w:sz w:val="24"/>
            <w:szCs w:val="24"/>
          </w:rPr>
          <w:t>пунктами</w:t>
        </w:r>
        <w:r w:rsidRPr="00ED4B4E">
          <w:rPr>
            <w:rFonts w:ascii="Times New Roman" w:hAnsi="Times New Roman" w:cs="Times New Roman"/>
            <w:sz w:val="24"/>
            <w:szCs w:val="24"/>
          </w:rPr>
          <w:t xml:space="preserve"> 12.5</w:t>
        </w:r>
      </w:hyperlink>
      <w:r w:rsidRPr="00ED4B4E">
        <w:rPr>
          <w:rFonts w:ascii="Times New Roman" w:hAnsi="Times New Roman" w:cs="Times New Roman"/>
          <w:sz w:val="24"/>
          <w:szCs w:val="24"/>
        </w:rPr>
        <w:t xml:space="preserve"> </w:t>
      </w:r>
      <w:r w:rsidR="001B4918" w:rsidRPr="00ED4B4E">
        <w:rPr>
          <w:rFonts w:ascii="Times New Roman" w:hAnsi="Times New Roman" w:cs="Times New Roman"/>
          <w:sz w:val="24"/>
          <w:szCs w:val="24"/>
        </w:rPr>
        <w:t>и 12.5.1</w:t>
      </w:r>
      <w:r w:rsidR="001B4918" w:rsidRPr="001B4918">
        <w:rPr>
          <w:rFonts w:ascii="Times New Roman" w:hAnsi="Times New Roman" w:cs="Times New Roman"/>
          <w:color w:val="FF0000"/>
          <w:sz w:val="24"/>
          <w:szCs w:val="24"/>
        </w:rPr>
        <w:t xml:space="preserve"> </w:t>
      </w:r>
      <w:r w:rsidRPr="001E36A2">
        <w:rPr>
          <w:rFonts w:ascii="Times New Roman" w:hAnsi="Times New Roman" w:cs="Times New Roman"/>
          <w:sz w:val="24"/>
          <w:szCs w:val="24"/>
        </w:rPr>
        <w:t>настоящего Положения.</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12.4. При проведении общественных обсуждений в целях обеспечения всем заинтересованным лицам равных возможностей для участия в общественных обсуждениях территория населенного пункта может быть разделена на части.</w:t>
      </w:r>
    </w:p>
    <w:p w:rsidR="001E36A2" w:rsidRDefault="001E36A2" w:rsidP="00BD4C64">
      <w:pPr>
        <w:pStyle w:val="ConsPlusNormal"/>
        <w:ind w:firstLine="539"/>
        <w:jc w:val="both"/>
        <w:rPr>
          <w:rFonts w:ascii="Times New Roman" w:hAnsi="Times New Roman" w:cs="Times New Roman"/>
          <w:sz w:val="24"/>
          <w:szCs w:val="24"/>
        </w:rPr>
      </w:pPr>
      <w:bookmarkStart w:id="15" w:name="P190"/>
      <w:bookmarkEnd w:id="15"/>
      <w:r w:rsidRPr="001E36A2">
        <w:rPr>
          <w:rFonts w:ascii="Times New Roman" w:hAnsi="Times New Roman" w:cs="Times New Roman"/>
          <w:sz w:val="24"/>
          <w:szCs w:val="24"/>
        </w:rPr>
        <w:t>12.5. 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могут проводиться в границах территории, в отношении которой принято решение о комплексном развитии территории.</w:t>
      </w:r>
    </w:p>
    <w:p w:rsidR="001B4918" w:rsidRPr="001E36A2" w:rsidRDefault="001B4918" w:rsidP="00BD4C6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12.5.1. В случае </w:t>
      </w:r>
      <w:r w:rsidR="005C7FC3">
        <w:rPr>
          <w:rFonts w:ascii="Times New Roman" w:hAnsi="Times New Roman" w:cs="Times New Roman"/>
          <w:sz w:val="24"/>
          <w:szCs w:val="24"/>
        </w:rPr>
        <w:t xml:space="preserve">подготовки </w:t>
      </w:r>
      <w:r w:rsidR="00047DFB">
        <w:rPr>
          <w:rFonts w:ascii="Times New Roman" w:hAnsi="Times New Roman" w:cs="Times New Roman"/>
          <w:sz w:val="24"/>
          <w:szCs w:val="24"/>
        </w:rPr>
        <w:t>изменений</w:t>
      </w:r>
      <w:r>
        <w:rPr>
          <w:rFonts w:ascii="Times New Roman" w:hAnsi="Times New Roman" w:cs="Times New Roman"/>
          <w:sz w:val="24"/>
          <w:szCs w:val="24"/>
        </w:rPr>
        <w:t xml:space="preserve"> в генеральный план городского округа применительно к территории одного или нескольких населенных пунктов, их частей общественные обсуждения </w:t>
      </w:r>
      <w:r w:rsidR="00334D37">
        <w:rPr>
          <w:rFonts w:ascii="Times New Roman" w:hAnsi="Times New Roman" w:cs="Times New Roman"/>
          <w:sz w:val="24"/>
          <w:szCs w:val="24"/>
        </w:rPr>
        <w:t>проводятся в границах территории(й)</w:t>
      </w:r>
      <w:r>
        <w:rPr>
          <w:rFonts w:ascii="Times New Roman" w:hAnsi="Times New Roman" w:cs="Times New Roman"/>
          <w:sz w:val="24"/>
          <w:szCs w:val="24"/>
        </w:rPr>
        <w:t>, в отношении которой</w:t>
      </w:r>
      <w:r w:rsidR="00334D37">
        <w:rPr>
          <w:rFonts w:ascii="Times New Roman" w:hAnsi="Times New Roman" w:cs="Times New Roman"/>
          <w:sz w:val="24"/>
          <w:szCs w:val="24"/>
        </w:rPr>
        <w:t>(</w:t>
      </w:r>
      <w:proofErr w:type="spellStart"/>
      <w:r w:rsidR="00334D37">
        <w:rPr>
          <w:rFonts w:ascii="Times New Roman" w:hAnsi="Times New Roman" w:cs="Times New Roman"/>
          <w:sz w:val="24"/>
          <w:szCs w:val="24"/>
        </w:rPr>
        <w:t>ых</w:t>
      </w:r>
      <w:proofErr w:type="spellEnd"/>
      <w:r w:rsidR="00334D37">
        <w:rPr>
          <w:rFonts w:ascii="Times New Roman" w:hAnsi="Times New Roman" w:cs="Times New Roman"/>
          <w:sz w:val="24"/>
          <w:szCs w:val="24"/>
        </w:rPr>
        <w:t>)</w:t>
      </w:r>
      <w:r>
        <w:rPr>
          <w:rFonts w:ascii="Times New Roman" w:hAnsi="Times New Roman" w:cs="Times New Roman"/>
          <w:sz w:val="24"/>
          <w:szCs w:val="24"/>
        </w:rPr>
        <w:t xml:space="preserve"> принято решение о подготовке предложений о внесении в генеральный план изменений.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12.6. В целях доведения до населения информации о содержании проекта генерального плана, проекта о внесении изменений в генеральный план Организатор общественных обсуждений организует экспозиции демонстрационных материалов проекта генерального плана, проекта о внесении изменений в генеральный план, выступления представителей органов местного самоуправления городского округа, разработчиков проекта генерального плана, проекта о внесении изменений в генеральный план во время работы экспозиции, а также в печатных средствах массовой информации, по радио и телевидению, в сети Интернет.</w:t>
      </w:r>
    </w:p>
    <w:p w:rsidR="00B626A5" w:rsidRDefault="00B626A5" w:rsidP="00BD4C64">
      <w:pPr>
        <w:pStyle w:val="ConsPlusNormal"/>
        <w:ind w:firstLine="540"/>
        <w:jc w:val="both"/>
        <w:rPr>
          <w:rFonts w:ascii="Times New Roman" w:hAnsi="Times New Roman" w:cs="Times New Roman"/>
          <w:sz w:val="24"/>
          <w:szCs w:val="24"/>
        </w:rPr>
      </w:pP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13. Особенности проведения общественных обсуждений по проекту правил землепользования и застройки городского округа, проекту о внесении изменений в правила землепользования и застройки городского округа.</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13.1. Решение о назначении общественных обсуждений по проекту правил землепользования и застройки городского округа (далее - проект правил землепользования и застройки), проекту о внесении изменений в правила землепользования и застройки городского округа (далее - проект о внесении изменений в правила землепользования и застройки) принимается главой Сергиево-Посадского городского округа не позднее чем через 2 рабочих дня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w:t>
      </w:r>
      <w:r w:rsidR="007A14D4">
        <w:rPr>
          <w:rFonts w:ascii="Times New Roman" w:hAnsi="Times New Roman" w:cs="Times New Roman"/>
          <w:sz w:val="24"/>
          <w:szCs w:val="24"/>
        </w:rPr>
        <w:t xml:space="preserve"> согласований, предусмотренных </w:t>
      </w:r>
      <w:r w:rsidRPr="001E36A2">
        <w:rPr>
          <w:rFonts w:ascii="Times New Roman" w:hAnsi="Times New Roman" w:cs="Times New Roman"/>
          <w:sz w:val="24"/>
          <w:szCs w:val="24"/>
        </w:rPr>
        <w:t xml:space="preserve"> законодательством Российской Федерации</w:t>
      </w:r>
      <w:r w:rsidR="00ED4B4E">
        <w:rPr>
          <w:rFonts w:ascii="Times New Roman" w:hAnsi="Times New Roman" w:cs="Times New Roman"/>
          <w:sz w:val="24"/>
          <w:szCs w:val="24"/>
        </w:rPr>
        <w:t xml:space="preserve"> и Московской области</w:t>
      </w:r>
      <w:r w:rsidRPr="001E36A2">
        <w:rPr>
          <w:rFonts w:ascii="Times New Roman" w:hAnsi="Times New Roman" w:cs="Times New Roman"/>
          <w:sz w:val="24"/>
          <w:szCs w:val="24"/>
        </w:rPr>
        <w:t>.</w:t>
      </w:r>
    </w:p>
    <w:p w:rsidR="001E36A2" w:rsidRPr="001E36A2" w:rsidRDefault="001E36A2" w:rsidP="001B4918">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13.2. </w:t>
      </w:r>
      <w:r w:rsidR="001B4918" w:rsidRPr="0079221E">
        <w:rPr>
          <w:rFonts w:ascii="Times New Roman" w:hAnsi="Times New Roman"/>
          <w:color w:val="000000"/>
          <w:sz w:val="24"/>
          <w:szCs w:val="24"/>
        </w:rPr>
        <w:t xml:space="preserve">Срок проведения общественных обсуждений по проекту правил землепользования и застройки, проекту о внесении изменений в </w:t>
      </w:r>
      <w:hyperlink r:id="rId15" w:history="1">
        <w:r w:rsidR="001B4918" w:rsidRPr="001B4918">
          <w:rPr>
            <w:rStyle w:val="a3"/>
            <w:rFonts w:ascii="Times New Roman" w:hAnsi="Times New Roman"/>
            <w:color w:val="000000"/>
            <w:sz w:val="24"/>
            <w:szCs w:val="24"/>
            <w:u w:val="none"/>
          </w:rPr>
          <w:t>правила</w:t>
        </w:r>
      </w:hyperlink>
      <w:r w:rsidR="001B4918" w:rsidRPr="0079221E">
        <w:rPr>
          <w:rFonts w:ascii="Times New Roman" w:hAnsi="Times New Roman"/>
          <w:color w:val="000000"/>
          <w:sz w:val="24"/>
          <w:szCs w:val="24"/>
        </w:rPr>
        <w:t xml:space="preserve"> землепользования и застройки со дня опубликования такого проекта</w:t>
      </w:r>
      <w:r w:rsidR="001B4918">
        <w:rPr>
          <w:rFonts w:ascii="Times New Roman" w:hAnsi="Times New Roman"/>
          <w:color w:val="000000"/>
          <w:sz w:val="24"/>
          <w:szCs w:val="24"/>
        </w:rPr>
        <w:t xml:space="preserve"> </w:t>
      </w:r>
      <w:r w:rsidR="001B4918">
        <w:rPr>
          <w:rFonts w:ascii="Times New Roman" w:hAnsi="Times New Roman" w:cs="Times New Roman"/>
          <w:sz w:val="24"/>
          <w:szCs w:val="24"/>
        </w:rPr>
        <w:t>не может превышать один месяц</w:t>
      </w:r>
      <w:r w:rsidRPr="001E36A2">
        <w:rPr>
          <w:rFonts w:ascii="Times New Roman" w:hAnsi="Times New Roman" w:cs="Times New Roman"/>
          <w:sz w:val="24"/>
          <w:szCs w:val="24"/>
        </w:rPr>
        <w:t>.</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13.3.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не может быть более чем один месяц.</w:t>
      </w:r>
    </w:p>
    <w:p w:rsidR="001E36A2" w:rsidRPr="001E36A2" w:rsidRDefault="001E36A2" w:rsidP="00BD4C64">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13.4. Организатор общественных обсуждений обеспечивает опубликование </w:t>
      </w:r>
      <w:r w:rsidRPr="001E36A2">
        <w:rPr>
          <w:rFonts w:ascii="Times New Roman" w:hAnsi="Times New Roman" w:cs="Times New Roman"/>
          <w:sz w:val="24"/>
          <w:szCs w:val="24"/>
        </w:rPr>
        <w:lastRenderedPageBreak/>
        <w:t xml:space="preserve">оповещения о начале общественных обсуждений в порядке, определенном </w:t>
      </w:r>
      <w:hyperlink w:anchor="P90">
        <w:r w:rsidRPr="00D31987">
          <w:rPr>
            <w:rFonts w:ascii="Times New Roman" w:hAnsi="Times New Roman" w:cs="Times New Roman"/>
            <w:sz w:val="24"/>
            <w:szCs w:val="24"/>
          </w:rPr>
          <w:t>пунктами 4.</w:t>
        </w:r>
        <w:r w:rsidR="00FB1250">
          <w:rPr>
            <w:rFonts w:ascii="Times New Roman" w:hAnsi="Times New Roman" w:cs="Times New Roman"/>
            <w:sz w:val="24"/>
            <w:szCs w:val="24"/>
          </w:rPr>
          <w:t>6</w:t>
        </w:r>
      </w:hyperlink>
      <w:r w:rsidRPr="00D31987">
        <w:rPr>
          <w:rFonts w:ascii="Times New Roman" w:hAnsi="Times New Roman" w:cs="Times New Roman"/>
          <w:sz w:val="24"/>
          <w:szCs w:val="24"/>
        </w:rPr>
        <w:t xml:space="preserve"> - </w:t>
      </w:r>
      <w:hyperlink w:anchor="P109">
        <w:r w:rsidRPr="00D31987">
          <w:rPr>
            <w:rFonts w:ascii="Times New Roman" w:hAnsi="Times New Roman" w:cs="Times New Roman"/>
            <w:sz w:val="24"/>
            <w:szCs w:val="24"/>
          </w:rPr>
          <w:t>4.7</w:t>
        </w:r>
      </w:hyperlink>
      <w:r w:rsidRPr="001E36A2">
        <w:rPr>
          <w:rFonts w:ascii="Times New Roman" w:hAnsi="Times New Roman" w:cs="Times New Roman"/>
          <w:sz w:val="24"/>
          <w:szCs w:val="24"/>
        </w:rPr>
        <w:t xml:space="preserve"> настоящего Положения. Вместе с указанным оповещением опубликованию подлежит проект правил землепользования и застройки, проект о внесении изменений в правила землепользования и застройки.</w:t>
      </w:r>
    </w:p>
    <w:p w:rsidR="001E36A2" w:rsidRPr="00086524" w:rsidRDefault="001E36A2" w:rsidP="00BD4C64">
      <w:pPr>
        <w:pStyle w:val="ConsPlusNormal"/>
        <w:ind w:firstLine="540"/>
        <w:jc w:val="both"/>
        <w:rPr>
          <w:rFonts w:ascii="Times New Roman" w:hAnsi="Times New Roman" w:cs="Times New Roman"/>
          <w:sz w:val="24"/>
          <w:szCs w:val="24"/>
        </w:rPr>
      </w:pPr>
      <w:r w:rsidRPr="00086524">
        <w:rPr>
          <w:rFonts w:ascii="Times New Roman" w:hAnsi="Times New Roman" w:cs="Times New Roman"/>
          <w:sz w:val="24"/>
          <w:szCs w:val="24"/>
        </w:rPr>
        <w:t xml:space="preserve">13.5. 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организатор общественных обсуждений организовывает экспозиции демонстрационных материалов проекта правил землепользования и застройки, проекта о внесении изменений в правила землепользования и застройки, выступления представителей органов местного самоуправления городского округа, разработчиков проекта правил землепользования и застройки, проекта о внесении изменений в правила землепользования и застройки, в </w:t>
      </w:r>
      <w:r w:rsidR="00086524" w:rsidRPr="00086524">
        <w:rPr>
          <w:rFonts w:ascii="Times New Roman" w:hAnsi="Times New Roman" w:cs="Times New Roman"/>
          <w:sz w:val="24"/>
          <w:szCs w:val="24"/>
        </w:rPr>
        <w:t>рамках проведения экспозиции</w:t>
      </w:r>
      <w:r w:rsidRPr="00086524">
        <w:rPr>
          <w:rFonts w:ascii="Times New Roman" w:hAnsi="Times New Roman" w:cs="Times New Roman"/>
          <w:sz w:val="24"/>
          <w:szCs w:val="24"/>
        </w:rPr>
        <w:t>.</w:t>
      </w:r>
    </w:p>
    <w:p w:rsidR="00BD4C64" w:rsidRPr="001E36A2" w:rsidRDefault="00BD4C64" w:rsidP="00BD4C64">
      <w:pPr>
        <w:pStyle w:val="ConsPlusNormal"/>
        <w:ind w:firstLine="540"/>
        <w:jc w:val="both"/>
        <w:rPr>
          <w:rFonts w:ascii="Times New Roman" w:hAnsi="Times New Roman" w:cs="Times New Roman"/>
          <w:sz w:val="24"/>
          <w:szCs w:val="24"/>
        </w:rPr>
      </w:pP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14. Особенности проведения общественных обсуждений по проектам планировки территорий, проектам межевания территорий.</w:t>
      </w:r>
    </w:p>
    <w:p w:rsidR="001E36A2" w:rsidRPr="001E36A2" w:rsidRDefault="001E36A2" w:rsidP="00BD4C64">
      <w:pPr>
        <w:pStyle w:val="ConsPlusNormal"/>
        <w:ind w:firstLine="539"/>
        <w:jc w:val="both"/>
        <w:rPr>
          <w:rFonts w:ascii="Times New Roman" w:hAnsi="Times New Roman" w:cs="Times New Roman"/>
          <w:sz w:val="24"/>
          <w:szCs w:val="24"/>
        </w:rPr>
      </w:pPr>
      <w:bookmarkStart w:id="16" w:name="P202"/>
      <w:bookmarkEnd w:id="16"/>
      <w:r w:rsidRPr="001E36A2">
        <w:rPr>
          <w:rFonts w:ascii="Times New Roman" w:hAnsi="Times New Roman" w:cs="Times New Roman"/>
          <w:sz w:val="24"/>
          <w:szCs w:val="24"/>
        </w:rPr>
        <w:t>14.1. Решение о назначении общественных обсуждений по проектам планировки территорий, проектам межевания территорий принимается главой Сергиево-Посадского городского округа не позднее чем через 5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14.2. </w:t>
      </w:r>
      <w:r w:rsidR="001B4918">
        <w:rPr>
          <w:rFonts w:ascii="Times New Roman" w:hAnsi="Times New Roman" w:cs="Times New Roman"/>
          <w:sz w:val="24"/>
          <w:szCs w:val="24"/>
        </w:rPr>
        <w:t>Срок проведения общественных обсуждений по проектам планировки территории, по проектам межевания территории со дня оповещения жителей об их проведении до дня опубликования заключения о результатах общественных обсуждений не может быть менее четырнадцати дней и более тридцати дней</w:t>
      </w:r>
      <w:r w:rsidRPr="001E36A2">
        <w:rPr>
          <w:rFonts w:ascii="Times New Roman" w:hAnsi="Times New Roman" w:cs="Times New Roman"/>
          <w:sz w:val="24"/>
          <w:szCs w:val="24"/>
        </w:rPr>
        <w:t>.</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14.3. Организатор общественных обсуждений обеспечивает опубликование оповещения о начале общественных обсуждений, в порядке, определенном </w:t>
      </w:r>
      <w:hyperlink w:anchor="P90">
        <w:r w:rsidRPr="00D31987">
          <w:rPr>
            <w:rFonts w:ascii="Times New Roman" w:hAnsi="Times New Roman" w:cs="Times New Roman"/>
            <w:sz w:val="24"/>
            <w:szCs w:val="24"/>
          </w:rPr>
          <w:t xml:space="preserve">пунктами </w:t>
        </w:r>
        <w:proofErr w:type="gramStart"/>
        <w:r w:rsidRPr="00D31987">
          <w:rPr>
            <w:rFonts w:ascii="Times New Roman" w:hAnsi="Times New Roman" w:cs="Times New Roman"/>
            <w:sz w:val="24"/>
            <w:szCs w:val="24"/>
          </w:rPr>
          <w:t>4.</w:t>
        </w:r>
        <w:r w:rsidR="00062592">
          <w:rPr>
            <w:rFonts w:ascii="Times New Roman" w:hAnsi="Times New Roman" w:cs="Times New Roman"/>
            <w:sz w:val="24"/>
            <w:szCs w:val="24"/>
          </w:rPr>
          <w:t>6</w:t>
        </w:r>
      </w:hyperlink>
      <w:r w:rsidR="00062592" w:rsidRPr="00D31987">
        <w:rPr>
          <w:rFonts w:ascii="Times New Roman" w:hAnsi="Times New Roman" w:cs="Times New Roman"/>
          <w:sz w:val="24"/>
          <w:szCs w:val="24"/>
        </w:rPr>
        <w:t xml:space="preserve"> </w:t>
      </w:r>
      <w:r w:rsidRPr="00D31987">
        <w:rPr>
          <w:rFonts w:ascii="Times New Roman" w:hAnsi="Times New Roman" w:cs="Times New Roman"/>
          <w:sz w:val="24"/>
          <w:szCs w:val="24"/>
        </w:rPr>
        <w:t xml:space="preserve"> -</w:t>
      </w:r>
      <w:proofErr w:type="gramEnd"/>
      <w:r w:rsidRPr="00D31987">
        <w:rPr>
          <w:rFonts w:ascii="Times New Roman" w:hAnsi="Times New Roman" w:cs="Times New Roman"/>
          <w:sz w:val="24"/>
          <w:szCs w:val="24"/>
        </w:rPr>
        <w:t xml:space="preserve"> </w:t>
      </w:r>
      <w:hyperlink w:anchor="P109">
        <w:r w:rsidRPr="00D31987">
          <w:rPr>
            <w:rFonts w:ascii="Times New Roman" w:hAnsi="Times New Roman" w:cs="Times New Roman"/>
            <w:sz w:val="24"/>
            <w:szCs w:val="24"/>
          </w:rPr>
          <w:t>4.7</w:t>
        </w:r>
      </w:hyperlink>
      <w:r w:rsidRPr="001E36A2">
        <w:rPr>
          <w:rFonts w:ascii="Times New Roman" w:hAnsi="Times New Roman" w:cs="Times New Roman"/>
          <w:sz w:val="24"/>
          <w:szCs w:val="24"/>
        </w:rPr>
        <w:t xml:space="preserve"> настоящего Положения. Вместе с указанным оповещением опубликованию подлежат материалы проекта планировки территории и (или) проекта межевания территории.</w:t>
      </w:r>
    </w:p>
    <w:p w:rsidR="001E36A2" w:rsidRPr="00C045AC" w:rsidRDefault="001E36A2" w:rsidP="00BD4C64">
      <w:pPr>
        <w:pStyle w:val="ConsPlusNormal"/>
        <w:ind w:firstLine="539"/>
        <w:jc w:val="both"/>
        <w:rPr>
          <w:rFonts w:ascii="Times New Roman" w:hAnsi="Times New Roman" w:cs="Times New Roman"/>
          <w:color w:val="FF0000"/>
          <w:sz w:val="24"/>
          <w:szCs w:val="24"/>
        </w:rPr>
      </w:pPr>
      <w:bookmarkStart w:id="17" w:name="P205"/>
      <w:bookmarkEnd w:id="17"/>
      <w:r w:rsidRPr="00086524">
        <w:rPr>
          <w:rFonts w:ascii="Times New Roman" w:hAnsi="Times New Roman" w:cs="Times New Roman"/>
          <w:sz w:val="24"/>
          <w:szCs w:val="24"/>
        </w:rPr>
        <w:t xml:space="preserve">14.4. В целях доведения до населения информации о содержании проекта планировки и (или) проекта межевания, Организатор общественных обсуждений организовывает экспозиции демонстрационных материалов проекта планировки территории и (или) проекта межевания территории, выступления представителей органов местного самоуправления </w:t>
      </w:r>
      <w:r w:rsidR="00C045AC" w:rsidRPr="00086524">
        <w:rPr>
          <w:rFonts w:ascii="Times New Roman" w:hAnsi="Times New Roman" w:cs="Times New Roman"/>
          <w:sz w:val="24"/>
          <w:szCs w:val="24"/>
        </w:rPr>
        <w:t>городского округа</w:t>
      </w:r>
      <w:r w:rsidRPr="00086524">
        <w:rPr>
          <w:rFonts w:ascii="Times New Roman" w:hAnsi="Times New Roman" w:cs="Times New Roman"/>
          <w:sz w:val="24"/>
          <w:szCs w:val="24"/>
        </w:rPr>
        <w:t xml:space="preserve">, разработчиков проекта планировки территории и (или) проекта межевания территории в </w:t>
      </w:r>
      <w:r w:rsidR="00086524" w:rsidRPr="00086524">
        <w:rPr>
          <w:rFonts w:ascii="Times New Roman" w:hAnsi="Times New Roman" w:cs="Times New Roman"/>
          <w:sz w:val="24"/>
          <w:szCs w:val="24"/>
        </w:rPr>
        <w:t>рамках проведения экспозиции</w:t>
      </w:r>
      <w:r w:rsidRPr="00086524">
        <w:rPr>
          <w:rFonts w:ascii="Times New Roman" w:hAnsi="Times New Roman" w:cs="Times New Roman"/>
          <w:sz w:val="24"/>
          <w:szCs w:val="24"/>
        </w:rPr>
        <w:t>.</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14.5. Положения </w:t>
      </w:r>
      <w:hyperlink w:anchor="P202">
        <w:r w:rsidRPr="00D31987">
          <w:rPr>
            <w:rFonts w:ascii="Times New Roman" w:hAnsi="Times New Roman" w:cs="Times New Roman"/>
            <w:sz w:val="24"/>
            <w:szCs w:val="24"/>
          </w:rPr>
          <w:t>пунктов 14.1</w:t>
        </w:r>
      </w:hyperlink>
      <w:r w:rsidRPr="00D31987">
        <w:rPr>
          <w:rFonts w:ascii="Times New Roman" w:hAnsi="Times New Roman" w:cs="Times New Roman"/>
          <w:sz w:val="24"/>
          <w:szCs w:val="24"/>
        </w:rPr>
        <w:t xml:space="preserve"> - </w:t>
      </w:r>
      <w:hyperlink w:anchor="P205">
        <w:r w:rsidRPr="00D31987">
          <w:rPr>
            <w:rFonts w:ascii="Times New Roman" w:hAnsi="Times New Roman" w:cs="Times New Roman"/>
            <w:sz w:val="24"/>
            <w:szCs w:val="24"/>
          </w:rPr>
          <w:t>14.4</w:t>
        </w:r>
      </w:hyperlink>
      <w:r w:rsidRPr="001E36A2">
        <w:rPr>
          <w:rFonts w:ascii="Times New Roman" w:hAnsi="Times New Roman" w:cs="Times New Roman"/>
          <w:sz w:val="24"/>
          <w:szCs w:val="24"/>
        </w:rPr>
        <w:t xml:space="preserve"> применяются для проведения общественных обсуждений по проектам схем расположения земельных участков.</w:t>
      </w:r>
    </w:p>
    <w:p w:rsidR="00D95CAF" w:rsidRDefault="00D95CAF" w:rsidP="00BD4C64">
      <w:pPr>
        <w:pStyle w:val="ConsPlusNormal"/>
        <w:ind w:firstLine="539"/>
        <w:jc w:val="both"/>
        <w:rPr>
          <w:rFonts w:ascii="Times New Roman" w:hAnsi="Times New Roman" w:cs="Times New Roman"/>
          <w:sz w:val="24"/>
          <w:szCs w:val="24"/>
        </w:rPr>
      </w:pP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15.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15.1.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Сергиево-Посадского городского округа не позднее чем через 10 календарных дней после получения уведомления от уполномоченного органа</w:t>
      </w:r>
      <w:r w:rsidR="00334D37">
        <w:rPr>
          <w:rFonts w:ascii="Times New Roman" w:hAnsi="Times New Roman" w:cs="Times New Roman"/>
          <w:sz w:val="24"/>
          <w:szCs w:val="24"/>
        </w:rPr>
        <w:t xml:space="preserve"> на принятие решений </w:t>
      </w:r>
      <w:r w:rsidR="00334D37" w:rsidRPr="001E36A2">
        <w:rPr>
          <w:rFonts w:ascii="Times New Roman" w:hAnsi="Times New Roman" w:cs="Times New Roman"/>
          <w:sz w:val="24"/>
          <w:szCs w:val="24"/>
        </w:rPr>
        <w:t xml:space="preserve">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w:t>
      </w:r>
      <w:r w:rsidR="00334D37" w:rsidRPr="001E36A2">
        <w:rPr>
          <w:rFonts w:ascii="Times New Roman" w:hAnsi="Times New Roman" w:cs="Times New Roman"/>
          <w:sz w:val="24"/>
          <w:szCs w:val="24"/>
        </w:rPr>
        <w:lastRenderedPageBreak/>
        <w:t>строительства, реконструкции объекта капитального строительства</w:t>
      </w:r>
      <w:r w:rsidRPr="001E36A2">
        <w:rPr>
          <w:rFonts w:ascii="Times New Roman" w:hAnsi="Times New Roman" w:cs="Times New Roman"/>
          <w:sz w:val="24"/>
          <w:szCs w:val="24"/>
        </w:rPr>
        <w:t xml:space="preserve"> о проведении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15.2. Срок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до дня опубликования заключения о результатах общественных обсуждений, не может превышать одного месяца.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15.3. Организатор общественных обсуждений направляет</w:t>
      </w:r>
      <w:r w:rsidR="00891F2A">
        <w:rPr>
          <w:rFonts w:ascii="Times New Roman" w:hAnsi="Times New Roman" w:cs="Times New Roman"/>
          <w:sz w:val="24"/>
          <w:szCs w:val="24"/>
        </w:rPr>
        <w:t xml:space="preserve"> посредством почтовой связи</w:t>
      </w:r>
      <w:r w:rsidRPr="001E36A2">
        <w:rPr>
          <w:rFonts w:ascii="Times New Roman" w:hAnsi="Times New Roman" w:cs="Times New Roman"/>
          <w:sz w:val="24"/>
          <w:szCs w:val="24"/>
        </w:rPr>
        <w:t xml:space="preserve">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рабочих дней со дня поступления заявления</w:t>
      </w:r>
      <w:r w:rsidR="00334D37">
        <w:rPr>
          <w:rFonts w:ascii="Times New Roman" w:hAnsi="Times New Roman" w:cs="Times New Roman"/>
          <w:sz w:val="24"/>
          <w:szCs w:val="24"/>
        </w:rPr>
        <w:t xml:space="preserve"> от</w:t>
      </w:r>
      <w:r w:rsidRPr="001E36A2">
        <w:rPr>
          <w:rFonts w:ascii="Times New Roman" w:hAnsi="Times New Roman" w:cs="Times New Roman"/>
          <w:sz w:val="24"/>
          <w:szCs w:val="24"/>
        </w:rPr>
        <w:t xml:space="preserve">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15.4.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15.5.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7C79B8" w:rsidRDefault="007C79B8" w:rsidP="0057026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15.6.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B4918" w:rsidRPr="001E36A2" w:rsidRDefault="001B4918" w:rsidP="00BD4C64">
      <w:pPr>
        <w:pStyle w:val="ConsPlusNormal"/>
        <w:ind w:firstLine="539"/>
        <w:jc w:val="both"/>
        <w:rPr>
          <w:rFonts w:ascii="Times New Roman" w:hAnsi="Times New Roman" w:cs="Times New Roman"/>
          <w:sz w:val="24"/>
          <w:szCs w:val="24"/>
        </w:rPr>
      </w:pP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16. Особенности проведения общ</w:t>
      </w:r>
      <w:r w:rsidR="00334D37">
        <w:rPr>
          <w:rFonts w:ascii="Times New Roman" w:hAnsi="Times New Roman" w:cs="Times New Roman"/>
          <w:sz w:val="24"/>
          <w:szCs w:val="24"/>
        </w:rPr>
        <w:t>ественных обсуждений по проекту</w:t>
      </w:r>
      <w:r w:rsidRPr="001E36A2">
        <w:rPr>
          <w:rFonts w:ascii="Times New Roman" w:hAnsi="Times New Roman" w:cs="Times New Roman"/>
          <w:sz w:val="24"/>
          <w:szCs w:val="24"/>
        </w:rPr>
        <w:t xml:space="preserve"> правил благоустройства</w:t>
      </w:r>
      <w:r w:rsidR="00334D37">
        <w:rPr>
          <w:rFonts w:ascii="Times New Roman" w:hAnsi="Times New Roman" w:cs="Times New Roman"/>
          <w:sz w:val="24"/>
          <w:szCs w:val="24"/>
        </w:rPr>
        <w:t xml:space="preserve"> территории</w:t>
      </w:r>
      <w:r w:rsidR="00050A52">
        <w:rPr>
          <w:rFonts w:ascii="Times New Roman" w:hAnsi="Times New Roman" w:cs="Times New Roman"/>
          <w:sz w:val="24"/>
          <w:szCs w:val="24"/>
        </w:rPr>
        <w:t xml:space="preserve">, </w:t>
      </w:r>
      <w:r w:rsidR="00050A52" w:rsidRPr="001E36A2">
        <w:rPr>
          <w:rFonts w:ascii="Times New Roman" w:hAnsi="Times New Roman" w:cs="Times New Roman"/>
          <w:sz w:val="24"/>
          <w:szCs w:val="24"/>
        </w:rPr>
        <w:t>проектам</w:t>
      </w:r>
      <w:r w:rsidR="00050A52">
        <w:rPr>
          <w:rFonts w:ascii="Times New Roman" w:hAnsi="Times New Roman" w:cs="Times New Roman"/>
          <w:sz w:val="24"/>
          <w:szCs w:val="24"/>
        </w:rPr>
        <w:t xml:space="preserve"> внесения изменений в</w:t>
      </w:r>
      <w:r w:rsidR="00050A52" w:rsidRPr="001E36A2">
        <w:rPr>
          <w:rFonts w:ascii="Times New Roman" w:hAnsi="Times New Roman" w:cs="Times New Roman"/>
          <w:sz w:val="24"/>
          <w:szCs w:val="24"/>
        </w:rPr>
        <w:t xml:space="preserve"> правил</w:t>
      </w:r>
      <w:r w:rsidR="00050A52">
        <w:rPr>
          <w:rFonts w:ascii="Times New Roman" w:hAnsi="Times New Roman" w:cs="Times New Roman"/>
          <w:sz w:val="24"/>
          <w:szCs w:val="24"/>
        </w:rPr>
        <w:t>а</w:t>
      </w:r>
      <w:r w:rsidR="00050A52" w:rsidRPr="001E36A2">
        <w:rPr>
          <w:rFonts w:ascii="Times New Roman" w:hAnsi="Times New Roman" w:cs="Times New Roman"/>
          <w:sz w:val="24"/>
          <w:szCs w:val="24"/>
        </w:rPr>
        <w:t xml:space="preserve"> благоустройства</w:t>
      </w:r>
      <w:r w:rsidR="00891F2A">
        <w:rPr>
          <w:rFonts w:ascii="Times New Roman" w:hAnsi="Times New Roman" w:cs="Times New Roman"/>
          <w:sz w:val="24"/>
          <w:szCs w:val="24"/>
        </w:rPr>
        <w:t xml:space="preserve"> территории</w:t>
      </w:r>
      <w:r w:rsidR="00050A52">
        <w:rPr>
          <w:rFonts w:ascii="Times New Roman" w:hAnsi="Times New Roman" w:cs="Times New Roman"/>
          <w:sz w:val="24"/>
          <w:szCs w:val="24"/>
        </w:rPr>
        <w:t xml:space="preserve"> городского округа</w:t>
      </w:r>
      <w:r w:rsidRPr="001E36A2">
        <w:rPr>
          <w:rFonts w:ascii="Times New Roman" w:hAnsi="Times New Roman" w:cs="Times New Roman"/>
          <w:sz w:val="24"/>
          <w:szCs w:val="24"/>
        </w:rPr>
        <w:t>.</w:t>
      </w:r>
    </w:p>
    <w:p w:rsidR="005D6E81"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16.1. Решение о назначении общ</w:t>
      </w:r>
      <w:r w:rsidR="00334D37">
        <w:rPr>
          <w:rFonts w:ascii="Times New Roman" w:hAnsi="Times New Roman" w:cs="Times New Roman"/>
          <w:sz w:val="24"/>
          <w:szCs w:val="24"/>
        </w:rPr>
        <w:t>ественных обсуждений по проекту</w:t>
      </w:r>
      <w:r w:rsidRPr="001E36A2">
        <w:rPr>
          <w:rFonts w:ascii="Times New Roman" w:hAnsi="Times New Roman" w:cs="Times New Roman"/>
          <w:sz w:val="24"/>
          <w:szCs w:val="24"/>
        </w:rPr>
        <w:t xml:space="preserve"> правил благоустройства </w:t>
      </w:r>
      <w:r w:rsidR="00891F2A">
        <w:rPr>
          <w:rFonts w:ascii="Times New Roman" w:hAnsi="Times New Roman" w:cs="Times New Roman"/>
          <w:sz w:val="24"/>
          <w:szCs w:val="24"/>
        </w:rPr>
        <w:t>территории</w:t>
      </w:r>
      <w:r w:rsidR="00050A52">
        <w:rPr>
          <w:rFonts w:ascii="Times New Roman" w:hAnsi="Times New Roman" w:cs="Times New Roman"/>
          <w:sz w:val="24"/>
          <w:szCs w:val="24"/>
        </w:rPr>
        <w:t xml:space="preserve">, </w:t>
      </w:r>
      <w:r w:rsidR="00050A52" w:rsidRPr="001E36A2">
        <w:rPr>
          <w:rFonts w:ascii="Times New Roman" w:hAnsi="Times New Roman" w:cs="Times New Roman"/>
          <w:sz w:val="24"/>
          <w:szCs w:val="24"/>
        </w:rPr>
        <w:t>проектам</w:t>
      </w:r>
      <w:r w:rsidR="00050A52">
        <w:rPr>
          <w:rFonts w:ascii="Times New Roman" w:hAnsi="Times New Roman" w:cs="Times New Roman"/>
          <w:sz w:val="24"/>
          <w:szCs w:val="24"/>
        </w:rPr>
        <w:t xml:space="preserve"> внесения изменений в</w:t>
      </w:r>
      <w:r w:rsidR="00050A52" w:rsidRPr="001E36A2">
        <w:rPr>
          <w:rFonts w:ascii="Times New Roman" w:hAnsi="Times New Roman" w:cs="Times New Roman"/>
          <w:sz w:val="24"/>
          <w:szCs w:val="24"/>
        </w:rPr>
        <w:t xml:space="preserve"> правил</w:t>
      </w:r>
      <w:r w:rsidR="00050A52">
        <w:rPr>
          <w:rFonts w:ascii="Times New Roman" w:hAnsi="Times New Roman" w:cs="Times New Roman"/>
          <w:sz w:val="24"/>
          <w:szCs w:val="24"/>
        </w:rPr>
        <w:t>а</w:t>
      </w:r>
      <w:r w:rsidR="00050A52" w:rsidRPr="001E36A2">
        <w:rPr>
          <w:rFonts w:ascii="Times New Roman" w:hAnsi="Times New Roman" w:cs="Times New Roman"/>
          <w:sz w:val="24"/>
          <w:szCs w:val="24"/>
        </w:rPr>
        <w:t xml:space="preserve"> благоустройства</w:t>
      </w:r>
      <w:r w:rsidR="00891F2A">
        <w:rPr>
          <w:rFonts w:ascii="Times New Roman" w:hAnsi="Times New Roman" w:cs="Times New Roman"/>
          <w:sz w:val="24"/>
          <w:szCs w:val="24"/>
        </w:rPr>
        <w:t xml:space="preserve"> территории</w:t>
      </w:r>
      <w:r w:rsidR="00334D37">
        <w:rPr>
          <w:rFonts w:ascii="Times New Roman" w:hAnsi="Times New Roman" w:cs="Times New Roman"/>
          <w:sz w:val="24"/>
          <w:szCs w:val="24"/>
        </w:rPr>
        <w:t xml:space="preserve"> городского округа</w:t>
      </w:r>
      <w:r w:rsidR="00050A52">
        <w:rPr>
          <w:rFonts w:ascii="Times New Roman" w:hAnsi="Times New Roman" w:cs="Times New Roman"/>
          <w:sz w:val="24"/>
          <w:szCs w:val="24"/>
        </w:rPr>
        <w:t xml:space="preserve"> </w:t>
      </w:r>
      <w:r w:rsidRPr="001E36A2">
        <w:rPr>
          <w:rFonts w:ascii="Times New Roman" w:hAnsi="Times New Roman" w:cs="Times New Roman"/>
          <w:sz w:val="24"/>
          <w:szCs w:val="24"/>
        </w:rPr>
        <w:t xml:space="preserve">принимается главой Сергиево-Посадского городского округа не позднее </w:t>
      </w:r>
      <w:r w:rsidRPr="006B062A">
        <w:rPr>
          <w:rFonts w:ascii="Times New Roman" w:hAnsi="Times New Roman" w:cs="Times New Roman"/>
          <w:sz w:val="24"/>
          <w:szCs w:val="24"/>
        </w:rPr>
        <w:t xml:space="preserve">5 </w:t>
      </w:r>
      <w:r w:rsidR="006B062A" w:rsidRPr="00050A52">
        <w:rPr>
          <w:rFonts w:ascii="Times New Roman" w:hAnsi="Times New Roman" w:cs="Times New Roman"/>
          <w:sz w:val="24"/>
          <w:szCs w:val="24"/>
        </w:rPr>
        <w:t>рабочих</w:t>
      </w:r>
      <w:r w:rsidRPr="006B062A">
        <w:rPr>
          <w:rFonts w:ascii="Times New Roman" w:hAnsi="Times New Roman" w:cs="Times New Roman"/>
          <w:sz w:val="24"/>
          <w:szCs w:val="24"/>
        </w:rPr>
        <w:t xml:space="preserve"> </w:t>
      </w:r>
      <w:r w:rsidRPr="001E36A2">
        <w:rPr>
          <w:rFonts w:ascii="Times New Roman" w:hAnsi="Times New Roman" w:cs="Times New Roman"/>
          <w:sz w:val="24"/>
          <w:szCs w:val="24"/>
        </w:rPr>
        <w:t xml:space="preserve">дней после </w:t>
      </w:r>
      <w:r w:rsidR="00686BC7" w:rsidRPr="00891F2A">
        <w:rPr>
          <w:rFonts w:ascii="Times New Roman" w:hAnsi="Times New Roman" w:cs="Times New Roman"/>
          <w:sz w:val="24"/>
          <w:szCs w:val="24"/>
        </w:rPr>
        <w:t>подготовки</w:t>
      </w:r>
      <w:r w:rsidRPr="001E36A2">
        <w:rPr>
          <w:rFonts w:ascii="Times New Roman" w:hAnsi="Times New Roman" w:cs="Times New Roman"/>
          <w:sz w:val="24"/>
          <w:szCs w:val="24"/>
        </w:rPr>
        <w:t xml:space="preserve"> проекта правил благоустройства</w:t>
      </w:r>
      <w:r w:rsidR="00891F2A">
        <w:rPr>
          <w:rFonts w:ascii="Times New Roman" w:hAnsi="Times New Roman" w:cs="Times New Roman"/>
          <w:sz w:val="24"/>
          <w:szCs w:val="24"/>
        </w:rPr>
        <w:t xml:space="preserve"> территории</w:t>
      </w:r>
      <w:r w:rsidR="00334D37">
        <w:rPr>
          <w:rFonts w:ascii="Times New Roman" w:hAnsi="Times New Roman" w:cs="Times New Roman"/>
          <w:sz w:val="24"/>
          <w:szCs w:val="24"/>
        </w:rPr>
        <w:t xml:space="preserve"> в соответствии с </w:t>
      </w:r>
      <w:r w:rsidR="005D6E81" w:rsidRPr="005D6E81">
        <w:rPr>
          <w:rFonts w:ascii="Times New Roman" w:hAnsi="Times New Roman" w:cs="Times New Roman"/>
          <w:sz w:val="24"/>
          <w:szCs w:val="24"/>
        </w:rPr>
        <w:t>Закон</w:t>
      </w:r>
      <w:r w:rsidR="00686BC7">
        <w:rPr>
          <w:rFonts w:ascii="Times New Roman" w:hAnsi="Times New Roman" w:cs="Times New Roman"/>
          <w:sz w:val="24"/>
          <w:szCs w:val="24"/>
        </w:rPr>
        <w:t>ом</w:t>
      </w:r>
      <w:r w:rsidR="005D6E81" w:rsidRPr="005D6E81">
        <w:rPr>
          <w:rFonts w:ascii="Times New Roman" w:hAnsi="Times New Roman" w:cs="Times New Roman"/>
          <w:sz w:val="24"/>
          <w:szCs w:val="24"/>
        </w:rPr>
        <w:t xml:space="preserve"> Мо</w:t>
      </w:r>
      <w:r w:rsidR="005D6E81">
        <w:rPr>
          <w:rFonts w:ascii="Times New Roman" w:hAnsi="Times New Roman" w:cs="Times New Roman"/>
          <w:sz w:val="24"/>
          <w:szCs w:val="24"/>
        </w:rPr>
        <w:t>сковской области от 30.12.2014 №</w:t>
      </w:r>
      <w:r w:rsidR="005D6E81" w:rsidRPr="005D6E81">
        <w:rPr>
          <w:rFonts w:ascii="Times New Roman" w:hAnsi="Times New Roman" w:cs="Times New Roman"/>
          <w:sz w:val="24"/>
          <w:szCs w:val="24"/>
        </w:rPr>
        <w:t xml:space="preserve"> 19</w:t>
      </w:r>
      <w:r w:rsidR="005D6E81">
        <w:rPr>
          <w:rFonts w:ascii="Times New Roman" w:hAnsi="Times New Roman" w:cs="Times New Roman"/>
          <w:sz w:val="24"/>
          <w:szCs w:val="24"/>
        </w:rPr>
        <w:t xml:space="preserve">1/2014-ОЗ </w:t>
      </w:r>
      <w:r w:rsidR="00686BC7">
        <w:rPr>
          <w:rFonts w:ascii="Times New Roman" w:hAnsi="Times New Roman" w:cs="Times New Roman"/>
          <w:sz w:val="24"/>
          <w:szCs w:val="24"/>
        </w:rPr>
        <w:br/>
      </w:r>
      <w:r w:rsidR="005D6E81">
        <w:rPr>
          <w:rFonts w:ascii="Times New Roman" w:hAnsi="Times New Roman" w:cs="Times New Roman"/>
          <w:sz w:val="24"/>
          <w:szCs w:val="24"/>
        </w:rPr>
        <w:t>«</w:t>
      </w:r>
      <w:r w:rsidR="005D6E81" w:rsidRPr="005D6E81">
        <w:rPr>
          <w:rFonts w:ascii="Times New Roman" w:hAnsi="Times New Roman" w:cs="Times New Roman"/>
          <w:sz w:val="24"/>
          <w:szCs w:val="24"/>
        </w:rPr>
        <w:t>О регулировании дополнительных вопросов в сфере благо</w:t>
      </w:r>
      <w:r w:rsidR="005D6E81">
        <w:rPr>
          <w:rFonts w:ascii="Times New Roman" w:hAnsi="Times New Roman" w:cs="Times New Roman"/>
          <w:sz w:val="24"/>
          <w:szCs w:val="24"/>
        </w:rPr>
        <w:t>устройства в Московской области».</w:t>
      </w:r>
      <w:r w:rsidR="005D6E81" w:rsidRPr="005D6E81">
        <w:rPr>
          <w:rFonts w:ascii="Times New Roman" w:hAnsi="Times New Roman" w:cs="Times New Roman"/>
          <w:sz w:val="24"/>
          <w:szCs w:val="24"/>
        </w:rPr>
        <w:t xml:space="preserve"> </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16.2. Срок проведения общ</w:t>
      </w:r>
      <w:r w:rsidR="00686BC7">
        <w:rPr>
          <w:rFonts w:ascii="Times New Roman" w:hAnsi="Times New Roman" w:cs="Times New Roman"/>
          <w:sz w:val="24"/>
          <w:szCs w:val="24"/>
        </w:rPr>
        <w:t>ественных обсуждений по проекту</w:t>
      </w:r>
      <w:r w:rsidRPr="001E36A2">
        <w:rPr>
          <w:rFonts w:ascii="Times New Roman" w:hAnsi="Times New Roman" w:cs="Times New Roman"/>
          <w:sz w:val="24"/>
          <w:szCs w:val="24"/>
        </w:rPr>
        <w:t xml:space="preserve"> правил благоустройства территорий</w:t>
      </w:r>
      <w:r w:rsidR="00686BC7">
        <w:rPr>
          <w:rFonts w:ascii="Times New Roman" w:hAnsi="Times New Roman" w:cs="Times New Roman"/>
          <w:sz w:val="24"/>
          <w:szCs w:val="24"/>
        </w:rPr>
        <w:t>, в том числе изменения в них</w:t>
      </w:r>
      <w:r w:rsidRPr="001E36A2">
        <w:rPr>
          <w:rFonts w:ascii="Times New Roman" w:hAnsi="Times New Roman" w:cs="Times New Roman"/>
          <w:sz w:val="24"/>
          <w:szCs w:val="24"/>
        </w:rPr>
        <w:t xml:space="preserve"> со дня опубликования оповещения о начале </w:t>
      </w:r>
      <w:r w:rsidRPr="001E36A2">
        <w:rPr>
          <w:rFonts w:ascii="Times New Roman" w:hAnsi="Times New Roman" w:cs="Times New Roman"/>
          <w:sz w:val="24"/>
          <w:szCs w:val="24"/>
        </w:rPr>
        <w:lastRenderedPageBreak/>
        <w:t>общественных обсуждений до дня опубликования заключения о результатах общественных обсуждений не может быть менее одного месяца и более трех месяцев.</w:t>
      </w:r>
    </w:p>
    <w:p w:rsidR="005D6E81" w:rsidRDefault="005D6E81">
      <w:pPr>
        <w:pStyle w:val="ConsPlusNormal"/>
        <w:jc w:val="both"/>
        <w:rPr>
          <w:rFonts w:ascii="Times New Roman" w:hAnsi="Times New Roman" w:cs="Times New Roman"/>
          <w:sz w:val="24"/>
          <w:szCs w:val="24"/>
        </w:rPr>
      </w:pPr>
    </w:p>
    <w:p w:rsidR="005D6E81" w:rsidRPr="001E36A2" w:rsidRDefault="005D6E81">
      <w:pPr>
        <w:pStyle w:val="ConsPlusNormal"/>
        <w:jc w:val="both"/>
        <w:rPr>
          <w:rFonts w:ascii="Times New Roman" w:hAnsi="Times New Roman" w:cs="Times New Roman"/>
          <w:sz w:val="24"/>
          <w:szCs w:val="24"/>
        </w:rPr>
      </w:pPr>
    </w:p>
    <w:p w:rsidR="001E36A2" w:rsidRPr="001E36A2" w:rsidRDefault="001E36A2" w:rsidP="00736326">
      <w:pPr>
        <w:pStyle w:val="ConsPlusTitle"/>
        <w:jc w:val="center"/>
        <w:outlineLvl w:val="1"/>
        <w:rPr>
          <w:rFonts w:ascii="Times New Roman" w:hAnsi="Times New Roman" w:cs="Times New Roman"/>
          <w:sz w:val="24"/>
          <w:szCs w:val="24"/>
        </w:rPr>
      </w:pPr>
      <w:r w:rsidRPr="001E36A2">
        <w:rPr>
          <w:rFonts w:ascii="Times New Roman" w:hAnsi="Times New Roman" w:cs="Times New Roman"/>
          <w:sz w:val="24"/>
          <w:szCs w:val="24"/>
        </w:rPr>
        <w:t xml:space="preserve">IV. ОСОБЕННОСТИ ПРОВЕДЕНИЯ ОБЩЕСТВЕННЫХ ОБСУЖДЕНИЙ </w:t>
      </w:r>
      <w:r w:rsidR="00736326">
        <w:rPr>
          <w:rFonts w:ascii="Times New Roman" w:hAnsi="Times New Roman" w:cs="Times New Roman"/>
          <w:sz w:val="24"/>
          <w:szCs w:val="24"/>
        </w:rPr>
        <w:br/>
      </w:r>
      <w:r w:rsidRPr="001E36A2">
        <w:rPr>
          <w:rFonts w:ascii="Times New Roman" w:hAnsi="Times New Roman" w:cs="Times New Roman"/>
          <w:sz w:val="24"/>
          <w:szCs w:val="24"/>
        </w:rPr>
        <w:t>В ПЕРИОД</w:t>
      </w:r>
      <w:r w:rsidR="00736326">
        <w:rPr>
          <w:rFonts w:ascii="Times New Roman" w:hAnsi="Times New Roman" w:cs="Times New Roman"/>
          <w:sz w:val="24"/>
          <w:szCs w:val="24"/>
        </w:rPr>
        <w:t xml:space="preserve"> </w:t>
      </w:r>
      <w:r w:rsidRPr="001E36A2">
        <w:rPr>
          <w:rFonts w:ascii="Times New Roman" w:hAnsi="Times New Roman" w:cs="Times New Roman"/>
          <w:sz w:val="24"/>
          <w:szCs w:val="24"/>
        </w:rPr>
        <w:t xml:space="preserve">ДЕЙСТВИЯ НА ТЕРРИТОРИИ </w:t>
      </w:r>
      <w:r w:rsidR="00736326">
        <w:rPr>
          <w:rFonts w:ascii="Times New Roman" w:hAnsi="Times New Roman" w:cs="Times New Roman"/>
          <w:sz w:val="24"/>
          <w:szCs w:val="24"/>
        </w:rPr>
        <w:t>СЕРГИЕВО-ПОСАДСКОГО ГОРОДСКОГО ОКРУГА</w:t>
      </w:r>
      <w:r w:rsidRPr="001E36A2">
        <w:rPr>
          <w:rFonts w:ascii="Times New Roman" w:hAnsi="Times New Roman" w:cs="Times New Roman"/>
          <w:sz w:val="24"/>
          <w:szCs w:val="24"/>
        </w:rPr>
        <w:t xml:space="preserve"> РЕЖИМА</w:t>
      </w:r>
      <w:r w:rsidR="00736326">
        <w:rPr>
          <w:rFonts w:ascii="Times New Roman" w:hAnsi="Times New Roman" w:cs="Times New Roman"/>
          <w:sz w:val="24"/>
          <w:szCs w:val="24"/>
        </w:rPr>
        <w:t xml:space="preserve"> </w:t>
      </w:r>
      <w:r w:rsidRPr="001E36A2">
        <w:rPr>
          <w:rFonts w:ascii="Times New Roman" w:hAnsi="Times New Roman" w:cs="Times New Roman"/>
          <w:sz w:val="24"/>
          <w:szCs w:val="24"/>
        </w:rPr>
        <w:t>ПОВЫШЕННОЙ ГОТОВНОСТИ</w:t>
      </w:r>
      <w:r w:rsidR="00736326">
        <w:rPr>
          <w:rFonts w:ascii="Times New Roman" w:hAnsi="Times New Roman" w:cs="Times New Roman"/>
          <w:sz w:val="24"/>
          <w:szCs w:val="24"/>
        </w:rPr>
        <w:t>,</w:t>
      </w:r>
      <w:r w:rsidRPr="001E36A2">
        <w:rPr>
          <w:rFonts w:ascii="Times New Roman" w:hAnsi="Times New Roman" w:cs="Times New Roman"/>
          <w:sz w:val="24"/>
          <w:szCs w:val="24"/>
        </w:rPr>
        <w:t xml:space="preserve"> </w:t>
      </w:r>
      <w:r w:rsidR="00736326">
        <w:rPr>
          <w:rFonts w:ascii="Times New Roman" w:hAnsi="Times New Roman" w:cs="Times New Roman"/>
          <w:sz w:val="24"/>
          <w:szCs w:val="24"/>
        </w:rPr>
        <w:t xml:space="preserve">ЧРЕЗВЫЧАЙНОЙ СИТУАЦИИ, ЧРЕЗВЫЧАЙНОГО ПОЛОЖЕНИЯ </w:t>
      </w:r>
      <w:r w:rsidR="00736326">
        <w:rPr>
          <w:rFonts w:ascii="Times New Roman" w:hAnsi="Times New Roman" w:cs="Times New Roman"/>
          <w:sz w:val="24"/>
          <w:szCs w:val="24"/>
        </w:rPr>
        <w:br/>
      </w:r>
      <w:r w:rsidRPr="001E36A2">
        <w:rPr>
          <w:rFonts w:ascii="Times New Roman" w:hAnsi="Times New Roman" w:cs="Times New Roman"/>
          <w:sz w:val="24"/>
          <w:szCs w:val="24"/>
        </w:rPr>
        <w:t>ДЛЯ ОРГАНОВ И СИЛ МОСКОВСКОЙ ОБЛАСТНОЙ</w:t>
      </w:r>
      <w:r w:rsidR="00736326">
        <w:rPr>
          <w:rFonts w:ascii="Times New Roman" w:hAnsi="Times New Roman" w:cs="Times New Roman"/>
          <w:sz w:val="24"/>
          <w:szCs w:val="24"/>
        </w:rPr>
        <w:t xml:space="preserve"> </w:t>
      </w:r>
      <w:r w:rsidRPr="001E36A2">
        <w:rPr>
          <w:rFonts w:ascii="Times New Roman" w:hAnsi="Times New Roman" w:cs="Times New Roman"/>
          <w:sz w:val="24"/>
          <w:szCs w:val="24"/>
        </w:rPr>
        <w:t>СИСТЕМЫ ПРЕДУПРЕЖДЕНИЯ И ЛИКВИДАЦИИ ЧРЕЗВЫЧАЙНЫХ СИТУАЦИЙ</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17. Проведение общественных обсуждений в период действия на территории Московской области и </w:t>
      </w:r>
      <w:r w:rsidR="00736326">
        <w:rPr>
          <w:rFonts w:ascii="Times New Roman" w:hAnsi="Times New Roman" w:cs="Times New Roman"/>
          <w:sz w:val="24"/>
          <w:szCs w:val="24"/>
        </w:rPr>
        <w:t>(или) городского округа</w:t>
      </w:r>
      <w:r w:rsidRPr="001E36A2">
        <w:rPr>
          <w:rFonts w:ascii="Times New Roman" w:hAnsi="Times New Roman" w:cs="Times New Roman"/>
          <w:sz w:val="24"/>
          <w:szCs w:val="24"/>
        </w:rPr>
        <w:t xml:space="preserve"> режима повышенной готовности</w:t>
      </w:r>
      <w:r w:rsidR="00736326">
        <w:rPr>
          <w:rFonts w:ascii="Times New Roman" w:hAnsi="Times New Roman" w:cs="Times New Roman"/>
          <w:sz w:val="24"/>
          <w:szCs w:val="24"/>
        </w:rPr>
        <w:t xml:space="preserve">, </w:t>
      </w:r>
      <w:r w:rsidR="00736326" w:rsidRPr="001E36A2">
        <w:rPr>
          <w:rFonts w:ascii="Times New Roman" w:hAnsi="Times New Roman" w:cs="Times New Roman"/>
          <w:sz w:val="24"/>
          <w:szCs w:val="24"/>
        </w:rPr>
        <w:t>чрезвычайной ситуации, чрезвычайного положения</w:t>
      </w:r>
      <w:r w:rsidRPr="001E36A2">
        <w:rPr>
          <w:rFonts w:ascii="Times New Roman" w:hAnsi="Times New Roman" w:cs="Times New Roman"/>
          <w:sz w:val="24"/>
          <w:szCs w:val="24"/>
        </w:rPr>
        <w:t xml:space="preserve"> для органов 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17.1. Замечания и предложения по проектам муниципальных правовых актов и (или) вопросам, подлежащим вынесению на общественные обсуждения, могут быть направлены гражданами, постоянно проживающими на территории, в отношении которой подготовлены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проекты, предусматривающие внесение изменений в один из указанных утвержденных документов в адрес Организатора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 посредством почтового отправления в адрес Организатора;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посредством государственной информационной системы Московской области</w:t>
      </w:r>
      <w:r w:rsidR="00736326">
        <w:rPr>
          <w:rFonts w:ascii="Times New Roman" w:hAnsi="Times New Roman" w:cs="Times New Roman"/>
          <w:sz w:val="24"/>
          <w:szCs w:val="24"/>
        </w:rPr>
        <w:t xml:space="preserve"> «</w:t>
      </w:r>
      <w:r w:rsidRPr="001E36A2">
        <w:rPr>
          <w:rFonts w:ascii="Times New Roman" w:hAnsi="Times New Roman" w:cs="Times New Roman"/>
          <w:sz w:val="24"/>
          <w:szCs w:val="24"/>
        </w:rPr>
        <w:t>Портал государственных и муницип</w:t>
      </w:r>
      <w:r w:rsidR="00736326">
        <w:rPr>
          <w:rFonts w:ascii="Times New Roman" w:hAnsi="Times New Roman" w:cs="Times New Roman"/>
          <w:sz w:val="24"/>
          <w:szCs w:val="24"/>
        </w:rPr>
        <w:t>альных услуг Московской области»</w:t>
      </w:r>
      <w:r w:rsidRPr="001E36A2">
        <w:rPr>
          <w:rFonts w:ascii="Times New Roman" w:hAnsi="Times New Roman" w:cs="Times New Roman"/>
          <w:sz w:val="24"/>
          <w:szCs w:val="24"/>
        </w:rPr>
        <w:t xml:space="preserve"> в электронном виде;</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3) посредством обращения по электронной почте, указанной в решении о назначении общественных обсуждений;</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4) посредством официального сайта.</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17.2. При проведении экспозиции в электронном формате участниками общественных обсуждений посредством почтовой связи или электронной почты по адресу, указанному в решении о назначении общественных обсуждений, в адрес Организатора общественных обсуждений могут направляться замечания, предложения по обсуждаемой теме, в сроки, установленные настоящим Положением.</w:t>
      </w:r>
    </w:p>
    <w:p w:rsidR="001E36A2" w:rsidRPr="001E36A2" w:rsidRDefault="001E36A2" w:rsidP="00BD4C64">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17.3. Регистрация граждан, желающих выступить в день проведения экспозиции в электронном формате, осуществляется путем направления в адрес Организатора общественных обсуждений соответствующих заявок посредством почтовой связи или электронной почты по адресу, указанному в решении о назначении общественных обсуждений. В заявке указываются фамилия, имя, отчество, адрес место жительства и контактный телефон, адрес электронной почты гражданина, изъявившего желание выступить в день проведения общественных обсуждений в электронном формате.</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Title"/>
        <w:jc w:val="center"/>
        <w:outlineLvl w:val="1"/>
        <w:rPr>
          <w:rFonts w:ascii="Times New Roman" w:hAnsi="Times New Roman" w:cs="Times New Roman"/>
          <w:sz w:val="24"/>
          <w:szCs w:val="24"/>
        </w:rPr>
      </w:pPr>
      <w:r w:rsidRPr="001E36A2">
        <w:rPr>
          <w:rFonts w:ascii="Times New Roman" w:hAnsi="Times New Roman" w:cs="Times New Roman"/>
          <w:sz w:val="24"/>
          <w:szCs w:val="24"/>
        </w:rPr>
        <w:t>V. ОСОБЕННОСТИ ПРОВЕДЕНИЯ ОБЩЕСТВЕННЫХ ОБСУЖДЕНИЙ</w:t>
      </w:r>
    </w:p>
    <w:p w:rsidR="001E36A2" w:rsidRPr="001E36A2" w:rsidRDefault="001E36A2">
      <w:pPr>
        <w:pStyle w:val="ConsPlusTitle"/>
        <w:jc w:val="center"/>
        <w:rPr>
          <w:rFonts w:ascii="Times New Roman" w:hAnsi="Times New Roman" w:cs="Times New Roman"/>
          <w:sz w:val="24"/>
          <w:szCs w:val="24"/>
        </w:rPr>
      </w:pPr>
      <w:r w:rsidRPr="001E36A2">
        <w:rPr>
          <w:rFonts w:ascii="Times New Roman" w:hAnsi="Times New Roman" w:cs="Times New Roman"/>
          <w:sz w:val="24"/>
          <w:szCs w:val="24"/>
        </w:rPr>
        <w:t>ПО ВОПРОСАМ ГРАДОСТРОИТЕЛЬНОЙ ДЕЯТЕЛЬНОСТИ</w:t>
      </w:r>
    </w:p>
    <w:p w:rsidR="001E36A2" w:rsidRPr="001E36A2" w:rsidRDefault="001B491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w:t>
      </w:r>
      <w:r w:rsidRPr="005D6E81">
        <w:rPr>
          <w:rFonts w:ascii="Times New Roman" w:hAnsi="Times New Roman" w:cs="Times New Roman"/>
          <w:sz w:val="24"/>
          <w:szCs w:val="24"/>
        </w:rPr>
        <w:t>2024</w:t>
      </w:r>
      <w:r>
        <w:rPr>
          <w:rFonts w:ascii="Times New Roman" w:hAnsi="Times New Roman" w:cs="Times New Roman"/>
          <w:sz w:val="24"/>
          <w:szCs w:val="24"/>
        </w:rPr>
        <w:t xml:space="preserve"> ГОДУ</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rsidP="00902575">
      <w:pPr>
        <w:pStyle w:val="ConsPlusNormal"/>
        <w:ind w:firstLine="539"/>
        <w:jc w:val="both"/>
        <w:rPr>
          <w:rFonts w:ascii="Times New Roman" w:hAnsi="Times New Roman" w:cs="Times New Roman"/>
          <w:sz w:val="24"/>
          <w:szCs w:val="24"/>
        </w:rPr>
      </w:pPr>
      <w:bookmarkStart w:id="18" w:name="P237"/>
      <w:bookmarkEnd w:id="18"/>
      <w:r w:rsidRPr="001E36A2">
        <w:rPr>
          <w:rFonts w:ascii="Times New Roman" w:hAnsi="Times New Roman" w:cs="Times New Roman"/>
          <w:sz w:val="24"/>
          <w:szCs w:val="24"/>
        </w:rPr>
        <w:t>18. Особенности проведения общественных обсуждений по вопросам градостроительной деятел</w:t>
      </w:r>
      <w:r w:rsidR="006B062A">
        <w:rPr>
          <w:rFonts w:ascii="Times New Roman" w:hAnsi="Times New Roman" w:cs="Times New Roman"/>
          <w:sz w:val="24"/>
          <w:szCs w:val="24"/>
        </w:rPr>
        <w:t>ьности в городском округе в 2024</w:t>
      </w:r>
      <w:r w:rsidRPr="001E36A2">
        <w:rPr>
          <w:rFonts w:ascii="Times New Roman" w:hAnsi="Times New Roman" w:cs="Times New Roman"/>
          <w:sz w:val="24"/>
          <w:szCs w:val="24"/>
        </w:rPr>
        <w:t xml:space="preserve"> году установлены в соответствии с Федеральным </w:t>
      </w:r>
      <w:hyperlink r:id="rId16">
        <w:r w:rsidRPr="00D31987">
          <w:rPr>
            <w:rFonts w:ascii="Times New Roman" w:hAnsi="Times New Roman" w:cs="Times New Roman"/>
            <w:sz w:val="24"/>
            <w:szCs w:val="24"/>
          </w:rPr>
          <w:t>законом</w:t>
        </w:r>
      </w:hyperlink>
      <w:r w:rsidR="00D31987">
        <w:rPr>
          <w:rFonts w:ascii="Times New Roman" w:hAnsi="Times New Roman" w:cs="Times New Roman"/>
          <w:sz w:val="24"/>
          <w:szCs w:val="24"/>
        </w:rPr>
        <w:t xml:space="preserve"> от 14.03.2022 № 58-ФЗ «</w:t>
      </w:r>
      <w:r w:rsidRPr="001E36A2">
        <w:rPr>
          <w:rFonts w:ascii="Times New Roman" w:hAnsi="Times New Roman" w:cs="Times New Roman"/>
          <w:sz w:val="24"/>
          <w:szCs w:val="24"/>
        </w:rPr>
        <w:t>О внесении изменений в отдельные законодате</w:t>
      </w:r>
      <w:r w:rsidR="00D31987">
        <w:rPr>
          <w:rFonts w:ascii="Times New Roman" w:hAnsi="Times New Roman" w:cs="Times New Roman"/>
          <w:sz w:val="24"/>
          <w:szCs w:val="24"/>
        </w:rPr>
        <w:t>льные акты Российской Федерации»</w:t>
      </w:r>
      <w:r w:rsidRPr="001E36A2">
        <w:rPr>
          <w:rFonts w:ascii="Times New Roman" w:hAnsi="Times New Roman" w:cs="Times New Roman"/>
          <w:sz w:val="24"/>
          <w:szCs w:val="24"/>
        </w:rPr>
        <w:t xml:space="preserve">, </w:t>
      </w:r>
      <w:hyperlink r:id="rId17">
        <w:r w:rsidRPr="00D31987">
          <w:rPr>
            <w:rFonts w:ascii="Times New Roman" w:hAnsi="Times New Roman" w:cs="Times New Roman"/>
            <w:sz w:val="24"/>
            <w:szCs w:val="24"/>
          </w:rPr>
          <w:t>Постановлением</w:t>
        </w:r>
      </w:hyperlink>
      <w:r w:rsidRPr="001E36A2">
        <w:rPr>
          <w:rFonts w:ascii="Times New Roman" w:hAnsi="Times New Roman" w:cs="Times New Roman"/>
          <w:sz w:val="24"/>
          <w:szCs w:val="24"/>
        </w:rPr>
        <w:t xml:space="preserve"> Правительства </w:t>
      </w:r>
      <w:r w:rsidRPr="001E36A2">
        <w:rPr>
          <w:rFonts w:ascii="Times New Roman" w:hAnsi="Times New Roman" w:cs="Times New Roman"/>
          <w:sz w:val="24"/>
          <w:szCs w:val="24"/>
        </w:rPr>
        <w:lastRenderedPageBreak/>
        <w:t>Мо</w:t>
      </w:r>
      <w:r w:rsidR="006E2C99">
        <w:rPr>
          <w:rFonts w:ascii="Times New Roman" w:hAnsi="Times New Roman" w:cs="Times New Roman"/>
          <w:sz w:val="24"/>
          <w:szCs w:val="24"/>
        </w:rPr>
        <w:t>сковской области от 07.04.2022 № 332/11 «</w:t>
      </w:r>
      <w:r w:rsidRPr="001E36A2">
        <w:rPr>
          <w:rFonts w:ascii="Times New Roman" w:hAnsi="Times New Roman" w:cs="Times New Roman"/>
          <w:sz w:val="24"/>
          <w:szCs w:val="24"/>
        </w:rPr>
        <w:t>Об особенностях градостроительной деятельности в Московской области в 2022</w:t>
      </w:r>
      <w:r w:rsidR="006E2C99">
        <w:rPr>
          <w:rFonts w:ascii="Times New Roman" w:hAnsi="Times New Roman" w:cs="Times New Roman"/>
          <w:sz w:val="24"/>
          <w:szCs w:val="24"/>
        </w:rPr>
        <w:t>, 2023 и 2024 годах»</w:t>
      </w:r>
      <w:r w:rsidR="00D31987">
        <w:rPr>
          <w:rFonts w:ascii="Times New Roman" w:hAnsi="Times New Roman" w:cs="Times New Roman"/>
          <w:sz w:val="24"/>
          <w:szCs w:val="24"/>
        </w:rPr>
        <w:t xml:space="preserve"> (далее - Постановление </w:t>
      </w:r>
      <w:r w:rsidR="00B626A5">
        <w:rPr>
          <w:rFonts w:ascii="Times New Roman" w:hAnsi="Times New Roman" w:cs="Times New Roman"/>
          <w:sz w:val="24"/>
          <w:szCs w:val="24"/>
        </w:rPr>
        <w:br/>
      </w:r>
      <w:r w:rsidR="00D31987">
        <w:rPr>
          <w:rFonts w:ascii="Times New Roman" w:hAnsi="Times New Roman" w:cs="Times New Roman"/>
          <w:sz w:val="24"/>
          <w:szCs w:val="24"/>
        </w:rPr>
        <w:t>№</w:t>
      </w:r>
      <w:r w:rsidRPr="001E36A2">
        <w:rPr>
          <w:rFonts w:ascii="Times New Roman" w:hAnsi="Times New Roman" w:cs="Times New Roman"/>
          <w:sz w:val="24"/>
          <w:szCs w:val="24"/>
        </w:rPr>
        <w:t xml:space="preserve"> 332/11) и применяются при проведении общественных обсуждений по:</w:t>
      </w:r>
    </w:p>
    <w:p w:rsidR="001E36A2" w:rsidRPr="001E36A2" w:rsidRDefault="001E36A2" w:rsidP="00902575">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 проектам генеральных планов, за исключением случаев, установленных </w:t>
      </w:r>
      <w:hyperlink r:id="rId18">
        <w:r w:rsidRPr="00D31987">
          <w:rPr>
            <w:rFonts w:ascii="Times New Roman" w:hAnsi="Times New Roman" w:cs="Times New Roman"/>
            <w:sz w:val="24"/>
            <w:szCs w:val="24"/>
          </w:rPr>
          <w:t>Постановлением</w:t>
        </w:r>
      </w:hyperlink>
      <w:r w:rsidR="00D31987">
        <w:rPr>
          <w:rFonts w:ascii="Times New Roman" w:hAnsi="Times New Roman" w:cs="Times New Roman"/>
          <w:sz w:val="24"/>
          <w:szCs w:val="24"/>
        </w:rPr>
        <w:t xml:space="preserve"> №</w:t>
      </w:r>
      <w:r w:rsidRPr="001E36A2">
        <w:rPr>
          <w:rFonts w:ascii="Times New Roman" w:hAnsi="Times New Roman" w:cs="Times New Roman"/>
          <w:sz w:val="24"/>
          <w:szCs w:val="24"/>
        </w:rPr>
        <w:t xml:space="preserve"> 332/11;</w:t>
      </w:r>
    </w:p>
    <w:p w:rsidR="00B626A5" w:rsidRDefault="001E36A2" w:rsidP="00B626A5">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 проектам межевания территории, в том числе по проектам схем расположения земельных участков и внесение изменений в них.</w:t>
      </w:r>
    </w:p>
    <w:p w:rsidR="00B626A5" w:rsidRDefault="001E36A2" w:rsidP="00B626A5">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19. Решение о назначении общественных обсуждений по проектам, указанным в </w:t>
      </w:r>
      <w:hyperlink w:anchor="P237">
        <w:r w:rsidRPr="00D31987">
          <w:rPr>
            <w:rFonts w:ascii="Times New Roman" w:hAnsi="Times New Roman" w:cs="Times New Roman"/>
            <w:sz w:val="24"/>
            <w:szCs w:val="24"/>
          </w:rPr>
          <w:t>пункте 18</w:t>
        </w:r>
      </w:hyperlink>
      <w:r w:rsidRPr="001E36A2">
        <w:rPr>
          <w:rFonts w:ascii="Times New Roman" w:hAnsi="Times New Roman" w:cs="Times New Roman"/>
          <w:sz w:val="24"/>
          <w:szCs w:val="24"/>
        </w:rPr>
        <w:t xml:space="preserve"> настоящего Положения, принимается главой Сергиево-Посадского городского округа не позднее чем через два рабочих дня после получения проекта от Комитета по архитектуре и градостроительству Московской области (в случае проекта схемы расположения земельных участков, на которых расположены многоквартирные дома и иные входящие в состав таких домов объекты недвижимого имущества, от уполномоченных на их утверждение органов государственной или муниципальной власти).</w:t>
      </w:r>
    </w:p>
    <w:p w:rsidR="00B626A5" w:rsidRDefault="001E36A2" w:rsidP="00B626A5">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 xml:space="preserve">20. Срок проведения общественных обсуждений по проектам межевания территории, генеральных планов, согласно </w:t>
      </w:r>
      <w:hyperlink w:anchor="P237">
        <w:r w:rsidRPr="00D31987">
          <w:rPr>
            <w:rFonts w:ascii="Times New Roman" w:hAnsi="Times New Roman" w:cs="Times New Roman"/>
            <w:sz w:val="24"/>
            <w:szCs w:val="24"/>
          </w:rPr>
          <w:t>п. 18</w:t>
        </w:r>
      </w:hyperlink>
      <w:r w:rsidRPr="001E36A2">
        <w:rPr>
          <w:rFonts w:ascii="Times New Roman" w:hAnsi="Times New Roman" w:cs="Times New Roman"/>
          <w:sz w:val="24"/>
          <w:szCs w:val="24"/>
        </w:rPr>
        <w:t xml:space="preserve"> настоящего Положения, проектам, предусматривающим внесение изменений в них, проектов схем расположения земельных участков, с момента оповещения жителей городского округа о проведении таких общественных обсуждений до дня опубликования заключения о результатах общественных обсуждений не может превышать один месяц.</w:t>
      </w:r>
    </w:p>
    <w:p w:rsidR="001E36A2" w:rsidRPr="001E36A2" w:rsidRDefault="001E36A2" w:rsidP="00B626A5">
      <w:pPr>
        <w:pStyle w:val="ConsPlusNormal"/>
        <w:ind w:firstLine="539"/>
        <w:jc w:val="both"/>
        <w:rPr>
          <w:rFonts w:ascii="Times New Roman" w:hAnsi="Times New Roman" w:cs="Times New Roman"/>
          <w:sz w:val="24"/>
          <w:szCs w:val="24"/>
        </w:rPr>
      </w:pPr>
      <w:r w:rsidRPr="001E36A2">
        <w:rPr>
          <w:rFonts w:ascii="Times New Roman" w:hAnsi="Times New Roman" w:cs="Times New Roman"/>
          <w:sz w:val="24"/>
          <w:szCs w:val="24"/>
        </w:rPr>
        <w:t>21. Утверждение документации по планировке территорий и проектов, предусматривающих изменения в документацию по планировке территорий, осуществляется без проведения общественных обсуждений, за исключением случаев утверждения проектов межевания территорий в виде отдельного документа под существующими многоквартирными домами применительно к территории, на которой не предусматривается осуществление деятельности по комплексному развитию территории.</w:t>
      </w:r>
    </w:p>
    <w:p w:rsidR="001E36A2" w:rsidRDefault="001E36A2">
      <w:pPr>
        <w:pStyle w:val="ConsPlusNormal"/>
        <w:jc w:val="both"/>
        <w:rPr>
          <w:rFonts w:ascii="Times New Roman" w:hAnsi="Times New Roman" w:cs="Times New Roman"/>
          <w:sz w:val="24"/>
          <w:szCs w:val="24"/>
        </w:rPr>
      </w:pPr>
    </w:p>
    <w:p w:rsidR="006E2C99" w:rsidRPr="001E36A2" w:rsidRDefault="006E2C99">
      <w:pPr>
        <w:pStyle w:val="ConsPlusNormal"/>
        <w:jc w:val="both"/>
        <w:rPr>
          <w:rFonts w:ascii="Times New Roman" w:hAnsi="Times New Roman" w:cs="Times New Roman"/>
          <w:sz w:val="24"/>
          <w:szCs w:val="24"/>
        </w:rPr>
      </w:pPr>
    </w:p>
    <w:p w:rsidR="001E36A2" w:rsidRPr="001E36A2" w:rsidRDefault="001E36A2">
      <w:pPr>
        <w:pStyle w:val="ConsPlusTitle"/>
        <w:jc w:val="center"/>
        <w:outlineLvl w:val="1"/>
        <w:rPr>
          <w:rFonts w:ascii="Times New Roman" w:hAnsi="Times New Roman" w:cs="Times New Roman"/>
          <w:sz w:val="24"/>
          <w:szCs w:val="24"/>
        </w:rPr>
      </w:pPr>
      <w:r w:rsidRPr="001E36A2">
        <w:rPr>
          <w:rFonts w:ascii="Times New Roman" w:hAnsi="Times New Roman" w:cs="Times New Roman"/>
          <w:sz w:val="24"/>
          <w:szCs w:val="24"/>
        </w:rPr>
        <w:t>VI. ЗАКЛЮЧИТЕЛЬНЫЕ ПОЛОЖЕНИЯ</w:t>
      </w:r>
    </w:p>
    <w:p w:rsidR="001E36A2" w:rsidRPr="001E36A2" w:rsidRDefault="001E36A2">
      <w:pPr>
        <w:pStyle w:val="ConsPlusNormal"/>
        <w:jc w:val="both"/>
        <w:rPr>
          <w:rFonts w:ascii="Times New Roman" w:hAnsi="Times New Roman" w:cs="Times New Roman"/>
          <w:sz w:val="24"/>
          <w:szCs w:val="24"/>
        </w:rPr>
      </w:pPr>
    </w:p>
    <w:p w:rsidR="00B626A5" w:rsidRDefault="001E36A2" w:rsidP="00B626A5">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22. Настоящий муниципальный нормативный правовой акт вступает в силу после его официального опубликования.</w:t>
      </w:r>
    </w:p>
    <w:p w:rsidR="001E36A2" w:rsidRPr="001E36A2" w:rsidRDefault="001E36A2" w:rsidP="00B626A5">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23. Признать утратившим силу Положение об организации и проведении публичных слушаний по вопросам градостроительной деятельности </w:t>
      </w:r>
      <w:proofErr w:type="gramStart"/>
      <w:r w:rsidRPr="001E36A2">
        <w:rPr>
          <w:rFonts w:ascii="Times New Roman" w:hAnsi="Times New Roman" w:cs="Times New Roman"/>
          <w:sz w:val="24"/>
          <w:szCs w:val="24"/>
        </w:rPr>
        <w:t>в Сергиево-Посадского</w:t>
      </w:r>
      <w:proofErr w:type="gramEnd"/>
      <w:r w:rsidRPr="001E36A2">
        <w:rPr>
          <w:rFonts w:ascii="Times New Roman" w:hAnsi="Times New Roman" w:cs="Times New Roman"/>
          <w:sz w:val="24"/>
          <w:szCs w:val="24"/>
        </w:rPr>
        <w:t xml:space="preserve"> городском округе Московской области, утвержденное решением Совета депутатов Сергиево-Посадского городского округа Московской области </w:t>
      </w:r>
      <w:r w:rsidR="006E2C99">
        <w:rPr>
          <w:rFonts w:ascii="Times New Roman" w:hAnsi="Times New Roman" w:cs="Times New Roman"/>
          <w:sz w:val="24"/>
          <w:szCs w:val="24"/>
        </w:rPr>
        <w:t xml:space="preserve">от </w:t>
      </w:r>
      <w:r w:rsidR="006E2C99" w:rsidRPr="00082C42">
        <w:rPr>
          <w:rFonts w:ascii="Times New Roman" w:hAnsi="Times New Roman" w:cs="Times New Roman"/>
          <w:sz w:val="24"/>
          <w:szCs w:val="24"/>
        </w:rPr>
        <w:t>23.09.2022 № 56/05</w:t>
      </w:r>
      <w:r w:rsidRPr="00082C42">
        <w:rPr>
          <w:rFonts w:ascii="Times New Roman" w:hAnsi="Times New Roman" w:cs="Times New Roman"/>
          <w:sz w:val="24"/>
          <w:szCs w:val="24"/>
        </w:rPr>
        <w:t>-МЗ</w:t>
      </w:r>
      <w:r w:rsidRPr="006E2C99">
        <w:rPr>
          <w:rFonts w:ascii="Times New Roman" w:hAnsi="Times New Roman" w:cs="Times New Roman"/>
          <w:sz w:val="24"/>
          <w:szCs w:val="24"/>
        </w:rPr>
        <w:t>.</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Default="001E36A2">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6E2C99" w:rsidRDefault="006E2C99">
      <w:pPr>
        <w:pStyle w:val="ConsPlusNormal"/>
        <w:jc w:val="both"/>
        <w:rPr>
          <w:rFonts w:ascii="Times New Roman" w:hAnsi="Times New Roman" w:cs="Times New Roman"/>
          <w:sz w:val="24"/>
          <w:szCs w:val="24"/>
        </w:rPr>
      </w:pPr>
    </w:p>
    <w:p w:rsidR="006E2C99" w:rsidRDefault="006E2C99">
      <w:pPr>
        <w:pStyle w:val="ConsPlusNormal"/>
        <w:jc w:val="both"/>
        <w:rPr>
          <w:rFonts w:ascii="Times New Roman" w:hAnsi="Times New Roman" w:cs="Times New Roman"/>
          <w:sz w:val="24"/>
          <w:szCs w:val="24"/>
        </w:rPr>
      </w:pPr>
    </w:p>
    <w:p w:rsidR="006E2C99" w:rsidRDefault="006E2C99">
      <w:pPr>
        <w:pStyle w:val="ConsPlusNormal"/>
        <w:jc w:val="both"/>
        <w:rPr>
          <w:rFonts w:ascii="Times New Roman" w:hAnsi="Times New Roman" w:cs="Times New Roman"/>
          <w:sz w:val="24"/>
          <w:szCs w:val="24"/>
        </w:rPr>
      </w:pPr>
    </w:p>
    <w:p w:rsidR="00470ABD" w:rsidRPr="001E36A2" w:rsidRDefault="00470ABD">
      <w:pPr>
        <w:pStyle w:val="ConsPlusNormal"/>
        <w:jc w:val="both"/>
        <w:rPr>
          <w:rFonts w:ascii="Times New Roman" w:hAnsi="Times New Roman" w:cs="Times New Roman"/>
          <w:sz w:val="24"/>
          <w:szCs w:val="24"/>
        </w:rPr>
      </w:pPr>
    </w:p>
    <w:p w:rsidR="001E36A2" w:rsidRPr="001E36A2" w:rsidRDefault="001E36A2">
      <w:pPr>
        <w:pStyle w:val="ConsPlusNormal"/>
        <w:jc w:val="right"/>
        <w:outlineLvl w:val="1"/>
        <w:rPr>
          <w:rFonts w:ascii="Times New Roman" w:hAnsi="Times New Roman" w:cs="Times New Roman"/>
          <w:sz w:val="24"/>
          <w:szCs w:val="24"/>
        </w:rPr>
      </w:pPr>
      <w:r w:rsidRPr="001E36A2">
        <w:rPr>
          <w:rFonts w:ascii="Times New Roman" w:hAnsi="Times New Roman" w:cs="Times New Roman"/>
          <w:sz w:val="24"/>
          <w:szCs w:val="24"/>
        </w:rPr>
        <w:lastRenderedPageBreak/>
        <w:t>Приложение 1</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к Положению об организации и проведении общественных</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обсуждений по вопросам градостроительной деятельности</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в Сергиево-Посадском городском округе Московской области</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center"/>
        <w:rPr>
          <w:rFonts w:ascii="Times New Roman" w:hAnsi="Times New Roman" w:cs="Times New Roman"/>
          <w:sz w:val="24"/>
          <w:szCs w:val="24"/>
        </w:rPr>
      </w:pPr>
      <w:bookmarkStart w:id="19" w:name="P258"/>
      <w:bookmarkEnd w:id="19"/>
      <w:r w:rsidRPr="001E36A2">
        <w:rPr>
          <w:rFonts w:ascii="Times New Roman" w:hAnsi="Times New Roman" w:cs="Times New Roman"/>
          <w:sz w:val="24"/>
          <w:szCs w:val="24"/>
        </w:rPr>
        <w:t>Оповещение о начале общественных обсуждений</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ind w:firstLine="540"/>
        <w:jc w:val="both"/>
        <w:rPr>
          <w:rFonts w:ascii="Times New Roman" w:hAnsi="Times New Roman" w:cs="Times New Roman"/>
          <w:sz w:val="24"/>
          <w:szCs w:val="24"/>
        </w:rPr>
      </w:pPr>
      <w:r w:rsidRPr="001E36A2">
        <w:rPr>
          <w:rFonts w:ascii="Times New Roman" w:hAnsi="Times New Roman" w:cs="Times New Roman"/>
          <w:sz w:val="24"/>
          <w:szCs w:val="24"/>
        </w:rPr>
        <w:t>На общественные обсуждения представляется проект ________________ (наименование проекта).</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 xml:space="preserve">Общественные обсуждения проводятся в порядке, установленном </w:t>
      </w:r>
      <w:hyperlink r:id="rId19">
        <w:r w:rsidRPr="001E36A2">
          <w:rPr>
            <w:rFonts w:ascii="Times New Roman" w:hAnsi="Times New Roman" w:cs="Times New Roman"/>
            <w:color w:val="0000FF"/>
            <w:sz w:val="24"/>
            <w:szCs w:val="24"/>
          </w:rPr>
          <w:t>статьями 5.1</w:t>
        </w:r>
      </w:hyperlink>
      <w:r w:rsidRPr="001E36A2">
        <w:rPr>
          <w:rFonts w:ascii="Times New Roman" w:hAnsi="Times New Roman" w:cs="Times New Roman"/>
          <w:sz w:val="24"/>
          <w:szCs w:val="24"/>
        </w:rPr>
        <w:t xml:space="preserve"> и </w:t>
      </w:r>
      <w:hyperlink r:id="rId20">
        <w:r w:rsidRPr="001E36A2">
          <w:rPr>
            <w:rFonts w:ascii="Times New Roman" w:hAnsi="Times New Roman" w:cs="Times New Roman"/>
            <w:color w:val="0000FF"/>
            <w:sz w:val="24"/>
            <w:szCs w:val="24"/>
          </w:rPr>
          <w:t>28</w:t>
        </w:r>
      </w:hyperlink>
      <w:r w:rsidRPr="001E36A2">
        <w:rPr>
          <w:rFonts w:ascii="Times New Roman" w:hAnsi="Times New Roman" w:cs="Times New Roman"/>
          <w:sz w:val="24"/>
          <w:szCs w:val="24"/>
        </w:rPr>
        <w:t xml:space="preserve">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________________ муниципальном образовании Московской области.</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Орган, уполномоченный на проведение общественных обсуждений - _____________.</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Срок проведения общественных обсуждений - ______________.</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Информационные материалы по теме общественных обсуждений представлены на экспозиции по адресу ______________.</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В период проведения общественных обсуждений участники общественных обсуждений имеют право представить свои предложения и замечания в срок с ______ до ________ по обсуждаемому проекту посредством:</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 записи предложений и замечаний в период работы экспозиции;</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 личного обращения в уполномоченный орган;</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 портала государственных и муниципальных услуг Московской области;</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 почтового отправления.</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общественных обсуждений осуществляется посредством:</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1) почтового отправления в адрес уполномоченного органа;</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2) РПГУ в электронном виде;</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3) обращения по электронной почте, указанной в решении о назначении общественных обсуждений;</w:t>
      </w:r>
    </w:p>
    <w:p w:rsidR="001E36A2" w:rsidRPr="001E36A2" w:rsidRDefault="001E36A2">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4) официального сайта муниципального образования.</w:t>
      </w:r>
    </w:p>
    <w:p w:rsidR="001E36A2" w:rsidRPr="001E36A2" w:rsidRDefault="001E36A2" w:rsidP="001B4918">
      <w:pPr>
        <w:pStyle w:val="ConsPlusNormal"/>
        <w:spacing w:before="220"/>
        <w:ind w:firstLine="540"/>
        <w:jc w:val="both"/>
        <w:rPr>
          <w:rFonts w:ascii="Times New Roman" w:hAnsi="Times New Roman" w:cs="Times New Roman"/>
          <w:sz w:val="24"/>
          <w:szCs w:val="24"/>
        </w:rPr>
      </w:pPr>
      <w:r w:rsidRPr="001E36A2">
        <w:rPr>
          <w:rFonts w:ascii="Times New Roman" w:hAnsi="Times New Roman" w:cs="Times New Roman"/>
          <w:sz w:val="24"/>
          <w:szCs w:val="24"/>
        </w:rPr>
        <w:t>Информационные материалы по проекту ________________________ (наименование проекта) размещены на сайте _______________________.</w:t>
      </w:r>
    </w:p>
    <w:p w:rsidR="001E36A2" w:rsidRPr="001E36A2" w:rsidRDefault="001E36A2">
      <w:pPr>
        <w:pStyle w:val="ConsPlusNormal"/>
        <w:jc w:val="both"/>
        <w:rPr>
          <w:rFonts w:ascii="Times New Roman" w:hAnsi="Times New Roman" w:cs="Times New Roman"/>
          <w:sz w:val="24"/>
          <w:szCs w:val="24"/>
        </w:rPr>
      </w:pPr>
      <w:bookmarkStart w:id="20" w:name="_GoBack"/>
      <w:bookmarkEnd w:id="20"/>
    </w:p>
    <w:p w:rsidR="001E36A2" w:rsidRPr="001E36A2" w:rsidRDefault="001E36A2">
      <w:pPr>
        <w:pStyle w:val="ConsPlusNormal"/>
        <w:jc w:val="right"/>
        <w:outlineLvl w:val="1"/>
        <w:rPr>
          <w:rFonts w:ascii="Times New Roman" w:hAnsi="Times New Roman" w:cs="Times New Roman"/>
          <w:sz w:val="24"/>
          <w:szCs w:val="24"/>
        </w:rPr>
      </w:pPr>
      <w:r w:rsidRPr="001E36A2">
        <w:rPr>
          <w:rFonts w:ascii="Times New Roman" w:hAnsi="Times New Roman" w:cs="Times New Roman"/>
          <w:sz w:val="24"/>
          <w:szCs w:val="24"/>
        </w:rPr>
        <w:t>Приложение 2</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к Положению об организации и проведении общественных</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обсуждений по вопросам градостроительной деятельности</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в Сергиево-Посадском городском округе Московской области</w:t>
      </w:r>
    </w:p>
    <w:p w:rsidR="001E36A2" w:rsidRPr="001E36A2" w:rsidRDefault="001E36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E36A2" w:rsidRPr="001E36A2">
        <w:tc>
          <w:tcPr>
            <w:tcW w:w="4535" w:type="dxa"/>
            <w:tcBorders>
              <w:top w:val="nil"/>
              <w:left w:val="nil"/>
              <w:bottom w:val="nil"/>
              <w:right w:val="nil"/>
            </w:tcBorders>
          </w:tcPr>
          <w:p w:rsidR="001E36A2" w:rsidRPr="001E36A2" w:rsidRDefault="001E36A2">
            <w:pPr>
              <w:pStyle w:val="ConsPlusNormal"/>
              <w:rPr>
                <w:rFonts w:ascii="Times New Roman" w:hAnsi="Times New Roman" w:cs="Times New Roman"/>
                <w:sz w:val="24"/>
                <w:szCs w:val="24"/>
              </w:rPr>
            </w:pPr>
          </w:p>
        </w:tc>
        <w:tc>
          <w:tcPr>
            <w:tcW w:w="4535" w:type="dxa"/>
            <w:tcBorders>
              <w:top w:val="nil"/>
              <w:left w:val="nil"/>
              <w:bottom w:val="nil"/>
              <w:right w:val="nil"/>
            </w:tcBorders>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УТВЕРЖДАЮ</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Председатель общественных обсуждений</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____________________________________</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(Ф.И.О., подпись, дата)</w:t>
            </w:r>
          </w:p>
        </w:tc>
      </w:tr>
      <w:tr w:rsidR="001E36A2" w:rsidRPr="001E36A2">
        <w:tc>
          <w:tcPr>
            <w:tcW w:w="9070" w:type="dxa"/>
            <w:gridSpan w:val="2"/>
            <w:tcBorders>
              <w:top w:val="nil"/>
              <w:left w:val="nil"/>
              <w:bottom w:val="nil"/>
              <w:right w:val="nil"/>
            </w:tcBorders>
          </w:tcPr>
          <w:p w:rsidR="001E36A2" w:rsidRPr="001E36A2" w:rsidRDefault="001E36A2">
            <w:pPr>
              <w:pStyle w:val="ConsPlusNormal"/>
              <w:jc w:val="center"/>
              <w:rPr>
                <w:rFonts w:ascii="Times New Roman" w:hAnsi="Times New Roman" w:cs="Times New Roman"/>
                <w:sz w:val="24"/>
                <w:szCs w:val="24"/>
              </w:rPr>
            </w:pPr>
            <w:bookmarkStart w:id="21" w:name="P292"/>
            <w:bookmarkEnd w:id="21"/>
            <w:r w:rsidRPr="001E36A2">
              <w:rPr>
                <w:rFonts w:ascii="Times New Roman" w:hAnsi="Times New Roman" w:cs="Times New Roman"/>
                <w:sz w:val="24"/>
                <w:szCs w:val="24"/>
              </w:rPr>
              <w:t>Протокол</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Общественных обсуждений от ____________ N _____</w:t>
            </w:r>
          </w:p>
          <w:p w:rsidR="001E36A2" w:rsidRPr="001E36A2" w:rsidRDefault="001E36A2">
            <w:pPr>
              <w:pStyle w:val="ConsPlusNormal"/>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По проекту ________________________________________________________________</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(наименование проекта)</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1. Общие сведения о проекте, представленном на общественные обсуждения:</w:t>
            </w: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__________________________________________________________________________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3. Организация разработчик</w:t>
            </w: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__________________________________________________________________________</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(наименование, юридический адрес, телефон, адрес электронной почты)</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4. Сроки проведения общественных обсуждений 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5. Формы оповещения о начале общественных обсуждений (название, номер, дата печатных изданий и др. формы) ______________________________________________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6. Сведения о проведении экспозиции по материалам (где и когда проведена, количество предложений и замечаний) 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7. _____________________________________________________________________</w:t>
            </w:r>
          </w:p>
        </w:tc>
      </w:tr>
    </w:tbl>
    <w:p w:rsidR="001E36A2" w:rsidRPr="001E36A2" w:rsidRDefault="001E36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583"/>
        <w:gridCol w:w="2241"/>
      </w:tblGrid>
      <w:tr w:rsidR="001E36A2" w:rsidRPr="001E36A2">
        <w:tc>
          <w:tcPr>
            <w:tcW w:w="5216"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Предложения и замечания участников общественных обсуждений</w:t>
            </w:r>
          </w:p>
        </w:tc>
        <w:tc>
          <w:tcPr>
            <w:tcW w:w="1583"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Количество</w:t>
            </w:r>
          </w:p>
        </w:tc>
        <w:tc>
          <w:tcPr>
            <w:tcW w:w="2241"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Выводы</w:t>
            </w:r>
          </w:p>
        </w:tc>
      </w:tr>
      <w:tr w:rsidR="001E36A2" w:rsidRPr="001E36A2">
        <w:tc>
          <w:tcPr>
            <w:tcW w:w="5216" w:type="dxa"/>
          </w:tcPr>
          <w:p w:rsidR="001E36A2" w:rsidRPr="001E36A2" w:rsidRDefault="001E36A2">
            <w:pPr>
              <w:pStyle w:val="ConsPlusNormal"/>
              <w:rPr>
                <w:rFonts w:ascii="Times New Roman" w:hAnsi="Times New Roman" w:cs="Times New Roman"/>
                <w:sz w:val="24"/>
                <w:szCs w:val="24"/>
              </w:rPr>
            </w:pPr>
          </w:p>
        </w:tc>
        <w:tc>
          <w:tcPr>
            <w:tcW w:w="1583" w:type="dxa"/>
          </w:tcPr>
          <w:p w:rsidR="001E36A2" w:rsidRPr="001E36A2" w:rsidRDefault="001E36A2">
            <w:pPr>
              <w:pStyle w:val="ConsPlusNormal"/>
              <w:rPr>
                <w:rFonts w:ascii="Times New Roman" w:hAnsi="Times New Roman" w:cs="Times New Roman"/>
                <w:sz w:val="24"/>
                <w:szCs w:val="24"/>
              </w:rPr>
            </w:pPr>
          </w:p>
        </w:tc>
        <w:tc>
          <w:tcPr>
            <w:tcW w:w="2241" w:type="dxa"/>
          </w:tcPr>
          <w:p w:rsidR="001E36A2" w:rsidRPr="001E36A2" w:rsidRDefault="001E36A2">
            <w:pPr>
              <w:pStyle w:val="ConsPlusNormal"/>
              <w:rPr>
                <w:rFonts w:ascii="Times New Roman" w:hAnsi="Times New Roman" w:cs="Times New Roman"/>
                <w:sz w:val="24"/>
                <w:szCs w:val="24"/>
              </w:rPr>
            </w:pPr>
          </w:p>
        </w:tc>
      </w:tr>
    </w:tbl>
    <w:p w:rsidR="001E36A2" w:rsidRPr="001E36A2" w:rsidRDefault="001E36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E36A2" w:rsidRPr="001E36A2">
        <w:tc>
          <w:tcPr>
            <w:tcW w:w="4535" w:type="dxa"/>
            <w:tcBorders>
              <w:top w:val="nil"/>
              <w:left w:val="nil"/>
              <w:bottom w:val="nil"/>
              <w:right w:val="nil"/>
            </w:tcBorders>
          </w:tcPr>
          <w:p w:rsidR="001E36A2" w:rsidRPr="001E36A2" w:rsidRDefault="001E36A2">
            <w:pPr>
              <w:pStyle w:val="ConsPlusNormal"/>
              <w:rPr>
                <w:rFonts w:ascii="Times New Roman" w:hAnsi="Times New Roman" w:cs="Times New Roman"/>
                <w:sz w:val="24"/>
                <w:szCs w:val="24"/>
              </w:rPr>
            </w:pPr>
          </w:p>
        </w:tc>
        <w:tc>
          <w:tcPr>
            <w:tcW w:w="4535" w:type="dxa"/>
            <w:tcBorders>
              <w:top w:val="nil"/>
              <w:left w:val="nil"/>
              <w:bottom w:val="nil"/>
              <w:right w:val="nil"/>
            </w:tcBorders>
          </w:tcPr>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Подпись: секретарь общественных обсуждений</w:t>
            </w:r>
          </w:p>
        </w:tc>
      </w:tr>
    </w:tbl>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Default="001E36A2">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Pr="001E36A2" w:rsidRDefault="00902575">
      <w:pPr>
        <w:pStyle w:val="ConsPlusNormal"/>
        <w:jc w:val="both"/>
        <w:rPr>
          <w:rFonts w:ascii="Times New Roman" w:hAnsi="Times New Roman" w:cs="Times New Roman"/>
          <w:sz w:val="24"/>
          <w:szCs w:val="24"/>
        </w:rPr>
      </w:pPr>
    </w:p>
    <w:p w:rsidR="001E36A2" w:rsidRDefault="001E36A2">
      <w:pPr>
        <w:pStyle w:val="ConsPlusNormal"/>
        <w:jc w:val="both"/>
        <w:rPr>
          <w:rFonts w:ascii="Times New Roman" w:hAnsi="Times New Roman" w:cs="Times New Roman"/>
          <w:sz w:val="24"/>
          <w:szCs w:val="24"/>
        </w:rPr>
      </w:pPr>
    </w:p>
    <w:p w:rsidR="00934355" w:rsidRPr="001E36A2" w:rsidRDefault="00934355">
      <w:pPr>
        <w:pStyle w:val="ConsPlusNormal"/>
        <w:jc w:val="both"/>
        <w:rPr>
          <w:rFonts w:ascii="Times New Roman" w:hAnsi="Times New Roman" w:cs="Times New Roman"/>
          <w:sz w:val="24"/>
          <w:szCs w:val="24"/>
        </w:rPr>
      </w:pPr>
    </w:p>
    <w:p w:rsidR="001E36A2" w:rsidRPr="001E36A2" w:rsidRDefault="001E36A2">
      <w:pPr>
        <w:pStyle w:val="ConsPlusNormal"/>
        <w:jc w:val="right"/>
        <w:outlineLvl w:val="1"/>
        <w:rPr>
          <w:rFonts w:ascii="Times New Roman" w:hAnsi="Times New Roman" w:cs="Times New Roman"/>
          <w:sz w:val="24"/>
          <w:szCs w:val="24"/>
        </w:rPr>
      </w:pPr>
      <w:r w:rsidRPr="001E36A2">
        <w:rPr>
          <w:rFonts w:ascii="Times New Roman" w:hAnsi="Times New Roman" w:cs="Times New Roman"/>
          <w:sz w:val="24"/>
          <w:szCs w:val="24"/>
        </w:rPr>
        <w:t>Приложение 3</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к Положению об организации и проведении общественных</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обсуждений по вопросам градостроительной деятельности</w:t>
      </w:r>
    </w:p>
    <w:p w:rsidR="001E36A2" w:rsidRPr="001E36A2" w:rsidRDefault="001E36A2" w:rsidP="00902575">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в Сергиево-Посадском городском округе Московской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E36A2" w:rsidRPr="001E36A2">
        <w:tc>
          <w:tcPr>
            <w:tcW w:w="4535" w:type="dxa"/>
            <w:tcBorders>
              <w:top w:val="nil"/>
              <w:left w:val="nil"/>
              <w:bottom w:val="nil"/>
              <w:right w:val="nil"/>
            </w:tcBorders>
          </w:tcPr>
          <w:p w:rsidR="001E36A2" w:rsidRPr="001E36A2" w:rsidRDefault="001E36A2">
            <w:pPr>
              <w:pStyle w:val="ConsPlusNormal"/>
              <w:rPr>
                <w:rFonts w:ascii="Times New Roman" w:hAnsi="Times New Roman" w:cs="Times New Roman"/>
                <w:sz w:val="24"/>
                <w:szCs w:val="24"/>
              </w:rPr>
            </w:pPr>
          </w:p>
        </w:tc>
        <w:tc>
          <w:tcPr>
            <w:tcW w:w="4535" w:type="dxa"/>
            <w:tcBorders>
              <w:top w:val="nil"/>
              <w:left w:val="nil"/>
              <w:bottom w:val="nil"/>
              <w:right w:val="nil"/>
            </w:tcBorders>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УТВЕРЖДАЮ</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Председатель общественных обсуждений</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____________________________________</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(Ф.И.О., подпись, дата)</w:t>
            </w:r>
          </w:p>
        </w:tc>
      </w:tr>
      <w:tr w:rsidR="001E36A2" w:rsidRPr="001E36A2">
        <w:tc>
          <w:tcPr>
            <w:tcW w:w="9070" w:type="dxa"/>
            <w:gridSpan w:val="2"/>
            <w:tcBorders>
              <w:top w:val="nil"/>
              <w:left w:val="nil"/>
              <w:bottom w:val="nil"/>
              <w:right w:val="nil"/>
            </w:tcBorders>
          </w:tcPr>
          <w:p w:rsidR="001E36A2" w:rsidRPr="001E36A2" w:rsidRDefault="001E36A2">
            <w:pPr>
              <w:pStyle w:val="ConsPlusNormal"/>
              <w:jc w:val="center"/>
              <w:rPr>
                <w:rFonts w:ascii="Times New Roman" w:hAnsi="Times New Roman" w:cs="Times New Roman"/>
                <w:sz w:val="24"/>
                <w:szCs w:val="24"/>
              </w:rPr>
            </w:pPr>
            <w:bookmarkStart w:id="22" w:name="P332"/>
            <w:bookmarkEnd w:id="22"/>
            <w:r w:rsidRPr="001E36A2">
              <w:rPr>
                <w:rFonts w:ascii="Times New Roman" w:hAnsi="Times New Roman" w:cs="Times New Roman"/>
                <w:sz w:val="24"/>
                <w:szCs w:val="24"/>
              </w:rPr>
              <w:t>ЗАКЛЮЧЕНИЕ ПО РЕЗУЛЬТАТАМ ОБЩЕСТВЕННЫХ ОБСУЖДЕНИЙ ПО ПРОЕКТУ __________________________________________________________________________</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(наименование проекта)</w:t>
            </w:r>
          </w:p>
          <w:p w:rsidR="001E36A2" w:rsidRPr="001E36A2" w:rsidRDefault="001E36A2">
            <w:pPr>
              <w:pStyle w:val="ConsPlusNormal"/>
              <w:rPr>
                <w:rFonts w:ascii="Times New Roman" w:hAnsi="Times New Roman" w:cs="Times New Roman"/>
                <w:sz w:val="24"/>
                <w:szCs w:val="24"/>
              </w:rPr>
            </w:pP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1. Общие сведения о проекте, представленном на общественные обсуждения:</w:t>
            </w: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__________________________________________________________________________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3. Организация разработчик</w:t>
            </w: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__________________________________________________________________________</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(наименование, юридический адрес, телефон, адрес электронной почты)</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4. Сроки проведения общественных обсуждений 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5. Формы оповещения о начале общественных обсуждений (название, номер, дата печатных изданий и др. формы)</w:t>
            </w: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__________________________________________________________________________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6. Сведения о проведении экспозиции по материалам (где и когда проведена, количество предложений и замечаний) 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7. Сведения о проведении собрания участников публичных слушаний (где и когда проведено, состав и количество участников, количество предложений и замечаний)</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Предложения и замечания участников общественных обсуждений Количество Выводы</w:t>
            </w: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__________________________________________________________________________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8. Сведения о протоколе общественных обсуждений (когда подписан)</w:t>
            </w:r>
          </w:p>
          <w:p w:rsidR="001E36A2" w:rsidRPr="001E36A2" w:rsidRDefault="001E36A2">
            <w:pPr>
              <w:pStyle w:val="ConsPlusNormal"/>
              <w:jc w:val="both"/>
              <w:rPr>
                <w:rFonts w:ascii="Times New Roman" w:hAnsi="Times New Roman" w:cs="Times New Roman"/>
                <w:sz w:val="24"/>
                <w:szCs w:val="24"/>
              </w:rPr>
            </w:pPr>
            <w:r w:rsidRPr="001E36A2">
              <w:rPr>
                <w:rFonts w:ascii="Times New Roman" w:hAnsi="Times New Roman" w:cs="Times New Roman"/>
                <w:sz w:val="24"/>
                <w:szCs w:val="24"/>
              </w:rPr>
              <w:t>__________________________________________________________________________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9. 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________________________________________________</w:t>
            </w:r>
          </w:p>
          <w:p w:rsidR="001E36A2" w:rsidRPr="001E36A2" w:rsidRDefault="001E36A2">
            <w:pPr>
              <w:pStyle w:val="ConsPlusNormal"/>
              <w:ind w:firstLine="283"/>
              <w:jc w:val="both"/>
              <w:rPr>
                <w:rFonts w:ascii="Times New Roman" w:hAnsi="Times New Roman" w:cs="Times New Roman"/>
                <w:sz w:val="24"/>
                <w:szCs w:val="24"/>
              </w:rPr>
            </w:pPr>
            <w:r w:rsidRPr="001E36A2">
              <w:rPr>
                <w:rFonts w:ascii="Times New Roman" w:hAnsi="Times New Roman" w:cs="Times New Roman"/>
                <w:sz w:val="24"/>
                <w:szCs w:val="24"/>
              </w:rPr>
              <w:t>Подписи членов уполномоченного органа ___________________________________</w:t>
            </w:r>
          </w:p>
        </w:tc>
      </w:tr>
    </w:tbl>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Default="001E36A2">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Default="00902575">
      <w:pPr>
        <w:pStyle w:val="ConsPlusNormal"/>
        <w:jc w:val="both"/>
        <w:rPr>
          <w:rFonts w:ascii="Times New Roman" w:hAnsi="Times New Roman" w:cs="Times New Roman"/>
          <w:sz w:val="24"/>
          <w:szCs w:val="24"/>
        </w:rPr>
      </w:pPr>
    </w:p>
    <w:p w:rsidR="00902575" w:rsidRPr="001E36A2" w:rsidRDefault="00902575">
      <w:pPr>
        <w:pStyle w:val="ConsPlusNormal"/>
        <w:jc w:val="both"/>
        <w:rPr>
          <w:rFonts w:ascii="Times New Roman" w:hAnsi="Times New Roman" w:cs="Times New Roman"/>
          <w:sz w:val="24"/>
          <w:szCs w:val="24"/>
        </w:rPr>
      </w:pPr>
    </w:p>
    <w:p w:rsidR="001E36A2" w:rsidRPr="001E36A2" w:rsidRDefault="001E36A2">
      <w:pPr>
        <w:pStyle w:val="ConsPlusNormal"/>
        <w:jc w:val="right"/>
        <w:outlineLvl w:val="1"/>
        <w:rPr>
          <w:rFonts w:ascii="Times New Roman" w:hAnsi="Times New Roman" w:cs="Times New Roman"/>
          <w:sz w:val="24"/>
          <w:szCs w:val="24"/>
        </w:rPr>
      </w:pPr>
      <w:r w:rsidRPr="001E36A2">
        <w:rPr>
          <w:rFonts w:ascii="Times New Roman" w:hAnsi="Times New Roman" w:cs="Times New Roman"/>
          <w:sz w:val="24"/>
          <w:szCs w:val="24"/>
        </w:rPr>
        <w:t>Приложение 4</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к Положению об организации и проведении общественных</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обсуждений по вопросам градостроительной деятельности</w:t>
      </w:r>
    </w:p>
    <w:p w:rsidR="001E36A2" w:rsidRPr="001E36A2" w:rsidRDefault="001E36A2">
      <w:pPr>
        <w:pStyle w:val="ConsPlusNormal"/>
        <w:jc w:val="right"/>
        <w:rPr>
          <w:rFonts w:ascii="Times New Roman" w:hAnsi="Times New Roman" w:cs="Times New Roman"/>
          <w:sz w:val="24"/>
          <w:szCs w:val="24"/>
        </w:rPr>
      </w:pPr>
      <w:r w:rsidRPr="001E36A2">
        <w:rPr>
          <w:rFonts w:ascii="Times New Roman" w:hAnsi="Times New Roman" w:cs="Times New Roman"/>
          <w:sz w:val="24"/>
          <w:szCs w:val="24"/>
        </w:rPr>
        <w:t>в Сергиево-Посадском городском округе Московской области</w:t>
      </w: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center"/>
        <w:rPr>
          <w:rFonts w:ascii="Times New Roman" w:hAnsi="Times New Roman" w:cs="Times New Roman"/>
          <w:sz w:val="24"/>
          <w:szCs w:val="24"/>
        </w:rPr>
      </w:pPr>
      <w:bookmarkStart w:id="23" w:name="P362"/>
      <w:bookmarkEnd w:id="23"/>
      <w:r w:rsidRPr="001E36A2">
        <w:rPr>
          <w:rFonts w:ascii="Times New Roman" w:hAnsi="Times New Roman" w:cs="Times New Roman"/>
          <w:sz w:val="24"/>
          <w:szCs w:val="24"/>
        </w:rPr>
        <w:t>Форма книги (журнала)</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учета посетителей и записи предложений и замечаний</w:t>
      </w:r>
    </w:p>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при проведении экспозиции</w:t>
      </w:r>
    </w:p>
    <w:p w:rsidR="001E36A2" w:rsidRPr="001E36A2" w:rsidRDefault="001E36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212"/>
        <w:gridCol w:w="1694"/>
        <w:gridCol w:w="2154"/>
        <w:gridCol w:w="1618"/>
        <w:gridCol w:w="698"/>
        <w:gridCol w:w="1105"/>
      </w:tblGrid>
      <w:tr w:rsidR="001E36A2" w:rsidRPr="001E36A2">
        <w:tc>
          <w:tcPr>
            <w:tcW w:w="540"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N п/п</w:t>
            </w:r>
          </w:p>
        </w:tc>
        <w:tc>
          <w:tcPr>
            <w:tcW w:w="1212"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Фамилия, имя, отчество</w:t>
            </w:r>
          </w:p>
        </w:tc>
        <w:tc>
          <w:tcPr>
            <w:tcW w:w="1694"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Место жительства (заполняется жителями городского округа)</w:t>
            </w:r>
          </w:p>
        </w:tc>
        <w:tc>
          <w:tcPr>
            <w:tcW w:w="2154"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8"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Предложения и замечания</w:t>
            </w:r>
          </w:p>
        </w:tc>
        <w:tc>
          <w:tcPr>
            <w:tcW w:w="698"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Дата</w:t>
            </w:r>
          </w:p>
        </w:tc>
        <w:tc>
          <w:tcPr>
            <w:tcW w:w="1105" w:type="dxa"/>
            <w:vAlign w:val="center"/>
          </w:tcPr>
          <w:p w:rsidR="001E36A2" w:rsidRPr="001E36A2" w:rsidRDefault="001E36A2">
            <w:pPr>
              <w:pStyle w:val="ConsPlusNormal"/>
              <w:jc w:val="center"/>
              <w:rPr>
                <w:rFonts w:ascii="Times New Roman" w:hAnsi="Times New Roman" w:cs="Times New Roman"/>
                <w:sz w:val="24"/>
                <w:szCs w:val="24"/>
              </w:rPr>
            </w:pPr>
            <w:r w:rsidRPr="001E36A2">
              <w:rPr>
                <w:rFonts w:ascii="Times New Roman" w:hAnsi="Times New Roman" w:cs="Times New Roman"/>
                <w:sz w:val="24"/>
                <w:szCs w:val="24"/>
              </w:rPr>
              <w:t>Подпись</w:t>
            </w:r>
          </w:p>
        </w:tc>
      </w:tr>
      <w:tr w:rsidR="001E36A2" w:rsidRPr="001E36A2">
        <w:tc>
          <w:tcPr>
            <w:tcW w:w="540" w:type="dxa"/>
          </w:tcPr>
          <w:p w:rsidR="001E36A2" w:rsidRPr="001E36A2" w:rsidRDefault="001E36A2">
            <w:pPr>
              <w:pStyle w:val="ConsPlusNormal"/>
              <w:rPr>
                <w:rFonts w:ascii="Times New Roman" w:hAnsi="Times New Roman" w:cs="Times New Roman"/>
                <w:sz w:val="24"/>
                <w:szCs w:val="24"/>
              </w:rPr>
            </w:pPr>
          </w:p>
        </w:tc>
        <w:tc>
          <w:tcPr>
            <w:tcW w:w="1212" w:type="dxa"/>
          </w:tcPr>
          <w:p w:rsidR="001E36A2" w:rsidRPr="001E36A2" w:rsidRDefault="001E36A2">
            <w:pPr>
              <w:pStyle w:val="ConsPlusNormal"/>
              <w:rPr>
                <w:rFonts w:ascii="Times New Roman" w:hAnsi="Times New Roman" w:cs="Times New Roman"/>
                <w:sz w:val="24"/>
                <w:szCs w:val="24"/>
              </w:rPr>
            </w:pPr>
          </w:p>
        </w:tc>
        <w:tc>
          <w:tcPr>
            <w:tcW w:w="1694" w:type="dxa"/>
          </w:tcPr>
          <w:p w:rsidR="001E36A2" w:rsidRPr="001E36A2" w:rsidRDefault="001E36A2">
            <w:pPr>
              <w:pStyle w:val="ConsPlusNormal"/>
              <w:rPr>
                <w:rFonts w:ascii="Times New Roman" w:hAnsi="Times New Roman" w:cs="Times New Roman"/>
                <w:sz w:val="24"/>
                <w:szCs w:val="24"/>
              </w:rPr>
            </w:pPr>
          </w:p>
        </w:tc>
        <w:tc>
          <w:tcPr>
            <w:tcW w:w="2154" w:type="dxa"/>
          </w:tcPr>
          <w:p w:rsidR="001E36A2" w:rsidRPr="001E36A2" w:rsidRDefault="001E36A2">
            <w:pPr>
              <w:pStyle w:val="ConsPlusNormal"/>
              <w:rPr>
                <w:rFonts w:ascii="Times New Roman" w:hAnsi="Times New Roman" w:cs="Times New Roman"/>
                <w:sz w:val="24"/>
                <w:szCs w:val="24"/>
              </w:rPr>
            </w:pPr>
          </w:p>
        </w:tc>
        <w:tc>
          <w:tcPr>
            <w:tcW w:w="1618" w:type="dxa"/>
          </w:tcPr>
          <w:p w:rsidR="001E36A2" w:rsidRPr="001E36A2" w:rsidRDefault="001E36A2">
            <w:pPr>
              <w:pStyle w:val="ConsPlusNormal"/>
              <w:rPr>
                <w:rFonts w:ascii="Times New Roman" w:hAnsi="Times New Roman" w:cs="Times New Roman"/>
                <w:sz w:val="24"/>
                <w:szCs w:val="24"/>
              </w:rPr>
            </w:pPr>
          </w:p>
        </w:tc>
        <w:tc>
          <w:tcPr>
            <w:tcW w:w="698" w:type="dxa"/>
          </w:tcPr>
          <w:p w:rsidR="001E36A2" w:rsidRPr="001E36A2" w:rsidRDefault="001E36A2">
            <w:pPr>
              <w:pStyle w:val="ConsPlusNormal"/>
              <w:rPr>
                <w:rFonts w:ascii="Times New Roman" w:hAnsi="Times New Roman" w:cs="Times New Roman"/>
                <w:sz w:val="24"/>
                <w:szCs w:val="24"/>
              </w:rPr>
            </w:pPr>
          </w:p>
        </w:tc>
        <w:tc>
          <w:tcPr>
            <w:tcW w:w="1105" w:type="dxa"/>
          </w:tcPr>
          <w:p w:rsidR="001E36A2" w:rsidRPr="001E36A2" w:rsidRDefault="001E36A2">
            <w:pPr>
              <w:pStyle w:val="ConsPlusNormal"/>
              <w:rPr>
                <w:rFonts w:ascii="Times New Roman" w:hAnsi="Times New Roman" w:cs="Times New Roman"/>
                <w:sz w:val="24"/>
                <w:szCs w:val="24"/>
              </w:rPr>
            </w:pPr>
          </w:p>
        </w:tc>
      </w:tr>
      <w:tr w:rsidR="001E36A2" w:rsidRPr="001E36A2">
        <w:tc>
          <w:tcPr>
            <w:tcW w:w="540" w:type="dxa"/>
          </w:tcPr>
          <w:p w:rsidR="001E36A2" w:rsidRPr="001E36A2" w:rsidRDefault="001E36A2">
            <w:pPr>
              <w:pStyle w:val="ConsPlusNormal"/>
              <w:rPr>
                <w:rFonts w:ascii="Times New Roman" w:hAnsi="Times New Roman" w:cs="Times New Roman"/>
                <w:sz w:val="24"/>
                <w:szCs w:val="24"/>
              </w:rPr>
            </w:pPr>
          </w:p>
        </w:tc>
        <w:tc>
          <w:tcPr>
            <w:tcW w:w="1212" w:type="dxa"/>
          </w:tcPr>
          <w:p w:rsidR="001E36A2" w:rsidRPr="001E36A2" w:rsidRDefault="001E36A2">
            <w:pPr>
              <w:pStyle w:val="ConsPlusNormal"/>
              <w:rPr>
                <w:rFonts w:ascii="Times New Roman" w:hAnsi="Times New Roman" w:cs="Times New Roman"/>
                <w:sz w:val="24"/>
                <w:szCs w:val="24"/>
              </w:rPr>
            </w:pPr>
          </w:p>
        </w:tc>
        <w:tc>
          <w:tcPr>
            <w:tcW w:w="1694" w:type="dxa"/>
          </w:tcPr>
          <w:p w:rsidR="001E36A2" w:rsidRPr="001E36A2" w:rsidRDefault="001E36A2">
            <w:pPr>
              <w:pStyle w:val="ConsPlusNormal"/>
              <w:rPr>
                <w:rFonts w:ascii="Times New Roman" w:hAnsi="Times New Roman" w:cs="Times New Roman"/>
                <w:sz w:val="24"/>
                <w:szCs w:val="24"/>
              </w:rPr>
            </w:pPr>
          </w:p>
        </w:tc>
        <w:tc>
          <w:tcPr>
            <w:tcW w:w="2154" w:type="dxa"/>
          </w:tcPr>
          <w:p w:rsidR="001E36A2" w:rsidRPr="001E36A2" w:rsidRDefault="001E36A2">
            <w:pPr>
              <w:pStyle w:val="ConsPlusNormal"/>
              <w:rPr>
                <w:rFonts w:ascii="Times New Roman" w:hAnsi="Times New Roman" w:cs="Times New Roman"/>
                <w:sz w:val="24"/>
                <w:szCs w:val="24"/>
              </w:rPr>
            </w:pPr>
          </w:p>
        </w:tc>
        <w:tc>
          <w:tcPr>
            <w:tcW w:w="1618" w:type="dxa"/>
          </w:tcPr>
          <w:p w:rsidR="001E36A2" w:rsidRPr="001E36A2" w:rsidRDefault="001E36A2">
            <w:pPr>
              <w:pStyle w:val="ConsPlusNormal"/>
              <w:rPr>
                <w:rFonts w:ascii="Times New Roman" w:hAnsi="Times New Roman" w:cs="Times New Roman"/>
                <w:sz w:val="24"/>
                <w:szCs w:val="24"/>
              </w:rPr>
            </w:pPr>
          </w:p>
        </w:tc>
        <w:tc>
          <w:tcPr>
            <w:tcW w:w="698" w:type="dxa"/>
          </w:tcPr>
          <w:p w:rsidR="001E36A2" w:rsidRPr="001E36A2" w:rsidRDefault="001E36A2">
            <w:pPr>
              <w:pStyle w:val="ConsPlusNormal"/>
              <w:rPr>
                <w:rFonts w:ascii="Times New Roman" w:hAnsi="Times New Roman" w:cs="Times New Roman"/>
                <w:sz w:val="24"/>
                <w:szCs w:val="24"/>
              </w:rPr>
            </w:pPr>
          </w:p>
        </w:tc>
        <w:tc>
          <w:tcPr>
            <w:tcW w:w="1105" w:type="dxa"/>
          </w:tcPr>
          <w:p w:rsidR="001E36A2" w:rsidRPr="001E36A2" w:rsidRDefault="001E36A2">
            <w:pPr>
              <w:pStyle w:val="ConsPlusNormal"/>
              <w:rPr>
                <w:rFonts w:ascii="Times New Roman" w:hAnsi="Times New Roman" w:cs="Times New Roman"/>
                <w:sz w:val="24"/>
                <w:szCs w:val="24"/>
              </w:rPr>
            </w:pPr>
          </w:p>
        </w:tc>
      </w:tr>
    </w:tbl>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jc w:val="both"/>
        <w:rPr>
          <w:rFonts w:ascii="Times New Roman" w:hAnsi="Times New Roman" w:cs="Times New Roman"/>
          <w:sz w:val="24"/>
          <w:szCs w:val="24"/>
        </w:rPr>
      </w:pPr>
    </w:p>
    <w:p w:rsidR="001E36A2" w:rsidRPr="001E36A2" w:rsidRDefault="001E36A2">
      <w:pPr>
        <w:pStyle w:val="ConsPlusNormal"/>
        <w:pBdr>
          <w:bottom w:val="single" w:sz="6" w:space="0" w:color="auto"/>
        </w:pBdr>
        <w:spacing w:before="100" w:after="100"/>
        <w:jc w:val="both"/>
        <w:rPr>
          <w:rFonts w:ascii="Times New Roman" w:hAnsi="Times New Roman" w:cs="Times New Roman"/>
          <w:sz w:val="24"/>
          <w:szCs w:val="24"/>
        </w:rPr>
      </w:pPr>
    </w:p>
    <w:p w:rsidR="00C12885" w:rsidRPr="001E36A2" w:rsidRDefault="00C12885">
      <w:pPr>
        <w:rPr>
          <w:rFonts w:ascii="Times New Roman" w:hAnsi="Times New Roman" w:cs="Times New Roman"/>
          <w:sz w:val="24"/>
          <w:szCs w:val="24"/>
        </w:rPr>
      </w:pPr>
    </w:p>
    <w:sectPr w:rsidR="00C12885" w:rsidRPr="001E36A2" w:rsidSect="005C7FC3">
      <w:headerReference w:type="default"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2D" w:rsidRDefault="009B722D" w:rsidP="006F4B40">
      <w:pPr>
        <w:spacing w:after="0" w:line="240" w:lineRule="auto"/>
      </w:pPr>
      <w:r>
        <w:separator/>
      </w:r>
    </w:p>
  </w:endnote>
  <w:endnote w:type="continuationSeparator" w:id="0">
    <w:p w:rsidR="009B722D" w:rsidRDefault="009B722D" w:rsidP="006F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2D" w:rsidRDefault="009B722D" w:rsidP="006F4B40">
      <w:pPr>
        <w:spacing w:after="0" w:line="240" w:lineRule="auto"/>
      </w:pPr>
      <w:r>
        <w:separator/>
      </w:r>
    </w:p>
  </w:footnote>
  <w:footnote w:type="continuationSeparator" w:id="0">
    <w:p w:rsidR="009B722D" w:rsidRDefault="009B722D" w:rsidP="006F4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842636"/>
      <w:docPartObj>
        <w:docPartGallery w:val="Page Numbers (Top of Page)"/>
        <w:docPartUnique/>
      </w:docPartObj>
    </w:sdtPr>
    <w:sdtEndPr/>
    <w:sdtContent>
      <w:p w:rsidR="005C7FC3" w:rsidRDefault="005C7FC3">
        <w:pPr>
          <w:pStyle w:val="a4"/>
          <w:jc w:val="center"/>
        </w:pPr>
        <w:r>
          <w:fldChar w:fldCharType="begin"/>
        </w:r>
        <w:r>
          <w:instrText>PAGE   \* MERGEFORMAT</w:instrText>
        </w:r>
        <w:r>
          <w:fldChar w:fldCharType="separate"/>
        </w:r>
        <w:r w:rsidR="00E910B1">
          <w:rPr>
            <w:noProof/>
          </w:rPr>
          <w:t>2</w:t>
        </w:r>
        <w:r>
          <w:fldChar w:fldCharType="end"/>
        </w:r>
      </w:p>
    </w:sdtContent>
  </w:sdt>
  <w:p w:rsidR="005C7FC3" w:rsidRDefault="005C7F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A2"/>
    <w:rsid w:val="000444FE"/>
    <w:rsid w:val="00047DFB"/>
    <w:rsid w:val="00050A52"/>
    <w:rsid w:val="00062592"/>
    <w:rsid w:val="000658F8"/>
    <w:rsid w:val="00082C42"/>
    <w:rsid w:val="00086524"/>
    <w:rsid w:val="000D6BDD"/>
    <w:rsid w:val="001124D0"/>
    <w:rsid w:val="00157570"/>
    <w:rsid w:val="001A30EB"/>
    <w:rsid w:val="001B4918"/>
    <w:rsid w:val="001D5F47"/>
    <w:rsid w:val="001E18E3"/>
    <w:rsid w:val="001E36A2"/>
    <w:rsid w:val="00334D37"/>
    <w:rsid w:val="003D44D1"/>
    <w:rsid w:val="00427966"/>
    <w:rsid w:val="00470ABD"/>
    <w:rsid w:val="004B579D"/>
    <w:rsid w:val="004D3FB8"/>
    <w:rsid w:val="00570262"/>
    <w:rsid w:val="00582E6E"/>
    <w:rsid w:val="005C7FC3"/>
    <w:rsid w:val="005D430C"/>
    <w:rsid w:val="005D6E81"/>
    <w:rsid w:val="0060334D"/>
    <w:rsid w:val="00686BC7"/>
    <w:rsid w:val="006B062A"/>
    <w:rsid w:val="006D47B1"/>
    <w:rsid w:val="006D7DB0"/>
    <w:rsid w:val="006E2C99"/>
    <w:rsid w:val="006F3E58"/>
    <w:rsid w:val="006F4B40"/>
    <w:rsid w:val="007022A4"/>
    <w:rsid w:val="00724BB0"/>
    <w:rsid w:val="00736326"/>
    <w:rsid w:val="007A14D4"/>
    <w:rsid w:val="007A53FC"/>
    <w:rsid w:val="007C79B8"/>
    <w:rsid w:val="00891F2A"/>
    <w:rsid w:val="008D41AE"/>
    <w:rsid w:val="00900446"/>
    <w:rsid w:val="00902575"/>
    <w:rsid w:val="009073DC"/>
    <w:rsid w:val="00934355"/>
    <w:rsid w:val="009B722D"/>
    <w:rsid w:val="009D02B7"/>
    <w:rsid w:val="00A06E95"/>
    <w:rsid w:val="00A60879"/>
    <w:rsid w:val="00A6116C"/>
    <w:rsid w:val="00A75BF2"/>
    <w:rsid w:val="00AE1409"/>
    <w:rsid w:val="00B626A5"/>
    <w:rsid w:val="00B95F9E"/>
    <w:rsid w:val="00BB7A5D"/>
    <w:rsid w:val="00BD4C64"/>
    <w:rsid w:val="00BF0CD2"/>
    <w:rsid w:val="00C033CF"/>
    <w:rsid w:val="00C045AC"/>
    <w:rsid w:val="00C12885"/>
    <w:rsid w:val="00C12C25"/>
    <w:rsid w:val="00C4421E"/>
    <w:rsid w:val="00C9603F"/>
    <w:rsid w:val="00D31987"/>
    <w:rsid w:val="00D434A9"/>
    <w:rsid w:val="00D84374"/>
    <w:rsid w:val="00D95CAF"/>
    <w:rsid w:val="00DD28FD"/>
    <w:rsid w:val="00E86325"/>
    <w:rsid w:val="00E910B1"/>
    <w:rsid w:val="00E9611E"/>
    <w:rsid w:val="00ED4B4E"/>
    <w:rsid w:val="00F116D7"/>
    <w:rsid w:val="00F134C0"/>
    <w:rsid w:val="00F347E2"/>
    <w:rsid w:val="00F4186C"/>
    <w:rsid w:val="00FB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6B0D07-3B35-41C0-9DBB-7DA2005E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6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36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36A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uiPriority w:val="99"/>
    <w:unhideWhenUsed/>
    <w:rsid w:val="001B4918"/>
    <w:rPr>
      <w:color w:val="0000FF"/>
      <w:u w:val="single"/>
    </w:rPr>
  </w:style>
  <w:style w:type="paragraph" w:styleId="a4">
    <w:name w:val="header"/>
    <w:basedOn w:val="a"/>
    <w:link w:val="a5"/>
    <w:uiPriority w:val="99"/>
    <w:unhideWhenUsed/>
    <w:rsid w:val="006F4B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4B40"/>
  </w:style>
  <w:style w:type="paragraph" w:styleId="a6">
    <w:name w:val="footer"/>
    <w:basedOn w:val="a"/>
    <w:link w:val="a7"/>
    <w:uiPriority w:val="99"/>
    <w:unhideWhenUsed/>
    <w:rsid w:val="006F4B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4B40"/>
  </w:style>
  <w:style w:type="paragraph" w:styleId="a8">
    <w:name w:val="Balloon Text"/>
    <w:basedOn w:val="a"/>
    <w:link w:val="a9"/>
    <w:uiPriority w:val="99"/>
    <w:semiHidden/>
    <w:unhideWhenUsed/>
    <w:rsid w:val="006F4B4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F4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9" TargetMode="External"/><Relationship Id="rId13" Type="http://schemas.openxmlformats.org/officeDocument/2006/relationships/hyperlink" Target="https://login.consultant.ru/link/?req=doc&amp;base=LAW&amp;n=439201" TargetMode="External"/><Relationship Id="rId18" Type="http://schemas.openxmlformats.org/officeDocument/2006/relationships/hyperlink" Target="https://login.consultant.ru/link/?req=doc&amp;base=MOB&amp;n=396515"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login.consultant.ru/link/?req=doc&amp;base=LAW&amp;n=314836" TargetMode="External"/><Relationship Id="rId12" Type="http://schemas.openxmlformats.org/officeDocument/2006/relationships/hyperlink" Target="https://login.consultant.ru/link/?req=doc&amp;base=LAW&amp;n=454388&amp;dst=2137" TargetMode="External"/><Relationship Id="rId17" Type="http://schemas.openxmlformats.org/officeDocument/2006/relationships/hyperlink" Target="https://login.consultant.ru/link/?req=doc&amp;base=MOB&amp;n=396515" TargetMode="External"/><Relationship Id="rId2" Type="http://schemas.openxmlformats.org/officeDocument/2006/relationships/settings" Target="settings.xml"/><Relationship Id="rId16" Type="http://schemas.openxmlformats.org/officeDocument/2006/relationships/hyperlink" Target="https://login.consultant.ru/link/?req=doc&amp;base=LAW&amp;n=465597" TargetMode="External"/><Relationship Id="rId20" Type="http://schemas.openxmlformats.org/officeDocument/2006/relationships/hyperlink" Target="https://login.consultant.ru/link/?req=doc&amp;base=LAW&amp;n=454388&amp;dst=2175" TargetMode="External"/><Relationship Id="rId1" Type="http://schemas.openxmlformats.org/officeDocument/2006/relationships/styles" Target="styles.xml"/><Relationship Id="rId6" Type="http://schemas.openxmlformats.org/officeDocument/2006/relationships/hyperlink" Target="https://login.consultant.ru/link/?req=doc&amp;base=LAW&amp;n=454388" TargetMode="External"/><Relationship Id="rId11" Type="http://schemas.openxmlformats.org/officeDocument/2006/relationships/hyperlink" Target="https://login.consultant.ru/link/?req=doc&amp;base=LAW&amp;n=454388" TargetMode="External"/><Relationship Id="rId5" Type="http://schemas.openxmlformats.org/officeDocument/2006/relationships/endnotes" Target="endnotes.xml"/><Relationship Id="rId15" Type="http://schemas.openxmlformats.org/officeDocument/2006/relationships/hyperlink" Target="consultantplus://offline/ref=91A02512410275074CF234819166793D629730056D904E57BB96800DD00FF6A8E3683C3C61E097139A0B8F66r1D" TargetMode="External"/><Relationship Id="rId23" Type="http://schemas.openxmlformats.org/officeDocument/2006/relationships/theme" Target="theme/theme1.xml"/><Relationship Id="rId10" Type="http://schemas.openxmlformats.org/officeDocument/2006/relationships/hyperlink" Target="https://login.consultant.ru/link/?req=doc&amp;base=MOB&amp;n=392434" TargetMode="External"/><Relationship Id="rId19" Type="http://schemas.openxmlformats.org/officeDocument/2006/relationships/hyperlink" Target="https://login.consultant.ru/link/?req=doc&amp;base=LAW&amp;n=454388&amp;dst=2104" TargetMode="External"/><Relationship Id="rId4" Type="http://schemas.openxmlformats.org/officeDocument/2006/relationships/footnotes" Target="footnotes.xml"/><Relationship Id="rId9" Type="http://schemas.openxmlformats.org/officeDocument/2006/relationships/hyperlink" Target="https://login.consultant.ru/link/?req=doc&amp;base=LAW&amp;n=454388" TargetMode="External"/><Relationship Id="rId14" Type="http://schemas.openxmlformats.org/officeDocument/2006/relationships/hyperlink" Target="https://login.consultant.ru/link/?req=doc&amp;base=MOB&amp;n=3924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17</Pages>
  <Words>7769</Words>
  <Characters>44285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13</cp:revision>
  <cp:lastPrinted>2024-02-29T08:11:00Z</cp:lastPrinted>
  <dcterms:created xsi:type="dcterms:W3CDTF">2024-02-27T14:55:00Z</dcterms:created>
  <dcterms:modified xsi:type="dcterms:W3CDTF">2024-03-01T11:41:00Z</dcterms:modified>
</cp:coreProperties>
</file>