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2C7" w:rsidRDefault="00A62860" w:rsidP="00A62860">
      <w:pPr>
        <w:spacing w:after="0" w:line="240" w:lineRule="auto"/>
        <w:ind w:left="53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0B12C7">
        <w:rPr>
          <w:rFonts w:ascii="Times New Roman" w:hAnsi="Times New Roman"/>
          <w:sz w:val="28"/>
          <w:szCs w:val="28"/>
        </w:rPr>
        <w:t>Приложение 2</w:t>
      </w:r>
    </w:p>
    <w:p w:rsidR="00201F34" w:rsidRDefault="00A62860" w:rsidP="00A628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201F34" w:rsidRDefault="00201F34" w:rsidP="008228B2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A62860" w:rsidRDefault="00A62860" w:rsidP="008228B2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A62860" w:rsidRDefault="00A62860" w:rsidP="008228B2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A62860" w:rsidRDefault="00A62860" w:rsidP="008228B2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A62860" w:rsidRDefault="00A62860" w:rsidP="008228B2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A62860" w:rsidRDefault="00A62860" w:rsidP="008228B2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A62860" w:rsidRDefault="00A62860" w:rsidP="008228B2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bookmarkStart w:id="0" w:name="_GoBack"/>
      <w:bookmarkEnd w:id="0"/>
    </w:p>
    <w:p w:rsidR="008228B2" w:rsidRPr="002B0D4B" w:rsidRDefault="008228B2" w:rsidP="008228B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Форма решения о предоставлении м</w:t>
      </w:r>
      <w:r w:rsidRPr="002B0D4B">
        <w:rPr>
          <w:rFonts w:ascii="Times New Roman" w:eastAsia="Times New Roman" w:hAnsi="Times New Roman" w:cs="Times New Roman"/>
          <w:sz w:val="28"/>
          <w:szCs w:val="24"/>
        </w:rPr>
        <w:t>униципальной услуги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br/>
      </w:r>
      <w:r w:rsidR="0003594D" w:rsidRPr="0003594D">
        <w:rPr>
          <w:rFonts w:ascii="Times New Roman" w:eastAsia="Times New Roman" w:hAnsi="Times New Roman" w:cs="Times New Roman"/>
          <w:sz w:val="28"/>
          <w:szCs w:val="24"/>
        </w:rPr>
        <w:t>«Переоформление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по муниципальному маршруту регулярных перевозок»</w:t>
      </w:r>
    </w:p>
    <w:p w:rsidR="008228B2" w:rsidRPr="009D5E16" w:rsidRDefault="008228B2" w:rsidP="00294B2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294B2D" w:rsidRPr="009D5E16" w:rsidRDefault="00294B2D" w:rsidP="00294B2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294B2D" w:rsidRPr="009D5E16" w:rsidRDefault="00294B2D" w:rsidP="00105866">
      <w:pPr>
        <w:shd w:val="clear" w:color="auto" w:fill="FFFFFF"/>
        <w:suppressAutoHyphens/>
        <w:spacing w:after="0" w:line="276" w:lineRule="auto"/>
        <w:ind w:left="637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D5E16">
        <w:rPr>
          <w:rFonts w:ascii="Times New Roman" w:eastAsia="Times New Roman" w:hAnsi="Times New Roman" w:cs="Times New Roman"/>
          <w:sz w:val="28"/>
          <w:szCs w:val="24"/>
        </w:rPr>
        <w:t>Кому: ______________________________</w:t>
      </w:r>
      <w:r w:rsidR="00105866">
        <w:rPr>
          <w:rFonts w:ascii="Times New Roman" w:eastAsia="Times New Roman" w:hAnsi="Times New Roman" w:cs="Times New Roman"/>
          <w:sz w:val="28"/>
          <w:szCs w:val="24"/>
        </w:rPr>
        <w:t>__________________</w:t>
      </w:r>
    </w:p>
    <w:p w:rsidR="00294B2D" w:rsidRPr="00105866" w:rsidRDefault="00294B2D" w:rsidP="00105866">
      <w:pPr>
        <w:shd w:val="clear" w:color="auto" w:fill="FFFFFF"/>
        <w:suppressAutoHyphens/>
        <w:spacing w:after="0" w:line="276" w:lineRule="auto"/>
        <w:ind w:left="637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866">
        <w:rPr>
          <w:rFonts w:ascii="Times New Roman" w:eastAsia="Times New Roman" w:hAnsi="Times New Roman" w:cs="Times New Roman"/>
          <w:sz w:val="24"/>
          <w:szCs w:val="24"/>
        </w:rPr>
        <w:t>(</w:t>
      </w:r>
      <w:r w:rsidR="00105866" w:rsidRPr="00105866">
        <w:rPr>
          <w:rFonts w:ascii="Times New Roman" w:eastAsia="Times New Roman" w:hAnsi="Times New Roman" w:cs="Times New Roman"/>
          <w:sz w:val="24"/>
          <w:szCs w:val="24"/>
        </w:rPr>
        <w:t>ФИО</w:t>
      </w:r>
      <w:r w:rsidRPr="0010586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05866" w:rsidRPr="00105866">
        <w:rPr>
          <w:rFonts w:ascii="Times New Roman" w:eastAsia="Times New Roman" w:hAnsi="Times New Roman" w:cs="Times New Roman"/>
          <w:sz w:val="24"/>
          <w:szCs w:val="24"/>
        </w:rPr>
        <w:t xml:space="preserve">последнее </w:t>
      </w:r>
      <w:r w:rsidR="00105866">
        <w:rPr>
          <w:rFonts w:ascii="Times New Roman" w:eastAsia="Times New Roman" w:hAnsi="Times New Roman" w:cs="Times New Roman"/>
          <w:sz w:val="24"/>
          <w:szCs w:val="24"/>
        </w:rPr>
        <w:t xml:space="preserve">при наличии) индивидуального </w:t>
      </w:r>
      <w:r w:rsidRPr="00105866">
        <w:rPr>
          <w:rFonts w:ascii="Times New Roman" w:eastAsia="Times New Roman" w:hAnsi="Times New Roman" w:cs="Times New Roman"/>
          <w:sz w:val="24"/>
          <w:szCs w:val="24"/>
        </w:rPr>
        <w:t xml:space="preserve">предпринимателя или наименование юридического лица) </w:t>
      </w:r>
    </w:p>
    <w:p w:rsidR="00294B2D" w:rsidRPr="009D5E16" w:rsidRDefault="00294B2D" w:rsidP="00294B2D">
      <w:pPr>
        <w:shd w:val="clear" w:color="auto" w:fill="FFFFFF"/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94B2D" w:rsidRPr="009D5E16" w:rsidRDefault="00294B2D" w:rsidP="00294B2D">
      <w:pPr>
        <w:shd w:val="clear" w:color="auto" w:fill="FFFFFF"/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9D5E1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РЕШЕНИЕ </w:t>
      </w:r>
      <w:r w:rsidRPr="009D5E1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10586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 предоставлении м</w:t>
      </w:r>
      <w:r w:rsidRPr="009D5E1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униципальной услуги </w:t>
      </w:r>
      <w:r w:rsidR="009D5E16">
        <w:rPr>
          <w:rFonts w:ascii="Times New Roman" w:hAnsi="Times New Roman"/>
          <w:sz w:val="28"/>
          <w:szCs w:val="28"/>
        </w:rPr>
        <w:t>«Переоформление свидетельств об осуществлении перевозок по 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 муниципальному маршруту регулярных перевозок»</w:t>
      </w:r>
    </w:p>
    <w:p w:rsidR="00294B2D" w:rsidRPr="009D5E16" w:rsidRDefault="00294B2D" w:rsidP="00294B2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94B2D" w:rsidRPr="009D5E16" w:rsidRDefault="00294B2D" w:rsidP="000C23C3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9D5E1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Ваш запрос </w:t>
      </w:r>
      <w:r w:rsidR="00105866" w:rsidRPr="0010586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№____ </w:t>
      </w:r>
      <w:r w:rsidR="00105866" w:rsidRPr="00105866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(указать регистрационный номер запроса)</w:t>
      </w:r>
      <w:r w:rsidR="00105866" w:rsidRPr="0010586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(далее </w:t>
      </w:r>
      <w:proofErr w:type="gramStart"/>
      <w:r w:rsidR="00105866" w:rsidRPr="0010586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–  запрос</w:t>
      </w:r>
      <w:proofErr w:type="gramEnd"/>
      <w:r w:rsidR="00105866" w:rsidRPr="0010586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) </w:t>
      </w:r>
      <w:r w:rsidRPr="009D5E1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 прекращении действия свидетельства об осуществлении перевозок по маршруту регулярных перевозок</w:t>
      </w:r>
      <w:r w:rsidRPr="009D5E16" w:rsidDel="00DB2AE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9D5E1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рассмотрен.</w:t>
      </w:r>
    </w:p>
    <w:p w:rsidR="00294B2D" w:rsidRPr="009D5E16" w:rsidRDefault="00294B2D" w:rsidP="000C23C3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5E16">
        <w:rPr>
          <w:rFonts w:ascii="Times New Roman" w:eastAsia="Times New Roman" w:hAnsi="Times New Roman" w:cs="Times New Roman"/>
          <w:sz w:val="28"/>
          <w:szCs w:val="24"/>
        </w:rPr>
        <w:t xml:space="preserve">В соответствии с пунктом 3 части 1 статьи 29 Федерального закона от 13.07.2015 № 220-ФЗ «Об организации </w:t>
      </w:r>
      <w:r w:rsidR="0087685E">
        <w:rPr>
          <w:rFonts w:ascii="Times New Roman" w:eastAsia="Times New Roman" w:hAnsi="Times New Roman" w:cs="Times New Roman"/>
          <w:sz w:val="28"/>
          <w:szCs w:val="24"/>
        </w:rPr>
        <w:t xml:space="preserve">регулярных перевозок пассажиров </w:t>
      </w:r>
      <w:r w:rsidRPr="009D5E16">
        <w:rPr>
          <w:rFonts w:ascii="Times New Roman" w:eastAsia="Times New Roman" w:hAnsi="Times New Roman" w:cs="Times New Roman"/>
          <w:sz w:val="28"/>
          <w:szCs w:val="24"/>
        </w:rPr>
        <w:t xml:space="preserve">и багажа автомобильного и наземного электрического  транспорта и городским наземным электрическим транспортом в Российской Федерации и о внесении изменений в отдельные законодательные акты Российской Федерации» (далее – Федеральный закон № 220-ФЗ) принято решение о прекращении </w:t>
      </w:r>
      <w:r w:rsidRPr="009D5E1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действия свидетельства об </w:t>
      </w:r>
      <w:r w:rsidRPr="009D5E16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осуществлении перевозок по маршруту регулярных </w:t>
      </w:r>
      <w:r w:rsidR="000C23C3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перевозок ____________</w:t>
      </w:r>
      <w:r w:rsidR="008768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C23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Pr="000C23C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указывается регистрационный номер и наименование маршрута регулярных перевозок)</w:t>
      </w:r>
      <w:r w:rsidR="000C23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___________</w:t>
      </w:r>
      <w:r w:rsidRPr="009D5E1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Pr="000C23C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(</w:t>
      </w:r>
      <w:r w:rsidR="000C23C3" w:rsidRPr="000C23C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указываетс</w:t>
      </w:r>
      <w:r w:rsidR="000C23C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я </w:t>
      </w:r>
      <w:r w:rsidRPr="000C23C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дата прекращения действия свидетельства об осуществлении перевозок по маршруту регулярных перевозок)</w:t>
      </w:r>
    </w:p>
    <w:p w:rsidR="00294B2D" w:rsidRPr="009D5E16" w:rsidRDefault="00294B2D" w:rsidP="000C23C3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5E1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 истечения указанного срока перевозчик обязан осуществлять регулярные перевозки, предусмотренные данным свидетельством. </w:t>
      </w:r>
    </w:p>
    <w:p w:rsidR="00294B2D" w:rsidRPr="009D5E16" w:rsidRDefault="00294B2D" w:rsidP="000C23C3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5E16">
        <w:rPr>
          <w:rFonts w:ascii="Times New Roman" w:eastAsia="Times New Roman" w:hAnsi="Times New Roman" w:cs="Times New Roman"/>
          <w:sz w:val="28"/>
          <w:szCs w:val="24"/>
          <w:lang w:eastAsia="ru-RU"/>
        </w:rPr>
        <w:t>Одновременно сообщаем, что в соответствии с частью 2.1 статьи 29 Федерального закона № 220-ФЗ с ________ (</w:t>
      </w:r>
      <w:r w:rsidRPr="009D5E1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указывается дата</w:t>
      </w:r>
      <w:r w:rsidRPr="009D5E1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также прекращается действие свидетельств об осуществлении перевозок </w:t>
      </w:r>
      <w:r w:rsidR="009D5E1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9D5E16">
        <w:rPr>
          <w:rFonts w:ascii="Times New Roman" w:eastAsia="Times New Roman" w:hAnsi="Times New Roman" w:cs="Times New Roman"/>
          <w:sz w:val="28"/>
          <w:szCs w:val="24"/>
          <w:lang w:eastAsia="ru-RU"/>
        </w:rPr>
        <w:t>по маршруту регулярных перевозок, выданных по результатам открытого конкурса, проведенного на основани</w:t>
      </w:r>
      <w:r w:rsidR="000C23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________ </w:t>
      </w:r>
      <w:r w:rsidRPr="009D5E16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r w:rsidRPr="009D5E1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указываются реквизиты распорядительного документа, протокола Комиссии</w:t>
      </w:r>
      <w:r w:rsidRPr="009D5E1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), по следующим маршрутам регулярных перевозок, включенных </w:t>
      </w:r>
      <w:r w:rsidR="009D5E1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9D5E16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состав одного лота:</w:t>
      </w:r>
    </w:p>
    <w:p w:rsidR="00294B2D" w:rsidRPr="009D5E16" w:rsidRDefault="00294B2D" w:rsidP="000C23C3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9D5E16">
        <w:rPr>
          <w:rFonts w:ascii="Times New Roman" w:eastAsia="Times New Roman" w:hAnsi="Times New Roman" w:cs="Times New Roman"/>
          <w:sz w:val="28"/>
          <w:szCs w:val="24"/>
          <w:lang w:eastAsia="ru-RU"/>
        </w:rPr>
        <w:t>1._</w:t>
      </w:r>
      <w:proofErr w:type="gramEnd"/>
      <w:r w:rsidRPr="009D5E16">
        <w:rPr>
          <w:rFonts w:ascii="Times New Roman" w:eastAsia="Times New Roman" w:hAnsi="Times New Roman" w:cs="Times New Roman"/>
          <w:sz w:val="28"/>
          <w:szCs w:val="24"/>
          <w:lang w:eastAsia="ru-RU"/>
        </w:rPr>
        <w:t>___ (</w:t>
      </w:r>
      <w:r w:rsidRPr="009D5E1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указывается регистрационный номер и наименование маршрута регулярных перевозок</w:t>
      </w:r>
      <w:r w:rsidRPr="009D5E16">
        <w:rPr>
          <w:rFonts w:ascii="Times New Roman" w:eastAsia="Times New Roman" w:hAnsi="Times New Roman" w:cs="Times New Roman"/>
          <w:sz w:val="28"/>
          <w:szCs w:val="24"/>
          <w:lang w:eastAsia="ru-RU"/>
        </w:rPr>
        <w:t>);</w:t>
      </w:r>
    </w:p>
    <w:p w:rsidR="00294B2D" w:rsidRPr="009D5E16" w:rsidRDefault="00294B2D" w:rsidP="000C23C3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5E16">
        <w:rPr>
          <w:rFonts w:ascii="Times New Roman" w:eastAsia="Times New Roman" w:hAnsi="Times New Roman" w:cs="Times New Roman"/>
          <w:sz w:val="28"/>
          <w:szCs w:val="24"/>
          <w:lang w:eastAsia="ru-RU"/>
        </w:rPr>
        <w:t>2.____;</w:t>
      </w:r>
    </w:p>
    <w:p w:rsidR="00294B2D" w:rsidRPr="009D5E16" w:rsidRDefault="00294B2D" w:rsidP="000C23C3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5E16">
        <w:rPr>
          <w:rFonts w:ascii="Times New Roman" w:eastAsia="Times New Roman" w:hAnsi="Times New Roman" w:cs="Times New Roman"/>
          <w:sz w:val="28"/>
          <w:szCs w:val="24"/>
          <w:lang w:eastAsia="ru-RU"/>
        </w:rPr>
        <w:t>3.____;</w:t>
      </w:r>
    </w:p>
    <w:p w:rsidR="00294B2D" w:rsidRPr="009D5E16" w:rsidRDefault="00294B2D" w:rsidP="000C23C3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5E1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 истечения указанного срока перевозчик обязан осуществлять регулярные перевозки, предусмотренные данными свидетельствами. </w:t>
      </w:r>
    </w:p>
    <w:p w:rsidR="00294B2D" w:rsidRPr="009D5E16" w:rsidRDefault="00294B2D" w:rsidP="000C23C3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D5E16">
        <w:rPr>
          <w:rFonts w:ascii="Times New Roman" w:eastAsia="Times New Roman" w:hAnsi="Times New Roman" w:cs="Times New Roman"/>
          <w:sz w:val="28"/>
          <w:szCs w:val="24"/>
        </w:rPr>
        <w:t>В случае необходимости получения результата предо</w:t>
      </w:r>
      <w:r w:rsidR="009D5E16">
        <w:rPr>
          <w:rFonts w:ascii="Times New Roman" w:eastAsia="Times New Roman" w:hAnsi="Times New Roman" w:cs="Times New Roman"/>
          <w:sz w:val="28"/>
          <w:szCs w:val="24"/>
        </w:rPr>
        <w:t xml:space="preserve">ставления муниципальной услуги </w:t>
      </w:r>
      <w:r w:rsidRPr="009D5E16">
        <w:rPr>
          <w:rFonts w:ascii="Times New Roman" w:eastAsia="Times New Roman" w:hAnsi="Times New Roman" w:cs="Times New Roman"/>
          <w:sz w:val="28"/>
          <w:szCs w:val="24"/>
        </w:rPr>
        <w:t xml:space="preserve">на бумажном носителе Вам необходимо обратиться </w:t>
      </w:r>
      <w:r w:rsidR="009D5E16">
        <w:rPr>
          <w:rFonts w:ascii="Times New Roman" w:eastAsia="Times New Roman" w:hAnsi="Times New Roman" w:cs="Times New Roman"/>
          <w:sz w:val="28"/>
          <w:szCs w:val="24"/>
        </w:rPr>
        <w:br/>
      </w:r>
      <w:r w:rsidRPr="009D5E16">
        <w:rPr>
          <w:rFonts w:ascii="Times New Roman" w:eastAsia="Times New Roman" w:hAnsi="Times New Roman" w:cs="Times New Roman"/>
          <w:sz w:val="28"/>
          <w:szCs w:val="24"/>
        </w:rPr>
        <w:t>в МФЦ, выбранный на Портале государственных и муниципальных услуг (функций) Московской области, при подаче запроса.</w:t>
      </w:r>
    </w:p>
    <w:p w:rsidR="00294B2D" w:rsidRPr="009D5E16" w:rsidRDefault="00294B2D" w:rsidP="00294B2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Style w:val="a8"/>
        <w:tblW w:w="10632" w:type="dxa"/>
        <w:tblInd w:w="-5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6"/>
        <w:gridCol w:w="3996"/>
      </w:tblGrid>
      <w:tr w:rsidR="00294B2D" w:rsidRPr="009D5E16" w:rsidTr="00294B2D">
        <w:trPr>
          <w:trHeight w:val="607"/>
        </w:trPr>
        <w:tc>
          <w:tcPr>
            <w:tcW w:w="5812" w:type="dxa"/>
          </w:tcPr>
          <w:p w:rsidR="00294B2D" w:rsidRPr="009D5E16" w:rsidRDefault="00294B2D" w:rsidP="00294B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D5E16">
              <w:rPr>
                <w:rFonts w:ascii="Times New Roman" w:hAnsi="Times New Roman"/>
                <w:sz w:val="28"/>
                <w:szCs w:val="24"/>
              </w:rPr>
              <w:t>______________________________________________</w:t>
            </w:r>
          </w:p>
          <w:p w:rsidR="00294B2D" w:rsidRPr="009D5E16" w:rsidRDefault="00294B2D" w:rsidP="00722EB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D5E16">
              <w:rPr>
                <w:rFonts w:ascii="Times New Roman" w:hAnsi="Times New Roman"/>
                <w:sz w:val="28"/>
                <w:szCs w:val="24"/>
              </w:rPr>
              <w:t xml:space="preserve">(уполномоченное должностное лицо </w:t>
            </w:r>
            <w:r w:rsidR="00722EB1">
              <w:rPr>
                <w:rFonts w:ascii="Times New Roman" w:hAnsi="Times New Roman"/>
                <w:sz w:val="28"/>
                <w:szCs w:val="24"/>
              </w:rPr>
              <w:t>а</w:t>
            </w:r>
            <w:r w:rsidRPr="009D5E16">
              <w:rPr>
                <w:rFonts w:ascii="Times New Roman" w:hAnsi="Times New Roman"/>
                <w:sz w:val="28"/>
                <w:szCs w:val="24"/>
              </w:rPr>
              <w:t>дминистрации</w:t>
            </w:r>
            <w:r w:rsidR="00722EB1">
              <w:rPr>
                <w:rFonts w:ascii="Times New Roman" w:hAnsi="Times New Roman"/>
                <w:sz w:val="28"/>
                <w:szCs w:val="24"/>
              </w:rPr>
              <w:t xml:space="preserve"> городского округа</w:t>
            </w:r>
            <w:r w:rsidRPr="009D5E16">
              <w:rPr>
                <w:rFonts w:ascii="Times New Roman" w:hAnsi="Times New Roman"/>
                <w:sz w:val="28"/>
                <w:szCs w:val="24"/>
              </w:rPr>
              <w:t xml:space="preserve">) </w:t>
            </w:r>
          </w:p>
        </w:tc>
        <w:tc>
          <w:tcPr>
            <w:tcW w:w="4820" w:type="dxa"/>
          </w:tcPr>
          <w:p w:rsidR="00294B2D" w:rsidRPr="009D5E16" w:rsidRDefault="00294B2D" w:rsidP="00294B2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/>
                <w:sz w:val="28"/>
                <w:szCs w:val="24"/>
              </w:rPr>
            </w:pPr>
            <w:r w:rsidRPr="009D5E16">
              <w:rPr>
                <w:rFonts w:ascii="Times New Roman" w:hAnsi="Times New Roman"/>
                <w:sz w:val="28"/>
                <w:szCs w:val="24"/>
              </w:rPr>
              <w:t>___________________________</w:t>
            </w:r>
          </w:p>
          <w:p w:rsidR="00294B2D" w:rsidRPr="009D5E16" w:rsidRDefault="00294B2D" w:rsidP="00294B2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/>
                <w:sz w:val="28"/>
                <w:szCs w:val="24"/>
              </w:rPr>
            </w:pPr>
            <w:r w:rsidRPr="009D5E16">
              <w:rPr>
                <w:rFonts w:ascii="Times New Roman" w:hAnsi="Times New Roman"/>
                <w:sz w:val="28"/>
                <w:szCs w:val="24"/>
              </w:rPr>
              <w:t>(подпись, фамилия, инициалы)</w:t>
            </w:r>
          </w:p>
        </w:tc>
      </w:tr>
    </w:tbl>
    <w:p w:rsidR="00294B2D" w:rsidRPr="009D5E16" w:rsidRDefault="00294B2D" w:rsidP="00294B2D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294B2D" w:rsidRPr="000C23C3" w:rsidRDefault="000C23C3" w:rsidP="000C23C3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«____»_______________20__</w:t>
      </w:r>
    </w:p>
    <w:sectPr w:rsidR="00294B2D" w:rsidRPr="000C23C3" w:rsidSect="009D5E16">
      <w:footerReference w:type="default" r:id="rId6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BE1" w:rsidRDefault="00756BE1" w:rsidP="00294B2D">
      <w:pPr>
        <w:spacing w:after="0" w:line="240" w:lineRule="auto"/>
      </w:pPr>
      <w:r>
        <w:separator/>
      </w:r>
    </w:p>
  </w:endnote>
  <w:endnote w:type="continuationSeparator" w:id="0">
    <w:p w:rsidR="00756BE1" w:rsidRDefault="00756BE1" w:rsidP="00294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B2D" w:rsidRDefault="00294B2D">
    <w:pPr>
      <w:widowControl w:val="0"/>
      <w:spacing w:after="0"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BE1" w:rsidRDefault="00756BE1" w:rsidP="00294B2D">
      <w:pPr>
        <w:spacing w:after="0" w:line="240" w:lineRule="auto"/>
      </w:pPr>
      <w:r>
        <w:separator/>
      </w:r>
    </w:p>
  </w:footnote>
  <w:footnote w:type="continuationSeparator" w:id="0">
    <w:p w:rsidR="00756BE1" w:rsidRDefault="00756BE1" w:rsidP="00294B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B2D"/>
    <w:rsid w:val="0003594D"/>
    <w:rsid w:val="000B12C7"/>
    <w:rsid w:val="000C23C3"/>
    <w:rsid w:val="000D2DC4"/>
    <w:rsid w:val="00105866"/>
    <w:rsid w:val="001B28BD"/>
    <w:rsid w:val="00201F34"/>
    <w:rsid w:val="00294B2D"/>
    <w:rsid w:val="00296F98"/>
    <w:rsid w:val="002E766A"/>
    <w:rsid w:val="003A634C"/>
    <w:rsid w:val="003F2C86"/>
    <w:rsid w:val="004913DB"/>
    <w:rsid w:val="00683071"/>
    <w:rsid w:val="00722EB1"/>
    <w:rsid w:val="00756BE1"/>
    <w:rsid w:val="007D2DF8"/>
    <w:rsid w:val="008228B2"/>
    <w:rsid w:val="00845650"/>
    <w:rsid w:val="00873023"/>
    <w:rsid w:val="0087685E"/>
    <w:rsid w:val="00914890"/>
    <w:rsid w:val="009D5E16"/>
    <w:rsid w:val="00A62860"/>
    <w:rsid w:val="00B36CE6"/>
    <w:rsid w:val="00D8613B"/>
    <w:rsid w:val="00FB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67AA60-8A5B-4415-AFA3-7C0E9BE33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94B2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94B2D"/>
    <w:rPr>
      <w:sz w:val="20"/>
      <w:szCs w:val="20"/>
    </w:rPr>
  </w:style>
  <w:style w:type="character" w:styleId="a5">
    <w:name w:val="footnote reference"/>
    <w:basedOn w:val="a0"/>
    <w:semiHidden/>
    <w:rsid w:val="00294B2D"/>
    <w:rPr>
      <w:rFonts w:cs="Times New Roman"/>
      <w:vertAlign w:val="superscript"/>
    </w:rPr>
  </w:style>
  <w:style w:type="paragraph" w:styleId="a6">
    <w:name w:val="header"/>
    <w:basedOn w:val="a"/>
    <w:link w:val="1"/>
    <w:uiPriority w:val="99"/>
    <w:rsid w:val="00294B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customStyle="1" w:styleId="a7">
    <w:name w:val="Верхний колонтитул Знак"/>
    <w:basedOn w:val="a0"/>
    <w:uiPriority w:val="99"/>
    <w:semiHidden/>
    <w:rsid w:val="00294B2D"/>
  </w:style>
  <w:style w:type="character" w:customStyle="1" w:styleId="1">
    <w:name w:val="Верхний колонтитул Знак1"/>
    <w:basedOn w:val="a0"/>
    <w:link w:val="a6"/>
    <w:uiPriority w:val="99"/>
    <w:locked/>
    <w:rsid w:val="00294B2D"/>
    <w:rPr>
      <w:rFonts w:ascii="Times New Roman" w:eastAsia="Times New Roman" w:hAnsi="Times New Roman" w:cs="Times New Roman"/>
      <w:sz w:val="20"/>
    </w:rPr>
  </w:style>
  <w:style w:type="table" w:styleId="a8">
    <w:name w:val="Table Grid"/>
    <w:basedOn w:val="a1"/>
    <w:uiPriority w:val="59"/>
    <w:rsid w:val="00294B2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8"/>
    <w:uiPriority w:val="59"/>
    <w:rsid w:val="00294B2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59"/>
    <w:rsid w:val="00294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9D5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D5E16"/>
  </w:style>
  <w:style w:type="character" w:customStyle="1" w:styleId="2">
    <w:name w:val="АР Прил 2 Знак"/>
    <w:basedOn w:val="a0"/>
    <w:qFormat/>
    <w:rsid w:val="000B12C7"/>
    <w:rPr>
      <w:rFonts w:ascii="Times New Roman" w:eastAsia="Calibri" w:hAnsi="Times New Roman" w:cs="Times New Roman" w:hint="default"/>
      <w:b/>
      <w:b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6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Глушакова Владислава Сергеевна</dc:creator>
  <cp:keywords/>
  <dc:description/>
  <cp:lastModifiedBy>Марина Лаврова</cp:lastModifiedBy>
  <cp:revision>7</cp:revision>
  <dcterms:created xsi:type="dcterms:W3CDTF">2024-09-30T09:05:00Z</dcterms:created>
  <dcterms:modified xsi:type="dcterms:W3CDTF">2024-10-03T09:58:00Z</dcterms:modified>
</cp:coreProperties>
</file>