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37489B">
        <w:trPr>
          <w:trHeight w:val="283"/>
        </w:trPr>
        <w:tc>
          <w:tcPr>
            <w:tcW w:w="2903" w:type="dxa"/>
          </w:tcPr>
          <w:p w:rsidR="0037489B" w:rsidRDefault="0037489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7489B" w:rsidRDefault="0037489B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489B" w:rsidRDefault="00622E37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7D214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D2145" w:rsidRPr="00DB6F44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37489B" w:rsidRDefault="00622E37" w:rsidP="00DB6F44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</w:t>
            </w:r>
            <w:r>
              <w:rPr>
                <w:kern w:val="0"/>
                <w:sz w:val="28"/>
                <w:szCs w:val="28"/>
              </w:rPr>
              <w:t xml:space="preserve">к Административному регламенту </w:t>
            </w:r>
            <w:proofErr w:type="spellStart"/>
            <w:r w:rsidR="007D2145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="007D2145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7489B" w:rsidRDefault="0037489B">
      <w:pPr>
        <w:rPr>
          <w:rFonts w:hint="eastAsia"/>
        </w:rPr>
      </w:pPr>
    </w:p>
    <w:p w:rsidR="0037489B" w:rsidRDefault="0037489B"/>
    <w:p w:rsidR="00622E37" w:rsidRDefault="00622E37"/>
    <w:p w:rsidR="00622E37" w:rsidRDefault="00622E37"/>
    <w:p w:rsidR="00622E37" w:rsidRDefault="00622E37">
      <w:pPr>
        <w:rPr>
          <w:rFonts w:hint="eastAsia"/>
        </w:rPr>
        <w:sectPr w:rsidR="00622E37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7489B" w:rsidRDefault="007D2145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 xml:space="preserve">категории заявителей, а также 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 предоставления 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37489B" w:rsidRDefault="0037489B">
      <w:pPr>
        <w:rPr>
          <w:rFonts w:hint="eastAsia"/>
        </w:rPr>
        <w:sectPr w:rsidR="0037489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7489B" w:rsidRDefault="0037489B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7489B" w:rsidRDefault="007D2145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37489B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37489B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Default="007D2145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37489B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37489B" w:rsidRDefault="007D2145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37489B" w:rsidRDefault="007D2145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Default="007D2145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 переоформлением свидетельства и (или) карт маршрута, в том числе карт маршрута для резервного количества транспортных средств</w:t>
            </w:r>
          </w:p>
        </w:tc>
      </w:tr>
      <w:tr w:rsidR="0037489B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37489B" w:rsidRDefault="007D2145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37489B" w:rsidRDefault="007D2145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Default="007D2145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 прекращением действия свидетельства</w:t>
            </w:r>
          </w:p>
        </w:tc>
      </w:tr>
    </w:tbl>
    <w:p w:rsidR="0037489B" w:rsidRDefault="0037489B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37489B" w:rsidRDefault="0037489B">
      <w:pPr>
        <w:rPr>
          <w:rFonts w:hint="eastAsia"/>
        </w:rPr>
        <w:sectPr w:rsidR="0037489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7489B" w:rsidRDefault="007D2145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37489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7489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7489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уполномоченные участники договора простого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товарищества: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7489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7489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7489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489B" w:rsidRDefault="007D2145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уполномоченные участники договора простого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товарищества: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89B" w:rsidRDefault="007D214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B6F44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</w:tbl>
    <w:p w:rsidR="0037489B" w:rsidRDefault="0037489B">
      <w:pPr>
        <w:rPr>
          <w:rFonts w:hint="eastAsia"/>
          <w:sz w:val="4"/>
          <w:szCs w:val="4"/>
        </w:rPr>
      </w:pPr>
    </w:p>
    <w:sectPr w:rsidR="0037489B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3DA"/>
    <w:multiLevelType w:val="multilevel"/>
    <w:tmpl w:val="C486C2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BC33B8"/>
    <w:multiLevelType w:val="multilevel"/>
    <w:tmpl w:val="AF305FA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72C7FCC"/>
    <w:multiLevelType w:val="multilevel"/>
    <w:tmpl w:val="371C9E1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9C0F8C"/>
    <w:multiLevelType w:val="multilevel"/>
    <w:tmpl w:val="2EEC939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9B"/>
    <w:rsid w:val="0037489B"/>
    <w:rsid w:val="00622E37"/>
    <w:rsid w:val="007D2145"/>
    <w:rsid w:val="00DB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6193A-5341-4931-A404-48B83DB0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Лаврова</dc:creator>
  <dc:description/>
  <cp:lastModifiedBy>Марина Лаврова</cp:lastModifiedBy>
  <cp:revision>5</cp:revision>
  <dcterms:created xsi:type="dcterms:W3CDTF">2024-09-30T09:06:00Z</dcterms:created>
  <dcterms:modified xsi:type="dcterms:W3CDTF">2024-10-03T10:12:00Z</dcterms:modified>
  <dc:language>en-US</dc:language>
</cp:coreProperties>
</file>