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6D" w:rsidRDefault="0096416D" w:rsidP="002E0E11">
      <w:pPr>
        <w:pStyle w:val="12"/>
        <w:tabs>
          <w:tab w:val="left" w:pos="6237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</w:t>
      </w:r>
      <w:r w:rsidR="002E0E11">
        <w:rPr>
          <w:rFonts w:ascii="Times New Roman" w:hAnsi="Times New Roman"/>
          <w:sz w:val="24"/>
          <w:szCs w:val="24"/>
          <w:lang w:eastAsia="en-US"/>
        </w:rPr>
        <w:t xml:space="preserve">Приложение 6 </w:t>
      </w:r>
    </w:p>
    <w:p w:rsidR="002E0E11" w:rsidRDefault="002E0E11" w:rsidP="002E0E11">
      <w:pPr>
        <w:pStyle w:val="12"/>
        <w:tabs>
          <w:tab w:val="left" w:pos="6237"/>
        </w:tabs>
        <w:rPr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eastAsia="en-US"/>
        </w:rPr>
        <w:t xml:space="preserve">к административному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hAnsi="Times New Roman"/>
          <w:sz w:val="24"/>
          <w:szCs w:val="24"/>
          <w:lang w:eastAsia="en-US"/>
        </w:rPr>
        <w:t xml:space="preserve">регламенту  предоставления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>муниципальной услуги</w:t>
      </w:r>
    </w:p>
    <w:p w:rsidR="00D30BF5" w:rsidRDefault="00D30B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BF5" w:rsidRPr="0096416D" w:rsidRDefault="001E355B">
      <w:pPr>
        <w:pStyle w:val="ConsPlusNonformat"/>
        <w:jc w:val="center"/>
        <w:rPr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Форма запроса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D30BF5" w:rsidRPr="0096416D" w:rsidRDefault="00D30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BF5" w:rsidRPr="0096416D" w:rsidRDefault="001E355B">
      <w:pPr>
        <w:pStyle w:val="ConsPlusNonformat"/>
        <w:ind w:left="5102"/>
        <w:rPr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:rsidR="00D30BF5" w:rsidRPr="0096416D" w:rsidRDefault="0019639F">
      <w:pPr>
        <w:pStyle w:val="ConsPlusNonformat"/>
        <w:ind w:left="510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полное наименование а</w:t>
      </w:r>
      <w:r w:rsidR="001E355B" w:rsidRPr="0096416D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E355B" w:rsidRPr="0096416D">
        <w:rPr>
          <w:rFonts w:ascii="Times New Roman" w:hAnsi="Times New Roman" w:cs="Times New Roman"/>
          <w:sz w:val="24"/>
          <w:szCs w:val="24"/>
        </w:rPr>
        <w:t>)</w:t>
      </w:r>
    </w:p>
    <w:p w:rsidR="00D30BF5" w:rsidRPr="0096416D" w:rsidRDefault="00D30BF5">
      <w:pPr>
        <w:pStyle w:val="ConsPlusNonformat"/>
        <w:ind w:left="5102"/>
        <w:rPr>
          <w:sz w:val="24"/>
          <w:szCs w:val="24"/>
        </w:rPr>
      </w:pPr>
    </w:p>
    <w:p w:rsidR="00D30BF5" w:rsidRPr="0096416D" w:rsidRDefault="001E355B">
      <w:pPr>
        <w:pStyle w:val="ConsPlusNonformat"/>
        <w:ind w:left="5102"/>
        <w:rPr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D30BF5" w:rsidRPr="0096416D" w:rsidRDefault="001E355B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(указать ФИО (последнее при наличии) заявителя)</w:t>
      </w:r>
    </w:p>
    <w:p w:rsidR="00D30BF5" w:rsidRPr="0096416D" w:rsidRDefault="00D30BF5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</w:p>
    <w:p w:rsidR="00D30BF5" w:rsidRPr="0096416D" w:rsidRDefault="001E355B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в лице представителя заявителя</w:t>
      </w:r>
    </w:p>
    <w:p w:rsidR="00D30BF5" w:rsidRPr="0096416D" w:rsidRDefault="00D30BF5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</w:p>
    <w:p w:rsidR="00D30BF5" w:rsidRPr="0096416D" w:rsidRDefault="001E355B">
      <w:pPr>
        <w:pStyle w:val="ConsPlusNonformat"/>
        <w:ind w:left="5102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0BF5" w:rsidRPr="0096416D" w:rsidRDefault="001E355B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(ФИО (последнее при наличии) представителя заявителя в случае обращения представителя заявителя)</w:t>
      </w:r>
    </w:p>
    <w:p w:rsidR="00D30BF5" w:rsidRPr="0096416D" w:rsidRDefault="00D30BF5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</w:p>
    <w:p w:rsidR="00D30BF5" w:rsidRPr="0096416D" w:rsidRDefault="001E355B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D30BF5" w:rsidRPr="0096416D" w:rsidRDefault="001E355B">
      <w:pPr>
        <w:pStyle w:val="ConsPlusNonformat"/>
        <w:ind w:left="5102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0BF5" w:rsidRPr="0096416D" w:rsidRDefault="001E355B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(указать реквизиты документа, удостоверяющего личность заявителя, представителя заявителя)</w:t>
      </w:r>
    </w:p>
    <w:p w:rsidR="00D30BF5" w:rsidRPr="0096416D" w:rsidRDefault="00D30BF5">
      <w:pPr>
        <w:pStyle w:val="ConsPlusNonformat"/>
        <w:ind w:left="5159"/>
        <w:rPr>
          <w:sz w:val="24"/>
          <w:szCs w:val="24"/>
        </w:rPr>
      </w:pPr>
    </w:p>
    <w:p w:rsidR="00D30BF5" w:rsidRPr="0096416D" w:rsidRDefault="001E355B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</w:t>
      </w:r>
    </w:p>
    <w:p w:rsidR="00D30BF5" w:rsidRPr="0096416D" w:rsidRDefault="001E355B">
      <w:pPr>
        <w:pStyle w:val="ConsPlusNonformat"/>
        <w:ind w:left="5102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0BF5" w:rsidRPr="0096416D" w:rsidRDefault="001E355B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(указать реквизиты документа, подтверждающего полномочия представителя заявителя в случае обращения представителя заявителя)</w:t>
      </w:r>
    </w:p>
    <w:p w:rsidR="00D30BF5" w:rsidRPr="0096416D" w:rsidRDefault="00D30BF5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</w:p>
    <w:p w:rsidR="00D30BF5" w:rsidRPr="0096416D" w:rsidRDefault="001E355B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D30BF5" w:rsidRPr="0096416D" w:rsidRDefault="00D30BF5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</w:p>
    <w:p w:rsidR="00D30BF5" w:rsidRPr="0096416D" w:rsidRDefault="001E355B">
      <w:pPr>
        <w:pStyle w:val="ConsPlusNonformat"/>
        <w:ind w:left="5102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0BF5" w:rsidRPr="0096416D" w:rsidRDefault="001E355B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(указать почтовый адрес (при необходимости), адрес электронной почты и контактный телефон)</w:t>
      </w:r>
    </w:p>
    <w:p w:rsidR="00D30BF5" w:rsidRPr="0096416D" w:rsidRDefault="00D30BF5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</w:p>
    <w:p w:rsidR="00D30BF5" w:rsidRPr="0096416D" w:rsidRDefault="001E355B">
      <w:pPr>
        <w:jc w:val="center"/>
        <w:rPr>
          <w:rFonts w:cs="Times New Roman"/>
          <w:szCs w:val="24"/>
        </w:rPr>
      </w:pPr>
      <w:r w:rsidRPr="0096416D">
        <w:rPr>
          <w:rFonts w:cs="Times New Roman"/>
          <w:szCs w:val="24"/>
        </w:rPr>
        <w:t xml:space="preserve">Запрос о предоставлении муниципальной услуги </w:t>
      </w:r>
    </w:p>
    <w:p w:rsidR="00D30BF5" w:rsidRPr="0096416D" w:rsidRDefault="00D30BF5">
      <w:pPr>
        <w:jc w:val="center"/>
        <w:rPr>
          <w:rFonts w:cs="Times New Roman"/>
          <w:szCs w:val="24"/>
        </w:rPr>
      </w:pPr>
    </w:p>
    <w:p w:rsidR="00D30BF5" w:rsidRPr="0096416D" w:rsidRDefault="001E355B">
      <w:pPr>
        <w:ind w:firstLine="709"/>
        <w:jc w:val="both"/>
        <w:rPr>
          <w:szCs w:val="24"/>
        </w:rPr>
      </w:pPr>
      <w:r w:rsidRPr="0096416D">
        <w:rPr>
          <w:rFonts w:cs="Times New Roman"/>
          <w:szCs w:val="24"/>
        </w:rPr>
        <w:t xml:space="preserve"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</w:t>
      </w:r>
      <w:r w:rsidRPr="0096416D">
        <w:rPr>
          <w:rFonts w:cs="Times New Roman"/>
          <w:szCs w:val="24"/>
        </w:rPr>
        <w:lastRenderedPageBreak/>
        <w:t>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D30BF5" w:rsidRPr="0096416D" w:rsidRDefault="001E355B">
      <w:pPr>
        <w:ind w:firstLine="709"/>
        <w:jc w:val="both"/>
        <w:rPr>
          <w:szCs w:val="24"/>
        </w:rPr>
      </w:pPr>
      <w:r w:rsidRPr="0096416D">
        <w:rPr>
          <w:rFonts w:cs="Times New Roman"/>
          <w:szCs w:val="24"/>
        </w:rPr>
        <w:t>Реквизиты разрешительной документации на строительство (реконструкцию) объекта индивидуального жилищного строительства на территории Московской области:</w:t>
      </w:r>
    </w:p>
    <w:p w:rsidR="00D30BF5" w:rsidRPr="0096416D" w:rsidRDefault="00D30BF5">
      <w:pPr>
        <w:ind w:firstLine="709"/>
        <w:jc w:val="both"/>
        <w:rPr>
          <w:rFonts w:cs="Times New Roman"/>
          <w:szCs w:val="24"/>
        </w:rPr>
      </w:pPr>
    </w:p>
    <w:p w:rsidR="00D30BF5" w:rsidRPr="0096416D" w:rsidRDefault="001E355B">
      <w:pPr>
        <w:pStyle w:val="ConsPlusNonformat"/>
        <w:jc w:val="both"/>
        <w:rPr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D30BF5" w:rsidRPr="0096416D" w:rsidRDefault="00D30BF5">
      <w:pPr>
        <w:ind w:firstLine="709"/>
        <w:jc w:val="both"/>
        <w:rPr>
          <w:rFonts w:cs="Times New Roman"/>
          <w:szCs w:val="24"/>
        </w:rPr>
      </w:pPr>
    </w:p>
    <w:p w:rsidR="00D30BF5" w:rsidRPr="0096416D" w:rsidRDefault="001E355B">
      <w:pPr>
        <w:ind w:firstLine="709"/>
        <w:jc w:val="both"/>
        <w:rPr>
          <w:szCs w:val="24"/>
        </w:rPr>
      </w:pPr>
      <w:r w:rsidRPr="0096416D">
        <w:rPr>
          <w:rFonts w:cs="Times New Roman"/>
          <w:szCs w:val="24"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D30BF5" w:rsidRPr="0096416D" w:rsidRDefault="001E355B">
      <w:pPr>
        <w:ind w:firstLine="709"/>
        <w:jc w:val="both"/>
        <w:rPr>
          <w:szCs w:val="24"/>
        </w:rPr>
      </w:pPr>
      <w:r w:rsidRPr="0096416D">
        <w:rPr>
          <w:rFonts w:cs="Times New Roman"/>
          <w:szCs w:val="24"/>
        </w:rPr>
        <w:t>1. _________________________________________________________________;</w:t>
      </w:r>
    </w:p>
    <w:p w:rsidR="00D30BF5" w:rsidRPr="0096416D" w:rsidRDefault="001E355B">
      <w:pPr>
        <w:ind w:firstLine="709"/>
        <w:jc w:val="both"/>
        <w:rPr>
          <w:szCs w:val="24"/>
        </w:rPr>
      </w:pPr>
      <w:r w:rsidRPr="0096416D">
        <w:rPr>
          <w:rFonts w:cs="Times New Roman"/>
          <w:szCs w:val="24"/>
        </w:rPr>
        <w:t>2. _________________________________________________________________;</w:t>
      </w:r>
    </w:p>
    <w:p w:rsidR="00D30BF5" w:rsidRPr="0096416D" w:rsidRDefault="001E355B">
      <w:pPr>
        <w:ind w:firstLine="709"/>
        <w:jc w:val="both"/>
        <w:rPr>
          <w:szCs w:val="24"/>
        </w:rPr>
      </w:pPr>
      <w:r w:rsidRPr="0096416D">
        <w:rPr>
          <w:rFonts w:cs="Times New Roman"/>
          <w:szCs w:val="24"/>
        </w:rPr>
        <w:t>3. _________________________________________________________________.</w:t>
      </w:r>
    </w:p>
    <w:p w:rsidR="00D30BF5" w:rsidRPr="0096416D" w:rsidRDefault="00D30BF5">
      <w:pPr>
        <w:jc w:val="both"/>
        <w:rPr>
          <w:szCs w:val="24"/>
        </w:rPr>
      </w:pPr>
    </w:p>
    <w:p w:rsidR="00D30BF5" w:rsidRPr="0096416D" w:rsidRDefault="00D30BF5">
      <w:pPr>
        <w:jc w:val="both"/>
        <w:rPr>
          <w:szCs w:val="24"/>
        </w:rPr>
      </w:pPr>
    </w:p>
    <w:p w:rsidR="00D30BF5" w:rsidRPr="0096416D" w:rsidRDefault="001E355B">
      <w:pPr>
        <w:jc w:val="both"/>
        <w:rPr>
          <w:szCs w:val="24"/>
        </w:rPr>
      </w:pPr>
      <w:r w:rsidRPr="0096416D">
        <w:rPr>
          <w:szCs w:val="24"/>
        </w:rPr>
        <w:t>_______________________            ________________________                 _______________________</w:t>
      </w:r>
    </w:p>
    <w:p w:rsidR="00D30BF5" w:rsidRPr="0096416D" w:rsidRDefault="001E355B">
      <w:pPr>
        <w:jc w:val="both"/>
        <w:rPr>
          <w:szCs w:val="24"/>
        </w:rPr>
      </w:pPr>
      <w:r w:rsidRPr="0096416D">
        <w:rPr>
          <w:szCs w:val="24"/>
        </w:rPr>
        <w:t>Заявитель (представитель                              Подпись                                              Расшифровка</w:t>
      </w:r>
    </w:p>
    <w:p w:rsidR="00D30BF5" w:rsidRPr="0096416D" w:rsidRDefault="001E355B">
      <w:pPr>
        <w:jc w:val="both"/>
        <w:rPr>
          <w:szCs w:val="24"/>
        </w:rPr>
      </w:pPr>
      <w:r w:rsidRPr="0096416D">
        <w:rPr>
          <w:szCs w:val="24"/>
        </w:rPr>
        <w:t>Заявителя)</w:t>
      </w:r>
    </w:p>
    <w:p w:rsidR="00D30BF5" w:rsidRPr="0096416D" w:rsidRDefault="00D30BF5">
      <w:pPr>
        <w:pStyle w:val="ConsPlusNonformat"/>
        <w:ind w:left="3261" w:hanging="709"/>
        <w:rPr>
          <w:rFonts w:ascii="Times New Roman" w:hAnsi="Times New Roman" w:cs="Times New Roman"/>
          <w:sz w:val="24"/>
          <w:szCs w:val="24"/>
        </w:rPr>
      </w:pPr>
    </w:p>
    <w:p w:rsidR="00D30BF5" w:rsidRPr="0096416D" w:rsidRDefault="00D30BF5">
      <w:pPr>
        <w:pStyle w:val="ConsPlusNonformat"/>
        <w:ind w:left="3261" w:hanging="709"/>
        <w:rPr>
          <w:rFonts w:ascii="Times New Roman" w:hAnsi="Times New Roman" w:cs="Times New Roman"/>
          <w:sz w:val="24"/>
          <w:szCs w:val="24"/>
        </w:rPr>
      </w:pPr>
    </w:p>
    <w:p w:rsidR="00D30BF5" w:rsidRPr="0096416D" w:rsidRDefault="001E355B">
      <w:pPr>
        <w:pStyle w:val="ConsPlusNonformat"/>
        <w:ind w:left="5102"/>
        <w:jc w:val="right"/>
        <w:rPr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Дата «__» ____________ 20_______ г.</w:t>
      </w:r>
    </w:p>
    <w:sectPr w:rsidR="00D30BF5" w:rsidRPr="0096416D" w:rsidSect="0066719C">
      <w:pgSz w:w="11907" w:h="16839" w:code="9"/>
      <w:pgMar w:top="1440" w:right="566" w:bottom="1440" w:left="1133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F5"/>
    <w:rsid w:val="00053E74"/>
    <w:rsid w:val="0019639F"/>
    <w:rsid w:val="001E03C0"/>
    <w:rsid w:val="001E355B"/>
    <w:rsid w:val="002E0E11"/>
    <w:rsid w:val="0066719C"/>
    <w:rsid w:val="0096416D"/>
    <w:rsid w:val="00D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D264-3A59-477A-B129-AF00469D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Droid Sans Devanagari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uiPriority w:val="99"/>
    <w:unhideWhenUsed/>
    <w:qFormat/>
  </w:style>
  <w:style w:type="paragraph" w:customStyle="1" w:styleId="ConsPlusNormal">
    <w:name w:val="ConsPlusNormal"/>
    <w:qFormat/>
    <w:rPr>
      <w:rFonts w:ascii="Arial" w:eastAsia="Arial" w:hAnsi="Arial" w:cs="Arial"/>
      <w:sz w:val="20"/>
    </w:rPr>
  </w:style>
  <w:style w:type="paragraph" w:customStyle="1" w:styleId="ConsPlusNonformat">
    <w:name w:val="ConsPlusNonformat"/>
    <w:qFormat/>
    <w:rPr>
      <w:rFonts w:ascii="Courier New" w:eastAsia="Courier New" w:hAnsi="Courier New" w:cs="Courier New"/>
      <w:sz w:val="20"/>
    </w:rPr>
  </w:style>
  <w:style w:type="paragraph" w:customStyle="1" w:styleId="ConsPlusTitle">
    <w:name w:val="ConsPlusTitle"/>
    <w:qFormat/>
    <w:rPr>
      <w:rFonts w:ascii="Arial" w:eastAsia="Arial" w:hAnsi="Arial" w:cs="Arial"/>
      <w:b/>
      <w:sz w:val="20"/>
    </w:rPr>
  </w:style>
  <w:style w:type="paragraph" w:customStyle="1" w:styleId="ConsPlusCell">
    <w:name w:val="ConsPlusCell"/>
    <w:qFormat/>
    <w:rPr>
      <w:rFonts w:ascii="Courier New" w:eastAsia="Courier New" w:hAnsi="Courier New" w:cs="Courier New"/>
      <w:sz w:val="20"/>
    </w:rPr>
  </w:style>
  <w:style w:type="paragraph" w:customStyle="1" w:styleId="ConsPlusDocList">
    <w:name w:val="ConsPlusDocList"/>
    <w:qFormat/>
    <w:rPr>
      <w:rFonts w:ascii="Tahoma" w:eastAsia="Tahoma" w:hAnsi="Tahoma" w:cs="Tahoma"/>
      <w:sz w:val="18"/>
    </w:rPr>
  </w:style>
  <w:style w:type="paragraph" w:customStyle="1" w:styleId="ConsPlusTitlePage">
    <w:name w:val="ConsPlusTitlePage"/>
    <w:qFormat/>
    <w:rPr>
      <w:rFonts w:ascii="Tahoma" w:eastAsia="Tahoma" w:hAnsi="Tahoma" w:cs="Tahoma"/>
      <w:sz w:val="20"/>
    </w:rPr>
  </w:style>
  <w:style w:type="paragraph" w:customStyle="1" w:styleId="ConsPlusJurTerm">
    <w:name w:val="ConsPlusJurTerm"/>
    <w:qFormat/>
    <w:rPr>
      <w:rFonts w:ascii="Tahoma" w:eastAsia="Tahoma" w:hAnsi="Tahoma" w:cs="Tahoma"/>
      <w:sz w:val="26"/>
    </w:rPr>
  </w:style>
  <w:style w:type="paragraph" w:customStyle="1" w:styleId="ConsPlusTextList">
    <w:name w:val="ConsPlusTextList"/>
    <w:qFormat/>
    <w:rPr>
      <w:rFonts w:ascii="Arial" w:eastAsia="Arial" w:hAnsi="Arial" w:cs="Arial"/>
      <w:sz w:val="20"/>
    </w:rPr>
  </w:style>
  <w:style w:type="paragraph" w:styleId="afd">
    <w:name w:val="Balloon Text"/>
    <w:basedOn w:val="a"/>
    <w:link w:val="afe"/>
    <w:uiPriority w:val="99"/>
    <w:semiHidden/>
    <w:unhideWhenUsed/>
    <w:rsid w:val="001E03C0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E03C0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qFormat/>
    <w:rsid w:val="0096416D"/>
    <w:pPr>
      <w:suppressAutoHyphens w:val="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BA7A-F7E2-4BEE-AB70-3A16D4B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19.09.2018 N 591/пр&amp;quot;Об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дома&amp;quot;(Зарегистрировано в Минюсте России 27.09.2018 N 5226</vt:lpstr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19.09.2018 N 591/пр&amp;quot;Об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дома&amp;quot;(Зарегистрировано в Минюсте России 27.09.2018 N 52269)</dc:title>
  <dc:subject/>
  <dc:creator>Дроздова Наталья Васильевна</dc:creator>
  <dc:description/>
  <cp:lastModifiedBy>Galaxy</cp:lastModifiedBy>
  <cp:revision>4</cp:revision>
  <cp:lastPrinted>2024-12-27T12:32:00Z</cp:lastPrinted>
  <dcterms:created xsi:type="dcterms:W3CDTF">2024-12-26T14:42:00Z</dcterms:created>
  <dcterms:modified xsi:type="dcterms:W3CDTF">2024-12-27T13:35:00Z</dcterms:modified>
  <dc:language>ru-RU</dc:language>
</cp:coreProperties>
</file>