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69CC" w14:textId="2BAB8967" w:rsidR="0033612D" w:rsidRDefault="0033612D" w:rsidP="0033612D">
      <w:pPr>
        <w:ind w:left="5664"/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Приложение </w:t>
      </w:r>
      <w:r w:rsidR="00B80F1C">
        <w:rPr>
          <w:rFonts w:eastAsia="Calibri"/>
        </w:rPr>
        <w:t>1</w:t>
      </w:r>
    </w:p>
    <w:p w14:paraId="0A3C73F4" w14:textId="1A51833F" w:rsidR="0033612D" w:rsidRDefault="0033612D" w:rsidP="0033612D">
      <w:pPr>
        <w:ind w:left="5664"/>
        <w:rPr>
          <w:rFonts w:eastAsia="Calibri"/>
        </w:rPr>
      </w:pPr>
      <w:r>
        <w:rPr>
          <w:rFonts w:eastAsia="Calibri"/>
        </w:rPr>
        <w:t>к Положени</w:t>
      </w:r>
      <w:r w:rsidR="009857B9">
        <w:rPr>
          <w:rFonts w:eastAsia="Calibri"/>
        </w:rPr>
        <w:t>ю</w:t>
      </w:r>
      <w:r>
        <w:rPr>
          <w:rFonts w:eastAsia="Calibri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 </w:t>
      </w:r>
    </w:p>
    <w:p w14:paraId="4C391DFF" w14:textId="77777777" w:rsidR="0033612D" w:rsidRDefault="0033612D" w:rsidP="0033612D">
      <w:pPr>
        <w:ind w:left="5664"/>
        <w:rPr>
          <w:rFonts w:eastAsia="Calibri"/>
        </w:rPr>
      </w:pPr>
      <w:r>
        <w:rPr>
          <w:rFonts w:eastAsia="Calibri"/>
        </w:rPr>
        <w:t>от _________№ ______</w:t>
      </w:r>
    </w:p>
    <w:p w14:paraId="2035F0B8" w14:textId="77777777" w:rsidR="005D44E1" w:rsidRPr="00A216F1" w:rsidRDefault="005D44E1" w:rsidP="005D44E1">
      <w:pPr>
        <w:pStyle w:val="a3"/>
        <w:ind w:left="709"/>
        <w:rPr>
          <w:rFonts w:eastAsia="Calibri"/>
          <w:sz w:val="28"/>
          <w:szCs w:val="28"/>
        </w:rPr>
      </w:pPr>
    </w:p>
    <w:p w14:paraId="506094D1" w14:textId="77777777" w:rsidR="005D44E1" w:rsidRPr="00A216F1" w:rsidRDefault="005D44E1" w:rsidP="005D44E1">
      <w:pPr>
        <w:rPr>
          <w:rFonts w:eastAsia="Calibri"/>
          <w:sz w:val="28"/>
          <w:szCs w:val="28"/>
        </w:rPr>
      </w:pPr>
      <w:r w:rsidRPr="00A216F1">
        <w:rPr>
          <w:rFonts w:eastAsia="Calibri"/>
          <w:sz w:val="28"/>
          <w:szCs w:val="28"/>
        </w:rPr>
        <w:t xml:space="preserve">                                                                           </w:t>
      </w:r>
    </w:p>
    <w:p w14:paraId="5C0C56C1" w14:textId="4AC09A64" w:rsidR="005D44E1" w:rsidRPr="006504AD" w:rsidRDefault="005D44E1" w:rsidP="006504AD">
      <w:pPr>
        <w:pStyle w:val="a3"/>
        <w:ind w:left="709"/>
        <w:jc w:val="center"/>
        <w:rPr>
          <w:rFonts w:eastAsia="Calibri"/>
          <w:b/>
          <w:bCs/>
        </w:rPr>
      </w:pPr>
      <w:bookmarkStart w:id="1" w:name="Par372"/>
      <w:bookmarkEnd w:id="1"/>
      <w:r w:rsidRPr="006504AD">
        <w:rPr>
          <w:rFonts w:eastAsia="Calibri"/>
          <w:b/>
          <w:bCs/>
        </w:rPr>
        <w:t xml:space="preserve">Ключевые показатели на автомобильном транспорте, городском наземном электрическом транспорте и в дорожном хозяйстве на территории </w:t>
      </w:r>
      <w:r w:rsidR="006504AD" w:rsidRPr="006504AD">
        <w:rPr>
          <w:rFonts w:eastAsia="Calibri"/>
          <w:b/>
          <w:bCs/>
        </w:rPr>
        <w:t xml:space="preserve">Сергиево-Посадского </w:t>
      </w:r>
      <w:r w:rsidRPr="006504AD">
        <w:rPr>
          <w:rFonts w:eastAsia="Calibri"/>
          <w:b/>
          <w:bCs/>
        </w:rPr>
        <w:t>городского округа Московской области и их целевые значения, индикативные показатели</w:t>
      </w:r>
    </w:p>
    <w:p w14:paraId="60691DBA" w14:textId="77777777" w:rsidR="005D44E1" w:rsidRDefault="005D44E1" w:rsidP="005D44E1">
      <w:pPr>
        <w:pStyle w:val="a3"/>
        <w:ind w:left="709"/>
        <w:jc w:val="center"/>
        <w:rPr>
          <w:rFonts w:eastAsia="Calibri"/>
          <w:b/>
          <w:bCs/>
          <w:sz w:val="28"/>
          <w:szCs w:val="28"/>
        </w:rPr>
      </w:pPr>
    </w:p>
    <w:p w14:paraId="3BA64CD3" w14:textId="77777777" w:rsidR="005D44E1" w:rsidRPr="006504AD" w:rsidRDefault="005D44E1" w:rsidP="005D44E1">
      <w:pPr>
        <w:rPr>
          <w:rFonts w:eastAsia="Calibri"/>
          <w:b/>
          <w:bCs/>
        </w:rPr>
      </w:pPr>
      <w:r w:rsidRPr="006504AD">
        <w:rPr>
          <w:rFonts w:eastAsia="Calibri"/>
          <w:b/>
          <w:bCs/>
        </w:rPr>
        <w:t xml:space="preserve">          1. Ключевые показатели</w:t>
      </w:r>
    </w:p>
    <w:p w14:paraId="75DE15D6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</w:p>
    <w:p w14:paraId="63F8B51E" w14:textId="77777777" w:rsidR="005D44E1" w:rsidRPr="006504AD" w:rsidRDefault="005D44E1" w:rsidP="005D44E1">
      <w:pPr>
        <w:ind w:left="360"/>
        <w:rPr>
          <w:rFonts w:eastAsia="Calibri"/>
        </w:rPr>
      </w:pPr>
      <w:r w:rsidRPr="006504AD">
        <w:rPr>
          <w:rFonts w:eastAsia="Calibri"/>
        </w:rPr>
        <w:t>Таблица 1</w:t>
      </w:r>
    </w:p>
    <w:p w14:paraId="57491BD6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3"/>
      </w:tblGrid>
      <w:tr w:rsidR="005D44E1" w:rsidRPr="006504AD" w14:paraId="15D629F9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5B6" w14:textId="77777777" w:rsidR="005D44E1" w:rsidRPr="006504AD" w:rsidRDefault="005D44E1" w:rsidP="00422BC6">
            <w:pPr>
              <w:ind w:firstLine="709"/>
              <w:jc w:val="center"/>
              <w:rPr>
                <w:rFonts w:eastAsia="Calibri"/>
              </w:rPr>
            </w:pPr>
            <w:r w:rsidRPr="006504AD">
              <w:rPr>
                <w:rFonts w:eastAsia="Calibri"/>
              </w:rPr>
              <w:t>N п/п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03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Наименование ключевого показателя</w:t>
            </w:r>
          </w:p>
        </w:tc>
      </w:tr>
      <w:tr w:rsidR="005D44E1" w:rsidRPr="006504AD" w14:paraId="6B1786C1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B54" w14:textId="77777777" w:rsidR="005D44E1" w:rsidRPr="006504AD" w:rsidRDefault="005D44E1" w:rsidP="00422BC6">
            <w:pPr>
              <w:ind w:firstLine="709"/>
              <w:jc w:val="center"/>
              <w:rPr>
                <w:rFonts w:eastAsia="Calibri"/>
              </w:rPr>
            </w:pPr>
            <w:r w:rsidRPr="006504AD">
              <w:rPr>
                <w:rFonts w:eastAsia="Calibri"/>
              </w:rPr>
              <w:t>1</w:t>
            </w:r>
          </w:p>
          <w:p w14:paraId="4194E65C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1.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008" w14:textId="00EE61C9" w:rsidR="005D44E1" w:rsidRPr="006504AD" w:rsidRDefault="00CD3D99" w:rsidP="002877F4">
            <w:pPr>
              <w:ind w:firstLine="709"/>
              <w:rPr>
                <w:rFonts w:eastAsia="Calibri"/>
              </w:rPr>
            </w:pPr>
            <w:r w:rsidRPr="00CD3D99">
              <w:rPr>
                <w:rFonts w:eastAsia="Calibri"/>
              </w:rPr>
              <w:t xml:space="preserve">Доля </w:t>
            </w:r>
            <w:r w:rsidR="002877F4">
              <w:rPr>
                <w:rFonts w:eastAsia="Calibri"/>
              </w:rPr>
              <w:t>отмененных результатов контрольных мероприятий.</w:t>
            </w:r>
          </w:p>
        </w:tc>
      </w:tr>
      <w:tr w:rsidR="005D44E1" w:rsidRPr="006504AD" w14:paraId="707430A6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EA2" w14:textId="77777777" w:rsidR="005D44E1" w:rsidRPr="006504AD" w:rsidRDefault="005D44E1" w:rsidP="00422BC6">
            <w:pPr>
              <w:ind w:firstLine="709"/>
              <w:jc w:val="center"/>
              <w:rPr>
                <w:rFonts w:eastAsia="Calibri"/>
              </w:rPr>
            </w:pPr>
            <w:r w:rsidRPr="006504AD">
              <w:rPr>
                <w:rFonts w:eastAsia="Calibri"/>
              </w:rPr>
              <w:t>2</w:t>
            </w:r>
          </w:p>
          <w:p w14:paraId="1E017B5A" w14:textId="77777777" w:rsidR="005D44E1" w:rsidRPr="006504AD" w:rsidRDefault="005D44E1" w:rsidP="00422BC6">
            <w:pPr>
              <w:rPr>
                <w:rFonts w:eastAsia="Calibri"/>
              </w:rPr>
            </w:pPr>
          </w:p>
          <w:p w14:paraId="39E5DC67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2.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CF1" w14:textId="4F728A00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Доля обоснованных жалоб на действия (бездействие) органа муниципального контроля и (или) его должностного лица при проведении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</w:p>
        </w:tc>
      </w:tr>
    </w:tbl>
    <w:p w14:paraId="347B4E1C" w14:textId="77777777" w:rsidR="005D44E1" w:rsidRDefault="005D44E1" w:rsidP="005D44E1">
      <w:pPr>
        <w:pStyle w:val="a3"/>
        <w:ind w:left="709"/>
        <w:rPr>
          <w:rFonts w:eastAsia="Calibri"/>
          <w:sz w:val="28"/>
          <w:szCs w:val="28"/>
        </w:rPr>
      </w:pPr>
    </w:p>
    <w:p w14:paraId="5A4E78EE" w14:textId="77777777" w:rsidR="005D44E1" w:rsidRPr="006504AD" w:rsidRDefault="005D44E1" w:rsidP="005D44E1">
      <w:pPr>
        <w:pStyle w:val="a3"/>
        <w:ind w:left="709"/>
        <w:rPr>
          <w:rFonts w:eastAsia="Calibri"/>
          <w:b/>
          <w:bCs/>
        </w:rPr>
      </w:pPr>
      <w:r w:rsidRPr="006504AD">
        <w:rPr>
          <w:rFonts w:eastAsia="Calibri"/>
          <w:b/>
          <w:bCs/>
        </w:rPr>
        <w:t>2. Индикативные показатели</w:t>
      </w:r>
    </w:p>
    <w:p w14:paraId="0F822E23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</w:p>
    <w:p w14:paraId="1030A8DE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  <w:r w:rsidRPr="006504AD">
        <w:rPr>
          <w:rFonts w:eastAsia="Calibri"/>
        </w:rPr>
        <w:t>Таблица 2</w:t>
      </w:r>
    </w:p>
    <w:p w14:paraId="35CB104F" w14:textId="77777777" w:rsidR="005D44E1" w:rsidRPr="006504AD" w:rsidRDefault="005D44E1" w:rsidP="005D44E1">
      <w:pPr>
        <w:pStyle w:val="a3"/>
        <w:ind w:left="709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5D44E1" w:rsidRPr="006504AD" w14:paraId="5E00E805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815D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N п/п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E62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Наименование показателя</w:t>
            </w:r>
          </w:p>
        </w:tc>
      </w:tr>
      <w:tr w:rsidR="005D44E1" w:rsidRPr="006504AD" w14:paraId="6DDAF76B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08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</w:t>
            </w:r>
          </w:p>
          <w:p w14:paraId="0A6B066D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CBC" w14:textId="10B49A1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плановых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проведенных за отчетный период</w:t>
            </w:r>
          </w:p>
        </w:tc>
      </w:tr>
      <w:tr w:rsidR="005D44E1" w:rsidRPr="006504AD" w14:paraId="464B3E8C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CE2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2</w:t>
            </w:r>
          </w:p>
          <w:p w14:paraId="7524EB10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129" w14:textId="04C6819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внеплановых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проведенных за отчетный период</w:t>
            </w:r>
          </w:p>
        </w:tc>
      </w:tr>
      <w:tr w:rsidR="005D44E1" w:rsidRPr="006504AD" w14:paraId="3631B63D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3BB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3</w:t>
            </w:r>
          </w:p>
          <w:p w14:paraId="7AB802B9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297" w14:textId="1EFD066E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</w:tr>
      <w:tr w:rsidR="005D44E1" w:rsidRPr="006504AD" w14:paraId="38997440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28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4</w:t>
            </w:r>
          </w:p>
          <w:p w14:paraId="411E20CF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C88" w14:textId="6AA3FAA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5D44E1" w:rsidRPr="006504AD" w14:paraId="7ADA3B3D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2BB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lastRenderedPageBreak/>
              <w:t>5</w:t>
            </w:r>
          </w:p>
          <w:p w14:paraId="0B5D24B7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FCC" w14:textId="0B54F2B7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 xml:space="preserve"> с взаимодействием по каждому виду контрольного  мероприятия, проведенных за отчетный период</w:t>
            </w:r>
          </w:p>
        </w:tc>
      </w:tr>
      <w:tr w:rsidR="005D44E1" w:rsidRPr="006504AD" w14:paraId="013BAFEF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3F7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6</w:t>
            </w:r>
          </w:p>
          <w:p w14:paraId="537C277F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8E3" w14:textId="76C7CE1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проведенных с использованием средств дистанционного взаимодействия, за отчетный период</w:t>
            </w:r>
          </w:p>
        </w:tc>
      </w:tr>
      <w:tr w:rsidR="005D44E1" w:rsidRPr="006504AD" w14:paraId="38CAEACA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3C7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7</w:t>
            </w:r>
          </w:p>
          <w:p w14:paraId="47D89CB9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7.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BEF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5D44E1" w:rsidRPr="006504AD" w14:paraId="7FAD1705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E7D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8</w:t>
            </w:r>
          </w:p>
          <w:p w14:paraId="599EB9B6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8.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EF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5D44E1" w:rsidRPr="006504AD" w14:paraId="08A10933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AFC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9</w:t>
            </w:r>
          </w:p>
          <w:p w14:paraId="29073C3E" w14:textId="77777777" w:rsidR="005D44E1" w:rsidRPr="006504AD" w:rsidRDefault="005D44E1" w:rsidP="00422BC6">
            <w:pPr>
              <w:rPr>
                <w:rFonts w:eastAsia="Calibri"/>
              </w:rPr>
            </w:pPr>
            <w:r w:rsidRPr="006504AD">
              <w:rPr>
                <w:rFonts w:eastAsia="Calibri"/>
              </w:rPr>
              <w:t>9.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012" w14:textId="317DEB62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по результатам которых выявлены нарушения обязательных требований, за отчетный период</w:t>
            </w:r>
          </w:p>
        </w:tc>
      </w:tr>
      <w:tr w:rsidR="005D44E1" w:rsidRPr="006504AD" w14:paraId="03215D97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80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110.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E06" w14:textId="356DAC3C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по итогам которых возбуждены дела об административных правонарушениях, за отчетный период</w:t>
            </w:r>
          </w:p>
        </w:tc>
      </w:tr>
      <w:tr w:rsidR="005D44E1" w:rsidRPr="006504AD" w14:paraId="60428D2E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26D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EC3" w14:textId="0F9777E2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Сумма административных штрафов, наложенных по результатам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за отчетный период</w:t>
            </w:r>
          </w:p>
        </w:tc>
      </w:tr>
      <w:tr w:rsidR="005D44E1" w:rsidRPr="006504AD" w14:paraId="40457CBC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C58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59E" w14:textId="183F0943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направленных в органы прокуратуры заявлений о согласовании проведения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за отчетный период</w:t>
            </w:r>
          </w:p>
        </w:tc>
      </w:tr>
      <w:tr w:rsidR="005D44E1" w:rsidRPr="006504AD" w14:paraId="1066BFDE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613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113.</w:t>
            </w:r>
          </w:p>
          <w:p w14:paraId="5528CF3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</w:p>
          <w:p w14:paraId="19A208F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DA3" w14:textId="2F558210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5D44E1" w:rsidRPr="006504AD" w14:paraId="39B68A70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F9F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248A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Общее количество учтенных объектов контроля на конец отчетного периода</w:t>
            </w:r>
          </w:p>
        </w:tc>
      </w:tr>
      <w:tr w:rsidR="005D44E1" w:rsidRPr="006504AD" w14:paraId="57128004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F6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DF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</w:tr>
      <w:tr w:rsidR="005D44E1" w:rsidRPr="006504AD" w14:paraId="20C7EF6C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F7A2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E6A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учтенных контролируемых лиц на конец отчетного периода</w:t>
            </w:r>
          </w:p>
        </w:tc>
      </w:tr>
      <w:tr w:rsidR="005D44E1" w:rsidRPr="006504AD" w14:paraId="0FB4D7E8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FE7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117.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733" w14:textId="46B58BA7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учтенных контролируемых лиц, в отношении которых проведены </w:t>
            </w:r>
            <w:proofErr w:type="gramStart"/>
            <w:r w:rsidRPr="006504AD">
              <w:rPr>
                <w:rFonts w:eastAsia="Calibri"/>
              </w:rPr>
              <w:t>контрольные  мероприятия</w:t>
            </w:r>
            <w:proofErr w:type="gramEnd"/>
            <w:r w:rsidRPr="006504AD">
              <w:rPr>
                <w:rFonts w:eastAsia="Calibri"/>
              </w:rPr>
              <w:t>, за отчетный период</w:t>
            </w:r>
          </w:p>
        </w:tc>
      </w:tr>
      <w:tr w:rsidR="005D44E1" w:rsidRPr="006504AD" w14:paraId="425561C6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3BC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118.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C78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5D44E1" w:rsidRPr="006504AD" w14:paraId="63A6B063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C06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119.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CE1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жалоб, в отношении которых органом муниципального контроля был нарушен срок рассмотрения, за отчетный период</w:t>
            </w:r>
          </w:p>
        </w:tc>
      </w:tr>
      <w:tr w:rsidR="005D44E1" w:rsidRPr="006504AD" w14:paraId="790F6BCD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F34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220.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D52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контроля, либо о признании действий (бездействий) должностных лиц органа муниципального контроля недействительными, за отчетный период</w:t>
            </w:r>
          </w:p>
        </w:tc>
      </w:tr>
      <w:tr w:rsidR="005D44E1" w:rsidRPr="006504AD" w14:paraId="30C69063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F95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221.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790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исковых заявлений об оспаривании решений, действий (бездействий) должностных лиц органа муниципального контроля, </w:t>
            </w:r>
            <w:r w:rsidRPr="006504AD">
              <w:rPr>
                <w:rFonts w:eastAsia="Calibri"/>
              </w:rPr>
              <w:lastRenderedPageBreak/>
              <w:t>направленных контролируемыми лицами в судебном порядке, за отчетный период</w:t>
            </w:r>
          </w:p>
        </w:tc>
      </w:tr>
      <w:tr w:rsidR="005D44E1" w:rsidRPr="006504AD" w14:paraId="7EF909A2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DF8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lastRenderedPageBreak/>
              <w:t>222.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249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Количество исковых заявлений об оспаривании решений, действий (бездействий) должностных лиц органа муниципального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5D44E1" w:rsidRPr="006504AD" w14:paraId="30749ABA" w14:textId="77777777" w:rsidTr="00422B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A5E" w14:textId="77777777" w:rsidR="005D44E1" w:rsidRPr="006504AD" w:rsidRDefault="005D44E1" w:rsidP="00422BC6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>223.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E35" w14:textId="6FCBE84F" w:rsidR="005D44E1" w:rsidRPr="006504AD" w:rsidRDefault="005D44E1" w:rsidP="00CD3D99">
            <w:pPr>
              <w:ind w:firstLine="709"/>
              <w:rPr>
                <w:rFonts w:eastAsia="Calibri"/>
              </w:rPr>
            </w:pPr>
            <w:r w:rsidRPr="006504AD">
              <w:rPr>
                <w:rFonts w:eastAsia="Calibri"/>
              </w:rPr>
              <w:t xml:space="preserve">Количество </w:t>
            </w:r>
            <w:proofErr w:type="gramStart"/>
            <w:r w:rsidRPr="006504AD">
              <w:rPr>
                <w:rFonts w:eastAsia="Calibri"/>
              </w:rPr>
              <w:t>контрольных  мероприятий</w:t>
            </w:r>
            <w:proofErr w:type="gramEnd"/>
            <w:r w:rsidRPr="006504AD">
              <w:rPr>
                <w:rFonts w:eastAsia="Calibri"/>
              </w:rPr>
              <w:t>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</w:tr>
    </w:tbl>
    <w:p w14:paraId="04609263" w14:textId="77777777" w:rsidR="005D44E1" w:rsidRPr="000570F4" w:rsidRDefault="005D44E1" w:rsidP="005D44E1">
      <w:pPr>
        <w:ind w:left="1135"/>
        <w:rPr>
          <w:rFonts w:eastAsia="Calibri"/>
          <w:sz w:val="28"/>
          <w:szCs w:val="28"/>
        </w:rPr>
      </w:pPr>
    </w:p>
    <w:p w14:paraId="07DC9804" w14:textId="77777777" w:rsidR="005D44E1" w:rsidRPr="000570F4" w:rsidRDefault="005D44E1" w:rsidP="005D44E1">
      <w:pPr>
        <w:ind w:left="1135"/>
        <w:rPr>
          <w:rFonts w:eastAsia="Calibri"/>
          <w:sz w:val="28"/>
          <w:szCs w:val="28"/>
        </w:rPr>
      </w:pPr>
    </w:p>
    <w:p w14:paraId="34C07FD6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57F4F8ED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6BFE812C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1DAE7676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490361E9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21D007B4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44C458FC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3B969829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1B5823DB" w14:textId="77777777" w:rsidR="005D44E1" w:rsidRDefault="005D44E1" w:rsidP="005D44E1">
      <w:pPr>
        <w:ind w:left="1135"/>
        <w:rPr>
          <w:rFonts w:eastAsia="Calibri"/>
          <w:sz w:val="28"/>
          <w:szCs w:val="28"/>
        </w:rPr>
      </w:pPr>
    </w:p>
    <w:p w14:paraId="1F643C90" w14:textId="77777777" w:rsidR="00C676A3" w:rsidRDefault="00C676A3"/>
    <w:sectPr w:rsidR="00C676A3" w:rsidSect="005D44E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0551B" w14:textId="77777777" w:rsidR="00E5064C" w:rsidRDefault="00E5064C" w:rsidP="005D44E1">
      <w:r>
        <w:separator/>
      </w:r>
    </w:p>
  </w:endnote>
  <w:endnote w:type="continuationSeparator" w:id="0">
    <w:p w14:paraId="5E5E7D01" w14:textId="77777777" w:rsidR="00E5064C" w:rsidRDefault="00E5064C" w:rsidP="005D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0B18B" w14:textId="77777777" w:rsidR="00E5064C" w:rsidRDefault="00E5064C" w:rsidP="005D44E1">
      <w:r>
        <w:separator/>
      </w:r>
    </w:p>
  </w:footnote>
  <w:footnote w:type="continuationSeparator" w:id="0">
    <w:p w14:paraId="7CA0792D" w14:textId="77777777" w:rsidR="00E5064C" w:rsidRDefault="00E5064C" w:rsidP="005D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25770"/>
      <w:docPartObj>
        <w:docPartGallery w:val="Page Numbers (Top of Page)"/>
        <w:docPartUnique/>
      </w:docPartObj>
    </w:sdtPr>
    <w:sdtEndPr/>
    <w:sdtContent>
      <w:p w14:paraId="6540D74D" w14:textId="77777777" w:rsidR="005D44E1" w:rsidRDefault="005D44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A5D">
          <w:rPr>
            <w:noProof/>
          </w:rPr>
          <w:t>3</w:t>
        </w:r>
        <w:r>
          <w:fldChar w:fldCharType="end"/>
        </w:r>
      </w:p>
    </w:sdtContent>
  </w:sdt>
  <w:p w14:paraId="0390A4BB" w14:textId="77777777" w:rsidR="005D44E1" w:rsidRDefault="005D44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80"/>
    <w:rsid w:val="00091D66"/>
    <w:rsid w:val="001203B0"/>
    <w:rsid w:val="002877F4"/>
    <w:rsid w:val="002C1A5D"/>
    <w:rsid w:val="0033612D"/>
    <w:rsid w:val="00365B73"/>
    <w:rsid w:val="00520380"/>
    <w:rsid w:val="00542612"/>
    <w:rsid w:val="005D44E1"/>
    <w:rsid w:val="006504AD"/>
    <w:rsid w:val="00872AA3"/>
    <w:rsid w:val="00947C0C"/>
    <w:rsid w:val="009857B9"/>
    <w:rsid w:val="009F03F2"/>
    <w:rsid w:val="009F449B"/>
    <w:rsid w:val="00A4629C"/>
    <w:rsid w:val="00A660A3"/>
    <w:rsid w:val="00A9037E"/>
    <w:rsid w:val="00AA0606"/>
    <w:rsid w:val="00B80F1C"/>
    <w:rsid w:val="00C676A3"/>
    <w:rsid w:val="00C94714"/>
    <w:rsid w:val="00CD3D99"/>
    <w:rsid w:val="00E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3760"/>
  <w15:chartTrackingRefBased/>
  <w15:docId w15:val="{B524E77B-312F-4B40-867D-A50AC6DC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4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44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4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Светлана Николаевна</dc:creator>
  <cp:keywords/>
  <dc:description/>
  <cp:lastModifiedBy>Матвеенко</cp:lastModifiedBy>
  <cp:revision>2</cp:revision>
  <cp:lastPrinted>2025-06-06T07:29:00Z</cp:lastPrinted>
  <dcterms:created xsi:type="dcterms:W3CDTF">2025-07-02T08:55:00Z</dcterms:created>
  <dcterms:modified xsi:type="dcterms:W3CDTF">2025-07-02T08:55:00Z</dcterms:modified>
</cp:coreProperties>
</file>