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9DBCF" w14:textId="77777777"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Приложение </w:t>
      </w:r>
    </w:p>
    <w:p w14:paraId="07F26101" w14:textId="77777777"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к </w:t>
      </w:r>
      <w:r w:rsidR="00AC6DC9" w:rsidRPr="00A51081">
        <w:rPr>
          <w:rFonts w:eastAsia="Calibri" w:cs="Times New Roman"/>
          <w:sz w:val="24"/>
          <w:szCs w:val="24"/>
        </w:rPr>
        <w:t>постановлени</w:t>
      </w:r>
      <w:r>
        <w:rPr>
          <w:rFonts w:eastAsia="Calibri" w:cs="Times New Roman"/>
          <w:sz w:val="24"/>
          <w:szCs w:val="24"/>
        </w:rPr>
        <w:t>ю</w:t>
      </w:r>
      <w:r w:rsidR="00AC6DC9" w:rsidRPr="00A51081">
        <w:rPr>
          <w:rFonts w:eastAsia="Calibri" w:cs="Times New Roman"/>
          <w:sz w:val="24"/>
          <w:szCs w:val="24"/>
        </w:rPr>
        <w:t xml:space="preserve"> администрации</w:t>
      </w:r>
    </w:p>
    <w:p w14:paraId="55E972D5" w14:textId="77777777" w:rsidR="00294723"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Сергиево-Посадского городского округа</w:t>
      </w:r>
      <w:r w:rsidR="000A18B6">
        <w:rPr>
          <w:rFonts w:eastAsia="Calibri" w:cs="Times New Roman"/>
          <w:sz w:val="24"/>
          <w:szCs w:val="24"/>
        </w:rPr>
        <w:t xml:space="preserve"> </w:t>
      </w:r>
    </w:p>
    <w:p w14:paraId="66045BBF" w14:textId="77E72A6B" w:rsidR="00AC6DC9" w:rsidRPr="00A51081" w:rsidRDefault="000A18B6" w:rsidP="00AC6DC9">
      <w:pPr>
        <w:suppressAutoHyphens w:val="0"/>
        <w:ind w:left="5664" w:firstLine="5109"/>
        <w:rPr>
          <w:rFonts w:eastAsia="Calibri" w:cs="Times New Roman"/>
          <w:sz w:val="24"/>
          <w:szCs w:val="24"/>
        </w:rPr>
      </w:pPr>
      <w:r>
        <w:rPr>
          <w:rFonts w:eastAsia="Calibri" w:cs="Times New Roman"/>
          <w:sz w:val="24"/>
          <w:szCs w:val="24"/>
        </w:rPr>
        <w:t xml:space="preserve">Московской области </w:t>
      </w:r>
    </w:p>
    <w:p w14:paraId="5040AE97" w14:textId="465765DF"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 xml:space="preserve">от </w:t>
      </w:r>
      <w:r w:rsidR="00262775">
        <w:rPr>
          <w:rFonts w:eastAsia="Calibri" w:cs="Times New Roman"/>
          <w:sz w:val="24"/>
          <w:szCs w:val="24"/>
        </w:rPr>
        <w:t>20.08.2025</w:t>
      </w:r>
      <w:r w:rsidRPr="00A51081">
        <w:rPr>
          <w:rFonts w:eastAsia="Calibri" w:cs="Times New Roman"/>
          <w:sz w:val="24"/>
          <w:szCs w:val="24"/>
        </w:rPr>
        <w:t xml:space="preserve"> № </w:t>
      </w:r>
      <w:r w:rsidR="00262775">
        <w:rPr>
          <w:rFonts w:eastAsia="Calibri" w:cs="Times New Roman"/>
          <w:sz w:val="24"/>
          <w:szCs w:val="24"/>
        </w:rPr>
        <w:t>2662-ПА</w:t>
      </w:r>
    </w:p>
    <w:p w14:paraId="5C76A887" w14:textId="77777777" w:rsidR="00AC6DC9" w:rsidRDefault="00AC6DC9" w:rsidP="005D0FAD">
      <w:pPr>
        <w:pStyle w:val="ConsPlusTitle"/>
        <w:jc w:val="center"/>
        <w:outlineLvl w:val="0"/>
        <w:rPr>
          <w:rFonts w:ascii="Times New Roman" w:hAnsi="Times New Roman" w:cs="Times New Roman"/>
          <w:szCs w:val="28"/>
        </w:rPr>
      </w:pPr>
    </w:p>
    <w:p w14:paraId="4F2C1C6F" w14:textId="77777777" w:rsidR="00AC6DC9" w:rsidRPr="000D0B52" w:rsidRDefault="00AC6DC9" w:rsidP="005D0FAD">
      <w:pPr>
        <w:pStyle w:val="ConsPlusTitle"/>
        <w:jc w:val="center"/>
        <w:outlineLvl w:val="0"/>
        <w:rPr>
          <w:rFonts w:ascii="Times New Roman" w:hAnsi="Times New Roman" w:cs="Times New Roman"/>
          <w:sz w:val="6"/>
          <w:szCs w:val="28"/>
        </w:rPr>
      </w:pPr>
    </w:p>
    <w:p w14:paraId="6A4B9C8C" w14:textId="77777777" w:rsidR="00AC6DC9" w:rsidRPr="007F5622" w:rsidRDefault="00AC6DC9" w:rsidP="005D0FAD">
      <w:pPr>
        <w:pStyle w:val="ConsPlusTitle"/>
        <w:jc w:val="center"/>
        <w:outlineLvl w:val="0"/>
        <w:rPr>
          <w:rFonts w:ascii="Times New Roman" w:hAnsi="Times New Roman" w:cs="Times New Roman"/>
          <w:sz w:val="24"/>
          <w:szCs w:val="28"/>
        </w:rPr>
      </w:pPr>
    </w:p>
    <w:p w14:paraId="71C198F9" w14:textId="77777777"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М</w:t>
      </w:r>
      <w:r w:rsidR="001D2182" w:rsidRPr="00AD3C77">
        <w:rPr>
          <w:rFonts w:ascii="Times New Roman" w:hAnsi="Times New Roman" w:cs="Times New Roman"/>
          <w:szCs w:val="28"/>
        </w:rPr>
        <w:t>униципальн</w:t>
      </w:r>
      <w:r>
        <w:rPr>
          <w:rFonts w:ascii="Times New Roman" w:hAnsi="Times New Roman" w:cs="Times New Roman"/>
          <w:szCs w:val="28"/>
        </w:rPr>
        <w:t>ая</w:t>
      </w:r>
      <w:r w:rsidR="001D2182" w:rsidRPr="00AD3C77">
        <w:rPr>
          <w:rFonts w:ascii="Times New Roman" w:hAnsi="Times New Roman" w:cs="Times New Roman"/>
          <w:szCs w:val="28"/>
        </w:rPr>
        <w:t xml:space="preserve"> программ</w:t>
      </w:r>
      <w:r>
        <w:rPr>
          <w:rFonts w:ascii="Times New Roman" w:hAnsi="Times New Roman" w:cs="Times New Roman"/>
          <w:szCs w:val="28"/>
        </w:rPr>
        <w:t xml:space="preserve">а муниципального образования </w:t>
      </w:r>
    </w:p>
    <w:p w14:paraId="2B167ACD" w14:textId="77777777"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«Сергиево-Посадский городской округ Московской области»</w:t>
      </w:r>
      <w:r w:rsidR="001D2182" w:rsidRPr="00AD3C77">
        <w:rPr>
          <w:rFonts w:ascii="Times New Roman" w:hAnsi="Times New Roman" w:cs="Times New Roman"/>
          <w:szCs w:val="28"/>
        </w:rPr>
        <w:t xml:space="preserve"> </w:t>
      </w:r>
    </w:p>
    <w:p w14:paraId="1871C525" w14:textId="77777777" w:rsidR="005C12A9" w:rsidRPr="00AD3C77" w:rsidRDefault="001D2182" w:rsidP="005D0FAD">
      <w:pPr>
        <w:pStyle w:val="ConsPlusTitle"/>
        <w:jc w:val="center"/>
        <w:outlineLvl w:val="0"/>
        <w:rPr>
          <w:rFonts w:ascii="Times New Roman" w:hAnsi="Times New Roman" w:cs="Times New Roman"/>
          <w:szCs w:val="28"/>
        </w:rPr>
      </w:pPr>
      <w:r w:rsidRPr="00AD3C77">
        <w:rPr>
          <w:rFonts w:ascii="Times New Roman" w:hAnsi="Times New Roman" w:cs="Times New Roman"/>
          <w:szCs w:val="28"/>
        </w:rPr>
        <w:t>«Культура</w:t>
      </w:r>
      <w:r w:rsidR="00852548" w:rsidRPr="00AD3C77">
        <w:rPr>
          <w:rFonts w:ascii="Times New Roman" w:hAnsi="Times New Roman" w:cs="Times New Roman"/>
          <w:szCs w:val="28"/>
        </w:rPr>
        <w:t xml:space="preserve"> и туризм</w:t>
      </w:r>
      <w:r w:rsidRPr="00AD3C77">
        <w:rPr>
          <w:rFonts w:ascii="Times New Roman" w:hAnsi="Times New Roman" w:cs="Times New Roman"/>
          <w:szCs w:val="28"/>
        </w:rPr>
        <w:t>»</w:t>
      </w:r>
    </w:p>
    <w:p w14:paraId="5FA4D888" w14:textId="77777777" w:rsidR="005C12A9" w:rsidRPr="007F5622" w:rsidRDefault="005C12A9" w:rsidP="005D0FAD">
      <w:pPr>
        <w:pStyle w:val="ConsPlusNormal"/>
        <w:ind w:firstLine="540"/>
        <w:jc w:val="both"/>
        <w:rPr>
          <w:rFonts w:ascii="Times New Roman" w:hAnsi="Times New Roman" w:cs="Times New Roman"/>
          <w:sz w:val="24"/>
          <w:szCs w:val="28"/>
        </w:rPr>
      </w:pPr>
    </w:p>
    <w:p w14:paraId="5213CD2B" w14:textId="77777777" w:rsidR="005D0FAD" w:rsidRPr="00BC15FF" w:rsidRDefault="00BC15FF"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rPr>
        <w:t xml:space="preserve">1. </w:t>
      </w:r>
      <w:hyperlink r:id="rId8">
        <w:r w:rsidR="00CC62CD" w:rsidRPr="00BC15FF">
          <w:rPr>
            <w:rFonts w:ascii="Times New Roman" w:hAnsi="Times New Roman" w:cs="Times New Roman"/>
            <w:b/>
            <w:szCs w:val="28"/>
          </w:rPr>
          <w:t>Паспорт</w:t>
        </w:r>
      </w:hyperlink>
      <w:r w:rsidR="001D2182" w:rsidRPr="00BC15FF">
        <w:rPr>
          <w:rFonts w:ascii="Times New Roman" w:hAnsi="Times New Roman" w:cs="Times New Roman"/>
          <w:b/>
          <w:szCs w:val="28"/>
        </w:rPr>
        <w:t xml:space="preserve"> муниципаль</w:t>
      </w:r>
      <w:r w:rsidR="005B56A0" w:rsidRPr="00BC15FF">
        <w:rPr>
          <w:rFonts w:ascii="Times New Roman" w:hAnsi="Times New Roman" w:cs="Times New Roman"/>
          <w:b/>
          <w:szCs w:val="28"/>
        </w:rPr>
        <w:t>ной программы</w:t>
      </w:r>
      <w:r w:rsidR="005D0FAD" w:rsidRPr="00BC15FF">
        <w:rPr>
          <w:rFonts w:ascii="Times New Roman" w:hAnsi="Times New Roman" w:cs="Times New Roman"/>
          <w:b/>
          <w:szCs w:val="28"/>
        </w:rPr>
        <w:t xml:space="preserve"> муниципального образования</w:t>
      </w:r>
    </w:p>
    <w:p w14:paraId="5CB2DCCF" w14:textId="77777777"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«Сергиево-Посадский городской округ Московской области»</w:t>
      </w:r>
    </w:p>
    <w:p w14:paraId="54CDEA82" w14:textId="77777777"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«Культура и туризм»</w:t>
      </w:r>
    </w:p>
    <w:p w14:paraId="7AAA59FC" w14:textId="77777777" w:rsidR="005C12A9" w:rsidRPr="007F5622" w:rsidRDefault="005C12A9" w:rsidP="005D0FAD">
      <w:pPr>
        <w:pStyle w:val="ConsPlusNormal"/>
        <w:spacing w:line="276" w:lineRule="auto"/>
        <w:ind w:firstLine="540"/>
        <w:jc w:val="center"/>
        <w:rPr>
          <w:rFonts w:ascii="Times New Roman" w:hAnsi="Times New Roman" w:cs="Times New Roman"/>
          <w:sz w:val="24"/>
          <w:szCs w:val="28"/>
        </w:rPr>
      </w:pPr>
    </w:p>
    <w:tbl>
      <w:tblPr>
        <w:tblW w:w="14884" w:type="dxa"/>
        <w:tblInd w:w="675" w:type="dxa"/>
        <w:tblLook w:val="04A0" w:firstRow="1" w:lastRow="0" w:firstColumn="1" w:lastColumn="0" w:noHBand="0" w:noVBand="1"/>
      </w:tblPr>
      <w:tblGrid>
        <w:gridCol w:w="4820"/>
        <w:gridCol w:w="1558"/>
        <w:gridCol w:w="1476"/>
        <w:gridCol w:w="1701"/>
        <w:gridCol w:w="1698"/>
        <w:gridCol w:w="1555"/>
        <w:gridCol w:w="2076"/>
      </w:tblGrid>
      <w:tr w:rsidR="003C3D03" w:rsidRPr="00AD3C77" w14:paraId="5F2C4EC9" w14:textId="77777777" w:rsidTr="001D6C8B">
        <w:trPr>
          <w:trHeight w:val="399"/>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744B13CD" w14:textId="77777777" w:rsidR="003C3D03" w:rsidRPr="00AD3C77" w:rsidRDefault="003C3D03" w:rsidP="001D6C8B">
            <w:pPr>
              <w:rPr>
                <w:rFonts w:eastAsia="Times New Roman" w:cs="Times New Roman"/>
                <w:sz w:val="22"/>
                <w:lang w:eastAsia="ru-RU"/>
              </w:rPr>
            </w:pPr>
            <w:r w:rsidRPr="00AD3C77">
              <w:rPr>
                <w:rFonts w:eastAsia="Times New Roman" w:cs="Times New Roman"/>
                <w:sz w:val="22"/>
                <w:lang w:eastAsia="ru-RU"/>
              </w:rPr>
              <w:t xml:space="preserve">Координатор </w:t>
            </w:r>
            <w:r w:rsidR="001D6C8B">
              <w:rPr>
                <w:rFonts w:eastAsia="Times New Roman" w:cs="Times New Roman"/>
                <w:sz w:val="22"/>
                <w:lang w:eastAsia="ru-RU"/>
              </w:rPr>
              <w:t>муниципаль</w:t>
            </w:r>
            <w:r w:rsidRPr="00AD3C77">
              <w:rPr>
                <w:rFonts w:eastAsia="Times New Roman" w:cs="Times New Roman"/>
                <w:sz w:val="22"/>
                <w:lang w:eastAsia="ru-RU"/>
              </w:rPr>
              <w:t>ной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14:paraId="7F439807" w14:textId="77777777" w:rsidR="003C3D03" w:rsidRPr="001D6C8B" w:rsidRDefault="001D6C8B" w:rsidP="00687906">
            <w:pPr>
              <w:widowControl w:val="0"/>
              <w:rPr>
                <w:rFonts w:eastAsiaTheme="minorEastAsia" w:cs="Times New Roman"/>
                <w:sz w:val="22"/>
                <w:lang w:eastAsia="ru-RU"/>
              </w:rPr>
            </w:pPr>
            <w:r w:rsidRPr="001D6C8B">
              <w:rPr>
                <w:rFonts w:eastAsiaTheme="minorEastAsia" w:cs="Times New Roman"/>
                <w:sz w:val="22"/>
                <w:lang w:eastAsia="ru-RU"/>
              </w:rPr>
              <w:t>Заместитель главы Сергиево-Посадского городского округа, курирующий вопросы в сфере культуры</w:t>
            </w:r>
            <w:r w:rsidRPr="001D6C8B">
              <w:rPr>
                <w:rFonts w:eastAsiaTheme="minorEastAsia" w:cs="Times New Roman"/>
                <w:sz w:val="22"/>
                <w:lang w:eastAsia="ru-RU"/>
              </w:rPr>
              <w:tab/>
            </w:r>
          </w:p>
        </w:tc>
      </w:tr>
      <w:tr w:rsidR="003C3D03" w:rsidRPr="00AD3C77" w14:paraId="0D653065" w14:textId="77777777" w:rsidTr="001D6C8B">
        <w:trPr>
          <w:trHeight w:val="419"/>
        </w:trPr>
        <w:tc>
          <w:tcPr>
            <w:tcW w:w="4820" w:type="dxa"/>
            <w:tcBorders>
              <w:top w:val="nil"/>
              <w:left w:val="single" w:sz="4" w:space="0" w:color="auto"/>
              <w:bottom w:val="single" w:sz="4" w:space="0" w:color="auto"/>
              <w:right w:val="single" w:sz="4" w:space="0" w:color="auto"/>
            </w:tcBorders>
            <w:shd w:val="clear" w:color="000000" w:fill="FFFFFF"/>
            <w:hideMark/>
          </w:tcPr>
          <w:p w14:paraId="41D753CE" w14:textId="77777777" w:rsidR="003C3D03" w:rsidRPr="00AD3C77" w:rsidRDefault="001D6C8B" w:rsidP="007E4837">
            <w:pPr>
              <w:rPr>
                <w:rFonts w:eastAsia="Times New Roman" w:cs="Times New Roman"/>
                <w:sz w:val="22"/>
                <w:lang w:eastAsia="ru-RU"/>
              </w:rPr>
            </w:pPr>
            <w:r>
              <w:rPr>
                <w:rFonts w:eastAsia="Times New Roman" w:cs="Times New Roman"/>
                <w:sz w:val="22"/>
                <w:lang w:eastAsia="ru-RU"/>
              </w:rPr>
              <w:t>Муниципаль</w:t>
            </w:r>
            <w:r w:rsidR="003C3D03" w:rsidRPr="00AD3C77">
              <w:rPr>
                <w:rFonts w:eastAsia="Times New Roman" w:cs="Times New Roman"/>
                <w:sz w:val="22"/>
                <w:lang w:eastAsia="ru-RU"/>
              </w:rPr>
              <w:t xml:space="preserve">ный заказчик </w:t>
            </w:r>
            <w:r>
              <w:rPr>
                <w:rFonts w:eastAsia="Times New Roman" w:cs="Times New Roman"/>
                <w:sz w:val="22"/>
                <w:lang w:eastAsia="ru-RU"/>
              </w:rPr>
              <w:t xml:space="preserve">муниципальной </w:t>
            </w:r>
            <w:r w:rsidR="003C3D03" w:rsidRPr="00AD3C77">
              <w:rPr>
                <w:rFonts w:eastAsia="Times New Roman" w:cs="Times New Roman"/>
                <w:sz w:val="22"/>
                <w:lang w:eastAsia="ru-RU"/>
              </w:rPr>
              <w:t>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14:paraId="7CB6D70E" w14:textId="77777777" w:rsidR="003C3D03" w:rsidRPr="001D6C8B" w:rsidRDefault="001D6C8B" w:rsidP="001D6C8B">
            <w:pPr>
              <w:widowControl w:val="0"/>
              <w:rPr>
                <w:rFonts w:eastAsiaTheme="minorEastAsia" w:cs="Times New Roman"/>
                <w:sz w:val="22"/>
                <w:lang w:eastAsia="ru-RU"/>
              </w:rPr>
            </w:pPr>
            <w:r w:rsidRPr="001D6C8B">
              <w:rPr>
                <w:rFonts w:eastAsia="Calibri" w:cs="Times New Roman"/>
                <w:sz w:val="22"/>
                <w:lang w:eastAsia="ru-RU"/>
              </w:rPr>
              <w:t>Администрация Сергиево-Посадского городского округа Московской области</w:t>
            </w:r>
          </w:p>
        </w:tc>
      </w:tr>
      <w:tr w:rsidR="003C3D03" w:rsidRPr="00AD3C77" w14:paraId="10E415DF" w14:textId="77777777" w:rsidTr="001D6C8B">
        <w:trPr>
          <w:trHeight w:val="267"/>
        </w:trPr>
        <w:tc>
          <w:tcPr>
            <w:tcW w:w="4820" w:type="dxa"/>
            <w:tcBorders>
              <w:top w:val="nil"/>
              <w:left w:val="single" w:sz="4" w:space="0" w:color="auto"/>
              <w:bottom w:val="single" w:sz="4" w:space="0" w:color="auto"/>
              <w:right w:val="single" w:sz="4" w:space="0" w:color="auto"/>
            </w:tcBorders>
            <w:shd w:val="clear" w:color="000000" w:fill="FFFFFF"/>
            <w:hideMark/>
          </w:tcPr>
          <w:p w14:paraId="7DFE535A" w14:textId="77777777"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 xml:space="preserve">Цели </w:t>
            </w:r>
            <w:r w:rsidR="00B65C3C" w:rsidRPr="00B65C3C">
              <w:rPr>
                <w:rFonts w:eastAsia="Times New Roman" w:cs="Times New Roman"/>
                <w:sz w:val="22"/>
                <w:lang w:eastAsia="ru-RU"/>
              </w:rPr>
              <w:t>муниципальной</w:t>
            </w:r>
            <w:r w:rsidRPr="00AD3C77">
              <w:rPr>
                <w:rFonts w:eastAsia="Times New Roman" w:cs="Times New Roman"/>
                <w:sz w:val="22"/>
                <w:lang w:eastAsia="ru-RU"/>
              </w:rPr>
              <w:t xml:space="preserve">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14:paraId="20D09A89" w14:textId="77777777" w:rsidR="001D6C8B"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p w14:paraId="7DC5308A" w14:textId="77777777" w:rsidR="003C3D03"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3C3D03" w:rsidRPr="00AD3C77" w14:paraId="53147026" w14:textId="77777777" w:rsidTr="001D6C8B">
        <w:trPr>
          <w:trHeight w:val="279"/>
        </w:trPr>
        <w:tc>
          <w:tcPr>
            <w:tcW w:w="4820" w:type="dxa"/>
            <w:tcBorders>
              <w:top w:val="nil"/>
              <w:left w:val="single" w:sz="4" w:space="0" w:color="auto"/>
              <w:bottom w:val="single" w:sz="4" w:space="0" w:color="auto"/>
              <w:right w:val="single" w:sz="4" w:space="0" w:color="auto"/>
            </w:tcBorders>
            <w:shd w:val="clear" w:color="000000" w:fill="FFFFFF"/>
            <w:hideMark/>
          </w:tcPr>
          <w:p w14:paraId="1927C9AE" w14:textId="77777777"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Перечень подпрограмм</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14:paraId="2670DE7F" w14:textId="77777777" w:rsidR="003C3D03" w:rsidRPr="001D6C8B" w:rsidRDefault="003C3D03" w:rsidP="007E4837">
            <w:pPr>
              <w:spacing w:after="240"/>
              <w:rPr>
                <w:rFonts w:eastAsia="Times New Roman" w:cs="Times New Roman"/>
                <w:sz w:val="22"/>
                <w:lang w:eastAsia="ru-RU"/>
              </w:rPr>
            </w:pPr>
            <w:r w:rsidRPr="001D6C8B">
              <w:rPr>
                <w:rFonts w:eastAsia="Times New Roman" w:cs="Times New Roman"/>
                <w:sz w:val="22"/>
                <w:lang w:eastAsia="ru-RU"/>
              </w:rPr>
              <w:t>Муниципальные заказчики подпрограмм</w:t>
            </w:r>
          </w:p>
        </w:tc>
      </w:tr>
      <w:tr w:rsidR="003C3D03" w:rsidRPr="00AD3C77" w14:paraId="32119301" w14:textId="77777777" w:rsidTr="001D6C8B">
        <w:trPr>
          <w:trHeight w:val="623"/>
        </w:trPr>
        <w:tc>
          <w:tcPr>
            <w:tcW w:w="4820" w:type="dxa"/>
            <w:tcBorders>
              <w:top w:val="nil"/>
              <w:left w:val="single" w:sz="4" w:space="0" w:color="auto"/>
              <w:bottom w:val="single" w:sz="4" w:space="0" w:color="auto"/>
              <w:right w:val="single" w:sz="4" w:space="0" w:color="auto"/>
            </w:tcBorders>
            <w:shd w:val="clear" w:color="000000" w:fill="FFFFFF"/>
            <w:hideMark/>
          </w:tcPr>
          <w:p w14:paraId="521F3C9E" w14:textId="77777777"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14:paraId="136558EF" w14:textId="77777777" w:rsidR="003C3D03" w:rsidRPr="001D6C8B" w:rsidRDefault="001D6C8B" w:rsidP="003E234D">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(управление развития отраслей социальной сферы)</w:t>
            </w:r>
          </w:p>
        </w:tc>
      </w:tr>
      <w:tr w:rsidR="003C3D03" w:rsidRPr="00AD3C77" w14:paraId="706ABE8A" w14:textId="77777777" w:rsidTr="001D6C8B">
        <w:trPr>
          <w:trHeight w:val="330"/>
        </w:trPr>
        <w:tc>
          <w:tcPr>
            <w:tcW w:w="4820" w:type="dxa"/>
            <w:tcBorders>
              <w:top w:val="nil"/>
              <w:left w:val="single" w:sz="4" w:space="0" w:color="auto"/>
              <w:bottom w:val="single" w:sz="4" w:space="0" w:color="auto"/>
              <w:right w:val="single" w:sz="4" w:space="0" w:color="auto"/>
            </w:tcBorders>
            <w:shd w:val="clear" w:color="000000" w:fill="FFFFFF"/>
            <w:hideMark/>
          </w:tcPr>
          <w:p w14:paraId="67416075" w14:textId="77777777"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14:paraId="521E5333" w14:textId="77777777"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621CEA4E" w14:textId="77777777" w:rsidTr="001D6C8B">
        <w:trPr>
          <w:trHeight w:val="40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4A1CAD5E" w14:textId="77777777"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14:paraId="4933C517" w14:textId="77777777"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36ED7110" w14:textId="77777777" w:rsidTr="001D6C8B">
        <w:trPr>
          <w:trHeight w:val="84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0A55A235" w14:textId="77777777" w:rsidR="003C3D03" w:rsidRPr="00AD3C77" w:rsidRDefault="003C3D03" w:rsidP="005D0FAD">
            <w:pPr>
              <w:rPr>
                <w:rFonts w:eastAsia="Times New Roman" w:cs="Times New Roman"/>
                <w:sz w:val="22"/>
                <w:lang w:eastAsia="ru-RU"/>
              </w:rPr>
            </w:pPr>
            <w:r w:rsidRPr="00AD3C77">
              <w:rPr>
                <w:rFonts w:eastAsia="Times New Roman" w:cs="Times New Roman"/>
                <w:sz w:val="22"/>
                <w:lang w:eastAsia="ru-RU"/>
              </w:rPr>
              <w:lastRenderedPageBreak/>
              <w:t>Подпрограмма V «Укрепление материально-технической базы муниципальных учреждений культуры»</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14:paraId="123C8600" w14:textId="77777777" w:rsidR="003C3D03" w:rsidRPr="001D6C8B" w:rsidRDefault="001D6C8B" w:rsidP="00BC7A63">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1A869D29" w14:textId="77777777" w:rsidTr="001D6C8B">
        <w:trPr>
          <w:trHeight w:val="572"/>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173C18" w14:textId="77777777"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14:paraId="6C6930EB" w14:textId="77777777"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4572CD49" w14:textId="77777777" w:rsidTr="009E5670">
        <w:trPr>
          <w:trHeight w:val="62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3947F60D" w14:textId="77777777" w:rsidR="003C3D03" w:rsidRPr="00AD3C77" w:rsidRDefault="009310A4" w:rsidP="009E5670">
            <w:pPr>
              <w:rPr>
                <w:rFonts w:eastAsia="Times New Roman" w:cs="Times New Roman"/>
                <w:sz w:val="22"/>
                <w:lang w:eastAsia="ru-RU"/>
              </w:rPr>
            </w:pPr>
            <w:r w:rsidRPr="00AD3C77">
              <w:rPr>
                <w:rFonts w:eastAsia="Times New Roman" w:cs="Times New Roman"/>
                <w:sz w:val="22"/>
                <w:lang w:eastAsia="ru-RU"/>
              </w:rPr>
              <w:t>Подпрограмма VII «Развитие туризма»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14:paraId="18B7277E" w14:textId="77777777"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0A3B8023" w14:textId="77777777" w:rsidTr="001D6C8B">
        <w:trPr>
          <w:trHeight w:val="521"/>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603A526B" w14:textId="77777777" w:rsidR="003C3D03" w:rsidRPr="00AD3C77" w:rsidRDefault="009310A4" w:rsidP="009310A4">
            <w:pPr>
              <w:rPr>
                <w:rFonts w:eastAsia="Times New Roman" w:cs="Times New Roman"/>
                <w:sz w:val="22"/>
                <w:lang w:eastAsia="ru-RU"/>
              </w:rPr>
            </w:pPr>
            <w:r w:rsidRPr="00AD3C77">
              <w:rPr>
                <w:rFonts w:eastAsia="Times New Roman" w:cs="Times New Roman"/>
                <w:sz w:val="22"/>
                <w:lang w:eastAsia="ru-RU"/>
              </w:rPr>
              <w:t>Подпрограмма VIII  «Обеспечивающая подпрограмма»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14:paraId="3878B81A" w14:textId="77777777" w:rsidR="003C3D03" w:rsidRPr="001D6C8B" w:rsidRDefault="001D6C8B" w:rsidP="007E4837">
            <w:pPr>
              <w:rPr>
                <w:sz w:val="22"/>
              </w:rPr>
            </w:pPr>
            <w:r w:rsidRPr="001D6C8B">
              <w:rPr>
                <w:sz w:val="22"/>
              </w:rPr>
              <w:t>Администрация Сергиево-Посадского городского округа Московской области</w:t>
            </w:r>
            <w:r w:rsidR="003E234D">
              <w:rPr>
                <w:sz w:val="22"/>
              </w:rPr>
              <w:t xml:space="preserve"> </w:t>
            </w:r>
            <w:r w:rsidR="003E234D" w:rsidRPr="003E234D">
              <w:rPr>
                <w:sz w:val="22"/>
              </w:rPr>
              <w:t>(управление развития отраслей социальной сферы)</w:t>
            </w:r>
          </w:p>
        </w:tc>
      </w:tr>
      <w:tr w:rsidR="005D0FAD" w:rsidRPr="00AD3C77" w14:paraId="3996695F" w14:textId="77777777" w:rsidTr="001D6C8B">
        <w:trPr>
          <w:trHeight w:val="1591"/>
        </w:trPr>
        <w:tc>
          <w:tcPr>
            <w:tcW w:w="48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27AF6528" w14:textId="77777777" w:rsidR="005D0FAD" w:rsidRPr="00AD3C77" w:rsidRDefault="005D0FAD" w:rsidP="007E4837">
            <w:pPr>
              <w:rPr>
                <w:rFonts w:eastAsia="Times New Roman" w:cs="Times New Roman"/>
                <w:sz w:val="22"/>
                <w:lang w:eastAsia="ru-RU"/>
              </w:rPr>
            </w:pPr>
            <w:r w:rsidRPr="00AD3C77">
              <w:rPr>
                <w:rFonts w:eastAsia="Times New Roman" w:cs="Times New Roman"/>
                <w:sz w:val="22"/>
                <w:lang w:eastAsia="ru-RU"/>
              </w:rPr>
              <w:t>Краткая характеристика подпрограмм</w:t>
            </w: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0EC869FB" w14:textId="77777777" w:rsidR="005D0FAD" w:rsidRPr="00AD3C77" w:rsidRDefault="005D0FAD" w:rsidP="005D0FAD">
            <w:pPr>
              <w:widowControl w:val="0"/>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 направлена на обеспечение функций муниципальных музеев Московской области, а также мероприятия по приобретению культурных ценностей в целях пополнения музейного фонда муниципальных музеев Московской области, реставрации музейных предметов, хранящихся в муниципальных музеях Московской области, созданию музейных экспозиций и приобретению фондового и реставрационного оборудования для муниципальных музеев Московской области, а также на создание в</w:t>
            </w:r>
            <w:r w:rsidR="006E1066">
              <w:rPr>
                <w:rFonts w:eastAsia="Times New Roman" w:cs="Times New Roman"/>
                <w:sz w:val="22"/>
                <w:lang w:eastAsia="ru-RU"/>
              </w:rPr>
              <w:t xml:space="preserve"> </w:t>
            </w:r>
            <w:r w:rsidRPr="00AD3C77">
              <w:rPr>
                <w:rFonts w:eastAsia="Times New Roman" w:cs="Times New Roman"/>
                <w:sz w:val="22"/>
                <w:lang w:eastAsia="ru-RU"/>
              </w:rPr>
              <w:t>муниципальных музеях Московской области мультимедиа гидов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w:t>
            </w:r>
          </w:p>
        </w:tc>
      </w:tr>
      <w:tr w:rsidR="005D0FAD" w:rsidRPr="00AD3C77" w14:paraId="4B712EA6" w14:textId="77777777" w:rsidTr="001D6C8B">
        <w:trPr>
          <w:trHeight w:val="1054"/>
        </w:trPr>
        <w:tc>
          <w:tcPr>
            <w:tcW w:w="4820" w:type="dxa"/>
            <w:vMerge/>
            <w:tcBorders>
              <w:top w:val="single" w:sz="4" w:space="0" w:color="auto"/>
              <w:left w:val="single" w:sz="4" w:space="0" w:color="auto"/>
              <w:bottom w:val="single" w:sz="4" w:space="0" w:color="000000"/>
              <w:right w:val="single" w:sz="4" w:space="0" w:color="auto"/>
            </w:tcBorders>
            <w:vAlign w:val="center"/>
            <w:hideMark/>
          </w:tcPr>
          <w:p w14:paraId="5A553B46" w14:textId="77777777"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12CFDD80" w14:textId="77777777"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 направлена на организацию библиотечного обслуживания населения муниципальными библиотеками, комплектование книжных фондов библиотек муниципальных образований Московской области. Подпрограмма содержит ряд мероприятий, способствующих увеличению роста числа посетителей библиотек Московской области</w:t>
            </w:r>
          </w:p>
        </w:tc>
      </w:tr>
      <w:tr w:rsidR="005D0FAD" w:rsidRPr="00AD3C77" w14:paraId="7E9FBC6A" w14:textId="77777777" w:rsidTr="001D6C8B">
        <w:trPr>
          <w:trHeight w:val="1298"/>
        </w:trPr>
        <w:tc>
          <w:tcPr>
            <w:tcW w:w="4820" w:type="dxa"/>
            <w:vMerge/>
            <w:tcBorders>
              <w:top w:val="single" w:sz="4" w:space="0" w:color="auto"/>
              <w:left w:val="single" w:sz="4" w:space="0" w:color="auto"/>
              <w:bottom w:val="single" w:sz="4" w:space="0" w:color="000000"/>
              <w:right w:val="single" w:sz="4" w:space="0" w:color="auto"/>
            </w:tcBorders>
            <w:vAlign w:val="center"/>
            <w:hideMark/>
          </w:tcPr>
          <w:p w14:paraId="50176428" w14:textId="77777777"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2C6A21CF" w14:textId="77777777"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 направлена на обеспечение функций муниципальных театрально-концертных учреждений Московской области;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r>
      <w:tr w:rsidR="005D0FAD" w:rsidRPr="00AD3C77" w14:paraId="17A6223B" w14:textId="77777777" w:rsidTr="007F5622">
        <w:trPr>
          <w:trHeight w:val="274"/>
        </w:trPr>
        <w:tc>
          <w:tcPr>
            <w:tcW w:w="4820" w:type="dxa"/>
            <w:vMerge/>
            <w:tcBorders>
              <w:top w:val="single" w:sz="4" w:space="0" w:color="auto"/>
              <w:left w:val="single" w:sz="4" w:space="0" w:color="auto"/>
              <w:bottom w:val="single" w:sz="4" w:space="0" w:color="000000"/>
              <w:right w:val="single" w:sz="4" w:space="0" w:color="auto"/>
            </w:tcBorders>
            <w:vAlign w:val="center"/>
            <w:hideMark/>
          </w:tcPr>
          <w:p w14:paraId="510C33E1" w14:textId="77777777"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5C2F24DD" w14:textId="77777777"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 «Укрепление материально-технической базы муниципальных учреждений культуры» направлена на модернизацию материально-технической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 Также будут реализованы мероприятия,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w:t>
            </w:r>
          </w:p>
        </w:tc>
      </w:tr>
      <w:tr w:rsidR="005D0FAD" w:rsidRPr="00AD3C77" w14:paraId="5134E40A" w14:textId="777777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hideMark/>
          </w:tcPr>
          <w:p w14:paraId="5B7BF325" w14:textId="77777777"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3D2BB7BF" w14:textId="77777777"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 направлена на финансовое обеспечение реализации прав граждан на получение профессионального образования в сфере культуры, а также обеспечение мер социальной поддержки обучающихся в образовательных организациях, в том числе детей-сирот и детей, оставшихся без попечения родителей, обучающихся в системе профессионального образования Московской области в сфере культуры.</w:t>
            </w:r>
            <w:r w:rsidR="001D6C8B">
              <w:rPr>
                <w:rFonts w:eastAsia="Times New Roman" w:cs="Times New Roman"/>
                <w:sz w:val="22"/>
                <w:lang w:eastAsia="ru-RU"/>
              </w:rPr>
              <w:t xml:space="preserve"> </w:t>
            </w:r>
            <w:r w:rsidRPr="00AD3C77">
              <w:rPr>
                <w:rFonts w:eastAsia="Times New Roman" w:cs="Times New Roman"/>
                <w:sz w:val="22"/>
                <w:lang w:eastAsia="ru-RU"/>
              </w:rPr>
              <w:t>Также будут реализованы мероприятия,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w:t>
            </w:r>
          </w:p>
        </w:tc>
      </w:tr>
      <w:tr w:rsidR="00934D1B" w:rsidRPr="00AD3C77" w14:paraId="066DA504" w14:textId="777777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tcPr>
          <w:p w14:paraId="751D42AC" w14:textId="77777777" w:rsidR="00934D1B" w:rsidRPr="00AD3C77" w:rsidRDefault="00934D1B"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7E93C807" w14:textId="77777777" w:rsidR="00934D1B" w:rsidRPr="00AD3C77" w:rsidRDefault="00934D1B" w:rsidP="00B20C71">
            <w:pPr>
              <w:rPr>
                <w:rFonts w:eastAsia="Times New Roman" w:cs="Times New Roman"/>
                <w:sz w:val="22"/>
                <w:lang w:eastAsia="ru-RU"/>
              </w:rPr>
            </w:pPr>
            <w:r w:rsidRPr="00934D1B">
              <w:rPr>
                <w:rFonts w:eastAsia="Times New Roman" w:cs="Times New Roman"/>
                <w:sz w:val="22"/>
                <w:lang w:eastAsia="ru-RU"/>
              </w:rPr>
              <w:t xml:space="preserve"> Подпрограмма VII «Развитие туризма»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 формирование имиджа и продвижение туристского продукта, предоставляемого на территории Московской области, на мировом и внутреннем туристских рынках; повышение качества регионального туристского продукта, уровня гостеприимства, безопасности и доступности услуг с учетом российских и международных стандартов</w:t>
            </w:r>
            <w:r w:rsidR="00B20C71">
              <w:rPr>
                <w:rFonts w:eastAsia="Times New Roman" w:cs="Times New Roman"/>
                <w:sz w:val="22"/>
                <w:lang w:eastAsia="ru-RU"/>
              </w:rPr>
              <w:t>.</w:t>
            </w:r>
          </w:p>
        </w:tc>
      </w:tr>
      <w:tr w:rsidR="007F5622" w:rsidRPr="00AD3C77" w14:paraId="52A09AA4" w14:textId="77777777" w:rsidTr="00B5220D">
        <w:trPr>
          <w:trHeight w:val="569"/>
        </w:trPr>
        <w:tc>
          <w:tcPr>
            <w:tcW w:w="4820" w:type="dxa"/>
            <w:vMerge/>
            <w:tcBorders>
              <w:top w:val="single" w:sz="4" w:space="0" w:color="auto"/>
              <w:left w:val="single" w:sz="4" w:space="0" w:color="auto"/>
              <w:bottom w:val="single" w:sz="4" w:space="0" w:color="000000"/>
              <w:right w:val="single" w:sz="4" w:space="0" w:color="auto"/>
            </w:tcBorders>
            <w:vAlign w:val="center"/>
          </w:tcPr>
          <w:p w14:paraId="3760304B" w14:textId="77777777" w:rsidR="007F5622" w:rsidRPr="00AD3C77" w:rsidRDefault="007F5622"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auto" w:fill="auto"/>
          </w:tcPr>
          <w:p w14:paraId="00297CAD" w14:textId="77777777" w:rsidR="007F5622" w:rsidRPr="00AD3C77" w:rsidRDefault="007F5622" w:rsidP="005D0FAD">
            <w:pPr>
              <w:rPr>
                <w:rFonts w:eastAsia="Times New Roman" w:cs="Times New Roman"/>
                <w:sz w:val="22"/>
                <w:lang w:eastAsia="ru-RU"/>
              </w:rPr>
            </w:pPr>
            <w:r w:rsidRPr="007F5622">
              <w:rPr>
                <w:rFonts w:eastAsia="Times New Roman" w:cs="Times New Roman"/>
                <w:sz w:val="22"/>
                <w:lang w:eastAsia="ru-RU"/>
              </w:rPr>
              <w:t>Подпрограмма VIII  «Обеспечивающая подпрограмма»</w:t>
            </w:r>
            <w:r w:rsidR="009E61B4">
              <w:rPr>
                <w:rFonts w:eastAsia="Times New Roman" w:cs="Times New Roman"/>
                <w:sz w:val="22"/>
                <w:lang w:eastAsia="ru-RU"/>
              </w:rPr>
              <w:t xml:space="preserve"> направлена на повышение качества эффективного выполнения полномочий по содержанию подведомственных казенных учреждений</w:t>
            </w:r>
            <w:r w:rsidR="00B5220D">
              <w:rPr>
                <w:rFonts w:eastAsia="Times New Roman" w:cs="Times New Roman"/>
                <w:sz w:val="22"/>
                <w:lang w:eastAsia="ru-RU"/>
              </w:rPr>
              <w:t xml:space="preserve"> по бухгалтерскому обслуживанию учреждений культуры</w:t>
            </w:r>
          </w:p>
        </w:tc>
      </w:tr>
      <w:tr w:rsidR="005D0FAD" w:rsidRPr="00AD3C77" w14:paraId="0EAAB4FA" w14:textId="77777777" w:rsidTr="00202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820" w:type="dxa"/>
            <w:shd w:val="clear" w:color="auto" w:fill="auto"/>
            <w:hideMark/>
          </w:tcPr>
          <w:p w14:paraId="76595C58" w14:textId="77777777" w:rsidR="005D0FAD" w:rsidRPr="00AD3C77" w:rsidRDefault="005D0FAD" w:rsidP="005D0FAD">
            <w:pPr>
              <w:rPr>
                <w:rFonts w:eastAsia="Times New Roman"/>
                <w:sz w:val="20"/>
                <w:szCs w:val="20"/>
                <w:lang w:eastAsia="ru-RU"/>
              </w:rPr>
            </w:pPr>
            <w:r w:rsidRPr="00AD3C77">
              <w:rPr>
                <w:rFonts w:eastAsia="Times New Roman"/>
                <w:sz w:val="20"/>
                <w:szCs w:val="20"/>
                <w:lang w:eastAsia="ru-RU"/>
              </w:rPr>
              <w:t xml:space="preserve">Источники финансирования </w:t>
            </w:r>
            <w:r>
              <w:rPr>
                <w:rFonts w:eastAsia="Times New Roman"/>
                <w:sz w:val="20"/>
                <w:szCs w:val="20"/>
                <w:lang w:eastAsia="ru-RU"/>
              </w:rPr>
              <w:t>муниципаль</w:t>
            </w:r>
            <w:r w:rsidRPr="00AD3C77">
              <w:rPr>
                <w:rFonts w:eastAsia="Times New Roman"/>
                <w:sz w:val="20"/>
                <w:szCs w:val="20"/>
                <w:lang w:eastAsia="ru-RU"/>
              </w:rPr>
              <w:t>ной программы, в том числе по годам реализации программы, тыс. руб.:</w:t>
            </w:r>
          </w:p>
        </w:tc>
        <w:tc>
          <w:tcPr>
            <w:tcW w:w="1558" w:type="dxa"/>
            <w:shd w:val="clear" w:color="auto" w:fill="auto"/>
            <w:vAlign w:val="center"/>
            <w:hideMark/>
          </w:tcPr>
          <w:p w14:paraId="5D38913B" w14:textId="77777777" w:rsidR="005D0FAD" w:rsidRPr="00AD3C77" w:rsidRDefault="005D0FAD" w:rsidP="003653D4">
            <w:pPr>
              <w:jc w:val="center"/>
              <w:rPr>
                <w:sz w:val="20"/>
                <w:szCs w:val="20"/>
              </w:rPr>
            </w:pPr>
            <w:r w:rsidRPr="00D527C5">
              <w:rPr>
                <w:sz w:val="20"/>
                <w:szCs w:val="20"/>
              </w:rPr>
              <w:t>Всего</w:t>
            </w:r>
          </w:p>
        </w:tc>
        <w:tc>
          <w:tcPr>
            <w:tcW w:w="1476" w:type="dxa"/>
            <w:shd w:val="clear" w:color="auto" w:fill="auto"/>
            <w:noWrap/>
            <w:vAlign w:val="center"/>
            <w:hideMark/>
          </w:tcPr>
          <w:p w14:paraId="5E28689C" w14:textId="77777777" w:rsidR="005D0FAD" w:rsidRPr="00AD3C77" w:rsidRDefault="005D0FAD" w:rsidP="003653D4">
            <w:pPr>
              <w:jc w:val="center"/>
              <w:rPr>
                <w:sz w:val="20"/>
                <w:szCs w:val="20"/>
              </w:rPr>
            </w:pPr>
            <w:r w:rsidRPr="00AD3C77">
              <w:rPr>
                <w:sz w:val="20"/>
                <w:szCs w:val="20"/>
              </w:rPr>
              <w:t>2023 год</w:t>
            </w:r>
          </w:p>
        </w:tc>
        <w:tc>
          <w:tcPr>
            <w:tcW w:w="1701" w:type="dxa"/>
            <w:shd w:val="clear" w:color="auto" w:fill="auto"/>
            <w:noWrap/>
            <w:vAlign w:val="center"/>
            <w:hideMark/>
          </w:tcPr>
          <w:p w14:paraId="4F422341" w14:textId="77777777" w:rsidR="005D0FAD" w:rsidRPr="00AD3C77" w:rsidRDefault="005D0FAD" w:rsidP="003653D4">
            <w:pPr>
              <w:jc w:val="center"/>
              <w:rPr>
                <w:sz w:val="20"/>
                <w:szCs w:val="20"/>
              </w:rPr>
            </w:pPr>
            <w:r w:rsidRPr="00AD3C77">
              <w:rPr>
                <w:sz w:val="20"/>
                <w:szCs w:val="20"/>
              </w:rPr>
              <w:t>2024 год</w:t>
            </w:r>
          </w:p>
        </w:tc>
        <w:tc>
          <w:tcPr>
            <w:tcW w:w="1698" w:type="dxa"/>
            <w:shd w:val="clear" w:color="auto" w:fill="auto"/>
            <w:noWrap/>
            <w:vAlign w:val="center"/>
            <w:hideMark/>
          </w:tcPr>
          <w:p w14:paraId="374F54BF" w14:textId="77777777" w:rsidR="005D0FAD" w:rsidRPr="00AD3C77" w:rsidRDefault="005D0FAD" w:rsidP="003653D4">
            <w:pPr>
              <w:jc w:val="center"/>
              <w:rPr>
                <w:sz w:val="20"/>
                <w:szCs w:val="20"/>
              </w:rPr>
            </w:pPr>
            <w:r w:rsidRPr="00AD3C77">
              <w:rPr>
                <w:sz w:val="20"/>
                <w:szCs w:val="20"/>
              </w:rPr>
              <w:t>2025 год</w:t>
            </w:r>
          </w:p>
        </w:tc>
        <w:tc>
          <w:tcPr>
            <w:tcW w:w="1555" w:type="dxa"/>
            <w:shd w:val="clear" w:color="auto" w:fill="auto"/>
            <w:noWrap/>
            <w:vAlign w:val="center"/>
            <w:hideMark/>
          </w:tcPr>
          <w:p w14:paraId="7972FEF2" w14:textId="77777777" w:rsidR="005D0FAD" w:rsidRPr="00AD3C77" w:rsidRDefault="005D0FAD" w:rsidP="003653D4">
            <w:pPr>
              <w:jc w:val="center"/>
              <w:rPr>
                <w:sz w:val="20"/>
                <w:szCs w:val="20"/>
              </w:rPr>
            </w:pPr>
            <w:r w:rsidRPr="00AD3C77">
              <w:rPr>
                <w:sz w:val="20"/>
                <w:szCs w:val="20"/>
              </w:rPr>
              <w:t>2026 год</w:t>
            </w:r>
          </w:p>
        </w:tc>
        <w:tc>
          <w:tcPr>
            <w:tcW w:w="2076" w:type="dxa"/>
            <w:shd w:val="clear" w:color="auto" w:fill="auto"/>
            <w:vAlign w:val="center"/>
          </w:tcPr>
          <w:p w14:paraId="4BAB88C4" w14:textId="77777777" w:rsidR="005D0FAD" w:rsidRPr="00AD3C77" w:rsidRDefault="005D0FAD" w:rsidP="003653D4">
            <w:pPr>
              <w:jc w:val="center"/>
              <w:rPr>
                <w:sz w:val="20"/>
                <w:szCs w:val="20"/>
              </w:rPr>
            </w:pPr>
            <w:r w:rsidRPr="00AD3C77">
              <w:rPr>
                <w:sz w:val="20"/>
                <w:szCs w:val="20"/>
              </w:rPr>
              <w:t xml:space="preserve">2027 год </w:t>
            </w:r>
          </w:p>
        </w:tc>
      </w:tr>
      <w:tr w:rsidR="00D527C5" w:rsidRPr="00AD3C77" w14:paraId="41951A91" w14:textId="77777777" w:rsidTr="004B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4820" w:type="dxa"/>
            <w:shd w:val="clear" w:color="auto" w:fill="auto"/>
            <w:hideMark/>
          </w:tcPr>
          <w:p w14:paraId="45ED9244" w14:textId="77777777" w:rsidR="00D527C5" w:rsidRPr="00AD3C77" w:rsidRDefault="00D527C5" w:rsidP="003653D4">
            <w:pPr>
              <w:rPr>
                <w:rFonts w:eastAsia="Times New Roman"/>
                <w:sz w:val="20"/>
                <w:szCs w:val="20"/>
                <w:lang w:eastAsia="ru-RU"/>
              </w:rPr>
            </w:pPr>
            <w:r w:rsidRPr="00AD3C77">
              <w:rPr>
                <w:rFonts w:eastAsia="Times New Roman"/>
                <w:sz w:val="20"/>
                <w:szCs w:val="20"/>
                <w:lang w:eastAsia="ru-RU"/>
              </w:rPr>
              <w:t xml:space="preserve">Средства федерального бюджета </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11246D" w14:textId="32F4611B" w:rsidR="00D527C5" w:rsidRPr="004B0D18" w:rsidRDefault="004B0D18" w:rsidP="00AB1BC7">
            <w:pPr>
              <w:pStyle w:val="ConsPlusNormal"/>
              <w:jc w:val="center"/>
              <w:rPr>
                <w:rFonts w:ascii="Times New Roman" w:eastAsia="Calibri" w:hAnsi="Times New Roman" w:cs="Times New Roman"/>
                <w:sz w:val="24"/>
                <w:szCs w:val="24"/>
              </w:rPr>
            </w:pPr>
            <w:r w:rsidRPr="004B0D18">
              <w:rPr>
                <w:rFonts w:ascii="Times New Roman" w:eastAsia="Calibri" w:hAnsi="Times New Roman" w:cs="Times New Roman"/>
                <w:sz w:val="24"/>
                <w:szCs w:val="24"/>
              </w:rPr>
              <w:t>19 </w:t>
            </w:r>
            <w:r w:rsidR="008D1F54">
              <w:rPr>
                <w:rFonts w:ascii="Times New Roman" w:eastAsia="Calibri" w:hAnsi="Times New Roman" w:cs="Times New Roman"/>
                <w:sz w:val="24"/>
                <w:szCs w:val="24"/>
              </w:rPr>
              <w:t>9</w:t>
            </w:r>
            <w:r w:rsidR="0075681D">
              <w:rPr>
                <w:rFonts w:ascii="Times New Roman" w:eastAsia="Calibri" w:hAnsi="Times New Roman" w:cs="Times New Roman"/>
                <w:sz w:val="24"/>
                <w:szCs w:val="24"/>
              </w:rPr>
              <w:t>67,28</w:t>
            </w:r>
          </w:p>
        </w:tc>
        <w:tc>
          <w:tcPr>
            <w:tcW w:w="1476" w:type="dxa"/>
            <w:tcBorders>
              <w:top w:val="single" w:sz="4" w:space="0" w:color="auto"/>
              <w:left w:val="nil"/>
              <w:bottom w:val="single" w:sz="4" w:space="0" w:color="auto"/>
              <w:right w:val="single" w:sz="4" w:space="0" w:color="auto"/>
            </w:tcBorders>
            <w:shd w:val="clear" w:color="000000" w:fill="FFFFFF"/>
            <w:noWrap/>
            <w:vAlign w:val="center"/>
          </w:tcPr>
          <w:p w14:paraId="1AAF4EC1" w14:textId="77777777" w:rsidR="00D527C5" w:rsidRPr="00A95A49" w:rsidRDefault="00D527C5" w:rsidP="002B0BCF">
            <w:pPr>
              <w:pStyle w:val="ConsPlusNormal"/>
              <w:jc w:val="center"/>
              <w:rPr>
                <w:rFonts w:ascii="Times New Roman" w:eastAsia="Calibri" w:hAnsi="Times New Roman" w:cs="Times New Roman"/>
                <w:sz w:val="24"/>
                <w:szCs w:val="24"/>
              </w:rPr>
            </w:pPr>
            <w:r w:rsidRPr="00A95A49">
              <w:rPr>
                <w:rFonts w:ascii="Times New Roman" w:eastAsia="Calibri" w:hAnsi="Times New Roman" w:cs="Times New Roman"/>
                <w:sz w:val="24"/>
                <w:szCs w:val="24"/>
              </w:rPr>
              <w:t>2 </w:t>
            </w:r>
            <w:r w:rsidR="002B0BCF">
              <w:rPr>
                <w:rFonts w:ascii="Times New Roman" w:eastAsia="Calibri" w:hAnsi="Times New Roman" w:cs="Times New Roman"/>
                <w:sz w:val="24"/>
                <w:szCs w:val="24"/>
                <w:lang w:val="en-US"/>
              </w:rPr>
              <w:t>4</w:t>
            </w:r>
            <w:r w:rsidRPr="00A95A49">
              <w:rPr>
                <w:rFonts w:ascii="Times New Roman" w:eastAsia="Calibri" w:hAnsi="Times New Roman" w:cs="Times New Roman"/>
                <w:sz w:val="24"/>
                <w:szCs w:val="24"/>
              </w:rPr>
              <w:t>83,</w:t>
            </w:r>
            <w:r w:rsidRPr="0031090B">
              <w:rPr>
                <w:rFonts w:ascii="Times New Roman" w:eastAsia="Calibri" w:hAnsi="Times New Roman" w:cs="Times New Roman"/>
                <w:sz w:val="24"/>
                <w:szCs w:val="24"/>
              </w:rPr>
              <w:t>11</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526CFDD5" w14:textId="77777777" w:rsidR="00D527C5" w:rsidRPr="00C83845" w:rsidRDefault="0049771D" w:rsidP="00AB1BC7">
            <w:pPr>
              <w:pStyle w:val="ConsPlusNormal"/>
              <w:jc w:val="center"/>
              <w:rPr>
                <w:rFonts w:ascii="Times New Roman" w:eastAsia="Calibri" w:hAnsi="Times New Roman" w:cs="Times New Roman"/>
                <w:sz w:val="24"/>
                <w:szCs w:val="24"/>
                <w:highlight w:val="yellow"/>
              </w:rPr>
            </w:pPr>
            <w:r w:rsidRPr="00AB1BC7">
              <w:rPr>
                <w:rFonts w:ascii="Times New Roman" w:eastAsia="Calibri" w:hAnsi="Times New Roman" w:cs="Times New Roman"/>
                <w:sz w:val="24"/>
                <w:szCs w:val="24"/>
              </w:rPr>
              <w:t>2</w:t>
            </w:r>
            <w:r w:rsidR="00D527C5" w:rsidRPr="00AB1BC7">
              <w:rPr>
                <w:rFonts w:ascii="Times New Roman" w:eastAsia="Calibri" w:hAnsi="Times New Roman" w:cs="Times New Roman"/>
                <w:sz w:val="24"/>
                <w:szCs w:val="24"/>
              </w:rPr>
              <w:t> </w:t>
            </w:r>
            <w:r w:rsidRPr="00AB1BC7">
              <w:rPr>
                <w:rFonts w:ascii="Times New Roman" w:eastAsia="Calibri" w:hAnsi="Times New Roman" w:cs="Times New Roman"/>
                <w:sz w:val="24"/>
                <w:szCs w:val="24"/>
              </w:rPr>
              <w:t>5</w:t>
            </w:r>
            <w:r w:rsidR="00AB1BC7" w:rsidRPr="00AB1BC7">
              <w:rPr>
                <w:rFonts w:ascii="Times New Roman" w:eastAsia="Calibri" w:hAnsi="Times New Roman" w:cs="Times New Roman"/>
                <w:sz w:val="24"/>
                <w:szCs w:val="24"/>
              </w:rPr>
              <w:t>6</w:t>
            </w:r>
            <w:r w:rsidR="00D527C5" w:rsidRPr="00AB1BC7">
              <w:rPr>
                <w:rFonts w:ascii="Times New Roman" w:eastAsia="Calibri" w:hAnsi="Times New Roman" w:cs="Times New Roman"/>
                <w:sz w:val="24"/>
                <w:szCs w:val="24"/>
              </w:rPr>
              <w:t>5,</w:t>
            </w:r>
            <w:r w:rsidR="00AB1BC7" w:rsidRPr="00AB1BC7">
              <w:rPr>
                <w:rFonts w:ascii="Times New Roman" w:eastAsia="Calibri" w:hAnsi="Times New Roman" w:cs="Times New Roman"/>
                <w:sz w:val="24"/>
                <w:szCs w:val="24"/>
              </w:rPr>
              <w:t>10</w:t>
            </w:r>
          </w:p>
        </w:tc>
        <w:tc>
          <w:tcPr>
            <w:tcW w:w="1698" w:type="dxa"/>
            <w:tcBorders>
              <w:top w:val="single" w:sz="4" w:space="0" w:color="auto"/>
              <w:left w:val="nil"/>
              <w:bottom w:val="single" w:sz="4" w:space="0" w:color="auto"/>
              <w:right w:val="single" w:sz="4" w:space="0" w:color="auto"/>
            </w:tcBorders>
            <w:shd w:val="clear" w:color="auto" w:fill="auto"/>
            <w:noWrap/>
            <w:vAlign w:val="center"/>
          </w:tcPr>
          <w:p w14:paraId="3A52A54D" w14:textId="6C90BBAA" w:rsidR="00D527C5" w:rsidRPr="004B49E0" w:rsidRDefault="004B49E0" w:rsidP="00AB1BC7">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6 </w:t>
            </w:r>
            <w:r w:rsidR="008D1F54">
              <w:rPr>
                <w:rFonts w:ascii="Times New Roman" w:eastAsia="Calibri" w:hAnsi="Times New Roman" w:cs="Times New Roman"/>
                <w:sz w:val="24"/>
                <w:szCs w:val="24"/>
              </w:rPr>
              <w:t>6</w:t>
            </w:r>
            <w:r>
              <w:rPr>
                <w:rFonts w:ascii="Times New Roman" w:eastAsia="Calibri" w:hAnsi="Times New Roman" w:cs="Times New Roman"/>
                <w:sz w:val="24"/>
                <w:szCs w:val="24"/>
              </w:rPr>
              <w:t>20,92</w:t>
            </w:r>
          </w:p>
        </w:tc>
        <w:tc>
          <w:tcPr>
            <w:tcW w:w="1555" w:type="dxa"/>
            <w:tcBorders>
              <w:top w:val="single" w:sz="4" w:space="0" w:color="auto"/>
              <w:left w:val="nil"/>
              <w:bottom w:val="single" w:sz="4" w:space="0" w:color="auto"/>
              <w:right w:val="single" w:sz="4" w:space="0" w:color="auto"/>
            </w:tcBorders>
            <w:shd w:val="clear" w:color="auto" w:fill="auto"/>
            <w:noWrap/>
            <w:vAlign w:val="center"/>
          </w:tcPr>
          <w:p w14:paraId="0F9C5B69" w14:textId="671EC568" w:rsidR="00D527C5" w:rsidRPr="004B49E0" w:rsidRDefault="0075681D" w:rsidP="00AB1BC7">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954,71</w:t>
            </w:r>
          </w:p>
        </w:tc>
        <w:tc>
          <w:tcPr>
            <w:tcW w:w="2076" w:type="dxa"/>
            <w:tcBorders>
              <w:top w:val="single" w:sz="4" w:space="0" w:color="auto"/>
              <w:left w:val="nil"/>
              <w:bottom w:val="single" w:sz="4" w:space="0" w:color="auto"/>
              <w:right w:val="single" w:sz="4" w:space="0" w:color="auto"/>
            </w:tcBorders>
            <w:shd w:val="clear" w:color="auto" w:fill="auto"/>
            <w:vAlign w:val="center"/>
          </w:tcPr>
          <w:p w14:paraId="7C6B75DA" w14:textId="77777777" w:rsidR="00D527C5" w:rsidRPr="004B49E0" w:rsidRDefault="004B49E0" w:rsidP="00EB6095">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7 343,44</w:t>
            </w:r>
          </w:p>
        </w:tc>
      </w:tr>
      <w:tr w:rsidR="00D527C5" w:rsidRPr="00AD3C77" w14:paraId="7879C9AF" w14:textId="77777777" w:rsidTr="004B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4820" w:type="dxa"/>
            <w:shd w:val="clear" w:color="auto" w:fill="auto"/>
            <w:hideMark/>
          </w:tcPr>
          <w:p w14:paraId="1028F596" w14:textId="77777777" w:rsidR="00D527C5" w:rsidRPr="00AD3C77" w:rsidRDefault="00D527C5" w:rsidP="003653D4">
            <w:pPr>
              <w:rPr>
                <w:rFonts w:eastAsia="Times New Roman"/>
                <w:sz w:val="20"/>
                <w:szCs w:val="20"/>
                <w:lang w:eastAsia="ru-RU"/>
              </w:rPr>
            </w:pPr>
            <w:r w:rsidRPr="00AD3C77">
              <w:rPr>
                <w:rFonts w:eastAsia="Times New Roman"/>
                <w:sz w:val="20"/>
                <w:szCs w:val="20"/>
                <w:lang w:eastAsia="ru-RU"/>
              </w:rPr>
              <w:t>Средства бюджета Московской области</w:t>
            </w:r>
          </w:p>
        </w:tc>
        <w:tc>
          <w:tcPr>
            <w:tcW w:w="1558" w:type="dxa"/>
            <w:tcBorders>
              <w:top w:val="nil"/>
              <w:left w:val="single" w:sz="4" w:space="0" w:color="auto"/>
              <w:bottom w:val="single" w:sz="4" w:space="0" w:color="auto"/>
              <w:right w:val="single" w:sz="4" w:space="0" w:color="auto"/>
            </w:tcBorders>
            <w:shd w:val="clear" w:color="auto" w:fill="auto"/>
            <w:noWrap/>
            <w:vAlign w:val="center"/>
          </w:tcPr>
          <w:p w14:paraId="0E6224DB" w14:textId="3F21126D" w:rsidR="00D527C5" w:rsidRPr="005B1D6B" w:rsidRDefault="00293702" w:rsidP="00D46F2D">
            <w:pPr>
              <w:pStyle w:val="ConsPlusNormal"/>
              <w:jc w:val="center"/>
              <w:rPr>
                <w:rFonts w:ascii="Times New Roman" w:eastAsia="Calibri" w:hAnsi="Times New Roman" w:cs="Times New Roman"/>
                <w:sz w:val="24"/>
                <w:szCs w:val="24"/>
              </w:rPr>
            </w:pPr>
            <w:r w:rsidRPr="00D46F2D">
              <w:rPr>
                <w:rFonts w:ascii="Times New Roman" w:eastAsia="Calibri" w:hAnsi="Times New Roman" w:cs="Times New Roman"/>
                <w:sz w:val="24"/>
                <w:szCs w:val="24"/>
              </w:rPr>
              <w:t>1</w:t>
            </w:r>
            <w:r w:rsidR="005B1D6B" w:rsidRPr="00D46F2D">
              <w:rPr>
                <w:rFonts w:ascii="Times New Roman" w:eastAsia="Calibri" w:hAnsi="Times New Roman" w:cs="Times New Roman"/>
                <w:sz w:val="24"/>
                <w:szCs w:val="24"/>
              </w:rPr>
              <w:t>9</w:t>
            </w:r>
            <w:r w:rsidRPr="00D46F2D">
              <w:rPr>
                <w:rFonts w:ascii="Times New Roman" w:eastAsia="Calibri" w:hAnsi="Times New Roman" w:cs="Times New Roman"/>
                <w:sz w:val="24"/>
                <w:szCs w:val="24"/>
              </w:rPr>
              <w:t>2</w:t>
            </w:r>
            <w:r w:rsidR="005B1D6B" w:rsidRPr="00D46F2D">
              <w:rPr>
                <w:rFonts w:ascii="Times New Roman" w:eastAsia="Calibri" w:hAnsi="Times New Roman" w:cs="Times New Roman"/>
                <w:sz w:val="24"/>
                <w:szCs w:val="24"/>
              </w:rPr>
              <w:t xml:space="preserve"> </w:t>
            </w:r>
            <w:r w:rsidR="00D46F2D" w:rsidRPr="00D46F2D">
              <w:rPr>
                <w:rFonts w:ascii="Times New Roman" w:eastAsia="Calibri" w:hAnsi="Times New Roman" w:cs="Times New Roman"/>
                <w:sz w:val="24"/>
                <w:szCs w:val="24"/>
              </w:rPr>
              <w:t>755</w:t>
            </w:r>
            <w:r w:rsidR="004B0D18" w:rsidRPr="00D46F2D">
              <w:rPr>
                <w:rFonts w:ascii="Times New Roman" w:eastAsia="Calibri" w:hAnsi="Times New Roman" w:cs="Times New Roman"/>
                <w:sz w:val="24"/>
                <w:szCs w:val="24"/>
              </w:rPr>
              <w:t>,</w:t>
            </w:r>
            <w:r w:rsidR="00D46F2D" w:rsidRPr="00D46F2D">
              <w:rPr>
                <w:rFonts w:ascii="Times New Roman" w:eastAsia="Calibri" w:hAnsi="Times New Roman" w:cs="Times New Roman"/>
                <w:sz w:val="24"/>
                <w:szCs w:val="24"/>
              </w:rPr>
              <w:t>91</w:t>
            </w:r>
          </w:p>
        </w:tc>
        <w:tc>
          <w:tcPr>
            <w:tcW w:w="1476" w:type="dxa"/>
            <w:tcBorders>
              <w:top w:val="nil"/>
              <w:left w:val="nil"/>
              <w:bottom w:val="single" w:sz="4" w:space="0" w:color="auto"/>
              <w:right w:val="single" w:sz="4" w:space="0" w:color="auto"/>
            </w:tcBorders>
            <w:shd w:val="clear" w:color="000000" w:fill="FFFFFF"/>
            <w:noWrap/>
            <w:vAlign w:val="center"/>
          </w:tcPr>
          <w:p w14:paraId="662CA339" w14:textId="77777777" w:rsidR="00D527C5" w:rsidRPr="002C7E7E" w:rsidRDefault="00202B0F" w:rsidP="00202B0F">
            <w:pPr>
              <w:pStyle w:val="ConsPlusNormal"/>
              <w:jc w:val="center"/>
              <w:rPr>
                <w:rFonts w:ascii="Times New Roman" w:eastAsia="Calibri" w:hAnsi="Times New Roman" w:cs="Times New Roman"/>
                <w:sz w:val="24"/>
                <w:szCs w:val="24"/>
                <w:lang w:val="en-US"/>
              </w:rPr>
            </w:pPr>
            <w:r w:rsidRPr="002C7E7E">
              <w:rPr>
                <w:rFonts w:ascii="Times New Roman" w:eastAsia="Calibri" w:hAnsi="Times New Roman" w:cs="Times New Roman"/>
                <w:sz w:val="24"/>
                <w:szCs w:val="24"/>
              </w:rPr>
              <w:t>53</w:t>
            </w:r>
            <w:r w:rsidR="00D527C5" w:rsidRPr="002C7E7E">
              <w:rPr>
                <w:rFonts w:ascii="Times New Roman" w:eastAsia="Calibri" w:hAnsi="Times New Roman" w:cs="Times New Roman"/>
                <w:sz w:val="24"/>
                <w:szCs w:val="24"/>
              </w:rPr>
              <w:t> </w:t>
            </w:r>
            <w:r w:rsidRPr="002C7E7E">
              <w:rPr>
                <w:rFonts w:ascii="Times New Roman" w:eastAsia="Calibri" w:hAnsi="Times New Roman" w:cs="Times New Roman"/>
                <w:sz w:val="24"/>
                <w:szCs w:val="24"/>
              </w:rPr>
              <w:t>133</w:t>
            </w:r>
            <w:r w:rsidR="00D527C5" w:rsidRPr="002C7E7E">
              <w:rPr>
                <w:rFonts w:ascii="Times New Roman" w:eastAsia="Calibri" w:hAnsi="Times New Roman" w:cs="Times New Roman"/>
                <w:sz w:val="24"/>
                <w:szCs w:val="24"/>
              </w:rPr>
              <w:t>,</w:t>
            </w:r>
            <w:r w:rsidR="002B0BCF" w:rsidRPr="002C7E7E">
              <w:rPr>
                <w:rFonts w:ascii="Times New Roman" w:eastAsia="Calibri" w:hAnsi="Times New Roman" w:cs="Times New Roman"/>
                <w:sz w:val="24"/>
                <w:szCs w:val="24"/>
                <w:lang w:val="en-US"/>
              </w:rPr>
              <w:t>77</w:t>
            </w:r>
          </w:p>
        </w:tc>
        <w:tc>
          <w:tcPr>
            <w:tcW w:w="1701" w:type="dxa"/>
            <w:tcBorders>
              <w:top w:val="nil"/>
              <w:left w:val="nil"/>
              <w:bottom w:val="single" w:sz="4" w:space="0" w:color="auto"/>
              <w:right w:val="single" w:sz="4" w:space="0" w:color="auto"/>
            </w:tcBorders>
            <w:shd w:val="clear" w:color="auto" w:fill="auto"/>
            <w:noWrap/>
            <w:vAlign w:val="center"/>
          </w:tcPr>
          <w:p w14:paraId="597EAE5A" w14:textId="77777777" w:rsidR="00D527C5" w:rsidRPr="002C7E7E" w:rsidRDefault="0054537D" w:rsidP="00A65FD3">
            <w:pPr>
              <w:pStyle w:val="ConsPlusNormal"/>
              <w:jc w:val="center"/>
              <w:rPr>
                <w:rFonts w:ascii="Times New Roman" w:eastAsia="Calibri" w:hAnsi="Times New Roman" w:cs="Times New Roman"/>
                <w:color w:val="FF0000"/>
                <w:sz w:val="24"/>
                <w:szCs w:val="24"/>
              </w:rPr>
            </w:pPr>
            <w:r w:rsidRPr="00A65FD3">
              <w:rPr>
                <w:rFonts w:ascii="Times New Roman" w:eastAsia="Calibri" w:hAnsi="Times New Roman" w:cs="Times New Roman"/>
                <w:sz w:val="24"/>
                <w:szCs w:val="24"/>
              </w:rPr>
              <w:t>7</w:t>
            </w:r>
            <w:r w:rsidR="00A65FD3" w:rsidRPr="00A65FD3">
              <w:rPr>
                <w:rFonts w:ascii="Times New Roman" w:eastAsia="Calibri" w:hAnsi="Times New Roman" w:cs="Times New Roman"/>
                <w:sz w:val="24"/>
                <w:szCs w:val="24"/>
              </w:rPr>
              <w:t>9</w:t>
            </w:r>
            <w:r w:rsidR="00D527C5" w:rsidRPr="00A65FD3">
              <w:rPr>
                <w:rFonts w:ascii="Times New Roman" w:eastAsia="Calibri" w:hAnsi="Times New Roman" w:cs="Times New Roman"/>
                <w:sz w:val="24"/>
                <w:szCs w:val="24"/>
              </w:rPr>
              <w:t> </w:t>
            </w:r>
            <w:r w:rsidR="00A65FD3" w:rsidRPr="00A65FD3">
              <w:rPr>
                <w:rFonts w:ascii="Times New Roman" w:eastAsia="Calibri" w:hAnsi="Times New Roman" w:cs="Times New Roman"/>
                <w:sz w:val="24"/>
                <w:szCs w:val="24"/>
              </w:rPr>
              <w:t>15</w:t>
            </w:r>
            <w:r w:rsidRPr="00A65FD3">
              <w:rPr>
                <w:rFonts w:ascii="Times New Roman" w:eastAsia="Calibri" w:hAnsi="Times New Roman" w:cs="Times New Roman"/>
                <w:sz w:val="24"/>
                <w:szCs w:val="24"/>
              </w:rPr>
              <w:t>4</w:t>
            </w:r>
            <w:r w:rsidR="00D527C5" w:rsidRPr="00A65FD3">
              <w:rPr>
                <w:rFonts w:ascii="Times New Roman" w:eastAsia="Calibri" w:hAnsi="Times New Roman" w:cs="Times New Roman"/>
                <w:sz w:val="24"/>
                <w:szCs w:val="24"/>
              </w:rPr>
              <w:t>,</w:t>
            </w:r>
            <w:r w:rsidR="00E810C4" w:rsidRPr="00A65FD3">
              <w:rPr>
                <w:rFonts w:ascii="Times New Roman" w:eastAsia="Calibri" w:hAnsi="Times New Roman" w:cs="Times New Roman"/>
                <w:sz w:val="24"/>
                <w:szCs w:val="24"/>
              </w:rPr>
              <w:t>87</w:t>
            </w:r>
          </w:p>
        </w:tc>
        <w:tc>
          <w:tcPr>
            <w:tcW w:w="1698" w:type="dxa"/>
            <w:tcBorders>
              <w:top w:val="nil"/>
              <w:left w:val="nil"/>
              <w:bottom w:val="single" w:sz="4" w:space="0" w:color="auto"/>
              <w:right w:val="single" w:sz="4" w:space="0" w:color="auto"/>
            </w:tcBorders>
            <w:shd w:val="clear" w:color="auto" w:fill="auto"/>
            <w:noWrap/>
            <w:vAlign w:val="center"/>
          </w:tcPr>
          <w:p w14:paraId="6BF39B11" w14:textId="438BF7EC" w:rsidR="00D527C5" w:rsidRPr="006C5DD2" w:rsidRDefault="008D1F54" w:rsidP="006C5DD2">
            <w:pPr>
              <w:pStyle w:val="ConsPlusNormal"/>
              <w:jc w:val="center"/>
              <w:rPr>
                <w:rFonts w:ascii="Times New Roman" w:eastAsia="Calibri" w:hAnsi="Times New Roman" w:cs="Times New Roman"/>
                <w:sz w:val="24"/>
                <w:szCs w:val="24"/>
              </w:rPr>
            </w:pPr>
            <w:r w:rsidRPr="006C5DD2">
              <w:rPr>
                <w:rFonts w:ascii="Times New Roman" w:eastAsia="Calibri" w:hAnsi="Times New Roman" w:cs="Times New Roman"/>
                <w:sz w:val="24"/>
                <w:szCs w:val="24"/>
              </w:rPr>
              <w:t>3</w:t>
            </w:r>
            <w:r w:rsidR="00293702" w:rsidRPr="006C5DD2">
              <w:rPr>
                <w:rFonts w:ascii="Times New Roman" w:eastAsia="Calibri" w:hAnsi="Times New Roman" w:cs="Times New Roman"/>
                <w:sz w:val="24"/>
                <w:szCs w:val="24"/>
              </w:rPr>
              <w:t>4</w:t>
            </w:r>
            <w:r w:rsidRPr="006C5DD2">
              <w:rPr>
                <w:rFonts w:ascii="Times New Roman" w:eastAsia="Calibri" w:hAnsi="Times New Roman" w:cs="Times New Roman"/>
                <w:sz w:val="24"/>
                <w:szCs w:val="24"/>
              </w:rPr>
              <w:t> </w:t>
            </w:r>
            <w:r w:rsidR="00293702" w:rsidRPr="006C5DD2">
              <w:rPr>
                <w:rFonts w:ascii="Times New Roman" w:eastAsia="Calibri" w:hAnsi="Times New Roman" w:cs="Times New Roman"/>
                <w:sz w:val="24"/>
                <w:szCs w:val="24"/>
              </w:rPr>
              <w:t>5</w:t>
            </w:r>
            <w:r w:rsidR="006C5DD2" w:rsidRPr="006C5DD2">
              <w:rPr>
                <w:rFonts w:ascii="Times New Roman" w:eastAsia="Calibri" w:hAnsi="Times New Roman" w:cs="Times New Roman"/>
                <w:sz w:val="24"/>
                <w:szCs w:val="24"/>
              </w:rPr>
              <w:t>89</w:t>
            </w:r>
            <w:r w:rsidRPr="006C5DD2">
              <w:rPr>
                <w:rFonts w:ascii="Times New Roman" w:eastAsia="Calibri" w:hAnsi="Times New Roman" w:cs="Times New Roman"/>
                <w:sz w:val="24"/>
                <w:szCs w:val="24"/>
              </w:rPr>
              <w:t>,</w:t>
            </w:r>
            <w:r w:rsidR="006C5DD2" w:rsidRPr="006C5DD2">
              <w:rPr>
                <w:rFonts w:ascii="Times New Roman" w:eastAsia="Calibri" w:hAnsi="Times New Roman" w:cs="Times New Roman"/>
                <w:sz w:val="24"/>
                <w:szCs w:val="24"/>
              </w:rPr>
              <w:t>98</w:t>
            </w:r>
          </w:p>
        </w:tc>
        <w:tc>
          <w:tcPr>
            <w:tcW w:w="1555" w:type="dxa"/>
            <w:tcBorders>
              <w:top w:val="nil"/>
              <w:left w:val="nil"/>
              <w:bottom w:val="single" w:sz="4" w:space="0" w:color="auto"/>
              <w:right w:val="single" w:sz="4" w:space="0" w:color="auto"/>
            </w:tcBorders>
            <w:shd w:val="clear" w:color="auto" w:fill="auto"/>
            <w:noWrap/>
            <w:vAlign w:val="center"/>
          </w:tcPr>
          <w:p w14:paraId="7B90DC59" w14:textId="46FC051C" w:rsidR="00D527C5" w:rsidRPr="00293702" w:rsidRDefault="004B49E0" w:rsidP="00293702">
            <w:pPr>
              <w:pStyle w:val="ConsPlusNormal"/>
              <w:jc w:val="center"/>
              <w:rPr>
                <w:rFonts w:ascii="Times New Roman" w:eastAsia="Calibri" w:hAnsi="Times New Roman" w:cs="Times New Roman"/>
                <w:sz w:val="24"/>
                <w:szCs w:val="24"/>
                <w:highlight w:val="yellow"/>
              </w:rPr>
            </w:pPr>
            <w:r w:rsidRPr="00293702">
              <w:rPr>
                <w:rFonts w:ascii="Times New Roman" w:eastAsia="Calibri" w:hAnsi="Times New Roman" w:cs="Times New Roman"/>
                <w:sz w:val="24"/>
                <w:szCs w:val="24"/>
              </w:rPr>
              <w:t>1</w:t>
            </w:r>
            <w:r w:rsidR="00293702" w:rsidRPr="00293702">
              <w:rPr>
                <w:rFonts w:ascii="Times New Roman" w:eastAsia="Calibri" w:hAnsi="Times New Roman" w:cs="Times New Roman"/>
                <w:sz w:val="24"/>
                <w:szCs w:val="24"/>
              </w:rPr>
              <w:t xml:space="preserve"> 656</w:t>
            </w:r>
            <w:r w:rsidRPr="00293702">
              <w:rPr>
                <w:rFonts w:ascii="Times New Roman" w:eastAsia="Calibri" w:hAnsi="Times New Roman" w:cs="Times New Roman"/>
                <w:sz w:val="24"/>
                <w:szCs w:val="24"/>
              </w:rPr>
              <w:t>,</w:t>
            </w:r>
            <w:r w:rsidR="0075681D">
              <w:rPr>
                <w:rFonts w:ascii="Times New Roman" w:eastAsia="Calibri" w:hAnsi="Times New Roman" w:cs="Times New Roman"/>
                <w:sz w:val="24"/>
                <w:szCs w:val="24"/>
              </w:rPr>
              <w:t>40</w:t>
            </w:r>
          </w:p>
        </w:tc>
        <w:tc>
          <w:tcPr>
            <w:tcW w:w="2076" w:type="dxa"/>
            <w:tcBorders>
              <w:top w:val="nil"/>
              <w:left w:val="nil"/>
              <w:bottom w:val="single" w:sz="4" w:space="0" w:color="auto"/>
              <w:right w:val="single" w:sz="4" w:space="0" w:color="auto"/>
            </w:tcBorders>
            <w:shd w:val="clear" w:color="auto" w:fill="auto"/>
            <w:vAlign w:val="center"/>
          </w:tcPr>
          <w:p w14:paraId="7F62483A" w14:textId="77777777" w:rsidR="00D527C5" w:rsidRPr="004B49E0" w:rsidRDefault="004B49E0" w:rsidP="00EB6095">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24 220,89</w:t>
            </w:r>
          </w:p>
        </w:tc>
      </w:tr>
      <w:tr w:rsidR="007F5622" w:rsidRPr="00AD3C77" w14:paraId="3D475DBA" w14:textId="77777777" w:rsidTr="004B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4820" w:type="dxa"/>
            <w:shd w:val="clear" w:color="auto" w:fill="auto"/>
            <w:hideMark/>
          </w:tcPr>
          <w:p w14:paraId="733B3F13" w14:textId="77777777" w:rsidR="007F5622" w:rsidRPr="00AD3C77" w:rsidRDefault="007F5622" w:rsidP="003653D4">
            <w:pPr>
              <w:rPr>
                <w:rFonts w:eastAsia="Times New Roman"/>
                <w:sz w:val="20"/>
                <w:szCs w:val="20"/>
                <w:lang w:eastAsia="ru-RU"/>
              </w:rPr>
            </w:pPr>
            <w:r w:rsidRPr="00AD3C77">
              <w:rPr>
                <w:rFonts w:eastAsia="Times New Roman"/>
                <w:sz w:val="20"/>
                <w:szCs w:val="20"/>
                <w:lang w:eastAsia="ru-RU"/>
              </w:rPr>
              <w:t xml:space="preserve">Средства </w:t>
            </w:r>
            <w:r>
              <w:rPr>
                <w:rFonts w:eastAsia="Times New Roman"/>
                <w:sz w:val="20"/>
                <w:szCs w:val="20"/>
                <w:lang w:eastAsia="ru-RU"/>
              </w:rPr>
              <w:t xml:space="preserve">бюджета </w:t>
            </w:r>
            <w:r w:rsidRPr="00D7052F">
              <w:rPr>
                <w:rFonts w:eastAsia="Times New Roman"/>
                <w:sz w:val="20"/>
                <w:szCs w:val="20"/>
                <w:lang w:eastAsia="ru-RU"/>
              </w:rPr>
              <w:t>Сергиево-Посадского городского округа</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14:paraId="42EFA986" w14:textId="65D75DF0" w:rsidR="007F5622" w:rsidRPr="00671502" w:rsidRDefault="00827027" w:rsidP="00671502">
            <w:pPr>
              <w:pStyle w:val="ConsPlusNormal"/>
              <w:jc w:val="center"/>
              <w:rPr>
                <w:rFonts w:ascii="Times New Roman" w:eastAsia="Calibri" w:hAnsi="Times New Roman" w:cs="Times New Roman"/>
                <w:color w:val="FF0000"/>
                <w:sz w:val="24"/>
                <w:szCs w:val="24"/>
              </w:rPr>
            </w:pPr>
            <w:r w:rsidRPr="00671502">
              <w:rPr>
                <w:rFonts w:ascii="Times New Roman" w:eastAsia="Calibri" w:hAnsi="Times New Roman" w:cs="Times New Roman"/>
                <w:sz w:val="24"/>
                <w:szCs w:val="24"/>
              </w:rPr>
              <w:t>5 6</w:t>
            </w:r>
            <w:r w:rsidR="00671502" w:rsidRPr="00671502">
              <w:rPr>
                <w:rFonts w:ascii="Times New Roman" w:eastAsia="Calibri" w:hAnsi="Times New Roman" w:cs="Times New Roman"/>
                <w:sz w:val="24"/>
                <w:szCs w:val="24"/>
              </w:rPr>
              <w:t>58</w:t>
            </w:r>
            <w:r w:rsidRPr="00671502">
              <w:rPr>
                <w:rFonts w:ascii="Times New Roman" w:eastAsia="Calibri" w:hAnsi="Times New Roman" w:cs="Times New Roman"/>
                <w:sz w:val="24"/>
                <w:szCs w:val="24"/>
              </w:rPr>
              <w:t> </w:t>
            </w:r>
            <w:r w:rsidR="00671502" w:rsidRPr="00671502">
              <w:rPr>
                <w:rFonts w:ascii="Times New Roman" w:eastAsia="Calibri" w:hAnsi="Times New Roman" w:cs="Times New Roman"/>
                <w:sz w:val="24"/>
                <w:szCs w:val="24"/>
              </w:rPr>
              <w:t>4</w:t>
            </w:r>
            <w:r w:rsidR="008D1F54" w:rsidRPr="00671502">
              <w:rPr>
                <w:rFonts w:ascii="Times New Roman" w:eastAsia="Calibri" w:hAnsi="Times New Roman" w:cs="Times New Roman"/>
                <w:sz w:val="24"/>
                <w:szCs w:val="24"/>
              </w:rPr>
              <w:t>98</w:t>
            </w:r>
            <w:r w:rsidRPr="00671502">
              <w:rPr>
                <w:rFonts w:ascii="Times New Roman" w:eastAsia="Calibri" w:hAnsi="Times New Roman" w:cs="Times New Roman"/>
                <w:sz w:val="24"/>
                <w:szCs w:val="24"/>
              </w:rPr>
              <w:t>,</w:t>
            </w:r>
            <w:r w:rsidR="009A6035" w:rsidRPr="00671502">
              <w:rPr>
                <w:rFonts w:ascii="Times New Roman" w:eastAsia="Calibri" w:hAnsi="Times New Roman" w:cs="Times New Roman"/>
                <w:sz w:val="24"/>
                <w:szCs w:val="24"/>
              </w:rPr>
              <w:t>9</w:t>
            </w:r>
            <w:r w:rsidR="00DB7719" w:rsidRPr="00671502">
              <w:rPr>
                <w:rFonts w:ascii="Times New Roman" w:eastAsia="Calibri" w:hAnsi="Times New Roman" w:cs="Times New Roman"/>
                <w:sz w:val="24"/>
                <w:szCs w:val="24"/>
              </w:rPr>
              <w:t>3</w:t>
            </w:r>
          </w:p>
        </w:tc>
        <w:tc>
          <w:tcPr>
            <w:tcW w:w="1476" w:type="dxa"/>
            <w:tcBorders>
              <w:top w:val="nil"/>
              <w:left w:val="nil"/>
              <w:bottom w:val="single" w:sz="4" w:space="0" w:color="auto"/>
              <w:right w:val="single" w:sz="4" w:space="0" w:color="auto"/>
            </w:tcBorders>
            <w:shd w:val="clear" w:color="000000" w:fill="FFFFFF"/>
            <w:noWrap/>
            <w:vAlign w:val="center"/>
          </w:tcPr>
          <w:p w14:paraId="7F4749A0" w14:textId="77777777" w:rsidR="007F5622" w:rsidRPr="00202B0F" w:rsidRDefault="000D3B73" w:rsidP="00644602">
            <w:pPr>
              <w:pStyle w:val="ConsPlusNormal"/>
              <w:jc w:val="center"/>
              <w:rPr>
                <w:rFonts w:ascii="Times New Roman" w:eastAsia="Calibri" w:hAnsi="Times New Roman" w:cs="Times New Roman"/>
                <w:sz w:val="24"/>
                <w:szCs w:val="24"/>
                <w:lang w:val="en-US"/>
              </w:rPr>
            </w:pPr>
            <w:r w:rsidRPr="00202B0F">
              <w:rPr>
                <w:rFonts w:ascii="Times New Roman" w:eastAsia="Calibri" w:hAnsi="Times New Roman" w:cs="Times New Roman"/>
                <w:sz w:val="24"/>
                <w:szCs w:val="24"/>
              </w:rPr>
              <w:t>1 0</w:t>
            </w:r>
            <w:r w:rsidR="00644602" w:rsidRPr="00202B0F">
              <w:rPr>
                <w:rFonts w:ascii="Times New Roman" w:eastAsia="Calibri" w:hAnsi="Times New Roman" w:cs="Times New Roman"/>
                <w:sz w:val="24"/>
                <w:szCs w:val="24"/>
              </w:rPr>
              <w:t>37</w:t>
            </w:r>
            <w:r w:rsidR="007F5622" w:rsidRPr="00202B0F">
              <w:rPr>
                <w:rFonts w:ascii="Times New Roman" w:eastAsia="Calibri" w:hAnsi="Times New Roman" w:cs="Times New Roman"/>
                <w:sz w:val="24"/>
                <w:szCs w:val="24"/>
              </w:rPr>
              <w:t> </w:t>
            </w:r>
            <w:r w:rsidR="00644602" w:rsidRPr="00202B0F">
              <w:rPr>
                <w:rFonts w:ascii="Times New Roman" w:eastAsia="Calibri" w:hAnsi="Times New Roman" w:cs="Times New Roman"/>
                <w:sz w:val="24"/>
                <w:szCs w:val="24"/>
              </w:rPr>
              <w:t>7</w:t>
            </w:r>
            <w:r w:rsidRPr="00202B0F">
              <w:rPr>
                <w:rFonts w:ascii="Times New Roman" w:eastAsia="Calibri" w:hAnsi="Times New Roman" w:cs="Times New Roman"/>
                <w:sz w:val="24"/>
                <w:szCs w:val="24"/>
              </w:rPr>
              <w:t>1</w:t>
            </w:r>
            <w:r w:rsidR="00644602" w:rsidRPr="00202B0F">
              <w:rPr>
                <w:rFonts w:ascii="Times New Roman" w:eastAsia="Calibri" w:hAnsi="Times New Roman" w:cs="Times New Roman"/>
                <w:sz w:val="24"/>
                <w:szCs w:val="24"/>
              </w:rPr>
              <w:t>9</w:t>
            </w:r>
            <w:r w:rsidR="007F5622" w:rsidRPr="00202B0F">
              <w:rPr>
                <w:rFonts w:ascii="Times New Roman" w:eastAsia="Calibri" w:hAnsi="Times New Roman" w:cs="Times New Roman"/>
                <w:sz w:val="24"/>
                <w:szCs w:val="24"/>
              </w:rPr>
              <w:t>,</w:t>
            </w:r>
            <w:r w:rsidR="00C11383" w:rsidRPr="00C97EEF">
              <w:rPr>
                <w:rFonts w:ascii="Times New Roman" w:eastAsia="Calibri" w:hAnsi="Times New Roman" w:cs="Times New Roman"/>
                <w:sz w:val="24"/>
                <w:szCs w:val="24"/>
              </w:rPr>
              <w:t>5</w:t>
            </w:r>
            <w:r w:rsidR="00C97EEF" w:rsidRPr="00C97EEF">
              <w:rPr>
                <w:rFonts w:ascii="Times New Roman" w:eastAsia="Calibri" w:hAnsi="Times New Roman" w:cs="Times New Roman"/>
                <w:sz w:val="24"/>
                <w:szCs w:val="24"/>
              </w:rPr>
              <w:t>7</w:t>
            </w:r>
          </w:p>
        </w:tc>
        <w:tc>
          <w:tcPr>
            <w:tcW w:w="1701" w:type="dxa"/>
            <w:tcBorders>
              <w:top w:val="nil"/>
              <w:left w:val="nil"/>
              <w:bottom w:val="single" w:sz="4" w:space="0" w:color="auto"/>
              <w:right w:val="single" w:sz="4" w:space="0" w:color="auto"/>
            </w:tcBorders>
            <w:shd w:val="clear" w:color="auto" w:fill="auto"/>
            <w:noWrap/>
            <w:vAlign w:val="center"/>
          </w:tcPr>
          <w:p w14:paraId="6CE0780F" w14:textId="77777777" w:rsidR="007F5622" w:rsidRPr="002B3B07" w:rsidRDefault="0049771D" w:rsidP="002A6CA5">
            <w:pPr>
              <w:pStyle w:val="ConsPlusNormal"/>
              <w:jc w:val="center"/>
              <w:rPr>
                <w:rFonts w:ascii="Times New Roman" w:eastAsia="Calibri" w:hAnsi="Times New Roman" w:cs="Times New Roman"/>
                <w:color w:val="FF0000"/>
                <w:sz w:val="24"/>
                <w:szCs w:val="24"/>
              </w:rPr>
            </w:pPr>
            <w:r w:rsidRPr="002B3B07">
              <w:rPr>
                <w:rFonts w:ascii="Times New Roman" w:eastAsia="Calibri" w:hAnsi="Times New Roman" w:cs="Times New Roman"/>
                <w:sz w:val="24"/>
                <w:szCs w:val="24"/>
              </w:rPr>
              <w:t xml:space="preserve">1 </w:t>
            </w:r>
            <w:r w:rsidR="001325AC" w:rsidRPr="002B3B07">
              <w:rPr>
                <w:rFonts w:ascii="Times New Roman" w:eastAsia="Calibri" w:hAnsi="Times New Roman" w:cs="Times New Roman"/>
                <w:sz w:val="24"/>
                <w:szCs w:val="24"/>
              </w:rPr>
              <w:t>1</w:t>
            </w:r>
            <w:r w:rsidR="002B3B07" w:rsidRPr="002B3B07">
              <w:rPr>
                <w:rFonts w:ascii="Times New Roman" w:eastAsia="Calibri" w:hAnsi="Times New Roman" w:cs="Times New Roman"/>
                <w:sz w:val="24"/>
                <w:szCs w:val="24"/>
              </w:rPr>
              <w:t>60</w:t>
            </w:r>
            <w:r w:rsidR="009517B4" w:rsidRPr="002B3B07">
              <w:rPr>
                <w:rFonts w:ascii="Times New Roman" w:eastAsia="Calibri" w:hAnsi="Times New Roman" w:cs="Times New Roman"/>
                <w:sz w:val="24"/>
                <w:szCs w:val="24"/>
                <w:lang w:val="en-US"/>
              </w:rPr>
              <w:t> </w:t>
            </w:r>
            <w:r w:rsidR="002A6CA5">
              <w:rPr>
                <w:rFonts w:ascii="Times New Roman" w:eastAsia="Calibri" w:hAnsi="Times New Roman" w:cs="Times New Roman"/>
                <w:sz w:val="24"/>
                <w:szCs w:val="24"/>
              </w:rPr>
              <w:t>630</w:t>
            </w:r>
            <w:r w:rsidR="009517B4" w:rsidRPr="002B3B07">
              <w:rPr>
                <w:rFonts w:ascii="Times New Roman" w:eastAsia="Calibri" w:hAnsi="Times New Roman" w:cs="Times New Roman"/>
                <w:sz w:val="24"/>
                <w:szCs w:val="24"/>
              </w:rPr>
              <w:t>,</w:t>
            </w:r>
            <w:r w:rsidR="002B3B07" w:rsidRPr="002B3B07">
              <w:rPr>
                <w:rFonts w:ascii="Times New Roman" w:eastAsia="Calibri" w:hAnsi="Times New Roman" w:cs="Times New Roman"/>
                <w:sz w:val="24"/>
                <w:szCs w:val="24"/>
              </w:rPr>
              <w:t>5</w:t>
            </w:r>
            <w:r w:rsidR="002A6CA5">
              <w:rPr>
                <w:rFonts w:ascii="Times New Roman" w:eastAsia="Calibri" w:hAnsi="Times New Roman" w:cs="Times New Roman"/>
                <w:sz w:val="24"/>
                <w:szCs w:val="24"/>
              </w:rPr>
              <w:t>7</w:t>
            </w:r>
          </w:p>
        </w:tc>
        <w:tc>
          <w:tcPr>
            <w:tcW w:w="1698" w:type="dxa"/>
            <w:tcBorders>
              <w:top w:val="nil"/>
              <w:left w:val="nil"/>
              <w:bottom w:val="single" w:sz="4" w:space="0" w:color="auto"/>
              <w:right w:val="single" w:sz="4" w:space="0" w:color="auto"/>
            </w:tcBorders>
            <w:shd w:val="clear" w:color="auto" w:fill="auto"/>
            <w:noWrap/>
            <w:vAlign w:val="center"/>
          </w:tcPr>
          <w:p w14:paraId="7A6AB7E1" w14:textId="13AB5EF4" w:rsidR="007F5622" w:rsidRPr="006C5DD2" w:rsidRDefault="004B49E0" w:rsidP="00671502">
            <w:pPr>
              <w:pStyle w:val="ConsPlusNormal"/>
              <w:jc w:val="center"/>
              <w:rPr>
                <w:rFonts w:ascii="Times New Roman" w:eastAsia="Calibri" w:hAnsi="Times New Roman" w:cs="Times New Roman"/>
                <w:sz w:val="24"/>
                <w:szCs w:val="24"/>
              </w:rPr>
            </w:pPr>
            <w:r w:rsidRPr="006C5DD2">
              <w:rPr>
                <w:rFonts w:ascii="Times New Roman" w:eastAsia="Calibri" w:hAnsi="Times New Roman" w:cs="Times New Roman"/>
                <w:sz w:val="24"/>
                <w:szCs w:val="24"/>
              </w:rPr>
              <w:t>1 3</w:t>
            </w:r>
            <w:r w:rsidR="00671502" w:rsidRPr="006C5DD2">
              <w:rPr>
                <w:rFonts w:ascii="Times New Roman" w:eastAsia="Calibri" w:hAnsi="Times New Roman" w:cs="Times New Roman"/>
                <w:sz w:val="24"/>
                <w:szCs w:val="24"/>
              </w:rPr>
              <w:t>25</w:t>
            </w:r>
            <w:r w:rsidR="008D1F54" w:rsidRPr="006C5DD2">
              <w:rPr>
                <w:rFonts w:ascii="Times New Roman" w:eastAsia="Calibri" w:hAnsi="Times New Roman" w:cs="Times New Roman"/>
                <w:sz w:val="24"/>
                <w:szCs w:val="24"/>
              </w:rPr>
              <w:t> </w:t>
            </w:r>
            <w:r w:rsidR="00671502" w:rsidRPr="006C5DD2">
              <w:rPr>
                <w:rFonts w:ascii="Times New Roman" w:eastAsia="Calibri" w:hAnsi="Times New Roman" w:cs="Times New Roman"/>
                <w:sz w:val="24"/>
                <w:szCs w:val="24"/>
              </w:rPr>
              <w:t>0</w:t>
            </w:r>
            <w:r w:rsidR="008D1F54" w:rsidRPr="006C5DD2">
              <w:rPr>
                <w:rFonts w:ascii="Times New Roman" w:eastAsia="Calibri" w:hAnsi="Times New Roman" w:cs="Times New Roman"/>
                <w:sz w:val="24"/>
                <w:szCs w:val="24"/>
              </w:rPr>
              <w:t>8</w:t>
            </w:r>
            <w:r w:rsidRPr="006C5DD2">
              <w:rPr>
                <w:rFonts w:ascii="Times New Roman" w:eastAsia="Calibri" w:hAnsi="Times New Roman" w:cs="Times New Roman"/>
                <w:sz w:val="24"/>
                <w:szCs w:val="24"/>
              </w:rPr>
              <w:t>1</w:t>
            </w:r>
            <w:r w:rsidR="008D1F54" w:rsidRPr="006C5DD2">
              <w:rPr>
                <w:rFonts w:ascii="Times New Roman" w:eastAsia="Calibri" w:hAnsi="Times New Roman" w:cs="Times New Roman"/>
                <w:sz w:val="24"/>
                <w:szCs w:val="24"/>
              </w:rPr>
              <w:t>,30</w:t>
            </w:r>
          </w:p>
        </w:tc>
        <w:tc>
          <w:tcPr>
            <w:tcW w:w="1555" w:type="dxa"/>
            <w:tcBorders>
              <w:top w:val="nil"/>
              <w:left w:val="nil"/>
              <w:bottom w:val="single" w:sz="4" w:space="0" w:color="auto"/>
              <w:right w:val="single" w:sz="4" w:space="0" w:color="auto"/>
            </w:tcBorders>
            <w:shd w:val="clear" w:color="auto" w:fill="auto"/>
            <w:noWrap/>
            <w:vAlign w:val="center"/>
          </w:tcPr>
          <w:p w14:paraId="6B1D2A3F" w14:textId="77777777" w:rsidR="007F5622" w:rsidRPr="004B49E0" w:rsidRDefault="004B49E0" w:rsidP="007A652A">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1 066 149,20</w:t>
            </w:r>
          </w:p>
        </w:tc>
        <w:tc>
          <w:tcPr>
            <w:tcW w:w="2076" w:type="dxa"/>
            <w:tcBorders>
              <w:top w:val="nil"/>
              <w:left w:val="nil"/>
              <w:bottom w:val="single" w:sz="4" w:space="0" w:color="auto"/>
              <w:right w:val="single" w:sz="4" w:space="0" w:color="auto"/>
            </w:tcBorders>
            <w:shd w:val="clear" w:color="auto" w:fill="auto"/>
            <w:vAlign w:val="center"/>
          </w:tcPr>
          <w:p w14:paraId="58EAA84C" w14:textId="77777777" w:rsidR="007F5622" w:rsidRPr="004B49E0" w:rsidRDefault="004B49E0" w:rsidP="00FC6BD0">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1 068 918,29</w:t>
            </w:r>
          </w:p>
        </w:tc>
      </w:tr>
      <w:tr w:rsidR="007F5622" w:rsidRPr="00AD3C77" w14:paraId="4A6A9327" w14:textId="77777777" w:rsidTr="00497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shd w:val="clear" w:color="auto" w:fill="auto"/>
            <w:hideMark/>
          </w:tcPr>
          <w:p w14:paraId="75E3748B" w14:textId="77777777" w:rsidR="007F5622" w:rsidRPr="00AD3C77" w:rsidRDefault="007F5622" w:rsidP="003653D4">
            <w:pPr>
              <w:rPr>
                <w:rFonts w:eastAsia="Times New Roman"/>
                <w:sz w:val="20"/>
                <w:szCs w:val="20"/>
                <w:lang w:eastAsia="ru-RU"/>
              </w:rPr>
            </w:pPr>
            <w:r w:rsidRPr="00AD3C77">
              <w:rPr>
                <w:rFonts w:eastAsia="Times New Roman"/>
                <w:sz w:val="20"/>
                <w:szCs w:val="20"/>
                <w:lang w:eastAsia="ru-RU"/>
              </w:rPr>
              <w:t>Внебюджетные источники</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14:paraId="31FAFFBE" w14:textId="77777777" w:rsidR="007F5622" w:rsidRPr="00671502" w:rsidRDefault="007F5622" w:rsidP="007427B5">
            <w:pPr>
              <w:pStyle w:val="ConsPlusNormal"/>
              <w:jc w:val="center"/>
              <w:rPr>
                <w:rFonts w:ascii="Times New Roman" w:eastAsia="Calibri" w:hAnsi="Times New Roman" w:cs="Times New Roman"/>
                <w:sz w:val="24"/>
                <w:szCs w:val="24"/>
              </w:rPr>
            </w:pPr>
            <w:r w:rsidRPr="00671502">
              <w:rPr>
                <w:rFonts w:ascii="Times New Roman" w:eastAsia="Calibri" w:hAnsi="Times New Roman" w:cs="Times New Roman"/>
                <w:sz w:val="24"/>
                <w:szCs w:val="24"/>
              </w:rPr>
              <w:t>0,00</w:t>
            </w:r>
          </w:p>
        </w:tc>
        <w:tc>
          <w:tcPr>
            <w:tcW w:w="1476" w:type="dxa"/>
            <w:tcBorders>
              <w:top w:val="nil"/>
              <w:left w:val="nil"/>
              <w:bottom w:val="single" w:sz="4" w:space="0" w:color="auto"/>
              <w:right w:val="single" w:sz="4" w:space="0" w:color="auto"/>
            </w:tcBorders>
            <w:shd w:val="clear" w:color="000000" w:fill="FFFFFF"/>
            <w:noWrap/>
            <w:vAlign w:val="center"/>
          </w:tcPr>
          <w:p w14:paraId="0531F09F" w14:textId="77777777" w:rsidR="007F5622" w:rsidRPr="00202B0F" w:rsidRDefault="007F5622" w:rsidP="007427B5">
            <w:pPr>
              <w:pStyle w:val="ConsPlusNormal"/>
              <w:jc w:val="center"/>
              <w:rPr>
                <w:rFonts w:ascii="Times New Roman" w:eastAsia="Calibri" w:hAnsi="Times New Roman" w:cs="Times New Roman"/>
                <w:sz w:val="24"/>
                <w:szCs w:val="24"/>
              </w:rPr>
            </w:pPr>
            <w:r w:rsidRPr="00202B0F">
              <w:rPr>
                <w:rFonts w:ascii="Times New Roman" w:eastAsia="Calibri"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14:paraId="67E8BA02" w14:textId="77777777" w:rsidR="007F5622" w:rsidRPr="002B3B07" w:rsidRDefault="007F5622" w:rsidP="007427B5">
            <w:pPr>
              <w:pStyle w:val="ConsPlusNormal"/>
              <w:jc w:val="center"/>
              <w:rPr>
                <w:rFonts w:ascii="Times New Roman" w:eastAsia="Calibri" w:hAnsi="Times New Roman" w:cs="Times New Roman"/>
                <w:sz w:val="24"/>
                <w:szCs w:val="24"/>
              </w:rPr>
            </w:pPr>
            <w:r w:rsidRPr="002B3B07">
              <w:rPr>
                <w:rFonts w:ascii="Times New Roman" w:eastAsia="Calibri" w:hAnsi="Times New Roman" w:cs="Times New Roman"/>
                <w:sz w:val="24"/>
                <w:szCs w:val="24"/>
              </w:rPr>
              <w:t>0,00</w:t>
            </w:r>
          </w:p>
        </w:tc>
        <w:tc>
          <w:tcPr>
            <w:tcW w:w="1698" w:type="dxa"/>
            <w:tcBorders>
              <w:top w:val="nil"/>
              <w:left w:val="nil"/>
              <w:bottom w:val="single" w:sz="4" w:space="0" w:color="auto"/>
              <w:right w:val="single" w:sz="4" w:space="0" w:color="auto"/>
            </w:tcBorders>
            <w:shd w:val="clear" w:color="auto" w:fill="auto"/>
            <w:noWrap/>
            <w:vAlign w:val="center"/>
          </w:tcPr>
          <w:p w14:paraId="6634CC0C" w14:textId="77777777" w:rsidR="007F5622" w:rsidRPr="006C5DD2" w:rsidRDefault="007F5622" w:rsidP="007427B5">
            <w:pPr>
              <w:pStyle w:val="ConsPlusNormal"/>
              <w:jc w:val="center"/>
              <w:rPr>
                <w:rFonts w:ascii="Times New Roman" w:eastAsia="Calibri" w:hAnsi="Times New Roman" w:cs="Times New Roman"/>
                <w:sz w:val="24"/>
                <w:szCs w:val="24"/>
              </w:rPr>
            </w:pPr>
            <w:r w:rsidRPr="006C5DD2">
              <w:rPr>
                <w:rFonts w:ascii="Times New Roman" w:eastAsia="Calibri" w:hAnsi="Times New Roman" w:cs="Times New Roman"/>
                <w:sz w:val="24"/>
                <w:szCs w:val="24"/>
              </w:rPr>
              <w:t>0,00</w:t>
            </w:r>
          </w:p>
        </w:tc>
        <w:tc>
          <w:tcPr>
            <w:tcW w:w="1555" w:type="dxa"/>
            <w:tcBorders>
              <w:top w:val="nil"/>
              <w:left w:val="nil"/>
              <w:bottom w:val="single" w:sz="4" w:space="0" w:color="auto"/>
              <w:right w:val="single" w:sz="4" w:space="0" w:color="auto"/>
            </w:tcBorders>
            <w:shd w:val="clear" w:color="auto" w:fill="auto"/>
            <w:noWrap/>
            <w:vAlign w:val="center"/>
          </w:tcPr>
          <w:p w14:paraId="1284C2BA" w14:textId="77777777" w:rsidR="007F5622" w:rsidRPr="0049771D" w:rsidRDefault="007F5622" w:rsidP="00EB609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c>
          <w:tcPr>
            <w:tcW w:w="2076" w:type="dxa"/>
            <w:tcBorders>
              <w:top w:val="nil"/>
              <w:left w:val="nil"/>
              <w:bottom w:val="single" w:sz="4" w:space="0" w:color="auto"/>
              <w:right w:val="single" w:sz="4" w:space="0" w:color="auto"/>
            </w:tcBorders>
            <w:shd w:val="clear" w:color="000000" w:fill="FFFFFF"/>
            <w:vAlign w:val="center"/>
          </w:tcPr>
          <w:p w14:paraId="0A2F0F4C" w14:textId="77777777" w:rsidR="007F5622" w:rsidRPr="00FC6BD0" w:rsidRDefault="007F5622" w:rsidP="009E61B4">
            <w:pPr>
              <w:pStyle w:val="ConsPlusNormal"/>
              <w:jc w:val="center"/>
              <w:rPr>
                <w:rFonts w:ascii="Times New Roman" w:eastAsia="Calibri" w:hAnsi="Times New Roman" w:cs="Times New Roman"/>
                <w:sz w:val="24"/>
                <w:szCs w:val="24"/>
              </w:rPr>
            </w:pPr>
            <w:r w:rsidRPr="00FC6BD0">
              <w:rPr>
                <w:rFonts w:ascii="Times New Roman" w:eastAsia="Calibri" w:hAnsi="Times New Roman" w:cs="Times New Roman"/>
                <w:sz w:val="24"/>
                <w:szCs w:val="24"/>
              </w:rPr>
              <w:t>0,00</w:t>
            </w:r>
          </w:p>
        </w:tc>
      </w:tr>
      <w:tr w:rsidR="00DE518C" w:rsidRPr="00AD3C77" w14:paraId="69D6772E" w14:textId="77777777" w:rsidTr="00AD1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7"/>
        </w:trPr>
        <w:tc>
          <w:tcPr>
            <w:tcW w:w="4820" w:type="dxa"/>
            <w:shd w:val="clear" w:color="auto" w:fill="auto"/>
            <w:hideMark/>
          </w:tcPr>
          <w:p w14:paraId="759C1003" w14:textId="77777777" w:rsidR="00DE518C" w:rsidRPr="00AD3C77" w:rsidRDefault="00DE518C" w:rsidP="005B56A0">
            <w:pPr>
              <w:rPr>
                <w:rFonts w:eastAsia="Times New Roman"/>
                <w:sz w:val="20"/>
                <w:szCs w:val="20"/>
                <w:lang w:eastAsia="ru-RU"/>
              </w:rPr>
            </w:pPr>
            <w:r w:rsidRPr="00AD3C77">
              <w:rPr>
                <w:rFonts w:eastAsia="Times New Roman"/>
                <w:sz w:val="20"/>
                <w:szCs w:val="20"/>
                <w:lang w:eastAsia="ru-RU"/>
              </w:rPr>
              <w:t>Всего, в том числе по годам</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14:paraId="7F1F42EA" w14:textId="30452AE9" w:rsidR="00DE518C" w:rsidRPr="00671502" w:rsidRDefault="00FC6BD0" w:rsidP="00D46F2D">
            <w:pPr>
              <w:pStyle w:val="ConsPlusNormal"/>
              <w:jc w:val="center"/>
              <w:rPr>
                <w:rFonts w:ascii="Times New Roman" w:eastAsia="Calibri" w:hAnsi="Times New Roman" w:cs="Times New Roman"/>
                <w:sz w:val="24"/>
                <w:szCs w:val="24"/>
              </w:rPr>
            </w:pPr>
            <w:r w:rsidRPr="00D46F2D">
              <w:rPr>
                <w:rFonts w:ascii="Times New Roman" w:eastAsia="Calibri" w:hAnsi="Times New Roman" w:cs="Times New Roman"/>
                <w:sz w:val="24"/>
                <w:szCs w:val="24"/>
              </w:rPr>
              <w:t>5</w:t>
            </w:r>
            <w:r w:rsidR="00DE518C" w:rsidRPr="00D46F2D">
              <w:rPr>
                <w:rFonts w:ascii="Times New Roman" w:eastAsia="Calibri" w:hAnsi="Times New Roman" w:cs="Times New Roman"/>
                <w:sz w:val="24"/>
                <w:szCs w:val="24"/>
              </w:rPr>
              <w:t> </w:t>
            </w:r>
            <w:r w:rsidR="0098313E" w:rsidRPr="00D46F2D">
              <w:rPr>
                <w:rFonts w:ascii="Times New Roman" w:eastAsia="Calibri" w:hAnsi="Times New Roman" w:cs="Times New Roman"/>
                <w:sz w:val="24"/>
                <w:szCs w:val="24"/>
              </w:rPr>
              <w:t>8</w:t>
            </w:r>
            <w:r w:rsidR="00D46F2D" w:rsidRPr="00D46F2D">
              <w:rPr>
                <w:rFonts w:ascii="Times New Roman" w:eastAsia="Calibri" w:hAnsi="Times New Roman" w:cs="Times New Roman"/>
                <w:sz w:val="24"/>
                <w:szCs w:val="24"/>
              </w:rPr>
              <w:t>71</w:t>
            </w:r>
            <w:r w:rsidR="00DE518C" w:rsidRPr="00D46F2D">
              <w:rPr>
                <w:rFonts w:ascii="Times New Roman" w:eastAsia="Calibri" w:hAnsi="Times New Roman" w:cs="Times New Roman"/>
                <w:sz w:val="24"/>
                <w:szCs w:val="24"/>
              </w:rPr>
              <w:t> </w:t>
            </w:r>
            <w:r w:rsidR="00D46F2D" w:rsidRPr="00D46F2D">
              <w:rPr>
                <w:rFonts w:ascii="Times New Roman" w:eastAsia="Calibri" w:hAnsi="Times New Roman" w:cs="Times New Roman"/>
                <w:sz w:val="24"/>
                <w:szCs w:val="24"/>
              </w:rPr>
              <w:t>222</w:t>
            </w:r>
            <w:r w:rsidR="00DE518C" w:rsidRPr="00D46F2D">
              <w:rPr>
                <w:rFonts w:ascii="Times New Roman" w:eastAsia="Calibri" w:hAnsi="Times New Roman" w:cs="Times New Roman"/>
                <w:sz w:val="24"/>
                <w:szCs w:val="24"/>
              </w:rPr>
              <w:t>,</w:t>
            </w:r>
            <w:r w:rsidR="00D46F2D" w:rsidRPr="00D46F2D">
              <w:rPr>
                <w:rFonts w:ascii="Times New Roman" w:eastAsia="Calibri" w:hAnsi="Times New Roman" w:cs="Times New Roman"/>
                <w:sz w:val="24"/>
                <w:szCs w:val="24"/>
              </w:rPr>
              <w:t>12</w:t>
            </w:r>
          </w:p>
        </w:tc>
        <w:tc>
          <w:tcPr>
            <w:tcW w:w="1476" w:type="dxa"/>
            <w:tcBorders>
              <w:top w:val="nil"/>
              <w:left w:val="nil"/>
              <w:bottom w:val="single" w:sz="4" w:space="0" w:color="auto"/>
              <w:right w:val="single" w:sz="4" w:space="0" w:color="auto"/>
            </w:tcBorders>
            <w:shd w:val="clear" w:color="000000" w:fill="FFFFFF"/>
            <w:noWrap/>
            <w:vAlign w:val="center"/>
          </w:tcPr>
          <w:p w14:paraId="6D5706B6" w14:textId="77777777" w:rsidR="00DE518C" w:rsidRPr="00202B0F" w:rsidRDefault="00DE518C" w:rsidP="00202B0F">
            <w:pPr>
              <w:pStyle w:val="ConsPlusNormal"/>
              <w:jc w:val="center"/>
              <w:rPr>
                <w:rFonts w:ascii="Times New Roman" w:eastAsia="Calibri" w:hAnsi="Times New Roman" w:cs="Times New Roman"/>
                <w:sz w:val="24"/>
                <w:szCs w:val="24"/>
                <w:lang w:val="en-US"/>
              </w:rPr>
            </w:pPr>
            <w:r w:rsidRPr="00202B0F">
              <w:rPr>
                <w:rFonts w:ascii="Times New Roman" w:eastAsia="Calibri" w:hAnsi="Times New Roman" w:cs="Times New Roman"/>
                <w:sz w:val="24"/>
                <w:szCs w:val="24"/>
              </w:rPr>
              <w:t>1 0</w:t>
            </w:r>
            <w:r w:rsidR="00202B0F" w:rsidRPr="00202B0F">
              <w:rPr>
                <w:rFonts w:ascii="Times New Roman" w:eastAsia="Calibri" w:hAnsi="Times New Roman" w:cs="Times New Roman"/>
                <w:sz w:val="24"/>
                <w:szCs w:val="24"/>
              </w:rPr>
              <w:t>93</w:t>
            </w:r>
            <w:r w:rsidRPr="00202B0F">
              <w:rPr>
                <w:rFonts w:ascii="Times New Roman" w:eastAsia="Calibri" w:hAnsi="Times New Roman" w:cs="Times New Roman"/>
                <w:sz w:val="24"/>
                <w:szCs w:val="24"/>
              </w:rPr>
              <w:t> </w:t>
            </w:r>
            <w:r w:rsidR="00202B0F" w:rsidRPr="00202B0F">
              <w:rPr>
                <w:rFonts w:ascii="Times New Roman" w:eastAsia="Calibri" w:hAnsi="Times New Roman" w:cs="Times New Roman"/>
                <w:sz w:val="24"/>
                <w:szCs w:val="24"/>
              </w:rPr>
              <w:t>336</w:t>
            </w:r>
            <w:r w:rsidRPr="00202B0F">
              <w:rPr>
                <w:rFonts w:ascii="Times New Roman" w:eastAsia="Calibri" w:hAnsi="Times New Roman" w:cs="Times New Roman"/>
                <w:sz w:val="24"/>
                <w:szCs w:val="24"/>
              </w:rPr>
              <w:t>,</w:t>
            </w:r>
            <w:r w:rsidR="00C11383" w:rsidRPr="00202B0F">
              <w:rPr>
                <w:rFonts w:ascii="Times New Roman" w:eastAsia="Calibri" w:hAnsi="Times New Roman" w:cs="Times New Roman"/>
                <w:sz w:val="24"/>
                <w:szCs w:val="24"/>
              </w:rPr>
              <w:t>4</w:t>
            </w:r>
            <w:r w:rsidR="00EE079F">
              <w:rPr>
                <w:rFonts w:ascii="Times New Roman" w:eastAsia="Calibri" w:hAnsi="Times New Roman" w:cs="Times New Roman"/>
                <w:sz w:val="24"/>
                <w:szCs w:val="24"/>
              </w:rPr>
              <w:t>5</w:t>
            </w:r>
          </w:p>
        </w:tc>
        <w:tc>
          <w:tcPr>
            <w:tcW w:w="1701" w:type="dxa"/>
            <w:tcBorders>
              <w:top w:val="nil"/>
              <w:left w:val="nil"/>
              <w:bottom w:val="single" w:sz="4" w:space="0" w:color="auto"/>
              <w:right w:val="single" w:sz="4" w:space="0" w:color="auto"/>
            </w:tcBorders>
            <w:shd w:val="clear" w:color="auto" w:fill="auto"/>
            <w:noWrap/>
            <w:vAlign w:val="center"/>
          </w:tcPr>
          <w:p w14:paraId="3EA97020" w14:textId="77777777" w:rsidR="00DE518C" w:rsidRPr="002B3B07" w:rsidRDefault="0049771D" w:rsidP="002A6CA5">
            <w:pPr>
              <w:pStyle w:val="ConsPlusNormal"/>
              <w:jc w:val="center"/>
              <w:rPr>
                <w:rFonts w:ascii="Times New Roman" w:eastAsia="Calibri" w:hAnsi="Times New Roman" w:cs="Times New Roman"/>
                <w:color w:val="FF0000"/>
                <w:sz w:val="24"/>
                <w:szCs w:val="24"/>
              </w:rPr>
            </w:pPr>
            <w:r w:rsidRPr="00FE532A">
              <w:rPr>
                <w:rFonts w:ascii="Times New Roman" w:eastAsia="Calibri" w:hAnsi="Times New Roman" w:cs="Times New Roman"/>
                <w:sz w:val="24"/>
                <w:szCs w:val="24"/>
              </w:rPr>
              <w:t>1 </w:t>
            </w:r>
            <w:r w:rsidR="00FE532A" w:rsidRPr="00FE532A">
              <w:rPr>
                <w:rFonts w:ascii="Times New Roman" w:eastAsia="Calibri" w:hAnsi="Times New Roman" w:cs="Times New Roman"/>
                <w:sz w:val="24"/>
                <w:szCs w:val="24"/>
              </w:rPr>
              <w:t>242</w:t>
            </w:r>
            <w:r w:rsidRPr="00FE532A">
              <w:rPr>
                <w:rFonts w:ascii="Times New Roman" w:eastAsia="Calibri" w:hAnsi="Times New Roman" w:cs="Times New Roman"/>
                <w:sz w:val="24"/>
                <w:szCs w:val="24"/>
              </w:rPr>
              <w:t xml:space="preserve"> </w:t>
            </w:r>
            <w:r w:rsidR="002A6CA5">
              <w:rPr>
                <w:rFonts w:ascii="Times New Roman" w:eastAsia="Calibri" w:hAnsi="Times New Roman" w:cs="Times New Roman"/>
                <w:sz w:val="24"/>
                <w:szCs w:val="24"/>
              </w:rPr>
              <w:t>350</w:t>
            </w:r>
            <w:r w:rsidR="00DE518C" w:rsidRPr="00FE532A">
              <w:rPr>
                <w:rFonts w:ascii="Times New Roman" w:eastAsia="Calibri" w:hAnsi="Times New Roman" w:cs="Times New Roman"/>
                <w:sz w:val="24"/>
                <w:szCs w:val="24"/>
              </w:rPr>
              <w:t>,</w:t>
            </w:r>
            <w:r w:rsidR="002A6CA5">
              <w:rPr>
                <w:rFonts w:ascii="Times New Roman" w:eastAsia="Calibri" w:hAnsi="Times New Roman" w:cs="Times New Roman"/>
                <w:sz w:val="24"/>
                <w:szCs w:val="24"/>
              </w:rPr>
              <w:t>54</w:t>
            </w:r>
          </w:p>
        </w:tc>
        <w:tc>
          <w:tcPr>
            <w:tcW w:w="1698" w:type="dxa"/>
            <w:tcBorders>
              <w:top w:val="nil"/>
              <w:left w:val="nil"/>
              <w:bottom w:val="single" w:sz="4" w:space="0" w:color="auto"/>
              <w:right w:val="single" w:sz="4" w:space="0" w:color="auto"/>
            </w:tcBorders>
            <w:shd w:val="clear" w:color="auto" w:fill="auto"/>
            <w:noWrap/>
            <w:vAlign w:val="center"/>
          </w:tcPr>
          <w:p w14:paraId="053F46C8" w14:textId="0E0C6568" w:rsidR="00DE518C" w:rsidRPr="006C5DD2" w:rsidRDefault="0049771D" w:rsidP="006C5DD2">
            <w:pPr>
              <w:pStyle w:val="ConsPlusNormal"/>
              <w:jc w:val="center"/>
              <w:rPr>
                <w:rFonts w:ascii="Times New Roman" w:eastAsia="Calibri" w:hAnsi="Times New Roman" w:cs="Times New Roman"/>
                <w:color w:val="FF0000"/>
                <w:sz w:val="24"/>
                <w:szCs w:val="24"/>
              </w:rPr>
            </w:pPr>
            <w:r w:rsidRPr="006C5DD2">
              <w:rPr>
                <w:rFonts w:ascii="Times New Roman" w:eastAsia="Calibri" w:hAnsi="Times New Roman" w:cs="Times New Roman"/>
                <w:sz w:val="24"/>
                <w:szCs w:val="24"/>
              </w:rPr>
              <w:t>1 </w:t>
            </w:r>
            <w:r w:rsidR="009E5E38" w:rsidRPr="006C5DD2">
              <w:rPr>
                <w:rFonts w:ascii="Times New Roman" w:eastAsia="Calibri" w:hAnsi="Times New Roman" w:cs="Times New Roman"/>
                <w:sz w:val="24"/>
                <w:szCs w:val="24"/>
              </w:rPr>
              <w:t>3</w:t>
            </w:r>
            <w:r w:rsidR="00671502" w:rsidRPr="006C5DD2">
              <w:rPr>
                <w:rFonts w:ascii="Times New Roman" w:eastAsia="Calibri" w:hAnsi="Times New Roman" w:cs="Times New Roman"/>
                <w:sz w:val="24"/>
                <w:szCs w:val="24"/>
              </w:rPr>
              <w:t>6</w:t>
            </w:r>
            <w:r w:rsidR="006C5DD2" w:rsidRPr="006C5DD2">
              <w:rPr>
                <w:rFonts w:ascii="Times New Roman" w:eastAsia="Calibri" w:hAnsi="Times New Roman" w:cs="Times New Roman"/>
                <w:sz w:val="24"/>
                <w:szCs w:val="24"/>
              </w:rPr>
              <w:t>6</w:t>
            </w:r>
            <w:r w:rsidRPr="006C5DD2">
              <w:rPr>
                <w:rFonts w:ascii="Times New Roman" w:eastAsia="Calibri" w:hAnsi="Times New Roman" w:cs="Times New Roman"/>
                <w:sz w:val="24"/>
                <w:szCs w:val="24"/>
              </w:rPr>
              <w:t xml:space="preserve"> </w:t>
            </w:r>
            <w:r w:rsidR="006C5DD2" w:rsidRPr="006C5DD2">
              <w:rPr>
                <w:rFonts w:ascii="Times New Roman" w:eastAsia="Calibri" w:hAnsi="Times New Roman" w:cs="Times New Roman"/>
                <w:sz w:val="24"/>
                <w:szCs w:val="24"/>
              </w:rPr>
              <w:t>292</w:t>
            </w:r>
            <w:r w:rsidRPr="006C5DD2">
              <w:rPr>
                <w:rFonts w:ascii="Times New Roman" w:eastAsia="Calibri" w:hAnsi="Times New Roman" w:cs="Times New Roman"/>
                <w:sz w:val="24"/>
                <w:szCs w:val="24"/>
              </w:rPr>
              <w:t>,</w:t>
            </w:r>
            <w:r w:rsidR="006C5DD2" w:rsidRPr="006C5DD2">
              <w:rPr>
                <w:rFonts w:ascii="Times New Roman" w:eastAsia="Calibri" w:hAnsi="Times New Roman" w:cs="Times New Roman"/>
                <w:sz w:val="24"/>
                <w:szCs w:val="24"/>
              </w:rPr>
              <w:t>20</w:t>
            </w:r>
          </w:p>
        </w:tc>
        <w:tc>
          <w:tcPr>
            <w:tcW w:w="1555" w:type="dxa"/>
            <w:tcBorders>
              <w:top w:val="nil"/>
              <w:left w:val="nil"/>
              <w:bottom w:val="single" w:sz="4" w:space="0" w:color="auto"/>
              <w:right w:val="single" w:sz="4" w:space="0" w:color="auto"/>
            </w:tcBorders>
            <w:shd w:val="clear" w:color="auto" w:fill="auto"/>
            <w:noWrap/>
            <w:vAlign w:val="center"/>
          </w:tcPr>
          <w:p w14:paraId="678B2140" w14:textId="091B6025" w:rsidR="00DE518C" w:rsidRPr="00293702" w:rsidRDefault="0049771D" w:rsidP="00800D04">
            <w:pPr>
              <w:pStyle w:val="ConsPlusNormal"/>
              <w:jc w:val="center"/>
              <w:rPr>
                <w:rFonts w:ascii="Times New Roman" w:eastAsia="Calibri" w:hAnsi="Times New Roman" w:cs="Times New Roman"/>
                <w:sz w:val="24"/>
                <w:szCs w:val="24"/>
                <w:highlight w:val="yellow"/>
              </w:rPr>
            </w:pPr>
            <w:r w:rsidRPr="00800D04">
              <w:rPr>
                <w:rFonts w:ascii="Times New Roman" w:eastAsia="Calibri" w:hAnsi="Times New Roman" w:cs="Times New Roman"/>
                <w:sz w:val="24"/>
                <w:szCs w:val="24"/>
              </w:rPr>
              <w:t>1 0</w:t>
            </w:r>
            <w:r w:rsidR="009E5E38" w:rsidRPr="00800D04">
              <w:rPr>
                <w:rFonts w:ascii="Times New Roman" w:eastAsia="Calibri" w:hAnsi="Times New Roman" w:cs="Times New Roman"/>
                <w:sz w:val="24"/>
                <w:szCs w:val="24"/>
              </w:rPr>
              <w:t>6</w:t>
            </w:r>
            <w:r w:rsidR="00800D04" w:rsidRPr="00800D04">
              <w:rPr>
                <w:rFonts w:ascii="Times New Roman" w:eastAsia="Calibri" w:hAnsi="Times New Roman" w:cs="Times New Roman"/>
                <w:sz w:val="24"/>
                <w:szCs w:val="24"/>
              </w:rPr>
              <w:t>8</w:t>
            </w:r>
            <w:r w:rsidR="00DE518C" w:rsidRPr="00800D04">
              <w:rPr>
                <w:rFonts w:ascii="Times New Roman" w:eastAsia="Calibri" w:hAnsi="Times New Roman" w:cs="Times New Roman"/>
                <w:sz w:val="24"/>
                <w:szCs w:val="24"/>
              </w:rPr>
              <w:t> </w:t>
            </w:r>
            <w:r w:rsidR="00800D04" w:rsidRPr="00800D04">
              <w:rPr>
                <w:rFonts w:ascii="Times New Roman" w:eastAsia="Calibri" w:hAnsi="Times New Roman" w:cs="Times New Roman"/>
                <w:sz w:val="24"/>
                <w:szCs w:val="24"/>
              </w:rPr>
              <w:t>760</w:t>
            </w:r>
            <w:r w:rsidR="00DE518C" w:rsidRPr="00800D04">
              <w:rPr>
                <w:rFonts w:ascii="Times New Roman" w:eastAsia="Calibri" w:hAnsi="Times New Roman" w:cs="Times New Roman"/>
                <w:sz w:val="24"/>
                <w:szCs w:val="24"/>
              </w:rPr>
              <w:t>,</w:t>
            </w:r>
            <w:r w:rsidR="0075681D">
              <w:rPr>
                <w:rFonts w:ascii="Times New Roman" w:eastAsia="Calibri" w:hAnsi="Times New Roman" w:cs="Times New Roman"/>
                <w:sz w:val="24"/>
                <w:szCs w:val="24"/>
              </w:rPr>
              <w:t>31</w:t>
            </w:r>
          </w:p>
        </w:tc>
        <w:tc>
          <w:tcPr>
            <w:tcW w:w="2076" w:type="dxa"/>
            <w:tcBorders>
              <w:top w:val="nil"/>
              <w:left w:val="nil"/>
              <w:bottom w:val="single" w:sz="4" w:space="0" w:color="auto"/>
              <w:right w:val="single" w:sz="4" w:space="0" w:color="auto"/>
            </w:tcBorders>
            <w:shd w:val="clear" w:color="000000" w:fill="FFFFFF"/>
            <w:vAlign w:val="center"/>
          </w:tcPr>
          <w:p w14:paraId="5F876FBC" w14:textId="77777777" w:rsidR="00DE518C" w:rsidRPr="00B119B8" w:rsidRDefault="00FC6BD0" w:rsidP="009E5E38">
            <w:pPr>
              <w:pStyle w:val="ConsPlusNormal"/>
              <w:jc w:val="center"/>
              <w:rPr>
                <w:rFonts w:ascii="Times New Roman" w:eastAsia="Calibri" w:hAnsi="Times New Roman" w:cs="Times New Roman"/>
                <w:sz w:val="24"/>
                <w:szCs w:val="24"/>
                <w:highlight w:val="yellow"/>
              </w:rPr>
            </w:pPr>
            <w:r w:rsidRPr="009E5E38">
              <w:rPr>
                <w:rFonts w:ascii="Times New Roman" w:eastAsia="Calibri" w:hAnsi="Times New Roman" w:cs="Times New Roman"/>
                <w:sz w:val="24"/>
                <w:szCs w:val="24"/>
              </w:rPr>
              <w:t xml:space="preserve">1 </w:t>
            </w:r>
            <w:r w:rsidR="009E5E38" w:rsidRPr="009E5E38">
              <w:rPr>
                <w:rFonts w:ascii="Times New Roman" w:eastAsia="Calibri" w:hAnsi="Times New Roman" w:cs="Times New Roman"/>
                <w:sz w:val="24"/>
                <w:szCs w:val="24"/>
              </w:rPr>
              <w:t>1</w:t>
            </w:r>
            <w:r w:rsidRPr="009E5E38">
              <w:rPr>
                <w:rFonts w:ascii="Times New Roman" w:eastAsia="Calibri" w:hAnsi="Times New Roman" w:cs="Times New Roman"/>
                <w:sz w:val="24"/>
                <w:szCs w:val="24"/>
              </w:rPr>
              <w:t>00 48</w:t>
            </w:r>
            <w:r w:rsidR="009E5E38" w:rsidRPr="009E5E38">
              <w:rPr>
                <w:rFonts w:ascii="Times New Roman" w:eastAsia="Calibri" w:hAnsi="Times New Roman" w:cs="Times New Roman"/>
                <w:sz w:val="24"/>
                <w:szCs w:val="24"/>
              </w:rPr>
              <w:t>2</w:t>
            </w:r>
            <w:r w:rsidRPr="009E5E38">
              <w:rPr>
                <w:rFonts w:ascii="Times New Roman" w:eastAsia="Calibri" w:hAnsi="Times New Roman" w:cs="Times New Roman"/>
                <w:sz w:val="24"/>
                <w:szCs w:val="24"/>
              </w:rPr>
              <w:t>,</w:t>
            </w:r>
            <w:r w:rsidR="009E5E38" w:rsidRPr="009E5E38">
              <w:rPr>
                <w:rFonts w:ascii="Times New Roman" w:eastAsia="Calibri" w:hAnsi="Times New Roman" w:cs="Times New Roman"/>
                <w:sz w:val="24"/>
                <w:szCs w:val="24"/>
              </w:rPr>
              <w:t>62</w:t>
            </w:r>
          </w:p>
        </w:tc>
      </w:tr>
    </w:tbl>
    <w:p w14:paraId="63A71186" w14:textId="77777777" w:rsidR="003C3D03" w:rsidRPr="00AD3C77" w:rsidRDefault="003C3D03" w:rsidP="005B56A0">
      <w:pPr>
        <w:pStyle w:val="ConsPlusNormal"/>
        <w:spacing w:line="276" w:lineRule="auto"/>
        <w:ind w:firstLine="540"/>
        <w:jc w:val="both"/>
        <w:rPr>
          <w:rFonts w:ascii="Times New Roman" w:hAnsi="Times New Roman" w:cs="Times New Roman"/>
          <w:szCs w:val="28"/>
        </w:rPr>
      </w:pPr>
    </w:p>
    <w:p w14:paraId="1B583E83"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2362F298"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2601843E"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233AFBE4"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28DE2A9A"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6E152870" w14:textId="77777777" w:rsidR="00140A4D" w:rsidRPr="00140A4D" w:rsidRDefault="00BC15FF"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r>
        <w:rPr>
          <w:rFonts w:eastAsia="Times New Roman" w:cs="Times New Roman"/>
          <w:b/>
          <w:sz w:val="24"/>
          <w:szCs w:val="24"/>
          <w:lang w:eastAsia="ru-RU"/>
        </w:rPr>
        <w:lastRenderedPageBreak/>
        <w:t>2</w:t>
      </w:r>
      <w:r w:rsidR="00140A4D" w:rsidRPr="00140A4D">
        <w:rPr>
          <w:rFonts w:eastAsia="Times New Roman" w:cs="Times New Roman"/>
          <w:b/>
          <w:sz w:val="24"/>
          <w:szCs w:val="24"/>
          <w:lang w:eastAsia="ru-RU"/>
        </w:rPr>
        <w:t>. Общая характеристика сферы реализации муниципальной программы, в том числе основных проблем сферы культуры Сергиево-Посадского городского округа, инерционный прогноз развития сферы культуры, описание цели муниципальной программы</w:t>
      </w:r>
    </w:p>
    <w:p w14:paraId="3CBD505E" w14:textId="77777777" w:rsidR="00140A4D" w:rsidRPr="00140A4D" w:rsidRDefault="00140A4D" w:rsidP="00140A4D">
      <w:pPr>
        <w:widowControl w:val="0"/>
        <w:suppressAutoHyphens w:val="0"/>
        <w:autoSpaceDE w:val="0"/>
        <w:autoSpaceDN w:val="0"/>
        <w:adjustRightInd w:val="0"/>
        <w:contextualSpacing/>
        <w:jc w:val="center"/>
        <w:outlineLvl w:val="1"/>
        <w:rPr>
          <w:rFonts w:eastAsia="Times New Roman" w:cs="Times New Roman"/>
          <w:b/>
          <w:sz w:val="24"/>
          <w:szCs w:val="24"/>
          <w:lang w:eastAsia="ru-RU"/>
        </w:rPr>
      </w:pPr>
    </w:p>
    <w:p w14:paraId="45C0ED68" w14:textId="77777777" w:rsidR="00140A4D" w:rsidRPr="00140A4D" w:rsidRDefault="00140A4D" w:rsidP="00140A4D">
      <w:pPr>
        <w:widowControl w:val="0"/>
        <w:suppressAutoHyphens w:val="0"/>
        <w:autoSpaceDE w:val="0"/>
        <w:autoSpaceDN w:val="0"/>
        <w:adjustRightInd w:val="0"/>
        <w:ind w:firstLine="708"/>
        <w:contextualSpacing/>
        <w:jc w:val="both"/>
        <w:outlineLvl w:val="1"/>
        <w:rPr>
          <w:rFonts w:eastAsia="Times New Roman" w:cs="Times New Roman"/>
          <w:b/>
          <w:sz w:val="24"/>
          <w:szCs w:val="24"/>
          <w:lang w:eastAsia="ru-RU"/>
        </w:rPr>
      </w:pPr>
      <w:r w:rsidRPr="00140A4D">
        <w:rPr>
          <w:rFonts w:eastAsia="Times New Roman" w:cs="Times New Roman"/>
          <w:sz w:val="24"/>
          <w:szCs w:val="24"/>
          <w:lang w:eastAsia="ru-RU"/>
        </w:rPr>
        <w:t>Сергиево-Посадский городской округ нередко и справедливо называют духовной столицей России. Естественным образом он стал средоточием светской и духовной культур. Здесь переплелись судьбы великих умов России: философов и богословов, художников и писателей, видных общественных деятелей, здесь жили и творили Максим Грек, Авраамий Палицын, Николай Бердяев, Василий Розанов, Павел Флоренский, Александр Мень, здесь черпали вдохновение С.Аксаков, Н.Гоголь, И.Тургенев, Л.Толстой, А.Куприн, М.Пришвин, создавали свои шедевры А.Рублев, Д.Черный, И.Репин, В.Васнецов, М.Нестеров, В.Серов, М.Врубель, И.Левитан, И.Грабарь, П.Кончаловский, здесь российский промышленник и меценат Савва Мамонтов создал Абрамцевский художественный кружок и Русскую частную оперу.</w:t>
      </w:r>
    </w:p>
    <w:p w14:paraId="15607EA8"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Еще в XVIII-XIX веках зародились на Радонежской земле многие народные  художественные промыслы. Всемирную известность получили сергиевская матрешка, деревянная игрушка и скульптура богородских резчиков, абрамцево-кудринская резьба. Более пятисот живописцев и мастеров прикладного искусства  продолжают эту славную традицию, сохраняя и развивая традиционные сергиево-посадские промыслы.</w:t>
      </w:r>
    </w:p>
    <w:p w14:paraId="31E7BEA3"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Неоценимы природные богатства Сергиево-Посадской земли. На территории зарегистрированы более 300 архитектурных, археологических и мемориальных памятников, более 400 объектов культурного наследия, среди них более 80 федерального значения, более 50 действующих приходских церквей, 15 уникальных уголков природы с целебной и святой водой.</w:t>
      </w:r>
    </w:p>
    <w:p w14:paraId="22893142"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Сергиев Посад – это и центр светской культуры. Здесь стало нормой проведение Всероссийских конкурсов и фестивалей, форумов народного  самодеятельного творчества, выставок художников и концертов классической музыки с участием лучших творческих сил России.</w:t>
      </w:r>
    </w:p>
    <w:p w14:paraId="043373BE"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Бесценное культурное наследие соединено здесь с живой творческой деятельностью наших современников, их мастерством и новаторством. Сохраняя прошлое, сергиевопосадская культура живет настоящим и устремлена в будущее. Основные контуры ближайшего будущего культуры округа определены в муниципальной программе.</w:t>
      </w:r>
    </w:p>
    <w:p w14:paraId="44EBED6E"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Муниципальная программа направлена на создание условий для динамичного, инновационного развития сферы культуры в Сергиево-Посадском городском округе и обеспечение консолидированного участия в этом процессе исполнительных органов муниципальной власти округа и учреждений, осуществляющих деятельность в сфере культуры в Сергиево-Посадском городском округе.</w:t>
      </w:r>
    </w:p>
    <w:p w14:paraId="2A0071A6"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последнее десятилетие в сфере культуры Сергиево-Посадского городского округа произошли значительные изменения. Эти процессы были обусловлены реализацией на территории округа Федерального закона 06.10.2003 № 131-ФЗ «Об общих принципах организации местного самоуправления в Российской Федерации» и проведением административной реформы,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6E14BB3A"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При этом с учетом степени происшедших изменений необходимо констатировать, что многие проблемы сергиевопосадской культуры существуют десятилетиями, носят системный характер и не могут быть решены в короткие сроки. Необходимы качественные изменения в их осмыслении обществом и властными структурами. Потребность в разработке муниципальной программы определена наличием нерешенных проблем в </w:t>
      </w:r>
      <w:r w:rsidRPr="00140A4D">
        <w:rPr>
          <w:rFonts w:eastAsia="Times New Roman" w:cs="Times New Roman"/>
          <w:sz w:val="24"/>
          <w:szCs w:val="24"/>
          <w:lang w:eastAsia="ru-RU"/>
        </w:rPr>
        <w:lastRenderedPageBreak/>
        <w:t>сфере культуры, стремлением сохранить высокие темпы развития сергиевопосадской культуры, а при возможности и увеличить их, модернизировать принципы и механизмы функционирования культуры.</w:t>
      </w:r>
    </w:p>
    <w:p w14:paraId="2C5F9CAD"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Отсталость материально-технической базы муниципальных учреждений культуры Сергиево-Посадского городского округа; дефицит площадей; снижение уровня просветительской работы с населением, направленной на воспитание любви и уважения к родной земле, на бережное отношение к культурным ценностям, - все эти факторы препятствуют сохранению культурно-исторического наследия Сергиево-Посадского городского округа, провоцируют утрату традиций, падение спроса на культуру, снижение общего культурного уровня горожан.</w:t>
      </w:r>
    </w:p>
    <w:p w14:paraId="6B0A7562"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Значительные усилия требуются для приведения в надлежащий вид зданий и помещений, занимаемых муниципальными учреждениями культуры. Для отдельных муниципальных  учреждений культуры требуются новые площади и новые здания. В рамках муниципальной программы планируется проведение капитального ремонта, ремонт кровли и фасада, учебных классов и помещений, установка ограждения по периметру, проведение мероприятий по энергосбережению и улучшению материально-технической базы. </w:t>
      </w:r>
    </w:p>
    <w:p w14:paraId="0B4616F5"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пока очевидна недостаточность комплексных инновационных проектов на стыке современной музыки, дизайна, моды, IT-технологий и традиционных форм в искусстве.</w:t>
      </w:r>
    </w:p>
    <w:p w14:paraId="1AEB6D47"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необходимо развивать систему поддержки молодых деятелей культуры и искусства: артистов, режиссеров, музыкантов, живописцев, архитекторов, писателей и представителей иных художественных специальностей.</w:t>
      </w:r>
    </w:p>
    <w:p w14:paraId="54CC0014"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Кроме того, имеют место проблемы, требующие решения для отдаленных от Сергиева Посада населенных пунктах: недостаточная обеспеченность культурно-досуговыми учреждениями и концертными залами; ограниченность культурного предложения для жителей удаленных районов; в ряде случаев - отсутствие учреждений культуры в «шаговой доступности» из-за неразвитости инфраструктуры; редкость культурно-досуговых мероприятий с участием популярных исполнителей, осуществляемых на периферии; ограниченность культурного предложения для детей и молодежи; отсутствие предложений системного досуга для пенсионеров и малообеспеченных слоев населения; недостаточная доступность культурных услуг и творческой деятельности для лиц с ограниченными физическими возможностями; недостаточность ориентации на потребности мигрантов, представителей различных национальных культур.</w:t>
      </w:r>
    </w:p>
    <w:p w14:paraId="312BDD74"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Несмотря на рост заработной платы сотрудников бюджетной сферы в целом и сферы культуры в частности, уровень заработной платы в данной области гораздо ниже зарплат в экономике, юриспруденции, менеджменте и слабо соотносится с реальными потребностями жителей. Низкая стоимость на рынке труда специалистов в области культуры, сотрудников музеев, библиотек, театров ведет к кадровому дефициту, оттоку молодежи, отсутствию конкуренции и, как следствие, к снижению уровня квалификации сотрудников, к преобладанию удельного веса сотрудников пенсионного возраста, к снижению качества культурных услуг, оказываемых населению.</w:t>
      </w:r>
    </w:p>
    <w:p w14:paraId="7ADB6AFA"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условиях несформировавшейся законодательной базы по вопросам регулирования деятельности негосударственного некоммерческого сектора сферы культуры сотрудники фондов, общественных организаций, некоммерческих организаций, созданных в иных организационно-правовых формах, не располагают возможностями для планомерной и эффективной работы, теряют кадры и часто прекращают свою деятельность. В то же время, очевидно, что системное участие негосударственного некоммерческого сектора в сфере культуры позволяет решить комплекс проблем, в первую очередь связанных с приростом человеческого капитала и компенсацией культурных потребностей социально незащищенных слоев населения.</w:t>
      </w:r>
    </w:p>
    <w:p w14:paraId="4EA3EFBB"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lastRenderedPageBreak/>
        <w:t>В связи с широким спектром факторов, оказывающих влияние на формирование государственной политики в сфере культуры, достижение целевых значений стандартов возможно лишь при комплексном воздействии на все стороны этого процесса, что диктует необходимость применения программно-целевого метода решения перечисленных выше проблем в области культуры.</w:t>
      </w:r>
    </w:p>
    <w:p w14:paraId="0230BCF8"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Реализация программно-целевого метода в решении вопросов культуры позволит обеспечить достаточно высокий уровень межведомственной координации. Сохранение и укрепление культуры, создание условий для модернизации всей сферы культуры и новаторства, для повышения уровня художественного образования, для увеличения количества потребителей культурных услуг возможно только при комплексном взаимодействии различных ведомств, организаций и самих участников культурного процесса.</w:t>
      </w:r>
    </w:p>
    <w:p w14:paraId="22CE1604"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Использование программно-целевого метода дает возможность осуществлять меры по повышению качества жизни жителей округа, что должно привести к улучшению основных параметров жизни каждого сергиевопосадца.</w:t>
      </w:r>
    </w:p>
    <w:p w14:paraId="572F5977" w14:textId="77777777"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При отсутствии поддержки в сфере культуры продолжится тенденция снижения качества и количества оказываемых услуг, снизится уровень удовлетворенности населения услугами культуры. Продолжится ухудшение состояния материально-технической базы учреждений культуры.</w:t>
      </w:r>
    </w:p>
    <w:p w14:paraId="4E881C0C"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конкурентоспособность оркестра ввиду отсутствия обновления репертуара и уменьшения количества гастролей.</w:t>
      </w:r>
    </w:p>
    <w:p w14:paraId="56A8CED3" w14:textId="77777777" w:rsidR="00140A4D" w:rsidRPr="00140A4D" w:rsidRDefault="00B20C71" w:rsidP="00140A4D">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Снизится</w:t>
      </w:r>
      <w:r w:rsidR="00140A4D" w:rsidRPr="00140A4D">
        <w:rPr>
          <w:rFonts w:eastAsia="Times New Roman" w:cs="Times New Roman"/>
          <w:sz w:val="24"/>
          <w:szCs w:val="24"/>
          <w:lang w:eastAsia="ru-RU"/>
        </w:rPr>
        <w:t xml:space="preserve"> уровень удовлетворенности населения услугами в сфере культуры.</w:t>
      </w:r>
    </w:p>
    <w:p w14:paraId="25136605"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доля населения, участвующего в культурно-досуговых мероприятиях.</w:t>
      </w:r>
    </w:p>
    <w:p w14:paraId="743DA0D6"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уровень фактической обеспеченности учреждениями культуры до нормативной потребности в связи с ухудшением материально-технической базы муниципальных учреждений культуры.</w:t>
      </w:r>
    </w:p>
    <w:p w14:paraId="7B501578" w14:textId="77777777" w:rsidR="00140A4D" w:rsidRDefault="00E47A33" w:rsidP="00BF7171">
      <w:pPr>
        <w:suppressAutoHyphens w:val="0"/>
        <w:autoSpaceDE w:val="0"/>
        <w:autoSpaceDN w:val="0"/>
        <w:adjustRightInd w:val="0"/>
        <w:ind w:firstLine="720"/>
        <w:jc w:val="both"/>
        <w:rPr>
          <w:rFonts w:eastAsia="Times New Roman" w:cs="Times New Roman"/>
          <w:sz w:val="24"/>
          <w:szCs w:val="24"/>
          <w:lang w:eastAsia="ru-RU"/>
        </w:rPr>
      </w:pPr>
      <w:r>
        <w:rPr>
          <w:rFonts w:eastAsia="Times New Roman" w:cs="Times New Roman"/>
          <w:sz w:val="24"/>
          <w:szCs w:val="24"/>
          <w:lang w:eastAsia="ru-RU"/>
        </w:rPr>
        <w:t>Цели</w:t>
      </w:r>
      <w:r w:rsidR="00140A4D" w:rsidRPr="00140A4D">
        <w:rPr>
          <w:rFonts w:eastAsia="Times New Roman" w:cs="Times New Roman"/>
          <w:sz w:val="24"/>
          <w:szCs w:val="24"/>
          <w:lang w:eastAsia="ru-RU"/>
        </w:rPr>
        <w:t xml:space="preserve"> муниципальной программы - повышение качества жизни населения Сергиево-Посадского городского округа Московской области путем р</w:t>
      </w:r>
      <w:r>
        <w:rPr>
          <w:rFonts w:eastAsia="Times New Roman" w:cs="Times New Roman"/>
          <w:sz w:val="24"/>
          <w:szCs w:val="24"/>
          <w:lang w:eastAsia="ru-RU"/>
        </w:rPr>
        <w:t>азвития услуг в сфере культуры, с</w:t>
      </w:r>
      <w:r w:rsidRPr="00E47A33">
        <w:rPr>
          <w:rFonts w:eastAsia="Times New Roman" w:cs="Times New Roman"/>
          <w:sz w:val="24"/>
          <w:szCs w:val="24"/>
          <w:lang w:eastAsia="ru-RU"/>
        </w:rPr>
        <w:t>оздание единого комфортного туристско-рекреационного комплекса Подмосковья, увеличение туристского потока в Сергиево-Посадский городской округ</w:t>
      </w:r>
    </w:p>
    <w:p w14:paraId="4A5493CE" w14:textId="77777777" w:rsidR="00B20C71" w:rsidRPr="00BF7171" w:rsidRDefault="00B20C71" w:rsidP="00B20C71">
      <w:pPr>
        <w:ind w:firstLine="709"/>
        <w:jc w:val="both"/>
        <w:rPr>
          <w:color w:val="000000" w:themeColor="text1"/>
          <w:sz w:val="24"/>
          <w:szCs w:val="24"/>
        </w:rPr>
      </w:pPr>
      <w:r w:rsidRPr="00BF7171">
        <w:rPr>
          <w:color w:val="000000" w:themeColor="text1"/>
          <w:sz w:val="24"/>
          <w:szCs w:val="24"/>
        </w:rPr>
        <w:t>Сергиево-Посадский городской округ Московской области обладает большим туристским потенциалом.</w:t>
      </w:r>
    </w:p>
    <w:p w14:paraId="29B71F60" w14:textId="77777777" w:rsidR="00B20C71" w:rsidRPr="00B20C71" w:rsidRDefault="00B20C71" w:rsidP="00B20C71">
      <w:pPr>
        <w:ind w:firstLine="709"/>
        <w:jc w:val="both"/>
        <w:rPr>
          <w:color w:val="000000" w:themeColor="text1"/>
          <w:sz w:val="24"/>
          <w:szCs w:val="24"/>
        </w:rPr>
      </w:pPr>
      <w:r w:rsidRPr="00BF7171">
        <w:rPr>
          <w:color w:val="000000" w:themeColor="text1"/>
          <w:sz w:val="24"/>
          <w:szCs w:val="24"/>
        </w:rPr>
        <w:t>Развитие сферы туризма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продукции, предприятий общественного питания, сельского хозяйства, строительства и других отраслей.</w:t>
      </w:r>
      <w:r w:rsidRPr="0020327D">
        <w:rPr>
          <w:color w:val="000000" w:themeColor="text1"/>
          <w:sz w:val="24"/>
          <w:szCs w:val="24"/>
        </w:rPr>
        <w:t xml:space="preserve"> </w:t>
      </w:r>
    </w:p>
    <w:p w14:paraId="713B8209" w14:textId="77777777" w:rsidR="00CE0EC3" w:rsidRDefault="00CE0EC3" w:rsidP="00140A4D">
      <w:pPr>
        <w:tabs>
          <w:tab w:val="left" w:pos="720"/>
        </w:tabs>
        <w:suppressAutoHyphens w:val="0"/>
        <w:jc w:val="both"/>
        <w:rPr>
          <w:rFonts w:eastAsia="Times New Roman" w:cs="Times New Roman"/>
          <w:sz w:val="24"/>
          <w:szCs w:val="24"/>
          <w:lang w:eastAsia="ru-RU"/>
        </w:rPr>
      </w:pPr>
    </w:p>
    <w:p w14:paraId="12F87D25" w14:textId="77777777" w:rsidR="00CE0EC3" w:rsidRDefault="00CE0EC3" w:rsidP="00140A4D">
      <w:pPr>
        <w:tabs>
          <w:tab w:val="left" w:pos="720"/>
        </w:tabs>
        <w:suppressAutoHyphens w:val="0"/>
        <w:jc w:val="both"/>
        <w:rPr>
          <w:rFonts w:eastAsia="Times New Roman" w:cs="Times New Roman"/>
          <w:sz w:val="24"/>
          <w:szCs w:val="24"/>
          <w:lang w:eastAsia="ru-RU"/>
        </w:rPr>
      </w:pPr>
    </w:p>
    <w:p w14:paraId="61E5C13E" w14:textId="77777777" w:rsidR="00140A4D" w:rsidRPr="00140A4D" w:rsidRDefault="00BC15FF" w:rsidP="00140A4D">
      <w:pPr>
        <w:suppressAutoHyphens w:val="0"/>
        <w:contextualSpacing/>
        <w:jc w:val="center"/>
        <w:rPr>
          <w:rFonts w:eastAsia="Calibri" w:cs="Times New Roman"/>
          <w:b/>
          <w:sz w:val="24"/>
          <w:szCs w:val="24"/>
        </w:rPr>
      </w:pPr>
      <w:r>
        <w:rPr>
          <w:rFonts w:eastAsia="Calibri" w:cs="Times New Roman"/>
          <w:b/>
          <w:sz w:val="24"/>
          <w:szCs w:val="24"/>
        </w:rPr>
        <w:t>3</w:t>
      </w:r>
      <w:r w:rsidR="00140A4D" w:rsidRPr="00140A4D">
        <w:rPr>
          <w:rFonts w:eastAsia="Calibri" w:cs="Times New Roman"/>
          <w:b/>
          <w:sz w:val="24"/>
          <w:szCs w:val="24"/>
        </w:rPr>
        <w:t xml:space="preserve">. Прогноз развития сферы культуры и сферы туризма с учетом реализации </w:t>
      </w:r>
      <w:r w:rsidR="00140A4D">
        <w:rPr>
          <w:rFonts w:eastAsia="Calibri" w:cs="Times New Roman"/>
          <w:b/>
          <w:sz w:val="24"/>
          <w:szCs w:val="24"/>
        </w:rPr>
        <w:t>муни</w:t>
      </w:r>
      <w:r w:rsidR="00140A4D" w:rsidRPr="00140A4D">
        <w:rPr>
          <w:rFonts w:eastAsia="Calibri" w:cs="Times New Roman"/>
          <w:b/>
          <w:sz w:val="24"/>
          <w:szCs w:val="24"/>
        </w:rPr>
        <w:t>ц</w:t>
      </w:r>
      <w:r w:rsidR="00140A4D">
        <w:rPr>
          <w:rFonts w:eastAsia="Calibri" w:cs="Times New Roman"/>
          <w:b/>
          <w:sz w:val="24"/>
          <w:szCs w:val="24"/>
        </w:rPr>
        <w:t>и</w:t>
      </w:r>
      <w:r w:rsidR="00140A4D" w:rsidRPr="00140A4D">
        <w:rPr>
          <w:rFonts w:eastAsia="Calibri" w:cs="Times New Roman"/>
          <w:b/>
          <w:sz w:val="24"/>
          <w:szCs w:val="24"/>
        </w:rPr>
        <w:t>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46334855" w14:textId="77777777" w:rsidR="00140A4D" w:rsidRPr="00140A4D" w:rsidRDefault="00140A4D" w:rsidP="00140A4D">
      <w:pPr>
        <w:suppressAutoHyphens w:val="0"/>
        <w:ind w:left="1440"/>
        <w:contextualSpacing/>
        <w:rPr>
          <w:rFonts w:eastAsia="Times New Roman" w:cs="Times New Roman"/>
          <w:b/>
          <w:sz w:val="24"/>
          <w:szCs w:val="24"/>
          <w:lang w:eastAsia="ru-RU"/>
        </w:rPr>
      </w:pPr>
    </w:p>
    <w:p w14:paraId="386AB26E" w14:textId="77777777"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Реализация муниципальной программы к 202</w:t>
      </w:r>
      <w:r w:rsidR="00BF0A2E">
        <w:rPr>
          <w:rFonts w:eastAsia="Times New Roman" w:cs="Times New Roman"/>
          <w:sz w:val="24"/>
          <w:szCs w:val="24"/>
          <w:lang w:eastAsia="ru-RU"/>
        </w:rPr>
        <w:t>7</w:t>
      </w:r>
      <w:r w:rsidRPr="00140A4D">
        <w:rPr>
          <w:rFonts w:eastAsia="Times New Roman" w:cs="Times New Roman"/>
          <w:sz w:val="24"/>
          <w:szCs w:val="24"/>
          <w:lang w:eastAsia="ru-RU"/>
        </w:rPr>
        <w:t xml:space="preserve"> году позволит оптимизировать и модернизировать сеть муниципальных учреждений культуры, создать условия, обеспечивающие равный и свободный доступ населения городского округа ко всему спектру культурных благ, внедрить современные </w:t>
      </w:r>
      <w:r w:rsidRPr="00140A4D">
        <w:rPr>
          <w:rFonts w:eastAsia="Times New Roman" w:cs="Times New Roman"/>
          <w:sz w:val="24"/>
          <w:szCs w:val="24"/>
          <w:lang w:eastAsia="ru-RU"/>
        </w:rPr>
        <w:lastRenderedPageBreak/>
        <w:t>информационные и творческие технологии в культурную деятельность, создать систему широкой информированности населения о культурной жизни области и установить устойчивую обратную связь.</w:t>
      </w:r>
    </w:p>
    <w:p w14:paraId="704BFFB9" w14:textId="77777777"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Это приведет к созданию единого культурного и информационного пространства Сергиево-Посадского городского округа Московской области; повышению многообразия и богатства творческих процессов в пространстве культуры Сергиево-Посадского городского округа Московской области; сохранению и популяризации культурно-исторического наследия; модернизации культурного обслуживания жителей села при сохранении историко-культурной среды территорий – мест формирования традиционной культуры.</w:t>
      </w:r>
    </w:p>
    <w:p w14:paraId="2E9E4D46" w14:textId="77777777"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 xml:space="preserve">В результате реализации муниципальной программы повысится доступность культурных услуг для всех категорий и групп населения, в том числе путем внедрения дистанционных культурных услуг; централизуются и структурируются бюджетные расходы, расширится участие внебюджетного сектора культуры в реализации государственной культурной политики. </w:t>
      </w:r>
    </w:p>
    <w:p w14:paraId="0A075405" w14:textId="77777777" w:rsid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Одним из важнейших результатов реализации муниципальной программы должно стать доведение размера средней заработной платы работников учреждений культуры до уровня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w:t>
      </w:r>
      <w:r w:rsidR="009A2BA1">
        <w:rPr>
          <w:rFonts w:eastAsia="Times New Roman" w:cs="Times New Roman"/>
          <w:sz w:val="24"/>
          <w:szCs w:val="24"/>
          <w:lang w:eastAsia="ru-RU"/>
        </w:rPr>
        <w:t xml:space="preserve"> Вместе с тем результатом станет</w:t>
      </w:r>
      <w:r w:rsidR="009A2BA1">
        <w:t xml:space="preserve"> </w:t>
      </w:r>
      <w:r w:rsidR="009A2BA1" w:rsidRPr="009A2BA1">
        <w:rPr>
          <w:rFonts w:eastAsia="Times New Roman" w:cs="Times New Roman"/>
          <w:sz w:val="24"/>
          <w:szCs w:val="24"/>
          <w:lang w:eastAsia="ru-RU"/>
        </w:rPr>
        <w:t>создание условий для развития внутреннего и въездного туризма, а также повышение уровня гостеприимства, безопасности и доступн</w:t>
      </w:r>
      <w:r w:rsidR="009A2BA1">
        <w:rPr>
          <w:rFonts w:eastAsia="Times New Roman" w:cs="Times New Roman"/>
          <w:sz w:val="24"/>
          <w:szCs w:val="24"/>
          <w:lang w:eastAsia="ru-RU"/>
        </w:rPr>
        <w:t>ости услуг в Московской области.</w:t>
      </w:r>
    </w:p>
    <w:p w14:paraId="562EF245" w14:textId="77777777" w:rsidR="00140A4D" w:rsidRDefault="00140A4D" w:rsidP="00140A4D">
      <w:pPr>
        <w:tabs>
          <w:tab w:val="left" w:pos="720"/>
        </w:tabs>
        <w:suppressAutoHyphens w:val="0"/>
        <w:ind w:firstLine="720"/>
        <w:jc w:val="both"/>
        <w:rPr>
          <w:rFonts w:eastAsia="Times New Roman" w:cs="Times New Roman"/>
          <w:sz w:val="24"/>
          <w:szCs w:val="24"/>
          <w:lang w:eastAsia="ru-RU"/>
        </w:rPr>
      </w:pPr>
    </w:p>
    <w:p w14:paraId="62113295" w14:textId="77777777" w:rsidR="002F3703" w:rsidRPr="00140A4D" w:rsidRDefault="002F3703" w:rsidP="00140A4D">
      <w:pPr>
        <w:tabs>
          <w:tab w:val="left" w:pos="720"/>
        </w:tabs>
        <w:suppressAutoHyphens w:val="0"/>
        <w:ind w:firstLine="720"/>
        <w:jc w:val="both"/>
        <w:rPr>
          <w:rFonts w:eastAsia="Times New Roman" w:cs="Times New Roman"/>
          <w:sz w:val="24"/>
          <w:szCs w:val="24"/>
          <w:lang w:eastAsia="ru-RU"/>
        </w:rPr>
      </w:pPr>
    </w:p>
    <w:p w14:paraId="48CE5F16" w14:textId="77777777" w:rsidR="00CE0EC3" w:rsidRPr="00CE0EC3" w:rsidRDefault="00BC15FF" w:rsidP="00CE0EC3">
      <w:pPr>
        <w:suppressAutoHyphens w:val="0"/>
        <w:jc w:val="center"/>
        <w:rPr>
          <w:rFonts w:eastAsia="Times New Roman" w:cs="Times New Roman"/>
          <w:b/>
          <w:sz w:val="24"/>
          <w:szCs w:val="24"/>
          <w:lang w:eastAsia="ru-RU"/>
        </w:rPr>
      </w:pPr>
      <w:r>
        <w:rPr>
          <w:rFonts w:eastAsia="Times New Roman" w:cs="Times New Roman"/>
          <w:b/>
          <w:sz w:val="24"/>
          <w:szCs w:val="24"/>
          <w:lang w:eastAsia="ru-RU"/>
        </w:rPr>
        <w:t>4</w:t>
      </w:r>
      <w:r w:rsidR="004B3665">
        <w:rPr>
          <w:rFonts w:eastAsia="Times New Roman" w:cs="Times New Roman"/>
          <w:b/>
          <w:sz w:val="24"/>
          <w:szCs w:val="24"/>
          <w:lang w:eastAsia="ru-RU"/>
        </w:rPr>
        <w:t xml:space="preserve">. </w:t>
      </w:r>
      <w:r w:rsidR="002376D5">
        <w:rPr>
          <w:rFonts w:eastAsia="Times New Roman" w:cs="Times New Roman"/>
          <w:b/>
          <w:sz w:val="24"/>
          <w:szCs w:val="24"/>
          <w:lang w:eastAsia="ru-RU"/>
        </w:rPr>
        <w:t>Целевые показатели</w:t>
      </w:r>
      <w:r w:rsidR="00CE0EC3" w:rsidRPr="00CE0EC3">
        <w:rPr>
          <w:rFonts w:eastAsia="Times New Roman" w:cs="Times New Roman"/>
          <w:b/>
          <w:sz w:val="24"/>
          <w:szCs w:val="24"/>
          <w:lang w:eastAsia="ru-RU"/>
        </w:rPr>
        <w:t xml:space="preserve"> муниципальной программы муниципального образования </w:t>
      </w:r>
    </w:p>
    <w:p w14:paraId="3022AA7B" w14:textId="77777777"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 xml:space="preserve">«Сергиево-Посадский городской округ Московской области» </w:t>
      </w:r>
    </w:p>
    <w:p w14:paraId="3CF30235" w14:textId="77777777"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«Культура</w:t>
      </w:r>
      <w:r>
        <w:rPr>
          <w:rFonts w:eastAsia="Times New Roman" w:cs="Times New Roman"/>
          <w:b/>
          <w:sz w:val="24"/>
          <w:szCs w:val="24"/>
          <w:lang w:eastAsia="ru-RU"/>
        </w:rPr>
        <w:t xml:space="preserve"> и туризм</w:t>
      </w:r>
      <w:r w:rsidRPr="00CE0EC3">
        <w:rPr>
          <w:rFonts w:eastAsia="Times New Roman" w:cs="Times New Roman"/>
          <w:b/>
          <w:sz w:val="24"/>
          <w:szCs w:val="24"/>
          <w:lang w:eastAsia="ru-RU"/>
        </w:rPr>
        <w:t>»</w:t>
      </w:r>
    </w:p>
    <w:p w14:paraId="51A876B5" w14:textId="77777777" w:rsidR="005C12A9" w:rsidRPr="00AD3C77" w:rsidRDefault="005C12A9" w:rsidP="005B56A0">
      <w:pPr>
        <w:pStyle w:val="ConsPlusNormal"/>
        <w:ind w:firstLine="540"/>
        <w:jc w:val="both"/>
        <w:rPr>
          <w:rFonts w:ascii="Times New Roman" w:hAnsi="Times New Roman" w:cs="Times New Roman"/>
          <w:szCs w:val="28"/>
        </w:rPr>
      </w:pPr>
    </w:p>
    <w:tbl>
      <w:tblPr>
        <w:tblW w:w="15885" w:type="dxa"/>
        <w:jc w:val="center"/>
        <w:tblLayout w:type="fixed"/>
        <w:tblLook w:val="0400" w:firstRow="0" w:lastRow="0" w:firstColumn="0" w:lastColumn="0" w:noHBand="0" w:noVBand="1"/>
      </w:tblPr>
      <w:tblGrid>
        <w:gridCol w:w="636"/>
        <w:gridCol w:w="8"/>
        <w:gridCol w:w="3609"/>
        <w:gridCol w:w="1658"/>
        <w:gridCol w:w="1217"/>
        <w:gridCol w:w="1196"/>
        <w:gridCol w:w="832"/>
        <w:gridCol w:w="115"/>
        <w:gridCol w:w="654"/>
        <w:gridCol w:w="667"/>
        <w:gridCol w:w="755"/>
        <w:gridCol w:w="709"/>
        <w:gridCol w:w="1603"/>
        <w:gridCol w:w="2209"/>
        <w:gridCol w:w="17"/>
      </w:tblGrid>
      <w:tr w:rsidR="002376D5" w:rsidRPr="00AD3C77" w14:paraId="5AD06BC7" w14:textId="77777777" w:rsidTr="00AB5604">
        <w:trPr>
          <w:gridAfter w:val="1"/>
          <w:wAfter w:w="17" w:type="dxa"/>
          <w:jc w:val="center"/>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DED439"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 xml:space="preserve">№ </w:t>
            </w:r>
          </w:p>
          <w:p w14:paraId="6D8059B5"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п/п</w:t>
            </w:r>
          </w:p>
        </w:tc>
        <w:tc>
          <w:tcPr>
            <w:tcW w:w="36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FFE6E23" w14:textId="77777777" w:rsidR="002376D5" w:rsidRPr="00AD3C77" w:rsidRDefault="002376D5" w:rsidP="002376D5">
            <w:pPr>
              <w:jc w:val="center"/>
              <w:rPr>
                <w:rFonts w:eastAsia="Times New Roman" w:cs="Times New Roman"/>
                <w:sz w:val="20"/>
                <w:szCs w:val="20"/>
              </w:rPr>
            </w:pPr>
            <w:r>
              <w:rPr>
                <w:rFonts w:eastAsia="Times New Roman" w:cs="Times New Roman"/>
                <w:sz w:val="20"/>
                <w:szCs w:val="20"/>
              </w:rPr>
              <w:t>Наименование целевых показателей</w:t>
            </w:r>
          </w:p>
        </w:tc>
        <w:tc>
          <w:tcPr>
            <w:tcW w:w="16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D41873"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Тип показателя</w:t>
            </w:r>
          </w:p>
        </w:tc>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BA9E42"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 измерения</w:t>
            </w:r>
            <w:r>
              <w:rPr>
                <w:rFonts w:eastAsia="Times New Roman" w:cs="Times New Roman"/>
                <w:sz w:val="20"/>
                <w:szCs w:val="20"/>
              </w:rPr>
              <w:t xml:space="preserve"> (по ОКЕИ)</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5649CF" w14:textId="77777777" w:rsidR="002376D5" w:rsidRPr="00AD3C77" w:rsidRDefault="002376D5" w:rsidP="002376D5">
            <w:pPr>
              <w:jc w:val="center"/>
              <w:rPr>
                <w:rFonts w:eastAsia="Times New Roman" w:cs="Times New Roman"/>
                <w:sz w:val="20"/>
                <w:szCs w:val="20"/>
              </w:rPr>
            </w:pPr>
            <w:r w:rsidRPr="00AD3C77">
              <w:rPr>
                <w:rFonts w:eastAsia="Times New Roman" w:cs="Times New Roman"/>
                <w:sz w:val="20"/>
                <w:szCs w:val="20"/>
              </w:rPr>
              <w:t xml:space="preserve">Базовое значение показателя                      </w:t>
            </w:r>
          </w:p>
          <w:p w14:paraId="145A392F" w14:textId="77777777" w:rsidR="002376D5" w:rsidRPr="00AD3C77" w:rsidRDefault="002376D5">
            <w:pPr>
              <w:jc w:val="center"/>
              <w:rPr>
                <w:rFonts w:eastAsia="Times New Roman" w:cs="Times New Roman"/>
                <w:sz w:val="20"/>
                <w:szCs w:val="20"/>
              </w:rPr>
            </w:pPr>
          </w:p>
        </w:tc>
        <w:tc>
          <w:tcPr>
            <w:tcW w:w="3732" w:type="dxa"/>
            <w:gridSpan w:val="6"/>
            <w:tcBorders>
              <w:top w:val="single" w:sz="4" w:space="0" w:color="000000"/>
              <w:left w:val="single" w:sz="4" w:space="0" w:color="000000"/>
              <w:bottom w:val="single" w:sz="4" w:space="0" w:color="000000"/>
              <w:right w:val="single" w:sz="4" w:space="0" w:color="000000"/>
            </w:tcBorders>
            <w:shd w:val="clear" w:color="auto" w:fill="auto"/>
          </w:tcPr>
          <w:p w14:paraId="64506F47"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Планируемое значение по годам реализации</w:t>
            </w:r>
            <w:r>
              <w:rPr>
                <w:rFonts w:eastAsia="Times New Roman" w:cs="Times New Roman"/>
                <w:sz w:val="20"/>
                <w:szCs w:val="20"/>
              </w:rPr>
              <w:t xml:space="preserve"> программы</w:t>
            </w:r>
          </w:p>
        </w:tc>
        <w:tc>
          <w:tcPr>
            <w:tcW w:w="1603" w:type="dxa"/>
            <w:vMerge w:val="restart"/>
            <w:tcBorders>
              <w:top w:val="single" w:sz="4" w:space="0" w:color="000000"/>
              <w:left w:val="single" w:sz="4" w:space="0" w:color="000000"/>
              <w:right w:val="single" w:sz="4" w:space="0" w:color="000000"/>
            </w:tcBorders>
          </w:tcPr>
          <w:p w14:paraId="7CC9E143" w14:textId="77777777" w:rsidR="002376D5" w:rsidRPr="002376D5" w:rsidRDefault="002376D5" w:rsidP="002376D5">
            <w:pPr>
              <w:widowControl w:val="0"/>
              <w:suppressAutoHyphens w:val="0"/>
              <w:autoSpaceDE w:val="0"/>
              <w:autoSpaceDN w:val="0"/>
              <w:jc w:val="center"/>
              <w:rPr>
                <w:rFonts w:eastAsia="Times New Roman" w:cs="Times New Roman"/>
                <w:sz w:val="20"/>
                <w:szCs w:val="20"/>
                <w:lang w:eastAsia="ru-RU"/>
              </w:rPr>
            </w:pPr>
            <w:r w:rsidRPr="002376D5">
              <w:rPr>
                <w:rFonts w:eastAsia="Times New Roman" w:cs="Times New Roman"/>
                <w:sz w:val="20"/>
                <w:szCs w:val="20"/>
                <w:lang w:eastAsia="ru-RU"/>
              </w:rPr>
              <w:t>Ответственный</w:t>
            </w:r>
            <w:r w:rsidRPr="002376D5">
              <w:rPr>
                <w:rFonts w:eastAsia="Times New Roman" w:cs="Times New Roman"/>
                <w:sz w:val="20"/>
                <w:szCs w:val="20"/>
                <w:lang w:eastAsia="ru-RU"/>
              </w:rPr>
              <w:br/>
              <w:t xml:space="preserve">за достижение показателя </w:t>
            </w:r>
          </w:p>
          <w:p w14:paraId="67D3CBD0" w14:textId="77777777" w:rsidR="002376D5" w:rsidRPr="00AD3C77" w:rsidRDefault="002376D5" w:rsidP="003E638E">
            <w:pPr>
              <w:jc w:val="center"/>
              <w:rPr>
                <w:rFonts w:eastAsia="Times New Roman"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33EC9CC" w14:textId="77777777" w:rsidR="002376D5" w:rsidRPr="00AD3C77" w:rsidRDefault="002376D5" w:rsidP="00BA7ADF">
            <w:pPr>
              <w:jc w:val="center"/>
              <w:rPr>
                <w:rFonts w:eastAsia="Times New Roman" w:cs="Times New Roman"/>
                <w:sz w:val="20"/>
                <w:szCs w:val="20"/>
              </w:rPr>
            </w:pPr>
            <w:r w:rsidRPr="002376D5">
              <w:rPr>
                <w:rFonts w:eastAsia="Times New Roman" w:cs="Times New Roman"/>
                <w:sz w:val="20"/>
                <w:szCs w:val="20"/>
              </w:rPr>
              <w:t xml:space="preserve">Номер подпрограммы, мероприятий, оказывающих влияние на достижение показателя </w:t>
            </w:r>
          </w:p>
        </w:tc>
      </w:tr>
      <w:tr w:rsidR="002376D5" w:rsidRPr="00AD3C77" w14:paraId="5AF706E6" w14:textId="77777777" w:rsidTr="00EB74EF">
        <w:trPr>
          <w:trHeight w:val="505"/>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14:paraId="08C394E0" w14:textId="77777777" w:rsidR="002376D5" w:rsidRPr="00AD3C77" w:rsidRDefault="002376D5">
            <w:pPr>
              <w:widowControl w:val="0"/>
              <w:spacing w:line="276" w:lineRule="auto"/>
              <w:rPr>
                <w:rFonts w:eastAsia="Times New Roman" w:cs="Times New Roman"/>
                <w:sz w:val="20"/>
                <w:szCs w:val="20"/>
              </w:rPr>
            </w:pPr>
          </w:p>
        </w:tc>
        <w:tc>
          <w:tcPr>
            <w:tcW w:w="361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331836" w14:textId="77777777" w:rsidR="002376D5" w:rsidRPr="00AD3C77" w:rsidRDefault="002376D5">
            <w:pPr>
              <w:widowControl w:val="0"/>
              <w:spacing w:line="276" w:lineRule="auto"/>
              <w:rPr>
                <w:rFonts w:eastAsia="Times New Roman" w:cs="Times New Roman"/>
                <w:sz w:val="20"/>
                <w:szCs w:val="20"/>
              </w:rPr>
            </w:pPr>
          </w:p>
        </w:tc>
        <w:tc>
          <w:tcPr>
            <w:tcW w:w="1658" w:type="dxa"/>
            <w:vMerge/>
            <w:tcBorders>
              <w:top w:val="single" w:sz="4" w:space="0" w:color="000000"/>
              <w:left w:val="single" w:sz="4" w:space="0" w:color="000000"/>
              <w:bottom w:val="single" w:sz="4" w:space="0" w:color="000000"/>
              <w:right w:val="single" w:sz="4" w:space="0" w:color="000000"/>
            </w:tcBorders>
            <w:shd w:val="clear" w:color="auto" w:fill="auto"/>
          </w:tcPr>
          <w:p w14:paraId="0D34AA5C" w14:textId="77777777" w:rsidR="002376D5" w:rsidRPr="00AD3C77" w:rsidRDefault="002376D5">
            <w:pPr>
              <w:widowControl w:val="0"/>
              <w:spacing w:line="276" w:lineRule="auto"/>
              <w:rPr>
                <w:rFonts w:eastAsia="Times New Roman" w:cs="Times New Roman"/>
                <w:sz w:val="20"/>
                <w:szCs w:val="20"/>
              </w:rPr>
            </w:pPr>
          </w:p>
        </w:tc>
        <w:tc>
          <w:tcPr>
            <w:tcW w:w="1217" w:type="dxa"/>
            <w:vMerge/>
            <w:tcBorders>
              <w:top w:val="single" w:sz="4" w:space="0" w:color="000000"/>
              <w:left w:val="single" w:sz="4" w:space="0" w:color="000000"/>
              <w:bottom w:val="single" w:sz="4" w:space="0" w:color="000000"/>
              <w:right w:val="single" w:sz="4" w:space="0" w:color="000000"/>
            </w:tcBorders>
            <w:shd w:val="clear" w:color="auto" w:fill="auto"/>
          </w:tcPr>
          <w:p w14:paraId="38783DA0" w14:textId="77777777" w:rsidR="002376D5" w:rsidRPr="00AD3C77" w:rsidRDefault="002376D5">
            <w:pPr>
              <w:widowControl w:val="0"/>
              <w:spacing w:line="276" w:lineRule="auto"/>
              <w:rPr>
                <w:rFonts w:eastAsia="Times New Roman" w:cs="Times New Roman"/>
                <w:sz w:val="20"/>
                <w:szCs w:val="20"/>
              </w:rPr>
            </w:pP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Pr>
          <w:p w14:paraId="77E0F16C" w14:textId="77777777" w:rsidR="002376D5" w:rsidRPr="00AD3C77" w:rsidRDefault="002376D5">
            <w:pPr>
              <w:widowControl w:val="0"/>
              <w:spacing w:line="276" w:lineRule="auto"/>
              <w:rPr>
                <w:rFonts w:eastAsia="Times New Roman" w:cs="Times New Roman"/>
                <w:sz w:val="20"/>
                <w:szCs w:val="2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B9AB552"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2023 год</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14:paraId="492AD2A5"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2024 год</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ADFE534"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2025 год</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4A68A686"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2026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C94A15"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2027 год</w:t>
            </w:r>
          </w:p>
        </w:tc>
        <w:tc>
          <w:tcPr>
            <w:tcW w:w="1603" w:type="dxa"/>
            <w:vMerge/>
            <w:tcBorders>
              <w:left w:val="single" w:sz="4" w:space="0" w:color="000000"/>
              <w:bottom w:val="single" w:sz="4" w:space="0" w:color="000000"/>
              <w:right w:val="single" w:sz="4" w:space="0" w:color="000000"/>
            </w:tcBorders>
          </w:tcPr>
          <w:p w14:paraId="642BD494" w14:textId="77777777" w:rsidR="002376D5" w:rsidRPr="00AD3C77" w:rsidRDefault="002376D5">
            <w:pPr>
              <w:widowControl w:val="0"/>
              <w:spacing w:line="276" w:lineRule="auto"/>
              <w:rPr>
                <w:rFonts w:eastAsia="Times New Roman" w:cs="Times New Roman"/>
                <w:sz w:val="20"/>
                <w:szCs w:val="20"/>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14:paraId="00872084" w14:textId="77777777" w:rsidR="002376D5" w:rsidRPr="00AD3C77" w:rsidRDefault="002376D5">
            <w:pPr>
              <w:widowControl w:val="0"/>
              <w:spacing w:line="276" w:lineRule="auto"/>
              <w:rPr>
                <w:rFonts w:eastAsia="Times New Roman" w:cs="Times New Roman"/>
                <w:sz w:val="20"/>
                <w:szCs w:val="20"/>
              </w:rPr>
            </w:pPr>
          </w:p>
        </w:tc>
      </w:tr>
      <w:tr w:rsidR="002376D5" w:rsidRPr="00AD3C77" w14:paraId="56147763" w14:textId="77777777" w:rsidTr="002376D5">
        <w:trPr>
          <w:trHeight w:val="151"/>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51D08012"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1</w:t>
            </w:r>
          </w:p>
        </w:tc>
        <w:tc>
          <w:tcPr>
            <w:tcW w:w="3617" w:type="dxa"/>
            <w:gridSpan w:val="2"/>
            <w:tcBorders>
              <w:top w:val="single" w:sz="4" w:space="0" w:color="000000"/>
              <w:left w:val="single" w:sz="4" w:space="0" w:color="000000"/>
              <w:bottom w:val="single" w:sz="4" w:space="0" w:color="000000"/>
              <w:right w:val="single" w:sz="4" w:space="0" w:color="000000"/>
            </w:tcBorders>
            <w:shd w:val="clear" w:color="auto" w:fill="auto"/>
          </w:tcPr>
          <w:p w14:paraId="46CE01AA"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6822A967"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4C9BBAC"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4</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1A317480"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5</w:t>
            </w: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64F231F"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6</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14:paraId="5503472F"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7</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79CEB7B4"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8</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A6A683C"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2D7261"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10</w:t>
            </w:r>
          </w:p>
        </w:tc>
        <w:tc>
          <w:tcPr>
            <w:tcW w:w="1603" w:type="dxa"/>
            <w:tcBorders>
              <w:top w:val="single" w:sz="4" w:space="0" w:color="000000"/>
              <w:left w:val="single" w:sz="4" w:space="0" w:color="000000"/>
              <w:bottom w:val="single" w:sz="4" w:space="0" w:color="000000"/>
              <w:right w:val="single" w:sz="4" w:space="0" w:color="000000"/>
            </w:tcBorders>
          </w:tcPr>
          <w:p w14:paraId="7D89CFFF" w14:textId="77777777" w:rsidR="002376D5" w:rsidRPr="00AD3C77" w:rsidRDefault="00D1185E">
            <w:pPr>
              <w:jc w:val="center"/>
              <w:rPr>
                <w:rFonts w:eastAsia="Times New Roman" w:cs="Times New Roman"/>
                <w:sz w:val="20"/>
                <w:szCs w:val="20"/>
              </w:rPr>
            </w:pPr>
            <w:r>
              <w:rPr>
                <w:rFonts w:eastAsia="Times New Roman" w:cs="Times New Roman"/>
                <w:sz w:val="20"/>
                <w:szCs w:val="20"/>
              </w:rPr>
              <w:t>11</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14:paraId="2AFD64E5" w14:textId="77777777" w:rsidR="002376D5" w:rsidRPr="00AD3C77" w:rsidRDefault="00D1185E">
            <w:pPr>
              <w:jc w:val="center"/>
              <w:rPr>
                <w:rFonts w:eastAsia="Times New Roman" w:cs="Times New Roman"/>
                <w:sz w:val="20"/>
                <w:szCs w:val="20"/>
              </w:rPr>
            </w:pPr>
            <w:r>
              <w:rPr>
                <w:rFonts w:eastAsia="Times New Roman" w:cs="Times New Roman"/>
                <w:sz w:val="20"/>
                <w:szCs w:val="20"/>
              </w:rPr>
              <w:t>12</w:t>
            </w:r>
          </w:p>
        </w:tc>
      </w:tr>
      <w:tr w:rsidR="00D1185E" w:rsidRPr="00AD3C77" w14:paraId="0C9F0150" w14:textId="77777777" w:rsidTr="001B44F8">
        <w:trPr>
          <w:gridAfter w:val="1"/>
          <w:wAfter w:w="17" w:type="dxa"/>
          <w:trHeight w:val="322"/>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14:paraId="6A34F4C4" w14:textId="77777777" w:rsidR="00D1185E" w:rsidRPr="001B44F8" w:rsidRDefault="001B44F8" w:rsidP="001B44F8">
            <w:pPr>
              <w:widowControl w:val="0"/>
              <w:jc w:val="center"/>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tc>
      </w:tr>
      <w:tr w:rsidR="002376D5" w:rsidRPr="00AD3C77" w14:paraId="7F5FA22C" w14:textId="77777777" w:rsidTr="00D1185E">
        <w:trPr>
          <w:gridAfter w:val="1"/>
          <w:wAfter w:w="17" w:type="dxa"/>
          <w:trHeight w:val="58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B020213" w14:textId="77777777" w:rsidR="002376D5" w:rsidRPr="00AD3C77" w:rsidRDefault="00D1185E">
            <w:pPr>
              <w:jc w:val="center"/>
              <w:rPr>
                <w:rFonts w:eastAsia="Times New Roman" w:cs="Times New Roman"/>
                <w:sz w:val="20"/>
                <w:szCs w:val="20"/>
              </w:rPr>
            </w:pPr>
            <w:r>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27166C98" w14:textId="77777777" w:rsidR="002376D5" w:rsidRPr="00AD3C77" w:rsidRDefault="002376D5">
            <w:pPr>
              <w:rPr>
                <w:rFonts w:cs="Times New Roman"/>
                <w:sz w:val="20"/>
                <w:szCs w:val="20"/>
              </w:rPr>
            </w:pPr>
            <w:r w:rsidRPr="00AD3C77">
              <w:rPr>
                <w:rFonts w:cs="Times New Roman"/>
                <w:sz w:val="20"/>
                <w:szCs w:val="20"/>
              </w:rPr>
              <w:t>Цифровизация музейных фондов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2250C6F5" w14:textId="77777777" w:rsidR="002376D5" w:rsidRPr="00AD3C77" w:rsidRDefault="002376D5">
            <w:pPr>
              <w:jc w:val="center"/>
              <w:rPr>
                <w:rFonts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FED6047" w14:textId="77777777" w:rsidR="002376D5" w:rsidRPr="00AD3C77" w:rsidRDefault="00BC438C">
            <w:pPr>
              <w:jc w:val="center"/>
              <w:rPr>
                <w:rFonts w:cs="Times New Roman"/>
                <w:sz w:val="20"/>
                <w:szCs w:val="20"/>
              </w:rPr>
            </w:pPr>
            <w:r>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20932AE8"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572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48E1D914"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577</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B51A318"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582</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25EA867E"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587</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1366126"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592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39AC53"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597</w:t>
            </w:r>
          </w:p>
        </w:tc>
        <w:tc>
          <w:tcPr>
            <w:tcW w:w="1603" w:type="dxa"/>
            <w:tcBorders>
              <w:top w:val="single" w:sz="4" w:space="0" w:color="000000"/>
              <w:left w:val="single" w:sz="4" w:space="0" w:color="000000"/>
              <w:bottom w:val="single" w:sz="4" w:space="0" w:color="000000"/>
              <w:right w:val="single" w:sz="4" w:space="0" w:color="000000"/>
            </w:tcBorders>
          </w:tcPr>
          <w:p w14:paraId="5594A47F" w14:textId="77777777"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2778CC1" w14:textId="77777777" w:rsidR="002376D5" w:rsidRPr="00AD3C77" w:rsidRDefault="00D1185E" w:rsidP="0095191A">
            <w:pPr>
              <w:jc w:val="center"/>
              <w:rPr>
                <w:rFonts w:cs="Times New Roman"/>
                <w:sz w:val="20"/>
                <w:szCs w:val="20"/>
              </w:rPr>
            </w:pPr>
            <w:r>
              <w:rPr>
                <w:rFonts w:cs="Times New Roman"/>
                <w:sz w:val="20"/>
                <w:szCs w:val="20"/>
              </w:rPr>
              <w:t>2.</w:t>
            </w:r>
            <w:r w:rsidR="002376D5" w:rsidRPr="00AD3C77">
              <w:rPr>
                <w:rFonts w:cs="Times New Roman"/>
                <w:sz w:val="20"/>
                <w:szCs w:val="20"/>
              </w:rPr>
              <w:t xml:space="preserve"> 01.01</w:t>
            </w:r>
          </w:p>
        </w:tc>
      </w:tr>
      <w:tr w:rsidR="002376D5" w:rsidRPr="00AD3C77" w14:paraId="162D3AE7"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2DD7EED" w14:textId="77777777" w:rsidR="002376D5" w:rsidRPr="00AD3C77" w:rsidRDefault="00D1185E">
            <w:pPr>
              <w:jc w:val="center"/>
              <w:rPr>
                <w:rFonts w:eastAsia="Times New Roman" w:cs="Times New Roman"/>
                <w:sz w:val="20"/>
                <w:szCs w:val="20"/>
              </w:rPr>
            </w:pPr>
            <w:r>
              <w:rPr>
                <w:rFonts w:eastAsia="Times New Roman" w:cs="Times New Roman"/>
                <w:sz w:val="20"/>
                <w:szCs w:val="20"/>
              </w:rPr>
              <w:lastRenderedPageBreak/>
              <w:t>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565B1733" w14:textId="77777777" w:rsidR="002376D5" w:rsidRPr="00AD3C77" w:rsidRDefault="002376D5">
            <w:pPr>
              <w:rPr>
                <w:rFonts w:eastAsia="Times New Roman" w:cs="Times New Roman"/>
                <w:sz w:val="20"/>
                <w:szCs w:val="20"/>
              </w:rPr>
            </w:pPr>
            <w:r w:rsidRPr="00AD3C77">
              <w:rPr>
                <w:rFonts w:cs="Times New Roman"/>
                <w:sz w:val="20"/>
                <w:szCs w:val="20"/>
              </w:rPr>
              <w:t>Обеспечение роста числа пользователей муниципальных библиотек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7F95D5D7" w14:textId="77777777" w:rsidR="002376D5" w:rsidRPr="00AD3C77" w:rsidRDefault="002376D5">
            <w:pPr>
              <w:jc w:val="center"/>
              <w:rPr>
                <w:rFonts w:eastAsia="Times New Roman"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239A2E6" w14:textId="77777777" w:rsidR="002376D5" w:rsidRPr="00AD3C77" w:rsidRDefault="002376D5">
            <w:pPr>
              <w:jc w:val="center"/>
              <w:rPr>
                <w:rFonts w:eastAsia="Times New Roman" w:cs="Times New Roman"/>
                <w:sz w:val="20"/>
                <w:szCs w:val="20"/>
              </w:rPr>
            </w:pPr>
            <w:r w:rsidRPr="00AD3C77">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682B2CE4" w14:textId="77777777" w:rsidR="002376D5" w:rsidRPr="00AD3C77" w:rsidRDefault="002376D5">
            <w:pPr>
              <w:jc w:val="center"/>
              <w:rPr>
                <w:rFonts w:eastAsia="Times New Roman" w:cs="Times New Roman"/>
                <w:sz w:val="20"/>
                <w:szCs w:val="20"/>
              </w:rPr>
            </w:pPr>
            <w:r>
              <w:rPr>
                <w:rFonts w:eastAsia="Times New Roman" w:cs="Times New Roman"/>
                <w:sz w:val="20"/>
                <w:szCs w:val="20"/>
              </w:rPr>
              <w:t>50 200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5B6610C6" w14:textId="77777777" w:rsidR="002376D5" w:rsidRPr="00AD3C77" w:rsidRDefault="002376D5">
            <w:pPr>
              <w:jc w:val="center"/>
              <w:rPr>
                <w:rFonts w:eastAsia="Times New Roman" w:cs="Times New Roman"/>
                <w:sz w:val="20"/>
                <w:szCs w:val="20"/>
              </w:rPr>
            </w:pPr>
            <w:r>
              <w:rPr>
                <w:rFonts w:eastAsia="Times New Roman" w:cs="Times New Roman"/>
                <w:sz w:val="20"/>
                <w:szCs w:val="20"/>
              </w:rPr>
              <w:t>50 300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59E75FC" w14:textId="77777777" w:rsidR="002376D5" w:rsidRPr="00AD3C77" w:rsidRDefault="002376D5">
            <w:pPr>
              <w:jc w:val="center"/>
              <w:rPr>
                <w:rFonts w:eastAsia="Times New Roman" w:cs="Times New Roman"/>
                <w:sz w:val="20"/>
                <w:szCs w:val="20"/>
              </w:rPr>
            </w:pPr>
            <w:r>
              <w:rPr>
                <w:rFonts w:eastAsia="Times New Roman" w:cs="Times New Roman"/>
                <w:sz w:val="20"/>
                <w:szCs w:val="20"/>
              </w:rPr>
              <w:t>50 500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5B2140A0" w14:textId="77777777" w:rsidR="002376D5" w:rsidRPr="00AD3C77" w:rsidRDefault="002376D5">
            <w:pPr>
              <w:jc w:val="center"/>
              <w:rPr>
                <w:rFonts w:eastAsia="Times New Roman" w:cs="Times New Roman"/>
                <w:sz w:val="20"/>
                <w:szCs w:val="20"/>
              </w:rPr>
            </w:pPr>
            <w:r>
              <w:rPr>
                <w:rFonts w:eastAsia="Times New Roman" w:cs="Times New Roman"/>
                <w:sz w:val="20"/>
                <w:szCs w:val="20"/>
              </w:rPr>
              <w:t>50 700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25B93289" w14:textId="77777777" w:rsidR="002376D5" w:rsidRPr="00AD3C77" w:rsidRDefault="002376D5">
            <w:pPr>
              <w:jc w:val="center"/>
              <w:rPr>
                <w:rFonts w:eastAsia="Times New Roman" w:cs="Times New Roman"/>
                <w:sz w:val="20"/>
                <w:szCs w:val="20"/>
              </w:rPr>
            </w:pPr>
            <w:r>
              <w:rPr>
                <w:rFonts w:eastAsia="Times New Roman" w:cs="Times New Roman"/>
                <w:sz w:val="20"/>
                <w:szCs w:val="20"/>
              </w:rPr>
              <w:t>50 900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CD487A3" w14:textId="77777777" w:rsidR="002376D5" w:rsidRPr="00AD3C77" w:rsidRDefault="002376D5">
            <w:pPr>
              <w:jc w:val="center"/>
              <w:rPr>
                <w:rFonts w:eastAsia="Times New Roman" w:cs="Times New Roman"/>
                <w:sz w:val="20"/>
                <w:szCs w:val="20"/>
              </w:rPr>
            </w:pPr>
            <w:r>
              <w:rPr>
                <w:rFonts w:eastAsia="Times New Roman" w:cs="Times New Roman"/>
                <w:sz w:val="20"/>
                <w:szCs w:val="20"/>
              </w:rPr>
              <w:t>60 100</w:t>
            </w:r>
          </w:p>
        </w:tc>
        <w:tc>
          <w:tcPr>
            <w:tcW w:w="1603" w:type="dxa"/>
            <w:tcBorders>
              <w:top w:val="single" w:sz="4" w:space="0" w:color="000000"/>
              <w:left w:val="single" w:sz="4" w:space="0" w:color="000000"/>
              <w:bottom w:val="single" w:sz="4" w:space="0" w:color="000000"/>
              <w:right w:val="single" w:sz="4" w:space="0" w:color="000000"/>
            </w:tcBorders>
          </w:tcPr>
          <w:p w14:paraId="10645834" w14:textId="77777777"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74986A26" w14:textId="77777777"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01.02</w:t>
            </w:r>
          </w:p>
        </w:tc>
      </w:tr>
      <w:tr w:rsidR="002376D5" w:rsidRPr="00AD3C77" w14:paraId="05043ABE" w14:textId="77777777" w:rsidTr="002376D5">
        <w:trPr>
          <w:gridAfter w:val="1"/>
          <w:wAfter w:w="17" w:type="dxa"/>
          <w:trHeight w:val="1047"/>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60397693" w14:textId="77777777" w:rsidR="002376D5" w:rsidRPr="00AD3C77" w:rsidRDefault="00D1185E" w:rsidP="0080198F">
            <w:pPr>
              <w:jc w:val="center"/>
              <w:rPr>
                <w:rFonts w:eastAsia="Times New Roman" w:cs="Times New Roman"/>
                <w:sz w:val="20"/>
                <w:szCs w:val="20"/>
              </w:rPr>
            </w:pPr>
            <w:r>
              <w:rPr>
                <w:rFonts w:eastAsia="Times New Roman" w:cs="Times New Roman"/>
                <w:sz w:val="20"/>
                <w:szCs w:val="20"/>
              </w:rPr>
              <w:t>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1786CA42" w14:textId="77777777" w:rsidR="002376D5" w:rsidRPr="00525780" w:rsidRDefault="002376D5">
            <w:pPr>
              <w:rPr>
                <w:rFonts w:cs="Times New Roman"/>
                <w:sz w:val="20"/>
                <w:szCs w:val="20"/>
              </w:rPr>
            </w:pPr>
            <w:r w:rsidRPr="00525780">
              <w:rPr>
                <w:rFonts w:cs="Times New Roman"/>
                <w:sz w:val="20"/>
                <w:szCs w:val="20"/>
              </w:rPr>
              <w:t>Количество посещений организаций культуры по отношению к уровню 2017 года (в части посещений библиотек)</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290A0C30" w14:textId="77777777" w:rsidR="002376D5" w:rsidRPr="00525780" w:rsidRDefault="002331D9" w:rsidP="004D2CDB">
            <w:pPr>
              <w:jc w:val="center"/>
              <w:rPr>
                <w:rFonts w:cs="Times New Roman"/>
                <w:sz w:val="20"/>
                <w:szCs w:val="20"/>
              </w:rPr>
            </w:pPr>
            <w:r>
              <w:rPr>
                <w:rFonts w:cs="Times New Roman"/>
                <w:sz w:val="20"/>
                <w:szCs w:val="20"/>
              </w:rPr>
              <w:t>Показатель  соглашений</w:t>
            </w:r>
            <w:r w:rsidR="002376D5" w:rsidRPr="00525780">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182487C" w14:textId="77777777" w:rsidR="002376D5" w:rsidRPr="00525780" w:rsidRDefault="00D1185E" w:rsidP="004D2CDB">
            <w:pPr>
              <w:jc w:val="center"/>
              <w:rPr>
                <w:rFonts w:eastAsia="Times New Roman" w:cs="Times New Roman"/>
                <w:sz w:val="20"/>
                <w:szCs w:val="20"/>
              </w:rPr>
            </w:pPr>
            <w:r w:rsidRPr="00525780">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7E23759D" w14:textId="77777777"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1640D8F" w14:textId="77777777"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66690030" w14:textId="77777777"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65391816" w14:textId="77777777"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119</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5A5DFE59" w14:textId="77777777" w:rsidR="002376D5" w:rsidRPr="00AD3C77" w:rsidRDefault="00811B30" w:rsidP="004D2CDB">
            <w:pPr>
              <w:jc w:val="center"/>
              <w:rPr>
                <w:rFonts w:eastAsia="Times New Roman" w:cs="Times New Roman"/>
                <w:sz w:val="20"/>
                <w:szCs w:val="20"/>
              </w:rPr>
            </w:pPr>
            <w:r>
              <w:rPr>
                <w:rFonts w:eastAsia="Times New Roman" w:cs="Times New Roman"/>
                <w:sz w:val="20"/>
                <w:szCs w:val="20"/>
              </w:rPr>
              <w:t>12</w:t>
            </w:r>
            <w:r w:rsidR="002376D5">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F38DEC" w14:textId="77777777" w:rsidR="002376D5" w:rsidRPr="00AD3C77" w:rsidRDefault="002376D5" w:rsidP="004D2CDB">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14:paraId="34987EA9" w14:textId="77777777" w:rsidR="002376D5" w:rsidRPr="00AD3C77" w:rsidRDefault="00B70938" w:rsidP="004D2CD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593FF0C2" w14:textId="77777777"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01.03</w:t>
            </w:r>
          </w:p>
        </w:tc>
      </w:tr>
      <w:tr w:rsidR="002376D5" w:rsidRPr="00AD3C77" w14:paraId="3829D497"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0E4E2C98" w14:textId="77777777" w:rsidR="002376D5" w:rsidRPr="00AD3C77" w:rsidRDefault="00E81EF7">
            <w:pPr>
              <w:jc w:val="center"/>
              <w:rPr>
                <w:rFonts w:eastAsia="Times New Roman" w:cs="Times New Roman"/>
                <w:sz w:val="20"/>
                <w:szCs w:val="20"/>
              </w:rPr>
            </w:pPr>
            <w:r>
              <w:rPr>
                <w:rFonts w:eastAsia="Times New Roman" w:cs="Times New Roman"/>
                <w:sz w:val="20"/>
                <w:szCs w:val="20"/>
              </w:rPr>
              <w:t>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8118514" w14:textId="77777777" w:rsidR="002376D5" w:rsidRPr="00AD3C77" w:rsidRDefault="002376D5" w:rsidP="00A558B8">
            <w:pPr>
              <w:rPr>
                <w:rFonts w:eastAsia="Times New Roman" w:cs="Times New Roman"/>
                <w:sz w:val="20"/>
                <w:szCs w:val="20"/>
              </w:rPr>
            </w:pPr>
            <w:r w:rsidRPr="00AD3C77">
              <w:rPr>
                <w:rFonts w:eastAsia="Times New Roman" w:cs="Times New Roman"/>
                <w:sz w:val="20"/>
                <w:szCs w:val="20"/>
                <w:lang w:eastAsia="ru-RU"/>
              </w:rPr>
              <w:t xml:space="preserve">Число посещений мероприятий </w:t>
            </w:r>
            <w:r w:rsidR="00F845F0">
              <w:rPr>
                <w:rFonts w:eastAsia="Times New Roman" w:cs="Times New Roman"/>
                <w:sz w:val="20"/>
                <w:szCs w:val="20"/>
                <w:lang w:eastAsia="ru-RU"/>
              </w:rPr>
              <w:t>организаций культуры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2DC993A4" w14:textId="79326B19" w:rsidR="002376D5" w:rsidRPr="00AD3C77" w:rsidRDefault="00CC65D5">
            <w:pPr>
              <w:jc w:val="center"/>
              <w:rPr>
                <w:rFonts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2931C403" w14:textId="77777777" w:rsidR="002376D5" w:rsidRPr="00AD3C77" w:rsidRDefault="002376D5" w:rsidP="00041AC6">
            <w:pPr>
              <w:jc w:val="center"/>
              <w:rPr>
                <w:rFonts w:cs="Times New Roman"/>
                <w:sz w:val="20"/>
                <w:szCs w:val="20"/>
              </w:rPr>
            </w:pPr>
            <w:r w:rsidRPr="00AD3C77">
              <w:rPr>
                <w:rFonts w:cs="Times New Roman"/>
                <w:sz w:val="20"/>
                <w:szCs w:val="20"/>
              </w:rPr>
              <w:t>тыс. единиц</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753971DE" w14:textId="77777777" w:rsidR="002376D5" w:rsidRPr="00AD3C77" w:rsidRDefault="002376D5">
            <w:pPr>
              <w:jc w:val="center"/>
              <w:rPr>
                <w:rFonts w:eastAsia="Times New Roman" w:cs="Times New Roman"/>
                <w:sz w:val="20"/>
                <w:szCs w:val="20"/>
              </w:rPr>
            </w:pPr>
            <w:r>
              <w:rPr>
                <w:rFonts w:eastAsia="Times New Roman" w:cs="Times New Roman"/>
                <w:sz w:val="20"/>
                <w:szCs w:val="20"/>
              </w:rPr>
              <w:t>1423,848</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7D23621"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1549,119</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67359CC"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1795,884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6248975D"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1921,595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15E3A3BA"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2056,106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0CE159"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2200,033</w:t>
            </w:r>
          </w:p>
        </w:tc>
        <w:tc>
          <w:tcPr>
            <w:tcW w:w="1603" w:type="dxa"/>
            <w:tcBorders>
              <w:top w:val="single" w:sz="4" w:space="0" w:color="000000"/>
              <w:left w:val="single" w:sz="4" w:space="0" w:color="000000"/>
              <w:bottom w:val="single" w:sz="4" w:space="0" w:color="000000"/>
              <w:right w:val="single" w:sz="4" w:space="0" w:color="000000"/>
            </w:tcBorders>
          </w:tcPr>
          <w:p w14:paraId="5E2DF7CF" w14:textId="77777777" w:rsidR="002376D5" w:rsidRPr="00AD3C77" w:rsidRDefault="00B7093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2488B04B" w14:textId="77777777" w:rsidR="002376D5" w:rsidRPr="00AD3C77" w:rsidRDefault="002376D5">
            <w:pPr>
              <w:jc w:val="center"/>
              <w:rPr>
                <w:rFonts w:cs="Times New Roman"/>
                <w:sz w:val="20"/>
                <w:szCs w:val="20"/>
              </w:rPr>
            </w:pPr>
            <w:r w:rsidRPr="00AD3C77">
              <w:rPr>
                <w:rFonts w:cs="Times New Roman"/>
                <w:sz w:val="20"/>
                <w:szCs w:val="20"/>
              </w:rPr>
              <w:t>2</w:t>
            </w:r>
            <w:r w:rsidR="00D1185E">
              <w:rPr>
                <w:rFonts w:cs="Times New Roman"/>
                <w:sz w:val="20"/>
                <w:szCs w:val="20"/>
              </w:rPr>
              <w:t>.</w:t>
            </w:r>
            <w:r w:rsidR="004644A6">
              <w:rPr>
                <w:rFonts w:cs="Times New Roman"/>
                <w:sz w:val="20"/>
                <w:szCs w:val="20"/>
              </w:rPr>
              <w:t>01.01</w:t>
            </w:r>
          </w:p>
          <w:p w14:paraId="2ADFFCE6" w14:textId="77777777" w:rsidR="002376D5" w:rsidRDefault="002376D5">
            <w:pPr>
              <w:jc w:val="center"/>
              <w:rPr>
                <w:rFonts w:cs="Times New Roman"/>
                <w:sz w:val="20"/>
                <w:szCs w:val="20"/>
              </w:rPr>
            </w:pPr>
            <w:r w:rsidRPr="00AD3C77">
              <w:rPr>
                <w:rFonts w:cs="Times New Roman"/>
                <w:sz w:val="20"/>
                <w:szCs w:val="20"/>
              </w:rPr>
              <w:t>4</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w:t>
            </w:r>
            <w:r w:rsidR="00AC032F">
              <w:rPr>
                <w:rFonts w:cs="Times New Roman"/>
                <w:sz w:val="20"/>
                <w:szCs w:val="20"/>
              </w:rPr>
              <w:t>1</w:t>
            </w:r>
          </w:p>
          <w:p w14:paraId="6DF5BA40" w14:textId="77777777"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.01</w:t>
            </w:r>
          </w:p>
          <w:p w14:paraId="06F71A05" w14:textId="77777777"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w:t>
            </w:r>
            <w:r>
              <w:rPr>
                <w:rFonts w:cs="Times New Roman"/>
                <w:sz w:val="20"/>
                <w:szCs w:val="20"/>
              </w:rPr>
              <w:t>2</w:t>
            </w:r>
          </w:p>
          <w:p w14:paraId="50ADF387" w14:textId="77777777" w:rsidR="002376D5" w:rsidRDefault="002376D5" w:rsidP="001D4310">
            <w:pPr>
              <w:jc w:val="center"/>
              <w:rPr>
                <w:rFonts w:cs="Times New Roman"/>
                <w:sz w:val="20"/>
                <w:szCs w:val="20"/>
              </w:rPr>
            </w:pPr>
            <w:r w:rsidRPr="00AD3C77">
              <w:rPr>
                <w:rFonts w:cs="Times New Roman"/>
                <w:sz w:val="20"/>
                <w:szCs w:val="20"/>
              </w:rPr>
              <w:t>6</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.01</w:t>
            </w:r>
          </w:p>
          <w:p w14:paraId="3C646759" w14:textId="77777777" w:rsidR="009D5799" w:rsidRPr="00AD3C77" w:rsidRDefault="009D5799" w:rsidP="001D4310">
            <w:pPr>
              <w:jc w:val="center"/>
              <w:rPr>
                <w:rFonts w:cs="Times New Roman"/>
                <w:sz w:val="20"/>
                <w:szCs w:val="20"/>
              </w:rPr>
            </w:pPr>
          </w:p>
          <w:p w14:paraId="72DD8AFC" w14:textId="77777777" w:rsidR="002376D5" w:rsidRPr="00AD3C77" w:rsidRDefault="002376D5" w:rsidP="00D1185E">
            <w:pPr>
              <w:jc w:val="center"/>
              <w:rPr>
                <w:rFonts w:cs="Times New Roman"/>
                <w:sz w:val="20"/>
                <w:szCs w:val="20"/>
              </w:rPr>
            </w:pPr>
          </w:p>
        </w:tc>
      </w:tr>
      <w:tr w:rsidR="002376D5" w:rsidRPr="00AD3C77" w14:paraId="31C13EAF" w14:textId="77777777" w:rsidTr="002376D5">
        <w:trPr>
          <w:gridAfter w:val="1"/>
          <w:wAfter w:w="17" w:type="dxa"/>
          <w:trHeight w:val="1024"/>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D8630" w14:textId="77777777" w:rsidR="002376D5" w:rsidRPr="00AD3C77" w:rsidRDefault="00BC438C">
            <w:pPr>
              <w:jc w:val="center"/>
              <w:rPr>
                <w:rFonts w:cs="Times New Roman"/>
                <w:sz w:val="20"/>
                <w:szCs w:val="20"/>
              </w:rPr>
            </w:pPr>
            <w:r>
              <w:rPr>
                <w:rFonts w:cs="Times New Roman"/>
                <w:sz w:val="20"/>
                <w:szCs w:val="20"/>
              </w:rPr>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2A1B767" w14:textId="77777777" w:rsidR="002376D5" w:rsidRPr="00AD3C77" w:rsidRDefault="002376D5">
            <w:pPr>
              <w:rPr>
                <w:rFonts w:eastAsia="Times New Roman" w:cs="Times New Roman"/>
                <w:sz w:val="20"/>
                <w:szCs w:val="20"/>
              </w:rPr>
            </w:pPr>
            <w:r w:rsidRPr="00AD3C77">
              <w:rPr>
                <w:rFonts w:eastAsia="Times New Roman" w:cs="Times New Roman"/>
                <w:sz w:val="20"/>
                <w:szCs w:val="20"/>
              </w:rPr>
              <w:t>Количество поддержанных творческих инициатив и проектов (нарастающим итогом)</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7105CDB2" w14:textId="0BFDB2DE" w:rsidR="002376D5" w:rsidRPr="00AD3C77" w:rsidRDefault="00F23BBB">
            <w:pPr>
              <w:jc w:val="center"/>
              <w:rPr>
                <w:rFonts w:eastAsia="Times New Roman"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6B1195B"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3267CEB" w14:textId="77777777" w:rsidR="002376D5" w:rsidRPr="00AD3C77" w:rsidRDefault="002376D5">
            <w:pPr>
              <w:jc w:val="center"/>
              <w:rPr>
                <w:rFonts w:eastAsia="Times New Roman" w:cs="Times New Roman"/>
                <w:sz w:val="20"/>
                <w:szCs w:val="20"/>
              </w:rPr>
            </w:pPr>
            <w:r>
              <w:rPr>
                <w:rFonts w:eastAsia="Times New Roman" w:cs="Times New Roman"/>
                <w:sz w:val="20"/>
                <w:szCs w:val="20"/>
              </w:rPr>
              <w:t>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06931A71" w14:textId="77777777" w:rsidR="002376D5" w:rsidRPr="00AD3C77" w:rsidRDefault="007B1CE2">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546A1713"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5040C52" w14:textId="0AC48872" w:rsidR="002376D5" w:rsidRPr="00AD3C77" w:rsidRDefault="00F23BBB">
            <w:pPr>
              <w:jc w:val="center"/>
              <w:rPr>
                <w:rFonts w:eastAsia="Times New Roman" w:cs="Times New Roman"/>
                <w:sz w:val="20"/>
                <w:szCs w:val="20"/>
              </w:rPr>
            </w:pPr>
            <w:r>
              <w:rPr>
                <w:rFonts w:eastAsia="Times New Roman" w:cs="Times New Roman"/>
                <w:sz w:val="20"/>
                <w:szCs w:val="20"/>
              </w:rPr>
              <w:t>3</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7596628"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B0C122"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14:paraId="16EDFC76" w14:textId="77777777" w:rsidR="002376D5" w:rsidRPr="00AD3C77" w:rsidRDefault="00B70938"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050E1E95" w14:textId="6C199891" w:rsidR="00963526" w:rsidRPr="00963526" w:rsidRDefault="00963526" w:rsidP="00D130CB">
            <w:pPr>
              <w:jc w:val="center"/>
              <w:rPr>
                <w:rFonts w:cs="Times New Roman"/>
                <w:sz w:val="20"/>
                <w:szCs w:val="20"/>
              </w:rPr>
            </w:pPr>
            <w:r w:rsidRPr="00963526">
              <w:rPr>
                <w:rFonts w:cs="Times New Roman"/>
                <w:sz w:val="20"/>
                <w:szCs w:val="20"/>
              </w:rPr>
              <w:t>2.02.06</w:t>
            </w:r>
          </w:p>
          <w:p w14:paraId="42FAFCCE" w14:textId="77777777" w:rsidR="002376D5" w:rsidRPr="00963526" w:rsidRDefault="00635299" w:rsidP="00D130CB">
            <w:pPr>
              <w:jc w:val="center"/>
              <w:rPr>
                <w:rFonts w:cs="Times New Roman"/>
                <w:sz w:val="20"/>
                <w:szCs w:val="20"/>
              </w:rPr>
            </w:pPr>
            <w:r w:rsidRPr="00963526">
              <w:rPr>
                <w:rFonts w:cs="Times New Roman"/>
                <w:sz w:val="20"/>
                <w:szCs w:val="20"/>
              </w:rPr>
              <w:t>4.</w:t>
            </w:r>
            <w:r w:rsidR="002376D5" w:rsidRPr="00963526">
              <w:rPr>
                <w:rFonts w:cs="Times New Roman"/>
                <w:sz w:val="20"/>
                <w:szCs w:val="20"/>
              </w:rPr>
              <w:t>А2.03</w:t>
            </w:r>
          </w:p>
        </w:tc>
      </w:tr>
      <w:tr w:rsidR="002376D5" w:rsidRPr="00AD3C77" w14:paraId="62804D76"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D8E7CDD" w14:textId="77777777" w:rsidR="002376D5" w:rsidRPr="00AD3C77" w:rsidRDefault="00743347" w:rsidP="001D4310">
            <w:pPr>
              <w:jc w:val="center"/>
              <w:rPr>
                <w:rFonts w:cs="Times New Roman"/>
                <w:sz w:val="20"/>
                <w:szCs w:val="20"/>
              </w:rPr>
            </w:pPr>
            <w:r>
              <w:rPr>
                <w:rFonts w:cs="Times New Roman"/>
                <w:sz w:val="20"/>
                <w:szCs w:val="20"/>
              </w:rPr>
              <w:t>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3E591A74" w14:textId="77777777" w:rsidR="002376D5" w:rsidRPr="00AD3C77" w:rsidRDefault="002376D5" w:rsidP="00B242E9">
            <w:pPr>
              <w:rPr>
                <w:rFonts w:eastAsia="Times New Roman" w:cs="Times New Roman"/>
                <w:sz w:val="20"/>
                <w:szCs w:val="20"/>
              </w:rPr>
            </w:pPr>
            <w:r w:rsidRPr="00AD3C77">
              <w:rPr>
                <w:rFonts w:eastAsia="Times New Roman" w:cs="Times New Roman"/>
                <w:sz w:val="20"/>
                <w:szCs w:val="20"/>
              </w:rPr>
              <w:t xml:space="preserve">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139BAD6B" w14:textId="08038842" w:rsidR="002376D5" w:rsidRPr="00AD3C77" w:rsidRDefault="00F23BBB">
            <w:pPr>
              <w:jc w:val="center"/>
              <w:rPr>
                <w:rFonts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658ACB9" w14:textId="77777777"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22E720A8"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17DC92A4" w14:textId="77777777" w:rsidR="002376D5" w:rsidRPr="00AD3C77" w:rsidRDefault="00E85B31">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03F26D9B"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663867D" w14:textId="294729B2" w:rsidR="002376D5" w:rsidRPr="00AD3C77" w:rsidRDefault="00F23BBB">
            <w:pPr>
              <w:jc w:val="center"/>
              <w:rPr>
                <w:rFonts w:eastAsia="Times New Roman" w:cs="Times New Roman"/>
                <w:sz w:val="20"/>
                <w:szCs w:val="20"/>
              </w:rPr>
            </w:pPr>
            <w:r>
              <w:rPr>
                <w:rFonts w:eastAsia="Times New Roman" w:cs="Times New Roman"/>
                <w:sz w:val="20"/>
                <w:szCs w:val="20"/>
              </w:rPr>
              <w:t>2</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32B1F36"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591E21"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14:paraId="2DE5A4B7" w14:textId="77777777" w:rsidR="002376D5" w:rsidRPr="00AD3C77" w:rsidRDefault="00F0282A"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2CFEDDC0" w14:textId="488DD7F4" w:rsidR="00963526" w:rsidRPr="00963526" w:rsidRDefault="00963526" w:rsidP="00D130CB">
            <w:pPr>
              <w:jc w:val="center"/>
              <w:rPr>
                <w:rFonts w:cs="Times New Roman"/>
                <w:sz w:val="20"/>
                <w:szCs w:val="20"/>
              </w:rPr>
            </w:pPr>
            <w:r w:rsidRPr="00963526">
              <w:rPr>
                <w:rFonts w:cs="Times New Roman"/>
                <w:sz w:val="20"/>
                <w:szCs w:val="20"/>
              </w:rPr>
              <w:t>2.02.04</w:t>
            </w:r>
          </w:p>
          <w:p w14:paraId="5DECDA51" w14:textId="77777777" w:rsidR="002376D5" w:rsidRPr="00963526" w:rsidRDefault="00635299" w:rsidP="00D130CB">
            <w:pPr>
              <w:jc w:val="center"/>
              <w:rPr>
                <w:rFonts w:cs="Times New Roman"/>
                <w:sz w:val="20"/>
                <w:szCs w:val="20"/>
              </w:rPr>
            </w:pPr>
            <w:r w:rsidRPr="00963526">
              <w:rPr>
                <w:rFonts w:cs="Times New Roman"/>
                <w:sz w:val="20"/>
                <w:szCs w:val="20"/>
              </w:rPr>
              <w:t>4.</w:t>
            </w:r>
            <w:r w:rsidR="002376D5" w:rsidRPr="00963526">
              <w:rPr>
                <w:rFonts w:cs="Times New Roman"/>
                <w:sz w:val="20"/>
                <w:szCs w:val="20"/>
              </w:rPr>
              <w:t>А2.04</w:t>
            </w:r>
          </w:p>
        </w:tc>
      </w:tr>
      <w:tr w:rsidR="002376D5" w:rsidRPr="00AD3C77" w14:paraId="71A15F55"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6F288141" w14:textId="77777777" w:rsidR="002376D5" w:rsidRPr="00AD3C77" w:rsidRDefault="00743347" w:rsidP="001D4310">
            <w:pPr>
              <w:jc w:val="center"/>
              <w:rPr>
                <w:rFonts w:eastAsia="Times New Roman" w:cs="Times New Roman"/>
                <w:sz w:val="20"/>
                <w:szCs w:val="20"/>
              </w:rPr>
            </w:pPr>
            <w:r>
              <w:rPr>
                <w:rFonts w:eastAsia="Times New Roman" w:cs="Times New Roman"/>
                <w:sz w:val="20"/>
                <w:szCs w:val="20"/>
              </w:rPr>
              <w:t>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7FF38F33" w14:textId="77777777" w:rsidR="002376D5" w:rsidRPr="00AD3C77" w:rsidRDefault="002376D5" w:rsidP="00B242E9">
            <w:pPr>
              <w:rPr>
                <w:rFonts w:eastAsia="Times New Roman" w:cs="Times New Roman"/>
                <w:sz w:val="20"/>
                <w:szCs w:val="20"/>
              </w:rPr>
            </w:pPr>
            <w:r w:rsidRPr="00AD3C77">
              <w:rPr>
                <w:rFonts w:eastAsia="Times New Roman" w:cs="Times New Roman"/>
                <w:sz w:val="20"/>
                <w:szCs w:val="20"/>
              </w:rPr>
              <w:t>Количество граждан, принимающих участие в добровольческой деятельности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3DC989A5" w14:textId="77777777"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14:paraId="77B24AFE" w14:textId="77777777" w:rsidR="002376D5" w:rsidRPr="00AD3C77" w:rsidRDefault="002376D5">
            <w:pPr>
              <w:jc w:val="center"/>
              <w:rPr>
                <w:rFonts w:cs="Times New Roman"/>
                <w:sz w:val="20"/>
                <w:szCs w:val="20"/>
              </w:rPr>
            </w:pPr>
            <w:r w:rsidRPr="00AD3C77">
              <w:rPr>
                <w:rFonts w:cs="Times New Roman"/>
                <w:sz w:val="20"/>
                <w:szCs w:val="20"/>
              </w:rPr>
              <w:t>«Творческие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DF3DA21" w14:textId="77777777"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F03CE2C" w14:textId="77777777" w:rsidR="002376D5" w:rsidRPr="00AD3C77" w:rsidRDefault="002376D5">
            <w:pPr>
              <w:jc w:val="center"/>
              <w:rPr>
                <w:rFonts w:eastAsia="Times New Roman" w:cs="Times New Roman"/>
                <w:sz w:val="20"/>
                <w:szCs w:val="20"/>
              </w:rPr>
            </w:pPr>
            <w:r>
              <w:rPr>
                <w:rFonts w:eastAsia="Times New Roman" w:cs="Times New Roman"/>
                <w:sz w:val="20"/>
                <w:szCs w:val="20"/>
              </w:rPr>
              <w:t>87</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00951F1" w14:textId="77777777" w:rsidR="002376D5" w:rsidRPr="00AD3C77" w:rsidRDefault="002376D5">
            <w:pPr>
              <w:jc w:val="center"/>
              <w:rPr>
                <w:rFonts w:eastAsia="Times New Roman" w:cs="Times New Roman"/>
                <w:sz w:val="20"/>
                <w:szCs w:val="20"/>
              </w:rPr>
            </w:pPr>
            <w:r>
              <w:rPr>
                <w:rFonts w:eastAsia="Times New Roman" w:cs="Times New Roman"/>
                <w:sz w:val="20"/>
                <w:szCs w:val="20"/>
              </w:rPr>
              <w:t>116</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09949DD" w14:textId="77777777" w:rsidR="002376D5" w:rsidRPr="00AD3C77" w:rsidRDefault="002376D5">
            <w:pPr>
              <w:jc w:val="center"/>
              <w:rPr>
                <w:rFonts w:eastAsia="Times New Roman" w:cs="Times New Roman"/>
                <w:sz w:val="20"/>
                <w:szCs w:val="20"/>
              </w:rPr>
            </w:pPr>
            <w:r>
              <w:rPr>
                <w:rFonts w:eastAsia="Times New Roman" w:cs="Times New Roman"/>
                <w:sz w:val="20"/>
                <w:szCs w:val="20"/>
              </w:rPr>
              <w:t>145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43B38FC8" w14:textId="77777777" w:rsidR="002376D5" w:rsidRPr="00AD3C77" w:rsidRDefault="002376D5">
            <w:pPr>
              <w:jc w:val="center"/>
              <w:rPr>
                <w:rFonts w:eastAsia="Times New Roman" w:cs="Times New Roman"/>
                <w:sz w:val="20"/>
                <w:szCs w:val="20"/>
              </w:rPr>
            </w:pPr>
            <w:r>
              <w:rPr>
                <w:rFonts w:eastAsia="Times New Roman" w:cs="Times New Roman"/>
                <w:sz w:val="20"/>
                <w:szCs w:val="20"/>
              </w:rPr>
              <w:t>150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5A9FC618" w14:textId="77777777" w:rsidR="002376D5" w:rsidRPr="00AD3C77" w:rsidRDefault="002376D5">
            <w:pPr>
              <w:jc w:val="center"/>
              <w:rPr>
                <w:rFonts w:eastAsia="Times New Roman" w:cs="Times New Roman"/>
                <w:sz w:val="20"/>
                <w:szCs w:val="20"/>
              </w:rPr>
            </w:pPr>
            <w:r>
              <w:rPr>
                <w:rFonts w:eastAsia="Times New Roman" w:cs="Times New Roman"/>
                <w:sz w:val="20"/>
                <w:szCs w:val="20"/>
              </w:rPr>
              <w:t>155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7F69C6" w14:textId="77777777" w:rsidR="002376D5" w:rsidRPr="00AD3C77" w:rsidRDefault="002376D5">
            <w:pPr>
              <w:jc w:val="center"/>
              <w:rPr>
                <w:rFonts w:eastAsia="Times New Roman" w:cs="Times New Roman"/>
                <w:sz w:val="20"/>
                <w:szCs w:val="20"/>
              </w:rPr>
            </w:pPr>
            <w:r>
              <w:rPr>
                <w:rFonts w:eastAsia="Times New Roman" w:cs="Times New Roman"/>
                <w:sz w:val="20"/>
                <w:szCs w:val="20"/>
              </w:rPr>
              <w:t>160</w:t>
            </w:r>
          </w:p>
        </w:tc>
        <w:tc>
          <w:tcPr>
            <w:tcW w:w="1603" w:type="dxa"/>
            <w:tcBorders>
              <w:top w:val="single" w:sz="4" w:space="0" w:color="000000"/>
              <w:left w:val="single" w:sz="4" w:space="0" w:color="000000"/>
              <w:bottom w:val="single" w:sz="4" w:space="0" w:color="000000"/>
              <w:right w:val="single" w:sz="4" w:space="0" w:color="000000"/>
            </w:tcBorders>
          </w:tcPr>
          <w:p w14:paraId="3909AFB7" w14:textId="77777777" w:rsidR="002376D5" w:rsidRPr="00AD3C77" w:rsidRDefault="00F0282A"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3A6D0B4" w14:textId="77777777" w:rsidR="002376D5" w:rsidRPr="00AD3C77" w:rsidRDefault="002376D5" w:rsidP="00D130CB">
            <w:pPr>
              <w:jc w:val="center"/>
              <w:rPr>
                <w:rFonts w:cs="Times New Roman"/>
                <w:sz w:val="20"/>
                <w:szCs w:val="20"/>
              </w:rPr>
            </w:pPr>
            <w:r w:rsidRPr="00762166">
              <w:rPr>
                <w:rFonts w:cs="Times New Roman"/>
                <w:sz w:val="20"/>
                <w:szCs w:val="20"/>
              </w:rPr>
              <w:t>4</w:t>
            </w:r>
            <w:r w:rsidR="00635299" w:rsidRPr="00762166">
              <w:rPr>
                <w:rFonts w:cs="Times New Roman"/>
                <w:sz w:val="20"/>
                <w:szCs w:val="20"/>
              </w:rPr>
              <w:t>.</w:t>
            </w:r>
            <w:r w:rsidR="00762166" w:rsidRPr="00762166">
              <w:rPr>
                <w:rFonts w:cs="Times New Roman"/>
                <w:sz w:val="20"/>
                <w:szCs w:val="20"/>
              </w:rPr>
              <w:t>01.01</w:t>
            </w:r>
          </w:p>
        </w:tc>
      </w:tr>
      <w:tr w:rsidR="002376D5" w:rsidRPr="00AD3C77" w14:paraId="4E37BEDD" w14:textId="77777777" w:rsidTr="002376D5">
        <w:trPr>
          <w:gridAfter w:val="1"/>
          <w:wAfter w:w="17" w:type="dxa"/>
          <w:trHeight w:val="558"/>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6D326D4" w14:textId="77777777" w:rsidR="002376D5" w:rsidRPr="00AD3C77" w:rsidRDefault="008829B5" w:rsidP="003F52FC">
            <w:pPr>
              <w:jc w:val="center"/>
              <w:rPr>
                <w:rFonts w:eastAsia="Times New Roman" w:cs="Times New Roman"/>
                <w:sz w:val="20"/>
                <w:szCs w:val="20"/>
              </w:rPr>
            </w:pPr>
            <w:r>
              <w:rPr>
                <w:rFonts w:eastAsia="Times New Roman" w:cs="Times New Roman"/>
                <w:sz w:val="20"/>
                <w:szCs w:val="20"/>
              </w:rPr>
              <w:t>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7D858308" w14:textId="77777777" w:rsidR="002376D5" w:rsidRPr="00BE131E" w:rsidRDefault="002376D5" w:rsidP="006A6C49">
            <w:pPr>
              <w:rPr>
                <w:rFonts w:cs="Times New Roman"/>
                <w:sz w:val="20"/>
                <w:szCs w:val="20"/>
              </w:rPr>
            </w:pPr>
            <w:r w:rsidRPr="00BE131E">
              <w:rPr>
                <w:rFonts w:cs="Times New Roman"/>
                <w:sz w:val="20"/>
                <w:szCs w:val="20"/>
              </w:rPr>
              <w:t xml:space="preserve">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w:t>
            </w:r>
            <w:r w:rsidRPr="00BE131E">
              <w:rPr>
                <w:rFonts w:cs="Times New Roman"/>
                <w:sz w:val="20"/>
                <w:szCs w:val="20"/>
              </w:rPr>
              <w:lastRenderedPageBreak/>
              <w:t>сфере культуры и дополнительного образования сферы культуры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0600B8F4" w14:textId="77777777" w:rsidR="002376D5" w:rsidRPr="00BE131E" w:rsidRDefault="002376D5" w:rsidP="006A6C49">
            <w:pPr>
              <w:jc w:val="center"/>
              <w:rPr>
                <w:rFonts w:cs="Times New Roman"/>
                <w:sz w:val="20"/>
                <w:szCs w:val="20"/>
              </w:rPr>
            </w:pPr>
            <w:r w:rsidRPr="00BE131E">
              <w:rPr>
                <w:rFonts w:cs="Times New Roman"/>
                <w:sz w:val="20"/>
                <w:szCs w:val="20"/>
              </w:rPr>
              <w:lastRenderedPageBreak/>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64C4239B" w14:textId="77777777" w:rsidR="002376D5" w:rsidRPr="00BE131E" w:rsidRDefault="002376D5" w:rsidP="006A6C49">
            <w:pPr>
              <w:jc w:val="center"/>
              <w:rPr>
                <w:rFonts w:cs="Times New Roman"/>
                <w:sz w:val="20"/>
                <w:szCs w:val="20"/>
              </w:rPr>
            </w:pPr>
            <w:r w:rsidRPr="00BE131E">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396EFA3" w14:textId="77777777"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62,60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6074237E" w14:textId="77777777" w:rsidR="002376D5" w:rsidRPr="00BE131E" w:rsidRDefault="002376D5" w:rsidP="00122FE7">
            <w:pPr>
              <w:jc w:val="center"/>
              <w:rPr>
                <w:rFonts w:eastAsia="Times New Roman" w:cs="Times New Roman"/>
                <w:sz w:val="20"/>
                <w:szCs w:val="20"/>
              </w:rPr>
            </w:pPr>
            <w:r w:rsidRPr="00BE131E">
              <w:rPr>
                <w:rFonts w:eastAsia="Times New Roman" w:cs="Times New Roman"/>
                <w:sz w:val="20"/>
                <w:szCs w:val="20"/>
              </w:rPr>
              <w:t>63,60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62828C76" w14:textId="77777777"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45537617" w14:textId="77777777"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2DE6276C" w14:textId="77777777"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83369E" w14:textId="77777777"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51D34A2D" w14:textId="77777777" w:rsidR="002376D5" w:rsidRPr="00AD3C77" w:rsidRDefault="00F0282A" w:rsidP="005D401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31D18713" w14:textId="77777777" w:rsidR="002376D5" w:rsidRPr="00AD3C77" w:rsidRDefault="002376D5" w:rsidP="00635299">
            <w:pPr>
              <w:jc w:val="center"/>
              <w:rPr>
                <w:rFonts w:cs="Times New Roman"/>
                <w:sz w:val="20"/>
                <w:szCs w:val="20"/>
              </w:rPr>
            </w:pPr>
            <w:r w:rsidRPr="00AD3C77">
              <w:rPr>
                <w:rFonts w:cs="Times New Roman"/>
                <w:sz w:val="20"/>
                <w:szCs w:val="20"/>
              </w:rPr>
              <w:t>5</w:t>
            </w:r>
            <w:r w:rsidR="00635299">
              <w:rPr>
                <w:rFonts w:cs="Times New Roman"/>
                <w:sz w:val="20"/>
                <w:szCs w:val="20"/>
              </w:rPr>
              <w:t>.</w:t>
            </w:r>
            <w:r w:rsidRPr="00AD3C77">
              <w:rPr>
                <w:rFonts w:cs="Times New Roman"/>
                <w:sz w:val="20"/>
                <w:szCs w:val="20"/>
              </w:rPr>
              <w:t>01.01</w:t>
            </w:r>
          </w:p>
        </w:tc>
      </w:tr>
      <w:tr w:rsidR="002376D5" w:rsidRPr="00AD3C77" w14:paraId="7BD45AD9"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BA211C1" w14:textId="77777777" w:rsidR="002376D5" w:rsidRPr="00AD3C77" w:rsidRDefault="008829B5" w:rsidP="006A6C49">
            <w:pPr>
              <w:jc w:val="center"/>
              <w:rPr>
                <w:rFonts w:eastAsia="Times New Roman" w:cs="Times New Roman"/>
                <w:sz w:val="20"/>
                <w:szCs w:val="20"/>
              </w:rPr>
            </w:pPr>
            <w:r>
              <w:rPr>
                <w:rFonts w:eastAsia="Times New Roman" w:cs="Times New Roman"/>
                <w:sz w:val="20"/>
                <w:szCs w:val="20"/>
              </w:rPr>
              <w:t>9</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2390016A" w14:textId="77777777" w:rsidR="002376D5" w:rsidRPr="00AD3C77" w:rsidRDefault="002376D5" w:rsidP="00F0515D">
            <w:pPr>
              <w:rPr>
                <w:rFonts w:cs="Times New Roman"/>
                <w:b/>
                <w:sz w:val="20"/>
                <w:szCs w:val="20"/>
              </w:rPr>
            </w:pPr>
            <w:r w:rsidRPr="00AD3C77">
              <w:rPr>
                <w:rFonts w:cs="Times New Roman"/>
                <w:sz w:val="20"/>
                <w:szCs w:val="20"/>
              </w:rPr>
              <w:t xml:space="preserve">Доля детей в возрасте от 5 до 18 лет, охваченных дополнительным образованием сферы культуры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6693135A" w14:textId="77777777"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35A475A" w14:textId="77777777"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29701180"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14</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4B5C321E"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AFB81D7"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DB0DFE3"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5589C594"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6DAEDC"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1603" w:type="dxa"/>
            <w:tcBorders>
              <w:top w:val="single" w:sz="4" w:space="0" w:color="000000"/>
              <w:left w:val="single" w:sz="4" w:space="0" w:color="000000"/>
              <w:bottom w:val="single" w:sz="4" w:space="0" w:color="000000"/>
              <w:right w:val="single" w:sz="4" w:space="0" w:color="000000"/>
            </w:tcBorders>
          </w:tcPr>
          <w:p w14:paraId="07D9FD93" w14:textId="77777777" w:rsidR="002376D5" w:rsidRPr="00AD3C77" w:rsidRDefault="00F0282A" w:rsidP="00E215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50E1A719" w14:textId="77777777" w:rsidR="002376D5" w:rsidRPr="00AD3C77" w:rsidRDefault="002376D5" w:rsidP="0080299D">
            <w:pPr>
              <w:jc w:val="center"/>
              <w:rPr>
                <w:rFonts w:cs="Times New Roman"/>
                <w:sz w:val="20"/>
                <w:szCs w:val="20"/>
              </w:rPr>
            </w:pPr>
            <w:r w:rsidRPr="00AD3C77">
              <w:rPr>
                <w:rFonts w:cs="Times New Roman"/>
                <w:sz w:val="20"/>
                <w:szCs w:val="20"/>
              </w:rPr>
              <w:t>6</w:t>
            </w:r>
            <w:r w:rsidR="00635299">
              <w:rPr>
                <w:rFonts w:cs="Times New Roman"/>
                <w:sz w:val="20"/>
                <w:szCs w:val="20"/>
              </w:rPr>
              <w:t>.</w:t>
            </w:r>
            <w:r w:rsidR="0080299D">
              <w:rPr>
                <w:rFonts w:cs="Times New Roman"/>
                <w:sz w:val="20"/>
                <w:szCs w:val="20"/>
              </w:rPr>
              <w:t>01.01</w:t>
            </w:r>
          </w:p>
        </w:tc>
      </w:tr>
      <w:tr w:rsidR="002376D5" w:rsidRPr="00AD3C77" w14:paraId="029920DB" w14:textId="77777777" w:rsidTr="002376D5">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CAE1ED6" w14:textId="77777777" w:rsidR="002376D5" w:rsidRPr="00AD3C77" w:rsidRDefault="00E81EF7" w:rsidP="008829B5">
            <w:pPr>
              <w:jc w:val="center"/>
              <w:rPr>
                <w:rFonts w:eastAsia="Times New Roman" w:cs="Times New Roman"/>
                <w:sz w:val="20"/>
                <w:szCs w:val="20"/>
              </w:rPr>
            </w:pPr>
            <w:r>
              <w:rPr>
                <w:rFonts w:eastAsia="Times New Roman" w:cs="Times New Roman"/>
                <w:sz w:val="20"/>
                <w:szCs w:val="20"/>
              </w:rPr>
              <w:t>1</w:t>
            </w:r>
            <w:r w:rsidR="008829B5">
              <w:rPr>
                <w:rFonts w:eastAsia="Times New Roman" w:cs="Times New Roman"/>
                <w:sz w:val="20"/>
                <w:szCs w:val="20"/>
              </w:rPr>
              <w:t>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5EE1AFB6" w14:textId="77777777" w:rsidR="002376D5" w:rsidRPr="00AD3C77" w:rsidRDefault="002376D5" w:rsidP="00B242E9">
            <w:pPr>
              <w:rPr>
                <w:rFonts w:eastAsia="Times New Roman" w:cs="Times New Roman"/>
                <w:sz w:val="20"/>
                <w:szCs w:val="20"/>
              </w:rPr>
            </w:pPr>
            <w:r w:rsidRPr="00AD3C77">
              <w:rPr>
                <w:rFonts w:cs="Times New Roman"/>
                <w:sz w:val="20"/>
                <w:szCs w:val="20"/>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131ECD42" w14:textId="77777777"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FB52549" w14:textId="77777777"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03641FDD"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35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327198F"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44</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E0C463B"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50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37EF49FC"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55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71F60875"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6AF6E63"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65</w:t>
            </w:r>
          </w:p>
        </w:tc>
        <w:tc>
          <w:tcPr>
            <w:tcW w:w="1603" w:type="dxa"/>
            <w:tcBorders>
              <w:top w:val="single" w:sz="4" w:space="0" w:color="000000"/>
              <w:left w:val="single" w:sz="4" w:space="0" w:color="000000"/>
              <w:bottom w:val="single" w:sz="4" w:space="0" w:color="000000"/>
              <w:right w:val="single" w:sz="4" w:space="0" w:color="000000"/>
            </w:tcBorders>
          </w:tcPr>
          <w:p w14:paraId="132A8570" w14:textId="77777777" w:rsidR="002376D5" w:rsidRPr="00AD3C77" w:rsidRDefault="00B70938" w:rsidP="005D401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614DD960" w14:textId="77777777" w:rsidR="002376D5" w:rsidRPr="00AD3C77" w:rsidRDefault="002376D5" w:rsidP="00635299">
            <w:pPr>
              <w:jc w:val="center"/>
              <w:rPr>
                <w:rFonts w:cs="Times New Roman"/>
                <w:sz w:val="20"/>
                <w:szCs w:val="20"/>
              </w:rPr>
            </w:pPr>
            <w:r w:rsidRPr="00AD3C77">
              <w:rPr>
                <w:rFonts w:cs="Times New Roman"/>
                <w:sz w:val="20"/>
                <w:szCs w:val="20"/>
              </w:rPr>
              <w:t>6</w:t>
            </w:r>
            <w:r w:rsidR="00635299">
              <w:rPr>
                <w:rFonts w:cs="Times New Roman"/>
                <w:sz w:val="20"/>
                <w:szCs w:val="20"/>
              </w:rPr>
              <w:t>.</w:t>
            </w:r>
            <w:r w:rsidRPr="00AD3C77">
              <w:rPr>
                <w:rFonts w:cs="Times New Roman"/>
                <w:sz w:val="20"/>
                <w:szCs w:val="20"/>
              </w:rPr>
              <w:t>01.01</w:t>
            </w:r>
          </w:p>
        </w:tc>
      </w:tr>
      <w:tr w:rsidR="002376D5" w:rsidRPr="00AD3C77" w14:paraId="3F7791D2" w14:textId="77777777" w:rsidTr="00B66DCB">
        <w:trPr>
          <w:gridAfter w:val="1"/>
          <w:wAfter w:w="17" w:type="dxa"/>
          <w:trHeight w:val="278"/>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78E1107" w14:textId="77777777" w:rsidR="002376D5" w:rsidRPr="00AD3C77" w:rsidRDefault="00E81EF7" w:rsidP="008829B5">
            <w:pPr>
              <w:jc w:val="center"/>
              <w:rPr>
                <w:rFonts w:eastAsia="Times New Roman" w:cs="Times New Roman"/>
                <w:sz w:val="20"/>
                <w:szCs w:val="20"/>
              </w:rPr>
            </w:pPr>
            <w:r>
              <w:rPr>
                <w:rFonts w:eastAsia="Times New Roman" w:cs="Times New Roman"/>
                <w:sz w:val="20"/>
                <w:szCs w:val="20"/>
              </w:rPr>
              <w:t>1</w:t>
            </w:r>
            <w:r w:rsidR="008829B5">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30301E7A" w14:textId="77777777" w:rsidR="002376D5" w:rsidRPr="00AD3C77" w:rsidRDefault="002376D5" w:rsidP="006A6C49">
            <w:pPr>
              <w:rPr>
                <w:rFonts w:cs="Times New Roman"/>
                <w:sz w:val="20"/>
                <w:szCs w:val="20"/>
              </w:rPr>
            </w:pPr>
            <w:r w:rsidRPr="00AD3C77">
              <w:rPr>
                <w:rFonts w:cs="Times New Roman"/>
                <w:sz w:val="20"/>
                <w:szCs w:val="20"/>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410DEC23" w14:textId="77777777" w:rsidR="002376D5" w:rsidRPr="00AD3C77" w:rsidRDefault="002376D5" w:rsidP="006A6C49">
            <w:pPr>
              <w:jc w:val="center"/>
              <w:rPr>
                <w:rFonts w:eastAsia="Times New Roman" w:cs="Times New Roman"/>
                <w:sz w:val="20"/>
                <w:szCs w:val="20"/>
              </w:rPr>
            </w:pPr>
            <w:r w:rsidRPr="00AD3C77">
              <w:rPr>
                <w:rFonts w:cs="Times New Roman"/>
                <w:sz w:val="20"/>
                <w:szCs w:val="20"/>
              </w:rPr>
              <w:t>Региональный проект «Культурная среда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4E28CEEF" w14:textId="77777777" w:rsidR="002376D5" w:rsidRPr="00AD3C77" w:rsidRDefault="002376D5" w:rsidP="006A6C49">
            <w:pPr>
              <w:jc w:val="center"/>
              <w:rPr>
                <w:rFonts w:eastAsia="Times New Roman"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0E9786F6"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66214090" w14:textId="77777777" w:rsidR="002376D5" w:rsidRPr="00AD3C77" w:rsidRDefault="0030566C" w:rsidP="006A6C49">
            <w:pPr>
              <w:jc w:val="center"/>
              <w:rPr>
                <w:rFonts w:eastAsia="Times New Roman" w:cs="Times New Roman"/>
                <w:sz w:val="20"/>
                <w:szCs w:val="20"/>
              </w:rPr>
            </w:pPr>
            <w:r>
              <w:rPr>
                <w:rFonts w:eastAsia="Times New Roman" w:cs="Times New Roman"/>
                <w:sz w:val="20"/>
                <w:szCs w:val="20"/>
              </w:rPr>
              <w:t>2</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4B6D32B"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14CFDFF5"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5CF6A7D"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34DE88"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14:paraId="6449C5D2" w14:textId="77777777" w:rsidR="002376D5" w:rsidRPr="00AD3C77" w:rsidRDefault="00B70938" w:rsidP="002B3D23">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7D36EEE4" w14:textId="77777777" w:rsidR="002376D5" w:rsidRPr="00AD3C77" w:rsidRDefault="004D161F" w:rsidP="002B3D23">
            <w:pPr>
              <w:jc w:val="center"/>
            </w:pPr>
            <w:r>
              <w:rPr>
                <w:rFonts w:cs="Times New Roman"/>
                <w:sz w:val="20"/>
                <w:szCs w:val="20"/>
              </w:rPr>
              <w:t>6.</w:t>
            </w:r>
            <w:r w:rsidR="002376D5" w:rsidRPr="00AD3C77">
              <w:rPr>
                <w:rFonts w:cs="Times New Roman"/>
                <w:sz w:val="20"/>
                <w:szCs w:val="20"/>
              </w:rPr>
              <w:t>А1.02</w:t>
            </w:r>
          </w:p>
        </w:tc>
      </w:tr>
      <w:tr w:rsidR="00356906" w:rsidRPr="00AD3C77" w14:paraId="5DA96482"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6921FBD4" w14:textId="77777777" w:rsidR="00356906" w:rsidRDefault="008829B5" w:rsidP="00743347">
            <w:pPr>
              <w:jc w:val="center"/>
              <w:rPr>
                <w:rFonts w:eastAsia="Times New Roman" w:cs="Times New Roman"/>
                <w:sz w:val="20"/>
                <w:szCs w:val="20"/>
              </w:rPr>
            </w:pPr>
            <w:r>
              <w:rPr>
                <w:rFonts w:eastAsia="Times New Roman" w:cs="Times New Roman"/>
                <w:sz w:val="20"/>
                <w:szCs w:val="20"/>
              </w:rPr>
              <w:t>12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57C6EC59" w14:textId="77777777" w:rsidR="00356906" w:rsidRPr="00AD3C77" w:rsidRDefault="00CA7E4E" w:rsidP="006A6C49">
            <w:pPr>
              <w:rPr>
                <w:rFonts w:cs="Times New Roman"/>
                <w:sz w:val="20"/>
                <w:szCs w:val="20"/>
              </w:rPr>
            </w:pPr>
            <w:r w:rsidRPr="00CA7E4E">
              <w:rPr>
                <w:rFonts w:cs="Times New Roman"/>
                <w:sz w:val="20"/>
                <w:szCs w:val="20"/>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05660799" w14:textId="77777777" w:rsidR="00356906" w:rsidRPr="00AD3C77" w:rsidRDefault="00111E53" w:rsidP="006A6C49">
            <w:pPr>
              <w:jc w:val="center"/>
              <w:rPr>
                <w:rFonts w:cs="Times New Roman"/>
                <w:sz w:val="20"/>
                <w:szCs w:val="20"/>
              </w:rPr>
            </w:pPr>
            <w:r w:rsidRPr="00111E53">
              <w:rPr>
                <w:rFonts w:cs="Times New Roman"/>
                <w:sz w:val="20"/>
                <w:szCs w:val="20"/>
              </w:rPr>
              <w:t>Показатель соглашений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63E3653" w14:textId="77777777" w:rsidR="00356906" w:rsidRPr="00AD3C77" w:rsidRDefault="00260D19" w:rsidP="006A6C49">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0BB6DB68" w14:textId="77777777"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010BE2AD" w14:textId="77777777" w:rsidR="00356906" w:rsidRDefault="00260D19" w:rsidP="006A6C49">
            <w:pPr>
              <w:jc w:val="center"/>
              <w:rPr>
                <w:rFonts w:eastAsia="Times New Roman" w:cs="Times New Roman"/>
                <w:sz w:val="20"/>
                <w:szCs w:val="20"/>
              </w:rPr>
            </w:pPr>
            <w:r>
              <w:rPr>
                <w:rFonts w:eastAsia="Times New Roman" w:cs="Times New Roman"/>
                <w:sz w:val="20"/>
                <w:szCs w:val="20"/>
              </w:rPr>
              <w:t>100,63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4003BBAC" w14:textId="77777777" w:rsidR="00356906" w:rsidRDefault="006A6D27" w:rsidP="006A6C49">
            <w:pPr>
              <w:jc w:val="center"/>
              <w:rPr>
                <w:rFonts w:eastAsia="Times New Roman" w:cs="Times New Roman"/>
                <w:sz w:val="20"/>
                <w:szCs w:val="20"/>
              </w:rPr>
            </w:pPr>
            <w:r>
              <w:rPr>
                <w:rFonts w:eastAsia="Times New Roman" w:cs="Times New Roman"/>
                <w:sz w:val="20"/>
                <w:szCs w:val="20"/>
              </w:rPr>
              <w:t>106,93</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6A43917F" w14:textId="77777777"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D319C8A" w14:textId="77777777"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4F2716" w14:textId="77777777"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7E9B3F5F" w14:textId="77777777" w:rsidR="00356906" w:rsidRPr="00B70938" w:rsidRDefault="00260D19" w:rsidP="002B3D23">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24DB0B30" w14:textId="77777777" w:rsidR="00356906" w:rsidRDefault="00260D19" w:rsidP="002B3D23">
            <w:pPr>
              <w:jc w:val="center"/>
              <w:rPr>
                <w:rFonts w:cs="Times New Roman"/>
                <w:sz w:val="20"/>
                <w:szCs w:val="20"/>
              </w:rPr>
            </w:pPr>
            <w:r w:rsidRPr="00260D19">
              <w:rPr>
                <w:rFonts w:cs="Times New Roman"/>
                <w:sz w:val="20"/>
                <w:szCs w:val="20"/>
              </w:rPr>
              <w:t>2.</w:t>
            </w:r>
            <w:r>
              <w:rPr>
                <w:rFonts w:cs="Times New Roman"/>
                <w:sz w:val="20"/>
                <w:szCs w:val="20"/>
              </w:rPr>
              <w:t xml:space="preserve"> 01.04</w:t>
            </w:r>
          </w:p>
          <w:p w14:paraId="0248E4AB" w14:textId="77777777" w:rsidR="00260D19" w:rsidRDefault="00260D19" w:rsidP="002B3D23">
            <w:pPr>
              <w:jc w:val="center"/>
              <w:rPr>
                <w:rFonts w:cs="Times New Roman"/>
                <w:sz w:val="20"/>
                <w:szCs w:val="20"/>
              </w:rPr>
            </w:pPr>
            <w:r>
              <w:rPr>
                <w:rFonts w:cs="Times New Roman"/>
                <w:sz w:val="20"/>
                <w:szCs w:val="20"/>
              </w:rPr>
              <w:t>3</w:t>
            </w:r>
            <w:r w:rsidRPr="00260D19">
              <w:rPr>
                <w:rFonts w:cs="Times New Roman"/>
                <w:sz w:val="20"/>
                <w:szCs w:val="20"/>
              </w:rPr>
              <w:t>.</w:t>
            </w:r>
            <w:r>
              <w:rPr>
                <w:rFonts w:cs="Times New Roman"/>
                <w:sz w:val="20"/>
                <w:szCs w:val="20"/>
              </w:rPr>
              <w:t xml:space="preserve"> 01.04</w:t>
            </w:r>
          </w:p>
          <w:p w14:paraId="41791863" w14:textId="77777777" w:rsidR="00260D19" w:rsidRDefault="00260D19" w:rsidP="00260D19">
            <w:pPr>
              <w:jc w:val="center"/>
              <w:rPr>
                <w:rFonts w:cs="Times New Roman"/>
                <w:sz w:val="20"/>
                <w:szCs w:val="20"/>
              </w:rPr>
            </w:pPr>
            <w:r>
              <w:rPr>
                <w:rFonts w:cs="Times New Roman"/>
                <w:sz w:val="20"/>
                <w:szCs w:val="20"/>
              </w:rPr>
              <w:t>4</w:t>
            </w:r>
            <w:r w:rsidRPr="00260D19">
              <w:rPr>
                <w:rFonts w:cs="Times New Roman"/>
                <w:sz w:val="20"/>
                <w:szCs w:val="20"/>
              </w:rPr>
              <w:t>. 0</w:t>
            </w:r>
            <w:r>
              <w:rPr>
                <w:rFonts w:cs="Times New Roman"/>
                <w:sz w:val="20"/>
                <w:szCs w:val="20"/>
              </w:rPr>
              <w:t>7</w:t>
            </w:r>
            <w:r w:rsidRPr="00260D19">
              <w:rPr>
                <w:rFonts w:cs="Times New Roman"/>
                <w:sz w:val="20"/>
                <w:szCs w:val="20"/>
              </w:rPr>
              <w:t>.0</w:t>
            </w:r>
            <w:r>
              <w:rPr>
                <w:rFonts w:cs="Times New Roman"/>
                <w:sz w:val="20"/>
                <w:szCs w:val="20"/>
              </w:rPr>
              <w:t>1</w:t>
            </w:r>
          </w:p>
        </w:tc>
      </w:tr>
      <w:tr w:rsidR="00041AC6" w:rsidRPr="00AD3C77" w14:paraId="28831F83"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681B833" w14:textId="77777777" w:rsidR="00041AC6" w:rsidRDefault="00041AC6" w:rsidP="00743347">
            <w:pPr>
              <w:jc w:val="center"/>
              <w:rPr>
                <w:rFonts w:eastAsia="Times New Roman" w:cs="Times New Roman"/>
                <w:sz w:val="20"/>
                <w:szCs w:val="20"/>
              </w:rPr>
            </w:pPr>
            <w:r>
              <w:rPr>
                <w:rFonts w:eastAsia="Times New Roman" w:cs="Times New Roman"/>
                <w:sz w:val="20"/>
                <w:szCs w:val="20"/>
              </w:rPr>
              <w:t>13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798468B8" w14:textId="6EB7E441" w:rsidR="00041AC6" w:rsidRPr="00260D19" w:rsidRDefault="002A7169" w:rsidP="002A7169">
            <w:pPr>
              <w:rPr>
                <w:rFonts w:cs="Times New Roman"/>
                <w:sz w:val="20"/>
                <w:szCs w:val="20"/>
              </w:rPr>
            </w:pPr>
            <w:r w:rsidRPr="002A7169">
              <w:rPr>
                <w:rFonts w:cs="Times New Roman"/>
                <w:sz w:val="20"/>
                <w:szCs w:val="20"/>
                <w:lang w:bidi="ru-RU"/>
              </w:rPr>
              <w:t xml:space="preserve">Доля работников организаций дополнительного образования сферы культуры (руководители и педагогические работники), которым произведены выплаты за высокий уровень достижений работы педагогического коллектива по дополнительному образованию в сфере культуры, в общей численности </w:t>
            </w:r>
            <w:r w:rsidRPr="002A7169">
              <w:rPr>
                <w:rFonts w:cs="Times New Roman"/>
                <w:sz w:val="20"/>
                <w:szCs w:val="20"/>
                <w:lang w:bidi="ru-RU"/>
              </w:rPr>
              <w:lastRenderedPageBreak/>
              <w:t>указанной категории работников организаций дополнительного образования сферы культуры, которым предусмотрены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67B26622" w14:textId="77777777" w:rsidR="00041AC6" w:rsidRPr="00260D19" w:rsidRDefault="00041AC6" w:rsidP="002331D9">
            <w:pPr>
              <w:jc w:val="center"/>
              <w:rPr>
                <w:rFonts w:cs="Times New Roman"/>
                <w:sz w:val="20"/>
                <w:szCs w:val="20"/>
              </w:rPr>
            </w:pPr>
            <w:r w:rsidRPr="003866C2">
              <w:rPr>
                <w:rFonts w:cs="Times New Roman"/>
                <w:sz w:val="20"/>
                <w:szCs w:val="20"/>
              </w:rPr>
              <w:lastRenderedPageBreak/>
              <w:t>Показатель соглашени</w:t>
            </w:r>
            <w:r w:rsidR="002331D9">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420519F7" w14:textId="77777777" w:rsidR="00041AC6" w:rsidRPr="00AD3C77" w:rsidRDefault="00041AC6" w:rsidP="005C18F4">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8C1FCFC" w14:textId="77777777"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25132ABD" w14:textId="77777777"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6B5B4A4E" w14:textId="77777777" w:rsidR="00041AC6" w:rsidRDefault="00041AC6" w:rsidP="005C18F4">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283E94A3" w14:textId="12B9DD36" w:rsidR="00041AC6" w:rsidRDefault="002A7169" w:rsidP="005C18F4">
            <w:pPr>
              <w:jc w:val="center"/>
              <w:rPr>
                <w:rFonts w:eastAsia="Times New Roman" w:cs="Times New Roman"/>
                <w:sz w:val="20"/>
                <w:szCs w:val="20"/>
              </w:rPr>
            </w:pPr>
            <w:r>
              <w:rPr>
                <w:rFonts w:eastAsia="Times New Roman" w:cs="Times New Roman"/>
                <w:sz w:val="20"/>
                <w:szCs w:val="20"/>
              </w:rPr>
              <w:t>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3D90643" w14:textId="77777777"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D1F209" w14:textId="77777777"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0C3F17DE" w14:textId="77777777" w:rsidR="00041AC6" w:rsidRPr="00B70938" w:rsidRDefault="00041AC6" w:rsidP="005C18F4">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6B8355E5" w14:textId="77777777" w:rsidR="00041AC6" w:rsidRPr="00260D19" w:rsidRDefault="00041AC6" w:rsidP="00041AC6">
            <w:pPr>
              <w:jc w:val="center"/>
              <w:rPr>
                <w:rFonts w:cs="Times New Roman"/>
                <w:sz w:val="20"/>
                <w:szCs w:val="20"/>
              </w:rPr>
            </w:pPr>
            <w:r w:rsidRPr="00041AC6">
              <w:rPr>
                <w:rFonts w:cs="Times New Roman"/>
                <w:sz w:val="20"/>
                <w:szCs w:val="20"/>
              </w:rPr>
              <w:t>6.0</w:t>
            </w:r>
            <w:r>
              <w:rPr>
                <w:rFonts w:cs="Times New Roman"/>
                <w:sz w:val="20"/>
                <w:szCs w:val="20"/>
              </w:rPr>
              <w:t>5</w:t>
            </w:r>
            <w:r w:rsidRPr="00041AC6">
              <w:rPr>
                <w:rFonts w:cs="Times New Roman"/>
                <w:sz w:val="20"/>
                <w:szCs w:val="20"/>
              </w:rPr>
              <w:t>.01</w:t>
            </w:r>
          </w:p>
        </w:tc>
      </w:tr>
      <w:tr w:rsidR="00B66DCB" w:rsidRPr="00AD3C77" w14:paraId="28A71377"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95CBF07" w14:textId="77777777" w:rsidR="00B66DCB" w:rsidRDefault="00B66DCB" w:rsidP="00743347">
            <w:pPr>
              <w:jc w:val="center"/>
              <w:rPr>
                <w:rFonts w:eastAsia="Times New Roman" w:cs="Times New Roman"/>
                <w:sz w:val="20"/>
                <w:szCs w:val="20"/>
              </w:rPr>
            </w:pPr>
            <w:r>
              <w:rPr>
                <w:rFonts w:eastAsia="Times New Roman" w:cs="Times New Roman"/>
                <w:sz w:val="20"/>
                <w:szCs w:val="20"/>
              </w:rPr>
              <w:t>14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0619529A" w14:textId="77777777" w:rsidR="00B66DCB" w:rsidRPr="00B66DCB" w:rsidRDefault="00B66DCB" w:rsidP="007C23FA">
            <w:pPr>
              <w:suppressAutoHyphens w:val="0"/>
              <w:jc w:val="both"/>
              <w:rPr>
                <w:rFonts w:eastAsia="Times New Roman" w:cs="Times New Roman"/>
                <w:sz w:val="20"/>
                <w:lang w:eastAsia="ru-RU" w:bidi="ru-RU"/>
              </w:rPr>
            </w:pPr>
            <w:r w:rsidRPr="00B66DCB">
              <w:rPr>
                <w:rFonts w:eastAsia="Times New Roman" w:cs="Times New Roman"/>
                <w:sz w:val="20"/>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1482965F" w14:textId="77777777" w:rsidR="00B66DCB" w:rsidRPr="00260D19" w:rsidRDefault="00B66DCB" w:rsidP="007C23FA">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0CF655E" w14:textId="77777777" w:rsidR="00B66DCB" w:rsidRPr="00AD3C77" w:rsidRDefault="00B66DCB" w:rsidP="007C23FA">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F70C374"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0407202C"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069E219" w14:textId="77777777" w:rsidR="00B66DCB" w:rsidRDefault="00B66DCB" w:rsidP="007C23FA">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19138FB5" w14:textId="77777777" w:rsidR="00B66DCB" w:rsidRDefault="00513BAC" w:rsidP="007C23FA">
            <w:pPr>
              <w:jc w:val="center"/>
              <w:rPr>
                <w:rFonts w:eastAsia="Times New Roman" w:cs="Times New Roman"/>
                <w:sz w:val="20"/>
                <w:szCs w:val="20"/>
              </w:rPr>
            </w:pPr>
            <w:r>
              <w:rPr>
                <w:rFonts w:eastAsia="Times New Roman" w:cs="Times New Roman"/>
                <w:sz w:val="20"/>
                <w:szCs w:val="20"/>
              </w:rPr>
              <w:t>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1E7CD631" w14:textId="71F1C69F" w:rsidR="00B66DCB" w:rsidRDefault="00A13970" w:rsidP="007C23FA">
            <w:pPr>
              <w:jc w:val="center"/>
              <w:rPr>
                <w:rFonts w:eastAsia="Times New Roman" w:cs="Times New Roman"/>
                <w:sz w:val="20"/>
                <w:szCs w:val="20"/>
              </w:rPr>
            </w:pPr>
            <w:r>
              <w:rPr>
                <w:rFonts w:eastAsia="Times New Roman" w:cs="Times New Roman"/>
                <w:sz w:val="20"/>
                <w:szCs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31DB8F"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31C0DAE9" w14:textId="77777777" w:rsidR="00B66DCB" w:rsidRPr="00B70938" w:rsidRDefault="00B66DCB" w:rsidP="007C23F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E9AEDF1" w14:textId="77777777" w:rsidR="00B66DCB" w:rsidRPr="00260D19" w:rsidRDefault="00B66DCB" w:rsidP="00B66DCB">
            <w:pPr>
              <w:jc w:val="center"/>
              <w:rPr>
                <w:rFonts w:cs="Times New Roman"/>
                <w:sz w:val="20"/>
                <w:szCs w:val="20"/>
              </w:rPr>
            </w:pPr>
            <w:r>
              <w:rPr>
                <w:rFonts w:cs="Times New Roman"/>
                <w:sz w:val="20"/>
                <w:szCs w:val="20"/>
              </w:rPr>
              <w:t>4</w:t>
            </w:r>
            <w:r w:rsidRPr="00041AC6">
              <w:rPr>
                <w:rFonts w:cs="Times New Roman"/>
                <w:sz w:val="20"/>
                <w:szCs w:val="20"/>
              </w:rPr>
              <w:t>.0</w:t>
            </w:r>
            <w:r>
              <w:rPr>
                <w:rFonts w:cs="Times New Roman"/>
                <w:sz w:val="20"/>
                <w:szCs w:val="20"/>
              </w:rPr>
              <w:t>7.02</w:t>
            </w:r>
          </w:p>
        </w:tc>
      </w:tr>
      <w:tr w:rsidR="00B66DCB" w:rsidRPr="00AD3C77" w14:paraId="66D594FF"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2CA278B3" w14:textId="77777777" w:rsidR="00B66DCB" w:rsidRPr="00F17C0F" w:rsidRDefault="00B66DCB" w:rsidP="007C23FA">
            <w:pPr>
              <w:jc w:val="center"/>
              <w:rPr>
                <w:rFonts w:eastAsia="Times New Roman" w:cs="Times New Roman"/>
                <w:sz w:val="20"/>
                <w:szCs w:val="20"/>
              </w:rPr>
            </w:pPr>
            <w:r w:rsidRPr="00F17C0F">
              <w:rPr>
                <w:rFonts w:eastAsia="Times New Roman" w:cs="Times New Roman"/>
                <w:sz w:val="20"/>
                <w:szCs w:val="20"/>
              </w:rPr>
              <w:t>1</w:t>
            </w:r>
            <w:r>
              <w:rPr>
                <w:rFonts w:eastAsia="Times New Roman" w:cs="Times New Roman"/>
                <w:sz w:val="20"/>
                <w:szCs w:val="20"/>
              </w:rPr>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FFD34E7" w14:textId="77777777" w:rsidR="00B66DCB" w:rsidRPr="00B66DCB" w:rsidRDefault="00156490" w:rsidP="00156490">
            <w:pPr>
              <w:suppressAutoHyphens w:val="0"/>
              <w:jc w:val="both"/>
              <w:rPr>
                <w:rFonts w:eastAsia="Times New Roman" w:cs="Times New Roman"/>
                <w:sz w:val="20"/>
                <w:lang w:eastAsia="ru-RU" w:bidi="ru-RU"/>
              </w:rPr>
            </w:pPr>
            <w:r w:rsidRPr="00156490">
              <w:rPr>
                <w:rFonts w:eastAsia="Times New Roman" w:cs="Times New Roman"/>
                <w:sz w:val="20"/>
                <w:lang w:eastAsia="ru-RU" w:bidi="ru-RU"/>
              </w:rPr>
              <w:t>Количество работников муниципальных учреждений, которым п</w:t>
            </w:r>
            <w:r>
              <w:rPr>
                <w:rFonts w:eastAsia="Times New Roman" w:cs="Times New Roman"/>
                <w:sz w:val="20"/>
                <w:lang w:eastAsia="ru-RU" w:bidi="ru-RU"/>
              </w:rPr>
              <w:t>роизведены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5FE385DD" w14:textId="77777777" w:rsidR="00B66DCB" w:rsidRPr="00260D19" w:rsidRDefault="00B66DCB" w:rsidP="007C23FA">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6936A8B" w14:textId="77777777" w:rsidR="00B66DCB" w:rsidRPr="00AD3C77" w:rsidRDefault="00DA28F0" w:rsidP="007C23FA">
            <w:pPr>
              <w:jc w:val="center"/>
              <w:rPr>
                <w:rFonts w:cs="Times New Roman"/>
                <w:sz w:val="20"/>
                <w:szCs w:val="20"/>
              </w:rPr>
            </w:pPr>
            <w:r>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06B289E"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A02123C"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C8263A8" w14:textId="77777777" w:rsidR="00B66DCB" w:rsidRDefault="00156490" w:rsidP="007C23FA">
            <w:pPr>
              <w:jc w:val="center"/>
              <w:rPr>
                <w:rFonts w:eastAsia="Times New Roman" w:cs="Times New Roman"/>
                <w:sz w:val="20"/>
                <w:szCs w:val="20"/>
              </w:rPr>
            </w:pPr>
            <w:r>
              <w:rPr>
                <w:rFonts w:eastAsia="Times New Roman" w:cs="Times New Roman"/>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31361865"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352B7FB"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68D122"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2B2BBAA1" w14:textId="77777777" w:rsidR="00B66DCB" w:rsidRPr="00B70938" w:rsidRDefault="00B66DCB" w:rsidP="007C23F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7A38296" w14:textId="77777777" w:rsidR="00B66DCB" w:rsidRPr="00260D19" w:rsidRDefault="00B66DCB" w:rsidP="00B66DCB">
            <w:pPr>
              <w:jc w:val="center"/>
              <w:rPr>
                <w:rFonts w:cs="Times New Roman"/>
                <w:sz w:val="20"/>
                <w:szCs w:val="20"/>
              </w:rPr>
            </w:pPr>
            <w:r>
              <w:rPr>
                <w:rFonts w:cs="Times New Roman"/>
                <w:sz w:val="20"/>
                <w:szCs w:val="20"/>
              </w:rPr>
              <w:t>4</w:t>
            </w:r>
            <w:r w:rsidRPr="00041AC6">
              <w:rPr>
                <w:rFonts w:cs="Times New Roman"/>
                <w:sz w:val="20"/>
                <w:szCs w:val="20"/>
              </w:rPr>
              <w:t>.0</w:t>
            </w:r>
            <w:r>
              <w:rPr>
                <w:rFonts w:cs="Times New Roman"/>
                <w:sz w:val="20"/>
                <w:szCs w:val="20"/>
              </w:rPr>
              <w:t>7</w:t>
            </w:r>
            <w:r w:rsidRPr="00041AC6">
              <w:rPr>
                <w:rFonts w:cs="Times New Roman"/>
                <w:sz w:val="20"/>
                <w:szCs w:val="20"/>
              </w:rPr>
              <w:t>.0</w:t>
            </w:r>
            <w:r>
              <w:rPr>
                <w:rFonts w:cs="Times New Roman"/>
                <w:sz w:val="20"/>
                <w:szCs w:val="20"/>
              </w:rPr>
              <w:t>3</w:t>
            </w:r>
          </w:p>
        </w:tc>
      </w:tr>
      <w:tr w:rsidR="006A6D27" w:rsidRPr="00AD3C77" w14:paraId="465432CC"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2AC1F90B" w14:textId="77777777" w:rsidR="006A6D27" w:rsidRPr="00F17C0F" w:rsidRDefault="006A6D27" w:rsidP="007C23FA">
            <w:pPr>
              <w:jc w:val="center"/>
              <w:rPr>
                <w:rFonts w:eastAsia="Times New Roman" w:cs="Times New Roman"/>
                <w:sz w:val="20"/>
                <w:szCs w:val="20"/>
              </w:rPr>
            </w:pPr>
            <w:r>
              <w:rPr>
                <w:rFonts w:eastAsia="Times New Roman" w:cs="Times New Roman"/>
                <w:sz w:val="20"/>
                <w:szCs w:val="20"/>
              </w:rPr>
              <w:t>16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E7BDEE1" w14:textId="77777777" w:rsidR="006A6D27" w:rsidRPr="00156490" w:rsidRDefault="006A6D27" w:rsidP="00156490">
            <w:pPr>
              <w:suppressAutoHyphens w:val="0"/>
              <w:jc w:val="both"/>
              <w:rPr>
                <w:rFonts w:eastAsia="Times New Roman" w:cs="Times New Roman"/>
                <w:sz w:val="20"/>
                <w:lang w:eastAsia="ru-RU" w:bidi="ru-RU"/>
              </w:rPr>
            </w:pPr>
            <w:r w:rsidRPr="006A6D27">
              <w:rPr>
                <w:rFonts w:eastAsia="Times New Roman" w:cs="Times New Roman"/>
                <w:sz w:val="20"/>
                <w:lang w:eastAsia="ru-RU"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21224D4F" w14:textId="77777777" w:rsidR="006A6D27" w:rsidRPr="00260D19" w:rsidRDefault="006A6D27" w:rsidP="00CA7E4E">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BFC9502" w14:textId="77777777" w:rsidR="006A6D27" w:rsidRPr="00AD3C77" w:rsidRDefault="006A6D27" w:rsidP="00CA7E4E">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63ED483D"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20F93630"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3A083BE" w14:textId="77777777" w:rsidR="006A6D27" w:rsidRDefault="006A6D27" w:rsidP="00CA7E4E">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FEABB43"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B1EA566"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BC0C67"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463496CC" w14:textId="77777777" w:rsidR="006A6D27" w:rsidRPr="00B70938" w:rsidRDefault="006A6D27" w:rsidP="00CA7E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6A89DF9B" w14:textId="77777777" w:rsidR="006A6D27" w:rsidRDefault="006A6D27" w:rsidP="00B66DCB">
            <w:pPr>
              <w:jc w:val="center"/>
              <w:rPr>
                <w:rFonts w:cs="Times New Roman"/>
                <w:sz w:val="20"/>
                <w:szCs w:val="20"/>
              </w:rPr>
            </w:pPr>
            <w:r w:rsidRPr="006A6D27">
              <w:rPr>
                <w:rFonts w:cs="Times New Roman"/>
                <w:sz w:val="20"/>
                <w:szCs w:val="20"/>
              </w:rPr>
              <w:t>6.05</w:t>
            </w:r>
            <w:r>
              <w:rPr>
                <w:rFonts w:cs="Times New Roman"/>
                <w:sz w:val="20"/>
                <w:szCs w:val="20"/>
              </w:rPr>
              <w:t>.03</w:t>
            </w:r>
          </w:p>
        </w:tc>
      </w:tr>
      <w:tr w:rsidR="00F0282A" w:rsidRPr="00AD3C77" w14:paraId="02CB9119"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272D8EC2" w14:textId="77777777" w:rsidR="00F0282A" w:rsidRDefault="00F0282A" w:rsidP="007C23FA">
            <w:pPr>
              <w:jc w:val="center"/>
              <w:rPr>
                <w:rFonts w:eastAsia="Times New Roman" w:cs="Times New Roman"/>
                <w:sz w:val="20"/>
                <w:szCs w:val="20"/>
              </w:rPr>
            </w:pPr>
            <w:r>
              <w:rPr>
                <w:rFonts w:eastAsia="Times New Roman" w:cs="Times New Roman"/>
                <w:sz w:val="20"/>
                <w:szCs w:val="20"/>
              </w:rPr>
              <w:t>17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19CA695E" w14:textId="77777777" w:rsidR="00F0282A" w:rsidRPr="002A1BAF" w:rsidRDefault="00F0282A" w:rsidP="0021404D">
            <w:pPr>
              <w:rPr>
                <w:rFonts w:cs="Times New Roman"/>
                <w:sz w:val="20"/>
                <w:szCs w:val="20"/>
              </w:rPr>
            </w:pPr>
            <w:r w:rsidRPr="002A1BAF">
              <w:rPr>
                <w:rFonts w:cs="Times New Roman"/>
                <w:sz w:val="20"/>
                <w:szCs w:val="20"/>
              </w:rPr>
              <w:t>Количество оснащенных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0538FA2B" w14:textId="5DA11B43" w:rsidR="00F0282A" w:rsidRPr="003866C2" w:rsidRDefault="00F23BBB" w:rsidP="00CA7E4E">
            <w:pPr>
              <w:jc w:val="center"/>
              <w:rPr>
                <w:rFonts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5E1EDE1" w14:textId="77777777" w:rsidR="00F0282A" w:rsidRDefault="00F0282A" w:rsidP="00CA7E4E">
            <w:pPr>
              <w:jc w:val="center"/>
              <w:rPr>
                <w:rFonts w:cs="Times New Roman"/>
                <w:sz w:val="20"/>
                <w:szCs w:val="20"/>
              </w:rPr>
            </w:pPr>
            <w:r w:rsidRPr="00F0282A">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776FBBA8" w14:textId="77777777" w:rsidR="00F0282A" w:rsidRDefault="00F0282A"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147F2407" w14:textId="77777777" w:rsidR="00F0282A" w:rsidRDefault="00F0282A"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6C95EE17" w14:textId="77777777" w:rsidR="00F0282A" w:rsidRDefault="00F0282A" w:rsidP="00CA7E4E">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4EDBE87B" w14:textId="77777777" w:rsidR="00F0282A" w:rsidRDefault="00F0282A" w:rsidP="00CA7E4E">
            <w:pPr>
              <w:jc w:val="center"/>
              <w:rPr>
                <w:rFonts w:eastAsia="Times New Roman" w:cs="Times New Roman"/>
                <w:sz w:val="20"/>
                <w:szCs w:val="20"/>
              </w:rPr>
            </w:pPr>
            <w:r>
              <w:rPr>
                <w:rFonts w:eastAsia="Times New Roman" w:cs="Times New Roman"/>
                <w:sz w:val="20"/>
                <w:szCs w:val="20"/>
              </w:rPr>
              <w:t>1</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6572A7E6" w14:textId="77777777" w:rsidR="00F0282A" w:rsidRDefault="00F0282A"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A00E00" w14:textId="77777777" w:rsidR="00F0282A" w:rsidRDefault="00F0282A" w:rsidP="00CA7E4E">
            <w:pPr>
              <w:jc w:val="center"/>
              <w:rPr>
                <w:rFonts w:eastAsia="Times New Roman" w:cs="Times New Roman"/>
                <w:sz w:val="20"/>
                <w:szCs w:val="20"/>
              </w:rPr>
            </w:pPr>
            <w:r>
              <w:rPr>
                <w:rFonts w:eastAsia="Times New Roman" w:cs="Times New Roman"/>
                <w:sz w:val="20"/>
                <w:szCs w:val="20"/>
              </w:rPr>
              <w:t>2</w:t>
            </w:r>
          </w:p>
        </w:tc>
        <w:tc>
          <w:tcPr>
            <w:tcW w:w="1603" w:type="dxa"/>
            <w:tcBorders>
              <w:top w:val="single" w:sz="4" w:space="0" w:color="000000"/>
              <w:left w:val="single" w:sz="4" w:space="0" w:color="000000"/>
              <w:bottom w:val="single" w:sz="4" w:space="0" w:color="000000"/>
              <w:right w:val="single" w:sz="4" w:space="0" w:color="000000"/>
            </w:tcBorders>
          </w:tcPr>
          <w:p w14:paraId="694601F8" w14:textId="77777777" w:rsidR="00F0282A" w:rsidRPr="00B70938" w:rsidRDefault="00F0282A" w:rsidP="00CA7E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3DC67D8E" w14:textId="77777777" w:rsidR="00F0282A" w:rsidRPr="006A6D27" w:rsidRDefault="00F0282A" w:rsidP="00B66DCB">
            <w:pPr>
              <w:jc w:val="center"/>
              <w:rPr>
                <w:rFonts w:cs="Times New Roman"/>
                <w:sz w:val="20"/>
                <w:szCs w:val="20"/>
              </w:rPr>
            </w:pPr>
            <w:r>
              <w:rPr>
                <w:rFonts w:cs="Times New Roman"/>
                <w:sz w:val="20"/>
                <w:szCs w:val="20"/>
              </w:rPr>
              <w:t>6.Я5.01</w:t>
            </w:r>
          </w:p>
        </w:tc>
      </w:tr>
      <w:tr w:rsidR="00282984" w:rsidRPr="00AD3C77" w14:paraId="69CB7495"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68A1DC2" w14:textId="77777777" w:rsidR="00282984" w:rsidRDefault="00282984" w:rsidP="007C23FA">
            <w:pPr>
              <w:jc w:val="center"/>
              <w:rPr>
                <w:rFonts w:eastAsia="Times New Roman" w:cs="Times New Roman"/>
                <w:sz w:val="20"/>
                <w:szCs w:val="20"/>
              </w:rPr>
            </w:pPr>
            <w:r>
              <w:rPr>
                <w:rFonts w:eastAsia="Times New Roman" w:cs="Times New Roman"/>
                <w:sz w:val="20"/>
                <w:szCs w:val="20"/>
              </w:rPr>
              <w:t>18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0BA485BB" w14:textId="073D6181" w:rsidR="00282984" w:rsidRPr="002A1BAF" w:rsidRDefault="00282984" w:rsidP="00282984">
            <w:pPr>
              <w:rPr>
                <w:rFonts w:cs="Times New Roman"/>
                <w:sz w:val="20"/>
                <w:szCs w:val="20"/>
              </w:rPr>
            </w:pPr>
            <w:r w:rsidRPr="00282984">
              <w:rPr>
                <w:rFonts w:cs="Times New Roman"/>
                <w:sz w:val="20"/>
                <w:szCs w:val="20"/>
              </w:rPr>
              <w:t>Количество объектов муниципальных культурно-досуговых учреждений</w:t>
            </w:r>
            <w:r w:rsidR="00674FC4">
              <w:rPr>
                <w:rFonts w:cs="Times New Roman"/>
                <w:sz w:val="20"/>
                <w:szCs w:val="20"/>
              </w:rPr>
              <w:t xml:space="preserve"> в сельской местности</w:t>
            </w:r>
            <w:r w:rsidRPr="00282984">
              <w:rPr>
                <w:rFonts w:cs="Times New Roman"/>
                <w:sz w:val="20"/>
                <w:szCs w:val="20"/>
              </w:rPr>
              <w:t>, в отношении которых проведен ремонт</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41AB10C7" w14:textId="77777777" w:rsidR="00282984" w:rsidRDefault="00282984" w:rsidP="00CA7E4E">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AAF84D3" w14:textId="77777777" w:rsidR="00282984" w:rsidRPr="00F0282A" w:rsidRDefault="00282984" w:rsidP="00CA7E4E">
            <w:pPr>
              <w:jc w:val="center"/>
              <w:rPr>
                <w:rFonts w:cs="Times New Roman"/>
                <w:sz w:val="20"/>
                <w:szCs w:val="20"/>
              </w:rPr>
            </w:pPr>
            <w:r>
              <w:rPr>
                <w:rFonts w:cs="Times New Roman"/>
                <w:sz w:val="20"/>
                <w:szCs w:val="20"/>
              </w:rPr>
              <w:t>единиц</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1A876706" w14:textId="77777777" w:rsidR="00282984" w:rsidRDefault="00282984"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578818E3" w14:textId="77777777" w:rsidR="00282984" w:rsidRDefault="00282984"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B2F8FCA" w14:textId="77777777" w:rsidR="00282984" w:rsidRDefault="00282984" w:rsidP="00CA7E4E">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AABEB43" w14:textId="77777777" w:rsidR="00282984" w:rsidRDefault="00282984" w:rsidP="00CA7E4E">
            <w:pPr>
              <w:jc w:val="center"/>
              <w:rPr>
                <w:rFonts w:eastAsia="Times New Roman" w:cs="Times New Roman"/>
                <w:sz w:val="20"/>
                <w:szCs w:val="20"/>
              </w:rPr>
            </w:pPr>
            <w:r>
              <w:rPr>
                <w:rFonts w:eastAsia="Times New Roman" w:cs="Times New Roman"/>
                <w:sz w:val="20"/>
                <w:szCs w:val="20"/>
              </w:rPr>
              <w:t>1</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06D29A2" w14:textId="77777777" w:rsidR="00282984" w:rsidRDefault="00282984"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6E2D97B" w14:textId="77777777" w:rsidR="00282984" w:rsidRDefault="00282984" w:rsidP="00CA7E4E">
            <w:pPr>
              <w:jc w:val="center"/>
              <w:rPr>
                <w:rFonts w:eastAsia="Times New Roman" w:cs="Times New Roman"/>
                <w:sz w:val="20"/>
                <w:szCs w:val="20"/>
              </w:rPr>
            </w:pPr>
            <w:r>
              <w:rPr>
                <w:rFonts w:eastAsia="Times New Roman" w:cs="Times New Roman"/>
                <w:sz w:val="20"/>
                <w:szCs w:val="20"/>
              </w:rPr>
              <w:t>1</w:t>
            </w:r>
          </w:p>
        </w:tc>
        <w:tc>
          <w:tcPr>
            <w:tcW w:w="1603" w:type="dxa"/>
            <w:tcBorders>
              <w:top w:val="single" w:sz="4" w:space="0" w:color="000000"/>
              <w:left w:val="single" w:sz="4" w:space="0" w:color="000000"/>
              <w:bottom w:val="single" w:sz="4" w:space="0" w:color="000000"/>
              <w:right w:val="single" w:sz="4" w:space="0" w:color="000000"/>
            </w:tcBorders>
          </w:tcPr>
          <w:p w14:paraId="77BE3546" w14:textId="77777777" w:rsidR="00282984" w:rsidRPr="00B70938" w:rsidRDefault="004904D7" w:rsidP="00CA7E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570EB1E5" w14:textId="77777777" w:rsidR="00282984" w:rsidRDefault="00282984" w:rsidP="00282984">
            <w:pPr>
              <w:jc w:val="center"/>
              <w:rPr>
                <w:rFonts w:cs="Times New Roman"/>
                <w:sz w:val="20"/>
                <w:szCs w:val="20"/>
              </w:rPr>
            </w:pPr>
            <w:r>
              <w:rPr>
                <w:rFonts w:cs="Times New Roman"/>
                <w:sz w:val="20"/>
                <w:szCs w:val="20"/>
              </w:rPr>
              <w:t>5.02.04</w:t>
            </w:r>
          </w:p>
        </w:tc>
      </w:tr>
      <w:tr w:rsidR="004904D7" w:rsidRPr="00AD3C77" w14:paraId="3D1576D0"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3D446287" w14:textId="77777777" w:rsidR="004904D7" w:rsidRDefault="004904D7" w:rsidP="007C23FA">
            <w:pPr>
              <w:jc w:val="center"/>
              <w:rPr>
                <w:rFonts w:eastAsia="Times New Roman" w:cs="Times New Roman"/>
                <w:sz w:val="20"/>
                <w:szCs w:val="20"/>
              </w:rPr>
            </w:pPr>
            <w:r>
              <w:rPr>
                <w:rFonts w:eastAsia="Times New Roman" w:cs="Times New Roman"/>
                <w:sz w:val="20"/>
                <w:szCs w:val="20"/>
              </w:rPr>
              <w:t>19</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0384AC30" w14:textId="7BE6A40A" w:rsidR="004904D7" w:rsidRPr="00282984" w:rsidRDefault="002A7169" w:rsidP="00282984">
            <w:pPr>
              <w:rPr>
                <w:rFonts w:cs="Times New Roman"/>
                <w:sz w:val="20"/>
                <w:szCs w:val="20"/>
              </w:rPr>
            </w:pPr>
            <w:r w:rsidRPr="002A7169">
              <w:rPr>
                <w:rFonts w:cs="Times New Roman"/>
                <w:sz w:val="20"/>
                <w:szCs w:val="20"/>
              </w:rPr>
              <w:t xml:space="preserve">Доля преподавателей в области музыкального искусства организаций </w:t>
            </w:r>
            <w:r w:rsidRPr="002A7169">
              <w:rPr>
                <w:rFonts w:cs="Times New Roman"/>
                <w:sz w:val="20"/>
                <w:szCs w:val="20"/>
              </w:rPr>
              <w:lastRenderedPageBreak/>
              <w:t>дополнительного образования,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которым предусмотрены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13CE6A6F" w14:textId="77777777" w:rsidR="004904D7" w:rsidRPr="003866C2" w:rsidRDefault="004904D7" w:rsidP="00CA7E4E">
            <w:pPr>
              <w:jc w:val="center"/>
              <w:rPr>
                <w:rFonts w:cs="Times New Roman"/>
                <w:sz w:val="20"/>
                <w:szCs w:val="20"/>
              </w:rPr>
            </w:pPr>
            <w:r w:rsidRPr="003866C2">
              <w:rPr>
                <w:rFonts w:cs="Times New Roman"/>
                <w:sz w:val="20"/>
                <w:szCs w:val="20"/>
              </w:rPr>
              <w:lastRenderedPageBreak/>
              <w:t>Показатель соглашени</w:t>
            </w:r>
            <w:r>
              <w:rPr>
                <w:rFonts w:cs="Times New Roman"/>
                <w:sz w:val="20"/>
                <w:szCs w:val="20"/>
              </w:rPr>
              <w:t>й</w:t>
            </w:r>
            <w:r w:rsidRPr="003866C2">
              <w:rPr>
                <w:rFonts w:cs="Times New Roman"/>
                <w:sz w:val="20"/>
                <w:szCs w:val="20"/>
              </w:rPr>
              <w:t xml:space="preserve"> с </w:t>
            </w:r>
            <w:r w:rsidRPr="003866C2">
              <w:rPr>
                <w:rFonts w:cs="Times New Roman"/>
                <w:sz w:val="20"/>
                <w:szCs w:val="20"/>
              </w:rPr>
              <w:lastRenderedPageBreak/>
              <w:t>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0D5D241" w14:textId="77777777" w:rsidR="004904D7" w:rsidRDefault="004904D7" w:rsidP="00CA7E4E">
            <w:pPr>
              <w:jc w:val="center"/>
              <w:rPr>
                <w:rFonts w:cs="Times New Roman"/>
                <w:sz w:val="20"/>
                <w:szCs w:val="20"/>
              </w:rPr>
            </w:pPr>
            <w:r>
              <w:rPr>
                <w:rFonts w:cs="Times New Roman"/>
                <w:sz w:val="20"/>
                <w:szCs w:val="20"/>
              </w:rPr>
              <w:lastRenderedPageBreak/>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5EFEEB7"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70A5B9EB"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0DA6B9A"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765EB6E7" w14:textId="77777777" w:rsidR="004904D7" w:rsidRDefault="004904D7" w:rsidP="00CA7E4E">
            <w:pPr>
              <w:jc w:val="center"/>
              <w:rPr>
                <w:rFonts w:eastAsia="Times New Roman" w:cs="Times New Roman"/>
                <w:sz w:val="20"/>
                <w:szCs w:val="20"/>
              </w:rPr>
            </w:pPr>
            <w:r>
              <w:rPr>
                <w:rFonts w:eastAsia="Times New Roman" w:cs="Times New Roman"/>
                <w:sz w:val="20"/>
                <w:szCs w:val="20"/>
              </w:rPr>
              <w:t>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2A9BB275"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19F3C5"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28A98810" w14:textId="77777777" w:rsidR="004904D7" w:rsidRPr="00B70938" w:rsidRDefault="004904D7" w:rsidP="00CA7E4E">
            <w:pPr>
              <w:jc w:val="center"/>
              <w:rPr>
                <w:rFonts w:cs="Times New Roman"/>
                <w:sz w:val="20"/>
                <w:szCs w:val="20"/>
              </w:rPr>
            </w:pPr>
            <w:r w:rsidRPr="00B70938">
              <w:rPr>
                <w:rFonts w:cs="Times New Roman"/>
                <w:sz w:val="20"/>
                <w:szCs w:val="20"/>
              </w:rPr>
              <w:t xml:space="preserve">Управление развития </w:t>
            </w:r>
            <w:r w:rsidRPr="00B70938">
              <w:rPr>
                <w:rFonts w:cs="Times New Roman"/>
                <w:sz w:val="20"/>
                <w:szCs w:val="20"/>
              </w:rPr>
              <w:lastRenderedPageBreak/>
              <w:t>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0AD589D5" w14:textId="77777777" w:rsidR="004904D7" w:rsidRDefault="004904D7" w:rsidP="00282984">
            <w:pPr>
              <w:jc w:val="center"/>
              <w:rPr>
                <w:rFonts w:cs="Times New Roman"/>
                <w:sz w:val="20"/>
                <w:szCs w:val="20"/>
              </w:rPr>
            </w:pPr>
            <w:r>
              <w:rPr>
                <w:rFonts w:cs="Times New Roman"/>
                <w:sz w:val="20"/>
                <w:szCs w:val="20"/>
              </w:rPr>
              <w:lastRenderedPageBreak/>
              <w:t>6.05.02</w:t>
            </w:r>
          </w:p>
        </w:tc>
      </w:tr>
      <w:tr w:rsidR="000C0AD8" w:rsidRPr="00AD3C77" w14:paraId="78E96D3C"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0B5FE7A2" w14:textId="6AA6D40B" w:rsidR="000C0AD8" w:rsidRDefault="000C0AD8" w:rsidP="007C23FA">
            <w:pPr>
              <w:jc w:val="center"/>
              <w:rPr>
                <w:rFonts w:eastAsia="Times New Roman" w:cs="Times New Roman"/>
                <w:sz w:val="20"/>
                <w:szCs w:val="20"/>
              </w:rPr>
            </w:pPr>
            <w:r>
              <w:rPr>
                <w:rFonts w:eastAsia="Times New Roman" w:cs="Times New Roman"/>
                <w:sz w:val="20"/>
                <w:szCs w:val="20"/>
              </w:rPr>
              <w:t>20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7945D9DC" w14:textId="23FF49DC" w:rsidR="000C0AD8" w:rsidRPr="002A7169" w:rsidRDefault="000C0AD8" w:rsidP="00282984">
            <w:pPr>
              <w:rPr>
                <w:rFonts w:cs="Times New Roman"/>
                <w:sz w:val="20"/>
                <w:szCs w:val="20"/>
              </w:rPr>
            </w:pPr>
            <w:r>
              <w:rPr>
                <w:rFonts w:eastAsiaTheme="minorEastAsia" w:cs="Times New Roman"/>
                <w:sz w:val="20"/>
              </w:rPr>
              <w:t>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организациях</w:t>
            </w:r>
            <w:r w:rsidRPr="00944DE2">
              <w:rPr>
                <w:rFonts w:eastAsiaTheme="minorEastAsia" w:cs="Times New Roman"/>
                <w:sz w:val="20"/>
              </w:rPr>
              <w:t xml:space="preserve"> дополнительного образования </w:t>
            </w:r>
            <w:r>
              <w:rPr>
                <w:rFonts w:eastAsiaTheme="minorEastAsia" w:cs="Times New Roman"/>
                <w:sz w:val="20"/>
              </w:rPr>
              <w:t>сферы культуры в Московской области в 2024/2025 учебном году</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07C3CCFA" w14:textId="0EE01121" w:rsidR="000C0AD8" w:rsidRPr="003866C2" w:rsidRDefault="000C0AD8" w:rsidP="00CA7E4E">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D9B56A1" w14:textId="7EA5B67E" w:rsidR="000C0AD8" w:rsidRDefault="00795BFD" w:rsidP="00CA7E4E">
            <w:pPr>
              <w:jc w:val="center"/>
              <w:rPr>
                <w:rFonts w:cs="Times New Roman"/>
                <w:sz w:val="20"/>
                <w:szCs w:val="20"/>
              </w:rPr>
            </w:pPr>
            <w:r w:rsidRPr="00795BFD">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4B574716" w14:textId="5BD2CA9F" w:rsidR="000C0AD8" w:rsidRDefault="000C0AD8"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6E4F06B5" w14:textId="40B416F2" w:rsidR="000C0AD8" w:rsidRDefault="000C0AD8"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68C14749" w14:textId="57E10BF1" w:rsidR="000C0AD8" w:rsidRDefault="000C0AD8" w:rsidP="00CA7E4E">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59D8AD56" w14:textId="6550CBB1" w:rsidR="000C0AD8" w:rsidRDefault="000C0AD8" w:rsidP="00CA7E4E">
            <w:pPr>
              <w:jc w:val="center"/>
              <w:rPr>
                <w:rFonts w:eastAsia="Times New Roman" w:cs="Times New Roman"/>
                <w:sz w:val="20"/>
                <w:szCs w:val="20"/>
              </w:rPr>
            </w:pPr>
            <w:r>
              <w:rPr>
                <w:rFonts w:eastAsia="Times New Roman" w:cs="Times New Roman"/>
                <w:sz w:val="20"/>
                <w:szCs w:val="20"/>
              </w:rPr>
              <w:t>15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687E92B5" w14:textId="1D068D7B" w:rsidR="000C0AD8" w:rsidRDefault="000C0AD8"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ACF1B1E" w14:textId="7C4127F5" w:rsidR="000C0AD8" w:rsidRDefault="000C0AD8" w:rsidP="00CA7E4E">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56504748" w14:textId="6B5ADB25" w:rsidR="000C0AD8" w:rsidRPr="00B70938" w:rsidRDefault="000C0AD8" w:rsidP="00CA7E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60CB78E2" w14:textId="545894C9" w:rsidR="000C0AD8" w:rsidRDefault="000C0AD8" w:rsidP="000C0AD8">
            <w:pPr>
              <w:jc w:val="center"/>
              <w:rPr>
                <w:rFonts w:cs="Times New Roman"/>
                <w:sz w:val="20"/>
                <w:szCs w:val="20"/>
              </w:rPr>
            </w:pPr>
            <w:r>
              <w:rPr>
                <w:rFonts w:cs="Times New Roman"/>
                <w:sz w:val="20"/>
                <w:szCs w:val="20"/>
              </w:rPr>
              <w:t>6.05.04</w:t>
            </w:r>
          </w:p>
        </w:tc>
      </w:tr>
      <w:tr w:rsidR="000C0AD8" w:rsidRPr="00AD3C77" w14:paraId="59544929" w14:textId="77777777" w:rsidTr="00AB5604">
        <w:trPr>
          <w:gridAfter w:val="1"/>
          <w:wAfter w:w="17" w:type="dxa"/>
          <w:trHeight w:val="343"/>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14:paraId="7B7BD982" w14:textId="77777777" w:rsidR="000C0AD8" w:rsidRPr="00F17C0F" w:rsidRDefault="000C0AD8" w:rsidP="007C23FA">
            <w:pPr>
              <w:jc w:val="center"/>
              <w:rPr>
                <w:rFonts w:eastAsia="Times New Roman" w:cs="Times New Roman"/>
                <w:sz w:val="20"/>
                <w:szCs w:val="20"/>
              </w:rPr>
            </w:pPr>
            <w:r w:rsidRPr="00B66DCB">
              <w:rPr>
                <w:rFonts w:eastAsia="Times New Roman" w:cs="Times New Roman"/>
                <w:sz w:val="22"/>
                <w:szCs w:val="20"/>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0C0AD8" w:rsidRPr="00AD3C77" w14:paraId="63DA9880"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1878A55" w14:textId="2C71DBE5" w:rsidR="000C0AD8" w:rsidRPr="00F17C0F" w:rsidRDefault="000C0AD8" w:rsidP="000C0AD8">
            <w:pPr>
              <w:jc w:val="center"/>
              <w:rPr>
                <w:rFonts w:eastAsia="Times New Roman" w:cs="Times New Roman"/>
                <w:sz w:val="20"/>
                <w:szCs w:val="20"/>
              </w:rPr>
            </w:pPr>
            <w:r>
              <w:rPr>
                <w:rFonts w:eastAsia="Times New Roman" w:cs="Times New Roman"/>
                <w:sz w:val="20"/>
                <w:szCs w:val="20"/>
              </w:rPr>
              <w:t>21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17D28997" w14:textId="77777777" w:rsidR="000C0AD8" w:rsidRPr="00F17C0F" w:rsidRDefault="000C0AD8" w:rsidP="00BF7171">
            <w:pPr>
              <w:tabs>
                <w:tab w:val="left" w:pos="842"/>
              </w:tabs>
              <w:rPr>
                <w:rFonts w:cs="Times New Roman"/>
                <w:sz w:val="20"/>
                <w:szCs w:val="20"/>
              </w:rPr>
            </w:pPr>
            <w:r w:rsidRPr="00F17C0F">
              <w:rPr>
                <w:sz w:val="20"/>
                <w:szCs w:val="24"/>
              </w:rPr>
              <w:t>Туристский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02F52DDE" w14:textId="77777777" w:rsidR="000C0AD8" w:rsidRPr="00F17C0F" w:rsidRDefault="000C0AD8"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2ED401E" w14:textId="77777777" w:rsidR="000C0AD8" w:rsidRPr="00F17C0F" w:rsidRDefault="000C0AD8">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32C187A8" w14:textId="77777777" w:rsidR="000C0AD8" w:rsidRPr="00F17C0F" w:rsidRDefault="000C0AD8">
            <w:pPr>
              <w:jc w:val="center"/>
              <w:rPr>
                <w:rFonts w:cs="Times New Roman"/>
                <w:sz w:val="20"/>
                <w:szCs w:val="20"/>
              </w:rPr>
            </w:pPr>
            <w:r w:rsidRPr="00F17C0F">
              <w:rPr>
                <w:rFonts w:cs="Times New Roman"/>
                <w:sz w:val="20"/>
                <w:szCs w:val="20"/>
              </w:rPr>
              <w:t>510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457E10D2" w14:textId="77777777" w:rsidR="000C0AD8" w:rsidRPr="00F17C0F" w:rsidRDefault="000C0AD8">
            <w:pPr>
              <w:jc w:val="center"/>
              <w:rPr>
                <w:rFonts w:cs="Times New Roman"/>
                <w:sz w:val="20"/>
                <w:szCs w:val="20"/>
              </w:rPr>
            </w:pPr>
            <w:r w:rsidRPr="00F17C0F">
              <w:rPr>
                <w:rFonts w:cs="Times New Roman"/>
                <w:sz w:val="20"/>
                <w:szCs w:val="20"/>
              </w:rPr>
              <w:t>545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0582B7F" w14:textId="77777777" w:rsidR="000C0AD8" w:rsidRPr="00F17C0F" w:rsidRDefault="000C0AD8">
            <w:pPr>
              <w:jc w:val="center"/>
              <w:rPr>
                <w:rFonts w:eastAsia="Times New Roman" w:cs="Times New Roman"/>
                <w:sz w:val="20"/>
                <w:szCs w:val="20"/>
              </w:rPr>
            </w:pPr>
            <w:r w:rsidRPr="00F17C0F">
              <w:rPr>
                <w:rFonts w:eastAsia="Times New Roman" w:cs="Times New Roman"/>
                <w:sz w:val="20"/>
                <w:szCs w:val="20"/>
              </w:rPr>
              <w:t>584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21896D7F" w14:textId="77777777" w:rsidR="000C0AD8" w:rsidRPr="00F17C0F" w:rsidRDefault="000C0AD8">
            <w:pPr>
              <w:jc w:val="center"/>
              <w:rPr>
                <w:rFonts w:eastAsia="Times New Roman" w:cs="Times New Roman"/>
                <w:sz w:val="20"/>
                <w:szCs w:val="20"/>
              </w:rPr>
            </w:pPr>
            <w:r w:rsidRPr="00F17C0F">
              <w:rPr>
                <w:rFonts w:eastAsia="Times New Roman" w:cs="Times New Roman"/>
                <w:sz w:val="20"/>
                <w:szCs w:val="20"/>
              </w:rPr>
              <w:t>625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03A6A1E" w14:textId="77777777" w:rsidR="000C0AD8" w:rsidRPr="00F17C0F" w:rsidRDefault="000C0AD8">
            <w:pPr>
              <w:jc w:val="center"/>
              <w:rPr>
                <w:rFonts w:eastAsia="Times New Roman" w:cs="Times New Roman"/>
                <w:sz w:val="20"/>
                <w:szCs w:val="20"/>
              </w:rPr>
            </w:pPr>
            <w:r w:rsidRPr="00F17C0F">
              <w:rPr>
                <w:rFonts w:eastAsia="Times New Roman" w:cs="Times New Roman"/>
                <w:sz w:val="20"/>
                <w:szCs w:val="20"/>
              </w:rPr>
              <w:t>668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C05D797" w14:textId="77777777" w:rsidR="000C0AD8" w:rsidRPr="00F17C0F" w:rsidRDefault="000C0AD8">
            <w:pPr>
              <w:jc w:val="center"/>
              <w:rPr>
                <w:rFonts w:eastAsia="Times New Roman" w:cs="Times New Roman"/>
                <w:sz w:val="20"/>
                <w:szCs w:val="20"/>
              </w:rPr>
            </w:pPr>
            <w:r w:rsidRPr="00F17C0F">
              <w:rPr>
                <w:rFonts w:eastAsia="Times New Roman" w:cs="Times New Roman"/>
                <w:sz w:val="20"/>
                <w:szCs w:val="20"/>
              </w:rPr>
              <w:t>714</w:t>
            </w:r>
          </w:p>
        </w:tc>
        <w:tc>
          <w:tcPr>
            <w:tcW w:w="1603" w:type="dxa"/>
            <w:tcBorders>
              <w:top w:val="single" w:sz="4" w:space="0" w:color="000000"/>
              <w:left w:val="single" w:sz="4" w:space="0" w:color="000000"/>
              <w:bottom w:val="single" w:sz="4" w:space="0" w:color="000000"/>
              <w:right w:val="single" w:sz="4" w:space="0" w:color="000000"/>
            </w:tcBorders>
          </w:tcPr>
          <w:p w14:paraId="172C9BC4" w14:textId="77777777" w:rsidR="000C0AD8" w:rsidRPr="00F17C0F" w:rsidRDefault="000C0AD8"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256074DD" w14:textId="77777777" w:rsidR="000C0AD8" w:rsidRPr="00F17C0F" w:rsidRDefault="000C0AD8"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14:paraId="007000C8" w14:textId="77777777" w:rsidR="000C0AD8" w:rsidRPr="00F17C0F" w:rsidRDefault="000C0AD8"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r w:rsidR="000C0AD8" w:rsidRPr="00AD3C77" w14:paraId="48D7E5D6"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41947E8" w14:textId="76C2957D" w:rsidR="000C0AD8" w:rsidRPr="00F17C0F" w:rsidRDefault="000C0AD8" w:rsidP="00F0282A">
            <w:pPr>
              <w:jc w:val="center"/>
              <w:rPr>
                <w:rFonts w:eastAsia="Times New Roman" w:cs="Times New Roman"/>
                <w:sz w:val="20"/>
                <w:szCs w:val="20"/>
              </w:rPr>
            </w:pPr>
            <w:r>
              <w:rPr>
                <w:rFonts w:eastAsia="Times New Roman" w:cs="Times New Roman"/>
                <w:sz w:val="20"/>
                <w:szCs w:val="20"/>
              </w:rPr>
              <w:t>22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8E879AD" w14:textId="77777777" w:rsidR="000C0AD8" w:rsidRPr="00F17C0F" w:rsidRDefault="000C0AD8">
            <w:pPr>
              <w:rPr>
                <w:rFonts w:cs="Times New Roman"/>
                <w:sz w:val="20"/>
                <w:szCs w:val="20"/>
              </w:rPr>
            </w:pPr>
            <w:r w:rsidRPr="00F17C0F">
              <w:rPr>
                <w:sz w:val="20"/>
                <w:szCs w:val="24"/>
              </w:rPr>
              <w:t>Экскурсионный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3990DF5A" w14:textId="77777777" w:rsidR="000C0AD8" w:rsidRPr="00F17C0F" w:rsidRDefault="000C0AD8"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5D5630E" w14:textId="77777777" w:rsidR="000C0AD8" w:rsidRPr="00F17C0F" w:rsidRDefault="000C0AD8">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6645BE04" w14:textId="77777777" w:rsidR="000C0AD8" w:rsidRPr="00F17C0F" w:rsidRDefault="000C0AD8">
            <w:pPr>
              <w:jc w:val="center"/>
              <w:rPr>
                <w:rFonts w:cs="Times New Roman"/>
                <w:sz w:val="20"/>
                <w:szCs w:val="20"/>
              </w:rPr>
            </w:pPr>
            <w:r w:rsidRPr="00F17C0F">
              <w:rPr>
                <w:rFonts w:cs="Times New Roman"/>
                <w:sz w:val="20"/>
                <w:szCs w:val="20"/>
              </w:rPr>
              <w:t>1010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1C97868F" w14:textId="77777777" w:rsidR="000C0AD8" w:rsidRPr="00F17C0F" w:rsidRDefault="000C0AD8">
            <w:pPr>
              <w:jc w:val="center"/>
              <w:rPr>
                <w:rFonts w:cs="Times New Roman"/>
                <w:sz w:val="20"/>
                <w:szCs w:val="20"/>
              </w:rPr>
            </w:pPr>
            <w:r w:rsidRPr="00F17C0F">
              <w:rPr>
                <w:rFonts w:cs="Times New Roman"/>
                <w:sz w:val="20"/>
                <w:szCs w:val="20"/>
              </w:rPr>
              <w:t>1080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C11CD06" w14:textId="77777777" w:rsidR="000C0AD8" w:rsidRPr="00F17C0F" w:rsidRDefault="000C0AD8">
            <w:pPr>
              <w:jc w:val="center"/>
              <w:rPr>
                <w:rFonts w:eastAsia="Times New Roman" w:cs="Times New Roman"/>
                <w:sz w:val="20"/>
                <w:szCs w:val="20"/>
              </w:rPr>
            </w:pPr>
            <w:r w:rsidRPr="00F17C0F">
              <w:rPr>
                <w:rFonts w:eastAsia="Times New Roman" w:cs="Times New Roman"/>
                <w:sz w:val="20"/>
                <w:szCs w:val="20"/>
              </w:rPr>
              <w:t>1156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51F35E68" w14:textId="77777777" w:rsidR="000C0AD8" w:rsidRPr="00F17C0F" w:rsidRDefault="000C0AD8">
            <w:pPr>
              <w:jc w:val="center"/>
              <w:rPr>
                <w:rFonts w:eastAsia="Times New Roman" w:cs="Times New Roman"/>
                <w:sz w:val="20"/>
                <w:szCs w:val="20"/>
              </w:rPr>
            </w:pPr>
            <w:r w:rsidRPr="00F17C0F">
              <w:rPr>
                <w:rFonts w:eastAsia="Times New Roman" w:cs="Times New Roman"/>
                <w:sz w:val="20"/>
                <w:szCs w:val="20"/>
              </w:rPr>
              <w:t>1235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079A61C" w14:textId="77777777" w:rsidR="000C0AD8" w:rsidRPr="00F17C0F" w:rsidRDefault="000C0AD8">
            <w:pPr>
              <w:jc w:val="center"/>
              <w:rPr>
                <w:rFonts w:eastAsia="Times New Roman" w:cs="Times New Roman"/>
                <w:sz w:val="20"/>
                <w:szCs w:val="20"/>
              </w:rPr>
            </w:pPr>
            <w:r w:rsidRPr="00F17C0F">
              <w:rPr>
                <w:rFonts w:eastAsia="Times New Roman" w:cs="Times New Roman"/>
                <w:sz w:val="20"/>
                <w:szCs w:val="20"/>
              </w:rPr>
              <w:t>1323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E629FB" w14:textId="77777777" w:rsidR="000C0AD8" w:rsidRPr="00F17C0F" w:rsidRDefault="000C0AD8">
            <w:pPr>
              <w:jc w:val="center"/>
              <w:rPr>
                <w:rFonts w:eastAsia="Times New Roman" w:cs="Times New Roman"/>
                <w:sz w:val="20"/>
                <w:szCs w:val="20"/>
              </w:rPr>
            </w:pPr>
            <w:r w:rsidRPr="00F17C0F">
              <w:rPr>
                <w:rFonts w:eastAsia="Times New Roman" w:cs="Times New Roman"/>
                <w:sz w:val="20"/>
                <w:szCs w:val="20"/>
              </w:rPr>
              <w:t>1415</w:t>
            </w:r>
          </w:p>
        </w:tc>
        <w:tc>
          <w:tcPr>
            <w:tcW w:w="1603" w:type="dxa"/>
            <w:tcBorders>
              <w:top w:val="single" w:sz="4" w:space="0" w:color="000000"/>
              <w:left w:val="single" w:sz="4" w:space="0" w:color="000000"/>
              <w:bottom w:val="single" w:sz="4" w:space="0" w:color="000000"/>
              <w:right w:val="single" w:sz="4" w:space="0" w:color="000000"/>
            </w:tcBorders>
          </w:tcPr>
          <w:p w14:paraId="79E569A8" w14:textId="77777777" w:rsidR="000C0AD8" w:rsidRPr="00F17C0F" w:rsidRDefault="000C0AD8"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711357C7" w14:textId="77777777" w:rsidR="000C0AD8" w:rsidRPr="00F17C0F" w:rsidRDefault="000C0AD8"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14:paraId="0E1B4FFA" w14:textId="77777777" w:rsidR="000C0AD8" w:rsidRPr="00F17C0F" w:rsidRDefault="000C0AD8"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r w:rsidR="000C0AD8" w:rsidRPr="00AD3C77" w14:paraId="077818EC"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D992F8A" w14:textId="3C85ECBF" w:rsidR="000C0AD8" w:rsidRPr="00F17C0F" w:rsidRDefault="000C0AD8" w:rsidP="004904D7">
            <w:pPr>
              <w:jc w:val="center"/>
              <w:rPr>
                <w:rFonts w:eastAsia="Times New Roman" w:cs="Times New Roman"/>
                <w:sz w:val="20"/>
                <w:szCs w:val="20"/>
              </w:rPr>
            </w:pPr>
            <w:r>
              <w:rPr>
                <w:rFonts w:eastAsia="Times New Roman" w:cs="Times New Roman"/>
                <w:sz w:val="20"/>
                <w:szCs w:val="20"/>
              </w:rPr>
              <w:t>23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18C19116" w14:textId="77777777" w:rsidR="000C0AD8" w:rsidRPr="00F17C0F" w:rsidRDefault="000C0AD8">
            <w:pPr>
              <w:rPr>
                <w:rFonts w:cs="Times New Roman"/>
                <w:sz w:val="20"/>
                <w:szCs w:val="20"/>
              </w:rPr>
            </w:pPr>
            <w:r w:rsidRPr="00F17C0F">
              <w:rPr>
                <w:sz w:val="20"/>
                <w:szCs w:val="24"/>
              </w:rPr>
              <w:t>Численность лиц, размещенных в коллективных средствах размещения</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54E7A533" w14:textId="77777777" w:rsidR="000C0AD8" w:rsidRPr="00F17C0F" w:rsidRDefault="000C0AD8"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5B975CF" w14:textId="77777777" w:rsidR="000C0AD8" w:rsidRPr="00F17C0F" w:rsidRDefault="000C0AD8">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46E96FB3" w14:textId="77777777" w:rsidR="000C0AD8" w:rsidRPr="00F17C0F" w:rsidRDefault="000C0AD8">
            <w:pPr>
              <w:jc w:val="center"/>
              <w:rPr>
                <w:rFonts w:cs="Times New Roman"/>
                <w:sz w:val="20"/>
                <w:szCs w:val="20"/>
              </w:rPr>
            </w:pPr>
            <w:r w:rsidRPr="00F17C0F">
              <w:rPr>
                <w:rFonts w:cs="Times New Roman"/>
                <w:sz w:val="20"/>
                <w:szCs w:val="20"/>
              </w:rPr>
              <w:t>172,5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046EF648" w14:textId="77777777" w:rsidR="000C0AD8" w:rsidRPr="00F17C0F" w:rsidRDefault="000C0AD8">
            <w:pPr>
              <w:jc w:val="center"/>
              <w:rPr>
                <w:rFonts w:cs="Times New Roman"/>
                <w:sz w:val="20"/>
                <w:szCs w:val="20"/>
              </w:rPr>
            </w:pPr>
            <w:r w:rsidRPr="00F17C0F">
              <w:rPr>
                <w:rFonts w:cs="Times New Roman"/>
                <w:sz w:val="20"/>
                <w:szCs w:val="20"/>
              </w:rPr>
              <w:t>184,5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FEAC9E0" w14:textId="77777777" w:rsidR="000C0AD8" w:rsidRPr="00F17C0F" w:rsidRDefault="000C0AD8">
            <w:pPr>
              <w:jc w:val="center"/>
              <w:rPr>
                <w:rFonts w:eastAsia="Times New Roman" w:cs="Times New Roman"/>
                <w:sz w:val="20"/>
                <w:szCs w:val="20"/>
              </w:rPr>
            </w:pPr>
            <w:r w:rsidRPr="00F17C0F">
              <w:rPr>
                <w:rFonts w:eastAsia="Times New Roman" w:cs="Times New Roman"/>
                <w:sz w:val="20"/>
                <w:szCs w:val="20"/>
              </w:rPr>
              <w:t>197,5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5D4F662C" w14:textId="77777777" w:rsidR="000C0AD8" w:rsidRPr="00F17C0F" w:rsidRDefault="000C0AD8">
            <w:pPr>
              <w:jc w:val="center"/>
              <w:rPr>
                <w:rFonts w:eastAsia="Times New Roman" w:cs="Times New Roman"/>
                <w:sz w:val="20"/>
                <w:szCs w:val="20"/>
              </w:rPr>
            </w:pPr>
            <w:r w:rsidRPr="00F17C0F">
              <w:rPr>
                <w:rFonts w:eastAsia="Times New Roman" w:cs="Times New Roman"/>
                <w:sz w:val="20"/>
                <w:szCs w:val="20"/>
              </w:rPr>
              <w:t>211,3</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4A0F90FB" w14:textId="77777777" w:rsidR="000C0AD8" w:rsidRPr="00F17C0F" w:rsidRDefault="000C0AD8">
            <w:pPr>
              <w:jc w:val="center"/>
              <w:rPr>
                <w:rFonts w:eastAsia="Times New Roman" w:cs="Times New Roman"/>
                <w:sz w:val="20"/>
                <w:szCs w:val="20"/>
              </w:rPr>
            </w:pPr>
            <w:r w:rsidRPr="00F17C0F">
              <w:rPr>
                <w:rFonts w:eastAsia="Times New Roman" w:cs="Times New Roman"/>
                <w:sz w:val="20"/>
                <w:szCs w:val="20"/>
              </w:rPr>
              <w:t>226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39D5B5" w14:textId="77777777" w:rsidR="000C0AD8" w:rsidRPr="00F17C0F" w:rsidRDefault="000C0AD8">
            <w:pPr>
              <w:jc w:val="center"/>
              <w:rPr>
                <w:rFonts w:eastAsia="Times New Roman" w:cs="Times New Roman"/>
                <w:sz w:val="20"/>
                <w:szCs w:val="20"/>
              </w:rPr>
            </w:pPr>
            <w:r w:rsidRPr="00F17C0F">
              <w:rPr>
                <w:rFonts w:eastAsia="Times New Roman" w:cs="Times New Roman"/>
                <w:sz w:val="20"/>
                <w:szCs w:val="20"/>
              </w:rPr>
              <w:t>242</w:t>
            </w:r>
          </w:p>
        </w:tc>
        <w:tc>
          <w:tcPr>
            <w:tcW w:w="1603" w:type="dxa"/>
            <w:tcBorders>
              <w:top w:val="single" w:sz="4" w:space="0" w:color="000000"/>
              <w:left w:val="single" w:sz="4" w:space="0" w:color="000000"/>
              <w:bottom w:val="single" w:sz="4" w:space="0" w:color="000000"/>
              <w:right w:val="single" w:sz="4" w:space="0" w:color="000000"/>
            </w:tcBorders>
          </w:tcPr>
          <w:p w14:paraId="0FC86982" w14:textId="77777777" w:rsidR="000C0AD8" w:rsidRPr="00F17C0F" w:rsidRDefault="000C0AD8"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16845128" w14:textId="77777777" w:rsidR="000C0AD8" w:rsidRPr="00F17C0F" w:rsidRDefault="000C0AD8"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14:paraId="6D2A3675" w14:textId="77777777" w:rsidR="000C0AD8" w:rsidRPr="00F17C0F" w:rsidRDefault="000C0AD8" w:rsidP="004D161F">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bl>
    <w:p w14:paraId="2560D74C" w14:textId="77777777" w:rsidR="001B44F8" w:rsidRDefault="001B44F8" w:rsidP="00CE0EC3">
      <w:pPr>
        <w:suppressAutoHyphens w:val="0"/>
        <w:autoSpaceDE w:val="0"/>
        <w:autoSpaceDN w:val="0"/>
        <w:adjustRightInd w:val="0"/>
        <w:jc w:val="center"/>
        <w:rPr>
          <w:rFonts w:eastAsia="Times New Roman" w:cs="Times New Roman"/>
          <w:b/>
          <w:bCs/>
          <w:sz w:val="24"/>
          <w:szCs w:val="24"/>
          <w:lang w:eastAsia="ru-RU"/>
        </w:rPr>
      </w:pPr>
    </w:p>
    <w:p w14:paraId="0F3055FB" w14:textId="77777777" w:rsidR="00612180" w:rsidRDefault="00612180" w:rsidP="00CE0EC3">
      <w:pPr>
        <w:suppressAutoHyphens w:val="0"/>
        <w:autoSpaceDE w:val="0"/>
        <w:autoSpaceDN w:val="0"/>
        <w:adjustRightInd w:val="0"/>
        <w:jc w:val="center"/>
        <w:rPr>
          <w:rFonts w:eastAsia="Times New Roman" w:cs="Times New Roman"/>
          <w:b/>
          <w:bCs/>
          <w:sz w:val="24"/>
          <w:szCs w:val="24"/>
          <w:lang w:eastAsia="ru-RU"/>
        </w:rPr>
      </w:pPr>
    </w:p>
    <w:p w14:paraId="13C1557D" w14:textId="77777777" w:rsidR="000C0AD8" w:rsidRDefault="000C0AD8" w:rsidP="00CE0EC3">
      <w:pPr>
        <w:suppressAutoHyphens w:val="0"/>
        <w:autoSpaceDE w:val="0"/>
        <w:autoSpaceDN w:val="0"/>
        <w:adjustRightInd w:val="0"/>
        <w:jc w:val="center"/>
        <w:rPr>
          <w:rFonts w:eastAsia="Times New Roman" w:cs="Times New Roman"/>
          <w:b/>
          <w:bCs/>
          <w:sz w:val="24"/>
          <w:szCs w:val="24"/>
          <w:lang w:eastAsia="ru-RU"/>
        </w:rPr>
      </w:pPr>
    </w:p>
    <w:p w14:paraId="7AF96AB5" w14:textId="77777777" w:rsidR="000C0AD8" w:rsidRDefault="000C0AD8" w:rsidP="00CE0EC3">
      <w:pPr>
        <w:suppressAutoHyphens w:val="0"/>
        <w:autoSpaceDE w:val="0"/>
        <w:autoSpaceDN w:val="0"/>
        <w:adjustRightInd w:val="0"/>
        <w:jc w:val="center"/>
        <w:rPr>
          <w:rFonts w:eastAsia="Times New Roman" w:cs="Times New Roman"/>
          <w:b/>
          <w:bCs/>
          <w:sz w:val="24"/>
          <w:szCs w:val="24"/>
          <w:lang w:eastAsia="ru-RU"/>
        </w:rPr>
      </w:pPr>
    </w:p>
    <w:p w14:paraId="4C5F29B7" w14:textId="77777777" w:rsidR="000C3836" w:rsidRDefault="000C3836" w:rsidP="00CE0EC3">
      <w:pPr>
        <w:suppressAutoHyphens w:val="0"/>
        <w:autoSpaceDE w:val="0"/>
        <w:autoSpaceDN w:val="0"/>
        <w:adjustRightInd w:val="0"/>
        <w:jc w:val="center"/>
        <w:rPr>
          <w:rFonts w:eastAsia="Times New Roman" w:cs="Times New Roman"/>
          <w:b/>
          <w:bCs/>
          <w:sz w:val="24"/>
          <w:szCs w:val="24"/>
          <w:lang w:eastAsia="ru-RU"/>
        </w:rPr>
      </w:pPr>
    </w:p>
    <w:p w14:paraId="79D03FC6" w14:textId="77777777" w:rsidR="00CE0EC3" w:rsidRPr="00CE0EC3" w:rsidRDefault="00BC15FF" w:rsidP="00CE0EC3">
      <w:pPr>
        <w:suppressAutoHyphens w:val="0"/>
        <w:autoSpaceDE w:val="0"/>
        <w:autoSpaceDN w:val="0"/>
        <w:adjustRightInd w:val="0"/>
        <w:jc w:val="center"/>
        <w:rPr>
          <w:rFonts w:eastAsia="Times New Roman" w:cs="Times New Roman"/>
          <w:b/>
          <w:bCs/>
          <w:sz w:val="24"/>
          <w:szCs w:val="24"/>
          <w:lang w:eastAsia="ru-RU"/>
        </w:rPr>
      </w:pPr>
      <w:r>
        <w:rPr>
          <w:rFonts w:eastAsia="Times New Roman" w:cs="Times New Roman"/>
          <w:b/>
          <w:bCs/>
          <w:sz w:val="24"/>
          <w:szCs w:val="24"/>
          <w:lang w:eastAsia="ru-RU"/>
        </w:rPr>
        <w:lastRenderedPageBreak/>
        <w:t>5</w:t>
      </w:r>
      <w:r w:rsidR="004B3665">
        <w:rPr>
          <w:rFonts w:eastAsia="Times New Roman" w:cs="Times New Roman"/>
          <w:b/>
          <w:bCs/>
          <w:sz w:val="24"/>
          <w:szCs w:val="24"/>
          <w:lang w:eastAsia="ru-RU"/>
        </w:rPr>
        <w:t xml:space="preserve">. </w:t>
      </w:r>
      <w:r w:rsidR="00CE0EC3" w:rsidRPr="00CE0EC3">
        <w:rPr>
          <w:rFonts w:eastAsia="Times New Roman" w:cs="Times New Roman"/>
          <w:b/>
          <w:bCs/>
          <w:sz w:val="24"/>
          <w:szCs w:val="24"/>
          <w:lang w:eastAsia="ru-RU"/>
        </w:rPr>
        <w:t xml:space="preserve">Методика расчета значений </w:t>
      </w:r>
      <w:r w:rsidR="00513BAC">
        <w:rPr>
          <w:rFonts w:eastAsia="Times New Roman" w:cs="Times New Roman"/>
          <w:b/>
          <w:bCs/>
          <w:sz w:val="24"/>
          <w:szCs w:val="24"/>
          <w:lang w:eastAsia="ru-RU"/>
        </w:rPr>
        <w:t>целев</w:t>
      </w:r>
      <w:r w:rsidR="000770E2" w:rsidRPr="000770E2">
        <w:rPr>
          <w:rFonts w:eastAsia="Times New Roman" w:cs="Times New Roman"/>
          <w:b/>
          <w:bCs/>
          <w:sz w:val="24"/>
          <w:szCs w:val="24"/>
          <w:lang w:eastAsia="ru-RU"/>
        </w:rPr>
        <w:t>ых показателей</w:t>
      </w:r>
      <w:r w:rsidR="00513BAC">
        <w:rPr>
          <w:rFonts w:eastAsia="Times New Roman" w:cs="Times New Roman"/>
          <w:b/>
          <w:bCs/>
          <w:sz w:val="24"/>
          <w:szCs w:val="24"/>
          <w:lang w:eastAsia="ru-RU"/>
        </w:rPr>
        <w:t xml:space="preserve"> </w:t>
      </w:r>
      <w:r w:rsidR="00AB5604" w:rsidRPr="00AB5604">
        <w:rPr>
          <w:rFonts w:eastAsia="Times New Roman" w:cs="Times New Roman"/>
          <w:b/>
          <w:bCs/>
          <w:sz w:val="24"/>
          <w:szCs w:val="24"/>
          <w:lang w:eastAsia="ru-RU"/>
        </w:rPr>
        <w:t>муниципальной</w:t>
      </w:r>
      <w:r w:rsidR="00CE0EC3" w:rsidRPr="00CE0EC3">
        <w:rPr>
          <w:rFonts w:eastAsia="Times New Roman" w:cs="Times New Roman"/>
          <w:b/>
          <w:bCs/>
          <w:sz w:val="24"/>
          <w:szCs w:val="24"/>
          <w:lang w:eastAsia="ru-RU"/>
        </w:rPr>
        <w:t xml:space="preserve"> программы</w:t>
      </w:r>
      <w:r w:rsidR="00CE0EC3" w:rsidRPr="00CE0EC3">
        <w:rPr>
          <w:rFonts w:eastAsia="Times New Roman" w:cs="Times New Roman"/>
          <w:b/>
          <w:bCs/>
          <w:szCs w:val="24"/>
          <w:lang w:eastAsia="ru-RU"/>
        </w:rPr>
        <w:t xml:space="preserve"> </w:t>
      </w:r>
      <w:r w:rsidR="00CE0EC3" w:rsidRPr="00CE0EC3">
        <w:rPr>
          <w:rFonts w:eastAsia="Times New Roman" w:cs="Times New Roman"/>
          <w:b/>
          <w:sz w:val="24"/>
          <w:szCs w:val="24"/>
          <w:lang w:eastAsia="ru-RU"/>
        </w:rPr>
        <w:t>«Культура</w:t>
      </w:r>
      <w:r w:rsidR="00CE0EC3">
        <w:rPr>
          <w:rFonts w:eastAsia="Times New Roman" w:cs="Times New Roman"/>
          <w:b/>
          <w:sz w:val="24"/>
          <w:szCs w:val="24"/>
          <w:lang w:eastAsia="ru-RU"/>
        </w:rPr>
        <w:t xml:space="preserve"> и туризм</w:t>
      </w:r>
      <w:r w:rsidR="00CE0EC3" w:rsidRPr="00CE0EC3">
        <w:rPr>
          <w:rFonts w:eastAsia="Times New Roman" w:cs="Times New Roman"/>
          <w:b/>
          <w:sz w:val="24"/>
          <w:szCs w:val="24"/>
          <w:lang w:eastAsia="ru-RU"/>
        </w:rPr>
        <w:t>»</w:t>
      </w:r>
    </w:p>
    <w:p w14:paraId="452B7728" w14:textId="77777777" w:rsidR="00CE0EC3" w:rsidRPr="00CE0EC3" w:rsidRDefault="00CE0EC3" w:rsidP="00CE0EC3">
      <w:pPr>
        <w:suppressAutoHyphens w:val="0"/>
        <w:autoSpaceDE w:val="0"/>
        <w:autoSpaceDN w:val="0"/>
        <w:adjustRightInd w:val="0"/>
        <w:ind w:firstLine="709"/>
        <w:jc w:val="both"/>
        <w:rPr>
          <w:rFonts w:eastAsia="Times New Roman" w:cs="Times New Roman"/>
          <w:bCs/>
          <w:sz w:val="12"/>
          <w:szCs w:val="24"/>
          <w:lang w:eastAsia="ru-RU"/>
        </w:rPr>
      </w:pPr>
    </w:p>
    <w:p w14:paraId="2F87067C" w14:textId="77777777" w:rsidR="00CE0EC3" w:rsidRPr="00CE0EC3" w:rsidRDefault="00CE0EC3" w:rsidP="00CE0EC3">
      <w:pPr>
        <w:suppressAutoHyphens w:val="0"/>
        <w:autoSpaceDE w:val="0"/>
        <w:autoSpaceDN w:val="0"/>
        <w:adjustRightInd w:val="0"/>
        <w:ind w:firstLine="709"/>
        <w:jc w:val="both"/>
        <w:rPr>
          <w:rFonts w:eastAsia="Times New Roman" w:cs="Times New Roman"/>
          <w:bCs/>
          <w:sz w:val="18"/>
          <w:szCs w:val="24"/>
          <w:lang w:eastAsia="ru-RU"/>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3410"/>
        <w:gridCol w:w="1276"/>
        <w:gridCol w:w="4394"/>
        <w:gridCol w:w="3969"/>
        <w:gridCol w:w="1673"/>
      </w:tblGrid>
      <w:tr w:rsidR="00BD75C9" w:rsidRPr="00CE0EC3" w14:paraId="553D5051" w14:textId="77777777" w:rsidTr="00513BAC">
        <w:trPr>
          <w:trHeight w:val="571"/>
          <w:jc w:val="center"/>
        </w:trPr>
        <w:tc>
          <w:tcPr>
            <w:tcW w:w="572" w:type="dxa"/>
            <w:shd w:val="clear" w:color="auto" w:fill="auto"/>
          </w:tcPr>
          <w:p w14:paraId="6A108B6D" w14:textId="77777777" w:rsidR="00BD75C9" w:rsidRPr="00CE0EC3" w:rsidRDefault="00BD75C9" w:rsidP="00CE0EC3">
            <w:pPr>
              <w:suppressAutoHyphens w:val="0"/>
              <w:jc w:val="center"/>
              <w:rPr>
                <w:rFonts w:eastAsia="Times New Roman" w:cs="Times New Roman"/>
                <w:color w:val="000000"/>
                <w:sz w:val="22"/>
                <w:lang w:eastAsia="ru-RU"/>
              </w:rPr>
            </w:pPr>
            <w:bookmarkStart w:id="0" w:name="RANGE!A1:G81"/>
            <w:bookmarkEnd w:id="0"/>
            <w:r w:rsidRPr="00CE0EC3">
              <w:rPr>
                <w:rFonts w:eastAsia="Times New Roman" w:cs="Times New Roman"/>
                <w:color w:val="000000"/>
                <w:sz w:val="22"/>
                <w:lang w:eastAsia="ru-RU"/>
              </w:rPr>
              <w:t>№ п/п</w:t>
            </w:r>
          </w:p>
        </w:tc>
        <w:tc>
          <w:tcPr>
            <w:tcW w:w="3410" w:type="dxa"/>
            <w:shd w:val="clear" w:color="auto" w:fill="auto"/>
          </w:tcPr>
          <w:p w14:paraId="17C1C046" w14:textId="77777777" w:rsidR="00BD75C9" w:rsidRPr="00CE0EC3" w:rsidRDefault="009C1E44"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показателя</w:t>
            </w:r>
            <w:r w:rsidR="00AB5604">
              <w:rPr>
                <w:rFonts w:eastAsia="Times New Roman" w:cs="Times New Roman"/>
                <w:color w:val="000000"/>
                <w:sz w:val="22"/>
                <w:lang w:eastAsia="ru-RU"/>
              </w:rPr>
              <w:t>/результатов</w:t>
            </w:r>
          </w:p>
        </w:tc>
        <w:tc>
          <w:tcPr>
            <w:tcW w:w="1276" w:type="dxa"/>
          </w:tcPr>
          <w:p w14:paraId="7EF9F194" w14:textId="77777777" w:rsidR="00BD75C9" w:rsidRPr="00513BAC" w:rsidRDefault="00BD75C9"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Единица измерения</w:t>
            </w:r>
          </w:p>
        </w:tc>
        <w:tc>
          <w:tcPr>
            <w:tcW w:w="4394" w:type="dxa"/>
            <w:shd w:val="clear" w:color="auto" w:fill="auto"/>
          </w:tcPr>
          <w:p w14:paraId="55B5A4CA" w14:textId="77777777" w:rsidR="00BD75C9" w:rsidRPr="00CE0EC3" w:rsidRDefault="00BD75C9" w:rsidP="00CE0EC3">
            <w:pPr>
              <w:suppressAutoHyphens w:val="0"/>
              <w:jc w:val="center"/>
              <w:rPr>
                <w:rFonts w:eastAsia="Times New Roman" w:cs="Times New Roman"/>
                <w:color w:val="000000"/>
                <w:sz w:val="22"/>
                <w:lang w:eastAsia="ru-RU"/>
              </w:rPr>
            </w:pPr>
            <w:r w:rsidRPr="00BD75C9">
              <w:rPr>
                <w:rFonts w:eastAsia="Times New Roman" w:cs="Times New Roman"/>
                <w:color w:val="000000"/>
                <w:sz w:val="22"/>
                <w:lang w:eastAsia="ru-RU"/>
              </w:rPr>
              <w:t>Порядок расчета</w:t>
            </w:r>
          </w:p>
        </w:tc>
        <w:tc>
          <w:tcPr>
            <w:tcW w:w="3969" w:type="dxa"/>
            <w:shd w:val="clear" w:color="auto" w:fill="auto"/>
          </w:tcPr>
          <w:p w14:paraId="347FB41F" w14:textId="77777777"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Источник данных</w:t>
            </w:r>
          </w:p>
        </w:tc>
        <w:tc>
          <w:tcPr>
            <w:tcW w:w="1673" w:type="dxa"/>
            <w:shd w:val="clear" w:color="auto" w:fill="auto"/>
          </w:tcPr>
          <w:p w14:paraId="222DE1D4" w14:textId="77777777" w:rsidR="00BD75C9" w:rsidRPr="00CE0EC3" w:rsidRDefault="00BD75C9" w:rsidP="00CE0EC3">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Периодичность представления</w:t>
            </w:r>
          </w:p>
        </w:tc>
      </w:tr>
      <w:tr w:rsidR="00BD75C9" w:rsidRPr="00CE0EC3" w14:paraId="49AF0CC4" w14:textId="77777777" w:rsidTr="00AB5604">
        <w:trPr>
          <w:trHeight w:val="418"/>
          <w:jc w:val="center"/>
        </w:trPr>
        <w:tc>
          <w:tcPr>
            <w:tcW w:w="572" w:type="dxa"/>
            <w:shd w:val="clear" w:color="auto" w:fill="auto"/>
          </w:tcPr>
          <w:p w14:paraId="2C3F0626" w14:textId="77777777"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3410" w:type="dxa"/>
            <w:shd w:val="clear" w:color="auto" w:fill="auto"/>
          </w:tcPr>
          <w:p w14:paraId="08DBA7AA" w14:textId="77777777" w:rsidR="00BD75C9" w:rsidRPr="00CE0EC3" w:rsidRDefault="00BD75C9" w:rsidP="00CE0EC3">
            <w:pPr>
              <w:suppressAutoHyphens w:val="0"/>
              <w:rPr>
                <w:rFonts w:eastAsia="Times New Roman" w:cs="Times New Roman"/>
                <w:color w:val="000000"/>
                <w:sz w:val="22"/>
                <w:lang w:eastAsia="ru-RU"/>
              </w:rPr>
            </w:pPr>
            <w:r>
              <w:rPr>
                <w:rFonts w:eastAsia="Times New Roman" w:cs="Times New Roman"/>
                <w:color w:val="000000"/>
                <w:sz w:val="22"/>
                <w:lang w:eastAsia="ru-RU"/>
              </w:rPr>
              <w:t>Цифровизация</w:t>
            </w:r>
            <w:r w:rsidRPr="00CE0EC3">
              <w:rPr>
                <w:rFonts w:eastAsia="Times New Roman" w:cs="Times New Roman"/>
                <w:color w:val="000000"/>
                <w:sz w:val="22"/>
                <w:lang w:eastAsia="ru-RU"/>
              </w:rPr>
              <w:t xml:space="preserve"> музейных фондов</w:t>
            </w:r>
          </w:p>
        </w:tc>
        <w:tc>
          <w:tcPr>
            <w:tcW w:w="1276" w:type="dxa"/>
          </w:tcPr>
          <w:p w14:paraId="6DBBDFA6" w14:textId="77777777" w:rsidR="00BD75C9" w:rsidRPr="00CE0EC3" w:rsidRDefault="00BC438C" w:rsidP="00AB5604">
            <w:pPr>
              <w:suppressAutoHyphens w:val="0"/>
              <w:rPr>
                <w:rFonts w:eastAsia="Times New Roman" w:cs="Times New Roman"/>
                <w:color w:val="000000"/>
                <w:sz w:val="22"/>
                <w:lang w:eastAsia="ru-RU"/>
              </w:rPr>
            </w:pPr>
            <w:r>
              <w:rPr>
                <w:rFonts w:eastAsia="Times New Roman" w:cs="Times New Roman"/>
                <w:bCs/>
                <w:sz w:val="22"/>
                <w:lang w:eastAsia="ru-RU"/>
              </w:rPr>
              <w:t>единица</w:t>
            </w:r>
          </w:p>
        </w:tc>
        <w:tc>
          <w:tcPr>
            <w:tcW w:w="4394" w:type="dxa"/>
            <w:shd w:val="clear" w:color="auto" w:fill="auto"/>
          </w:tcPr>
          <w:p w14:paraId="5B7FDAAA" w14:textId="77777777" w:rsidR="00BC438C" w:rsidRPr="00BC438C"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Плановое значение - плановое количество музейного фонда планируемого к переводу в электронный вид в отчетном году (не нарастающим итогом)</w:t>
            </w:r>
          </w:p>
          <w:p w14:paraId="52F4933C" w14:textId="77777777" w:rsidR="00BD75C9" w:rsidRPr="00CE0EC3"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Итоговое значение - фактическое количество музейного фонда переведенного в электронный вид в отчетном году (не нарастающим итогом)</w:t>
            </w:r>
          </w:p>
        </w:tc>
        <w:tc>
          <w:tcPr>
            <w:tcW w:w="3969" w:type="dxa"/>
            <w:shd w:val="clear" w:color="auto" w:fill="auto"/>
          </w:tcPr>
          <w:p w14:paraId="0BC138B8"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План-график регистрации предметов в Государственном каталоге Музейного фонда Российской Федерации (от 26.06.2017 № 179-01.1-39-ВА)</w:t>
            </w:r>
          </w:p>
          <w:p w14:paraId="0EA9AF1B"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Мониторинг ведомственной информации, отчет муниципального музея</w:t>
            </w:r>
          </w:p>
        </w:tc>
        <w:tc>
          <w:tcPr>
            <w:tcW w:w="1673" w:type="dxa"/>
            <w:shd w:val="clear" w:color="auto" w:fill="auto"/>
          </w:tcPr>
          <w:p w14:paraId="1EAF647F"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14:paraId="3A4A3D35" w14:textId="77777777" w:rsidTr="00AB5604">
        <w:trPr>
          <w:trHeight w:val="870"/>
          <w:jc w:val="center"/>
        </w:trPr>
        <w:tc>
          <w:tcPr>
            <w:tcW w:w="572" w:type="dxa"/>
            <w:shd w:val="clear" w:color="auto" w:fill="auto"/>
          </w:tcPr>
          <w:p w14:paraId="5B89909F" w14:textId="77777777"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3410" w:type="dxa"/>
            <w:shd w:val="clear" w:color="auto" w:fill="auto"/>
          </w:tcPr>
          <w:p w14:paraId="477E004C" w14:textId="77777777"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Обеспечение роста числа пользователей муниципальных библиотек</w:t>
            </w:r>
            <w:r>
              <w:rPr>
                <w:rFonts w:eastAsia="Times New Roman" w:cs="Times New Roman"/>
                <w:sz w:val="22"/>
                <w:lang w:eastAsia="ru-RU"/>
              </w:rPr>
              <w:t xml:space="preserve"> Московской области</w:t>
            </w:r>
          </w:p>
        </w:tc>
        <w:tc>
          <w:tcPr>
            <w:tcW w:w="1276" w:type="dxa"/>
          </w:tcPr>
          <w:p w14:paraId="47DE49F6" w14:textId="77777777"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человек</w:t>
            </w:r>
          </w:p>
        </w:tc>
        <w:tc>
          <w:tcPr>
            <w:tcW w:w="4394" w:type="dxa"/>
            <w:shd w:val="clear" w:color="auto" w:fill="auto"/>
          </w:tcPr>
          <w:p w14:paraId="35C840DA"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Число посетителей библиотек</w:t>
            </w:r>
          </w:p>
        </w:tc>
        <w:tc>
          <w:tcPr>
            <w:tcW w:w="3969" w:type="dxa"/>
            <w:shd w:val="clear" w:color="auto" w:fill="auto"/>
          </w:tcPr>
          <w:p w14:paraId="5E6CC6E8"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sz w:val="22"/>
                <w:lang w:eastAsia="ru-RU"/>
              </w:rPr>
              <w:t>Форма федерального статистического наблюдения № 6-НК «Сведения об общедоступной (публичной) библиотеке»</w:t>
            </w:r>
          </w:p>
        </w:tc>
        <w:tc>
          <w:tcPr>
            <w:tcW w:w="1673" w:type="dxa"/>
            <w:shd w:val="clear" w:color="auto" w:fill="auto"/>
          </w:tcPr>
          <w:p w14:paraId="0E1798B6"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14:paraId="1FE6B418" w14:textId="77777777" w:rsidTr="004904D7">
        <w:trPr>
          <w:trHeight w:val="562"/>
          <w:jc w:val="center"/>
        </w:trPr>
        <w:tc>
          <w:tcPr>
            <w:tcW w:w="572" w:type="dxa"/>
            <w:shd w:val="clear" w:color="auto" w:fill="auto"/>
          </w:tcPr>
          <w:p w14:paraId="4D1AF1D8" w14:textId="77777777"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3410" w:type="dxa"/>
            <w:shd w:val="clear" w:color="auto" w:fill="auto"/>
          </w:tcPr>
          <w:p w14:paraId="1DBCD246" w14:textId="77777777" w:rsidR="00BD75C9" w:rsidRPr="00BC438C" w:rsidRDefault="00BD75C9" w:rsidP="00CE0EC3">
            <w:pPr>
              <w:widowControl w:val="0"/>
              <w:suppressAutoHyphens w:val="0"/>
              <w:autoSpaceDE w:val="0"/>
              <w:autoSpaceDN w:val="0"/>
              <w:adjustRightInd w:val="0"/>
              <w:rPr>
                <w:rFonts w:eastAsia="Times New Roman" w:cs="Calibri"/>
                <w:sz w:val="22"/>
                <w:lang w:eastAsia="ru-RU"/>
              </w:rPr>
            </w:pPr>
            <w:r w:rsidRPr="00BC438C">
              <w:rPr>
                <w:rFonts w:eastAsia="Times New Roman" w:cs="Calibri"/>
                <w:sz w:val="22"/>
                <w:lang w:eastAsia="ru-RU"/>
              </w:rPr>
              <w:t>Количество посещений организаций культуры по отношению к уровню 2017 года (в части посещений библиотек)</w:t>
            </w:r>
          </w:p>
        </w:tc>
        <w:tc>
          <w:tcPr>
            <w:tcW w:w="1276" w:type="dxa"/>
          </w:tcPr>
          <w:p w14:paraId="6FDB82FF" w14:textId="77777777" w:rsidR="00BD75C9" w:rsidRPr="00BC438C" w:rsidRDefault="00BD75C9" w:rsidP="00AB5604">
            <w:pPr>
              <w:suppressAutoHyphens w:val="0"/>
              <w:rPr>
                <w:rFonts w:eastAsia="Times New Roman" w:cs="Times New Roman"/>
                <w:bCs/>
                <w:sz w:val="22"/>
                <w:lang w:eastAsia="ru-RU"/>
              </w:rPr>
            </w:pPr>
            <w:r w:rsidRPr="00BC438C">
              <w:rPr>
                <w:rFonts w:eastAsia="Times New Roman" w:cs="Times New Roman"/>
                <w:bCs/>
                <w:sz w:val="22"/>
                <w:lang w:eastAsia="ru-RU"/>
              </w:rPr>
              <w:t>процент</w:t>
            </w:r>
          </w:p>
        </w:tc>
        <w:tc>
          <w:tcPr>
            <w:tcW w:w="4394" w:type="dxa"/>
            <w:shd w:val="clear" w:color="auto" w:fill="auto"/>
          </w:tcPr>
          <w:p w14:paraId="533D59FC" w14:textId="77777777"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=Бт.г/Б2017*100, где:</w:t>
            </w:r>
          </w:p>
          <w:p w14:paraId="73B2015E" w14:textId="77777777"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 количество посещений библиотек по отношению к 2017 году;</w:t>
            </w:r>
          </w:p>
          <w:p w14:paraId="0EEB77C6" w14:textId="77777777"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Бт.г. – количество посещений библиотек в текущем году, ед.;</w:t>
            </w:r>
          </w:p>
          <w:p w14:paraId="7A5EADE2" w14:textId="77777777"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Б2017 – количество посещений библиотек в 2017 году, ед.</w:t>
            </w:r>
          </w:p>
        </w:tc>
        <w:tc>
          <w:tcPr>
            <w:tcW w:w="3969" w:type="dxa"/>
            <w:shd w:val="clear" w:color="auto" w:fill="auto"/>
          </w:tcPr>
          <w:p w14:paraId="1D41B7D5" w14:textId="77777777"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673" w:type="dxa"/>
            <w:shd w:val="clear" w:color="auto" w:fill="auto"/>
          </w:tcPr>
          <w:p w14:paraId="7D361C40" w14:textId="77777777"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годовая</w:t>
            </w:r>
          </w:p>
        </w:tc>
      </w:tr>
      <w:tr w:rsidR="00BD75C9" w:rsidRPr="00CE0EC3" w14:paraId="35D3C255" w14:textId="77777777" w:rsidTr="00AB5604">
        <w:trPr>
          <w:trHeight w:val="418"/>
          <w:jc w:val="center"/>
        </w:trPr>
        <w:tc>
          <w:tcPr>
            <w:tcW w:w="572" w:type="dxa"/>
            <w:shd w:val="clear" w:color="auto" w:fill="auto"/>
          </w:tcPr>
          <w:p w14:paraId="7097C579" w14:textId="77777777"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3410" w:type="dxa"/>
            <w:shd w:val="clear" w:color="auto" w:fill="auto"/>
          </w:tcPr>
          <w:p w14:paraId="097F9B1C" w14:textId="77777777" w:rsidR="00BD75C9" w:rsidRPr="00CE0EC3" w:rsidRDefault="00BD75C9" w:rsidP="00F845F0">
            <w:pPr>
              <w:suppressAutoHyphens w:val="0"/>
              <w:rPr>
                <w:rFonts w:eastAsia="Times New Roman" w:cs="Times New Roman"/>
                <w:sz w:val="22"/>
                <w:lang w:eastAsia="ru-RU"/>
              </w:rPr>
            </w:pPr>
            <w:r w:rsidRPr="00CE0EC3">
              <w:rPr>
                <w:rFonts w:eastAsia="Times New Roman" w:cs="Times New Roman"/>
                <w:sz w:val="22"/>
                <w:lang w:eastAsia="ru-RU"/>
              </w:rPr>
              <w:t>Число п</w:t>
            </w:r>
            <w:r w:rsidR="00F845F0">
              <w:rPr>
                <w:rFonts w:eastAsia="Times New Roman" w:cs="Times New Roman"/>
                <w:sz w:val="22"/>
                <w:lang w:eastAsia="ru-RU"/>
              </w:rPr>
              <w:t xml:space="preserve">осещений мероприятий </w:t>
            </w:r>
            <w:r w:rsidR="00F845F0" w:rsidRPr="00F845F0">
              <w:rPr>
                <w:rFonts w:eastAsia="Times New Roman" w:cs="Times New Roman"/>
                <w:sz w:val="22"/>
                <w:lang w:eastAsia="ru-RU"/>
              </w:rPr>
              <w:t>организаций культуры</w:t>
            </w:r>
          </w:p>
          <w:p w14:paraId="7F6E473A" w14:textId="77777777" w:rsidR="00BD75C9" w:rsidRPr="00CE0EC3" w:rsidRDefault="00BD75C9" w:rsidP="00CE0EC3">
            <w:pPr>
              <w:suppressAutoHyphens w:val="0"/>
              <w:jc w:val="both"/>
              <w:rPr>
                <w:rFonts w:eastAsia="Times New Roman" w:cs="Times New Roman"/>
                <w:sz w:val="22"/>
                <w:lang w:eastAsia="ru-RU"/>
              </w:rPr>
            </w:pPr>
          </w:p>
        </w:tc>
        <w:tc>
          <w:tcPr>
            <w:tcW w:w="1276" w:type="dxa"/>
          </w:tcPr>
          <w:p w14:paraId="44AF75E7" w14:textId="77777777"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тыс.ед.</w:t>
            </w:r>
          </w:p>
        </w:tc>
        <w:tc>
          <w:tcPr>
            <w:tcW w:w="4394" w:type="dxa"/>
            <w:shd w:val="clear" w:color="auto" w:fill="auto"/>
          </w:tcPr>
          <w:p w14:paraId="1A4B063F"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14:paraId="4B3B64DF"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val="en-US" w:eastAsia="ru-RU"/>
              </w:rPr>
            </w:pPr>
            <w:r w:rsidRPr="00CE0EC3">
              <w:rPr>
                <w:rFonts w:eastAsia="Times New Roman" w:cs="Times New Roman"/>
                <w:sz w:val="22"/>
                <w:lang w:val="en-US" w:eastAsia="ru-RU"/>
              </w:rPr>
              <w:t>I(t) = A(t) + B(t) + C(t) + D(t) + E(t) + F(t) + G(t) + H(t) + J(t) + K(t) + L(t) + M(t) + N(t),</w:t>
            </w:r>
          </w:p>
          <w:p w14:paraId="40998B84"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lastRenderedPageBreak/>
              <w:t>где:</w:t>
            </w:r>
          </w:p>
          <w:p w14:paraId="5D8A0BE3"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I(t) - суммарное число посещений культурных мероприятий;</w:t>
            </w:r>
          </w:p>
          <w:p w14:paraId="13F6E181"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A(t) - число посещений библиотек;</w:t>
            </w:r>
          </w:p>
          <w:p w14:paraId="0135C3C5"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B(t) - число посещений культурно-массовых мероприятий учреждений культурно-досугового типа и иных организаций;</w:t>
            </w:r>
          </w:p>
          <w:p w14:paraId="06A40EFF"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C(t) - число посещений музеев;</w:t>
            </w:r>
          </w:p>
          <w:p w14:paraId="5EE0097A"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D(t) - число посещений театров;</w:t>
            </w:r>
          </w:p>
          <w:p w14:paraId="53D8858A"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E(t) - число посещений парков культуры и отдыха;</w:t>
            </w:r>
          </w:p>
          <w:p w14:paraId="3487CF28"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F(t) - число посещений концертных организаций и самостоятельных коллективов;</w:t>
            </w:r>
          </w:p>
          <w:p w14:paraId="59230B12"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G(t) - число посещений цирков;</w:t>
            </w:r>
          </w:p>
          <w:p w14:paraId="306C8DB4"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H(t) - число посещений зоопарков;</w:t>
            </w:r>
          </w:p>
          <w:p w14:paraId="4F84F5E7"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J(t) - число посещений кинотеатров;</w:t>
            </w:r>
          </w:p>
          <w:p w14:paraId="3ADA6BA5"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14:paraId="686072C7"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L(t) - число посещений культурных мероприятий, проводимых детскими школами искусств по видам искусств;</w:t>
            </w:r>
          </w:p>
          <w:p w14:paraId="57203454"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M(t) - число посещений культурных мероприятий, проводимых профессиональными образовательными организациями;</w:t>
            </w:r>
          </w:p>
          <w:p w14:paraId="098453E9"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 xml:space="preserve">N(t) - число посещений культурных мероприятий, проводимых </w:t>
            </w:r>
            <w:r w:rsidRPr="00CE0EC3">
              <w:rPr>
                <w:rFonts w:eastAsia="Times New Roman" w:cs="Times New Roman"/>
                <w:sz w:val="22"/>
                <w:lang w:eastAsia="ru-RU"/>
              </w:rPr>
              <w:lastRenderedPageBreak/>
              <w:t>образовательными организациями высшего образования;</w:t>
            </w:r>
          </w:p>
          <w:p w14:paraId="3493B982"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t - отчетный период.</w:t>
            </w:r>
          </w:p>
        </w:tc>
        <w:tc>
          <w:tcPr>
            <w:tcW w:w="3969" w:type="dxa"/>
            <w:shd w:val="clear" w:color="auto" w:fill="auto"/>
          </w:tcPr>
          <w:p w14:paraId="22407BFB"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lastRenderedPageBreak/>
              <w:t xml:space="preserve">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w:t>
            </w:r>
            <w:r w:rsidRPr="00CE0EC3">
              <w:rPr>
                <w:rFonts w:eastAsia="Times New Roman" w:cs="Times New Roman"/>
                <w:color w:val="000000"/>
                <w:sz w:val="22"/>
                <w:szCs w:val="18"/>
                <w:lang w:eastAsia="ru-RU"/>
              </w:rPr>
              <w:lastRenderedPageBreak/>
              <w:t>местного самоуправления, курирующих деятельность организаций (учреждений), которые проводят культурные мероприятия, в том числе:</w:t>
            </w:r>
          </w:p>
          <w:p w14:paraId="1EE1182A"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АИС «Статистическая отчетность отрасли» - автоматизированная информационная система Министерства культуры Российской Федерации;</w:t>
            </w:r>
          </w:p>
          <w:p w14:paraId="3C68BDC7"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14:paraId="19454FD1"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14:paraId="1313B435"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14:paraId="75F52054"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ИАС «Мониторинг» - информационная аналитическая система Министерства науки и высшего образования Российской Федерации.</w:t>
            </w:r>
          </w:p>
        </w:tc>
        <w:tc>
          <w:tcPr>
            <w:tcW w:w="1673" w:type="dxa"/>
            <w:shd w:val="clear" w:color="auto" w:fill="auto"/>
          </w:tcPr>
          <w:p w14:paraId="57E636DE"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квартальная</w:t>
            </w:r>
          </w:p>
        </w:tc>
      </w:tr>
      <w:tr w:rsidR="00BD75C9" w:rsidRPr="00CE0EC3" w14:paraId="3DBFE6AA" w14:textId="77777777" w:rsidTr="00AB5604">
        <w:trPr>
          <w:trHeight w:val="559"/>
          <w:jc w:val="center"/>
        </w:trPr>
        <w:tc>
          <w:tcPr>
            <w:tcW w:w="572" w:type="dxa"/>
            <w:shd w:val="clear" w:color="auto" w:fill="auto"/>
          </w:tcPr>
          <w:p w14:paraId="17D30EFF" w14:textId="77777777"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5</w:t>
            </w:r>
          </w:p>
        </w:tc>
        <w:tc>
          <w:tcPr>
            <w:tcW w:w="3410" w:type="dxa"/>
            <w:shd w:val="clear" w:color="auto" w:fill="auto"/>
          </w:tcPr>
          <w:p w14:paraId="16F3177E" w14:textId="77777777" w:rsidR="00BD75C9" w:rsidRPr="00CE0EC3" w:rsidRDefault="00BD75C9" w:rsidP="00CE0EC3">
            <w:pPr>
              <w:suppressAutoHyphens w:val="0"/>
              <w:rPr>
                <w:rFonts w:eastAsia="Times New Roman" w:cs="Times New Roman"/>
                <w:i/>
                <w:sz w:val="22"/>
                <w:szCs w:val="18"/>
                <w:lang w:eastAsia="ru-RU"/>
              </w:rPr>
            </w:pPr>
            <w:r w:rsidRPr="00CE0EC3">
              <w:rPr>
                <w:rFonts w:eastAsia="Times New Roman" w:cs="Times New Roman"/>
                <w:sz w:val="22"/>
                <w:szCs w:val="18"/>
                <w:lang w:eastAsia="ru-RU"/>
              </w:rPr>
              <w:t>Количество поддержанных творческих инициатив и проектов (нарастающим итогом)</w:t>
            </w:r>
          </w:p>
        </w:tc>
        <w:tc>
          <w:tcPr>
            <w:tcW w:w="1276" w:type="dxa"/>
          </w:tcPr>
          <w:p w14:paraId="06D901DC" w14:textId="77777777" w:rsidR="00BD75C9" w:rsidRPr="00CE0EC3" w:rsidRDefault="00BD75C9" w:rsidP="00AB5604">
            <w:pPr>
              <w:widowControl w:val="0"/>
              <w:suppressAutoHyphens w:val="0"/>
              <w:jc w:val="both"/>
              <w:rPr>
                <w:rFonts w:eastAsia="Times New Roman" w:cs="Times New Roman"/>
                <w:sz w:val="22"/>
                <w:szCs w:val="18"/>
                <w:lang w:eastAsia="ru-RU"/>
              </w:rPr>
            </w:pPr>
            <w:r w:rsidRPr="00CE0EC3">
              <w:rPr>
                <w:rFonts w:eastAsia="Times New Roman" w:cs="Times New Roman"/>
                <w:sz w:val="22"/>
                <w:szCs w:val="18"/>
                <w:lang w:eastAsia="ru-RU"/>
              </w:rPr>
              <w:t>единиц</w:t>
            </w:r>
          </w:p>
        </w:tc>
        <w:tc>
          <w:tcPr>
            <w:tcW w:w="4394" w:type="dxa"/>
            <w:shd w:val="clear" w:color="auto" w:fill="auto"/>
          </w:tcPr>
          <w:p w14:paraId="4E291A88"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c>
          <w:tcPr>
            <w:tcW w:w="3969" w:type="dxa"/>
            <w:shd w:val="clear" w:color="auto" w:fill="auto"/>
          </w:tcPr>
          <w:p w14:paraId="19EBA36F" w14:textId="77777777" w:rsidR="00BD75C9" w:rsidRPr="00CE0EC3" w:rsidRDefault="00BD75C9" w:rsidP="00CE0EC3">
            <w:pPr>
              <w:widowControl w:val="0"/>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итогов конкурсного отбора, результаты которого утверждаются распоряжением Министерства культуры Московской области. Ведомственные данные.</w:t>
            </w:r>
          </w:p>
        </w:tc>
        <w:tc>
          <w:tcPr>
            <w:tcW w:w="1673" w:type="dxa"/>
            <w:shd w:val="clear" w:color="auto" w:fill="auto"/>
          </w:tcPr>
          <w:p w14:paraId="7FE98C7F"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14:paraId="49B71257" w14:textId="77777777" w:rsidTr="00AB5604">
        <w:trPr>
          <w:trHeight w:val="559"/>
          <w:jc w:val="center"/>
        </w:trPr>
        <w:tc>
          <w:tcPr>
            <w:tcW w:w="572" w:type="dxa"/>
            <w:shd w:val="clear" w:color="auto" w:fill="auto"/>
          </w:tcPr>
          <w:p w14:paraId="0600CB6C" w14:textId="77777777"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3410" w:type="dxa"/>
            <w:shd w:val="clear" w:color="auto" w:fill="auto"/>
          </w:tcPr>
          <w:p w14:paraId="6788A288" w14:textId="77777777"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получателей адресной финансовой</w:t>
            </w:r>
            <w:r>
              <w:rPr>
                <w:rFonts w:eastAsia="Times New Roman" w:cs="Times New Roman"/>
                <w:color w:val="000000"/>
                <w:sz w:val="22"/>
                <w:lang w:eastAsia="ru-RU"/>
              </w:rPr>
              <w:t xml:space="preserve">, социальной </w:t>
            </w:r>
            <w:r w:rsidRPr="00CE0EC3">
              <w:rPr>
                <w:rFonts w:eastAsia="Times New Roman" w:cs="Times New Roman"/>
                <w:color w:val="000000"/>
                <w:sz w:val="22"/>
                <w:lang w:eastAsia="ru-RU"/>
              </w:rPr>
              <w:t xml:space="preserve">поддержки по итогам рейтингования обучающихся </w:t>
            </w:r>
            <w:r>
              <w:rPr>
                <w:rFonts w:eastAsia="Times New Roman" w:cs="Times New Roman"/>
                <w:color w:val="000000"/>
                <w:sz w:val="22"/>
                <w:lang w:eastAsia="ru-RU"/>
              </w:rPr>
              <w:t xml:space="preserve">организаций </w:t>
            </w:r>
            <w:r w:rsidRPr="00CE0EC3">
              <w:rPr>
                <w:rFonts w:eastAsia="Times New Roman" w:cs="Times New Roman"/>
                <w:color w:val="000000"/>
                <w:sz w:val="22"/>
                <w:lang w:eastAsia="ru-RU"/>
              </w:rPr>
              <w:t>дополнительного образования сферы культуры Московской области</w:t>
            </w:r>
          </w:p>
        </w:tc>
        <w:tc>
          <w:tcPr>
            <w:tcW w:w="1276" w:type="dxa"/>
          </w:tcPr>
          <w:p w14:paraId="7FD0335D" w14:textId="77777777" w:rsidR="00BD75C9" w:rsidRPr="00CE0EC3" w:rsidRDefault="00BD75C9" w:rsidP="00AB5604">
            <w:pPr>
              <w:suppressAutoHyphens w:val="0"/>
              <w:spacing w:after="200" w:line="276" w:lineRule="auto"/>
              <w:rPr>
                <w:rFonts w:eastAsia="Times New Roman" w:cs="Times New Roman"/>
                <w:color w:val="000000"/>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14:paraId="714F6F91"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Количество одаренных детей, обучающихся в муниципальных учреждениях дополнительного образования сферы культуры Московской области, и количество коллективов</w:t>
            </w:r>
            <w:r w:rsidRPr="00CE0EC3">
              <w:rPr>
                <w:rFonts w:eastAsia="Times New Roman" w:cs="Times New Roman"/>
                <w:bCs/>
                <w:sz w:val="22"/>
                <w:szCs w:val="18"/>
                <w:lang w:eastAsia="ru-RU"/>
              </w:rPr>
              <w:t xml:space="preserve"> муниципальных учреждений дополнительного образования сферы культуры Московской области, </w:t>
            </w:r>
            <w:r w:rsidRPr="00CE0EC3">
              <w:rPr>
                <w:rFonts w:eastAsia="Times New Roman" w:cs="Times New Roman"/>
                <w:sz w:val="22"/>
                <w:szCs w:val="18"/>
                <w:lang w:eastAsia="ru-RU"/>
              </w:rPr>
              <w:t>определенных по итогам рейтингования и получивших финансовую поддержку</w:t>
            </w:r>
          </w:p>
        </w:tc>
        <w:tc>
          <w:tcPr>
            <w:tcW w:w="3969" w:type="dxa"/>
            <w:shd w:val="clear" w:color="auto" w:fill="auto"/>
          </w:tcPr>
          <w:p w14:paraId="0F780663" w14:textId="77777777"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Ведомственные данные</w:t>
            </w:r>
          </w:p>
        </w:tc>
        <w:tc>
          <w:tcPr>
            <w:tcW w:w="1673" w:type="dxa"/>
            <w:shd w:val="clear" w:color="auto" w:fill="auto"/>
          </w:tcPr>
          <w:p w14:paraId="0A99CF6C" w14:textId="77777777"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ежегодная</w:t>
            </w:r>
          </w:p>
        </w:tc>
      </w:tr>
      <w:tr w:rsidR="00BD75C9" w:rsidRPr="00CE0EC3" w14:paraId="34E999AB" w14:textId="77777777" w:rsidTr="00AB5604">
        <w:trPr>
          <w:trHeight w:val="559"/>
          <w:jc w:val="center"/>
        </w:trPr>
        <w:tc>
          <w:tcPr>
            <w:tcW w:w="572" w:type="dxa"/>
            <w:shd w:val="clear" w:color="auto" w:fill="auto"/>
          </w:tcPr>
          <w:p w14:paraId="0F475E9D" w14:textId="77777777"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7</w:t>
            </w:r>
          </w:p>
        </w:tc>
        <w:tc>
          <w:tcPr>
            <w:tcW w:w="3410" w:type="dxa"/>
            <w:shd w:val="clear" w:color="auto" w:fill="auto"/>
          </w:tcPr>
          <w:p w14:paraId="400559B1" w14:textId="77777777"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граждан, принимающих участие в добровольческой деятельности</w:t>
            </w:r>
          </w:p>
        </w:tc>
        <w:tc>
          <w:tcPr>
            <w:tcW w:w="1276" w:type="dxa"/>
          </w:tcPr>
          <w:p w14:paraId="284EBF08"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14:paraId="700366AD"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Количество граждан Московской области, зарегистрированных на единой информационной системе в сфере развития добровольчества (волонтерства) DOBRO.RU и принимающих участие в добровольческой (волонтерской) деятельности по направлению «Культура и искусство»</w:t>
            </w:r>
          </w:p>
        </w:tc>
        <w:tc>
          <w:tcPr>
            <w:tcW w:w="3969" w:type="dxa"/>
            <w:shd w:val="clear" w:color="auto" w:fill="auto"/>
          </w:tcPr>
          <w:p w14:paraId="4D86F3B5"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информации, размещенной в  единой информационной системе в сфере развития добровольчества (волонтерства) DOBRO.RU</w:t>
            </w:r>
          </w:p>
        </w:tc>
        <w:tc>
          <w:tcPr>
            <w:tcW w:w="1673" w:type="dxa"/>
            <w:shd w:val="clear" w:color="auto" w:fill="auto"/>
          </w:tcPr>
          <w:p w14:paraId="4D404025" w14:textId="77777777"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14:paraId="394DB2F2" w14:textId="77777777" w:rsidTr="00AB5604">
        <w:trPr>
          <w:trHeight w:val="870"/>
          <w:jc w:val="center"/>
        </w:trPr>
        <w:tc>
          <w:tcPr>
            <w:tcW w:w="572" w:type="dxa"/>
            <w:shd w:val="clear" w:color="auto" w:fill="auto"/>
          </w:tcPr>
          <w:p w14:paraId="00B900E1" w14:textId="77777777" w:rsidR="00BD75C9"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3410" w:type="dxa"/>
            <w:shd w:val="clear" w:color="auto" w:fill="auto"/>
          </w:tcPr>
          <w:p w14:paraId="54635D5A" w14:textId="77777777" w:rsidR="00BD75C9" w:rsidRPr="00BC438C" w:rsidRDefault="00BD75C9" w:rsidP="00F31B78">
            <w:pPr>
              <w:widowControl w:val="0"/>
              <w:suppressAutoHyphens w:val="0"/>
              <w:autoSpaceDE w:val="0"/>
              <w:autoSpaceDN w:val="0"/>
              <w:adjustRightInd w:val="0"/>
              <w:rPr>
                <w:rFonts w:eastAsia="Times New Roman" w:cs="Times New Roman"/>
                <w:sz w:val="22"/>
                <w:lang w:eastAsia="ru-RU"/>
              </w:rPr>
            </w:pPr>
            <w:r w:rsidRPr="00BC438C">
              <w:rPr>
                <w:rFonts w:eastAsia="Times New Roman" w:cs="Times New Roman"/>
                <w:sz w:val="22"/>
                <w:lang w:eastAsia="ru-RU"/>
              </w:rPr>
              <w:t xml:space="preserve">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w:t>
            </w:r>
            <w:r w:rsidRPr="00BC438C">
              <w:rPr>
                <w:rFonts w:eastAsia="Times New Roman" w:cs="Times New Roman"/>
                <w:sz w:val="22"/>
                <w:lang w:eastAsia="ru-RU"/>
              </w:rPr>
              <w:lastRenderedPageBreak/>
              <w:t>сферы культуры в Московской области</w:t>
            </w:r>
          </w:p>
        </w:tc>
        <w:tc>
          <w:tcPr>
            <w:tcW w:w="1276" w:type="dxa"/>
          </w:tcPr>
          <w:p w14:paraId="03012695" w14:textId="77777777"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color w:val="000000"/>
                <w:sz w:val="22"/>
                <w:lang w:eastAsia="ru-RU"/>
              </w:rPr>
              <w:lastRenderedPageBreak/>
              <w:t>процент</w:t>
            </w:r>
          </w:p>
        </w:tc>
        <w:tc>
          <w:tcPr>
            <w:tcW w:w="4394" w:type="dxa"/>
            <w:shd w:val="clear" w:color="auto" w:fill="auto"/>
          </w:tcPr>
          <w:p w14:paraId="5E31DBBF" w14:textId="77777777"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Ддо = </w:t>
            </w:r>
            <w:r w:rsidRPr="00BC438C">
              <w:rPr>
                <w:rFonts w:eastAsia="Times New Roman" w:cs="Times New Roman"/>
                <w:sz w:val="22"/>
                <w:szCs w:val="24"/>
                <w:lang w:val="en-US" w:eastAsia="ru-RU"/>
              </w:rPr>
              <w:t>N</w:t>
            </w:r>
            <w:r w:rsidRPr="00BC438C">
              <w:rPr>
                <w:rFonts w:eastAsia="Times New Roman" w:cs="Times New Roman"/>
                <w:sz w:val="22"/>
                <w:szCs w:val="24"/>
                <w:lang w:eastAsia="ru-RU"/>
              </w:rPr>
              <w:t xml:space="preserve">ипо/ </w:t>
            </w:r>
            <w:r w:rsidRPr="00BC438C">
              <w:rPr>
                <w:rFonts w:eastAsia="Times New Roman" w:cs="Times New Roman"/>
                <w:sz w:val="22"/>
                <w:szCs w:val="24"/>
                <w:lang w:val="en-US" w:eastAsia="ru-RU"/>
              </w:rPr>
              <w:t>N</w:t>
            </w:r>
            <w:r w:rsidRPr="00BC438C">
              <w:rPr>
                <w:rFonts w:eastAsia="Times New Roman" w:cs="Times New Roman"/>
                <w:sz w:val="22"/>
                <w:szCs w:val="24"/>
                <w:lang w:eastAsia="ru-RU"/>
              </w:rPr>
              <w:t>око*100%,</w:t>
            </w:r>
          </w:p>
          <w:p w14:paraId="39C82261" w14:textId="77777777"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 где: Ддо - 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 </w:t>
            </w:r>
          </w:p>
          <w:p w14:paraId="4DDBB49C" w14:textId="77777777"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lastRenderedPageBreak/>
              <w:t xml:space="preserve">Nипо -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 </w:t>
            </w:r>
          </w:p>
          <w:p w14:paraId="00ACA88E" w14:textId="77777777"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Nоко - общее количество приоритетных объектов в сфере культуры и дополнительного образования сферы культуры в Московской области</w:t>
            </w:r>
          </w:p>
        </w:tc>
        <w:tc>
          <w:tcPr>
            <w:tcW w:w="3969" w:type="dxa"/>
            <w:shd w:val="clear" w:color="auto" w:fill="auto"/>
          </w:tcPr>
          <w:p w14:paraId="7ACB07EE" w14:textId="77777777" w:rsidR="00BD75C9" w:rsidRPr="00BC438C" w:rsidRDefault="00BD75C9" w:rsidP="00CE0EC3">
            <w:pPr>
              <w:suppressAutoHyphens w:val="0"/>
              <w:rPr>
                <w:rFonts w:eastAsia="Times New Roman" w:cs="Times New Roman"/>
                <w:color w:val="000000"/>
                <w:sz w:val="22"/>
                <w:szCs w:val="18"/>
                <w:lang w:eastAsia="ru-RU"/>
              </w:rPr>
            </w:pPr>
            <w:r w:rsidRPr="00BC438C">
              <w:rPr>
                <w:rFonts w:eastAsia="Times New Roman" w:cs="Times New Roman"/>
                <w:color w:val="000000"/>
                <w:sz w:val="22"/>
                <w:szCs w:val="18"/>
                <w:lang w:eastAsia="ru-RU"/>
              </w:rPr>
              <w:lastRenderedPageBreak/>
              <w:t>Реестр приоритетных объектов в сфере культуры и дополнительного образования сферы культуры, а также результаты проведенной паспортизации объектов культуры в Московской области</w:t>
            </w:r>
          </w:p>
        </w:tc>
        <w:tc>
          <w:tcPr>
            <w:tcW w:w="1673" w:type="dxa"/>
            <w:shd w:val="clear" w:color="auto" w:fill="auto"/>
          </w:tcPr>
          <w:p w14:paraId="59FC2614" w14:textId="77777777" w:rsidR="00BD75C9" w:rsidRPr="00BC438C" w:rsidRDefault="00BD75C9" w:rsidP="003E00A6">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годовая</w:t>
            </w:r>
          </w:p>
        </w:tc>
      </w:tr>
      <w:tr w:rsidR="00BD75C9" w:rsidRPr="00CE0EC3" w14:paraId="32A2729C" w14:textId="77777777" w:rsidTr="00AB5604">
        <w:trPr>
          <w:trHeight w:val="418"/>
          <w:jc w:val="center"/>
        </w:trPr>
        <w:tc>
          <w:tcPr>
            <w:tcW w:w="572" w:type="dxa"/>
            <w:shd w:val="clear" w:color="auto" w:fill="auto"/>
          </w:tcPr>
          <w:p w14:paraId="74D6B40B" w14:textId="77777777" w:rsidR="00BD75C9" w:rsidRPr="00CE0EC3"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3410" w:type="dxa"/>
            <w:shd w:val="clear" w:color="auto" w:fill="auto"/>
          </w:tcPr>
          <w:p w14:paraId="6BC60ACC" w14:textId="77777777"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 xml:space="preserve">Доля детей в возрасте от 5 до 18 лет, охваченных дополнительным образованием сферы культуры </w:t>
            </w:r>
          </w:p>
        </w:tc>
        <w:tc>
          <w:tcPr>
            <w:tcW w:w="1276" w:type="dxa"/>
          </w:tcPr>
          <w:p w14:paraId="2799173E"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14:paraId="371D64FD"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Дк = ДОПк /До х 100%,</w:t>
            </w:r>
            <w:r w:rsidRPr="00CE0EC3">
              <w:rPr>
                <w:rFonts w:eastAsia="Times New Roman" w:cs="Times New Roman"/>
                <w:color w:val="000000"/>
                <w:sz w:val="22"/>
                <w:lang w:eastAsia="ru-RU"/>
              </w:rPr>
              <w:br/>
              <w:t>где: Дк - доля детей в возрасте от 5 до 18 лет, охваченных дополнительным образованием сферы культуры Сергиево-Посадского городского округа;</w:t>
            </w:r>
            <w:r w:rsidRPr="00CE0EC3">
              <w:rPr>
                <w:rFonts w:eastAsia="Times New Roman" w:cs="Times New Roman"/>
                <w:color w:val="000000"/>
                <w:sz w:val="22"/>
                <w:lang w:eastAsia="ru-RU"/>
              </w:rPr>
              <w:br/>
              <w:t>ДОПк - численность детей, обучающихся в муниципальных учреждениях дополнительного образования сферы культуры Сергиево-Посадского городского округа;</w:t>
            </w:r>
          </w:p>
          <w:p w14:paraId="7DB811FA"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 в возрасте от 5 до 18 лет в Сергиево-Посадском городском округе</w:t>
            </w:r>
          </w:p>
        </w:tc>
        <w:tc>
          <w:tcPr>
            <w:tcW w:w="3969" w:type="dxa"/>
            <w:shd w:val="clear" w:color="auto" w:fill="auto"/>
          </w:tcPr>
          <w:p w14:paraId="19969C62" w14:textId="77777777"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673" w:type="dxa"/>
            <w:shd w:val="clear" w:color="auto" w:fill="auto"/>
          </w:tcPr>
          <w:p w14:paraId="41FA191E" w14:textId="77777777"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t>квартальная</w:t>
            </w:r>
          </w:p>
        </w:tc>
      </w:tr>
      <w:tr w:rsidR="00BD75C9" w:rsidRPr="00CE0EC3" w14:paraId="0C1A58F7" w14:textId="77777777" w:rsidTr="00AB5604">
        <w:trPr>
          <w:trHeight w:val="545"/>
          <w:jc w:val="center"/>
        </w:trPr>
        <w:tc>
          <w:tcPr>
            <w:tcW w:w="572" w:type="dxa"/>
            <w:shd w:val="clear" w:color="auto" w:fill="auto"/>
          </w:tcPr>
          <w:p w14:paraId="1D1394EE" w14:textId="77777777" w:rsidR="00BD75C9" w:rsidRPr="00CE0EC3" w:rsidRDefault="001B44F8"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008829B5">
              <w:rPr>
                <w:rFonts w:eastAsia="Times New Roman" w:cs="Times New Roman"/>
                <w:color w:val="000000"/>
                <w:sz w:val="22"/>
                <w:lang w:eastAsia="ru-RU"/>
              </w:rPr>
              <w:t>0</w:t>
            </w:r>
          </w:p>
        </w:tc>
        <w:tc>
          <w:tcPr>
            <w:tcW w:w="3410" w:type="dxa"/>
            <w:shd w:val="clear" w:color="auto" w:fill="auto"/>
          </w:tcPr>
          <w:p w14:paraId="1345222A" w14:textId="77777777" w:rsidR="00BD75C9" w:rsidRPr="00CE0EC3" w:rsidRDefault="001C38B9" w:rsidP="00CE0EC3">
            <w:pPr>
              <w:suppressAutoHyphens w:val="0"/>
              <w:jc w:val="both"/>
              <w:rPr>
                <w:rFonts w:eastAsia="Times New Roman" w:cs="Times New Roman"/>
                <w:sz w:val="22"/>
                <w:lang w:eastAsia="ru-RU"/>
              </w:rPr>
            </w:pPr>
            <w:r w:rsidRPr="001C38B9">
              <w:rPr>
                <w:rFonts w:eastAsia="Times New Roman" w:cs="Times New Roman"/>
                <w:sz w:val="22"/>
                <w:lang w:eastAsia="ru-RU"/>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276" w:type="dxa"/>
          </w:tcPr>
          <w:p w14:paraId="5E3C6578"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14:paraId="4E0D9FFC" w14:textId="77777777" w:rsidR="00BD75C9" w:rsidRPr="00CE0EC3" w:rsidRDefault="001C38B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Дпп</w:t>
            </w:r>
            <w:r w:rsidR="00BD75C9" w:rsidRPr="00CE0EC3">
              <w:rPr>
                <w:rFonts w:eastAsia="Times New Roman" w:cs="Times New Roman"/>
                <w:color w:val="000000"/>
                <w:sz w:val="22"/>
                <w:lang w:eastAsia="ru-RU"/>
              </w:rPr>
              <w:t xml:space="preserve"> = ДОПпп /До х 100%,</w:t>
            </w:r>
            <w:r w:rsidR="00BD75C9" w:rsidRPr="00CE0EC3">
              <w:rPr>
                <w:rFonts w:eastAsia="Times New Roman" w:cs="Times New Roman"/>
                <w:color w:val="000000"/>
                <w:sz w:val="22"/>
                <w:lang w:eastAsia="ru-RU"/>
              </w:rPr>
              <w:br/>
              <w:t>где: Дпп - доля детей, обучающихся по предпрофессиональным программам в области искусств в Сергиево-Посадском городском округе</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r w:rsidR="00BD75C9" w:rsidRPr="00CE0EC3">
              <w:rPr>
                <w:rFonts w:eastAsia="Times New Roman" w:cs="Times New Roman"/>
                <w:color w:val="000000"/>
                <w:sz w:val="22"/>
                <w:lang w:eastAsia="ru-RU"/>
              </w:rPr>
              <w:br/>
              <w:t>ДОПпп - численность детей, обучающихся по предпрофессиональным программам в области искусств в муниципальных учреждениях дополнительного образования сферы культуры Сергиево-Посадского городского округа</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p>
          <w:p w14:paraId="7BBF55E5" w14:textId="77777777" w:rsidR="00BD75C9" w:rsidRPr="00CE0EC3" w:rsidRDefault="00BD75C9" w:rsidP="001C38B9">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lastRenderedPageBreak/>
              <w:t>До – численность детей</w:t>
            </w:r>
            <w:r w:rsidR="001C38B9">
              <w:rPr>
                <w:rFonts w:eastAsia="Times New Roman" w:cs="Times New Roman"/>
                <w:color w:val="000000"/>
                <w:sz w:val="22"/>
                <w:lang w:eastAsia="ru-RU"/>
              </w:rPr>
              <w:t>,</w:t>
            </w:r>
            <w:r w:rsidRPr="00CE0EC3">
              <w:rPr>
                <w:rFonts w:eastAsia="Times New Roman" w:cs="Times New Roman"/>
                <w:color w:val="000000"/>
                <w:sz w:val="22"/>
                <w:lang w:eastAsia="ru-RU"/>
              </w:rPr>
              <w:t xml:space="preserve"> </w:t>
            </w:r>
            <w:r w:rsidR="001C38B9" w:rsidRPr="001C38B9">
              <w:rPr>
                <w:rFonts w:eastAsia="Times New Roman" w:cs="Times New Roman"/>
                <w:color w:val="000000"/>
                <w:sz w:val="22"/>
                <w:lang w:eastAsia="ru-RU"/>
              </w:rPr>
              <w:t xml:space="preserve">обучающихся в муниципальных учреждениях дополнительного образования сферы культуры Сергиево-Посадского городского округа за счет бюджетных средств </w:t>
            </w:r>
          </w:p>
        </w:tc>
        <w:tc>
          <w:tcPr>
            <w:tcW w:w="3969" w:type="dxa"/>
            <w:shd w:val="clear" w:color="auto" w:fill="auto"/>
          </w:tcPr>
          <w:p w14:paraId="764F19BD" w14:textId="77777777"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14:paraId="539B690F" w14:textId="77777777"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годов</w:t>
            </w:r>
            <w:r w:rsidR="00BD75C9" w:rsidRPr="00CE0EC3">
              <w:rPr>
                <w:rFonts w:eastAsia="Times New Roman" w:cs="Times New Roman"/>
                <w:sz w:val="22"/>
                <w:szCs w:val="18"/>
                <w:lang w:eastAsia="ru-RU"/>
              </w:rPr>
              <w:t>ая</w:t>
            </w:r>
          </w:p>
        </w:tc>
      </w:tr>
      <w:tr w:rsidR="00BD75C9" w:rsidRPr="00CE0EC3" w14:paraId="406301FE" w14:textId="77777777" w:rsidTr="00AB5604">
        <w:trPr>
          <w:trHeight w:val="545"/>
          <w:jc w:val="center"/>
        </w:trPr>
        <w:tc>
          <w:tcPr>
            <w:tcW w:w="572" w:type="dxa"/>
            <w:shd w:val="clear" w:color="auto" w:fill="auto"/>
          </w:tcPr>
          <w:p w14:paraId="69D3C083" w14:textId="77777777" w:rsidR="00BD75C9" w:rsidRPr="00CE0EC3" w:rsidRDefault="001B44F8"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008829B5">
              <w:rPr>
                <w:rFonts w:eastAsia="Times New Roman" w:cs="Times New Roman"/>
                <w:color w:val="000000"/>
                <w:sz w:val="22"/>
                <w:lang w:eastAsia="ru-RU"/>
              </w:rPr>
              <w:t>1</w:t>
            </w:r>
          </w:p>
        </w:tc>
        <w:tc>
          <w:tcPr>
            <w:tcW w:w="3410" w:type="dxa"/>
            <w:shd w:val="clear" w:color="auto" w:fill="auto"/>
          </w:tcPr>
          <w:p w14:paraId="7B8D580C" w14:textId="77777777" w:rsidR="00BD75C9" w:rsidRPr="00CE0EC3" w:rsidRDefault="00BD75C9" w:rsidP="00CE0EC3">
            <w:pPr>
              <w:suppressAutoHyphens w:val="0"/>
              <w:jc w:val="both"/>
              <w:rPr>
                <w:rFonts w:eastAsia="Times New Roman" w:cs="Times New Roman"/>
                <w:sz w:val="22"/>
                <w:lang w:eastAsia="ru-RU"/>
              </w:rPr>
            </w:pPr>
            <w:r w:rsidRPr="005D7652">
              <w:rPr>
                <w:rFonts w:eastAsia="Times New Roman" w:cs="Times New Roman"/>
                <w:sz w:val="22"/>
                <w:lang w:eastAsia="ru-RU"/>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276" w:type="dxa"/>
          </w:tcPr>
          <w:p w14:paraId="7877CB3A" w14:textId="77777777" w:rsidR="00BD75C9" w:rsidRPr="00953DE8" w:rsidRDefault="00BD75C9" w:rsidP="00CE0EC3">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t>единиц</w:t>
            </w:r>
          </w:p>
        </w:tc>
        <w:tc>
          <w:tcPr>
            <w:tcW w:w="4394" w:type="dxa"/>
            <w:shd w:val="clear" w:color="auto" w:fill="auto"/>
          </w:tcPr>
          <w:p w14:paraId="26BC6E7A" w14:textId="77777777" w:rsidR="00BD75C9" w:rsidRPr="00CE0EC3" w:rsidRDefault="00BD75C9" w:rsidP="00CE0EC3">
            <w:pPr>
              <w:suppressAutoHyphens w:val="0"/>
              <w:jc w:val="both"/>
              <w:rPr>
                <w:rFonts w:eastAsia="Times New Roman" w:cs="Times New Roman"/>
                <w:color w:val="000000"/>
                <w:sz w:val="22"/>
                <w:lang w:eastAsia="ru-RU"/>
              </w:rPr>
            </w:pPr>
            <w:r w:rsidRPr="00953DE8">
              <w:rPr>
                <w:rFonts w:eastAsia="Times New Roman" w:cs="Times New Roman"/>
                <w:bCs/>
                <w:color w:val="000000"/>
                <w:sz w:val="22"/>
                <w:lang w:eastAsia="ru-RU"/>
              </w:rPr>
              <w:t>Количество муниципальных организаций  дополнительного образования в сфере культуры, получивших современное оборудование (приобретение музыкальных инструментов)</w:t>
            </w:r>
          </w:p>
        </w:tc>
        <w:tc>
          <w:tcPr>
            <w:tcW w:w="3969" w:type="dxa"/>
            <w:shd w:val="clear" w:color="auto" w:fill="auto"/>
          </w:tcPr>
          <w:p w14:paraId="25E70248" w14:textId="77777777"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2A4F5455" w14:textId="77777777"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260D19" w:rsidRPr="00CE0EC3" w14:paraId="1EF01B62" w14:textId="77777777" w:rsidTr="00612180">
        <w:trPr>
          <w:trHeight w:val="278"/>
          <w:jc w:val="center"/>
        </w:trPr>
        <w:tc>
          <w:tcPr>
            <w:tcW w:w="572" w:type="dxa"/>
            <w:shd w:val="clear" w:color="auto" w:fill="auto"/>
          </w:tcPr>
          <w:p w14:paraId="31504132" w14:textId="77777777" w:rsidR="00260D19"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12</w:t>
            </w:r>
          </w:p>
        </w:tc>
        <w:tc>
          <w:tcPr>
            <w:tcW w:w="3410" w:type="dxa"/>
            <w:shd w:val="clear" w:color="auto" w:fill="auto"/>
          </w:tcPr>
          <w:p w14:paraId="6EE1DF6C" w14:textId="77777777" w:rsidR="00260D19" w:rsidRPr="005D7652" w:rsidRDefault="00CA7E4E" w:rsidP="00CE0EC3">
            <w:pPr>
              <w:suppressAutoHyphens w:val="0"/>
              <w:jc w:val="both"/>
              <w:rPr>
                <w:rFonts w:eastAsia="Times New Roman" w:cs="Times New Roman"/>
                <w:sz w:val="22"/>
                <w:lang w:eastAsia="ru-RU"/>
              </w:rPr>
            </w:pPr>
            <w:r w:rsidRPr="00CA7E4E">
              <w:rPr>
                <w:rFonts w:eastAsia="Times New Roman" w:cs="Times New Roman"/>
                <w:sz w:val="22"/>
                <w:lang w:eastAsia="ru-RU"/>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76" w:type="dxa"/>
          </w:tcPr>
          <w:p w14:paraId="6A451E47" w14:textId="77777777" w:rsidR="00260D19" w:rsidRPr="005D7652" w:rsidRDefault="00260D1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процент</w:t>
            </w:r>
          </w:p>
        </w:tc>
        <w:tc>
          <w:tcPr>
            <w:tcW w:w="4394" w:type="dxa"/>
            <w:shd w:val="clear" w:color="auto" w:fill="auto"/>
          </w:tcPr>
          <w:p w14:paraId="78A7874B" w14:textId="77777777" w:rsidR="00260D19" w:rsidRPr="00260D19" w:rsidRDefault="00260D19" w:rsidP="00260D19">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sidR="005E6941">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sidR="005E6941">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sidR="005E6941">
              <w:rPr>
                <w:rFonts w:eastAsia="Times New Roman" w:cs="Times New Roman"/>
                <w:bCs/>
                <w:color w:val="000000"/>
                <w:sz w:val="22"/>
                <w:lang w:eastAsia="ru-RU"/>
              </w:rPr>
              <w:t>уровень д</w:t>
            </w:r>
            <w:r w:rsidR="005E6941" w:rsidRPr="005E6941">
              <w:rPr>
                <w:rFonts w:eastAsia="Times New Roman" w:cs="Times New Roman"/>
                <w:bCs/>
                <w:color w:val="000000"/>
                <w:sz w:val="22"/>
                <w:lang w:eastAsia="ru-RU"/>
              </w:rPr>
              <w:t>остижени</w:t>
            </w:r>
            <w:r w:rsidR="005E6941">
              <w:rPr>
                <w:rFonts w:eastAsia="Times New Roman" w:cs="Times New Roman"/>
                <w:bCs/>
                <w:color w:val="000000"/>
                <w:sz w:val="22"/>
                <w:lang w:eastAsia="ru-RU"/>
              </w:rPr>
              <w:t>я</w:t>
            </w:r>
            <w:r w:rsidR="005E6941" w:rsidRPr="005E6941">
              <w:rPr>
                <w:rFonts w:eastAsia="Times New Roman" w:cs="Times New Roman"/>
                <w:bCs/>
                <w:color w:val="000000"/>
                <w:sz w:val="22"/>
                <w:lang w:eastAsia="ru-RU"/>
              </w:rPr>
              <w:t xml:space="preserve"> соотношения средней заработной платы </w:t>
            </w:r>
            <w:r w:rsidR="005E6941">
              <w:rPr>
                <w:rFonts w:eastAsia="Times New Roman" w:cs="Times New Roman"/>
                <w:bCs/>
                <w:color w:val="000000"/>
                <w:sz w:val="22"/>
                <w:lang w:eastAsia="ru-RU"/>
              </w:rPr>
              <w:t xml:space="preserve">муниципальных </w:t>
            </w:r>
            <w:r w:rsidR="005E6941" w:rsidRPr="005E6941">
              <w:rPr>
                <w:rFonts w:eastAsia="Times New Roman" w:cs="Times New Roman"/>
                <w:bCs/>
                <w:color w:val="000000"/>
                <w:sz w:val="22"/>
                <w:lang w:eastAsia="ru-RU"/>
              </w:rPr>
              <w:t>работников учреждений культуры Сергиево-Посадско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городско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округ</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без учета внешних совместителей</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005E6941" w:rsidRPr="005E6941">
              <w:rPr>
                <w:rFonts w:eastAsia="Times New Roman" w:cs="Times New Roman"/>
                <w:bCs/>
                <w:color w:val="000000"/>
                <w:sz w:val="22"/>
                <w:lang w:eastAsia="ru-RU"/>
              </w:rPr>
              <w:t>средн</w:t>
            </w:r>
            <w:r w:rsidR="005E6941">
              <w:rPr>
                <w:rFonts w:eastAsia="Times New Roman" w:cs="Times New Roman"/>
                <w:bCs/>
                <w:color w:val="000000"/>
                <w:sz w:val="22"/>
                <w:lang w:eastAsia="ru-RU"/>
              </w:rPr>
              <w:t>яя</w:t>
            </w:r>
            <w:r w:rsidR="005E6941" w:rsidRPr="005E6941">
              <w:rPr>
                <w:rFonts w:eastAsia="Times New Roman" w:cs="Times New Roman"/>
                <w:bCs/>
                <w:color w:val="000000"/>
                <w:sz w:val="22"/>
                <w:lang w:eastAsia="ru-RU"/>
              </w:rPr>
              <w:t xml:space="preserve"> заработн</w:t>
            </w:r>
            <w:r w:rsidR="005E6941">
              <w:rPr>
                <w:rFonts w:eastAsia="Times New Roman" w:cs="Times New Roman"/>
                <w:bCs/>
                <w:color w:val="000000"/>
                <w:sz w:val="22"/>
                <w:lang w:eastAsia="ru-RU"/>
              </w:rPr>
              <w:t>ая</w:t>
            </w:r>
            <w:r w:rsidR="005E6941" w:rsidRPr="005E6941">
              <w:rPr>
                <w:rFonts w:eastAsia="Times New Roman" w:cs="Times New Roman"/>
                <w:bCs/>
                <w:color w:val="000000"/>
                <w:sz w:val="22"/>
                <w:lang w:eastAsia="ru-RU"/>
              </w:rPr>
              <w:t xml:space="preserve"> плат</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муниципальных работников учреждений культуры </w:t>
            </w:r>
            <w:r w:rsidR="005E6941" w:rsidRPr="00260D19">
              <w:rPr>
                <w:rFonts w:eastAsia="Times New Roman" w:cs="Times New Roman"/>
                <w:bCs/>
                <w:color w:val="000000"/>
                <w:sz w:val="22"/>
                <w:lang w:eastAsia="ru-RU"/>
              </w:rPr>
              <w:t xml:space="preserve">Сергиево-Посадского городского округа </w:t>
            </w:r>
            <w:r w:rsidR="005E6941">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4DFE51F7" w14:textId="77777777" w:rsidR="00260D19" w:rsidRPr="00953DE8" w:rsidRDefault="005E6941" w:rsidP="005E6941">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00260D19"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3969" w:type="dxa"/>
            <w:shd w:val="clear" w:color="auto" w:fill="auto"/>
          </w:tcPr>
          <w:p w14:paraId="309B452D" w14:textId="77777777"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4FB99E06" w14:textId="77777777"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C83845" w:rsidRPr="00CE0EC3" w14:paraId="1AC2B130" w14:textId="77777777" w:rsidTr="003866C2">
        <w:trPr>
          <w:trHeight w:val="278"/>
          <w:jc w:val="center"/>
        </w:trPr>
        <w:tc>
          <w:tcPr>
            <w:tcW w:w="572" w:type="dxa"/>
            <w:shd w:val="clear" w:color="auto" w:fill="auto"/>
          </w:tcPr>
          <w:p w14:paraId="7C5731D9" w14:textId="77777777" w:rsidR="00C83845" w:rsidRPr="00CE0EC3" w:rsidRDefault="00C83845" w:rsidP="005C18F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13</w:t>
            </w:r>
          </w:p>
        </w:tc>
        <w:tc>
          <w:tcPr>
            <w:tcW w:w="3410" w:type="dxa"/>
            <w:shd w:val="clear" w:color="auto" w:fill="auto"/>
          </w:tcPr>
          <w:p w14:paraId="38205B54" w14:textId="4E21CC20" w:rsidR="00C83845" w:rsidRPr="00260D19" w:rsidRDefault="002A7169" w:rsidP="00CE0EC3">
            <w:pPr>
              <w:suppressAutoHyphens w:val="0"/>
              <w:jc w:val="both"/>
              <w:rPr>
                <w:rFonts w:eastAsia="Times New Roman" w:cs="Times New Roman"/>
                <w:sz w:val="22"/>
                <w:lang w:eastAsia="ru-RU"/>
              </w:rPr>
            </w:pPr>
            <w:r w:rsidRPr="002A7169">
              <w:rPr>
                <w:rFonts w:eastAsia="Times New Roman" w:cs="Times New Roman"/>
                <w:sz w:val="22"/>
                <w:lang w:eastAsia="ru-RU" w:bidi="ru-RU"/>
              </w:rPr>
              <w:t xml:space="preserve">Доля работников организаций дополнительного образования </w:t>
            </w:r>
            <w:r w:rsidRPr="002A7169">
              <w:rPr>
                <w:rFonts w:eastAsia="Times New Roman" w:cs="Times New Roman"/>
                <w:sz w:val="22"/>
                <w:lang w:eastAsia="ru-RU" w:bidi="ru-RU"/>
              </w:rPr>
              <w:lastRenderedPageBreak/>
              <w:t>сферы культуры (руководители и педагогические работники), которым произведены выплаты за высокий уровень достижений работы педагогического коллектива по дополнительному образованию в сфере культуры, в общей численности указанной категории работников организаций дополнительного образования сферы культуры, которым предусмотрены выплаты</w:t>
            </w:r>
          </w:p>
        </w:tc>
        <w:tc>
          <w:tcPr>
            <w:tcW w:w="1276" w:type="dxa"/>
          </w:tcPr>
          <w:p w14:paraId="4C5C64FB" w14:textId="77777777" w:rsidR="00C83845" w:rsidRDefault="00C83845" w:rsidP="00CE0EC3">
            <w:pPr>
              <w:suppressAutoHyphens w:val="0"/>
              <w:jc w:val="both"/>
              <w:rPr>
                <w:rFonts w:eastAsia="Times New Roman" w:cs="Times New Roman"/>
                <w:color w:val="000000"/>
                <w:sz w:val="22"/>
                <w:lang w:eastAsia="ru-RU"/>
              </w:rPr>
            </w:pPr>
            <w:r w:rsidRPr="00C83845">
              <w:rPr>
                <w:rFonts w:eastAsia="Times New Roman" w:cs="Times New Roman"/>
                <w:color w:val="000000"/>
                <w:sz w:val="22"/>
                <w:lang w:eastAsia="ru-RU"/>
              </w:rPr>
              <w:lastRenderedPageBreak/>
              <w:t>процент</w:t>
            </w:r>
          </w:p>
        </w:tc>
        <w:tc>
          <w:tcPr>
            <w:tcW w:w="4394" w:type="dxa"/>
            <w:shd w:val="clear" w:color="auto" w:fill="auto"/>
          </w:tcPr>
          <w:p w14:paraId="0F9AC542" w14:textId="77777777" w:rsidR="005C18F4" w:rsidRPr="003866C2" w:rsidRDefault="005C18F4" w:rsidP="005C18F4">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w:t>
            </w:r>
            <w:r w:rsidR="00A369DE">
              <w:rPr>
                <w:rFonts w:eastAsia="Times New Roman" w:cs="Times New Roman"/>
                <w:bCs/>
                <w:color w:val="000000"/>
                <w:sz w:val="22"/>
                <w:lang w:eastAsia="ru-RU"/>
              </w:rPr>
              <w:t>доп</w:t>
            </w:r>
            <w:r w:rsidRPr="003866C2">
              <w:rPr>
                <w:rFonts w:eastAsia="Times New Roman" w:cs="Times New Roman"/>
                <w:bCs/>
                <w:color w:val="000000"/>
                <w:sz w:val="22"/>
                <w:lang w:eastAsia="ru-RU"/>
              </w:rPr>
              <w:t xml:space="preserve"> = Дрп /До х 100%,</w:t>
            </w:r>
            <w:r w:rsidRPr="003866C2">
              <w:rPr>
                <w:rFonts w:eastAsia="Times New Roman" w:cs="Times New Roman"/>
                <w:bCs/>
                <w:color w:val="000000"/>
                <w:sz w:val="22"/>
                <w:lang w:eastAsia="ru-RU"/>
              </w:rPr>
              <w:br/>
              <w:t>где: Д</w:t>
            </w:r>
            <w:r w:rsidR="00A369DE">
              <w:rPr>
                <w:rFonts w:eastAsia="Times New Roman" w:cs="Times New Roman"/>
                <w:bCs/>
                <w:color w:val="000000"/>
                <w:sz w:val="22"/>
                <w:lang w:eastAsia="ru-RU"/>
              </w:rPr>
              <w:t>доп</w:t>
            </w:r>
            <w:r w:rsidRPr="003866C2">
              <w:rPr>
                <w:rFonts w:eastAsia="Times New Roman" w:cs="Times New Roman"/>
                <w:bCs/>
                <w:color w:val="000000"/>
                <w:sz w:val="22"/>
                <w:lang w:eastAsia="ru-RU"/>
              </w:rPr>
              <w:t xml:space="preserve"> - доля </w:t>
            </w:r>
            <w:r w:rsidRPr="003866C2">
              <w:rPr>
                <w:rFonts w:eastAsia="Times New Roman" w:cs="Times New Roman"/>
                <w:bCs/>
                <w:color w:val="000000"/>
                <w:sz w:val="22"/>
                <w:lang w:eastAsia="ru-RU" w:bidi="ru-RU"/>
              </w:rPr>
              <w:t xml:space="preserve">работников организаций </w:t>
            </w:r>
            <w:r w:rsidRPr="003866C2">
              <w:rPr>
                <w:rFonts w:eastAsia="Times New Roman" w:cs="Times New Roman"/>
                <w:bCs/>
                <w:color w:val="000000"/>
                <w:sz w:val="22"/>
                <w:lang w:eastAsia="ru-RU" w:bidi="ru-RU"/>
              </w:rPr>
              <w:lastRenderedPageBreak/>
              <w:t>дополнительного образования сферы культуры Сергиево-Посадско</w:t>
            </w:r>
            <w:r w:rsidR="0089734C">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городско</w:t>
            </w:r>
            <w:r w:rsidR="0089734C">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округ</w:t>
            </w:r>
            <w:r w:rsidR="0089734C">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xml:space="preserve"> (руководитель и педагогические работники), 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Д</w:t>
            </w:r>
            <w:r w:rsidR="0089734C">
              <w:rPr>
                <w:rFonts w:eastAsia="Times New Roman" w:cs="Times New Roman"/>
                <w:bCs/>
                <w:color w:val="000000"/>
                <w:sz w:val="22"/>
                <w:lang w:eastAsia="ru-RU"/>
              </w:rPr>
              <w:t>рп</w:t>
            </w:r>
            <w:r w:rsidRPr="003866C2">
              <w:rPr>
                <w:rFonts w:eastAsia="Times New Roman" w:cs="Times New Roman"/>
                <w:bCs/>
                <w:color w:val="000000"/>
                <w:sz w:val="22"/>
                <w:lang w:eastAsia="ru-RU"/>
              </w:rPr>
              <w:t xml:space="preserve"> - численность </w:t>
            </w:r>
            <w:r w:rsidR="003866C2"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w:t>
            </w:r>
            <w:r w:rsidR="0089734C">
              <w:rPr>
                <w:rFonts w:eastAsia="Times New Roman" w:cs="Times New Roman"/>
                <w:bCs/>
                <w:color w:val="000000"/>
                <w:sz w:val="22"/>
                <w:lang w:eastAsia="ru-RU" w:bidi="ru-RU"/>
              </w:rPr>
              <w:t>го городского</w:t>
            </w:r>
            <w:r w:rsidR="003866C2" w:rsidRPr="003866C2">
              <w:rPr>
                <w:rFonts w:eastAsia="Times New Roman" w:cs="Times New Roman"/>
                <w:bCs/>
                <w:color w:val="000000"/>
                <w:sz w:val="22"/>
                <w:lang w:eastAsia="ru-RU" w:bidi="ru-RU"/>
              </w:rPr>
              <w:t xml:space="preserve"> округ</w:t>
            </w:r>
            <w:r w:rsidR="0089734C">
              <w:rPr>
                <w:rFonts w:eastAsia="Times New Roman" w:cs="Times New Roman"/>
                <w:bCs/>
                <w:color w:val="000000"/>
                <w:sz w:val="22"/>
                <w:lang w:eastAsia="ru-RU" w:bidi="ru-RU"/>
              </w:rPr>
              <w:t>а</w:t>
            </w:r>
            <w:r w:rsidR="003866C2" w:rsidRPr="003866C2">
              <w:rPr>
                <w:rFonts w:eastAsia="Times New Roman" w:cs="Times New Roman"/>
                <w:bCs/>
                <w:color w:val="000000"/>
                <w:sz w:val="22"/>
                <w:lang w:eastAsia="ru-RU" w:bidi="ru-RU"/>
              </w:rPr>
              <w:t xml:space="preserve"> (руководитель и педагогические работники), которые соответствуют условиям предоставления выплат</w:t>
            </w:r>
            <w:r w:rsidRPr="003866C2">
              <w:rPr>
                <w:rFonts w:eastAsia="Times New Roman" w:cs="Times New Roman"/>
                <w:bCs/>
                <w:color w:val="000000"/>
                <w:sz w:val="22"/>
                <w:lang w:eastAsia="ru-RU"/>
              </w:rPr>
              <w:t>;</w:t>
            </w:r>
          </w:p>
          <w:p w14:paraId="3F8E20CF" w14:textId="77777777" w:rsidR="00C83845" w:rsidRPr="00260D19" w:rsidRDefault="005C18F4" w:rsidP="0089734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 xml:space="preserve">До – </w:t>
            </w:r>
            <w:r w:rsidR="003866C2" w:rsidRPr="003866C2">
              <w:rPr>
                <w:rFonts w:eastAsia="Times New Roman" w:cs="Times New Roman"/>
                <w:bCs/>
                <w:color w:val="000000"/>
                <w:sz w:val="22"/>
                <w:lang w:eastAsia="ru-RU"/>
              </w:rPr>
              <w:t xml:space="preserve">общая численность </w:t>
            </w:r>
            <w:r w:rsidR="003866C2" w:rsidRPr="003866C2">
              <w:rPr>
                <w:rFonts w:eastAsia="Times New Roman" w:cs="Times New Roman"/>
                <w:bCs/>
                <w:color w:val="000000"/>
                <w:sz w:val="22"/>
                <w:lang w:eastAsia="ru-RU" w:bidi="ru-RU"/>
              </w:rPr>
              <w:t>работников организаций дополнительного образования с</w:t>
            </w:r>
            <w:r w:rsidR="0089734C">
              <w:rPr>
                <w:rFonts w:eastAsia="Times New Roman" w:cs="Times New Roman"/>
                <w:bCs/>
                <w:color w:val="000000"/>
                <w:sz w:val="22"/>
                <w:lang w:eastAsia="ru-RU" w:bidi="ru-RU"/>
              </w:rPr>
              <w:t xml:space="preserve">феры культуры Сергиево-Посадского городского </w:t>
            </w:r>
            <w:r w:rsidR="003866C2" w:rsidRPr="003866C2">
              <w:rPr>
                <w:rFonts w:eastAsia="Times New Roman" w:cs="Times New Roman"/>
                <w:bCs/>
                <w:color w:val="000000"/>
                <w:sz w:val="22"/>
                <w:lang w:eastAsia="ru-RU" w:bidi="ru-RU"/>
              </w:rPr>
              <w:t>округ</w:t>
            </w:r>
            <w:r w:rsidR="0089734C">
              <w:rPr>
                <w:rFonts w:eastAsia="Times New Roman" w:cs="Times New Roman"/>
                <w:bCs/>
                <w:color w:val="000000"/>
                <w:sz w:val="22"/>
                <w:lang w:eastAsia="ru-RU" w:bidi="ru-RU"/>
              </w:rPr>
              <w:t>а</w:t>
            </w:r>
            <w:r w:rsidR="003866C2" w:rsidRPr="003866C2">
              <w:rPr>
                <w:rFonts w:eastAsia="Times New Roman" w:cs="Times New Roman"/>
                <w:bCs/>
                <w:color w:val="000000"/>
                <w:sz w:val="22"/>
                <w:lang w:eastAsia="ru-RU" w:bidi="ru-RU"/>
              </w:rPr>
              <w:t xml:space="preserve"> (руководитель и педагогические работники), которым предусмотрены стимулирующие выплаты</w:t>
            </w:r>
          </w:p>
        </w:tc>
        <w:tc>
          <w:tcPr>
            <w:tcW w:w="3969" w:type="dxa"/>
            <w:shd w:val="clear" w:color="auto" w:fill="auto"/>
          </w:tcPr>
          <w:p w14:paraId="4A8D8901" w14:textId="77777777" w:rsidR="00C83845" w:rsidRPr="00CE0EC3" w:rsidRDefault="00C83845" w:rsidP="005C18F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14:paraId="32CDC31B" w14:textId="77777777" w:rsidR="00C83845" w:rsidRPr="00CE0EC3" w:rsidRDefault="00C83845" w:rsidP="005C18F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B66DCB" w:rsidRPr="00CE0EC3" w14:paraId="7E7BCCFD" w14:textId="77777777" w:rsidTr="003866C2">
        <w:trPr>
          <w:trHeight w:val="278"/>
          <w:jc w:val="center"/>
        </w:trPr>
        <w:tc>
          <w:tcPr>
            <w:tcW w:w="572" w:type="dxa"/>
            <w:shd w:val="clear" w:color="auto" w:fill="auto"/>
          </w:tcPr>
          <w:p w14:paraId="3A1431C4" w14:textId="77777777" w:rsidR="00B66DCB" w:rsidRDefault="00B66DCB" w:rsidP="00765B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14</w:t>
            </w:r>
          </w:p>
        </w:tc>
        <w:tc>
          <w:tcPr>
            <w:tcW w:w="3410" w:type="dxa"/>
            <w:shd w:val="clear" w:color="auto" w:fill="auto"/>
          </w:tcPr>
          <w:p w14:paraId="33C5EFF0" w14:textId="77777777" w:rsidR="00B66DCB" w:rsidRPr="00C83845" w:rsidRDefault="00B66DCB" w:rsidP="00CE0EC3">
            <w:pPr>
              <w:suppressAutoHyphens w:val="0"/>
              <w:jc w:val="both"/>
              <w:rPr>
                <w:rFonts w:eastAsia="Times New Roman" w:cs="Times New Roman"/>
                <w:sz w:val="22"/>
                <w:lang w:eastAsia="ru-RU" w:bidi="ru-RU"/>
              </w:rPr>
            </w:pPr>
            <w:r w:rsidRPr="00B66DCB">
              <w:rPr>
                <w:rFonts w:eastAsia="Times New Roman" w:cs="Times New Roman"/>
                <w:sz w:val="22"/>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276" w:type="dxa"/>
          </w:tcPr>
          <w:p w14:paraId="4B92ABD2" w14:textId="77777777" w:rsidR="00B66DCB" w:rsidRPr="00C83845" w:rsidRDefault="00B66DCB" w:rsidP="00CE0EC3">
            <w:pPr>
              <w:suppressAutoHyphens w:val="0"/>
              <w:jc w:val="both"/>
              <w:rPr>
                <w:rFonts w:eastAsia="Times New Roman" w:cs="Times New Roman"/>
                <w:color w:val="000000"/>
                <w:sz w:val="22"/>
                <w:lang w:eastAsia="ru-RU"/>
              </w:rPr>
            </w:pPr>
            <w:r w:rsidRPr="00B66DCB">
              <w:rPr>
                <w:rFonts w:eastAsia="Times New Roman" w:cs="Times New Roman"/>
                <w:color w:val="000000"/>
                <w:sz w:val="22"/>
                <w:lang w:eastAsia="ru-RU"/>
              </w:rPr>
              <w:t>процент</w:t>
            </w:r>
          </w:p>
        </w:tc>
        <w:tc>
          <w:tcPr>
            <w:tcW w:w="4394" w:type="dxa"/>
            <w:shd w:val="clear" w:color="auto" w:fill="auto"/>
          </w:tcPr>
          <w:p w14:paraId="54D664C4" w14:textId="77777777" w:rsidR="0089734C" w:rsidRPr="0089734C" w:rsidRDefault="0089734C" w:rsidP="00897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rPr>
              <w:t>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w:t>
            </w:r>
            <w:r w:rsidR="00831A43">
              <w:rPr>
                <w:rFonts w:eastAsia="Times New Roman" w:cs="Times New Roman"/>
                <w:bCs/>
                <w:color w:val="000000"/>
                <w:sz w:val="22"/>
                <w:lang w:eastAsia="ru-RU"/>
              </w:rPr>
              <w:t>ст</w:t>
            </w:r>
            <w:r w:rsidRPr="0089734C">
              <w:rPr>
                <w:rFonts w:eastAsia="Times New Roman" w:cs="Times New Roman"/>
                <w:bCs/>
                <w:color w:val="000000"/>
                <w:sz w:val="22"/>
                <w:lang w:eastAsia="ru-RU"/>
              </w:rPr>
              <w:t xml:space="preserve"> /До х 100%,</w:t>
            </w:r>
            <w:r w:rsidRPr="0089734C">
              <w:rPr>
                <w:rFonts w:eastAsia="Times New Roman" w:cs="Times New Roman"/>
                <w:bCs/>
                <w:color w:val="000000"/>
                <w:sz w:val="22"/>
                <w:lang w:eastAsia="ru-RU"/>
              </w:rPr>
              <w:br/>
              <w:t>где: 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доля </w:t>
            </w:r>
            <w:r w:rsidRPr="0089734C">
              <w:rPr>
                <w:rFonts w:eastAsia="Times New Roman" w:cs="Times New Roman"/>
                <w:bCs/>
                <w:color w:val="000000"/>
                <w:sz w:val="22"/>
                <w:lang w:eastAsia="ru-RU" w:bidi="ru-RU"/>
              </w:rPr>
              <w:t>работников муниципальных культурно-досуговых учреждений Сергиево-Посадско</w:t>
            </w:r>
            <w:r>
              <w:rPr>
                <w:rFonts w:eastAsia="Times New Roman" w:cs="Times New Roman"/>
                <w:bCs/>
                <w:color w:val="000000"/>
                <w:sz w:val="22"/>
                <w:lang w:eastAsia="ru-RU" w:bidi="ru-RU"/>
              </w:rPr>
              <w:t xml:space="preserve">го </w:t>
            </w:r>
            <w:r w:rsidRPr="0089734C">
              <w:rPr>
                <w:rFonts w:eastAsia="Times New Roman" w:cs="Times New Roman"/>
                <w:bCs/>
                <w:color w:val="000000"/>
                <w:sz w:val="22"/>
                <w:lang w:eastAsia="ru-RU" w:bidi="ru-RU"/>
              </w:rPr>
              <w:t>городско</w:t>
            </w:r>
            <w:r>
              <w:rPr>
                <w:rFonts w:eastAsia="Times New Roman" w:cs="Times New Roman"/>
                <w:bCs/>
                <w:color w:val="000000"/>
                <w:sz w:val="22"/>
                <w:lang w:eastAsia="ru-RU" w:bidi="ru-RU"/>
              </w:rPr>
              <w:t>го</w:t>
            </w:r>
            <w:r w:rsidRPr="0089734C">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89734C">
              <w:rPr>
                <w:rFonts w:eastAsia="Times New Roman" w:cs="Times New Roman"/>
                <w:bCs/>
                <w:color w:val="000000"/>
                <w:sz w:val="22"/>
                <w:lang w:eastAsia="ru-RU" w:bidi="ru-RU"/>
              </w:rPr>
              <w:t xml:space="preserve"> (руководитель</w:t>
            </w:r>
            <w:r>
              <w:rPr>
                <w:rFonts w:eastAsia="Times New Roman" w:cs="Times New Roman"/>
                <w:bCs/>
                <w:color w:val="000000"/>
                <w:sz w:val="22"/>
                <w:lang w:eastAsia="ru-RU" w:bidi="ru-RU"/>
              </w:rPr>
              <w:t>, художественный руководитель</w:t>
            </w:r>
            <w:r w:rsidRPr="0089734C">
              <w:rPr>
                <w:rFonts w:eastAsia="Times New Roman" w:cs="Times New Roman"/>
                <w:bCs/>
                <w:color w:val="000000"/>
                <w:sz w:val="22"/>
                <w:lang w:eastAsia="ru-RU" w:bidi="ru-RU"/>
              </w:rPr>
              <w:t xml:space="preserve"> и работники</w:t>
            </w:r>
            <w:r>
              <w:rPr>
                <w:rFonts w:eastAsia="Times New Roman" w:cs="Times New Roman"/>
                <w:bCs/>
                <w:color w:val="000000"/>
                <w:sz w:val="22"/>
                <w:lang w:eastAsia="ru-RU" w:bidi="ru-RU"/>
              </w:rPr>
              <w:t xml:space="preserve"> по организации клубного формирования</w:t>
            </w:r>
            <w:r w:rsidRPr="0089734C">
              <w:rPr>
                <w:rFonts w:eastAsia="Times New Roman" w:cs="Times New Roman"/>
                <w:bCs/>
                <w:color w:val="000000"/>
                <w:sz w:val="22"/>
                <w:lang w:eastAsia="ru-RU" w:bidi="ru-RU"/>
              </w:rPr>
              <w:t>), которым произведены стимулирующие выплаты</w:t>
            </w:r>
            <w:r w:rsidR="00831A43">
              <w:rPr>
                <w:rFonts w:eastAsia="Times New Roman" w:cs="Times New Roman"/>
                <w:bCs/>
                <w:color w:val="000000"/>
                <w:sz w:val="22"/>
                <w:lang w:eastAsia="ru-RU"/>
              </w:rPr>
              <w:t>;</w:t>
            </w:r>
            <w:r w:rsidR="00831A43">
              <w:rPr>
                <w:rFonts w:eastAsia="Times New Roman" w:cs="Times New Roman"/>
                <w:bCs/>
                <w:color w:val="000000"/>
                <w:sz w:val="22"/>
                <w:lang w:eastAsia="ru-RU"/>
              </w:rPr>
              <w:br/>
              <w:t>Дст</w:t>
            </w:r>
            <w:r w:rsidRPr="0089734C">
              <w:rPr>
                <w:rFonts w:eastAsia="Times New Roman" w:cs="Times New Roman"/>
                <w:bCs/>
                <w:color w:val="000000"/>
                <w:sz w:val="22"/>
                <w:lang w:eastAsia="ru-RU"/>
              </w:rPr>
              <w:t xml:space="preserve"> - численность </w:t>
            </w:r>
            <w:r w:rsidRPr="0089734C">
              <w:rPr>
                <w:rFonts w:eastAsia="Times New Roman" w:cs="Times New Roman"/>
                <w:bCs/>
                <w:color w:val="000000"/>
                <w:sz w:val="22"/>
                <w:lang w:eastAsia="ru-RU" w:bidi="ru-RU"/>
              </w:rPr>
              <w:t xml:space="preserve">работников </w:t>
            </w:r>
            <w:r w:rsidR="00831A43" w:rsidRPr="00831A43">
              <w:rPr>
                <w:rFonts w:eastAsia="Times New Roman" w:cs="Times New Roman"/>
                <w:bCs/>
                <w:color w:val="000000"/>
                <w:sz w:val="22"/>
                <w:lang w:eastAsia="ru-RU" w:bidi="ru-RU"/>
              </w:rPr>
              <w:t xml:space="preserve">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 </w:t>
            </w:r>
            <w:r w:rsidRPr="0089734C">
              <w:rPr>
                <w:rFonts w:eastAsia="Times New Roman" w:cs="Times New Roman"/>
                <w:bCs/>
                <w:color w:val="000000"/>
                <w:sz w:val="22"/>
                <w:lang w:eastAsia="ru-RU" w:bidi="ru-RU"/>
              </w:rPr>
              <w:t>которые соответствуют условиям предоставления выплат</w:t>
            </w:r>
            <w:r w:rsidRPr="0089734C">
              <w:rPr>
                <w:rFonts w:eastAsia="Times New Roman" w:cs="Times New Roman"/>
                <w:bCs/>
                <w:color w:val="000000"/>
                <w:sz w:val="22"/>
                <w:lang w:eastAsia="ru-RU"/>
              </w:rPr>
              <w:t>;</w:t>
            </w:r>
          </w:p>
          <w:p w14:paraId="3FE48600" w14:textId="77777777" w:rsidR="00831A43" w:rsidRDefault="0089734C" w:rsidP="0089734C">
            <w:pPr>
              <w:suppressAutoHyphens w:val="0"/>
              <w:jc w:val="both"/>
              <w:rPr>
                <w:rFonts w:eastAsia="Times New Roman" w:cs="Times New Roman"/>
                <w:bCs/>
                <w:color w:val="000000"/>
                <w:sz w:val="22"/>
                <w:lang w:eastAsia="ru-RU" w:bidi="ru-RU"/>
              </w:rPr>
            </w:pPr>
            <w:r w:rsidRPr="0089734C">
              <w:rPr>
                <w:rFonts w:eastAsia="Times New Roman" w:cs="Times New Roman"/>
                <w:bCs/>
                <w:color w:val="000000"/>
                <w:sz w:val="22"/>
                <w:lang w:eastAsia="ru-RU"/>
              </w:rPr>
              <w:t xml:space="preserve">До – общая численность </w:t>
            </w:r>
            <w:r w:rsidRPr="0089734C">
              <w:rPr>
                <w:rFonts w:eastAsia="Times New Roman" w:cs="Times New Roman"/>
                <w:bCs/>
                <w:color w:val="000000"/>
                <w:sz w:val="22"/>
                <w:lang w:eastAsia="ru-RU" w:bidi="ru-RU"/>
              </w:rPr>
              <w:t xml:space="preserve">работников </w:t>
            </w:r>
            <w:r w:rsidR="00831A43" w:rsidRPr="00831A43">
              <w:rPr>
                <w:rFonts w:eastAsia="Times New Roman" w:cs="Times New Roman"/>
                <w:bCs/>
                <w:color w:val="000000"/>
                <w:sz w:val="22"/>
                <w:lang w:eastAsia="ru-RU" w:bidi="ru-RU"/>
              </w:rPr>
              <w:lastRenderedPageBreak/>
              <w:t>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w:t>
            </w:r>
          </w:p>
          <w:p w14:paraId="3CF57CD3" w14:textId="77777777" w:rsidR="00B66DCB" w:rsidRPr="003866C2" w:rsidRDefault="0089734C" w:rsidP="00897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bidi="ru-RU"/>
              </w:rPr>
              <w:t>которым предусмотрены стимулирующие выплаты</w:t>
            </w:r>
          </w:p>
        </w:tc>
        <w:tc>
          <w:tcPr>
            <w:tcW w:w="3969" w:type="dxa"/>
            <w:shd w:val="clear" w:color="auto" w:fill="auto"/>
          </w:tcPr>
          <w:p w14:paraId="30C287CA" w14:textId="77777777"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14:paraId="31E021C2" w14:textId="77777777"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B66DCB" w:rsidRPr="00CE0EC3" w14:paraId="4D6222B0" w14:textId="77777777" w:rsidTr="003866C2">
        <w:trPr>
          <w:trHeight w:val="278"/>
          <w:jc w:val="center"/>
        </w:trPr>
        <w:tc>
          <w:tcPr>
            <w:tcW w:w="572" w:type="dxa"/>
            <w:shd w:val="clear" w:color="auto" w:fill="auto"/>
          </w:tcPr>
          <w:p w14:paraId="6E740AFB" w14:textId="77777777" w:rsidR="00B66DCB" w:rsidRDefault="00B66DCB" w:rsidP="00765B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15</w:t>
            </w:r>
          </w:p>
        </w:tc>
        <w:tc>
          <w:tcPr>
            <w:tcW w:w="3410" w:type="dxa"/>
            <w:shd w:val="clear" w:color="auto" w:fill="auto"/>
          </w:tcPr>
          <w:p w14:paraId="74D62FCC" w14:textId="77777777" w:rsidR="00B66DCB" w:rsidRPr="00C83845" w:rsidRDefault="00156490" w:rsidP="00CE0EC3">
            <w:pPr>
              <w:suppressAutoHyphens w:val="0"/>
              <w:jc w:val="both"/>
              <w:rPr>
                <w:rFonts w:eastAsia="Times New Roman" w:cs="Times New Roman"/>
                <w:sz w:val="22"/>
                <w:lang w:eastAsia="ru-RU" w:bidi="ru-RU"/>
              </w:rPr>
            </w:pPr>
            <w:r>
              <w:rPr>
                <w:rFonts w:eastAsia="Times New Roman" w:cs="Times New Roman"/>
                <w:sz w:val="22"/>
                <w:lang w:eastAsia="ru-RU" w:bidi="ru-RU"/>
              </w:rPr>
              <w:t>К</w:t>
            </w:r>
            <w:r w:rsidRPr="00156490">
              <w:rPr>
                <w:rFonts w:eastAsia="Times New Roman" w:cs="Times New Roman"/>
                <w:sz w:val="22"/>
                <w:lang w:eastAsia="ru-RU" w:bidi="ru-RU"/>
              </w:rPr>
              <w:t>оличество работников муниципальных учреждений, которым произведены стимулирующие выплаты</w:t>
            </w:r>
          </w:p>
        </w:tc>
        <w:tc>
          <w:tcPr>
            <w:tcW w:w="1276" w:type="dxa"/>
          </w:tcPr>
          <w:p w14:paraId="57F4A59C" w14:textId="77777777" w:rsidR="00B66DCB" w:rsidRPr="00C83845" w:rsidRDefault="00C85ABA"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человек</w:t>
            </w:r>
          </w:p>
        </w:tc>
        <w:tc>
          <w:tcPr>
            <w:tcW w:w="4394" w:type="dxa"/>
            <w:shd w:val="clear" w:color="auto" w:fill="auto"/>
          </w:tcPr>
          <w:p w14:paraId="5F823F4A" w14:textId="77777777" w:rsidR="00B66DCB" w:rsidRPr="003866C2" w:rsidRDefault="00156490" w:rsidP="00A369DE">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w:t>
            </w:r>
            <w:r w:rsidR="00A369DE" w:rsidRPr="00A369DE">
              <w:rPr>
                <w:rFonts w:eastAsia="Times New Roman" w:cs="Times New Roman"/>
                <w:bCs/>
                <w:color w:val="000000"/>
                <w:sz w:val="22"/>
                <w:lang w:eastAsia="ru-RU"/>
              </w:rPr>
              <w:t xml:space="preserve"> </w:t>
            </w:r>
            <w:r w:rsidR="00A369DE" w:rsidRPr="00A369DE">
              <w:rPr>
                <w:rFonts w:eastAsia="Times New Roman" w:cs="Times New Roman"/>
                <w:bCs/>
                <w:color w:val="000000"/>
                <w:sz w:val="22"/>
                <w:lang w:eastAsia="ru-RU" w:bidi="ru-RU"/>
              </w:rPr>
              <w:t>работников муниципальных учреждений, осуществляющих деятельность по созданию условий для организации досуга населения в парках культуры и отдыха Сергиево-Посадского городского округа, которые соответствуют условиям предоставления выплат</w:t>
            </w:r>
          </w:p>
        </w:tc>
        <w:tc>
          <w:tcPr>
            <w:tcW w:w="3969" w:type="dxa"/>
            <w:shd w:val="clear" w:color="auto" w:fill="auto"/>
          </w:tcPr>
          <w:p w14:paraId="22C2F01F" w14:textId="77777777"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2B82A0DE" w14:textId="77777777"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835968" w:rsidRPr="00CE0EC3" w14:paraId="79AACBCD" w14:textId="77777777" w:rsidTr="003866C2">
        <w:trPr>
          <w:trHeight w:val="278"/>
          <w:jc w:val="center"/>
        </w:trPr>
        <w:tc>
          <w:tcPr>
            <w:tcW w:w="572" w:type="dxa"/>
            <w:shd w:val="clear" w:color="auto" w:fill="auto"/>
          </w:tcPr>
          <w:p w14:paraId="48D9A310" w14:textId="77777777" w:rsidR="00835968" w:rsidRDefault="00835968"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16</w:t>
            </w:r>
          </w:p>
        </w:tc>
        <w:tc>
          <w:tcPr>
            <w:tcW w:w="3410" w:type="dxa"/>
            <w:shd w:val="clear" w:color="auto" w:fill="auto"/>
          </w:tcPr>
          <w:p w14:paraId="60517095" w14:textId="77777777" w:rsidR="00835968" w:rsidRDefault="00835968" w:rsidP="00CE0EC3">
            <w:pPr>
              <w:suppressAutoHyphens w:val="0"/>
              <w:jc w:val="both"/>
              <w:rPr>
                <w:rFonts w:eastAsia="Times New Roman" w:cs="Times New Roman"/>
                <w:sz w:val="22"/>
                <w:lang w:eastAsia="ru-RU" w:bidi="ru-RU"/>
              </w:rPr>
            </w:pPr>
            <w:r w:rsidRPr="00835968">
              <w:rPr>
                <w:rFonts w:eastAsia="Times New Roman" w:cs="Times New Roman"/>
                <w:sz w:val="22"/>
                <w:lang w:eastAsia="ru-RU"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276" w:type="dxa"/>
          </w:tcPr>
          <w:p w14:paraId="2F58E0D1" w14:textId="77777777" w:rsidR="00835968" w:rsidRDefault="00835968" w:rsidP="00CE0EC3">
            <w:pPr>
              <w:suppressAutoHyphens w:val="0"/>
              <w:jc w:val="both"/>
              <w:rPr>
                <w:rFonts w:eastAsia="Times New Roman" w:cs="Times New Roman"/>
                <w:color w:val="000000"/>
                <w:sz w:val="22"/>
                <w:lang w:eastAsia="ru-RU"/>
              </w:rPr>
            </w:pPr>
            <w:r w:rsidRPr="00835968">
              <w:rPr>
                <w:rFonts w:eastAsia="Times New Roman" w:cs="Times New Roman"/>
                <w:color w:val="000000"/>
                <w:sz w:val="22"/>
                <w:lang w:eastAsia="ru-RU"/>
              </w:rPr>
              <w:t>процент</w:t>
            </w:r>
          </w:p>
        </w:tc>
        <w:tc>
          <w:tcPr>
            <w:tcW w:w="4394" w:type="dxa"/>
            <w:shd w:val="clear" w:color="auto" w:fill="auto"/>
          </w:tcPr>
          <w:p w14:paraId="7FB57FD9" w14:textId="77777777" w:rsidR="00835968" w:rsidRPr="00260D19" w:rsidRDefault="00835968" w:rsidP="00CA7E4E">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доп</w:t>
            </w:r>
            <w:r w:rsidRPr="00260D19">
              <w:rPr>
                <w:rFonts w:eastAsia="Times New Roman" w:cs="Times New Roman"/>
                <w:bCs/>
                <w:color w:val="000000"/>
                <w:sz w:val="22"/>
                <w:lang w:eastAsia="ru-RU"/>
              </w:rPr>
              <w:t xml:space="preserve">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оснпед</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ЗПум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sidRPr="00835968">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Pr>
                <w:rFonts w:eastAsia="Times New Roman" w:cs="Times New Roman"/>
                <w:bCs/>
                <w:color w:val="000000"/>
                <w:sz w:val="22"/>
                <w:lang w:eastAsia="ru-RU"/>
              </w:rPr>
              <w:t xml:space="preserve"> </w:t>
            </w:r>
            <w:r w:rsidRPr="005E6941">
              <w:rPr>
                <w:rFonts w:eastAsia="Times New Roman" w:cs="Times New Roman"/>
                <w:bCs/>
                <w:color w:val="000000"/>
                <w:sz w:val="22"/>
                <w:lang w:eastAsia="ru-RU"/>
              </w:rPr>
              <w:t>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w:t>
            </w:r>
            <w:r w:rsidRPr="00835968">
              <w:rPr>
                <w:rFonts w:eastAsia="Times New Roman" w:cs="Times New Roman"/>
                <w:bCs/>
                <w:color w:val="000000"/>
                <w:sz w:val="22"/>
                <w:lang w:eastAsia="ru-RU" w:bidi="ru-RU"/>
              </w:rPr>
              <w:t>среднемесячной номинальной начисленной заработной платы учителей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00F26901">
              <w:rPr>
                <w:rFonts w:eastAsia="Times New Roman" w:cs="Times New Roman"/>
                <w:bCs/>
                <w:color w:val="000000"/>
                <w:sz w:val="22"/>
                <w:lang w:eastAsia="ru-RU"/>
              </w:rPr>
              <w:t>пед</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sidR="00F26901" w:rsidRPr="00F26901">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sidR="00F26901" w:rsidRPr="00F26901">
              <w:rPr>
                <w:rFonts w:eastAsia="Times New Roman" w:cs="Times New Roman"/>
                <w:bCs/>
                <w:color w:val="000000"/>
                <w:sz w:val="22"/>
                <w:lang w:eastAsia="ru-RU"/>
              </w:rPr>
              <w:t xml:space="preserve"> </w:t>
            </w:r>
            <w:r w:rsidR="00F26901">
              <w:rPr>
                <w:rFonts w:eastAsia="Times New Roman" w:cs="Times New Roman"/>
                <w:bCs/>
                <w:color w:val="000000"/>
                <w:sz w:val="22"/>
                <w:lang w:eastAsia="ru-RU"/>
              </w:rPr>
              <w:t xml:space="preserve">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70F6A46F" w14:textId="77777777" w:rsidR="00835968" w:rsidRPr="00953DE8" w:rsidRDefault="00835968" w:rsidP="00F26901">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w:t>
            </w:r>
            <w:r>
              <w:rPr>
                <w:rFonts w:eastAsia="Times New Roman" w:cs="Times New Roman"/>
                <w:bCs/>
                <w:color w:val="000000"/>
                <w:sz w:val="22"/>
                <w:lang w:eastAsia="ru-RU"/>
              </w:rPr>
              <w:t>у</w:t>
            </w:r>
            <w:r w:rsidRPr="005E6941">
              <w:rPr>
                <w:rFonts w:eastAsia="Times New Roman" w:cs="Times New Roman"/>
                <w:bCs/>
                <w:color w:val="000000"/>
                <w:sz w:val="22"/>
                <w:lang w:eastAsia="ru-RU"/>
              </w:rPr>
              <w:t>мо</w:t>
            </w:r>
            <w:r w:rsidRPr="00260D19">
              <w:rPr>
                <w:rFonts w:eastAsia="Times New Roman" w:cs="Times New Roman"/>
                <w:bCs/>
                <w:color w:val="000000"/>
                <w:sz w:val="22"/>
                <w:lang w:eastAsia="ru-RU"/>
              </w:rPr>
              <w:t xml:space="preserve"> – </w:t>
            </w:r>
            <w:r w:rsidRPr="00835968">
              <w:rPr>
                <w:rFonts w:eastAsia="Times New Roman" w:cs="Times New Roman"/>
                <w:bCs/>
                <w:color w:val="000000"/>
                <w:sz w:val="22"/>
                <w:lang w:eastAsia="ru-RU" w:bidi="ru-RU"/>
              </w:rPr>
              <w:t>среднемесячн</w:t>
            </w:r>
            <w:r>
              <w:rPr>
                <w:rFonts w:eastAsia="Times New Roman" w:cs="Times New Roman"/>
                <w:bCs/>
                <w:color w:val="000000"/>
                <w:sz w:val="22"/>
                <w:lang w:eastAsia="ru-RU" w:bidi="ru-RU"/>
              </w:rPr>
              <w:t>ая</w:t>
            </w:r>
            <w:r w:rsidRPr="00835968">
              <w:rPr>
                <w:rFonts w:eastAsia="Times New Roman" w:cs="Times New Roman"/>
                <w:bCs/>
                <w:color w:val="000000"/>
                <w:sz w:val="22"/>
                <w:lang w:eastAsia="ru-RU" w:bidi="ru-RU"/>
              </w:rPr>
              <w:t xml:space="preserve"> номинальн</w:t>
            </w:r>
            <w:r>
              <w:rPr>
                <w:rFonts w:eastAsia="Times New Roman" w:cs="Times New Roman"/>
                <w:bCs/>
                <w:color w:val="000000"/>
                <w:sz w:val="22"/>
                <w:lang w:eastAsia="ru-RU" w:bidi="ru-RU"/>
              </w:rPr>
              <w:t xml:space="preserve">ая </w:t>
            </w:r>
            <w:r w:rsidRPr="00835968">
              <w:rPr>
                <w:rFonts w:eastAsia="Times New Roman" w:cs="Times New Roman"/>
                <w:bCs/>
                <w:color w:val="000000"/>
                <w:sz w:val="22"/>
                <w:lang w:eastAsia="ru-RU" w:bidi="ru-RU"/>
              </w:rPr>
              <w:t>начисленн</w:t>
            </w:r>
            <w:r w:rsidR="00F26901">
              <w:rPr>
                <w:rFonts w:eastAsia="Times New Roman" w:cs="Times New Roman"/>
                <w:bCs/>
                <w:color w:val="000000"/>
                <w:sz w:val="22"/>
                <w:lang w:eastAsia="ru-RU" w:bidi="ru-RU"/>
              </w:rPr>
              <w:t>ая</w:t>
            </w:r>
            <w:r w:rsidRPr="00835968">
              <w:rPr>
                <w:rFonts w:eastAsia="Times New Roman" w:cs="Times New Roman"/>
                <w:bCs/>
                <w:color w:val="000000"/>
                <w:sz w:val="22"/>
                <w:lang w:eastAsia="ru-RU" w:bidi="ru-RU"/>
              </w:rPr>
              <w:t xml:space="preserve"> заработн</w:t>
            </w:r>
            <w:r w:rsidR="00F26901">
              <w:rPr>
                <w:rFonts w:eastAsia="Times New Roman" w:cs="Times New Roman"/>
                <w:bCs/>
                <w:color w:val="000000"/>
                <w:sz w:val="22"/>
                <w:lang w:eastAsia="ru-RU" w:bidi="ru-RU"/>
              </w:rPr>
              <w:t>ая плата</w:t>
            </w:r>
            <w:r w:rsidRPr="00835968">
              <w:rPr>
                <w:rFonts w:eastAsia="Times New Roman" w:cs="Times New Roman"/>
                <w:bCs/>
                <w:color w:val="000000"/>
                <w:sz w:val="22"/>
                <w:lang w:eastAsia="ru-RU" w:bidi="ru-RU"/>
              </w:rPr>
              <w:t xml:space="preserve"> учителей в Московской области</w:t>
            </w:r>
          </w:p>
        </w:tc>
        <w:tc>
          <w:tcPr>
            <w:tcW w:w="3969" w:type="dxa"/>
            <w:shd w:val="clear" w:color="auto" w:fill="auto"/>
          </w:tcPr>
          <w:p w14:paraId="410F3939" w14:textId="77777777" w:rsidR="00835968" w:rsidRPr="00CE0EC3" w:rsidRDefault="00835968" w:rsidP="00CA7E4E">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00132623" w14:textId="77777777" w:rsidR="00835968" w:rsidRPr="00CE0EC3" w:rsidRDefault="00835968" w:rsidP="00CA7E4E">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2173C4" w:rsidRPr="00CE0EC3" w14:paraId="2B589763" w14:textId="77777777" w:rsidTr="003866C2">
        <w:trPr>
          <w:trHeight w:val="278"/>
          <w:jc w:val="center"/>
        </w:trPr>
        <w:tc>
          <w:tcPr>
            <w:tcW w:w="572" w:type="dxa"/>
            <w:shd w:val="clear" w:color="auto" w:fill="auto"/>
          </w:tcPr>
          <w:p w14:paraId="2859756E" w14:textId="77777777" w:rsidR="002173C4" w:rsidRDefault="002173C4"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17</w:t>
            </w:r>
          </w:p>
        </w:tc>
        <w:tc>
          <w:tcPr>
            <w:tcW w:w="3410" w:type="dxa"/>
            <w:shd w:val="clear" w:color="auto" w:fill="auto"/>
          </w:tcPr>
          <w:p w14:paraId="0AFACB1D" w14:textId="77777777" w:rsidR="002173C4" w:rsidRPr="00835968" w:rsidRDefault="002173C4" w:rsidP="0038114B">
            <w:pPr>
              <w:suppressAutoHyphens w:val="0"/>
              <w:jc w:val="both"/>
              <w:rPr>
                <w:rFonts w:eastAsia="Times New Roman" w:cs="Times New Roman"/>
                <w:sz w:val="22"/>
                <w:lang w:eastAsia="ru-RU" w:bidi="ru-RU"/>
              </w:rPr>
            </w:pPr>
            <w:r w:rsidRPr="002173C4">
              <w:rPr>
                <w:rFonts w:eastAsia="Times New Roman" w:cs="Times New Roman"/>
                <w:sz w:val="22"/>
                <w:lang w:eastAsia="ru-RU" w:bidi="ru-RU"/>
              </w:rPr>
              <w:t xml:space="preserve">Количество оснащенных образовательных </w:t>
            </w:r>
            <w:r w:rsidR="0038114B">
              <w:rPr>
                <w:rFonts w:eastAsia="Times New Roman" w:cs="Times New Roman"/>
                <w:sz w:val="22"/>
                <w:lang w:eastAsia="ru-RU" w:bidi="ru-RU"/>
              </w:rPr>
              <w:t>организац</w:t>
            </w:r>
            <w:r w:rsidRPr="002173C4">
              <w:rPr>
                <w:rFonts w:eastAsia="Times New Roman" w:cs="Times New Roman"/>
                <w:sz w:val="22"/>
                <w:lang w:eastAsia="ru-RU" w:bidi="ru-RU"/>
              </w:rPr>
              <w:t xml:space="preserve">ий в сфере культуры (детских школ </w:t>
            </w:r>
            <w:r w:rsidRPr="002173C4">
              <w:rPr>
                <w:rFonts w:eastAsia="Times New Roman" w:cs="Times New Roman"/>
                <w:sz w:val="22"/>
                <w:lang w:eastAsia="ru-RU" w:bidi="ru-RU"/>
              </w:rPr>
              <w:lastRenderedPageBreak/>
              <w:t>искусств по видам искусств и училищ) музыкальными инструментами, оборудованием и учебными материалами</w:t>
            </w:r>
          </w:p>
        </w:tc>
        <w:tc>
          <w:tcPr>
            <w:tcW w:w="1276" w:type="dxa"/>
          </w:tcPr>
          <w:p w14:paraId="524EDC52" w14:textId="77777777" w:rsidR="002173C4" w:rsidRPr="00953DE8" w:rsidRDefault="002173C4" w:rsidP="0021404D">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lastRenderedPageBreak/>
              <w:t>единиц</w:t>
            </w:r>
          </w:p>
        </w:tc>
        <w:tc>
          <w:tcPr>
            <w:tcW w:w="4394" w:type="dxa"/>
            <w:shd w:val="clear" w:color="auto" w:fill="auto"/>
          </w:tcPr>
          <w:p w14:paraId="366705E3" w14:textId="77777777" w:rsidR="002173C4" w:rsidRPr="00CE0EC3" w:rsidRDefault="002173C4" w:rsidP="002173C4">
            <w:pPr>
              <w:suppressAutoHyphens w:val="0"/>
              <w:jc w:val="both"/>
              <w:rPr>
                <w:rFonts w:eastAsia="Times New Roman" w:cs="Times New Roman"/>
                <w:color w:val="000000"/>
                <w:sz w:val="22"/>
                <w:lang w:eastAsia="ru-RU"/>
              </w:rPr>
            </w:pPr>
            <w:r w:rsidRPr="00953DE8">
              <w:rPr>
                <w:rFonts w:eastAsia="Times New Roman" w:cs="Times New Roman"/>
                <w:bCs/>
                <w:color w:val="000000"/>
                <w:sz w:val="22"/>
                <w:lang w:eastAsia="ru-RU"/>
              </w:rPr>
              <w:t xml:space="preserve">Количество муниципальных организаций  дополнительного образования в сфере культуры, получивших </w:t>
            </w:r>
            <w:r w:rsidRPr="002173C4">
              <w:rPr>
                <w:rFonts w:eastAsia="Times New Roman" w:cs="Times New Roman"/>
                <w:bCs/>
                <w:color w:val="000000"/>
                <w:sz w:val="22"/>
                <w:lang w:eastAsia="ru-RU" w:bidi="ru-RU"/>
              </w:rPr>
              <w:t>музыкальны</w:t>
            </w:r>
            <w:r>
              <w:rPr>
                <w:rFonts w:eastAsia="Times New Roman" w:cs="Times New Roman"/>
                <w:bCs/>
                <w:color w:val="000000"/>
                <w:sz w:val="22"/>
                <w:lang w:eastAsia="ru-RU" w:bidi="ru-RU"/>
              </w:rPr>
              <w:t>е</w:t>
            </w:r>
            <w:r w:rsidRPr="002173C4">
              <w:rPr>
                <w:rFonts w:eastAsia="Times New Roman" w:cs="Times New Roman"/>
                <w:bCs/>
                <w:color w:val="000000"/>
                <w:sz w:val="22"/>
                <w:lang w:eastAsia="ru-RU" w:bidi="ru-RU"/>
              </w:rPr>
              <w:t xml:space="preserve"> </w:t>
            </w:r>
            <w:r w:rsidRPr="002173C4">
              <w:rPr>
                <w:rFonts w:eastAsia="Times New Roman" w:cs="Times New Roman"/>
                <w:bCs/>
                <w:color w:val="000000"/>
                <w:sz w:val="22"/>
                <w:lang w:eastAsia="ru-RU" w:bidi="ru-RU"/>
              </w:rPr>
              <w:lastRenderedPageBreak/>
              <w:t>инструмент</w:t>
            </w:r>
            <w:r>
              <w:rPr>
                <w:rFonts w:eastAsia="Times New Roman" w:cs="Times New Roman"/>
                <w:bCs/>
                <w:color w:val="000000"/>
                <w:sz w:val="22"/>
                <w:lang w:eastAsia="ru-RU" w:bidi="ru-RU"/>
              </w:rPr>
              <w:t>ы</w:t>
            </w:r>
            <w:r w:rsidRPr="002173C4">
              <w:rPr>
                <w:rFonts w:eastAsia="Times New Roman" w:cs="Times New Roman"/>
                <w:bCs/>
                <w:color w:val="000000"/>
                <w:sz w:val="22"/>
                <w:lang w:eastAsia="ru-RU" w:bidi="ru-RU"/>
              </w:rPr>
              <w:t>, оборудование и учебны</w:t>
            </w:r>
            <w:r>
              <w:rPr>
                <w:rFonts w:eastAsia="Times New Roman" w:cs="Times New Roman"/>
                <w:bCs/>
                <w:color w:val="000000"/>
                <w:sz w:val="22"/>
                <w:lang w:eastAsia="ru-RU" w:bidi="ru-RU"/>
              </w:rPr>
              <w:t>е</w:t>
            </w:r>
            <w:r w:rsidRPr="002173C4">
              <w:rPr>
                <w:rFonts w:eastAsia="Times New Roman" w:cs="Times New Roman"/>
                <w:bCs/>
                <w:color w:val="000000"/>
                <w:sz w:val="22"/>
                <w:lang w:eastAsia="ru-RU" w:bidi="ru-RU"/>
              </w:rPr>
              <w:t xml:space="preserve"> материал</w:t>
            </w:r>
            <w:r>
              <w:rPr>
                <w:rFonts w:eastAsia="Times New Roman" w:cs="Times New Roman"/>
                <w:bCs/>
                <w:color w:val="000000"/>
                <w:sz w:val="22"/>
                <w:lang w:eastAsia="ru-RU" w:bidi="ru-RU"/>
              </w:rPr>
              <w:t>ы</w:t>
            </w:r>
          </w:p>
        </w:tc>
        <w:tc>
          <w:tcPr>
            <w:tcW w:w="3969" w:type="dxa"/>
            <w:shd w:val="clear" w:color="auto" w:fill="auto"/>
          </w:tcPr>
          <w:p w14:paraId="2959B5F9" w14:textId="77777777" w:rsidR="002173C4" w:rsidRPr="00CE0EC3" w:rsidRDefault="002173C4" w:rsidP="0021404D">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14:paraId="71A6E97F" w14:textId="77777777" w:rsidR="002173C4" w:rsidRPr="00CE0EC3" w:rsidRDefault="002173C4" w:rsidP="0021404D">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1F1C63" w:rsidRPr="00CE0EC3" w14:paraId="5ED22073" w14:textId="77777777" w:rsidTr="003866C2">
        <w:trPr>
          <w:trHeight w:val="278"/>
          <w:jc w:val="center"/>
        </w:trPr>
        <w:tc>
          <w:tcPr>
            <w:tcW w:w="572" w:type="dxa"/>
            <w:shd w:val="clear" w:color="auto" w:fill="auto"/>
          </w:tcPr>
          <w:p w14:paraId="00B47A53" w14:textId="77777777" w:rsidR="001F1C63" w:rsidRPr="002A7169" w:rsidRDefault="001F1C63" w:rsidP="00CA7E4E">
            <w:pPr>
              <w:suppressAutoHyphens w:val="0"/>
              <w:jc w:val="center"/>
              <w:rPr>
                <w:rFonts w:eastAsia="Times New Roman" w:cs="Times New Roman"/>
                <w:color w:val="000000"/>
                <w:sz w:val="22"/>
                <w:lang w:eastAsia="ru-RU"/>
              </w:rPr>
            </w:pPr>
            <w:r w:rsidRPr="002A7169">
              <w:rPr>
                <w:rFonts w:eastAsia="Times New Roman" w:cs="Times New Roman"/>
                <w:color w:val="000000"/>
                <w:sz w:val="22"/>
                <w:lang w:eastAsia="ru-RU"/>
              </w:rPr>
              <w:t>18</w:t>
            </w:r>
          </w:p>
        </w:tc>
        <w:tc>
          <w:tcPr>
            <w:tcW w:w="3410" w:type="dxa"/>
            <w:shd w:val="clear" w:color="auto" w:fill="auto"/>
          </w:tcPr>
          <w:p w14:paraId="26C56EF6" w14:textId="77777777" w:rsidR="001F1C63" w:rsidRPr="002173C4" w:rsidRDefault="001F1C63" w:rsidP="00CE0EC3">
            <w:pPr>
              <w:suppressAutoHyphens w:val="0"/>
              <w:jc w:val="both"/>
              <w:rPr>
                <w:rFonts w:eastAsia="Times New Roman" w:cs="Times New Roman"/>
                <w:sz w:val="22"/>
                <w:lang w:eastAsia="ru-RU" w:bidi="ru-RU"/>
              </w:rPr>
            </w:pPr>
            <w:r w:rsidRPr="001F1C63">
              <w:rPr>
                <w:rFonts w:cs="Times New Roman"/>
                <w:sz w:val="22"/>
                <w:szCs w:val="18"/>
              </w:rPr>
              <w:t>Количество объектов муниципальных культурно-досуговых учреждений</w:t>
            </w:r>
            <w:r w:rsidR="00DD0F6E">
              <w:rPr>
                <w:rFonts w:cs="Times New Roman"/>
                <w:sz w:val="22"/>
                <w:szCs w:val="18"/>
              </w:rPr>
              <w:t xml:space="preserve"> в сельской местности</w:t>
            </w:r>
            <w:r w:rsidRPr="001F1C63">
              <w:rPr>
                <w:rFonts w:cs="Times New Roman"/>
                <w:sz w:val="22"/>
                <w:szCs w:val="18"/>
              </w:rPr>
              <w:t>, в отноше</w:t>
            </w:r>
            <w:r>
              <w:rPr>
                <w:rFonts w:cs="Times New Roman"/>
                <w:sz w:val="22"/>
                <w:szCs w:val="18"/>
              </w:rPr>
              <w:t>нии которых проведен ремонт</w:t>
            </w:r>
          </w:p>
        </w:tc>
        <w:tc>
          <w:tcPr>
            <w:tcW w:w="1276" w:type="dxa"/>
          </w:tcPr>
          <w:p w14:paraId="7F3E9EAB" w14:textId="77777777" w:rsidR="001F1C63" w:rsidRPr="005D7652" w:rsidRDefault="001F1C63" w:rsidP="0021404D">
            <w:pPr>
              <w:suppressAutoHyphens w:val="0"/>
              <w:jc w:val="both"/>
              <w:rPr>
                <w:rFonts w:eastAsia="Times New Roman" w:cs="Times New Roman"/>
                <w:color w:val="000000"/>
                <w:sz w:val="22"/>
                <w:lang w:eastAsia="ru-RU"/>
              </w:rPr>
            </w:pPr>
            <w:r>
              <w:rPr>
                <w:rFonts w:eastAsia="Times New Roman" w:cs="Times New Roman"/>
                <w:color w:val="000000"/>
                <w:sz w:val="22"/>
                <w:lang w:eastAsia="ru-RU"/>
              </w:rPr>
              <w:t>единиц</w:t>
            </w:r>
          </w:p>
        </w:tc>
        <w:tc>
          <w:tcPr>
            <w:tcW w:w="4394" w:type="dxa"/>
            <w:shd w:val="clear" w:color="auto" w:fill="auto"/>
          </w:tcPr>
          <w:p w14:paraId="205A0085" w14:textId="77777777" w:rsidR="001F1C63" w:rsidRPr="00953DE8" w:rsidRDefault="001F1C63" w:rsidP="002173C4">
            <w:pPr>
              <w:suppressAutoHyphens w:val="0"/>
              <w:jc w:val="both"/>
              <w:rPr>
                <w:rFonts w:eastAsia="Times New Roman" w:cs="Times New Roman"/>
                <w:bCs/>
                <w:color w:val="000000"/>
                <w:sz w:val="22"/>
                <w:lang w:eastAsia="ru-RU"/>
              </w:rPr>
            </w:pPr>
            <w:r w:rsidRPr="001F1C63">
              <w:rPr>
                <w:rFonts w:cs="Times New Roman"/>
                <w:sz w:val="22"/>
                <w:szCs w:val="18"/>
              </w:rPr>
              <w:t>Количество объектов муниципальных культурно-досуговых учреждений</w:t>
            </w:r>
            <w:r w:rsidR="00DD0F6E">
              <w:rPr>
                <w:rFonts w:cs="Times New Roman"/>
                <w:sz w:val="22"/>
                <w:szCs w:val="18"/>
              </w:rPr>
              <w:t xml:space="preserve"> в сельской местности</w:t>
            </w:r>
            <w:r w:rsidRPr="001F1C63">
              <w:rPr>
                <w:rFonts w:cs="Times New Roman"/>
                <w:sz w:val="22"/>
                <w:szCs w:val="18"/>
              </w:rPr>
              <w:t>, в отноше</w:t>
            </w:r>
            <w:r>
              <w:rPr>
                <w:rFonts w:cs="Times New Roman"/>
                <w:sz w:val="22"/>
                <w:szCs w:val="18"/>
              </w:rPr>
              <w:t>нии которых проведен текущий ремонт</w:t>
            </w:r>
          </w:p>
        </w:tc>
        <w:tc>
          <w:tcPr>
            <w:tcW w:w="3969" w:type="dxa"/>
            <w:shd w:val="clear" w:color="auto" w:fill="auto"/>
          </w:tcPr>
          <w:p w14:paraId="37D2A9E3" w14:textId="77777777" w:rsidR="001F1C63" w:rsidRPr="00CE0EC3" w:rsidRDefault="001F1C63" w:rsidP="00D97C69">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27CC2C74" w14:textId="77777777" w:rsidR="001F1C63" w:rsidRPr="00CE0EC3" w:rsidRDefault="001F1C63" w:rsidP="00D97C69">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4904D7" w:rsidRPr="00CE0EC3" w14:paraId="6C3F2396" w14:textId="77777777" w:rsidTr="003866C2">
        <w:trPr>
          <w:trHeight w:val="278"/>
          <w:jc w:val="center"/>
        </w:trPr>
        <w:tc>
          <w:tcPr>
            <w:tcW w:w="572" w:type="dxa"/>
            <w:shd w:val="clear" w:color="auto" w:fill="auto"/>
          </w:tcPr>
          <w:p w14:paraId="3E33D277" w14:textId="77777777" w:rsidR="004904D7" w:rsidRPr="002A7169" w:rsidRDefault="004904D7" w:rsidP="00CA7E4E">
            <w:pPr>
              <w:suppressAutoHyphens w:val="0"/>
              <w:jc w:val="center"/>
              <w:rPr>
                <w:rFonts w:eastAsia="Times New Roman" w:cs="Times New Roman"/>
                <w:color w:val="000000"/>
                <w:sz w:val="22"/>
                <w:lang w:eastAsia="ru-RU"/>
              </w:rPr>
            </w:pPr>
            <w:r w:rsidRPr="002A7169">
              <w:rPr>
                <w:rFonts w:eastAsia="Times New Roman" w:cs="Times New Roman"/>
                <w:color w:val="000000"/>
                <w:sz w:val="22"/>
                <w:lang w:eastAsia="ru-RU"/>
              </w:rPr>
              <w:t>19</w:t>
            </w:r>
          </w:p>
        </w:tc>
        <w:tc>
          <w:tcPr>
            <w:tcW w:w="3410" w:type="dxa"/>
            <w:shd w:val="clear" w:color="auto" w:fill="auto"/>
          </w:tcPr>
          <w:p w14:paraId="651DEE47" w14:textId="77777777" w:rsidR="004904D7" w:rsidRPr="001F1C63" w:rsidRDefault="004904D7" w:rsidP="00DC78ED">
            <w:pPr>
              <w:suppressAutoHyphens w:val="0"/>
              <w:jc w:val="both"/>
              <w:rPr>
                <w:rFonts w:cs="Times New Roman"/>
                <w:sz w:val="22"/>
                <w:szCs w:val="18"/>
              </w:rPr>
            </w:pPr>
            <w:r w:rsidRPr="004904D7">
              <w:rPr>
                <w:rFonts w:cs="Times New Roman"/>
                <w:sz w:val="22"/>
                <w:szCs w:val="18"/>
              </w:rPr>
              <w:t>Доля п</w:t>
            </w:r>
            <w:r w:rsidR="00DD0F6E">
              <w:rPr>
                <w:rFonts w:cs="Times New Roman"/>
                <w:sz w:val="22"/>
                <w:szCs w:val="18"/>
              </w:rPr>
              <w:t xml:space="preserve">реподавателей </w:t>
            </w:r>
            <w:r w:rsidRPr="004904D7">
              <w:rPr>
                <w:rFonts w:cs="Times New Roman"/>
                <w:sz w:val="22"/>
                <w:szCs w:val="18"/>
              </w:rPr>
              <w:t xml:space="preserve">в области музыкального искусства организаций дополнительного образования, которым произведены выплаты, в общей численности указанной категории </w:t>
            </w:r>
            <w:r w:rsidR="00DD0F6E" w:rsidRPr="00DD0F6E">
              <w:rPr>
                <w:rFonts w:cs="Times New Roman"/>
                <w:sz w:val="22"/>
                <w:szCs w:val="18"/>
              </w:rPr>
              <w:t>преподавателей в области музыкального искусства</w:t>
            </w:r>
            <w:r w:rsidRPr="004904D7">
              <w:rPr>
                <w:rFonts w:cs="Times New Roman"/>
                <w:sz w:val="22"/>
                <w:szCs w:val="18"/>
              </w:rPr>
              <w:t xml:space="preserve"> организаций дополнительного образования, которым предусмотрены выплаты</w:t>
            </w:r>
          </w:p>
        </w:tc>
        <w:tc>
          <w:tcPr>
            <w:tcW w:w="1276" w:type="dxa"/>
          </w:tcPr>
          <w:p w14:paraId="484B0BD5" w14:textId="77777777" w:rsidR="004904D7" w:rsidRDefault="004904D7" w:rsidP="0021404D">
            <w:pPr>
              <w:suppressAutoHyphens w:val="0"/>
              <w:jc w:val="both"/>
              <w:rPr>
                <w:rFonts w:eastAsia="Times New Roman" w:cs="Times New Roman"/>
                <w:color w:val="000000"/>
                <w:sz w:val="22"/>
                <w:lang w:eastAsia="ru-RU"/>
              </w:rPr>
            </w:pPr>
            <w:r>
              <w:rPr>
                <w:rFonts w:eastAsia="Times New Roman" w:cs="Times New Roman"/>
                <w:color w:val="000000"/>
                <w:sz w:val="22"/>
                <w:lang w:eastAsia="ru-RU"/>
              </w:rPr>
              <w:t>процент</w:t>
            </w:r>
          </w:p>
        </w:tc>
        <w:tc>
          <w:tcPr>
            <w:tcW w:w="4394" w:type="dxa"/>
            <w:shd w:val="clear" w:color="auto" w:fill="auto"/>
          </w:tcPr>
          <w:p w14:paraId="0211D5C1" w14:textId="77777777" w:rsidR="004904D7" w:rsidRPr="003866C2" w:rsidRDefault="004904D7" w:rsidP="004904D7">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w:t>
            </w:r>
            <w:r w:rsidR="00A56667">
              <w:rPr>
                <w:rFonts w:eastAsia="Times New Roman" w:cs="Times New Roman"/>
                <w:bCs/>
                <w:color w:val="000000"/>
                <w:sz w:val="22"/>
                <w:lang w:eastAsia="ru-RU"/>
              </w:rPr>
              <w:t>ми = Дм</w:t>
            </w:r>
            <w:r w:rsidRPr="003866C2">
              <w:rPr>
                <w:rFonts w:eastAsia="Times New Roman" w:cs="Times New Roman"/>
                <w:bCs/>
                <w:color w:val="000000"/>
                <w:sz w:val="22"/>
                <w:lang w:eastAsia="ru-RU"/>
              </w:rPr>
              <w:t>п /До х 100%,</w:t>
            </w:r>
            <w:r w:rsidRPr="003866C2">
              <w:rPr>
                <w:rFonts w:eastAsia="Times New Roman" w:cs="Times New Roman"/>
                <w:bCs/>
                <w:color w:val="000000"/>
                <w:sz w:val="22"/>
                <w:lang w:eastAsia="ru-RU"/>
              </w:rPr>
              <w:br/>
              <w:t>где: Д</w:t>
            </w:r>
            <w:r w:rsidR="00A56667">
              <w:rPr>
                <w:rFonts w:eastAsia="Times New Roman" w:cs="Times New Roman"/>
                <w:bCs/>
                <w:color w:val="000000"/>
                <w:sz w:val="22"/>
                <w:lang w:eastAsia="ru-RU"/>
              </w:rPr>
              <w:t>ми</w:t>
            </w:r>
            <w:r w:rsidRPr="003866C2">
              <w:rPr>
                <w:rFonts w:eastAsia="Times New Roman" w:cs="Times New Roman"/>
                <w:bCs/>
                <w:color w:val="000000"/>
                <w:sz w:val="22"/>
                <w:lang w:eastAsia="ru-RU"/>
              </w:rPr>
              <w:t xml:space="preserve"> - доля </w:t>
            </w:r>
            <w:r w:rsidR="00A56667" w:rsidRPr="004904D7">
              <w:rPr>
                <w:rFonts w:cs="Times New Roman"/>
                <w:sz w:val="22"/>
                <w:szCs w:val="18"/>
              </w:rPr>
              <w:t>педагогических работников в</w:t>
            </w:r>
            <w:r w:rsidR="00A56667">
              <w:rPr>
                <w:rFonts w:cs="Times New Roman"/>
                <w:sz w:val="22"/>
                <w:szCs w:val="18"/>
              </w:rPr>
              <w:t xml:space="preserve">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сферы культуры Сергиево-Посадско</w:t>
            </w:r>
            <w:r>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городско</w:t>
            </w:r>
            <w:r>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00A56667">
              <w:rPr>
                <w:rFonts w:eastAsia="Times New Roman" w:cs="Times New Roman"/>
                <w:bCs/>
                <w:color w:val="000000"/>
                <w:sz w:val="22"/>
                <w:lang w:eastAsia="ru-RU" w:bidi="ru-RU"/>
              </w:rPr>
              <w:t xml:space="preserve">, </w:t>
            </w:r>
            <w:r w:rsidRPr="003866C2">
              <w:rPr>
                <w:rFonts w:eastAsia="Times New Roman" w:cs="Times New Roman"/>
                <w:bCs/>
                <w:color w:val="000000"/>
                <w:sz w:val="22"/>
                <w:lang w:eastAsia="ru-RU" w:bidi="ru-RU"/>
              </w:rPr>
              <w:t>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Д</w:t>
            </w:r>
            <w:r w:rsidR="00A56667">
              <w:rPr>
                <w:rFonts w:eastAsia="Times New Roman" w:cs="Times New Roman"/>
                <w:bCs/>
                <w:color w:val="000000"/>
                <w:sz w:val="22"/>
                <w:lang w:eastAsia="ru-RU"/>
              </w:rPr>
              <w:t>м</w:t>
            </w:r>
            <w:r>
              <w:rPr>
                <w:rFonts w:eastAsia="Times New Roman" w:cs="Times New Roman"/>
                <w:bCs/>
                <w:color w:val="000000"/>
                <w:sz w:val="22"/>
                <w:lang w:eastAsia="ru-RU"/>
              </w:rPr>
              <w:t>п</w:t>
            </w:r>
            <w:r w:rsidRPr="003866C2">
              <w:rPr>
                <w:rFonts w:eastAsia="Times New Roman" w:cs="Times New Roman"/>
                <w:bCs/>
                <w:color w:val="000000"/>
                <w:sz w:val="22"/>
                <w:lang w:eastAsia="ru-RU"/>
              </w:rPr>
              <w:t xml:space="preserve"> - численность </w:t>
            </w:r>
            <w:r w:rsidR="00A56667" w:rsidRPr="00A56667">
              <w:rPr>
                <w:rFonts w:eastAsia="Times New Roman" w:cs="Times New Roman"/>
                <w:bCs/>
                <w:color w:val="000000"/>
                <w:sz w:val="22"/>
                <w:lang w:eastAsia="ru-RU" w:bidi="ru-RU"/>
              </w:rPr>
              <w:t xml:space="preserve">педагогических работников в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сферы культуры Сергиево-Посадско</w:t>
            </w:r>
            <w:r>
              <w:rPr>
                <w:rFonts w:eastAsia="Times New Roman" w:cs="Times New Roman"/>
                <w:bCs/>
                <w:color w:val="000000"/>
                <w:sz w:val="22"/>
                <w:lang w:eastAsia="ru-RU" w:bidi="ru-RU"/>
              </w:rPr>
              <w:t>го городского</w:t>
            </w:r>
            <w:r w:rsidRPr="003866C2">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которые соответствуют условиям предоставления выплат</w:t>
            </w:r>
            <w:r w:rsidRPr="003866C2">
              <w:rPr>
                <w:rFonts w:eastAsia="Times New Roman" w:cs="Times New Roman"/>
                <w:bCs/>
                <w:color w:val="000000"/>
                <w:sz w:val="22"/>
                <w:lang w:eastAsia="ru-RU"/>
              </w:rPr>
              <w:t>;</w:t>
            </w:r>
          </w:p>
          <w:p w14:paraId="01420BC2" w14:textId="77777777" w:rsidR="004904D7" w:rsidRPr="001F1C63" w:rsidRDefault="004904D7" w:rsidP="00A56667">
            <w:pPr>
              <w:suppressAutoHyphens w:val="0"/>
              <w:jc w:val="both"/>
              <w:rPr>
                <w:rFonts w:cs="Times New Roman"/>
                <w:sz w:val="22"/>
                <w:szCs w:val="18"/>
              </w:rPr>
            </w:pPr>
            <w:r w:rsidRPr="003866C2">
              <w:rPr>
                <w:rFonts w:eastAsia="Times New Roman" w:cs="Times New Roman"/>
                <w:bCs/>
                <w:color w:val="000000"/>
                <w:sz w:val="22"/>
                <w:lang w:eastAsia="ru-RU"/>
              </w:rPr>
              <w:t xml:space="preserve">До – общая численность </w:t>
            </w:r>
            <w:r w:rsidR="00A56667" w:rsidRPr="00A56667">
              <w:rPr>
                <w:rFonts w:eastAsia="Times New Roman" w:cs="Times New Roman"/>
                <w:bCs/>
                <w:color w:val="000000"/>
                <w:sz w:val="22"/>
                <w:lang w:eastAsia="ru-RU" w:bidi="ru-RU"/>
              </w:rPr>
              <w:t xml:space="preserve">педагогических работников в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w:t>
            </w:r>
            <w:r>
              <w:rPr>
                <w:rFonts w:eastAsia="Times New Roman" w:cs="Times New Roman"/>
                <w:bCs/>
                <w:color w:val="000000"/>
                <w:sz w:val="22"/>
                <w:lang w:eastAsia="ru-RU" w:bidi="ru-RU"/>
              </w:rPr>
              <w:t xml:space="preserve">феры культуры Сергиево-Посадского городского </w:t>
            </w:r>
            <w:r w:rsidRPr="003866C2">
              <w:rPr>
                <w:rFonts w:eastAsia="Times New Roman" w:cs="Times New Roman"/>
                <w:bCs/>
                <w:color w:val="000000"/>
                <w:sz w:val="22"/>
                <w:lang w:eastAsia="ru-RU" w:bidi="ru-RU"/>
              </w:rPr>
              <w:t>округ</w:t>
            </w:r>
            <w:r>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которым предусмотрены стимулирующие выплаты</w:t>
            </w:r>
          </w:p>
        </w:tc>
        <w:tc>
          <w:tcPr>
            <w:tcW w:w="3969" w:type="dxa"/>
            <w:shd w:val="clear" w:color="auto" w:fill="auto"/>
          </w:tcPr>
          <w:p w14:paraId="5DC9BF42" w14:textId="77777777" w:rsidR="004904D7" w:rsidRPr="00CE0EC3" w:rsidRDefault="004904D7" w:rsidP="00D97C69">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1FBB3724" w14:textId="77777777" w:rsidR="004904D7" w:rsidRPr="00CE0EC3" w:rsidRDefault="004904D7" w:rsidP="00D97C69">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0C0AD8" w:rsidRPr="00CE0EC3" w14:paraId="31E80F8B" w14:textId="77777777" w:rsidTr="003866C2">
        <w:trPr>
          <w:trHeight w:val="278"/>
          <w:jc w:val="center"/>
        </w:trPr>
        <w:tc>
          <w:tcPr>
            <w:tcW w:w="572" w:type="dxa"/>
            <w:shd w:val="clear" w:color="auto" w:fill="auto"/>
          </w:tcPr>
          <w:p w14:paraId="24769A93" w14:textId="5F84E4A0" w:rsidR="000C0AD8" w:rsidRPr="002A7169" w:rsidRDefault="000C0AD8"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20</w:t>
            </w:r>
          </w:p>
        </w:tc>
        <w:tc>
          <w:tcPr>
            <w:tcW w:w="3410" w:type="dxa"/>
            <w:shd w:val="clear" w:color="auto" w:fill="auto"/>
          </w:tcPr>
          <w:p w14:paraId="7514C5AD" w14:textId="3A472370" w:rsidR="000C0AD8" w:rsidRPr="004904D7" w:rsidRDefault="000C0AD8" w:rsidP="00DC78ED">
            <w:pPr>
              <w:suppressAutoHyphens w:val="0"/>
              <w:jc w:val="both"/>
              <w:rPr>
                <w:rFonts w:cs="Times New Roman"/>
                <w:sz w:val="22"/>
                <w:szCs w:val="18"/>
              </w:rPr>
            </w:pPr>
            <w:r w:rsidRPr="000C0AD8">
              <w:rPr>
                <w:rFonts w:cs="Times New Roman"/>
                <w:sz w:val="22"/>
                <w:szCs w:val="18"/>
              </w:rPr>
              <w:t xml:space="preserve">Количество детей отдельных категорий граждан, реализовавших право бесплатного посещения занятий по дополнительным образовательным программам, </w:t>
            </w:r>
            <w:r w:rsidRPr="000C0AD8">
              <w:rPr>
                <w:rFonts w:cs="Times New Roman"/>
                <w:sz w:val="22"/>
                <w:szCs w:val="18"/>
              </w:rPr>
              <w:lastRenderedPageBreak/>
              <w:t>реализуемым на платной основе в муниципальных организациях дополнительного образования сферы культуры в Московской области в 2024/2025 учебном году</w:t>
            </w:r>
          </w:p>
        </w:tc>
        <w:tc>
          <w:tcPr>
            <w:tcW w:w="1276" w:type="dxa"/>
          </w:tcPr>
          <w:p w14:paraId="38F07A9B" w14:textId="0A8E8312" w:rsidR="000C0AD8" w:rsidRDefault="00795BFD" w:rsidP="0021404D">
            <w:pPr>
              <w:suppressAutoHyphens w:val="0"/>
              <w:jc w:val="both"/>
              <w:rPr>
                <w:rFonts w:eastAsia="Times New Roman" w:cs="Times New Roman"/>
                <w:color w:val="000000"/>
                <w:sz w:val="22"/>
                <w:lang w:eastAsia="ru-RU"/>
              </w:rPr>
            </w:pPr>
            <w:r w:rsidRPr="00795BFD">
              <w:rPr>
                <w:rFonts w:eastAsia="Times New Roman" w:cs="Times New Roman"/>
                <w:color w:val="000000"/>
                <w:sz w:val="22"/>
                <w:lang w:eastAsia="ru-RU"/>
              </w:rPr>
              <w:lastRenderedPageBreak/>
              <w:t>человек</w:t>
            </w:r>
          </w:p>
        </w:tc>
        <w:tc>
          <w:tcPr>
            <w:tcW w:w="4394" w:type="dxa"/>
            <w:shd w:val="clear" w:color="auto" w:fill="auto"/>
          </w:tcPr>
          <w:p w14:paraId="7C9C506A" w14:textId="75BB5F1F" w:rsidR="000C0AD8" w:rsidRPr="003866C2" w:rsidRDefault="000C0AD8" w:rsidP="004904D7">
            <w:pPr>
              <w:suppressAutoHyphens w:val="0"/>
              <w:jc w:val="both"/>
              <w:rPr>
                <w:rFonts w:eastAsia="Times New Roman" w:cs="Times New Roman"/>
                <w:bCs/>
                <w:color w:val="000000"/>
                <w:sz w:val="22"/>
                <w:lang w:eastAsia="ru-RU"/>
              </w:rPr>
            </w:pPr>
            <w:r w:rsidRPr="000C0AD8">
              <w:rPr>
                <w:rFonts w:eastAsia="Times New Roman" w:cs="Times New Roman"/>
                <w:bCs/>
                <w:color w:val="000000"/>
                <w:sz w:val="22"/>
                <w:lang w:eastAsia="ru-RU"/>
              </w:rPr>
              <w:t xml:space="preserve">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организациях </w:t>
            </w:r>
            <w:r w:rsidRPr="000C0AD8">
              <w:rPr>
                <w:rFonts w:eastAsia="Times New Roman" w:cs="Times New Roman"/>
                <w:bCs/>
                <w:color w:val="000000"/>
                <w:sz w:val="22"/>
                <w:lang w:eastAsia="ru-RU"/>
              </w:rPr>
              <w:lastRenderedPageBreak/>
              <w:t xml:space="preserve">дополнительного образования сферы культуры в </w:t>
            </w:r>
            <w:r>
              <w:rPr>
                <w:rFonts w:eastAsia="Times New Roman" w:cs="Times New Roman"/>
                <w:bCs/>
                <w:color w:val="000000"/>
                <w:sz w:val="22"/>
                <w:lang w:eastAsia="ru-RU"/>
              </w:rPr>
              <w:t xml:space="preserve">Сергиево-Посадском городском округе </w:t>
            </w:r>
            <w:r w:rsidRPr="000C0AD8">
              <w:rPr>
                <w:rFonts w:eastAsia="Times New Roman" w:cs="Times New Roman"/>
                <w:bCs/>
                <w:color w:val="000000"/>
                <w:sz w:val="22"/>
                <w:lang w:eastAsia="ru-RU"/>
              </w:rPr>
              <w:t>Московской области в 2024/2025 учебном году</w:t>
            </w:r>
          </w:p>
        </w:tc>
        <w:tc>
          <w:tcPr>
            <w:tcW w:w="3969" w:type="dxa"/>
            <w:shd w:val="clear" w:color="auto" w:fill="auto"/>
          </w:tcPr>
          <w:p w14:paraId="13C5F6FC" w14:textId="32863394" w:rsidR="000C0AD8" w:rsidRDefault="000C0AD8" w:rsidP="00D97C69">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14:paraId="2CA0DA6B" w14:textId="61758C94" w:rsidR="000C0AD8" w:rsidRPr="005B31BA" w:rsidRDefault="000C0AD8" w:rsidP="00D97C69">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0C0AD8" w:rsidRPr="00CE0EC3" w14:paraId="08BC9051" w14:textId="77777777" w:rsidTr="00AB5604">
        <w:trPr>
          <w:trHeight w:val="323"/>
          <w:jc w:val="center"/>
        </w:trPr>
        <w:tc>
          <w:tcPr>
            <w:tcW w:w="572" w:type="dxa"/>
            <w:shd w:val="clear" w:color="auto" w:fill="auto"/>
          </w:tcPr>
          <w:p w14:paraId="4D452495" w14:textId="0843BA7A" w:rsidR="000C0AD8" w:rsidRDefault="000C0AD8" w:rsidP="001F1C6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21</w:t>
            </w:r>
          </w:p>
        </w:tc>
        <w:tc>
          <w:tcPr>
            <w:tcW w:w="3410" w:type="dxa"/>
            <w:shd w:val="clear" w:color="auto" w:fill="auto"/>
          </w:tcPr>
          <w:p w14:paraId="709941F7" w14:textId="77777777" w:rsidR="000C0AD8" w:rsidRPr="005030EA" w:rsidRDefault="000C0AD8"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Туристский поток в Сергиево-Посадский городской округ Московской области</w:t>
            </w:r>
          </w:p>
        </w:tc>
        <w:tc>
          <w:tcPr>
            <w:tcW w:w="1276" w:type="dxa"/>
          </w:tcPr>
          <w:p w14:paraId="428498C4" w14:textId="77777777" w:rsidR="000C0AD8" w:rsidRPr="005030EA" w:rsidRDefault="000C0AD8"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14:paraId="73E570BD" w14:textId="77777777" w:rsidR="000C0AD8" w:rsidRPr="005030EA" w:rsidRDefault="000C0AD8"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ТП = Ткср + Тсв,</w:t>
            </w:r>
          </w:p>
          <w:p w14:paraId="4423052F" w14:textId="77777777" w:rsidR="000C0AD8" w:rsidRPr="005030EA" w:rsidRDefault="000C0AD8"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14:paraId="0E8AC61A" w14:textId="77777777" w:rsidR="000C0AD8" w:rsidRPr="005030EA" w:rsidRDefault="000C0AD8"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Ткср - число туристов, размещенных в коллективных средствах размещения (без учета жителей Сергиево-Посадского г.о.);</w:t>
            </w:r>
          </w:p>
          <w:p w14:paraId="7CDE87BE" w14:textId="77777777" w:rsidR="000C0AD8" w:rsidRPr="005030EA" w:rsidRDefault="000C0AD8"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Тсв - число туристов, размещенных в иных средствах размещения (без учета жителей Сергиево-Посадского г.о.)</w:t>
            </w:r>
          </w:p>
        </w:tc>
        <w:tc>
          <w:tcPr>
            <w:tcW w:w="3969" w:type="dxa"/>
            <w:shd w:val="clear" w:color="auto" w:fill="auto"/>
          </w:tcPr>
          <w:p w14:paraId="000A7BFD" w14:textId="77777777" w:rsidR="000C0AD8" w:rsidRPr="005030EA" w:rsidRDefault="000C0AD8"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14:paraId="2D43450B" w14:textId="77777777" w:rsidR="000C0AD8" w:rsidRPr="005030EA" w:rsidRDefault="000C0AD8"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0C0AD8" w:rsidRPr="00CE0EC3" w14:paraId="45AF720C" w14:textId="77777777" w:rsidTr="00AB5604">
        <w:trPr>
          <w:trHeight w:val="323"/>
          <w:jc w:val="center"/>
        </w:trPr>
        <w:tc>
          <w:tcPr>
            <w:tcW w:w="572" w:type="dxa"/>
            <w:shd w:val="clear" w:color="auto" w:fill="auto"/>
          </w:tcPr>
          <w:p w14:paraId="44F921F5" w14:textId="29558076" w:rsidR="000C0AD8" w:rsidRDefault="000C0AD8" w:rsidP="000C383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22</w:t>
            </w:r>
          </w:p>
        </w:tc>
        <w:tc>
          <w:tcPr>
            <w:tcW w:w="3410" w:type="dxa"/>
            <w:shd w:val="clear" w:color="auto" w:fill="auto"/>
          </w:tcPr>
          <w:p w14:paraId="24988621" w14:textId="77777777" w:rsidR="000C0AD8" w:rsidRPr="005030EA" w:rsidRDefault="000C0AD8"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Экскурсионный поток в Сергиево-Посадский городской округ Московской области</w:t>
            </w:r>
          </w:p>
        </w:tc>
        <w:tc>
          <w:tcPr>
            <w:tcW w:w="1276" w:type="dxa"/>
          </w:tcPr>
          <w:p w14:paraId="0A5E5677" w14:textId="77777777" w:rsidR="000C0AD8" w:rsidRPr="005030EA" w:rsidRDefault="000C0AD8"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14:paraId="6027C8BA" w14:textId="77777777" w:rsidR="000C0AD8" w:rsidRPr="005030EA" w:rsidRDefault="000C0AD8" w:rsidP="005030EA">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14:paraId="714C7BEE" w14:textId="77777777" w:rsidR="000C0AD8" w:rsidRPr="005030EA" w:rsidRDefault="000C0AD8" w:rsidP="00340679">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14:paraId="1E3B5D0A" w14:textId="77777777" w:rsidR="000C0AD8" w:rsidRPr="005030EA" w:rsidRDefault="00E14947"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0C0AD8"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14:paraId="666CFA9C" w14:textId="77777777" w:rsidR="000C0AD8" w:rsidRPr="005030EA" w:rsidRDefault="00E14947"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0C0AD8"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14:paraId="7DD7126D" w14:textId="77777777" w:rsidR="000C0AD8" w:rsidRPr="005030EA" w:rsidRDefault="00E14947"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0C0AD8"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c>
          <w:tcPr>
            <w:tcW w:w="3969" w:type="dxa"/>
            <w:shd w:val="clear" w:color="auto" w:fill="auto"/>
          </w:tcPr>
          <w:p w14:paraId="3EEAE50C" w14:textId="77777777" w:rsidR="000C0AD8" w:rsidRPr="005030EA" w:rsidRDefault="000C0AD8"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14:paraId="5461C42A" w14:textId="77777777" w:rsidR="000C0AD8" w:rsidRPr="005030EA" w:rsidRDefault="000C0AD8"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0C0AD8" w:rsidRPr="00CE0EC3" w14:paraId="3CE971CC" w14:textId="77777777" w:rsidTr="00AB5604">
        <w:trPr>
          <w:trHeight w:val="323"/>
          <w:jc w:val="center"/>
        </w:trPr>
        <w:tc>
          <w:tcPr>
            <w:tcW w:w="572" w:type="dxa"/>
            <w:shd w:val="clear" w:color="auto" w:fill="auto"/>
          </w:tcPr>
          <w:p w14:paraId="76B71AAF" w14:textId="502DF3CD" w:rsidR="000C0AD8" w:rsidRDefault="000C0AD8"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23</w:t>
            </w:r>
          </w:p>
        </w:tc>
        <w:tc>
          <w:tcPr>
            <w:tcW w:w="3410" w:type="dxa"/>
            <w:shd w:val="clear" w:color="auto" w:fill="auto"/>
          </w:tcPr>
          <w:p w14:paraId="6987B417" w14:textId="77777777" w:rsidR="000C0AD8" w:rsidRPr="005030EA" w:rsidRDefault="000C0AD8"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 xml:space="preserve">Численность лиц, размещенных в </w:t>
            </w:r>
            <w:r w:rsidRPr="005030EA">
              <w:rPr>
                <w:rFonts w:eastAsia="Times New Roman" w:cs="Times New Roman"/>
                <w:color w:val="000000"/>
                <w:sz w:val="22"/>
                <w:lang w:eastAsia="ru-RU"/>
              </w:rPr>
              <w:lastRenderedPageBreak/>
              <w:t>коллективных средствах размещения</w:t>
            </w:r>
          </w:p>
        </w:tc>
        <w:tc>
          <w:tcPr>
            <w:tcW w:w="1276" w:type="dxa"/>
          </w:tcPr>
          <w:p w14:paraId="1614D4C3" w14:textId="77777777" w:rsidR="000C0AD8" w:rsidRPr="005030EA" w:rsidRDefault="000C0AD8" w:rsidP="005030EA">
            <w:pPr>
              <w:widowControl w:val="0"/>
              <w:autoSpaceDE w:val="0"/>
              <w:autoSpaceDN w:val="0"/>
              <w:adjustRightInd w:val="0"/>
              <w:spacing w:line="0" w:lineRule="atLeast"/>
              <w:jc w:val="both"/>
              <w:rPr>
                <w:rFonts w:eastAsia="Times New Roman" w:cs="Times New Roman"/>
                <w:color w:val="000000"/>
                <w:sz w:val="22"/>
                <w:lang w:eastAsia="ru-RU"/>
              </w:rPr>
            </w:pPr>
            <w:r>
              <w:rPr>
                <w:rFonts w:eastAsia="Times New Roman" w:cs="Times New Roman"/>
                <w:color w:val="000000"/>
                <w:sz w:val="22"/>
                <w:lang w:eastAsia="ru-RU"/>
              </w:rPr>
              <w:lastRenderedPageBreak/>
              <w:t xml:space="preserve">тыс. </w:t>
            </w:r>
            <w:r w:rsidRPr="005030EA">
              <w:rPr>
                <w:rFonts w:eastAsia="Times New Roman" w:cs="Times New Roman"/>
                <w:color w:val="000000"/>
                <w:sz w:val="22"/>
                <w:lang w:eastAsia="ru-RU"/>
              </w:rPr>
              <w:lastRenderedPageBreak/>
              <w:t>человек</w:t>
            </w:r>
          </w:p>
        </w:tc>
        <w:tc>
          <w:tcPr>
            <w:tcW w:w="4394" w:type="dxa"/>
            <w:shd w:val="clear" w:color="auto" w:fill="auto"/>
          </w:tcPr>
          <w:p w14:paraId="383300BA" w14:textId="77777777" w:rsidR="000C0AD8" w:rsidRPr="005030EA" w:rsidRDefault="000C0AD8"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Чтв = Чрт + Чит,</w:t>
            </w:r>
          </w:p>
          <w:p w14:paraId="17AFA8C7" w14:textId="77777777" w:rsidR="000C0AD8" w:rsidRPr="005030EA" w:rsidRDefault="000C0AD8"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Чтв - всего туристов, размещенных в КСР;</w:t>
            </w:r>
          </w:p>
          <w:p w14:paraId="48EA9F87" w14:textId="77777777" w:rsidR="000C0AD8" w:rsidRPr="005030EA" w:rsidRDefault="000C0AD8"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Чрт - численность граждан Российской Федерации, размещенных в КСР;</w:t>
            </w:r>
          </w:p>
          <w:p w14:paraId="6BF6D196" w14:textId="77777777" w:rsidR="000C0AD8" w:rsidRPr="005030EA" w:rsidRDefault="000C0AD8" w:rsidP="005030EA">
            <w:pPr>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Чит - численность иностранных граждан, размещенных в КСР.</w:t>
            </w:r>
          </w:p>
        </w:tc>
        <w:tc>
          <w:tcPr>
            <w:tcW w:w="3969" w:type="dxa"/>
            <w:shd w:val="clear" w:color="auto" w:fill="auto"/>
          </w:tcPr>
          <w:p w14:paraId="76D355A2" w14:textId="77777777" w:rsidR="000C0AD8" w:rsidRPr="005030EA" w:rsidRDefault="000C0AD8"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 xml:space="preserve">Форма федерального статистического </w:t>
            </w:r>
            <w:r w:rsidRPr="005030EA">
              <w:rPr>
                <w:rFonts w:eastAsia="Times New Roman" w:cs="Times New Roman"/>
                <w:color w:val="000000"/>
                <w:sz w:val="22"/>
                <w:lang w:eastAsia="ru-RU"/>
              </w:rPr>
              <w:lastRenderedPageBreak/>
              <w:t>наблюдения 1-КСР «Сведения о деятельности коллективного средства размещения»</w:t>
            </w:r>
          </w:p>
        </w:tc>
        <w:tc>
          <w:tcPr>
            <w:tcW w:w="1673" w:type="dxa"/>
            <w:shd w:val="clear" w:color="auto" w:fill="auto"/>
          </w:tcPr>
          <w:p w14:paraId="248928A8" w14:textId="77777777" w:rsidR="000C0AD8" w:rsidRPr="005030EA" w:rsidRDefault="000C0AD8"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ежегодно</w:t>
            </w:r>
          </w:p>
        </w:tc>
      </w:tr>
    </w:tbl>
    <w:p w14:paraId="62BF84DC" w14:textId="77777777" w:rsidR="000B2BDE" w:rsidRDefault="000B2BDE" w:rsidP="00CE0EC3">
      <w:pPr>
        <w:suppressAutoHyphens w:val="0"/>
        <w:jc w:val="both"/>
        <w:rPr>
          <w:rFonts w:eastAsia="Times New Roman" w:cs="Times New Roman"/>
          <w:sz w:val="24"/>
          <w:szCs w:val="24"/>
          <w:lang w:eastAsia="ru-RU"/>
        </w:rPr>
      </w:pPr>
    </w:p>
    <w:p w14:paraId="6858DF62" w14:textId="77777777" w:rsidR="00513BAC" w:rsidRDefault="00513BAC" w:rsidP="00CE0EC3">
      <w:pPr>
        <w:suppressAutoHyphens w:val="0"/>
        <w:jc w:val="both"/>
        <w:rPr>
          <w:rFonts w:eastAsia="Times New Roman" w:cs="Times New Roman"/>
          <w:sz w:val="24"/>
          <w:szCs w:val="24"/>
          <w:lang w:eastAsia="ru-RU"/>
        </w:rPr>
      </w:pPr>
    </w:p>
    <w:p w14:paraId="347EAF49" w14:textId="77777777" w:rsidR="00513BAC" w:rsidRDefault="00513BAC" w:rsidP="00513BAC">
      <w:pPr>
        <w:suppressAutoHyphens w:val="0"/>
        <w:jc w:val="center"/>
        <w:rPr>
          <w:rFonts w:eastAsia="Times New Roman" w:cs="Times New Roman"/>
          <w:b/>
          <w:bCs/>
          <w:color w:val="000000"/>
          <w:sz w:val="22"/>
          <w:lang w:eastAsia="ru-RU"/>
        </w:rPr>
      </w:pPr>
      <w:r w:rsidRPr="00AB5604">
        <w:rPr>
          <w:rFonts w:eastAsia="Times New Roman" w:cs="Times New Roman"/>
          <w:b/>
          <w:bCs/>
          <w:color w:val="000000"/>
          <w:sz w:val="22"/>
          <w:lang w:eastAsia="ru-RU"/>
        </w:rPr>
        <w:t xml:space="preserve">Методика </w:t>
      </w:r>
      <w:r>
        <w:rPr>
          <w:rFonts w:eastAsia="Times New Roman" w:cs="Times New Roman"/>
          <w:b/>
          <w:bCs/>
          <w:color w:val="000000"/>
          <w:sz w:val="22"/>
          <w:lang w:eastAsia="ru-RU"/>
        </w:rPr>
        <w:t xml:space="preserve">определения </w:t>
      </w:r>
      <w:r w:rsidRPr="00AB5604">
        <w:rPr>
          <w:rFonts w:eastAsia="Times New Roman" w:cs="Times New Roman"/>
          <w:b/>
          <w:bCs/>
          <w:color w:val="000000"/>
          <w:sz w:val="22"/>
          <w:lang w:eastAsia="ru-RU"/>
        </w:rPr>
        <w:t xml:space="preserve">результатов </w:t>
      </w:r>
      <w:r>
        <w:rPr>
          <w:rFonts w:eastAsia="Times New Roman" w:cs="Times New Roman"/>
          <w:b/>
          <w:bCs/>
          <w:color w:val="000000"/>
          <w:sz w:val="22"/>
          <w:lang w:eastAsia="ru-RU"/>
        </w:rPr>
        <w:t xml:space="preserve">выполнения мероприятий </w:t>
      </w:r>
      <w:r w:rsidRPr="00513BAC">
        <w:rPr>
          <w:rFonts w:eastAsia="Times New Roman" w:cs="Times New Roman"/>
          <w:b/>
          <w:bCs/>
          <w:color w:val="000000"/>
          <w:sz w:val="22"/>
          <w:lang w:eastAsia="ru-RU"/>
        </w:rPr>
        <w:t>муниципальной программы «Культура и туризм»</w:t>
      </w:r>
    </w:p>
    <w:p w14:paraId="7B174095" w14:textId="77777777" w:rsidR="00513BAC" w:rsidRDefault="00513BAC" w:rsidP="00513BAC">
      <w:pPr>
        <w:suppressAutoHyphens w:val="0"/>
        <w:jc w:val="center"/>
        <w:rPr>
          <w:rFonts w:eastAsia="Times New Roman" w:cs="Times New Roman"/>
          <w:sz w:val="24"/>
          <w:szCs w:val="24"/>
          <w:lang w:eastAsia="ru-RU"/>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705"/>
        <w:gridCol w:w="1705"/>
        <w:gridCol w:w="1483"/>
        <w:gridCol w:w="4253"/>
        <w:gridCol w:w="1559"/>
        <w:gridCol w:w="4017"/>
      </w:tblGrid>
      <w:tr w:rsidR="00415C57" w:rsidRPr="00CE0EC3" w14:paraId="124EE961" w14:textId="77777777" w:rsidTr="00415C57">
        <w:trPr>
          <w:trHeight w:val="870"/>
          <w:jc w:val="center"/>
        </w:trPr>
        <w:tc>
          <w:tcPr>
            <w:tcW w:w="572" w:type="dxa"/>
            <w:shd w:val="clear" w:color="auto" w:fill="auto"/>
          </w:tcPr>
          <w:p w14:paraId="461595C1" w14:textId="77777777" w:rsidR="00415C57" w:rsidRPr="00CE0EC3" w:rsidRDefault="00415C57"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 п/п</w:t>
            </w:r>
          </w:p>
        </w:tc>
        <w:tc>
          <w:tcPr>
            <w:tcW w:w="1705" w:type="dxa"/>
            <w:shd w:val="clear" w:color="auto" w:fill="auto"/>
          </w:tcPr>
          <w:p w14:paraId="451EF03E" w14:textId="77777777"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подпрограммы</w:t>
            </w:r>
          </w:p>
        </w:tc>
        <w:tc>
          <w:tcPr>
            <w:tcW w:w="1705" w:type="dxa"/>
            <w:shd w:val="clear" w:color="auto" w:fill="auto"/>
          </w:tcPr>
          <w:p w14:paraId="4EF36047" w14:textId="77777777"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основного мероприятия</w:t>
            </w:r>
          </w:p>
        </w:tc>
        <w:tc>
          <w:tcPr>
            <w:tcW w:w="1483" w:type="dxa"/>
          </w:tcPr>
          <w:p w14:paraId="69C150E4" w14:textId="77777777" w:rsidR="00415C57" w:rsidRPr="00BD75C9" w:rsidRDefault="00415C57" w:rsidP="00415C57">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мероприятия</w:t>
            </w:r>
          </w:p>
        </w:tc>
        <w:tc>
          <w:tcPr>
            <w:tcW w:w="4253" w:type="dxa"/>
            <w:shd w:val="clear" w:color="auto" w:fill="auto"/>
          </w:tcPr>
          <w:p w14:paraId="38493782" w14:textId="77777777" w:rsidR="00415C57" w:rsidRPr="00CE0EC3" w:rsidRDefault="00415C57" w:rsidP="00415C57">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результата</w:t>
            </w:r>
          </w:p>
        </w:tc>
        <w:tc>
          <w:tcPr>
            <w:tcW w:w="1559" w:type="dxa"/>
            <w:shd w:val="clear" w:color="auto" w:fill="auto"/>
          </w:tcPr>
          <w:p w14:paraId="6BE359A7" w14:textId="77777777" w:rsidR="00415C57" w:rsidRPr="00BD75C9" w:rsidRDefault="00415C57"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Единица измерения</w:t>
            </w:r>
          </w:p>
        </w:tc>
        <w:tc>
          <w:tcPr>
            <w:tcW w:w="4017" w:type="dxa"/>
            <w:shd w:val="clear" w:color="auto" w:fill="auto"/>
          </w:tcPr>
          <w:p w14:paraId="0BF35D4C" w14:textId="77777777" w:rsidR="00415C57" w:rsidRPr="00CE0EC3" w:rsidRDefault="00415C57" w:rsidP="00513BAC">
            <w:pPr>
              <w:suppressAutoHyphens w:val="0"/>
              <w:jc w:val="center"/>
              <w:rPr>
                <w:rFonts w:eastAsia="Times New Roman" w:cs="Times New Roman"/>
                <w:color w:val="000000"/>
                <w:sz w:val="22"/>
                <w:lang w:eastAsia="ru-RU"/>
              </w:rPr>
            </w:pPr>
            <w:r w:rsidRPr="00BD75C9">
              <w:rPr>
                <w:rFonts w:eastAsia="Times New Roman" w:cs="Times New Roman"/>
                <w:color w:val="000000"/>
                <w:sz w:val="22"/>
                <w:lang w:eastAsia="ru-RU"/>
              </w:rPr>
              <w:t xml:space="preserve">Порядок </w:t>
            </w:r>
            <w:r>
              <w:rPr>
                <w:rFonts w:eastAsia="Times New Roman" w:cs="Times New Roman"/>
                <w:color w:val="000000"/>
                <w:sz w:val="22"/>
                <w:lang w:eastAsia="ru-RU"/>
              </w:rPr>
              <w:t>определения значений</w:t>
            </w:r>
          </w:p>
        </w:tc>
      </w:tr>
      <w:tr w:rsidR="00415C57" w:rsidRPr="00CE0EC3" w14:paraId="2C64AB78" w14:textId="77777777" w:rsidTr="00415C57">
        <w:trPr>
          <w:trHeight w:val="274"/>
          <w:jc w:val="center"/>
        </w:trPr>
        <w:tc>
          <w:tcPr>
            <w:tcW w:w="572" w:type="dxa"/>
            <w:shd w:val="clear" w:color="auto" w:fill="auto"/>
          </w:tcPr>
          <w:p w14:paraId="785BEDA0" w14:textId="77777777"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1705" w:type="dxa"/>
            <w:shd w:val="clear" w:color="auto" w:fill="auto"/>
          </w:tcPr>
          <w:p w14:paraId="79B80696" w14:textId="77777777"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14:paraId="23E1A540" w14:textId="77777777"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228D4C5D" w14:textId="77777777"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21B74389" w14:textId="77777777" w:rsidR="00415C57" w:rsidRPr="00156B93" w:rsidRDefault="00415C57"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(музей)</w:t>
            </w:r>
          </w:p>
        </w:tc>
        <w:tc>
          <w:tcPr>
            <w:tcW w:w="1559" w:type="dxa"/>
            <w:shd w:val="clear" w:color="auto" w:fill="auto"/>
          </w:tcPr>
          <w:p w14:paraId="0EA697A5" w14:textId="77777777" w:rsidR="00415C57" w:rsidRPr="00156B93" w:rsidRDefault="00415C57"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28144340" w14:textId="77777777" w:rsidR="00415C57" w:rsidRPr="00156B93" w:rsidRDefault="00415C57"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14:paraId="7963A94D" w14:textId="77777777" w:rsidTr="00415C57">
        <w:trPr>
          <w:trHeight w:val="274"/>
          <w:jc w:val="center"/>
        </w:trPr>
        <w:tc>
          <w:tcPr>
            <w:tcW w:w="572" w:type="dxa"/>
            <w:shd w:val="clear" w:color="auto" w:fill="auto"/>
          </w:tcPr>
          <w:p w14:paraId="2D12DD6E" w14:textId="77777777" w:rsidR="004C643C"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14:paraId="47C59FB3"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14:paraId="038C6E99"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3D7B8B85"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47A44009" w14:textId="77777777" w:rsidR="004C643C" w:rsidRPr="00481591" w:rsidRDefault="004C643C" w:rsidP="004C643C">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59" w:type="dxa"/>
            <w:shd w:val="clear" w:color="auto" w:fill="auto"/>
          </w:tcPr>
          <w:p w14:paraId="0339877E" w14:textId="77777777" w:rsidR="004C643C" w:rsidRPr="00156B93" w:rsidRDefault="004C643C"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t>процент</w:t>
            </w:r>
          </w:p>
        </w:tc>
        <w:tc>
          <w:tcPr>
            <w:tcW w:w="4017" w:type="dxa"/>
            <w:shd w:val="clear" w:color="auto" w:fill="auto"/>
          </w:tcPr>
          <w:p w14:paraId="510FA7AB" w14:textId="77777777" w:rsidR="004C643C" w:rsidRPr="00260D19" w:rsidRDefault="004C643C" w:rsidP="004C643C">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60A01C1F" w14:textId="77777777" w:rsidR="004C643C" w:rsidRPr="00953DE8" w:rsidRDefault="004C643C" w:rsidP="004C643C">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lastRenderedPageBreak/>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4C643C" w:rsidRPr="00CE0EC3" w14:paraId="346C8FC8" w14:textId="77777777" w:rsidTr="00415C57">
        <w:trPr>
          <w:trHeight w:val="274"/>
          <w:jc w:val="center"/>
        </w:trPr>
        <w:tc>
          <w:tcPr>
            <w:tcW w:w="572" w:type="dxa"/>
            <w:shd w:val="clear" w:color="auto" w:fill="auto"/>
          </w:tcPr>
          <w:p w14:paraId="7F62D938"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3</w:t>
            </w:r>
          </w:p>
        </w:tc>
        <w:tc>
          <w:tcPr>
            <w:tcW w:w="1705" w:type="dxa"/>
            <w:shd w:val="clear" w:color="auto" w:fill="auto"/>
          </w:tcPr>
          <w:p w14:paraId="0E342911"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14:paraId="02181E10"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7245F7B8"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013D38A0" w14:textId="77777777" w:rsidR="004C643C" w:rsidRPr="00156B93" w:rsidRDefault="004C643C" w:rsidP="00513BAC">
            <w:pPr>
              <w:suppressAutoHyphens w:val="0"/>
              <w:rPr>
                <w:rFonts w:eastAsia="Times New Roman" w:cs="Times New Roman"/>
                <w:color w:val="000000"/>
                <w:sz w:val="22"/>
                <w:lang w:eastAsia="ru-RU"/>
              </w:rPr>
            </w:pPr>
            <w:r w:rsidRPr="002365B4">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(библиотеки)</w:t>
            </w:r>
          </w:p>
        </w:tc>
        <w:tc>
          <w:tcPr>
            <w:tcW w:w="1559" w:type="dxa"/>
            <w:shd w:val="clear" w:color="auto" w:fill="auto"/>
          </w:tcPr>
          <w:p w14:paraId="24B1F006" w14:textId="77777777"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5951DBDD" w14:textId="77777777"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14:paraId="392C93DD" w14:textId="77777777" w:rsidTr="00415C57">
        <w:trPr>
          <w:trHeight w:val="274"/>
          <w:jc w:val="center"/>
        </w:trPr>
        <w:tc>
          <w:tcPr>
            <w:tcW w:w="572" w:type="dxa"/>
            <w:shd w:val="clear" w:color="auto" w:fill="auto"/>
          </w:tcPr>
          <w:p w14:paraId="43D4A966"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50737B4E"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14:paraId="794E4396"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4A83D30B"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3E442915" w14:textId="77777777" w:rsidR="004C643C" w:rsidRPr="00156B93" w:rsidRDefault="004C643C" w:rsidP="00513BAC">
            <w:pPr>
              <w:suppressAutoHyphens w:val="0"/>
              <w:rPr>
                <w:rFonts w:eastAsia="Times New Roman" w:cs="Times New Roman"/>
                <w:color w:val="000000"/>
                <w:sz w:val="22"/>
                <w:lang w:eastAsia="ru-RU"/>
              </w:rPr>
            </w:pPr>
            <w:r w:rsidRPr="00156B93">
              <w:rPr>
                <w:rFonts w:eastAsiaTheme="minorEastAsia" w:cs="Times New Roman"/>
                <w:sz w:val="22"/>
                <w:lang w:eastAsia="ru-RU"/>
              </w:rPr>
              <w:t>Объем пополнения книжного фонда</w:t>
            </w:r>
          </w:p>
        </w:tc>
        <w:tc>
          <w:tcPr>
            <w:tcW w:w="1559" w:type="dxa"/>
            <w:shd w:val="clear" w:color="auto" w:fill="auto"/>
          </w:tcPr>
          <w:p w14:paraId="57E8ED88" w14:textId="77777777"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экз. книг</w:t>
            </w:r>
          </w:p>
        </w:tc>
        <w:tc>
          <w:tcPr>
            <w:tcW w:w="4017" w:type="dxa"/>
            <w:shd w:val="clear" w:color="auto" w:fill="auto"/>
          </w:tcPr>
          <w:p w14:paraId="1DED719F" w14:textId="77777777"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 xml:space="preserve">Количество приобретаемых новых книжных изданий (экземпляров) </w:t>
            </w:r>
          </w:p>
        </w:tc>
      </w:tr>
      <w:tr w:rsidR="004C643C" w:rsidRPr="00CE0EC3" w14:paraId="60D263B0" w14:textId="77777777" w:rsidTr="00415C57">
        <w:trPr>
          <w:trHeight w:val="274"/>
          <w:jc w:val="center"/>
        </w:trPr>
        <w:tc>
          <w:tcPr>
            <w:tcW w:w="572" w:type="dxa"/>
            <w:shd w:val="clear" w:color="auto" w:fill="auto"/>
          </w:tcPr>
          <w:p w14:paraId="7E315A7A"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14:paraId="4668E851"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14:paraId="41A537C7"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7A59AAA6"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14:paraId="5CF4AEF2" w14:textId="77777777" w:rsidR="004C643C" w:rsidRPr="00E85B31" w:rsidRDefault="004C643C" w:rsidP="00513BAC">
            <w:pPr>
              <w:suppressAutoHyphens w:val="0"/>
              <w:rPr>
                <w:rFonts w:eastAsia="Times New Roman" w:cs="Times New Roman"/>
                <w:color w:val="000000"/>
                <w:sz w:val="22"/>
                <w:highlight w:val="yellow"/>
                <w:lang w:eastAsia="ru-RU"/>
              </w:rPr>
            </w:pPr>
            <w:r w:rsidRPr="00096A74">
              <w:rPr>
                <w:rFonts w:eastAsia="Times New Roman" w:cs="Times New Roman"/>
                <w:bCs/>
                <w:color w:val="000000"/>
                <w:sz w:val="22"/>
                <w:lang w:eastAsia="ru-RU"/>
              </w:rPr>
              <w:t xml:space="preserve">Муниципальные библиотеки Московской области (юридические лица), обновившие книжный фонд </w:t>
            </w:r>
          </w:p>
        </w:tc>
        <w:tc>
          <w:tcPr>
            <w:tcW w:w="1559" w:type="dxa"/>
            <w:shd w:val="clear" w:color="auto" w:fill="auto"/>
          </w:tcPr>
          <w:p w14:paraId="31E85182" w14:textId="77777777" w:rsidR="004C643C" w:rsidRPr="00E85B31" w:rsidRDefault="004C643C" w:rsidP="00513BAC">
            <w:pPr>
              <w:suppressAutoHyphens w:val="0"/>
              <w:rPr>
                <w:rFonts w:eastAsia="Times New Roman" w:cs="Times New Roman"/>
                <w:color w:val="000000"/>
                <w:sz w:val="22"/>
                <w:highlight w:val="yellow"/>
                <w:lang w:eastAsia="ru-RU"/>
              </w:rPr>
            </w:pPr>
            <w:r w:rsidRPr="00096A74">
              <w:rPr>
                <w:rFonts w:eastAsia="Times New Roman" w:cs="Times New Roman"/>
                <w:color w:val="000000"/>
                <w:sz w:val="22"/>
                <w:lang w:eastAsia="ru-RU"/>
              </w:rPr>
              <w:t>единиц</w:t>
            </w:r>
          </w:p>
        </w:tc>
        <w:tc>
          <w:tcPr>
            <w:tcW w:w="4017" w:type="dxa"/>
            <w:shd w:val="clear" w:color="auto" w:fill="auto"/>
          </w:tcPr>
          <w:p w14:paraId="388BA8AA" w14:textId="77777777" w:rsidR="004C643C" w:rsidRPr="00E85B31" w:rsidRDefault="004C643C" w:rsidP="00513BAC">
            <w:pPr>
              <w:suppressAutoHyphens w:val="0"/>
              <w:jc w:val="both"/>
              <w:rPr>
                <w:rFonts w:eastAsia="Times New Roman" w:cs="Times New Roman"/>
                <w:bCs/>
                <w:color w:val="000000"/>
                <w:sz w:val="22"/>
                <w:highlight w:val="yellow"/>
                <w:lang w:eastAsia="ru-RU"/>
              </w:rPr>
            </w:pPr>
            <w:r w:rsidRPr="00096A74">
              <w:rPr>
                <w:rFonts w:eastAsia="Times New Roman" w:cs="Times New Roman"/>
                <w:bCs/>
                <w:color w:val="000000"/>
                <w:sz w:val="22"/>
                <w:lang w:eastAsia="ru-RU"/>
              </w:rPr>
              <w:t>Количество муниципальных библиотек, обновивших книжный фонд</w:t>
            </w:r>
          </w:p>
        </w:tc>
      </w:tr>
      <w:tr w:rsidR="004C643C" w:rsidRPr="00CE0EC3" w14:paraId="1C22D972" w14:textId="77777777" w:rsidTr="00415C57">
        <w:trPr>
          <w:trHeight w:val="274"/>
          <w:jc w:val="center"/>
        </w:trPr>
        <w:tc>
          <w:tcPr>
            <w:tcW w:w="572" w:type="dxa"/>
            <w:shd w:val="clear" w:color="auto" w:fill="auto"/>
          </w:tcPr>
          <w:p w14:paraId="0247404A"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14:paraId="027A1933"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14:paraId="2125637E"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32669875"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24F3A1D6" w14:textId="77777777" w:rsidR="004C643C" w:rsidRPr="00481591" w:rsidRDefault="004C643C" w:rsidP="004C643C">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59" w:type="dxa"/>
            <w:shd w:val="clear" w:color="auto" w:fill="auto"/>
          </w:tcPr>
          <w:p w14:paraId="319466B6" w14:textId="77777777" w:rsidR="004C643C" w:rsidRPr="00156B93" w:rsidRDefault="004C643C"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t>процент</w:t>
            </w:r>
          </w:p>
        </w:tc>
        <w:tc>
          <w:tcPr>
            <w:tcW w:w="4017" w:type="dxa"/>
            <w:shd w:val="clear" w:color="auto" w:fill="auto"/>
          </w:tcPr>
          <w:p w14:paraId="25351109" w14:textId="77777777" w:rsidR="004C643C" w:rsidRPr="00260D19" w:rsidRDefault="004C643C" w:rsidP="004C643C">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7FDB5398" w14:textId="77777777" w:rsidR="004C643C" w:rsidRPr="00953DE8" w:rsidRDefault="004C643C" w:rsidP="004C643C">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w:t>
            </w:r>
            <w:r w:rsidRPr="005E6941">
              <w:rPr>
                <w:rFonts w:eastAsia="Times New Roman" w:cs="Times New Roman"/>
                <w:bCs/>
                <w:color w:val="000000"/>
                <w:sz w:val="22"/>
                <w:lang w:eastAsia="ru-RU"/>
              </w:rPr>
              <w:lastRenderedPageBreak/>
              <w:t>организациях, у индивидуальных предпринимателей и физических лиц (среднемесячному доходу от трудовой деятельности) в Московской области</w:t>
            </w:r>
          </w:p>
        </w:tc>
      </w:tr>
      <w:tr w:rsidR="004C643C" w:rsidRPr="00CE0EC3" w14:paraId="46FAB1C4" w14:textId="77777777" w:rsidTr="00415C57">
        <w:trPr>
          <w:trHeight w:val="274"/>
          <w:jc w:val="center"/>
        </w:trPr>
        <w:tc>
          <w:tcPr>
            <w:tcW w:w="572" w:type="dxa"/>
            <w:shd w:val="clear" w:color="auto" w:fill="auto"/>
          </w:tcPr>
          <w:p w14:paraId="7FFC9B30"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7</w:t>
            </w:r>
          </w:p>
        </w:tc>
        <w:tc>
          <w:tcPr>
            <w:tcW w:w="1705" w:type="dxa"/>
            <w:shd w:val="clear" w:color="auto" w:fill="auto"/>
          </w:tcPr>
          <w:p w14:paraId="18DA8A29"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12F2F4FA"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0DACE980"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3D867C56" w14:textId="77777777"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(театрально-концертные учреждения)</w:t>
            </w:r>
          </w:p>
        </w:tc>
        <w:tc>
          <w:tcPr>
            <w:tcW w:w="1559" w:type="dxa"/>
            <w:shd w:val="clear" w:color="auto" w:fill="auto"/>
          </w:tcPr>
          <w:p w14:paraId="6B5CC8DB" w14:textId="77777777"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61925CB0" w14:textId="77777777" w:rsidR="004C643C" w:rsidRPr="00156B93" w:rsidRDefault="004C643C"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14:paraId="02CB8E3C" w14:textId="77777777" w:rsidTr="00415C57">
        <w:trPr>
          <w:trHeight w:val="274"/>
          <w:jc w:val="center"/>
        </w:trPr>
        <w:tc>
          <w:tcPr>
            <w:tcW w:w="572" w:type="dxa"/>
            <w:shd w:val="clear" w:color="auto" w:fill="auto"/>
          </w:tcPr>
          <w:p w14:paraId="1A828046"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1705" w:type="dxa"/>
            <w:shd w:val="clear" w:color="auto" w:fill="auto"/>
          </w:tcPr>
          <w:p w14:paraId="1B7FCFA1"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114D10EF"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548F5233"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19516345" w14:textId="77777777" w:rsidR="004C643C" w:rsidRPr="00E85B31" w:rsidRDefault="004C643C" w:rsidP="00513BAC">
            <w:pPr>
              <w:suppressAutoHyphens w:val="0"/>
              <w:rPr>
                <w:rFonts w:eastAsia="Times New Roman" w:cs="Times New Roman"/>
                <w:color w:val="000000"/>
                <w:sz w:val="22"/>
                <w:highlight w:val="yellow"/>
                <w:lang w:eastAsia="ru-RU"/>
              </w:rPr>
            </w:pPr>
            <w:r w:rsidRPr="006659BD">
              <w:rPr>
                <w:rFonts w:eastAsiaTheme="minorEastAsia" w:cs="Times New Roman"/>
                <w:bCs/>
                <w:sz w:val="22"/>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p>
        </w:tc>
        <w:tc>
          <w:tcPr>
            <w:tcW w:w="1559" w:type="dxa"/>
            <w:shd w:val="clear" w:color="auto" w:fill="auto"/>
          </w:tcPr>
          <w:p w14:paraId="625A0164" w14:textId="77777777" w:rsidR="004C643C" w:rsidRPr="006659BD" w:rsidRDefault="004C643C" w:rsidP="00513BAC">
            <w:pPr>
              <w:suppressAutoHyphens w:val="0"/>
              <w:rPr>
                <w:rFonts w:eastAsia="Times New Roman" w:cs="Times New Roman"/>
                <w:color w:val="000000"/>
                <w:sz w:val="22"/>
                <w:lang w:eastAsia="ru-RU"/>
              </w:rPr>
            </w:pPr>
            <w:r w:rsidRPr="006659BD">
              <w:rPr>
                <w:rFonts w:eastAsia="Times New Roman" w:cs="Times New Roman"/>
                <w:color w:val="000000"/>
                <w:sz w:val="22"/>
                <w:lang w:eastAsia="ru-RU"/>
              </w:rPr>
              <w:t>единиц</w:t>
            </w:r>
          </w:p>
        </w:tc>
        <w:tc>
          <w:tcPr>
            <w:tcW w:w="4017" w:type="dxa"/>
            <w:shd w:val="clear" w:color="auto" w:fill="auto"/>
          </w:tcPr>
          <w:p w14:paraId="31F4436E" w14:textId="77777777" w:rsidR="004C643C" w:rsidRPr="006659BD" w:rsidRDefault="004C643C" w:rsidP="00513BAC">
            <w:pPr>
              <w:suppressAutoHyphens w:val="0"/>
              <w:jc w:val="both"/>
              <w:rPr>
                <w:rFonts w:eastAsia="Times New Roman" w:cs="Times New Roman"/>
                <w:bCs/>
                <w:color w:val="000000"/>
                <w:sz w:val="22"/>
                <w:lang w:eastAsia="ru-RU"/>
              </w:rPr>
            </w:pPr>
            <w:r w:rsidRPr="006659BD">
              <w:rPr>
                <w:rFonts w:eastAsia="Times New Roman" w:cs="Times New Roman"/>
                <w:bCs/>
                <w:color w:val="000000"/>
                <w:sz w:val="22"/>
                <w:lang w:eastAsia="ru-RU"/>
              </w:rPr>
              <w:t>Количество посещений профессиональных театров на средства 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 человек</w:t>
            </w:r>
          </w:p>
        </w:tc>
      </w:tr>
      <w:tr w:rsidR="0001435F" w:rsidRPr="00CE0EC3" w14:paraId="17CFD66C" w14:textId="77777777" w:rsidTr="00415C57">
        <w:trPr>
          <w:trHeight w:val="274"/>
          <w:jc w:val="center"/>
        </w:trPr>
        <w:tc>
          <w:tcPr>
            <w:tcW w:w="572" w:type="dxa"/>
            <w:shd w:val="clear" w:color="auto" w:fill="auto"/>
          </w:tcPr>
          <w:p w14:paraId="19DF2EAF" w14:textId="3048FDD1" w:rsidR="0001435F"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1705" w:type="dxa"/>
            <w:shd w:val="clear" w:color="auto" w:fill="auto"/>
          </w:tcPr>
          <w:p w14:paraId="220EA094" w14:textId="33E4CA75" w:rsidR="0001435F"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26331FAA" w14:textId="73937947" w:rsidR="0001435F" w:rsidRDefault="0001435F" w:rsidP="002A71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1483" w:type="dxa"/>
          </w:tcPr>
          <w:p w14:paraId="125284B1" w14:textId="55041AAF" w:rsidR="0001435F"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02B93C2B" w14:textId="51E5EB8B" w:rsidR="0001435F" w:rsidRPr="00E000DF" w:rsidRDefault="00FE240E" w:rsidP="00513BAC">
            <w:pPr>
              <w:suppressAutoHyphens w:val="0"/>
              <w:rPr>
                <w:rFonts w:eastAsiaTheme="minorEastAsia" w:cs="Times New Roman"/>
                <w:bCs/>
                <w:sz w:val="22"/>
                <w:lang w:eastAsia="ru-RU"/>
              </w:rPr>
            </w:pPr>
            <w:r w:rsidRPr="00FE240E">
              <w:rPr>
                <w:rFonts w:eastAsia="Times New Roman" w:cs="Times New Roman"/>
                <w:color w:val="000000"/>
                <w:sz w:val="22"/>
                <w:lang w:eastAsia="ru-RU"/>
              </w:rPr>
              <w:t>Осуществлено адресное финансирование муниципальных организаций дополнительного образования сферы культуры Московской области, направленное на социальну</w:t>
            </w:r>
            <w:r>
              <w:rPr>
                <w:rFonts w:eastAsia="Times New Roman" w:cs="Times New Roman"/>
                <w:color w:val="000000"/>
                <w:sz w:val="22"/>
                <w:lang w:eastAsia="ru-RU"/>
              </w:rPr>
              <w:t>ю поддержку одаренных детей</w:t>
            </w:r>
          </w:p>
        </w:tc>
        <w:tc>
          <w:tcPr>
            <w:tcW w:w="1559" w:type="dxa"/>
            <w:shd w:val="clear" w:color="auto" w:fill="auto"/>
          </w:tcPr>
          <w:p w14:paraId="1745E423" w14:textId="20511B66" w:rsidR="0001435F" w:rsidRPr="00E000DF" w:rsidRDefault="0001435F" w:rsidP="00513BAC">
            <w:pPr>
              <w:suppressAutoHyphens w:val="0"/>
              <w:rPr>
                <w:rFonts w:eastAsia="Times New Roman" w:cs="Times New Roman"/>
                <w:color w:val="000000"/>
                <w:sz w:val="22"/>
                <w:lang w:eastAsia="ru-RU"/>
              </w:rPr>
            </w:pPr>
            <w:r w:rsidRPr="00525DC5">
              <w:rPr>
                <w:rFonts w:eastAsia="Times New Roman" w:cs="Times New Roman"/>
                <w:color w:val="000000"/>
                <w:sz w:val="22"/>
                <w:lang w:eastAsia="ru-RU"/>
              </w:rPr>
              <w:t>единиц</w:t>
            </w:r>
          </w:p>
        </w:tc>
        <w:tc>
          <w:tcPr>
            <w:tcW w:w="4017" w:type="dxa"/>
            <w:shd w:val="clear" w:color="auto" w:fill="auto"/>
          </w:tcPr>
          <w:p w14:paraId="6F4DD421" w14:textId="6294D1E6" w:rsidR="0001435F" w:rsidRPr="006659BD" w:rsidRDefault="0001435F" w:rsidP="00E000DF">
            <w:pPr>
              <w:suppressAutoHyphens w:val="0"/>
              <w:jc w:val="both"/>
              <w:rPr>
                <w:rFonts w:eastAsia="Times New Roman" w:cs="Times New Roman"/>
                <w:bCs/>
                <w:color w:val="000000"/>
                <w:sz w:val="22"/>
                <w:lang w:eastAsia="ru-RU"/>
              </w:rPr>
            </w:pPr>
            <w:r w:rsidRPr="00525DC5">
              <w:rPr>
                <w:rFonts w:cs="Times New Roman"/>
                <w:color w:val="000000"/>
                <w:sz w:val="22"/>
              </w:rPr>
              <w:t>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Московской области, определенных по итогам рейтингования и получивших финансовую поддержку</w:t>
            </w:r>
          </w:p>
        </w:tc>
      </w:tr>
      <w:tr w:rsidR="0001435F" w:rsidRPr="00CE0EC3" w14:paraId="394CFF9F" w14:textId="77777777" w:rsidTr="00415C57">
        <w:trPr>
          <w:trHeight w:val="274"/>
          <w:jc w:val="center"/>
        </w:trPr>
        <w:tc>
          <w:tcPr>
            <w:tcW w:w="572" w:type="dxa"/>
            <w:vMerge w:val="restart"/>
            <w:shd w:val="clear" w:color="auto" w:fill="auto"/>
          </w:tcPr>
          <w:p w14:paraId="56CA03E2" w14:textId="7B3E0E65" w:rsidR="0001435F"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10</w:t>
            </w:r>
          </w:p>
        </w:tc>
        <w:tc>
          <w:tcPr>
            <w:tcW w:w="1705" w:type="dxa"/>
            <w:vMerge w:val="restart"/>
            <w:shd w:val="clear" w:color="auto" w:fill="auto"/>
          </w:tcPr>
          <w:p w14:paraId="1F03DED4" w14:textId="236965AF" w:rsidR="0001435F"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vMerge w:val="restart"/>
            <w:shd w:val="clear" w:color="auto" w:fill="auto"/>
          </w:tcPr>
          <w:p w14:paraId="728829CE" w14:textId="1D6EAB17" w:rsidR="0001435F"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1483" w:type="dxa"/>
            <w:vMerge w:val="restart"/>
          </w:tcPr>
          <w:p w14:paraId="6CB8A5EA" w14:textId="2AACF485" w:rsidR="0001435F"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4253" w:type="dxa"/>
            <w:shd w:val="clear" w:color="auto" w:fill="auto"/>
          </w:tcPr>
          <w:p w14:paraId="02C1F95F" w14:textId="50FC7163" w:rsidR="0001435F" w:rsidRPr="00E000DF" w:rsidRDefault="0001435F" w:rsidP="00513BAC">
            <w:pPr>
              <w:suppressAutoHyphens w:val="0"/>
              <w:rPr>
                <w:rFonts w:eastAsiaTheme="minorEastAsia" w:cs="Times New Roman"/>
                <w:bCs/>
                <w:sz w:val="22"/>
                <w:lang w:eastAsia="ru-RU"/>
              </w:rPr>
            </w:pPr>
            <w:r w:rsidRPr="0001435F">
              <w:rPr>
                <w:rFonts w:eastAsia="Times New Roman" w:cs="Times New Roman"/>
                <w:color w:val="000000"/>
                <w:sz w:val="22"/>
                <w:szCs w:val="18"/>
                <w:lang w:eastAsia="ru-RU"/>
              </w:rPr>
              <w:t>Лучшим сельским учреждениям культуры предо</w:t>
            </w:r>
            <w:r>
              <w:rPr>
                <w:rFonts w:eastAsia="Times New Roman" w:cs="Times New Roman"/>
                <w:color w:val="000000"/>
                <w:sz w:val="22"/>
                <w:szCs w:val="18"/>
                <w:lang w:eastAsia="ru-RU"/>
              </w:rPr>
              <w:t>ставлено денежное поощрение</w:t>
            </w:r>
          </w:p>
        </w:tc>
        <w:tc>
          <w:tcPr>
            <w:tcW w:w="1559" w:type="dxa"/>
            <w:shd w:val="clear" w:color="auto" w:fill="auto"/>
          </w:tcPr>
          <w:p w14:paraId="6688729F" w14:textId="2DE89F85" w:rsidR="0001435F" w:rsidRPr="00E000DF" w:rsidRDefault="0001435F" w:rsidP="00513BAC">
            <w:pPr>
              <w:suppressAutoHyphens w:val="0"/>
              <w:rPr>
                <w:rFonts w:eastAsia="Times New Roman" w:cs="Times New Roman"/>
                <w:color w:val="000000"/>
                <w:sz w:val="22"/>
                <w:lang w:eastAsia="ru-RU"/>
              </w:rPr>
            </w:pPr>
            <w:r>
              <w:rPr>
                <w:rFonts w:cs="Times New Roman"/>
                <w:sz w:val="22"/>
              </w:rPr>
              <w:t>единиц</w:t>
            </w:r>
          </w:p>
        </w:tc>
        <w:tc>
          <w:tcPr>
            <w:tcW w:w="4017" w:type="dxa"/>
            <w:shd w:val="clear" w:color="auto" w:fill="auto"/>
          </w:tcPr>
          <w:p w14:paraId="1BA2380D" w14:textId="3F201E77" w:rsidR="0001435F" w:rsidRPr="006659BD" w:rsidRDefault="00B57F24" w:rsidP="00B57F24">
            <w:pPr>
              <w:suppressAutoHyphens w:val="0"/>
              <w:jc w:val="both"/>
              <w:rPr>
                <w:rFonts w:eastAsia="Times New Roman" w:cs="Times New Roman"/>
                <w:bCs/>
                <w:color w:val="000000"/>
                <w:sz w:val="22"/>
                <w:lang w:eastAsia="ru-RU"/>
              </w:rPr>
            </w:pPr>
            <w:r w:rsidRPr="00B57F24">
              <w:rPr>
                <w:rFonts w:eastAsia="Times New Roman" w:cs="Times New Roman"/>
                <w:bCs/>
                <w:color w:val="000000"/>
                <w:sz w:val="22"/>
                <w:lang w:eastAsia="ru-RU"/>
              </w:rPr>
              <w:t>Количество лучших сельских учреждений культуры</w:t>
            </w:r>
          </w:p>
        </w:tc>
      </w:tr>
      <w:tr w:rsidR="0001435F" w:rsidRPr="00CE0EC3" w14:paraId="42F74651" w14:textId="77777777" w:rsidTr="00415C57">
        <w:trPr>
          <w:trHeight w:val="274"/>
          <w:jc w:val="center"/>
        </w:trPr>
        <w:tc>
          <w:tcPr>
            <w:tcW w:w="572" w:type="dxa"/>
            <w:vMerge/>
            <w:shd w:val="clear" w:color="auto" w:fill="auto"/>
          </w:tcPr>
          <w:p w14:paraId="6C639CAD" w14:textId="77777777" w:rsidR="0001435F" w:rsidRDefault="0001435F" w:rsidP="00513BAC">
            <w:pPr>
              <w:suppressAutoHyphens w:val="0"/>
              <w:jc w:val="center"/>
              <w:rPr>
                <w:rFonts w:eastAsia="Times New Roman" w:cs="Times New Roman"/>
                <w:color w:val="000000"/>
                <w:sz w:val="22"/>
                <w:lang w:eastAsia="ru-RU"/>
              </w:rPr>
            </w:pPr>
          </w:p>
        </w:tc>
        <w:tc>
          <w:tcPr>
            <w:tcW w:w="1705" w:type="dxa"/>
            <w:vMerge/>
            <w:shd w:val="clear" w:color="auto" w:fill="auto"/>
          </w:tcPr>
          <w:p w14:paraId="447E959A" w14:textId="77777777" w:rsidR="0001435F" w:rsidRDefault="0001435F" w:rsidP="004C643C">
            <w:pPr>
              <w:suppressAutoHyphens w:val="0"/>
              <w:jc w:val="center"/>
              <w:rPr>
                <w:rFonts w:eastAsia="Times New Roman" w:cs="Times New Roman"/>
                <w:color w:val="000000"/>
                <w:sz w:val="22"/>
                <w:lang w:eastAsia="ru-RU"/>
              </w:rPr>
            </w:pPr>
          </w:p>
        </w:tc>
        <w:tc>
          <w:tcPr>
            <w:tcW w:w="1705" w:type="dxa"/>
            <w:vMerge/>
            <w:shd w:val="clear" w:color="auto" w:fill="auto"/>
          </w:tcPr>
          <w:p w14:paraId="473E1F6B" w14:textId="77777777" w:rsidR="0001435F" w:rsidRDefault="0001435F" w:rsidP="004C643C">
            <w:pPr>
              <w:suppressAutoHyphens w:val="0"/>
              <w:jc w:val="center"/>
              <w:rPr>
                <w:rFonts w:eastAsia="Times New Roman" w:cs="Times New Roman"/>
                <w:color w:val="000000"/>
                <w:sz w:val="22"/>
                <w:lang w:eastAsia="ru-RU"/>
              </w:rPr>
            </w:pPr>
          </w:p>
        </w:tc>
        <w:tc>
          <w:tcPr>
            <w:tcW w:w="1483" w:type="dxa"/>
            <w:vMerge/>
          </w:tcPr>
          <w:p w14:paraId="354829FB" w14:textId="77777777" w:rsidR="0001435F" w:rsidRDefault="0001435F" w:rsidP="004C643C">
            <w:pPr>
              <w:suppressAutoHyphens w:val="0"/>
              <w:jc w:val="center"/>
              <w:rPr>
                <w:rFonts w:eastAsia="Times New Roman" w:cs="Times New Roman"/>
                <w:color w:val="000000"/>
                <w:sz w:val="22"/>
                <w:lang w:eastAsia="ru-RU"/>
              </w:rPr>
            </w:pPr>
          </w:p>
        </w:tc>
        <w:tc>
          <w:tcPr>
            <w:tcW w:w="4253" w:type="dxa"/>
            <w:shd w:val="clear" w:color="auto" w:fill="auto"/>
          </w:tcPr>
          <w:p w14:paraId="2C7F616B" w14:textId="3B615965" w:rsidR="0001435F" w:rsidRPr="00E000DF" w:rsidRDefault="0001435F" w:rsidP="00513BAC">
            <w:pPr>
              <w:suppressAutoHyphens w:val="0"/>
              <w:rPr>
                <w:rFonts w:cs="Times New Roman"/>
                <w:sz w:val="22"/>
              </w:rPr>
            </w:pPr>
            <w:r w:rsidRPr="0001435F">
              <w:rPr>
                <w:rFonts w:cs="Times New Roman"/>
                <w:sz w:val="22"/>
              </w:rPr>
              <w:t>Лучшим работникам сельских учреждений культуры предоставлен</w:t>
            </w:r>
            <w:r w:rsidR="00B57F24">
              <w:rPr>
                <w:rFonts w:cs="Times New Roman"/>
                <w:sz w:val="22"/>
              </w:rPr>
              <w:t>о денежное поощрение</w:t>
            </w:r>
          </w:p>
        </w:tc>
        <w:tc>
          <w:tcPr>
            <w:tcW w:w="1559" w:type="dxa"/>
            <w:shd w:val="clear" w:color="auto" w:fill="auto"/>
          </w:tcPr>
          <w:p w14:paraId="2DC91A8B" w14:textId="03AE7B1F" w:rsidR="0001435F" w:rsidRPr="00E000DF" w:rsidRDefault="0001435F" w:rsidP="00513BAC">
            <w:pPr>
              <w:suppressAutoHyphens w:val="0"/>
              <w:rPr>
                <w:rFonts w:cs="Times New Roman"/>
                <w:sz w:val="22"/>
              </w:rPr>
            </w:pPr>
            <w:r>
              <w:rPr>
                <w:rFonts w:cs="Times New Roman"/>
                <w:sz w:val="22"/>
              </w:rPr>
              <w:t>человек</w:t>
            </w:r>
          </w:p>
        </w:tc>
        <w:tc>
          <w:tcPr>
            <w:tcW w:w="4017" w:type="dxa"/>
            <w:shd w:val="clear" w:color="auto" w:fill="auto"/>
          </w:tcPr>
          <w:p w14:paraId="170C03B7" w14:textId="31D874FF" w:rsidR="0001435F" w:rsidRPr="00E000DF" w:rsidRDefault="00B57F24" w:rsidP="00E000DF">
            <w:pPr>
              <w:suppressAutoHyphens w:val="0"/>
              <w:jc w:val="both"/>
              <w:rPr>
                <w:rFonts w:eastAsia="Times New Roman" w:cs="Times New Roman"/>
                <w:bCs/>
                <w:color w:val="000000"/>
                <w:sz w:val="22"/>
                <w:lang w:eastAsia="ru-RU"/>
              </w:rPr>
            </w:pPr>
            <w:r w:rsidRPr="00E000DF">
              <w:rPr>
                <w:rFonts w:eastAsia="Times New Roman" w:cs="Times New Roman"/>
                <w:bCs/>
                <w:color w:val="000000"/>
                <w:sz w:val="22"/>
                <w:lang w:eastAsia="ru-RU"/>
              </w:rPr>
              <w:t>Количество лучших работников сельских учреждений культуры</w:t>
            </w:r>
          </w:p>
        </w:tc>
      </w:tr>
      <w:tr w:rsidR="0001435F" w:rsidRPr="00CE0EC3" w14:paraId="6EC8681C" w14:textId="77777777" w:rsidTr="00415C57">
        <w:trPr>
          <w:trHeight w:val="274"/>
          <w:jc w:val="center"/>
        </w:trPr>
        <w:tc>
          <w:tcPr>
            <w:tcW w:w="572" w:type="dxa"/>
            <w:shd w:val="clear" w:color="auto" w:fill="auto"/>
          </w:tcPr>
          <w:p w14:paraId="561C3AE9" w14:textId="16BB1FDF"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11</w:t>
            </w:r>
          </w:p>
        </w:tc>
        <w:tc>
          <w:tcPr>
            <w:tcW w:w="1705" w:type="dxa"/>
            <w:shd w:val="clear" w:color="auto" w:fill="auto"/>
          </w:tcPr>
          <w:p w14:paraId="140CCF72"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4A7F07E1"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1483" w:type="dxa"/>
          </w:tcPr>
          <w:p w14:paraId="065E16D0"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629DD565"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 xml:space="preserve">Финансовое обеспечение муниципальных учреждений, осуществляющих деятельность в сфере культуры </w:t>
            </w:r>
            <w:r w:rsidRPr="00156B93">
              <w:rPr>
                <w:rFonts w:eastAsia="Times New Roman" w:cs="Times New Roman"/>
                <w:color w:val="000000"/>
                <w:sz w:val="22"/>
                <w:lang w:eastAsia="ru-RU"/>
              </w:rPr>
              <w:lastRenderedPageBreak/>
              <w:t>(культурно-досуговые учреждения)</w:t>
            </w:r>
          </w:p>
        </w:tc>
        <w:tc>
          <w:tcPr>
            <w:tcW w:w="1559" w:type="dxa"/>
            <w:shd w:val="clear" w:color="auto" w:fill="auto"/>
          </w:tcPr>
          <w:p w14:paraId="5C10677F"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lastRenderedPageBreak/>
              <w:t>процент</w:t>
            </w:r>
          </w:p>
        </w:tc>
        <w:tc>
          <w:tcPr>
            <w:tcW w:w="4017" w:type="dxa"/>
            <w:shd w:val="clear" w:color="auto" w:fill="auto"/>
          </w:tcPr>
          <w:p w14:paraId="7C5F4AE0" w14:textId="77777777" w:rsidR="0001435F" w:rsidRPr="00156B93" w:rsidRDefault="0001435F"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01435F" w:rsidRPr="00CE0EC3" w14:paraId="57C3176F" w14:textId="77777777" w:rsidTr="00415C57">
        <w:trPr>
          <w:trHeight w:val="274"/>
          <w:jc w:val="center"/>
        </w:trPr>
        <w:tc>
          <w:tcPr>
            <w:tcW w:w="572" w:type="dxa"/>
            <w:shd w:val="clear" w:color="auto" w:fill="auto"/>
          </w:tcPr>
          <w:p w14:paraId="194EFA60" w14:textId="23C26623"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12</w:t>
            </w:r>
          </w:p>
        </w:tc>
        <w:tc>
          <w:tcPr>
            <w:tcW w:w="1705" w:type="dxa"/>
            <w:shd w:val="clear" w:color="auto" w:fill="auto"/>
          </w:tcPr>
          <w:p w14:paraId="05E806A0"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3152E21F"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1483" w:type="dxa"/>
          </w:tcPr>
          <w:p w14:paraId="53B9895D"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0FD7A747" w14:textId="77777777" w:rsidR="0001435F" w:rsidRPr="00156B93" w:rsidRDefault="0001435F" w:rsidP="00513BAC">
            <w:pPr>
              <w:suppressAutoHyphens w:val="0"/>
              <w:rPr>
                <w:rFonts w:eastAsia="Times New Roman" w:cs="Times New Roman"/>
                <w:color w:val="000000"/>
                <w:sz w:val="22"/>
                <w:lang w:eastAsia="ru-RU"/>
              </w:rPr>
            </w:pPr>
            <w:r w:rsidRPr="00156B93">
              <w:rPr>
                <w:rFonts w:eastAsiaTheme="minorEastAsia" w:cs="Times New Roman"/>
                <w:sz w:val="22"/>
                <w:lang w:eastAsia="ru-RU"/>
              </w:rPr>
              <w:t>Проведение культурно-массовых мероприятий, количес</w:t>
            </w:r>
            <w:r>
              <w:rPr>
                <w:rFonts w:eastAsiaTheme="minorEastAsia" w:cs="Times New Roman"/>
                <w:sz w:val="22"/>
                <w:lang w:eastAsia="ru-RU"/>
              </w:rPr>
              <w:t>тво проведенных мероприятий</w:t>
            </w:r>
          </w:p>
        </w:tc>
        <w:tc>
          <w:tcPr>
            <w:tcW w:w="1559" w:type="dxa"/>
            <w:shd w:val="clear" w:color="auto" w:fill="auto"/>
          </w:tcPr>
          <w:p w14:paraId="5F39173F"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14:paraId="2C3DBE87" w14:textId="77777777" w:rsidR="0001435F" w:rsidRPr="00156B93" w:rsidRDefault="0001435F"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r>
      <w:tr w:rsidR="0001435F" w:rsidRPr="00CE0EC3" w14:paraId="63580C00" w14:textId="77777777" w:rsidTr="00415C57">
        <w:trPr>
          <w:trHeight w:val="274"/>
          <w:jc w:val="center"/>
        </w:trPr>
        <w:tc>
          <w:tcPr>
            <w:tcW w:w="572" w:type="dxa"/>
            <w:shd w:val="clear" w:color="auto" w:fill="auto"/>
          </w:tcPr>
          <w:p w14:paraId="7266E7B8" w14:textId="73D50210"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13</w:t>
            </w:r>
          </w:p>
        </w:tc>
        <w:tc>
          <w:tcPr>
            <w:tcW w:w="1705" w:type="dxa"/>
            <w:shd w:val="clear" w:color="auto" w:fill="auto"/>
          </w:tcPr>
          <w:p w14:paraId="70D47B59"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228CE8C4"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1483" w:type="dxa"/>
          </w:tcPr>
          <w:p w14:paraId="12CA5C2E"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783F144B"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(парк культуры и отдыха)</w:t>
            </w:r>
          </w:p>
        </w:tc>
        <w:tc>
          <w:tcPr>
            <w:tcW w:w="1559" w:type="dxa"/>
            <w:shd w:val="clear" w:color="auto" w:fill="auto"/>
          </w:tcPr>
          <w:p w14:paraId="26FA7B4E"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72593520" w14:textId="77777777" w:rsidR="0001435F" w:rsidRPr="00156B93" w:rsidRDefault="0001435F"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01435F" w:rsidRPr="00CE0EC3" w14:paraId="48F995B8" w14:textId="77777777" w:rsidTr="00415C57">
        <w:trPr>
          <w:trHeight w:val="274"/>
          <w:jc w:val="center"/>
        </w:trPr>
        <w:tc>
          <w:tcPr>
            <w:tcW w:w="572" w:type="dxa"/>
            <w:shd w:val="clear" w:color="auto" w:fill="auto"/>
          </w:tcPr>
          <w:p w14:paraId="43D1541C" w14:textId="4DBD063D" w:rsidR="0001435F"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14</w:t>
            </w:r>
          </w:p>
        </w:tc>
        <w:tc>
          <w:tcPr>
            <w:tcW w:w="1705" w:type="dxa"/>
            <w:shd w:val="clear" w:color="auto" w:fill="auto"/>
          </w:tcPr>
          <w:p w14:paraId="50949687"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6F5FA982"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1483" w:type="dxa"/>
          </w:tcPr>
          <w:p w14:paraId="43F6D2B8"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6EFEA54C" w14:textId="1AAB94C1" w:rsidR="0001435F" w:rsidRPr="00156B93" w:rsidRDefault="0001435F" w:rsidP="0001435F">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Проведен</w:t>
            </w:r>
            <w:r>
              <w:rPr>
                <w:rFonts w:eastAsia="Times New Roman" w:cs="Times New Roman"/>
                <w:color w:val="000000"/>
                <w:sz w:val="22"/>
                <w:lang w:eastAsia="ru-RU"/>
              </w:rPr>
              <w:t>ы праздничные и</w:t>
            </w:r>
            <w:r w:rsidRPr="00156B93">
              <w:rPr>
                <w:rFonts w:eastAsia="Times New Roman" w:cs="Times New Roman"/>
                <w:color w:val="000000"/>
                <w:sz w:val="22"/>
                <w:lang w:eastAsia="ru-RU"/>
              </w:rPr>
              <w:t xml:space="preserve"> культурно-массовы</w:t>
            </w:r>
            <w:r>
              <w:rPr>
                <w:rFonts w:eastAsia="Times New Roman" w:cs="Times New Roman"/>
                <w:color w:val="000000"/>
                <w:sz w:val="22"/>
                <w:lang w:eastAsia="ru-RU"/>
              </w:rPr>
              <w:t>е</w:t>
            </w:r>
            <w:r w:rsidRPr="00156B93">
              <w:rPr>
                <w:rFonts w:eastAsia="Times New Roman" w:cs="Times New Roman"/>
                <w:color w:val="000000"/>
                <w:sz w:val="22"/>
                <w:lang w:eastAsia="ru-RU"/>
              </w:rPr>
              <w:t xml:space="preserve"> мероприяти</w:t>
            </w:r>
            <w:r>
              <w:rPr>
                <w:rFonts w:eastAsia="Times New Roman" w:cs="Times New Roman"/>
                <w:color w:val="000000"/>
                <w:sz w:val="22"/>
                <w:lang w:eastAsia="ru-RU"/>
              </w:rPr>
              <w:t>я</w:t>
            </w:r>
            <w:r w:rsidRPr="00156B93">
              <w:rPr>
                <w:rFonts w:eastAsia="Times New Roman" w:cs="Times New Roman"/>
                <w:color w:val="000000"/>
                <w:sz w:val="22"/>
                <w:lang w:eastAsia="ru-RU"/>
              </w:rPr>
              <w:t xml:space="preserve">, </w:t>
            </w:r>
            <w:r>
              <w:rPr>
                <w:rFonts w:eastAsia="Times New Roman" w:cs="Times New Roman"/>
                <w:color w:val="000000"/>
                <w:sz w:val="22"/>
                <w:lang w:eastAsia="ru-RU"/>
              </w:rPr>
              <w:t>фестивали, конкурсы</w:t>
            </w:r>
          </w:p>
        </w:tc>
        <w:tc>
          <w:tcPr>
            <w:tcW w:w="1559" w:type="dxa"/>
            <w:shd w:val="clear" w:color="auto" w:fill="auto"/>
          </w:tcPr>
          <w:p w14:paraId="3A184740" w14:textId="77777777" w:rsidR="0001435F" w:rsidRPr="00156B93" w:rsidRDefault="0001435F" w:rsidP="00513BAC">
            <w:pPr>
              <w:suppressAutoHyphens w:val="0"/>
              <w:rPr>
                <w:rFonts w:eastAsia="Times New Roman" w:cs="Times New Roman"/>
                <w:color w:val="000000"/>
                <w:sz w:val="22"/>
                <w:lang w:eastAsia="ru-RU"/>
              </w:rPr>
            </w:pPr>
            <w:r>
              <w:rPr>
                <w:rFonts w:eastAsia="Times New Roman" w:cs="Times New Roman"/>
                <w:color w:val="000000"/>
                <w:sz w:val="22"/>
                <w:lang w:eastAsia="ru-RU"/>
              </w:rPr>
              <w:t>единиц</w:t>
            </w:r>
          </w:p>
        </w:tc>
        <w:tc>
          <w:tcPr>
            <w:tcW w:w="4017" w:type="dxa"/>
            <w:shd w:val="clear" w:color="auto" w:fill="auto"/>
          </w:tcPr>
          <w:p w14:paraId="507238CB" w14:textId="77777777" w:rsidR="0001435F" w:rsidRPr="00156B93" w:rsidRDefault="0001435F"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r>
      <w:tr w:rsidR="0001435F" w:rsidRPr="00CE0EC3" w14:paraId="2FA8C934" w14:textId="77777777" w:rsidTr="00415C57">
        <w:trPr>
          <w:trHeight w:val="274"/>
          <w:jc w:val="center"/>
        </w:trPr>
        <w:tc>
          <w:tcPr>
            <w:tcW w:w="572" w:type="dxa"/>
            <w:shd w:val="clear" w:color="auto" w:fill="auto"/>
          </w:tcPr>
          <w:p w14:paraId="29F182BF" w14:textId="67A537B0"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15</w:t>
            </w:r>
          </w:p>
        </w:tc>
        <w:tc>
          <w:tcPr>
            <w:tcW w:w="1705" w:type="dxa"/>
            <w:shd w:val="clear" w:color="auto" w:fill="auto"/>
          </w:tcPr>
          <w:p w14:paraId="31319721"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567F9A3D"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А2</w:t>
            </w:r>
          </w:p>
        </w:tc>
        <w:tc>
          <w:tcPr>
            <w:tcW w:w="1483" w:type="dxa"/>
          </w:tcPr>
          <w:p w14:paraId="784CFA69"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14:paraId="3C2F8FB2" w14:textId="77777777" w:rsidR="0001435F" w:rsidRPr="00BE131E" w:rsidRDefault="0001435F" w:rsidP="00513BAC">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Оказана государственная поддержка лучшим сельским учреждениям культуры</w:t>
            </w:r>
          </w:p>
          <w:p w14:paraId="07A87BC1" w14:textId="77777777" w:rsidR="0001435F" w:rsidRPr="00156B93" w:rsidRDefault="0001435F" w:rsidP="00513BAC">
            <w:pPr>
              <w:suppressAutoHyphens w:val="0"/>
              <w:rPr>
                <w:rFonts w:eastAsia="Times New Roman" w:cs="Times New Roman"/>
                <w:color w:val="000000"/>
                <w:sz w:val="22"/>
                <w:lang w:eastAsia="ru-RU"/>
              </w:rPr>
            </w:pPr>
          </w:p>
        </w:tc>
        <w:tc>
          <w:tcPr>
            <w:tcW w:w="1559" w:type="dxa"/>
            <w:shd w:val="clear" w:color="auto" w:fill="auto"/>
          </w:tcPr>
          <w:p w14:paraId="65A057A7"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14:paraId="534F98E1" w14:textId="77777777" w:rsidR="0001435F" w:rsidRPr="00CE0EC3" w:rsidRDefault="0001435F" w:rsidP="00513BAC">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r>
      <w:tr w:rsidR="0001435F" w:rsidRPr="00CE0EC3" w14:paraId="3CEB2A69" w14:textId="77777777" w:rsidTr="00415C57">
        <w:trPr>
          <w:trHeight w:val="274"/>
          <w:jc w:val="center"/>
        </w:trPr>
        <w:tc>
          <w:tcPr>
            <w:tcW w:w="572" w:type="dxa"/>
            <w:shd w:val="clear" w:color="auto" w:fill="auto"/>
          </w:tcPr>
          <w:p w14:paraId="793BA515" w14:textId="4856397F"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16</w:t>
            </w:r>
          </w:p>
        </w:tc>
        <w:tc>
          <w:tcPr>
            <w:tcW w:w="1705" w:type="dxa"/>
            <w:shd w:val="clear" w:color="auto" w:fill="auto"/>
          </w:tcPr>
          <w:p w14:paraId="003904A1"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26733A7B"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А2</w:t>
            </w:r>
          </w:p>
        </w:tc>
        <w:tc>
          <w:tcPr>
            <w:tcW w:w="1483" w:type="dxa"/>
          </w:tcPr>
          <w:p w14:paraId="2D9737AF"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1D4002E0" w14:textId="43766AA2" w:rsidR="0001435F" w:rsidRPr="00BE131E" w:rsidRDefault="0001435F" w:rsidP="00513BAC">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Предоставлена адресная финансовая социальная поддержка по итогам рейтингования обучающихся</w:t>
            </w:r>
            <w:r>
              <w:rPr>
                <w:rFonts w:eastAsia="Times New Roman" w:cs="Times New Roman"/>
                <w:color w:val="000000"/>
                <w:sz w:val="22"/>
                <w:lang w:eastAsia="ru-RU"/>
              </w:rPr>
              <w:t xml:space="preserve"> муниципальных</w:t>
            </w:r>
            <w:r w:rsidRPr="00BE131E">
              <w:rPr>
                <w:rFonts w:eastAsia="Times New Roman" w:cs="Times New Roman"/>
                <w:color w:val="000000"/>
                <w:sz w:val="22"/>
                <w:lang w:eastAsia="ru-RU"/>
              </w:rPr>
              <w:t xml:space="preserve"> организаций дополнительного образования сферы культуры</w:t>
            </w:r>
          </w:p>
          <w:p w14:paraId="3BBB1E19" w14:textId="77777777" w:rsidR="0001435F" w:rsidRPr="00156B93" w:rsidRDefault="0001435F" w:rsidP="00513BAC">
            <w:pPr>
              <w:suppressAutoHyphens w:val="0"/>
              <w:rPr>
                <w:rFonts w:eastAsia="Times New Roman" w:cs="Times New Roman"/>
                <w:color w:val="000000"/>
                <w:sz w:val="22"/>
                <w:lang w:eastAsia="ru-RU"/>
              </w:rPr>
            </w:pPr>
          </w:p>
        </w:tc>
        <w:tc>
          <w:tcPr>
            <w:tcW w:w="1559" w:type="dxa"/>
            <w:shd w:val="clear" w:color="auto" w:fill="auto"/>
          </w:tcPr>
          <w:p w14:paraId="147E6CF1" w14:textId="77777777" w:rsidR="0001435F" w:rsidRPr="00525DC5" w:rsidRDefault="0001435F" w:rsidP="00513BAC">
            <w:pPr>
              <w:suppressAutoHyphens w:val="0"/>
              <w:rPr>
                <w:rFonts w:eastAsia="Times New Roman" w:cs="Times New Roman"/>
                <w:color w:val="000000"/>
                <w:sz w:val="22"/>
                <w:lang w:eastAsia="ru-RU"/>
              </w:rPr>
            </w:pPr>
            <w:r w:rsidRPr="00525DC5">
              <w:rPr>
                <w:rFonts w:eastAsia="Times New Roman" w:cs="Times New Roman"/>
                <w:color w:val="000000"/>
                <w:sz w:val="22"/>
                <w:lang w:eastAsia="ru-RU"/>
              </w:rPr>
              <w:t>единиц</w:t>
            </w:r>
          </w:p>
        </w:tc>
        <w:tc>
          <w:tcPr>
            <w:tcW w:w="4017" w:type="dxa"/>
            <w:shd w:val="clear" w:color="auto" w:fill="auto"/>
          </w:tcPr>
          <w:p w14:paraId="51261472" w14:textId="77777777" w:rsidR="0001435F" w:rsidRPr="00525DC5" w:rsidRDefault="0001435F" w:rsidP="00513BAC">
            <w:pPr>
              <w:rPr>
                <w:rFonts w:cs="Times New Roman"/>
                <w:sz w:val="22"/>
              </w:rPr>
            </w:pPr>
            <w:r w:rsidRPr="00525DC5">
              <w:rPr>
                <w:rFonts w:cs="Times New Roman"/>
                <w:color w:val="000000"/>
                <w:sz w:val="22"/>
              </w:rPr>
              <w:t>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Московской области, определенных по итогам рейтингования и получивших финансовую поддержку</w:t>
            </w:r>
          </w:p>
        </w:tc>
      </w:tr>
      <w:tr w:rsidR="0001435F" w:rsidRPr="00CE0EC3" w14:paraId="28B2A305" w14:textId="77777777" w:rsidTr="00415C57">
        <w:trPr>
          <w:trHeight w:val="274"/>
          <w:jc w:val="center"/>
        </w:trPr>
        <w:tc>
          <w:tcPr>
            <w:tcW w:w="572" w:type="dxa"/>
            <w:shd w:val="clear" w:color="auto" w:fill="auto"/>
          </w:tcPr>
          <w:p w14:paraId="24C6E58C" w14:textId="2EE89FD2"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17</w:t>
            </w:r>
          </w:p>
        </w:tc>
        <w:tc>
          <w:tcPr>
            <w:tcW w:w="1705" w:type="dxa"/>
            <w:shd w:val="clear" w:color="auto" w:fill="auto"/>
          </w:tcPr>
          <w:p w14:paraId="7D60F8CF" w14:textId="77777777" w:rsidR="0001435F" w:rsidRPr="00481591" w:rsidRDefault="0001435F" w:rsidP="004C643C">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14:paraId="0C360BF2" w14:textId="77777777" w:rsidR="0001435F" w:rsidRPr="00481591" w:rsidRDefault="0001435F" w:rsidP="004C643C">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14:paraId="10750860"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74CF0CF5" w14:textId="77777777" w:rsidR="0001435F" w:rsidRPr="00481591" w:rsidRDefault="0001435F" w:rsidP="004C643C">
            <w:pPr>
              <w:suppressAutoHyphens w:val="0"/>
              <w:rPr>
                <w:rFonts w:eastAsia="Times New Roman" w:cs="Times New Roman"/>
                <w:bCs/>
                <w:color w:val="000000"/>
                <w:sz w:val="22"/>
                <w:lang w:eastAsia="ru-RU"/>
              </w:rPr>
            </w:pPr>
            <w:r w:rsidRPr="00CA7E4E">
              <w:rPr>
                <w:rFonts w:eastAsia="Times New Roman" w:cs="Times New Roman"/>
                <w:bCs/>
                <w:color w:val="000000"/>
                <w:sz w:val="22"/>
                <w:lang w:eastAsia="ru-RU"/>
              </w:rPr>
              <w:t xml:space="preserve">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w:t>
            </w:r>
            <w:r w:rsidRPr="00CA7E4E">
              <w:rPr>
                <w:rFonts w:eastAsia="Times New Roman" w:cs="Times New Roman"/>
                <w:bCs/>
                <w:color w:val="000000"/>
                <w:sz w:val="22"/>
                <w:lang w:eastAsia="ru-RU"/>
              </w:rPr>
              <w:lastRenderedPageBreak/>
              <w:t>деятельности) в Московской области</w:t>
            </w:r>
          </w:p>
        </w:tc>
        <w:tc>
          <w:tcPr>
            <w:tcW w:w="1559" w:type="dxa"/>
            <w:shd w:val="clear" w:color="auto" w:fill="auto"/>
          </w:tcPr>
          <w:p w14:paraId="46311B26" w14:textId="77777777" w:rsidR="0001435F" w:rsidRPr="00156B93" w:rsidRDefault="0001435F"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lastRenderedPageBreak/>
              <w:t>процент</w:t>
            </w:r>
          </w:p>
        </w:tc>
        <w:tc>
          <w:tcPr>
            <w:tcW w:w="4017" w:type="dxa"/>
            <w:shd w:val="clear" w:color="auto" w:fill="auto"/>
          </w:tcPr>
          <w:p w14:paraId="64EB5C4A" w14:textId="77777777" w:rsidR="0001435F" w:rsidRPr="00260D19" w:rsidRDefault="0001435F" w:rsidP="004C643C">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w:t>
            </w:r>
            <w:r w:rsidRPr="005E6941">
              <w:rPr>
                <w:rFonts w:eastAsia="Times New Roman" w:cs="Times New Roman"/>
                <w:bCs/>
                <w:color w:val="000000"/>
                <w:sz w:val="22"/>
                <w:lang w:eastAsia="ru-RU"/>
              </w:rPr>
              <w:lastRenderedPageBreak/>
              <w:t>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34407AC5" w14:textId="77777777" w:rsidR="0001435F" w:rsidRPr="00953DE8" w:rsidRDefault="0001435F" w:rsidP="004C643C">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01435F" w:rsidRPr="00CE0EC3" w14:paraId="76DD5583" w14:textId="77777777" w:rsidTr="00415C57">
        <w:trPr>
          <w:trHeight w:val="274"/>
          <w:jc w:val="center"/>
        </w:trPr>
        <w:tc>
          <w:tcPr>
            <w:tcW w:w="572" w:type="dxa"/>
            <w:shd w:val="clear" w:color="auto" w:fill="auto"/>
          </w:tcPr>
          <w:p w14:paraId="6824CD48" w14:textId="2D47F73C"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18</w:t>
            </w:r>
          </w:p>
        </w:tc>
        <w:tc>
          <w:tcPr>
            <w:tcW w:w="1705" w:type="dxa"/>
            <w:shd w:val="clear" w:color="auto" w:fill="auto"/>
          </w:tcPr>
          <w:p w14:paraId="66E43485" w14:textId="77777777" w:rsidR="0001435F" w:rsidRPr="00481591" w:rsidRDefault="0001435F"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14:paraId="5BBFCBB3" w14:textId="77777777" w:rsidR="0001435F" w:rsidRPr="00481591" w:rsidRDefault="0001435F"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14:paraId="67F675C1"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7510643F" w14:textId="77777777" w:rsidR="0001435F" w:rsidRPr="00C83845" w:rsidRDefault="0001435F" w:rsidP="00E0034C">
            <w:pPr>
              <w:suppressAutoHyphens w:val="0"/>
              <w:jc w:val="both"/>
              <w:rPr>
                <w:rFonts w:eastAsia="Times New Roman" w:cs="Times New Roman"/>
                <w:sz w:val="22"/>
                <w:lang w:eastAsia="ru-RU" w:bidi="ru-RU"/>
              </w:rPr>
            </w:pPr>
            <w:r w:rsidRPr="00B66DCB">
              <w:rPr>
                <w:rFonts w:eastAsia="Times New Roman" w:cs="Times New Roman"/>
                <w:sz w:val="22"/>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559" w:type="dxa"/>
            <w:shd w:val="clear" w:color="auto" w:fill="auto"/>
          </w:tcPr>
          <w:p w14:paraId="10E2BDC0" w14:textId="77777777" w:rsidR="0001435F" w:rsidRPr="00C83845" w:rsidRDefault="0001435F" w:rsidP="00E0034C">
            <w:pPr>
              <w:suppressAutoHyphens w:val="0"/>
              <w:jc w:val="both"/>
              <w:rPr>
                <w:rFonts w:eastAsia="Times New Roman" w:cs="Times New Roman"/>
                <w:color w:val="000000"/>
                <w:sz w:val="22"/>
                <w:lang w:eastAsia="ru-RU"/>
              </w:rPr>
            </w:pPr>
            <w:r w:rsidRPr="00B66DCB">
              <w:rPr>
                <w:rFonts w:eastAsia="Times New Roman" w:cs="Times New Roman"/>
                <w:color w:val="000000"/>
                <w:sz w:val="22"/>
                <w:lang w:eastAsia="ru-RU"/>
              </w:rPr>
              <w:t>процент</w:t>
            </w:r>
          </w:p>
        </w:tc>
        <w:tc>
          <w:tcPr>
            <w:tcW w:w="4017" w:type="dxa"/>
            <w:shd w:val="clear" w:color="auto" w:fill="auto"/>
          </w:tcPr>
          <w:p w14:paraId="659621C6" w14:textId="77777777" w:rsidR="0001435F" w:rsidRPr="0089734C" w:rsidRDefault="0001435F" w:rsidP="00E00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rPr>
              <w:t>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w:t>
            </w:r>
            <w:r>
              <w:rPr>
                <w:rFonts w:eastAsia="Times New Roman" w:cs="Times New Roman"/>
                <w:bCs/>
                <w:color w:val="000000"/>
                <w:sz w:val="22"/>
                <w:lang w:eastAsia="ru-RU"/>
              </w:rPr>
              <w:t>ст</w:t>
            </w:r>
            <w:r w:rsidRPr="0089734C">
              <w:rPr>
                <w:rFonts w:eastAsia="Times New Roman" w:cs="Times New Roman"/>
                <w:bCs/>
                <w:color w:val="000000"/>
                <w:sz w:val="22"/>
                <w:lang w:eastAsia="ru-RU"/>
              </w:rPr>
              <w:t xml:space="preserve"> /До х 100%,</w:t>
            </w:r>
            <w:r w:rsidRPr="0089734C">
              <w:rPr>
                <w:rFonts w:eastAsia="Times New Roman" w:cs="Times New Roman"/>
                <w:bCs/>
                <w:color w:val="000000"/>
                <w:sz w:val="22"/>
                <w:lang w:eastAsia="ru-RU"/>
              </w:rPr>
              <w:br/>
              <w:t>где: 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доля </w:t>
            </w:r>
            <w:r w:rsidRPr="0089734C">
              <w:rPr>
                <w:rFonts w:eastAsia="Times New Roman" w:cs="Times New Roman"/>
                <w:bCs/>
                <w:color w:val="000000"/>
                <w:sz w:val="22"/>
                <w:lang w:eastAsia="ru-RU" w:bidi="ru-RU"/>
              </w:rPr>
              <w:t>работников муниципальных культурно-досуговых учреждений Сергиево-Посадско</w:t>
            </w:r>
            <w:r>
              <w:rPr>
                <w:rFonts w:eastAsia="Times New Roman" w:cs="Times New Roman"/>
                <w:bCs/>
                <w:color w:val="000000"/>
                <w:sz w:val="22"/>
                <w:lang w:eastAsia="ru-RU" w:bidi="ru-RU"/>
              </w:rPr>
              <w:t xml:space="preserve">го </w:t>
            </w:r>
            <w:r w:rsidRPr="0089734C">
              <w:rPr>
                <w:rFonts w:eastAsia="Times New Roman" w:cs="Times New Roman"/>
                <w:bCs/>
                <w:color w:val="000000"/>
                <w:sz w:val="22"/>
                <w:lang w:eastAsia="ru-RU" w:bidi="ru-RU"/>
              </w:rPr>
              <w:t>городско</w:t>
            </w:r>
            <w:r>
              <w:rPr>
                <w:rFonts w:eastAsia="Times New Roman" w:cs="Times New Roman"/>
                <w:bCs/>
                <w:color w:val="000000"/>
                <w:sz w:val="22"/>
                <w:lang w:eastAsia="ru-RU" w:bidi="ru-RU"/>
              </w:rPr>
              <w:t>го</w:t>
            </w:r>
            <w:r w:rsidRPr="0089734C">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89734C">
              <w:rPr>
                <w:rFonts w:eastAsia="Times New Roman" w:cs="Times New Roman"/>
                <w:bCs/>
                <w:color w:val="000000"/>
                <w:sz w:val="22"/>
                <w:lang w:eastAsia="ru-RU" w:bidi="ru-RU"/>
              </w:rPr>
              <w:t xml:space="preserve"> (руководитель</w:t>
            </w:r>
            <w:r>
              <w:rPr>
                <w:rFonts w:eastAsia="Times New Roman" w:cs="Times New Roman"/>
                <w:bCs/>
                <w:color w:val="000000"/>
                <w:sz w:val="22"/>
                <w:lang w:eastAsia="ru-RU" w:bidi="ru-RU"/>
              </w:rPr>
              <w:t>, художественный руководитель</w:t>
            </w:r>
            <w:r w:rsidRPr="0089734C">
              <w:rPr>
                <w:rFonts w:eastAsia="Times New Roman" w:cs="Times New Roman"/>
                <w:bCs/>
                <w:color w:val="000000"/>
                <w:sz w:val="22"/>
                <w:lang w:eastAsia="ru-RU" w:bidi="ru-RU"/>
              </w:rPr>
              <w:t xml:space="preserve"> и работники</w:t>
            </w:r>
            <w:r>
              <w:rPr>
                <w:rFonts w:eastAsia="Times New Roman" w:cs="Times New Roman"/>
                <w:bCs/>
                <w:color w:val="000000"/>
                <w:sz w:val="22"/>
                <w:lang w:eastAsia="ru-RU" w:bidi="ru-RU"/>
              </w:rPr>
              <w:t xml:space="preserve"> по организации клубного формирования</w:t>
            </w:r>
            <w:r w:rsidRPr="0089734C">
              <w:rPr>
                <w:rFonts w:eastAsia="Times New Roman" w:cs="Times New Roman"/>
                <w:bCs/>
                <w:color w:val="000000"/>
                <w:sz w:val="22"/>
                <w:lang w:eastAsia="ru-RU" w:bidi="ru-RU"/>
              </w:rPr>
              <w:t>), которым произведены стимулирующие выплаты</w:t>
            </w:r>
            <w:r>
              <w:rPr>
                <w:rFonts w:eastAsia="Times New Roman" w:cs="Times New Roman"/>
                <w:bCs/>
                <w:color w:val="000000"/>
                <w:sz w:val="22"/>
                <w:lang w:eastAsia="ru-RU"/>
              </w:rPr>
              <w:t>;</w:t>
            </w:r>
            <w:r>
              <w:rPr>
                <w:rFonts w:eastAsia="Times New Roman" w:cs="Times New Roman"/>
                <w:bCs/>
                <w:color w:val="000000"/>
                <w:sz w:val="22"/>
                <w:lang w:eastAsia="ru-RU"/>
              </w:rPr>
              <w:br/>
              <w:t>Дст</w:t>
            </w:r>
            <w:r w:rsidRPr="0089734C">
              <w:rPr>
                <w:rFonts w:eastAsia="Times New Roman" w:cs="Times New Roman"/>
                <w:bCs/>
                <w:color w:val="000000"/>
                <w:sz w:val="22"/>
                <w:lang w:eastAsia="ru-RU"/>
              </w:rPr>
              <w:t xml:space="preserve"> - численность </w:t>
            </w:r>
            <w:r w:rsidRPr="0089734C">
              <w:rPr>
                <w:rFonts w:eastAsia="Times New Roman" w:cs="Times New Roman"/>
                <w:bCs/>
                <w:color w:val="000000"/>
                <w:sz w:val="22"/>
                <w:lang w:eastAsia="ru-RU" w:bidi="ru-RU"/>
              </w:rPr>
              <w:t xml:space="preserve">работников </w:t>
            </w:r>
            <w:r w:rsidRPr="00831A43">
              <w:rPr>
                <w:rFonts w:eastAsia="Times New Roman" w:cs="Times New Roman"/>
                <w:bCs/>
                <w:color w:val="000000"/>
                <w:sz w:val="22"/>
                <w:lang w:eastAsia="ru-RU" w:bidi="ru-RU"/>
              </w:rPr>
              <w:t xml:space="preserve">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 </w:t>
            </w:r>
            <w:r w:rsidRPr="0089734C">
              <w:rPr>
                <w:rFonts w:eastAsia="Times New Roman" w:cs="Times New Roman"/>
                <w:bCs/>
                <w:color w:val="000000"/>
                <w:sz w:val="22"/>
                <w:lang w:eastAsia="ru-RU" w:bidi="ru-RU"/>
              </w:rPr>
              <w:t>которые соответствуют условиям предоставления выплат</w:t>
            </w:r>
            <w:r w:rsidRPr="0089734C">
              <w:rPr>
                <w:rFonts w:eastAsia="Times New Roman" w:cs="Times New Roman"/>
                <w:bCs/>
                <w:color w:val="000000"/>
                <w:sz w:val="22"/>
                <w:lang w:eastAsia="ru-RU"/>
              </w:rPr>
              <w:t>;</w:t>
            </w:r>
          </w:p>
          <w:p w14:paraId="4B9A9D85" w14:textId="77777777" w:rsidR="0001435F" w:rsidRDefault="0001435F" w:rsidP="00E0034C">
            <w:pPr>
              <w:suppressAutoHyphens w:val="0"/>
              <w:jc w:val="both"/>
              <w:rPr>
                <w:rFonts w:eastAsia="Times New Roman" w:cs="Times New Roman"/>
                <w:bCs/>
                <w:color w:val="000000"/>
                <w:sz w:val="22"/>
                <w:lang w:eastAsia="ru-RU" w:bidi="ru-RU"/>
              </w:rPr>
            </w:pPr>
            <w:r w:rsidRPr="0089734C">
              <w:rPr>
                <w:rFonts w:eastAsia="Times New Roman" w:cs="Times New Roman"/>
                <w:bCs/>
                <w:color w:val="000000"/>
                <w:sz w:val="22"/>
                <w:lang w:eastAsia="ru-RU"/>
              </w:rPr>
              <w:t xml:space="preserve">До – общая численность </w:t>
            </w:r>
            <w:r w:rsidRPr="0089734C">
              <w:rPr>
                <w:rFonts w:eastAsia="Times New Roman" w:cs="Times New Roman"/>
                <w:bCs/>
                <w:color w:val="000000"/>
                <w:sz w:val="22"/>
                <w:lang w:eastAsia="ru-RU" w:bidi="ru-RU"/>
              </w:rPr>
              <w:t xml:space="preserve">работников </w:t>
            </w:r>
            <w:r w:rsidRPr="00831A43">
              <w:rPr>
                <w:rFonts w:eastAsia="Times New Roman" w:cs="Times New Roman"/>
                <w:bCs/>
                <w:color w:val="000000"/>
                <w:sz w:val="22"/>
                <w:lang w:eastAsia="ru-RU" w:bidi="ru-RU"/>
              </w:rPr>
              <w:t xml:space="preserve">муниципальных культурно-досуговых учреждений Сергиево-Посадского </w:t>
            </w:r>
            <w:r w:rsidRPr="00831A43">
              <w:rPr>
                <w:rFonts w:eastAsia="Times New Roman" w:cs="Times New Roman"/>
                <w:bCs/>
                <w:color w:val="000000"/>
                <w:sz w:val="22"/>
                <w:lang w:eastAsia="ru-RU" w:bidi="ru-RU"/>
              </w:rPr>
              <w:lastRenderedPageBreak/>
              <w:t>городского округа (руководитель, художественный руководитель и работники по организации клубного формирования),</w:t>
            </w:r>
          </w:p>
          <w:p w14:paraId="0599C313" w14:textId="77777777" w:rsidR="0001435F" w:rsidRPr="003866C2" w:rsidRDefault="0001435F" w:rsidP="00E00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bidi="ru-RU"/>
              </w:rPr>
              <w:t>которым предусмотрены стимулирующие выплаты</w:t>
            </w:r>
          </w:p>
        </w:tc>
      </w:tr>
      <w:tr w:rsidR="0001435F" w:rsidRPr="00CE0EC3" w14:paraId="26CBCBFC" w14:textId="77777777" w:rsidTr="00415C57">
        <w:trPr>
          <w:trHeight w:val="274"/>
          <w:jc w:val="center"/>
        </w:trPr>
        <w:tc>
          <w:tcPr>
            <w:tcW w:w="572" w:type="dxa"/>
            <w:shd w:val="clear" w:color="auto" w:fill="auto"/>
          </w:tcPr>
          <w:p w14:paraId="242689D6" w14:textId="3CE47843"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19</w:t>
            </w:r>
          </w:p>
        </w:tc>
        <w:tc>
          <w:tcPr>
            <w:tcW w:w="1705" w:type="dxa"/>
            <w:shd w:val="clear" w:color="auto" w:fill="auto"/>
          </w:tcPr>
          <w:p w14:paraId="7582AB55" w14:textId="77777777" w:rsidR="0001435F" w:rsidRPr="00481591" w:rsidRDefault="0001435F"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14:paraId="30F3DEDB" w14:textId="77777777" w:rsidR="0001435F" w:rsidRPr="00481591" w:rsidRDefault="0001435F"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14:paraId="16B93E85"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14:paraId="5BA02851" w14:textId="77777777" w:rsidR="0001435F" w:rsidRPr="00C83845" w:rsidRDefault="0001435F" w:rsidP="00E0034C">
            <w:pPr>
              <w:suppressAutoHyphens w:val="0"/>
              <w:jc w:val="both"/>
              <w:rPr>
                <w:rFonts w:eastAsia="Times New Roman" w:cs="Times New Roman"/>
                <w:sz w:val="22"/>
                <w:lang w:eastAsia="ru-RU" w:bidi="ru-RU"/>
              </w:rPr>
            </w:pPr>
            <w:r>
              <w:rPr>
                <w:rFonts w:eastAsia="Times New Roman" w:cs="Times New Roman"/>
                <w:sz w:val="22"/>
                <w:lang w:eastAsia="ru-RU" w:bidi="ru-RU"/>
              </w:rPr>
              <w:t>К</w:t>
            </w:r>
            <w:r w:rsidRPr="00156490">
              <w:rPr>
                <w:rFonts w:eastAsia="Times New Roman" w:cs="Times New Roman"/>
                <w:sz w:val="22"/>
                <w:lang w:eastAsia="ru-RU" w:bidi="ru-RU"/>
              </w:rPr>
              <w:t>оличество работников муниципальных учреждений, которым произведены стимулирующие выплаты</w:t>
            </w:r>
          </w:p>
        </w:tc>
        <w:tc>
          <w:tcPr>
            <w:tcW w:w="1559" w:type="dxa"/>
            <w:shd w:val="clear" w:color="auto" w:fill="auto"/>
          </w:tcPr>
          <w:p w14:paraId="2A378784" w14:textId="77777777" w:rsidR="0001435F" w:rsidRPr="00C83845" w:rsidRDefault="0001435F" w:rsidP="00E0034C">
            <w:pPr>
              <w:suppressAutoHyphens w:val="0"/>
              <w:jc w:val="both"/>
              <w:rPr>
                <w:rFonts w:eastAsia="Times New Roman" w:cs="Times New Roman"/>
                <w:color w:val="000000"/>
                <w:sz w:val="22"/>
                <w:lang w:eastAsia="ru-RU"/>
              </w:rPr>
            </w:pPr>
            <w:r>
              <w:rPr>
                <w:rFonts w:eastAsia="Times New Roman" w:cs="Times New Roman"/>
                <w:color w:val="000000"/>
                <w:sz w:val="22"/>
                <w:lang w:eastAsia="ru-RU"/>
              </w:rPr>
              <w:t>человек</w:t>
            </w:r>
          </w:p>
        </w:tc>
        <w:tc>
          <w:tcPr>
            <w:tcW w:w="4017" w:type="dxa"/>
            <w:shd w:val="clear" w:color="auto" w:fill="auto"/>
          </w:tcPr>
          <w:p w14:paraId="2F568F7F" w14:textId="77777777" w:rsidR="0001435F" w:rsidRPr="003866C2" w:rsidRDefault="0001435F" w:rsidP="00E0034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w:t>
            </w:r>
            <w:r w:rsidRPr="00A369DE">
              <w:rPr>
                <w:rFonts w:eastAsia="Times New Roman" w:cs="Times New Roman"/>
                <w:bCs/>
                <w:color w:val="000000"/>
                <w:sz w:val="22"/>
                <w:lang w:eastAsia="ru-RU"/>
              </w:rPr>
              <w:t xml:space="preserve"> </w:t>
            </w:r>
            <w:r w:rsidRPr="00A369DE">
              <w:rPr>
                <w:rFonts w:eastAsia="Times New Roman" w:cs="Times New Roman"/>
                <w:bCs/>
                <w:color w:val="000000"/>
                <w:sz w:val="22"/>
                <w:lang w:eastAsia="ru-RU" w:bidi="ru-RU"/>
              </w:rPr>
              <w:t>работников муниципальных учреждений, осуществляющих деятельность по созданию условий для организации досуга населения в парках культуры и отдыха Сергиево-Посадского городского округа, которые соответствуют условиям предоставления выплат</w:t>
            </w:r>
          </w:p>
        </w:tc>
      </w:tr>
      <w:tr w:rsidR="0001435F" w:rsidRPr="00CE0EC3" w14:paraId="7DB330D0" w14:textId="77777777" w:rsidTr="00415C57">
        <w:trPr>
          <w:trHeight w:val="274"/>
          <w:jc w:val="center"/>
        </w:trPr>
        <w:tc>
          <w:tcPr>
            <w:tcW w:w="572" w:type="dxa"/>
            <w:shd w:val="clear" w:color="auto" w:fill="auto"/>
          </w:tcPr>
          <w:p w14:paraId="735D5C02" w14:textId="23E67669"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20</w:t>
            </w:r>
          </w:p>
        </w:tc>
        <w:tc>
          <w:tcPr>
            <w:tcW w:w="1705" w:type="dxa"/>
            <w:shd w:val="clear" w:color="auto" w:fill="auto"/>
          </w:tcPr>
          <w:p w14:paraId="5F9FB448"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14:paraId="0CD41C3B"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404BB064"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32BAC592" w14:textId="77777777" w:rsidR="0001435F" w:rsidRPr="00481591" w:rsidRDefault="0001435F" w:rsidP="00513BAC">
            <w:pPr>
              <w:suppressAutoHyphens w:val="0"/>
              <w:rPr>
                <w:rFonts w:eastAsia="Times New Roman" w:cs="Times New Roman"/>
                <w:color w:val="000000"/>
                <w:sz w:val="22"/>
                <w:lang w:eastAsia="ru-RU"/>
              </w:rPr>
            </w:pPr>
            <w:r w:rsidRPr="00481591">
              <w:rPr>
                <w:rFonts w:eastAsia="Times New Roman" w:cs="Times New Roman"/>
                <w:color w:val="000000"/>
                <w:sz w:val="22"/>
                <w:lang w:eastAsia="ru-RU"/>
              </w:rPr>
              <w:t>Оборудованы в соответствии с требованиями доступности для инвалидов и других маломобильных групп населения объекты организаций культуры</w:t>
            </w:r>
          </w:p>
        </w:tc>
        <w:tc>
          <w:tcPr>
            <w:tcW w:w="1559" w:type="dxa"/>
            <w:shd w:val="clear" w:color="auto" w:fill="auto"/>
          </w:tcPr>
          <w:p w14:paraId="423A3254"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14:paraId="4DA99482" w14:textId="77777777" w:rsidR="0001435F" w:rsidRPr="00156B93" w:rsidRDefault="0001435F"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w:t>
            </w:r>
            <w:r w:rsidRPr="00826A97">
              <w:rPr>
                <w:rFonts w:eastAsia="Times New Roman" w:cs="Times New Roman"/>
                <w:bCs/>
                <w:color w:val="000000"/>
                <w:sz w:val="22"/>
                <w:lang w:eastAsia="ru-RU"/>
              </w:rPr>
              <w:t>оличество доступных для инвалидов и других маломобильных групп населения приоритетных объектов в сфере культуры и дополнительн</w:t>
            </w:r>
            <w:r>
              <w:rPr>
                <w:rFonts w:eastAsia="Times New Roman" w:cs="Times New Roman"/>
                <w:bCs/>
                <w:color w:val="000000"/>
                <w:sz w:val="22"/>
                <w:lang w:eastAsia="ru-RU"/>
              </w:rPr>
              <w:t>ого образования сферы культуры</w:t>
            </w:r>
          </w:p>
        </w:tc>
      </w:tr>
      <w:tr w:rsidR="0001435F" w:rsidRPr="00CE0EC3" w14:paraId="04DA2E56" w14:textId="77777777" w:rsidTr="00415C57">
        <w:trPr>
          <w:trHeight w:val="274"/>
          <w:jc w:val="center"/>
        </w:trPr>
        <w:tc>
          <w:tcPr>
            <w:tcW w:w="572" w:type="dxa"/>
            <w:shd w:val="clear" w:color="auto" w:fill="auto"/>
          </w:tcPr>
          <w:p w14:paraId="5E64A9DA" w14:textId="5B596C57"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21</w:t>
            </w:r>
          </w:p>
        </w:tc>
        <w:tc>
          <w:tcPr>
            <w:tcW w:w="1705" w:type="dxa"/>
            <w:shd w:val="clear" w:color="auto" w:fill="auto"/>
          </w:tcPr>
          <w:p w14:paraId="56D4E7A3" w14:textId="77777777" w:rsidR="0001435F"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14:paraId="40C73114" w14:textId="77777777" w:rsidR="0001435F"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1483" w:type="dxa"/>
          </w:tcPr>
          <w:p w14:paraId="34B2B671" w14:textId="77777777" w:rsidR="0001435F"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470DCF4A" w14:textId="70127261" w:rsidR="0001435F" w:rsidRPr="00481591" w:rsidRDefault="0001435F" w:rsidP="00081C6D">
            <w:pPr>
              <w:suppressAutoHyphens w:val="0"/>
              <w:rPr>
                <w:rFonts w:eastAsia="Times New Roman" w:cs="Times New Roman"/>
                <w:color w:val="000000"/>
                <w:sz w:val="22"/>
                <w:lang w:eastAsia="ru-RU"/>
              </w:rPr>
            </w:pPr>
            <w:r w:rsidRPr="004266B7">
              <w:rPr>
                <w:rFonts w:cs="Times New Roman"/>
                <w:sz w:val="22"/>
              </w:rPr>
              <w:t>Количество объектов муниципальных культурно-досуговых учреждений в сельской местности, в которых проведен ремонт</w:t>
            </w:r>
          </w:p>
        </w:tc>
        <w:tc>
          <w:tcPr>
            <w:tcW w:w="1559" w:type="dxa"/>
            <w:shd w:val="clear" w:color="auto" w:fill="auto"/>
          </w:tcPr>
          <w:p w14:paraId="77D6133C"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14:paraId="6AACDE54" w14:textId="40EBCC73" w:rsidR="0001435F" w:rsidRDefault="0001435F" w:rsidP="00513BAC">
            <w:pPr>
              <w:suppressAutoHyphens w:val="0"/>
              <w:jc w:val="both"/>
              <w:rPr>
                <w:rFonts w:eastAsia="Times New Roman" w:cs="Times New Roman"/>
                <w:bCs/>
                <w:color w:val="000000"/>
                <w:sz w:val="22"/>
                <w:lang w:eastAsia="ru-RU"/>
              </w:rPr>
            </w:pPr>
            <w:r w:rsidRPr="004266B7">
              <w:rPr>
                <w:rFonts w:cs="Times New Roman"/>
                <w:sz w:val="22"/>
                <w:szCs w:val="18"/>
              </w:rPr>
              <w:t>Количество объектов муниципальных культурно-досуговых учреждений в сельской местности, в отношении которых проведен текущий ремонт</w:t>
            </w:r>
          </w:p>
        </w:tc>
      </w:tr>
      <w:tr w:rsidR="0001435F" w:rsidRPr="00CE0EC3" w14:paraId="3CD1DAF6" w14:textId="77777777" w:rsidTr="00415C57">
        <w:trPr>
          <w:trHeight w:val="274"/>
          <w:jc w:val="center"/>
        </w:trPr>
        <w:tc>
          <w:tcPr>
            <w:tcW w:w="572" w:type="dxa"/>
            <w:shd w:val="clear" w:color="auto" w:fill="auto"/>
          </w:tcPr>
          <w:p w14:paraId="41304959" w14:textId="109E296A" w:rsidR="0001435F" w:rsidRPr="009F40C4"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22</w:t>
            </w:r>
          </w:p>
        </w:tc>
        <w:tc>
          <w:tcPr>
            <w:tcW w:w="1705" w:type="dxa"/>
            <w:shd w:val="clear" w:color="auto" w:fill="auto"/>
          </w:tcPr>
          <w:p w14:paraId="747AA655"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14:paraId="204C0444"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1F4C6212"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505B1D50" w14:textId="77777777" w:rsidR="0001435F" w:rsidRPr="00156B93" w:rsidRDefault="0001435F" w:rsidP="00513BAC">
            <w:pPr>
              <w:suppressAutoHyphens w:val="0"/>
              <w:rPr>
                <w:rFonts w:eastAsia="Times New Roman" w:cs="Times New Roman"/>
                <w:color w:val="000000"/>
                <w:sz w:val="22"/>
                <w:lang w:eastAsia="ru-RU"/>
              </w:rPr>
            </w:pPr>
            <w:r w:rsidRPr="00156B93">
              <w:rPr>
                <w:rFonts w:eastAsiaTheme="minorEastAsia" w:cs="Times New Roman"/>
                <w:sz w:val="22"/>
              </w:rPr>
              <w:t>Финансовое обеспечение муниципальных организаций дополнительного образования сферы культуры</w:t>
            </w:r>
          </w:p>
        </w:tc>
        <w:tc>
          <w:tcPr>
            <w:tcW w:w="1559" w:type="dxa"/>
            <w:shd w:val="clear" w:color="auto" w:fill="auto"/>
          </w:tcPr>
          <w:p w14:paraId="5280588F"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20D23F44" w14:textId="77777777" w:rsidR="0001435F" w:rsidRPr="00156B93" w:rsidRDefault="0001435F"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01435F" w:rsidRPr="00CE0EC3" w14:paraId="1ED5B2DB" w14:textId="77777777" w:rsidTr="00415C57">
        <w:trPr>
          <w:trHeight w:val="274"/>
          <w:jc w:val="center"/>
        </w:trPr>
        <w:tc>
          <w:tcPr>
            <w:tcW w:w="572" w:type="dxa"/>
            <w:shd w:val="clear" w:color="auto" w:fill="auto"/>
          </w:tcPr>
          <w:p w14:paraId="59C9DF3D" w14:textId="1EA778E3" w:rsidR="0001435F"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23</w:t>
            </w:r>
          </w:p>
        </w:tc>
        <w:tc>
          <w:tcPr>
            <w:tcW w:w="1705" w:type="dxa"/>
            <w:shd w:val="clear" w:color="auto" w:fill="auto"/>
          </w:tcPr>
          <w:p w14:paraId="30861921"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14:paraId="237EC508"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А1</w:t>
            </w:r>
          </w:p>
        </w:tc>
        <w:tc>
          <w:tcPr>
            <w:tcW w:w="1483" w:type="dxa"/>
          </w:tcPr>
          <w:p w14:paraId="515986AB"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729021E3" w14:textId="77777777" w:rsidR="0001435F" w:rsidRPr="00481591" w:rsidRDefault="0001435F" w:rsidP="00513BAC">
            <w:pPr>
              <w:suppressAutoHyphens w:val="0"/>
              <w:rPr>
                <w:rFonts w:eastAsia="Times New Roman" w:cs="Times New Roman"/>
                <w:bCs/>
                <w:color w:val="000000"/>
                <w:sz w:val="22"/>
                <w:lang w:eastAsia="ru-RU"/>
              </w:rPr>
            </w:pPr>
            <w:r w:rsidRPr="00481591">
              <w:rPr>
                <w:rFonts w:eastAsia="Times New Roman" w:cs="Times New Roman"/>
                <w:bCs/>
                <w:color w:val="000000"/>
                <w:sz w:val="22"/>
                <w:lang w:eastAsia="ru-RU"/>
              </w:rPr>
              <w:t>Оснащены муниципальные организации дополнительного образования в сфере культуры (детские школы искусств по видам искусств) музыкальными инструментами</w:t>
            </w:r>
          </w:p>
        </w:tc>
        <w:tc>
          <w:tcPr>
            <w:tcW w:w="1559" w:type="dxa"/>
            <w:shd w:val="clear" w:color="auto" w:fill="auto"/>
          </w:tcPr>
          <w:p w14:paraId="1E710484"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14:paraId="70C709F3" w14:textId="77777777" w:rsidR="0001435F" w:rsidRPr="00156B93" w:rsidRDefault="0001435F"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оснащенных муниципальных организаций</w:t>
            </w:r>
            <w:r w:rsidRPr="00690005">
              <w:rPr>
                <w:rFonts w:eastAsia="Times New Roman" w:cs="Times New Roman"/>
                <w:bCs/>
                <w:color w:val="000000"/>
                <w:sz w:val="22"/>
                <w:lang w:eastAsia="ru-RU"/>
              </w:rPr>
              <w:t xml:space="preserve"> дополнительного образования в сфере культуры (детские школы искусств по видам искусств</w:t>
            </w:r>
            <w:r>
              <w:rPr>
                <w:rFonts w:eastAsia="Times New Roman" w:cs="Times New Roman"/>
                <w:bCs/>
                <w:color w:val="000000"/>
                <w:sz w:val="22"/>
                <w:lang w:eastAsia="ru-RU"/>
              </w:rPr>
              <w:t>)</w:t>
            </w:r>
            <w:r w:rsidRPr="00690005">
              <w:rPr>
                <w:rFonts w:eastAsia="Times New Roman" w:cs="Times New Roman"/>
                <w:bCs/>
                <w:color w:val="000000"/>
                <w:sz w:val="22"/>
                <w:lang w:eastAsia="ru-RU"/>
              </w:rPr>
              <w:t xml:space="preserve"> музыкальными инструментами</w:t>
            </w:r>
          </w:p>
        </w:tc>
      </w:tr>
      <w:tr w:rsidR="0001435F" w:rsidRPr="00CE0EC3" w14:paraId="73D1FD20" w14:textId="77777777" w:rsidTr="00415C57">
        <w:trPr>
          <w:trHeight w:val="274"/>
          <w:jc w:val="center"/>
        </w:trPr>
        <w:tc>
          <w:tcPr>
            <w:tcW w:w="572" w:type="dxa"/>
            <w:shd w:val="clear" w:color="auto" w:fill="auto"/>
          </w:tcPr>
          <w:p w14:paraId="073B2D8A" w14:textId="19D56AD8"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24</w:t>
            </w:r>
          </w:p>
        </w:tc>
        <w:tc>
          <w:tcPr>
            <w:tcW w:w="1705" w:type="dxa"/>
            <w:shd w:val="clear" w:color="auto" w:fill="auto"/>
          </w:tcPr>
          <w:p w14:paraId="044EC088" w14:textId="77777777" w:rsidR="0001435F" w:rsidRPr="00260D19" w:rsidRDefault="0001435F" w:rsidP="009F40C4">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14:paraId="5C3CDA20" w14:textId="77777777" w:rsidR="0001435F" w:rsidRPr="00260D19" w:rsidRDefault="0001435F" w:rsidP="009F40C4">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14:paraId="2588EAB9" w14:textId="77777777" w:rsidR="0001435F"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10A180AB" w14:textId="76AF0E90" w:rsidR="0001435F" w:rsidRPr="00260D19" w:rsidRDefault="0001435F" w:rsidP="00513BAC">
            <w:pPr>
              <w:suppressAutoHyphens w:val="0"/>
              <w:jc w:val="both"/>
              <w:rPr>
                <w:rFonts w:eastAsia="Times New Roman" w:cs="Times New Roman"/>
                <w:sz w:val="22"/>
                <w:lang w:eastAsia="ru-RU"/>
              </w:rPr>
            </w:pPr>
            <w:r w:rsidRPr="002A7169">
              <w:rPr>
                <w:rFonts w:eastAsia="Times New Roman" w:cs="Times New Roman"/>
                <w:sz w:val="22"/>
                <w:lang w:eastAsia="ru-RU" w:bidi="ru-RU"/>
              </w:rPr>
              <w:t xml:space="preserve">Доля работников организаций дополнительного образования сферы </w:t>
            </w:r>
            <w:r w:rsidRPr="002A7169">
              <w:rPr>
                <w:rFonts w:eastAsia="Times New Roman" w:cs="Times New Roman"/>
                <w:sz w:val="22"/>
                <w:lang w:eastAsia="ru-RU" w:bidi="ru-RU"/>
              </w:rPr>
              <w:lastRenderedPageBreak/>
              <w:t>культуры (руководители и педагогические работники), которым произведены выплаты за высокий уровень достижений работы педагогического коллектива по дополнительному образованию в сфере культуры, в общей численности указанной категории работников организаций дополнительного образования сферы культуры, которым предусмотрены выплаты</w:t>
            </w:r>
          </w:p>
        </w:tc>
        <w:tc>
          <w:tcPr>
            <w:tcW w:w="1559" w:type="dxa"/>
            <w:shd w:val="clear" w:color="auto" w:fill="auto"/>
          </w:tcPr>
          <w:p w14:paraId="1ED1E236" w14:textId="77777777" w:rsidR="0001435F" w:rsidRDefault="0001435F" w:rsidP="00513BAC">
            <w:pPr>
              <w:suppressAutoHyphens w:val="0"/>
              <w:jc w:val="both"/>
              <w:rPr>
                <w:rFonts w:eastAsia="Times New Roman" w:cs="Times New Roman"/>
                <w:color w:val="000000"/>
                <w:sz w:val="22"/>
                <w:lang w:eastAsia="ru-RU"/>
              </w:rPr>
            </w:pPr>
            <w:r w:rsidRPr="00C83845">
              <w:rPr>
                <w:rFonts w:eastAsia="Times New Roman" w:cs="Times New Roman"/>
                <w:color w:val="000000"/>
                <w:sz w:val="22"/>
                <w:lang w:eastAsia="ru-RU"/>
              </w:rPr>
              <w:lastRenderedPageBreak/>
              <w:t>процент</w:t>
            </w:r>
          </w:p>
        </w:tc>
        <w:tc>
          <w:tcPr>
            <w:tcW w:w="4017" w:type="dxa"/>
            <w:shd w:val="clear" w:color="auto" w:fill="auto"/>
          </w:tcPr>
          <w:p w14:paraId="74DFED08" w14:textId="77777777" w:rsidR="0001435F" w:rsidRPr="003866C2" w:rsidRDefault="0001435F" w:rsidP="00513BA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Дст = Дрп /До х 100%,</w:t>
            </w:r>
            <w:r w:rsidRPr="003866C2">
              <w:rPr>
                <w:rFonts w:eastAsia="Times New Roman" w:cs="Times New Roman"/>
                <w:bCs/>
                <w:color w:val="000000"/>
                <w:sz w:val="22"/>
                <w:lang w:eastAsia="ru-RU"/>
              </w:rPr>
              <w:br/>
              <w:t xml:space="preserve">где: Дрп - доля </w:t>
            </w:r>
            <w:r w:rsidRPr="003866C2">
              <w:rPr>
                <w:rFonts w:eastAsia="Times New Roman" w:cs="Times New Roman"/>
                <w:bCs/>
                <w:color w:val="000000"/>
                <w:sz w:val="22"/>
                <w:lang w:eastAsia="ru-RU" w:bidi="ru-RU"/>
              </w:rPr>
              <w:t xml:space="preserve">работников организаций </w:t>
            </w:r>
            <w:r w:rsidRPr="003866C2">
              <w:rPr>
                <w:rFonts w:eastAsia="Times New Roman" w:cs="Times New Roman"/>
                <w:bCs/>
                <w:color w:val="000000"/>
                <w:sz w:val="22"/>
                <w:lang w:eastAsia="ru-RU" w:bidi="ru-RU"/>
              </w:rPr>
              <w:lastRenderedPageBreak/>
              <w:t>дополнительного образования сферы культуры Сергиево-Посадском городском округе (руководитель и педагогические работники), 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 xml:space="preserve">ДОПпп - численность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которые соответствуют условиям предоставления выплат</w:t>
            </w:r>
            <w:r w:rsidRPr="003866C2">
              <w:rPr>
                <w:rFonts w:eastAsia="Times New Roman" w:cs="Times New Roman"/>
                <w:bCs/>
                <w:color w:val="000000"/>
                <w:sz w:val="22"/>
                <w:lang w:eastAsia="ru-RU"/>
              </w:rPr>
              <w:t>;</w:t>
            </w:r>
          </w:p>
          <w:p w14:paraId="4D954DAE" w14:textId="77777777" w:rsidR="0001435F" w:rsidRPr="00260D19" w:rsidRDefault="0001435F" w:rsidP="00513BA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 xml:space="preserve">До – общая численность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которым предусмотрены стимулирующие выплаты</w:t>
            </w:r>
          </w:p>
        </w:tc>
      </w:tr>
      <w:tr w:rsidR="0001435F" w:rsidRPr="00CE0EC3" w14:paraId="6813BD4B" w14:textId="77777777" w:rsidTr="00415C57">
        <w:trPr>
          <w:trHeight w:val="274"/>
          <w:jc w:val="center"/>
        </w:trPr>
        <w:tc>
          <w:tcPr>
            <w:tcW w:w="572" w:type="dxa"/>
            <w:shd w:val="clear" w:color="auto" w:fill="auto"/>
          </w:tcPr>
          <w:p w14:paraId="59E8AA90" w14:textId="2B7093CC" w:rsidR="0001435F"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25</w:t>
            </w:r>
          </w:p>
        </w:tc>
        <w:tc>
          <w:tcPr>
            <w:tcW w:w="1705" w:type="dxa"/>
            <w:shd w:val="clear" w:color="auto" w:fill="auto"/>
          </w:tcPr>
          <w:p w14:paraId="4DE42C8E" w14:textId="77777777" w:rsidR="0001435F" w:rsidRDefault="0001435F" w:rsidP="00CA7E4E">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14:paraId="458E200C" w14:textId="77777777" w:rsidR="0001435F" w:rsidRDefault="0001435F" w:rsidP="00CA7E4E">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14:paraId="78704BBD" w14:textId="77777777" w:rsidR="0001435F" w:rsidRDefault="0001435F"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78EBE594" w14:textId="6FD99780" w:rsidR="0001435F" w:rsidRPr="004266B7" w:rsidRDefault="0001435F" w:rsidP="002A7169">
            <w:pPr>
              <w:suppressAutoHyphens w:val="0"/>
              <w:jc w:val="both"/>
              <w:rPr>
                <w:rFonts w:cs="Times New Roman"/>
                <w:sz w:val="22"/>
              </w:rPr>
            </w:pPr>
            <w:r w:rsidRPr="004266B7">
              <w:rPr>
                <w:rFonts w:cs="Times New Roman"/>
                <w:sz w:val="22"/>
              </w:rPr>
              <w:t>Доля преподавателей в области музыкального искусства организаций дополнительного образования,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которым предусмотрены выплаты</w:t>
            </w:r>
          </w:p>
          <w:p w14:paraId="07169AA2" w14:textId="0995EAE9" w:rsidR="0001435F" w:rsidRPr="001F1C63" w:rsidRDefault="0001435F" w:rsidP="00081C6D">
            <w:pPr>
              <w:suppressAutoHyphens w:val="0"/>
              <w:jc w:val="both"/>
              <w:rPr>
                <w:rFonts w:cs="Times New Roman"/>
                <w:sz w:val="22"/>
                <w:szCs w:val="18"/>
              </w:rPr>
            </w:pPr>
          </w:p>
        </w:tc>
        <w:tc>
          <w:tcPr>
            <w:tcW w:w="1559" w:type="dxa"/>
            <w:shd w:val="clear" w:color="auto" w:fill="auto"/>
          </w:tcPr>
          <w:p w14:paraId="0936EDD4" w14:textId="77777777" w:rsidR="0001435F" w:rsidRPr="00F26901" w:rsidRDefault="0001435F" w:rsidP="00513BAC">
            <w:pPr>
              <w:suppressAutoHyphens w:val="0"/>
              <w:jc w:val="both"/>
              <w:rPr>
                <w:rFonts w:eastAsia="Times New Roman" w:cs="Times New Roman"/>
                <w:color w:val="000000"/>
                <w:sz w:val="22"/>
                <w:lang w:eastAsia="ru-RU"/>
              </w:rPr>
            </w:pPr>
            <w:r>
              <w:rPr>
                <w:rFonts w:eastAsia="Times New Roman" w:cs="Times New Roman"/>
                <w:color w:val="000000"/>
                <w:sz w:val="22"/>
                <w:lang w:eastAsia="ru-RU"/>
              </w:rPr>
              <w:t>процент</w:t>
            </w:r>
          </w:p>
        </w:tc>
        <w:tc>
          <w:tcPr>
            <w:tcW w:w="4017" w:type="dxa"/>
            <w:shd w:val="clear" w:color="auto" w:fill="auto"/>
          </w:tcPr>
          <w:p w14:paraId="1B4EA19A" w14:textId="4F7D4D0B" w:rsidR="0001435F" w:rsidRPr="003866C2" w:rsidRDefault="0001435F" w:rsidP="00BC7691">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w:t>
            </w:r>
            <w:r>
              <w:rPr>
                <w:rFonts w:eastAsia="Times New Roman" w:cs="Times New Roman"/>
                <w:bCs/>
                <w:color w:val="000000"/>
                <w:sz w:val="22"/>
                <w:lang w:eastAsia="ru-RU"/>
              </w:rPr>
              <w:t>ми = Дм</w:t>
            </w:r>
            <w:r w:rsidRPr="003866C2">
              <w:rPr>
                <w:rFonts w:eastAsia="Times New Roman" w:cs="Times New Roman"/>
                <w:bCs/>
                <w:color w:val="000000"/>
                <w:sz w:val="22"/>
                <w:lang w:eastAsia="ru-RU"/>
              </w:rPr>
              <w:t>п /До х 100%,</w:t>
            </w:r>
            <w:r w:rsidRPr="003866C2">
              <w:rPr>
                <w:rFonts w:eastAsia="Times New Roman" w:cs="Times New Roman"/>
                <w:bCs/>
                <w:color w:val="000000"/>
                <w:sz w:val="22"/>
                <w:lang w:eastAsia="ru-RU"/>
              </w:rPr>
              <w:br/>
              <w:t>где: Д</w:t>
            </w:r>
            <w:r>
              <w:rPr>
                <w:rFonts w:eastAsia="Times New Roman" w:cs="Times New Roman"/>
                <w:bCs/>
                <w:color w:val="000000"/>
                <w:sz w:val="22"/>
                <w:lang w:eastAsia="ru-RU"/>
              </w:rPr>
              <w:t>ми</w:t>
            </w:r>
            <w:r w:rsidRPr="003866C2">
              <w:rPr>
                <w:rFonts w:eastAsia="Times New Roman" w:cs="Times New Roman"/>
                <w:bCs/>
                <w:color w:val="000000"/>
                <w:sz w:val="22"/>
                <w:lang w:eastAsia="ru-RU"/>
              </w:rPr>
              <w:t xml:space="preserve"> - доля </w:t>
            </w:r>
            <w:r w:rsidRPr="004904D7">
              <w:rPr>
                <w:rFonts w:cs="Times New Roman"/>
                <w:sz w:val="22"/>
                <w:szCs w:val="18"/>
              </w:rPr>
              <w:t>п</w:t>
            </w:r>
            <w:r>
              <w:rPr>
                <w:rFonts w:cs="Times New Roman"/>
                <w:sz w:val="22"/>
                <w:szCs w:val="18"/>
              </w:rPr>
              <w:t>реподавателей</w:t>
            </w:r>
            <w:r w:rsidRPr="004904D7">
              <w:rPr>
                <w:rFonts w:cs="Times New Roman"/>
                <w:sz w:val="22"/>
                <w:szCs w:val="18"/>
              </w:rPr>
              <w:t xml:space="preserve"> в</w:t>
            </w:r>
            <w:r>
              <w:rPr>
                <w:rFonts w:cs="Times New Roman"/>
                <w:sz w:val="22"/>
                <w:szCs w:val="18"/>
              </w:rPr>
              <w:t xml:space="preserve">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сферы культуры Сергиево-Посадско</w:t>
            </w:r>
            <w:r>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городско</w:t>
            </w:r>
            <w:r>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 xml:space="preserve">а, </w:t>
            </w:r>
            <w:r w:rsidRPr="003866C2">
              <w:rPr>
                <w:rFonts w:eastAsia="Times New Roman" w:cs="Times New Roman"/>
                <w:bCs/>
                <w:color w:val="000000"/>
                <w:sz w:val="22"/>
                <w:lang w:eastAsia="ru-RU" w:bidi="ru-RU"/>
              </w:rPr>
              <w:t>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Д</w:t>
            </w:r>
            <w:r>
              <w:rPr>
                <w:rFonts w:eastAsia="Times New Roman" w:cs="Times New Roman"/>
                <w:bCs/>
                <w:color w:val="000000"/>
                <w:sz w:val="22"/>
                <w:lang w:eastAsia="ru-RU"/>
              </w:rPr>
              <w:t>мп</w:t>
            </w:r>
            <w:r w:rsidRPr="003866C2">
              <w:rPr>
                <w:rFonts w:eastAsia="Times New Roman" w:cs="Times New Roman"/>
                <w:bCs/>
                <w:color w:val="000000"/>
                <w:sz w:val="22"/>
                <w:lang w:eastAsia="ru-RU"/>
              </w:rPr>
              <w:t xml:space="preserve"> - численность </w:t>
            </w:r>
            <w:r w:rsidRPr="004904D7">
              <w:rPr>
                <w:rFonts w:cs="Times New Roman"/>
                <w:sz w:val="22"/>
                <w:szCs w:val="18"/>
              </w:rPr>
              <w:t>п</w:t>
            </w:r>
            <w:r>
              <w:rPr>
                <w:rFonts w:cs="Times New Roman"/>
                <w:sz w:val="22"/>
                <w:szCs w:val="18"/>
              </w:rPr>
              <w:t>реподавателей</w:t>
            </w:r>
            <w:r w:rsidRPr="00A56667">
              <w:rPr>
                <w:rFonts w:eastAsia="Times New Roman" w:cs="Times New Roman"/>
                <w:bCs/>
                <w:color w:val="000000"/>
                <w:sz w:val="22"/>
                <w:lang w:eastAsia="ru-RU" w:bidi="ru-RU"/>
              </w:rPr>
              <w:t xml:space="preserve"> в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сферы культуры Сергиево-Посадско</w:t>
            </w:r>
            <w:r>
              <w:rPr>
                <w:rFonts w:eastAsia="Times New Roman" w:cs="Times New Roman"/>
                <w:bCs/>
                <w:color w:val="000000"/>
                <w:sz w:val="22"/>
                <w:lang w:eastAsia="ru-RU" w:bidi="ru-RU"/>
              </w:rPr>
              <w:t>го городского</w:t>
            </w:r>
            <w:r w:rsidRPr="003866C2">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которые соответствуют условиям предоставления выплат</w:t>
            </w:r>
            <w:r w:rsidRPr="003866C2">
              <w:rPr>
                <w:rFonts w:eastAsia="Times New Roman" w:cs="Times New Roman"/>
                <w:bCs/>
                <w:color w:val="000000"/>
                <w:sz w:val="22"/>
                <w:lang w:eastAsia="ru-RU"/>
              </w:rPr>
              <w:t>;</w:t>
            </w:r>
          </w:p>
          <w:p w14:paraId="329A64A4" w14:textId="704689A0" w:rsidR="0001435F" w:rsidRPr="00F26901" w:rsidRDefault="0001435F" w:rsidP="00BC7691">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 xml:space="preserve">До – общая численность </w:t>
            </w:r>
            <w:r w:rsidRPr="004904D7">
              <w:rPr>
                <w:rFonts w:cs="Times New Roman"/>
                <w:sz w:val="22"/>
                <w:szCs w:val="18"/>
              </w:rPr>
              <w:lastRenderedPageBreak/>
              <w:t>п</w:t>
            </w:r>
            <w:r>
              <w:rPr>
                <w:rFonts w:cs="Times New Roman"/>
                <w:sz w:val="22"/>
                <w:szCs w:val="18"/>
              </w:rPr>
              <w:t>реподавателей</w:t>
            </w:r>
            <w:r w:rsidRPr="00A56667">
              <w:rPr>
                <w:rFonts w:eastAsia="Times New Roman" w:cs="Times New Roman"/>
                <w:bCs/>
                <w:color w:val="000000"/>
                <w:sz w:val="22"/>
                <w:lang w:eastAsia="ru-RU" w:bidi="ru-RU"/>
              </w:rPr>
              <w:t xml:space="preserve"> в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w:t>
            </w:r>
            <w:r>
              <w:rPr>
                <w:rFonts w:eastAsia="Times New Roman" w:cs="Times New Roman"/>
                <w:bCs/>
                <w:color w:val="000000"/>
                <w:sz w:val="22"/>
                <w:lang w:eastAsia="ru-RU" w:bidi="ru-RU"/>
              </w:rPr>
              <w:t xml:space="preserve">феры культуры Сергиево-Посадского городского </w:t>
            </w:r>
            <w:r w:rsidRPr="003866C2">
              <w:rPr>
                <w:rFonts w:eastAsia="Times New Roman" w:cs="Times New Roman"/>
                <w:bCs/>
                <w:color w:val="000000"/>
                <w:sz w:val="22"/>
                <w:lang w:eastAsia="ru-RU" w:bidi="ru-RU"/>
              </w:rPr>
              <w:t>округ</w:t>
            </w:r>
            <w:r>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которым предусмотрены выплаты</w:t>
            </w:r>
          </w:p>
        </w:tc>
      </w:tr>
      <w:tr w:rsidR="0001435F" w:rsidRPr="00CE0EC3" w14:paraId="393B5FC6" w14:textId="77777777" w:rsidTr="00415C57">
        <w:trPr>
          <w:trHeight w:val="274"/>
          <w:jc w:val="center"/>
        </w:trPr>
        <w:tc>
          <w:tcPr>
            <w:tcW w:w="572" w:type="dxa"/>
            <w:shd w:val="clear" w:color="auto" w:fill="auto"/>
          </w:tcPr>
          <w:p w14:paraId="5851DEA8" w14:textId="18E2BCD9"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26</w:t>
            </w:r>
          </w:p>
        </w:tc>
        <w:tc>
          <w:tcPr>
            <w:tcW w:w="1705" w:type="dxa"/>
            <w:shd w:val="clear" w:color="auto" w:fill="auto"/>
          </w:tcPr>
          <w:p w14:paraId="57D7A8E6" w14:textId="77777777" w:rsidR="0001435F" w:rsidRPr="00260D19" w:rsidRDefault="0001435F" w:rsidP="00CA7E4E">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14:paraId="07775F8B" w14:textId="77777777" w:rsidR="0001435F" w:rsidRPr="00260D19" w:rsidRDefault="0001435F" w:rsidP="00CA7E4E">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14:paraId="0998FEC3" w14:textId="77777777" w:rsidR="0001435F" w:rsidRDefault="0001435F"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14:paraId="4D723935" w14:textId="77777777" w:rsidR="0001435F" w:rsidRPr="00C83845" w:rsidRDefault="0001435F" w:rsidP="00513BAC">
            <w:pPr>
              <w:suppressAutoHyphens w:val="0"/>
              <w:jc w:val="both"/>
              <w:rPr>
                <w:rFonts w:eastAsia="Times New Roman" w:cs="Times New Roman"/>
                <w:sz w:val="22"/>
                <w:lang w:eastAsia="ru-RU" w:bidi="ru-RU"/>
              </w:rPr>
            </w:pPr>
            <w:r w:rsidRPr="00F26901">
              <w:rPr>
                <w:rFonts w:eastAsia="Times New Roman" w:cs="Times New Roman"/>
                <w:sz w:val="22"/>
                <w:lang w:eastAsia="ru-RU"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559" w:type="dxa"/>
            <w:shd w:val="clear" w:color="auto" w:fill="auto"/>
          </w:tcPr>
          <w:p w14:paraId="32099333" w14:textId="77777777" w:rsidR="0001435F" w:rsidRPr="00C83845" w:rsidRDefault="0001435F" w:rsidP="00513BAC">
            <w:pPr>
              <w:suppressAutoHyphens w:val="0"/>
              <w:jc w:val="both"/>
              <w:rPr>
                <w:rFonts w:eastAsia="Times New Roman" w:cs="Times New Roman"/>
                <w:color w:val="000000"/>
                <w:sz w:val="22"/>
                <w:lang w:eastAsia="ru-RU"/>
              </w:rPr>
            </w:pPr>
            <w:r w:rsidRPr="00F26901">
              <w:rPr>
                <w:rFonts w:eastAsia="Times New Roman" w:cs="Times New Roman"/>
                <w:color w:val="000000"/>
                <w:sz w:val="22"/>
                <w:lang w:eastAsia="ru-RU"/>
              </w:rPr>
              <w:t>процент</w:t>
            </w:r>
          </w:p>
        </w:tc>
        <w:tc>
          <w:tcPr>
            <w:tcW w:w="4017" w:type="dxa"/>
            <w:shd w:val="clear" w:color="auto" w:fill="auto"/>
          </w:tcPr>
          <w:p w14:paraId="3460E96A" w14:textId="77777777" w:rsidR="0001435F" w:rsidRPr="00F26901" w:rsidRDefault="0001435F" w:rsidP="00F26901">
            <w:pPr>
              <w:suppressAutoHyphens w:val="0"/>
              <w:jc w:val="both"/>
              <w:rPr>
                <w:rFonts w:eastAsia="Times New Roman" w:cs="Times New Roman"/>
                <w:bCs/>
                <w:color w:val="000000"/>
                <w:sz w:val="22"/>
                <w:lang w:eastAsia="ru-RU"/>
              </w:rPr>
            </w:pPr>
            <w:r w:rsidRPr="00F26901">
              <w:rPr>
                <w:rFonts w:eastAsia="Times New Roman" w:cs="Times New Roman"/>
                <w:bCs/>
                <w:color w:val="000000"/>
                <w:sz w:val="22"/>
                <w:lang w:eastAsia="ru-RU"/>
              </w:rPr>
              <w:t>Дзпдоп = ЗПоснпед /ЗПумо х 100%,</w:t>
            </w:r>
            <w:r w:rsidRPr="00F26901">
              <w:rPr>
                <w:rFonts w:eastAsia="Times New Roman" w:cs="Times New Roman"/>
                <w:bCs/>
                <w:color w:val="000000"/>
                <w:sz w:val="22"/>
                <w:lang w:eastAsia="ru-RU"/>
              </w:rPr>
              <w:br/>
              <w:t xml:space="preserve">где: Дзп – уровень достижения соотношения средней заработной платы </w:t>
            </w:r>
            <w:r w:rsidRPr="00F26901">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sidRPr="00F26901">
              <w:rPr>
                <w:rFonts w:eastAsia="Times New Roman" w:cs="Times New Roman"/>
                <w:bCs/>
                <w:color w:val="000000"/>
                <w:sz w:val="22"/>
                <w:lang w:eastAsia="ru-RU"/>
              </w:rPr>
              <w:t xml:space="preserve"> Сергиево-Посадского городского округа (без учета внешних совместителей) и </w:t>
            </w:r>
            <w:r w:rsidRPr="00F26901">
              <w:rPr>
                <w:rFonts w:eastAsia="Times New Roman" w:cs="Times New Roman"/>
                <w:bCs/>
                <w:color w:val="000000"/>
                <w:sz w:val="22"/>
                <w:lang w:eastAsia="ru-RU" w:bidi="ru-RU"/>
              </w:rPr>
              <w:t>среднемесячной номинальной начисленной заработной платы учителей в Московской области</w:t>
            </w:r>
            <w:r w:rsidRPr="00F26901">
              <w:rPr>
                <w:rFonts w:eastAsia="Times New Roman" w:cs="Times New Roman"/>
                <w:bCs/>
                <w:color w:val="000000"/>
                <w:sz w:val="22"/>
                <w:lang w:eastAsia="ru-RU"/>
              </w:rPr>
              <w:t>;</w:t>
            </w:r>
            <w:r w:rsidRPr="00F26901">
              <w:rPr>
                <w:rFonts w:eastAsia="Times New Roman" w:cs="Times New Roman"/>
                <w:bCs/>
                <w:color w:val="000000"/>
                <w:sz w:val="22"/>
                <w:lang w:eastAsia="ru-RU"/>
              </w:rPr>
              <w:br/>
              <w:t xml:space="preserve">ЗПоснпед - средняя заработная плата </w:t>
            </w:r>
            <w:r w:rsidRPr="00F26901">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sidRPr="00F26901">
              <w:rPr>
                <w:rFonts w:eastAsia="Times New Roman" w:cs="Times New Roman"/>
                <w:bCs/>
                <w:color w:val="000000"/>
                <w:sz w:val="22"/>
                <w:lang w:eastAsia="ru-RU"/>
              </w:rPr>
              <w:t xml:space="preserve">  Сергиево-Посадского городского округа (без учета внешних совместителей);</w:t>
            </w:r>
          </w:p>
          <w:p w14:paraId="04E751D7" w14:textId="77777777" w:rsidR="0001435F" w:rsidRPr="003866C2" w:rsidRDefault="0001435F" w:rsidP="00F26901">
            <w:pPr>
              <w:suppressAutoHyphens w:val="0"/>
              <w:jc w:val="both"/>
              <w:rPr>
                <w:rFonts w:eastAsia="Times New Roman" w:cs="Times New Roman"/>
                <w:bCs/>
                <w:color w:val="000000"/>
                <w:sz w:val="22"/>
                <w:lang w:eastAsia="ru-RU"/>
              </w:rPr>
            </w:pPr>
            <w:r w:rsidRPr="00F26901">
              <w:rPr>
                <w:rFonts w:eastAsia="Times New Roman" w:cs="Times New Roman"/>
                <w:bCs/>
                <w:color w:val="000000"/>
                <w:sz w:val="22"/>
                <w:lang w:eastAsia="ru-RU"/>
              </w:rPr>
              <w:t xml:space="preserve">ЗПумо – </w:t>
            </w:r>
            <w:r w:rsidRPr="00F26901">
              <w:rPr>
                <w:rFonts w:eastAsia="Times New Roman" w:cs="Times New Roman"/>
                <w:bCs/>
                <w:color w:val="000000"/>
                <w:sz w:val="22"/>
                <w:lang w:eastAsia="ru-RU" w:bidi="ru-RU"/>
              </w:rPr>
              <w:t>среднемесячная номинальная начисленная заработная плата учителей в Московской области</w:t>
            </w:r>
          </w:p>
        </w:tc>
      </w:tr>
      <w:tr w:rsidR="000C0AD8" w:rsidRPr="00CE0EC3" w14:paraId="536A2EA5" w14:textId="77777777" w:rsidTr="00415C57">
        <w:trPr>
          <w:trHeight w:val="274"/>
          <w:jc w:val="center"/>
        </w:trPr>
        <w:tc>
          <w:tcPr>
            <w:tcW w:w="572" w:type="dxa"/>
            <w:shd w:val="clear" w:color="auto" w:fill="auto"/>
          </w:tcPr>
          <w:p w14:paraId="170584AA" w14:textId="0CA2AFA3" w:rsidR="000C0AD8" w:rsidRDefault="000C0AD8"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27</w:t>
            </w:r>
          </w:p>
        </w:tc>
        <w:tc>
          <w:tcPr>
            <w:tcW w:w="1705" w:type="dxa"/>
            <w:shd w:val="clear" w:color="auto" w:fill="auto"/>
          </w:tcPr>
          <w:p w14:paraId="49BF346A" w14:textId="5DA62EC7" w:rsidR="000C0AD8" w:rsidRDefault="000C0AD8" w:rsidP="00CA7E4E">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14:paraId="474AAB5C" w14:textId="4B5D6F65" w:rsidR="000C0AD8" w:rsidRDefault="000C0AD8" w:rsidP="00CA7E4E">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14:paraId="169CD4FF" w14:textId="3F80D8CA" w:rsidR="000C0AD8" w:rsidRDefault="000C0AD8" w:rsidP="00864D20">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w:t>
            </w:r>
            <w:r w:rsidR="00864D20">
              <w:rPr>
                <w:rFonts w:eastAsia="Times New Roman" w:cs="Times New Roman"/>
                <w:color w:val="000000"/>
                <w:sz w:val="22"/>
                <w:lang w:eastAsia="ru-RU"/>
              </w:rPr>
              <w:t>4</w:t>
            </w:r>
          </w:p>
        </w:tc>
        <w:tc>
          <w:tcPr>
            <w:tcW w:w="4253" w:type="dxa"/>
            <w:shd w:val="clear" w:color="auto" w:fill="auto"/>
          </w:tcPr>
          <w:p w14:paraId="19A3F5AF" w14:textId="2DF3E17F" w:rsidR="000C0AD8" w:rsidRPr="00F26901" w:rsidRDefault="000C0AD8" w:rsidP="00513BAC">
            <w:pPr>
              <w:suppressAutoHyphens w:val="0"/>
              <w:jc w:val="both"/>
              <w:rPr>
                <w:rFonts w:eastAsia="Times New Roman" w:cs="Times New Roman"/>
                <w:sz w:val="22"/>
                <w:lang w:eastAsia="ru-RU" w:bidi="ru-RU"/>
              </w:rPr>
            </w:pPr>
            <w:r w:rsidRPr="000C0AD8">
              <w:rPr>
                <w:rFonts w:cs="Times New Roman"/>
                <w:sz w:val="22"/>
                <w:szCs w:val="18"/>
              </w:rPr>
              <w:t xml:space="preserve">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организациях дополнительного образования сферы культуры в Московской области в </w:t>
            </w:r>
            <w:r w:rsidRPr="000C0AD8">
              <w:rPr>
                <w:rFonts w:cs="Times New Roman"/>
                <w:sz w:val="22"/>
                <w:szCs w:val="18"/>
              </w:rPr>
              <w:lastRenderedPageBreak/>
              <w:t>2024/2025 учебном году</w:t>
            </w:r>
          </w:p>
        </w:tc>
        <w:tc>
          <w:tcPr>
            <w:tcW w:w="1559" w:type="dxa"/>
            <w:shd w:val="clear" w:color="auto" w:fill="auto"/>
          </w:tcPr>
          <w:p w14:paraId="4214F325" w14:textId="68E3B04D" w:rsidR="000C0AD8" w:rsidRPr="00F26901" w:rsidRDefault="00795BFD" w:rsidP="00513BAC">
            <w:pPr>
              <w:suppressAutoHyphens w:val="0"/>
              <w:jc w:val="both"/>
              <w:rPr>
                <w:rFonts w:eastAsia="Times New Roman" w:cs="Times New Roman"/>
                <w:color w:val="000000"/>
                <w:sz w:val="22"/>
                <w:lang w:eastAsia="ru-RU"/>
              </w:rPr>
            </w:pPr>
            <w:r w:rsidRPr="00795BFD">
              <w:rPr>
                <w:rFonts w:eastAsia="Times New Roman" w:cs="Times New Roman"/>
                <w:color w:val="000000"/>
                <w:sz w:val="22"/>
                <w:lang w:eastAsia="ru-RU"/>
              </w:rPr>
              <w:lastRenderedPageBreak/>
              <w:t>человек</w:t>
            </w:r>
          </w:p>
        </w:tc>
        <w:tc>
          <w:tcPr>
            <w:tcW w:w="4017" w:type="dxa"/>
            <w:shd w:val="clear" w:color="auto" w:fill="auto"/>
          </w:tcPr>
          <w:p w14:paraId="38C0B19A" w14:textId="686419AC" w:rsidR="000C0AD8" w:rsidRPr="00F26901" w:rsidRDefault="000C0AD8" w:rsidP="00F26901">
            <w:pPr>
              <w:suppressAutoHyphens w:val="0"/>
              <w:jc w:val="both"/>
              <w:rPr>
                <w:rFonts w:eastAsia="Times New Roman" w:cs="Times New Roman"/>
                <w:bCs/>
                <w:color w:val="000000"/>
                <w:sz w:val="22"/>
                <w:lang w:eastAsia="ru-RU"/>
              </w:rPr>
            </w:pPr>
            <w:r w:rsidRPr="000C0AD8">
              <w:rPr>
                <w:rFonts w:eastAsia="Times New Roman" w:cs="Times New Roman"/>
                <w:bCs/>
                <w:color w:val="000000"/>
                <w:sz w:val="22"/>
                <w:lang w:eastAsia="ru-RU"/>
              </w:rPr>
              <w:t xml:space="preserve">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организациях дополнительного образования сферы культуры в </w:t>
            </w:r>
            <w:r>
              <w:rPr>
                <w:rFonts w:eastAsia="Times New Roman" w:cs="Times New Roman"/>
                <w:bCs/>
                <w:color w:val="000000"/>
                <w:sz w:val="22"/>
                <w:lang w:eastAsia="ru-RU"/>
              </w:rPr>
              <w:t xml:space="preserve">Сергиево-Посадском </w:t>
            </w:r>
            <w:r>
              <w:rPr>
                <w:rFonts w:eastAsia="Times New Roman" w:cs="Times New Roman"/>
                <w:bCs/>
                <w:color w:val="000000"/>
                <w:sz w:val="22"/>
                <w:lang w:eastAsia="ru-RU"/>
              </w:rPr>
              <w:lastRenderedPageBreak/>
              <w:t xml:space="preserve">городском округе </w:t>
            </w:r>
            <w:r w:rsidRPr="000C0AD8">
              <w:rPr>
                <w:rFonts w:eastAsia="Times New Roman" w:cs="Times New Roman"/>
                <w:bCs/>
                <w:color w:val="000000"/>
                <w:sz w:val="22"/>
                <w:lang w:eastAsia="ru-RU"/>
              </w:rPr>
              <w:t>Московской области в 2024/2025 учебном году</w:t>
            </w:r>
          </w:p>
        </w:tc>
      </w:tr>
      <w:tr w:rsidR="000C0AD8" w:rsidRPr="00CE0EC3" w14:paraId="78BE5EB8" w14:textId="77777777" w:rsidTr="00415C57">
        <w:trPr>
          <w:trHeight w:val="274"/>
          <w:jc w:val="center"/>
        </w:trPr>
        <w:tc>
          <w:tcPr>
            <w:tcW w:w="572" w:type="dxa"/>
            <w:shd w:val="clear" w:color="auto" w:fill="auto"/>
          </w:tcPr>
          <w:p w14:paraId="35D61163" w14:textId="5838B32A" w:rsidR="000C0AD8" w:rsidRPr="00CE0EC3" w:rsidRDefault="000C0AD8"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28</w:t>
            </w:r>
          </w:p>
        </w:tc>
        <w:tc>
          <w:tcPr>
            <w:tcW w:w="1705" w:type="dxa"/>
            <w:shd w:val="clear" w:color="auto" w:fill="auto"/>
          </w:tcPr>
          <w:p w14:paraId="7065D05D" w14:textId="77777777" w:rsidR="000C0AD8" w:rsidRPr="00156B93" w:rsidRDefault="000C0AD8" w:rsidP="0021404D">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14:paraId="0CF771FB" w14:textId="77777777" w:rsidR="000C0AD8" w:rsidRPr="00156B93" w:rsidRDefault="000C0AD8" w:rsidP="0021404D">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Я5</w:t>
            </w:r>
          </w:p>
        </w:tc>
        <w:tc>
          <w:tcPr>
            <w:tcW w:w="1483" w:type="dxa"/>
          </w:tcPr>
          <w:p w14:paraId="0BDC56C5" w14:textId="77777777" w:rsidR="000C0AD8" w:rsidRPr="00156B93" w:rsidRDefault="000C0AD8" w:rsidP="0021404D">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1EF979F7" w14:textId="2F343034" w:rsidR="000C0AD8" w:rsidRPr="00835968" w:rsidRDefault="000C0AD8" w:rsidP="0001435F">
            <w:pPr>
              <w:suppressAutoHyphens w:val="0"/>
              <w:jc w:val="both"/>
              <w:rPr>
                <w:rFonts w:eastAsia="Times New Roman" w:cs="Times New Roman"/>
                <w:sz w:val="22"/>
                <w:lang w:eastAsia="ru-RU" w:bidi="ru-RU"/>
              </w:rPr>
            </w:pPr>
            <w:r>
              <w:rPr>
                <w:rFonts w:eastAsia="Times New Roman" w:cs="Times New Roman"/>
                <w:sz w:val="22"/>
                <w:lang w:eastAsia="ru-RU" w:bidi="ru-RU"/>
              </w:rPr>
              <w:t>Оснащен</w:t>
            </w:r>
            <w:r w:rsidRPr="002173C4">
              <w:rPr>
                <w:rFonts w:eastAsia="Times New Roman" w:cs="Times New Roman"/>
                <w:sz w:val="22"/>
                <w:lang w:eastAsia="ru-RU" w:bidi="ru-RU"/>
              </w:rPr>
              <w:t>ы образовательны</w:t>
            </w:r>
            <w:r>
              <w:rPr>
                <w:rFonts w:eastAsia="Times New Roman" w:cs="Times New Roman"/>
                <w:sz w:val="22"/>
                <w:lang w:eastAsia="ru-RU" w:bidi="ru-RU"/>
              </w:rPr>
              <w:t>е</w:t>
            </w:r>
            <w:r w:rsidRPr="002173C4">
              <w:rPr>
                <w:rFonts w:eastAsia="Times New Roman" w:cs="Times New Roman"/>
                <w:sz w:val="22"/>
                <w:lang w:eastAsia="ru-RU" w:bidi="ru-RU"/>
              </w:rPr>
              <w:t xml:space="preserve"> </w:t>
            </w:r>
            <w:r>
              <w:rPr>
                <w:rFonts w:eastAsia="Times New Roman" w:cs="Times New Roman"/>
                <w:sz w:val="22"/>
                <w:lang w:eastAsia="ru-RU" w:bidi="ru-RU"/>
              </w:rPr>
              <w:t>организац</w:t>
            </w:r>
            <w:r w:rsidRPr="002173C4">
              <w:rPr>
                <w:rFonts w:eastAsia="Times New Roman" w:cs="Times New Roman"/>
                <w:sz w:val="22"/>
                <w:lang w:eastAsia="ru-RU" w:bidi="ru-RU"/>
              </w:rPr>
              <w:t>и</w:t>
            </w:r>
            <w:r>
              <w:rPr>
                <w:rFonts w:eastAsia="Times New Roman" w:cs="Times New Roman"/>
                <w:sz w:val="22"/>
                <w:lang w:eastAsia="ru-RU" w:bidi="ru-RU"/>
              </w:rPr>
              <w:t>и</w:t>
            </w:r>
            <w:r w:rsidRPr="002173C4">
              <w:rPr>
                <w:rFonts w:eastAsia="Times New Roman" w:cs="Times New Roman"/>
                <w:sz w:val="22"/>
                <w:lang w:eastAsia="ru-RU" w:bidi="ru-RU"/>
              </w:rPr>
              <w:t xml:space="preserve"> в сфере культуры (детски</w:t>
            </w:r>
            <w:r>
              <w:rPr>
                <w:rFonts w:eastAsia="Times New Roman" w:cs="Times New Roman"/>
                <w:sz w:val="22"/>
                <w:lang w:eastAsia="ru-RU" w:bidi="ru-RU"/>
              </w:rPr>
              <w:t>е</w:t>
            </w:r>
            <w:r w:rsidRPr="002173C4">
              <w:rPr>
                <w:rFonts w:eastAsia="Times New Roman" w:cs="Times New Roman"/>
                <w:sz w:val="22"/>
                <w:lang w:eastAsia="ru-RU" w:bidi="ru-RU"/>
              </w:rPr>
              <w:t xml:space="preserve"> школ</w:t>
            </w:r>
            <w:r>
              <w:rPr>
                <w:rFonts w:eastAsia="Times New Roman" w:cs="Times New Roman"/>
                <w:sz w:val="22"/>
                <w:lang w:eastAsia="ru-RU" w:bidi="ru-RU"/>
              </w:rPr>
              <w:t>ы</w:t>
            </w:r>
            <w:r w:rsidRPr="002173C4">
              <w:rPr>
                <w:rFonts w:eastAsia="Times New Roman" w:cs="Times New Roman"/>
                <w:sz w:val="22"/>
                <w:lang w:eastAsia="ru-RU" w:bidi="ru-RU"/>
              </w:rPr>
              <w:t xml:space="preserve"> искусств по видам искусств и училищ) музыкальными инструментами, оборудованием и учебными материалами</w:t>
            </w:r>
          </w:p>
        </w:tc>
        <w:tc>
          <w:tcPr>
            <w:tcW w:w="1559" w:type="dxa"/>
            <w:shd w:val="clear" w:color="auto" w:fill="auto"/>
          </w:tcPr>
          <w:p w14:paraId="63C8CD9F" w14:textId="77777777" w:rsidR="000C0AD8" w:rsidRPr="00953DE8" w:rsidRDefault="000C0AD8" w:rsidP="0021404D">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t>единиц</w:t>
            </w:r>
          </w:p>
        </w:tc>
        <w:tc>
          <w:tcPr>
            <w:tcW w:w="4017" w:type="dxa"/>
            <w:shd w:val="clear" w:color="auto" w:fill="auto"/>
          </w:tcPr>
          <w:p w14:paraId="29854540" w14:textId="77777777" w:rsidR="000C0AD8" w:rsidRPr="00F26901" w:rsidRDefault="000C0AD8" w:rsidP="00F26901">
            <w:pPr>
              <w:suppressAutoHyphens w:val="0"/>
              <w:jc w:val="both"/>
              <w:rPr>
                <w:rFonts w:eastAsia="Times New Roman" w:cs="Times New Roman"/>
                <w:bCs/>
                <w:color w:val="000000"/>
                <w:sz w:val="22"/>
                <w:lang w:eastAsia="ru-RU"/>
              </w:rPr>
            </w:pPr>
            <w:r w:rsidRPr="00953DE8">
              <w:rPr>
                <w:rFonts w:eastAsia="Times New Roman" w:cs="Times New Roman"/>
                <w:bCs/>
                <w:color w:val="000000"/>
                <w:sz w:val="22"/>
                <w:lang w:eastAsia="ru-RU"/>
              </w:rPr>
              <w:t xml:space="preserve">Количество муниципальных организаций  дополнительного образования в сфере культуры, получивших </w:t>
            </w:r>
            <w:r w:rsidRPr="002173C4">
              <w:rPr>
                <w:rFonts w:eastAsia="Times New Roman" w:cs="Times New Roman"/>
                <w:bCs/>
                <w:color w:val="000000"/>
                <w:sz w:val="22"/>
                <w:lang w:eastAsia="ru-RU" w:bidi="ru-RU"/>
              </w:rPr>
              <w:t>музыкальны</w:t>
            </w:r>
            <w:r>
              <w:rPr>
                <w:rFonts w:eastAsia="Times New Roman" w:cs="Times New Roman"/>
                <w:bCs/>
                <w:color w:val="000000"/>
                <w:sz w:val="22"/>
                <w:lang w:eastAsia="ru-RU" w:bidi="ru-RU"/>
              </w:rPr>
              <w:t>е</w:t>
            </w:r>
            <w:r w:rsidRPr="002173C4">
              <w:rPr>
                <w:rFonts w:eastAsia="Times New Roman" w:cs="Times New Roman"/>
                <w:bCs/>
                <w:color w:val="000000"/>
                <w:sz w:val="22"/>
                <w:lang w:eastAsia="ru-RU" w:bidi="ru-RU"/>
              </w:rPr>
              <w:t xml:space="preserve"> инструмент</w:t>
            </w:r>
            <w:r>
              <w:rPr>
                <w:rFonts w:eastAsia="Times New Roman" w:cs="Times New Roman"/>
                <w:bCs/>
                <w:color w:val="000000"/>
                <w:sz w:val="22"/>
                <w:lang w:eastAsia="ru-RU" w:bidi="ru-RU"/>
              </w:rPr>
              <w:t>ы</w:t>
            </w:r>
            <w:r w:rsidRPr="002173C4">
              <w:rPr>
                <w:rFonts w:eastAsia="Times New Roman" w:cs="Times New Roman"/>
                <w:bCs/>
                <w:color w:val="000000"/>
                <w:sz w:val="22"/>
                <w:lang w:eastAsia="ru-RU" w:bidi="ru-RU"/>
              </w:rPr>
              <w:t>, оборудование и учебны</w:t>
            </w:r>
            <w:r>
              <w:rPr>
                <w:rFonts w:eastAsia="Times New Roman" w:cs="Times New Roman"/>
                <w:bCs/>
                <w:color w:val="000000"/>
                <w:sz w:val="22"/>
                <w:lang w:eastAsia="ru-RU" w:bidi="ru-RU"/>
              </w:rPr>
              <w:t>е</w:t>
            </w:r>
            <w:r w:rsidRPr="002173C4">
              <w:rPr>
                <w:rFonts w:eastAsia="Times New Roman" w:cs="Times New Roman"/>
                <w:bCs/>
                <w:color w:val="000000"/>
                <w:sz w:val="22"/>
                <w:lang w:eastAsia="ru-RU" w:bidi="ru-RU"/>
              </w:rPr>
              <w:t xml:space="preserve"> материал</w:t>
            </w:r>
            <w:r>
              <w:rPr>
                <w:rFonts w:eastAsia="Times New Roman" w:cs="Times New Roman"/>
                <w:bCs/>
                <w:color w:val="000000"/>
                <w:sz w:val="22"/>
                <w:lang w:eastAsia="ru-RU" w:bidi="ru-RU"/>
              </w:rPr>
              <w:t>ы</w:t>
            </w:r>
          </w:p>
        </w:tc>
      </w:tr>
      <w:tr w:rsidR="000C0AD8" w:rsidRPr="00CE0EC3" w14:paraId="70EDDA6C" w14:textId="77777777" w:rsidTr="009F40C4">
        <w:trPr>
          <w:trHeight w:val="1021"/>
          <w:jc w:val="center"/>
        </w:trPr>
        <w:tc>
          <w:tcPr>
            <w:tcW w:w="572" w:type="dxa"/>
            <w:shd w:val="clear" w:color="auto" w:fill="auto"/>
          </w:tcPr>
          <w:p w14:paraId="3A44BB12" w14:textId="123E3FE2" w:rsidR="000C0AD8" w:rsidRPr="00CE0EC3" w:rsidRDefault="000C0AD8"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29</w:t>
            </w:r>
          </w:p>
        </w:tc>
        <w:tc>
          <w:tcPr>
            <w:tcW w:w="1705" w:type="dxa"/>
            <w:shd w:val="clear" w:color="auto" w:fill="auto"/>
          </w:tcPr>
          <w:p w14:paraId="79C96FB0" w14:textId="77777777" w:rsidR="000C0AD8" w:rsidRPr="00156B93" w:rsidRDefault="000C0AD8" w:rsidP="009F40C4">
            <w:pPr>
              <w:jc w:val="center"/>
              <w:rPr>
                <w:rFonts w:cs="Times New Roman"/>
                <w:sz w:val="22"/>
              </w:rPr>
            </w:pPr>
            <w:r>
              <w:rPr>
                <w:rFonts w:cs="Times New Roman"/>
                <w:sz w:val="22"/>
              </w:rPr>
              <w:t>7</w:t>
            </w:r>
          </w:p>
        </w:tc>
        <w:tc>
          <w:tcPr>
            <w:tcW w:w="1705" w:type="dxa"/>
            <w:shd w:val="clear" w:color="auto" w:fill="auto"/>
          </w:tcPr>
          <w:p w14:paraId="3FCE9E16" w14:textId="77777777" w:rsidR="000C0AD8" w:rsidRPr="00156B93" w:rsidRDefault="000C0AD8" w:rsidP="009F40C4">
            <w:pPr>
              <w:jc w:val="center"/>
              <w:rPr>
                <w:rFonts w:cs="Times New Roman"/>
                <w:sz w:val="22"/>
              </w:rPr>
            </w:pPr>
            <w:r>
              <w:rPr>
                <w:rFonts w:cs="Times New Roman"/>
                <w:sz w:val="22"/>
              </w:rPr>
              <w:t>01</w:t>
            </w:r>
          </w:p>
        </w:tc>
        <w:tc>
          <w:tcPr>
            <w:tcW w:w="1483" w:type="dxa"/>
          </w:tcPr>
          <w:p w14:paraId="7493823D" w14:textId="77777777" w:rsidR="000C0AD8" w:rsidRPr="00156B93" w:rsidRDefault="000C0AD8"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14:paraId="59F84C9A" w14:textId="77777777" w:rsidR="000C0AD8" w:rsidRPr="00156B93" w:rsidRDefault="000C0AD8" w:rsidP="00513BAC">
            <w:pPr>
              <w:rPr>
                <w:rFonts w:cs="Times New Roman"/>
                <w:sz w:val="22"/>
              </w:rPr>
            </w:pPr>
            <w:r w:rsidRPr="00156B93">
              <w:rPr>
                <w:rFonts w:eastAsiaTheme="minorEastAsia" w:cs="Times New Roman"/>
                <w:sz w:val="22"/>
                <w:lang w:eastAsia="ru-RU"/>
              </w:rPr>
              <w:t xml:space="preserve">Туристский поток в Сергиево-Посадский городской округ </w:t>
            </w:r>
          </w:p>
        </w:tc>
        <w:tc>
          <w:tcPr>
            <w:tcW w:w="1559" w:type="dxa"/>
            <w:vMerge w:val="restart"/>
            <w:shd w:val="clear" w:color="auto" w:fill="auto"/>
          </w:tcPr>
          <w:p w14:paraId="259FA642" w14:textId="77777777" w:rsidR="000C0AD8" w:rsidRPr="00156B93" w:rsidRDefault="000C0AD8"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14:paraId="78BA048B" w14:textId="77777777" w:rsidR="000C0AD8" w:rsidRPr="005030EA" w:rsidRDefault="000C0AD8"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ТП = Ткср + Тсв,</w:t>
            </w:r>
          </w:p>
          <w:p w14:paraId="134D4F25" w14:textId="77777777" w:rsidR="000C0AD8" w:rsidRPr="005030EA" w:rsidRDefault="000C0AD8"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14:paraId="17E201A8" w14:textId="77777777" w:rsidR="000C0AD8" w:rsidRPr="005030EA" w:rsidRDefault="000C0AD8"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Ткср - число туристов, размещенных в коллективных средствах размещения (без учета жителей Сергиево-Посадского г.о.);</w:t>
            </w:r>
          </w:p>
          <w:p w14:paraId="54663AE2" w14:textId="77777777" w:rsidR="000C0AD8" w:rsidRPr="005030EA" w:rsidRDefault="000C0AD8" w:rsidP="00513BAC">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Тсв - число туристов, размещенных в иных средствах размещения (без учета жителей Сергиево-Посадского г.о.)</w:t>
            </w:r>
          </w:p>
        </w:tc>
      </w:tr>
      <w:tr w:rsidR="000C0AD8" w:rsidRPr="00CE0EC3" w14:paraId="28285BBB" w14:textId="77777777" w:rsidTr="00415C57">
        <w:trPr>
          <w:trHeight w:val="274"/>
          <w:jc w:val="center"/>
        </w:trPr>
        <w:tc>
          <w:tcPr>
            <w:tcW w:w="572" w:type="dxa"/>
            <w:shd w:val="clear" w:color="auto" w:fill="auto"/>
          </w:tcPr>
          <w:p w14:paraId="6FE157C5" w14:textId="79256A9C" w:rsidR="000C0AD8" w:rsidRPr="00CE0EC3" w:rsidRDefault="000C0AD8"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30</w:t>
            </w:r>
          </w:p>
        </w:tc>
        <w:tc>
          <w:tcPr>
            <w:tcW w:w="1705" w:type="dxa"/>
            <w:shd w:val="clear" w:color="auto" w:fill="auto"/>
          </w:tcPr>
          <w:p w14:paraId="32F10832" w14:textId="77777777" w:rsidR="000C0AD8" w:rsidRDefault="000C0AD8" w:rsidP="009F40C4">
            <w:pPr>
              <w:jc w:val="center"/>
              <w:rPr>
                <w:rFonts w:cs="Times New Roman"/>
                <w:sz w:val="22"/>
              </w:rPr>
            </w:pPr>
            <w:r>
              <w:rPr>
                <w:rFonts w:cs="Times New Roman"/>
                <w:sz w:val="22"/>
              </w:rPr>
              <w:t>7</w:t>
            </w:r>
          </w:p>
        </w:tc>
        <w:tc>
          <w:tcPr>
            <w:tcW w:w="1705" w:type="dxa"/>
            <w:shd w:val="clear" w:color="auto" w:fill="auto"/>
          </w:tcPr>
          <w:p w14:paraId="63D421BB" w14:textId="77777777" w:rsidR="000C0AD8" w:rsidRDefault="000C0AD8" w:rsidP="009F40C4">
            <w:pPr>
              <w:jc w:val="center"/>
              <w:rPr>
                <w:rFonts w:cs="Times New Roman"/>
                <w:sz w:val="22"/>
              </w:rPr>
            </w:pPr>
            <w:r>
              <w:rPr>
                <w:rFonts w:cs="Times New Roman"/>
                <w:sz w:val="22"/>
              </w:rPr>
              <w:t>02</w:t>
            </w:r>
          </w:p>
        </w:tc>
        <w:tc>
          <w:tcPr>
            <w:tcW w:w="1483" w:type="dxa"/>
          </w:tcPr>
          <w:p w14:paraId="5C1EEC48" w14:textId="77777777" w:rsidR="000C0AD8" w:rsidRPr="001420C8" w:rsidRDefault="000C0AD8"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14:paraId="295B6ED5" w14:textId="77777777" w:rsidR="000C0AD8" w:rsidRPr="00156B93" w:rsidRDefault="000C0AD8" w:rsidP="00513BAC">
            <w:pPr>
              <w:rPr>
                <w:rFonts w:eastAsiaTheme="minorEastAsia" w:cs="Times New Roman"/>
                <w:sz w:val="22"/>
                <w:lang w:eastAsia="ru-RU"/>
              </w:rPr>
            </w:pPr>
          </w:p>
        </w:tc>
        <w:tc>
          <w:tcPr>
            <w:tcW w:w="1559" w:type="dxa"/>
            <w:vMerge/>
            <w:shd w:val="clear" w:color="auto" w:fill="auto"/>
          </w:tcPr>
          <w:p w14:paraId="33B7B1B4" w14:textId="77777777" w:rsidR="000C0AD8" w:rsidRPr="00156B93" w:rsidRDefault="000C0AD8" w:rsidP="00513BAC">
            <w:pPr>
              <w:suppressAutoHyphens w:val="0"/>
              <w:rPr>
                <w:rFonts w:eastAsia="Times New Roman" w:cs="Times New Roman"/>
                <w:color w:val="000000"/>
                <w:sz w:val="22"/>
                <w:lang w:eastAsia="ru-RU"/>
              </w:rPr>
            </w:pPr>
          </w:p>
        </w:tc>
        <w:tc>
          <w:tcPr>
            <w:tcW w:w="4017" w:type="dxa"/>
            <w:vMerge/>
            <w:shd w:val="clear" w:color="auto" w:fill="auto"/>
          </w:tcPr>
          <w:p w14:paraId="29291571" w14:textId="77777777" w:rsidR="000C0AD8" w:rsidRPr="005030EA" w:rsidRDefault="000C0AD8" w:rsidP="00513BAC">
            <w:pPr>
              <w:widowControl w:val="0"/>
              <w:autoSpaceDE w:val="0"/>
              <w:autoSpaceDN w:val="0"/>
              <w:adjustRightInd w:val="0"/>
              <w:spacing w:line="0" w:lineRule="atLeast"/>
              <w:jc w:val="both"/>
              <w:rPr>
                <w:rFonts w:eastAsia="Times New Roman" w:cs="Times New Roman"/>
                <w:color w:val="000000"/>
                <w:sz w:val="22"/>
                <w:lang w:eastAsia="ru-RU"/>
              </w:rPr>
            </w:pPr>
          </w:p>
        </w:tc>
      </w:tr>
      <w:tr w:rsidR="000C0AD8" w:rsidRPr="00CE0EC3" w14:paraId="6378D9C4" w14:textId="77777777" w:rsidTr="009F40C4">
        <w:trPr>
          <w:trHeight w:val="2546"/>
          <w:jc w:val="center"/>
        </w:trPr>
        <w:tc>
          <w:tcPr>
            <w:tcW w:w="572" w:type="dxa"/>
            <w:shd w:val="clear" w:color="auto" w:fill="auto"/>
          </w:tcPr>
          <w:p w14:paraId="2F53D9F2" w14:textId="2B77D4A4" w:rsidR="000C0AD8" w:rsidRPr="00CE0EC3" w:rsidRDefault="000C0AD8"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31</w:t>
            </w:r>
          </w:p>
        </w:tc>
        <w:tc>
          <w:tcPr>
            <w:tcW w:w="1705" w:type="dxa"/>
            <w:shd w:val="clear" w:color="auto" w:fill="auto"/>
          </w:tcPr>
          <w:p w14:paraId="3EDCD78E" w14:textId="77777777" w:rsidR="000C0AD8" w:rsidRPr="00156B93" w:rsidRDefault="000C0AD8" w:rsidP="009F40C4">
            <w:pPr>
              <w:jc w:val="center"/>
              <w:rPr>
                <w:rFonts w:cs="Times New Roman"/>
                <w:sz w:val="22"/>
              </w:rPr>
            </w:pPr>
            <w:r>
              <w:rPr>
                <w:rFonts w:cs="Times New Roman"/>
                <w:sz w:val="22"/>
              </w:rPr>
              <w:t>7</w:t>
            </w:r>
          </w:p>
        </w:tc>
        <w:tc>
          <w:tcPr>
            <w:tcW w:w="1705" w:type="dxa"/>
            <w:shd w:val="clear" w:color="auto" w:fill="auto"/>
          </w:tcPr>
          <w:p w14:paraId="394636BB" w14:textId="77777777" w:rsidR="000C0AD8" w:rsidRPr="00156B93" w:rsidRDefault="000C0AD8" w:rsidP="00E0034C">
            <w:pPr>
              <w:jc w:val="center"/>
              <w:rPr>
                <w:rFonts w:cs="Times New Roman"/>
                <w:sz w:val="22"/>
              </w:rPr>
            </w:pPr>
            <w:r>
              <w:rPr>
                <w:rFonts w:cs="Times New Roman"/>
                <w:sz w:val="22"/>
              </w:rPr>
              <w:t>01</w:t>
            </w:r>
          </w:p>
        </w:tc>
        <w:tc>
          <w:tcPr>
            <w:tcW w:w="1483" w:type="dxa"/>
          </w:tcPr>
          <w:p w14:paraId="55AE7D19" w14:textId="77777777" w:rsidR="000C0AD8" w:rsidRPr="00156B93" w:rsidRDefault="000C0AD8" w:rsidP="00E0034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14:paraId="220207C5" w14:textId="77777777" w:rsidR="000C0AD8" w:rsidRPr="00156B93" w:rsidRDefault="000C0AD8" w:rsidP="00513BAC">
            <w:pPr>
              <w:rPr>
                <w:rFonts w:cs="Times New Roman"/>
                <w:sz w:val="22"/>
              </w:rPr>
            </w:pPr>
            <w:r w:rsidRPr="00156B93">
              <w:rPr>
                <w:rFonts w:cs="Times New Roman"/>
                <w:sz w:val="22"/>
              </w:rPr>
              <w:t xml:space="preserve">Экскурсионный поток в Сергиево-Посадский городской округ </w:t>
            </w:r>
          </w:p>
        </w:tc>
        <w:tc>
          <w:tcPr>
            <w:tcW w:w="1559" w:type="dxa"/>
            <w:vMerge w:val="restart"/>
            <w:shd w:val="clear" w:color="auto" w:fill="auto"/>
          </w:tcPr>
          <w:p w14:paraId="42F0C252" w14:textId="77777777" w:rsidR="000C0AD8" w:rsidRPr="00156B93" w:rsidRDefault="000C0AD8"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14:paraId="295B8EA5" w14:textId="77777777" w:rsidR="000C0AD8" w:rsidRPr="005030EA" w:rsidRDefault="000C0AD8" w:rsidP="00513BAC">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14:paraId="387C1507" w14:textId="77777777" w:rsidR="000C0AD8" w:rsidRPr="005030EA" w:rsidRDefault="000C0AD8" w:rsidP="00513BAC">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14:paraId="0B3F7328" w14:textId="77777777" w:rsidR="000C0AD8" w:rsidRPr="005030EA" w:rsidRDefault="00E14947"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0C0AD8"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14:paraId="1C316F32" w14:textId="77777777" w:rsidR="000C0AD8" w:rsidRPr="005030EA" w:rsidRDefault="00E14947"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0C0AD8"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14:paraId="2F838457" w14:textId="77777777" w:rsidR="000C0AD8" w:rsidRPr="005030EA" w:rsidRDefault="00E14947"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0C0AD8" w:rsidRPr="005030EA">
              <w:rPr>
                <w:rFonts w:eastAsia="Times New Roman" w:cs="Times New Roman"/>
                <w:color w:val="000000"/>
                <w:sz w:val="22"/>
                <w:lang w:eastAsia="ru-RU"/>
              </w:rPr>
              <w:t xml:space="preserve"> – количество экскурсионных </w:t>
            </w:r>
            <w:r w:rsidR="000C0AD8" w:rsidRPr="005030EA">
              <w:rPr>
                <w:rFonts w:eastAsia="Times New Roman" w:cs="Times New Roman"/>
                <w:color w:val="000000"/>
                <w:sz w:val="22"/>
                <w:lang w:eastAsia="ru-RU"/>
              </w:rPr>
              <w:lastRenderedPageBreak/>
              <w:t>прибытий граждан стран ближнего зарубежья на территорию Московской области в течение года.</w:t>
            </w:r>
          </w:p>
        </w:tc>
      </w:tr>
      <w:tr w:rsidR="000C0AD8" w:rsidRPr="00CE0EC3" w14:paraId="408F0C60" w14:textId="77777777" w:rsidTr="00415C57">
        <w:trPr>
          <w:trHeight w:val="274"/>
          <w:jc w:val="center"/>
        </w:trPr>
        <w:tc>
          <w:tcPr>
            <w:tcW w:w="572" w:type="dxa"/>
            <w:shd w:val="clear" w:color="auto" w:fill="auto"/>
          </w:tcPr>
          <w:p w14:paraId="2E471E14" w14:textId="2F2555B2" w:rsidR="000C0AD8" w:rsidRPr="00CE0EC3" w:rsidRDefault="000C0AD8"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32</w:t>
            </w:r>
          </w:p>
        </w:tc>
        <w:tc>
          <w:tcPr>
            <w:tcW w:w="1705" w:type="dxa"/>
            <w:shd w:val="clear" w:color="auto" w:fill="auto"/>
          </w:tcPr>
          <w:p w14:paraId="7959B1FD" w14:textId="77777777" w:rsidR="000C0AD8" w:rsidRDefault="000C0AD8" w:rsidP="009F40C4">
            <w:pPr>
              <w:jc w:val="center"/>
              <w:rPr>
                <w:rFonts w:cs="Times New Roman"/>
                <w:sz w:val="22"/>
              </w:rPr>
            </w:pPr>
            <w:r>
              <w:rPr>
                <w:rFonts w:cs="Times New Roman"/>
                <w:sz w:val="22"/>
              </w:rPr>
              <w:t>7</w:t>
            </w:r>
          </w:p>
        </w:tc>
        <w:tc>
          <w:tcPr>
            <w:tcW w:w="1705" w:type="dxa"/>
            <w:shd w:val="clear" w:color="auto" w:fill="auto"/>
          </w:tcPr>
          <w:p w14:paraId="010E371E" w14:textId="77777777" w:rsidR="000C0AD8" w:rsidRDefault="000C0AD8" w:rsidP="00E0034C">
            <w:pPr>
              <w:jc w:val="center"/>
              <w:rPr>
                <w:rFonts w:cs="Times New Roman"/>
                <w:sz w:val="22"/>
              </w:rPr>
            </w:pPr>
            <w:r>
              <w:rPr>
                <w:rFonts w:cs="Times New Roman"/>
                <w:sz w:val="22"/>
              </w:rPr>
              <w:t>02</w:t>
            </w:r>
          </w:p>
        </w:tc>
        <w:tc>
          <w:tcPr>
            <w:tcW w:w="1483" w:type="dxa"/>
          </w:tcPr>
          <w:p w14:paraId="19652549" w14:textId="77777777" w:rsidR="000C0AD8" w:rsidRPr="001420C8" w:rsidRDefault="000C0AD8" w:rsidP="00E0034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14:paraId="58541B84" w14:textId="77777777" w:rsidR="000C0AD8" w:rsidRPr="00156B93" w:rsidRDefault="000C0AD8" w:rsidP="00513BAC">
            <w:pPr>
              <w:rPr>
                <w:rFonts w:cs="Times New Roman"/>
                <w:sz w:val="22"/>
              </w:rPr>
            </w:pPr>
          </w:p>
        </w:tc>
        <w:tc>
          <w:tcPr>
            <w:tcW w:w="1559" w:type="dxa"/>
            <w:vMerge/>
            <w:shd w:val="clear" w:color="auto" w:fill="auto"/>
          </w:tcPr>
          <w:p w14:paraId="2DB06C8F" w14:textId="77777777" w:rsidR="000C0AD8" w:rsidRPr="00156B93" w:rsidRDefault="000C0AD8" w:rsidP="00513BAC">
            <w:pPr>
              <w:suppressAutoHyphens w:val="0"/>
              <w:rPr>
                <w:rFonts w:eastAsia="Times New Roman" w:cs="Times New Roman"/>
                <w:color w:val="000000"/>
                <w:sz w:val="22"/>
                <w:lang w:eastAsia="ru-RU"/>
              </w:rPr>
            </w:pPr>
          </w:p>
        </w:tc>
        <w:tc>
          <w:tcPr>
            <w:tcW w:w="4017" w:type="dxa"/>
            <w:vMerge/>
            <w:shd w:val="clear" w:color="auto" w:fill="auto"/>
          </w:tcPr>
          <w:p w14:paraId="644184C3" w14:textId="77777777" w:rsidR="000C0AD8" w:rsidRDefault="000C0AD8" w:rsidP="00513BAC">
            <w:pPr>
              <w:rPr>
                <w:rFonts w:eastAsia="Times New Roman" w:cs="Times New Roman"/>
                <w:color w:val="000000"/>
                <w:sz w:val="22"/>
                <w:lang w:eastAsia="ru-RU"/>
              </w:rPr>
            </w:pPr>
          </w:p>
        </w:tc>
      </w:tr>
      <w:tr w:rsidR="000C0AD8" w:rsidRPr="00CE0EC3" w14:paraId="0712B8C5" w14:textId="77777777" w:rsidTr="009F40C4">
        <w:trPr>
          <w:trHeight w:val="988"/>
          <w:jc w:val="center"/>
        </w:trPr>
        <w:tc>
          <w:tcPr>
            <w:tcW w:w="572" w:type="dxa"/>
            <w:shd w:val="clear" w:color="auto" w:fill="auto"/>
          </w:tcPr>
          <w:p w14:paraId="4ADA890E" w14:textId="46555765" w:rsidR="000C0AD8" w:rsidRPr="00CE0EC3" w:rsidRDefault="000C0AD8"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33</w:t>
            </w:r>
          </w:p>
        </w:tc>
        <w:tc>
          <w:tcPr>
            <w:tcW w:w="1705" w:type="dxa"/>
            <w:shd w:val="clear" w:color="auto" w:fill="auto"/>
          </w:tcPr>
          <w:p w14:paraId="3CC8B12F" w14:textId="77777777" w:rsidR="000C0AD8" w:rsidRPr="00156B93" w:rsidRDefault="000C0AD8" w:rsidP="009F40C4">
            <w:pPr>
              <w:jc w:val="center"/>
              <w:rPr>
                <w:rFonts w:cs="Times New Roman"/>
                <w:sz w:val="22"/>
              </w:rPr>
            </w:pPr>
            <w:r>
              <w:rPr>
                <w:rFonts w:cs="Times New Roman"/>
                <w:sz w:val="22"/>
              </w:rPr>
              <w:t>7</w:t>
            </w:r>
          </w:p>
        </w:tc>
        <w:tc>
          <w:tcPr>
            <w:tcW w:w="1705" w:type="dxa"/>
            <w:shd w:val="clear" w:color="auto" w:fill="auto"/>
          </w:tcPr>
          <w:p w14:paraId="7A421C68" w14:textId="77777777" w:rsidR="000C0AD8" w:rsidRPr="00156B93" w:rsidRDefault="000C0AD8" w:rsidP="009F40C4">
            <w:pPr>
              <w:jc w:val="center"/>
              <w:rPr>
                <w:rFonts w:cs="Times New Roman"/>
                <w:sz w:val="22"/>
              </w:rPr>
            </w:pPr>
            <w:r>
              <w:rPr>
                <w:rFonts w:cs="Times New Roman"/>
                <w:sz w:val="22"/>
              </w:rPr>
              <w:t>01</w:t>
            </w:r>
          </w:p>
        </w:tc>
        <w:tc>
          <w:tcPr>
            <w:tcW w:w="1483" w:type="dxa"/>
          </w:tcPr>
          <w:p w14:paraId="5548B4CC" w14:textId="77777777" w:rsidR="000C0AD8" w:rsidRPr="00156B93" w:rsidRDefault="000C0AD8"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14:paraId="614CC90E" w14:textId="77777777" w:rsidR="000C0AD8" w:rsidRPr="00156B93" w:rsidRDefault="000C0AD8" w:rsidP="00513BAC">
            <w:pPr>
              <w:rPr>
                <w:rFonts w:cs="Times New Roman"/>
                <w:sz w:val="22"/>
              </w:rPr>
            </w:pPr>
            <w:r w:rsidRPr="00156B93">
              <w:rPr>
                <w:rFonts w:cs="Times New Roman"/>
                <w:sz w:val="22"/>
              </w:rPr>
              <w:t xml:space="preserve">Численность лиц, размещенных в коллективных средствах размещения </w:t>
            </w:r>
          </w:p>
        </w:tc>
        <w:tc>
          <w:tcPr>
            <w:tcW w:w="1559" w:type="dxa"/>
            <w:vMerge w:val="restart"/>
            <w:shd w:val="clear" w:color="auto" w:fill="auto"/>
          </w:tcPr>
          <w:p w14:paraId="59C9FAD9" w14:textId="77777777" w:rsidR="000C0AD8" w:rsidRPr="00156B93" w:rsidRDefault="000C0AD8"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14:paraId="34A92BBA" w14:textId="77777777" w:rsidR="000C0AD8" w:rsidRPr="005030EA" w:rsidRDefault="000C0AD8"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Чтв = Чрт + Чит,</w:t>
            </w:r>
          </w:p>
          <w:p w14:paraId="58FF50B1" w14:textId="77777777" w:rsidR="000C0AD8" w:rsidRPr="005030EA" w:rsidRDefault="000C0AD8"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Чтв - всего туристов, размещенных в КСР;</w:t>
            </w:r>
          </w:p>
          <w:p w14:paraId="55C77323" w14:textId="77777777" w:rsidR="000C0AD8" w:rsidRPr="005030EA" w:rsidRDefault="000C0AD8"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Чрт - численность граждан Российской Федерации, размещенных в КСР;</w:t>
            </w:r>
          </w:p>
          <w:p w14:paraId="5F98E193" w14:textId="77777777" w:rsidR="000C0AD8" w:rsidRPr="005030EA" w:rsidRDefault="000C0AD8" w:rsidP="00513BAC">
            <w:pPr>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Чит - численность иностранных граждан, размещенных в КСР.</w:t>
            </w:r>
          </w:p>
        </w:tc>
      </w:tr>
      <w:tr w:rsidR="000C0AD8" w:rsidRPr="00CE0EC3" w14:paraId="14AEA0C2" w14:textId="77777777" w:rsidTr="00415C57">
        <w:trPr>
          <w:trHeight w:val="274"/>
          <w:jc w:val="center"/>
        </w:trPr>
        <w:tc>
          <w:tcPr>
            <w:tcW w:w="572" w:type="dxa"/>
            <w:shd w:val="clear" w:color="auto" w:fill="auto"/>
          </w:tcPr>
          <w:p w14:paraId="74471469" w14:textId="53068D57" w:rsidR="000C0AD8" w:rsidRPr="00CE0EC3" w:rsidRDefault="000C0AD8"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34</w:t>
            </w:r>
          </w:p>
        </w:tc>
        <w:tc>
          <w:tcPr>
            <w:tcW w:w="1705" w:type="dxa"/>
            <w:shd w:val="clear" w:color="auto" w:fill="auto"/>
          </w:tcPr>
          <w:p w14:paraId="65E6FED9" w14:textId="77777777" w:rsidR="000C0AD8" w:rsidRDefault="000C0AD8" w:rsidP="009F40C4">
            <w:pPr>
              <w:jc w:val="center"/>
              <w:rPr>
                <w:rFonts w:cs="Times New Roman"/>
                <w:sz w:val="22"/>
              </w:rPr>
            </w:pPr>
            <w:r>
              <w:rPr>
                <w:rFonts w:cs="Times New Roman"/>
                <w:sz w:val="22"/>
              </w:rPr>
              <w:t>7</w:t>
            </w:r>
          </w:p>
        </w:tc>
        <w:tc>
          <w:tcPr>
            <w:tcW w:w="1705" w:type="dxa"/>
            <w:shd w:val="clear" w:color="auto" w:fill="auto"/>
          </w:tcPr>
          <w:p w14:paraId="69CBAAAA" w14:textId="77777777" w:rsidR="000C0AD8" w:rsidRDefault="000C0AD8" w:rsidP="009F40C4">
            <w:pPr>
              <w:jc w:val="center"/>
              <w:rPr>
                <w:rFonts w:cs="Times New Roman"/>
                <w:sz w:val="22"/>
              </w:rPr>
            </w:pPr>
            <w:r>
              <w:rPr>
                <w:rFonts w:cs="Times New Roman"/>
                <w:sz w:val="22"/>
              </w:rPr>
              <w:t>02</w:t>
            </w:r>
          </w:p>
        </w:tc>
        <w:tc>
          <w:tcPr>
            <w:tcW w:w="1483" w:type="dxa"/>
          </w:tcPr>
          <w:p w14:paraId="455F21CF" w14:textId="77777777" w:rsidR="000C0AD8" w:rsidRPr="001420C8" w:rsidRDefault="000C0AD8"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14:paraId="6DA0EB2C" w14:textId="77777777" w:rsidR="000C0AD8" w:rsidRPr="00156B93" w:rsidRDefault="000C0AD8" w:rsidP="00513BAC">
            <w:pPr>
              <w:rPr>
                <w:rFonts w:cs="Times New Roman"/>
                <w:sz w:val="22"/>
              </w:rPr>
            </w:pPr>
          </w:p>
        </w:tc>
        <w:tc>
          <w:tcPr>
            <w:tcW w:w="1559" w:type="dxa"/>
            <w:vMerge/>
            <w:shd w:val="clear" w:color="auto" w:fill="auto"/>
          </w:tcPr>
          <w:p w14:paraId="516AE32E" w14:textId="77777777" w:rsidR="000C0AD8" w:rsidRPr="00156B93" w:rsidRDefault="000C0AD8" w:rsidP="00513BAC">
            <w:pPr>
              <w:suppressAutoHyphens w:val="0"/>
              <w:rPr>
                <w:rFonts w:eastAsia="Times New Roman" w:cs="Times New Roman"/>
                <w:color w:val="000000"/>
                <w:sz w:val="22"/>
                <w:lang w:eastAsia="ru-RU"/>
              </w:rPr>
            </w:pPr>
          </w:p>
        </w:tc>
        <w:tc>
          <w:tcPr>
            <w:tcW w:w="4017" w:type="dxa"/>
            <w:vMerge/>
            <w:shd w:val="clear" w:color="auto" w:fill="auto"/>
          </w:tcPr>
          <w:p w14:paraId="0C9A40A5" w14:textId="77777777" w:rsidR="000C0AD8" w:rsidRPr="005030EA" w:rsidRDefault="000C0AD8" w:rsidP="00513BAC">
            <w:pPr>
              <w:widowControl w:val="0"/>
              <w:autoSpaceDE w:val="0"/>
              <w:autoSpaceDN w:val="0"/>
              <w:adjustRightInd w:val="0"/>
              <w:spacing w:line="0" w:lineRule="atLeast"/>
              <w:jc w:val="both"/>
              <w:rPr>
                <w:rFonts w:eastAsia="Times New Roman" w:cs="Times New Roman"/>
                <w:color w:val="000000"/>
                <w:sz w:val="22"/>
                <w:lang w:eastAsia="ru-RU"/>
              </w:rPr>
            </w:pPr>
          </w:p>
        </w:tc>
      </w:tr>
      <w:tr w:rsidR="000C0AD8" w:rsidRPr="00CE0EC3" w14:paraId="02B0094B" w14:textId="77777777" w:rsidTr="00415C57">
        <w:trPr>
          <w:trHeight w:val="274"/>
          <w:jc w:val="center"/>
        </w:trPr>
        <w:tc>
          <w:tcPr>
            <w:tcW w:w="572" w:type="dxa"/>
            <w:shd w:val="clear" w:color="auto" w:fill="auto"/>
          </w:tcPr>
          <w:p w14:paraId="0A59E967" w14:textId="3D691FAB" w:rsidR="000C0AD8" w:rsidRPr="00CE0EC3" w:rsidRDefault="000C0AD8"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35</w:t>
            </w:r>
          </w:p>
        </w:tc>
        <w:tc>
          <w:tcPr>
            <w:tcW w:w="1705" w:type="dxa"/>
            <w:shd w:val="clear" w:color="auto" w:fill="auto"/>
          </w:tcPr>
          <w:p w14:paraId="365BCD5D" w14:textId="77777777" w:rsidR="000C0AD8" w:rsidRPr="00156B93" w:rsidRDefault="000C0AD8" w:rsidP="009F40C4">
            <w:pPr>
              <w:jc w:val="center"/>
              <w:rPr>
                <w:rFonts w:cs="Times New Roman"/>
                <w:sz w:val="22"/>
              </w:rPr>
            </w:pPr>
            <w:r>
              <w:rPr>
                <w:rFonts w:cs="Times New Roman"/>
                <w:sz w:val="22"/>
              </w:rPr>
              <w:t>8</w:t>
            </w:r>
          </w:p>
        </w:tc>
        <w:tc>
          <w:tcPr>
            <w:tcW w:w="1705" w:type="dxa"/>
            <w:shd w:val="clear" w:color="auto" w:fill="auto"/>
          </w:tcPr>
          <w:p w14:paraId="7AE2446B" w14:textId="77777777" w:rsidR="000C0AD8" w:rsidRPr="00156B93" w:rsidRDefault="000C0AD8" w:rsidP="009F40C4">
            <w:pPr>
              <w:jc w:val="center"/>
              <w:rPr>
                <w:rFonts w:cs="Times New Roman"/>
                <w:sz w:val="22"/>
              </w:rPr>
            </w:pPr>
            <w:r>
              <w:rPr>
                <w:rFonts w:cs="Times New Roman"/>
                <w:sz w:val="22"/>
              </w:rPr>
              <w:t>01</w:t>
            </w:r>
          </w:p>
        </w:tc>
        <w:tc>
          <w:tcPr>
            <w:tcW w:w="1483" w:type="dxa"/>
          </w:tcPr>
          <w:p w14:paraId="5567C2B1" w14:textId="77777777" w:rsidR="000C0AD8" w:rsidRPr="00156B93" w:rsidRDefault="000C0AD8"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08A4EA07" w14:textId="77777777" w:rsidR="000C0AD8" w:rsidRPr="00156B93" w:rsidRDefault="000C0AD8" w:rsidP="00513BAC">
            <w:pPr>
              <w:rPr>
                <w:rFonts w:cs="Times New Roman"/>
                <w:sz w:val="22"/>
              </w:rPr>
            </w:pPr>
            <w:r w:rsidRPr="00156B93">
              <w:rPr>
                <w:rFonts w:cs="Times New Roman"/>
                <w:sz w:val="22"/>
              </w:rPr>
              <w:t xml:space="preserve">Финансовое </w:t>
            </w:r>
            <w:r w:rsidRPr="00156B93">
              <w:rPr>
                <w:rFonts w:cs="Times New Roman"/>
                <w:bCs/>
                <w:sz w:val="22"/>
              </w:rPr>
              <w:t>обеспечение деятельности муниципальных учреждений, осуществляющих бухгалтерское обслуживание учреждений культуры</w:t>
            </w:r>
          </w:p>
        </w:tc>
        <w:tc>
          <w:tcPr>
            <w:tcW w:w="1559" w:type="dxa"/>
            <w:shd w:val="clear" w:color="auto" w:fill="auto"/>
          </w:tcPr>
          <w:p w14:paraId="39B2CD55" w14:textId="77777777" w:rsidR="000C0AD8" w:rsidRPr="00156B93" w:rsidRDefault="000C0AD8"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1B7C17F6" w14:textId="77777777" w:rsidR="000C0AD8" w:rsidRPr="00156B93" w:rsidRDefault="000C0AD8"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w:t>
            </w:r>
            <w:r>
              <w:rPr>
                <w:rFonts w:eastAsia="Times New Roman" w:cs="Times New Roman"/>
                <w:bCs/>
                <w:color w:val="000000"/>
                <w:sz w:val="22"/>
                <w:lang w:eastAsia="ru-RU"/>
              </w:rPr>
              <w:t xml:space="preserve">ыделенных средств на содержание </w:t>
            </w:r>
            <w:r w:rsidRPr="002B7AF1">
              <w:rPr>
                <w:rFonts w:eastAsia="Times New Roman" w:cs="Times New Roman"/>
                <w:bCs/>
                <w:color w:val="000000"/>
                <w:sz w:val="22"/>
                <w:lang w:eastAsia="ru-RU"/>
              </w:rPr>
              <w:t>муниципальных учреждений</w:t>
            </w:r>
          </w:p>
        </w:tc>
      </w:tr>
    </w:tbl>
    <w:p w14:paraId="57F9475D" w14:textId="77777777" w:rsidR="00EE678B" w:rsidRDefault="00EE678B" w:rsidP="002166BC">
      <w:pPr>
        <w:suppressAutoHyphens w:val="0"/>
        <w:jc w:val="center"/>
        <w:rPr>
          <w:rFonts w:eastAsia="Calibri" w:cs="Times New Roman"/>
          <w:b/>
          <w:sz w:val="24"/>
          <w:szCs w:val="24"/>
        </w:rPr>
      </w:pPr>
    </w:p>
    <w:p w14:paraId="1133A0B1" w14:textId="77777777" w:rsidR="00EE678B" w:rsidRDefault="00EE678B" w:rsidP="002166BC">
      <w:pPr>
        <w:suppressAutoHyphens w:val="0"/>
        <w:jc w:val="center"/>
        <w:rPr>
          <w:rFonts w:eastAsia="Calibri" w:cs="Times New Roman"/>
          <w:b/>
          <w:sz w:val="24"/>
          <w:szCs w:val="24"/>
        </w:rPr>
      </w:pPr>
    </w:p>
    <w:p w14:paraId="04A85AFB" w14:textId="77777777" w:rsidR="00EE678B" w:rsidRDefault="00EE678B" w:rsidP="002166BC">
      <w:pPr>
        <w:suppressAutoHyphens w:val="0"/>
        <w:jc w:val="center"/>
        <w:rPr>
          <w:rFonts w:eastAsia="Calibri" w:cs="Times New Roman"/>
          <w:b/>
          <w:sz w:val="24"/>
          <w:szCs w:val="24"/>
        </w:rPr>
      </w:pPr>
    </w:p>
    <w:p w14:paraId="7134DA5A" w14:textId="77777777" w:rsidR="002166BC" w:rsidRPr="005D63E3" w:rsidRDefault="005D63E3" w:rsidP="002166BC">
      <w:pPr>
        <w:suppressAutoHyphens w:val="0"/>
        <w:jc w:val="center"/>
        <w:rPr>
          <w:rFonts w:eastAsia="Calibri" w:cs="Times New Roman"/>
          <w:b/>
          <w:sz w:val="24"/>
          <w:szCs w:val="24"/>
        </w:rPr>
      </w:pPr>
      <w:r w:rsidRPr="008829B5">
        <w:rPr>
          <w:rFonts w:eastAsia="Calibri" w:cs="Times New Roman"/>
          <w:b/>
          <w:sz w:val="24"/>
          <w:szCs w:val="24"/>
        </w:rPr>
        <w:t xml:space="preserve">6.1. </w:t>
      </w:r>
      <w:r w:rsidR="002166BC" w:rsidRPr="008829B5">
        <w:rPr>
          <w:rFonts w:eastAsia="Calibri" w:cs="Times New Roman"/>
          <w:b/>
          <w:sz w:val="24"/>
          <w:szCs w:val="24"/>
        </w:rPr>
        <w:t>Перечень</w:t>
      </w:r>
      <w:r w:rsidRPr="008829B5">
        <w:rPr>
          <w:rFonts w:eastAsia="Calibri" w:cs="Times New Roman"/>
          <w:b/>
          <w:sz w:val="24"/>
          <w:szCs w:val="24"/>
        </w:rPr>
        <w:t xml:space="preserve"> </w:t>
      </w:r>
      <w:r w:rsidR="002166BC" w:rsidRPr="008829B5">
        <w:rPr>
          <w:rFonts w:eastAsia="Calibri" w:cs="Times New Roman"/>
          <w:b/>
          <w:sz w:val="24"/>
          <w:szCs w:val="24"/>
        </w:rPr>
        <w:t xml:space="preserve">мероприятий подпрограмма </w:t>
      </w:r>
      <w:r w:rsidR="00FC5AE9" w:rsidRPr="008829B5">
        <w:rPr>
          <w:rFonts w:eastAsia="Calibri" w:cs="Times New Roman"/>
          <w:b/>
          <w:sz w:val="24"/>
          <w:szCs w:val="24"/>
          <w:lang w:val="en-US"/>
        </w:rPr>
        <w:t>II</w:t>
      </w:r>
      <w:r w:rsidR="002166BC" w:rsidRPr="008829B5">
        <w:rPr>
          <w:rFonts w:eastAsia="Calibri" w:cs="Times New Roman"/>
          <w:b/>
          <w:sz w:val="24"/>
          <w:szCs w:val="24"/>
        </w:rPr>
        <w:t xml:space="preserve"> «Развитие музейного дела»</w:t>
      </w:r>
    </w:p>
    <w:p w14:paraId="13A99EA4" w14:textId="77777777" w:rsidR="00A80826" w:rsidRPr="00AD3C77" w:rsidRDefault="00A80826" w:rsidP="002166BC">
      <w:pPr>
        <w:suppressAutoHyphens w:val="0"/>
        <w:jc w:val="center"/>
        <w:rPr>
          <w:rFonts w:eastAsia="Calibri" w:cs="Times New Roman"/>
          <w:sz w:val="22"/>
        </w:rPr>
      </w:pPr>
    </w:p>
    <w:tbl>
      <w:tblPr>
        <w:tblW w:w="15577" w:type="dxa"/>
        <w:jc w:val="center"/>
        <w:tblLayout w:type="fixed"/>
        <w:tblLook w:val="04A0" w:firstRow="1" w:lastRow="0" w:firstColumn="1" w:lastColumn="0" w:noHBand="0" w:noVBand="1"/>
      </w:tblPr>
      <w:tblGrid>
        <w:gridCol w:w="517"/>
        <w:gridCol w:w="1911"/>
        <w:gridCol w:w="1418"/>
        <w:gridCol w:w="1559"/>
        <w:gridCol w:w="1134"/>
        <w:gridCol w:w="1134"/>
        <w:gridCol w:w="1114"/>
        <w:gridCol w:w="779"/>
        <w:gridCol w:w="638"/>
        <w:gridCol w:w="638"/>
        <w:gridCol w:w="567"/>
        <w:gridCol w:w="598"/>
        <w:gridCol w:w="992"/>
        <w:gridCol w:w="992"/>
        <w:gridCol w:w="1586"/>
      </w:tblGrid>
      <w:tr w:rsidR="00092E84" w:rsidRPr="00AD3C77" w14:paraId="1F76E89B" w14:textId="77777777" w:rsidTr="00495C0F">
        <w:trPr>
          <w:trHeight w:val="300"/>
          <w:jc w:val="center"/>
        </w:trPr>
        <w:tc>
          <w:tcPr>
            <w:tcW w:w="517" w:type="dxa"/>
            <w:vMerge w:val="restart"/>
            <w:tcBorders>
              <w:top w:val="single" w:sz="4" w:space="0" w:color="auto"/>
              <w:left w:val="single" w:sz="4" w:space="0" w:color="auto"/>
              <w:bottom w:val="single" w:sz="4" w:space="0" w:color="auto"/>
              <w:right w:val="single" w:sz="4" w:space="0" w:color="auto"/>
            </w:tcBorders>
            <w:vAlign w:val="center"/>
          </w:tcPr>
          <w:p w14:paraId="6D37BB70" w14:textId="77777777" w:rsidR="00092E84" w:rsidRPr="00AD3C77" w:rsidRDefault="00092E84" w:rsidP="00092E84">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911" w:type="dxa"/>
            <w:vMerge w:val="restart"/>
            <w:tcBorders>
              <w:top w:val="single" w:sz="4" w:space="0" w:color="auto"/>
              <w:left w:val="single" w:sz="4" w:space="0" w:color="auto"/>
              <w:bottom w:val="single" w:sz="4" w:space="0" w:color="auto"/>
              <w:right w:val="single" w:sz="4" w:space="0" w:color="auto"/>
            </w:tcBorders>
            <w:vAlign w:val="center"/>
          </w:tcPr>
          <w:p w14:paraId="0E1EAAEE" w14:textId="77777777" w:rsidR="00092E84" w:rsidRPr="00AD3C77" w:rsidRDefault="00092E84"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49902E06" w14:textId="77777777" w:rsidR="00092E84" w:rsidRPr="00AD3C77" w:rsidRDefault="00092E84"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3B42738C" w14:textId="77777777" w:rsidR="00092E84" w:rsidRPr="00AD3C77" w:rsidRDefault="00092E84"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F5793C1" w14:textId="77777777" w:rsidR="00092E84" w:rsidRPr="00AD3C77" w:rsidRDefault="00092E84"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452" w:type="dxa"/>
            <w:gridSpan w:val="9"/>
            <w:tcBorders>
              <w:top w:val="single" w:sz="4" w:space="0" w:color="auto"/>
              <w:left w:val="nil"/>
              <w:bottom w:val="single" w:sz="4" w:space="0" w:color="auto"/>
              <w:right w:val="single" w:sz="4" w:space="0" w:color="auto"/>
            </w:tcBorders>
          </w:tcPr>
          <w:p w14:paraId="5DCC4168"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Объем финансирования по годам (тыс.руб.)</w:t>
            </w:r>
          </w:p>
        </w:tc>
        <w:tc>
          <w:tcPr>
            <w:tcW w:w="1586" w:type="dxa"/>
            <w:vMerge w:val="restart"/>
            <w:tcBorders>
              <w:top w:val="single" w:sz="4" w:space="0" w:color="auto"/>
              <w:left w:val="single" w:sz="4" w:space="0" w:color="auto"/>
              <w:bottom w:val="single" w:sz="4" w:space="0" w:color="auto"/>
              <w:right w:val="single" w:sz="4" w:space="0" w:color="auto"/>
            </w:tcBorders>
            <w:vAlign w:val="center"/>
          </w:tcPr>
          <w:p w14:paraId="7FF61B01" w14:textId="77777777" w:rsidR="00092E84" w:rsidRPr="00AD3C77" w:rsidRDefault="00495C0F" w:rsidP="00495C0F">
            <w:pPr>
              <w:jc w:val="center"/>
              <w:rPr>
                <w:rFonts w:eastAsia="Calibri" w:cs="Times New Roman"/>
                <w:color w:val="000000"/>
                <w:sz w:val="20"/>
                <w:szCs w:val="20"/>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092E84" w:rsidRPr="00AD3C77" w14:paraId="683AAC1F" w14:textId="77777777" w:rsidTr="00495C0F">
        <w:trPr>
          <w:trHeight w:val="30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14:paraId="2FC643DF" w14:textId="77777777" w:rsidR="00092E84" w:rsidRPr="00AD3C77" w:rsidRDefault="00092E84"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14:paraId="64269960" w14:textId="77777777" w:rsidR="00092E84" w:rsidRPr="00AD3C77" w:rsidRDefault="00092E84"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D6F023" w14:textId="77777777" w:rsidR="00092E84" w:rsidRPr="00AD3C77" w:rsidRDefault="00092E84" w:rsidP="002166BC">
            <w:pPr>
              <w:rPr>
                <w:rFonts w:eastAsia="Calibri"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BC736A5" w14:textId="77777777" w:rsidR="00092E84" w:rsidRPr="00AD3C77" w:rsidRDefault="00092E84" w:rsidP="002166BC">
            <w:pPr>
              <w:rPr>
                <w:rFonts w:eastAsia="Calibri"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88402B" w14:textId="77777777" w:rsidR="00092E84" w:rsidRPr="00AD3C77" w:rsidRDefault="00092E84" w:rsidP="002166BC">
            <w:pPr>
              <w:rPr>
                <w:rFonts w:eastAsia="Calibri" w:cs="Times New Roman"/>
                <w:color w:val="000000"/>
                <w:sz w:val="20"/>
                <w:szCs w:val="20"/>
              </w:rPr>
            </w:pPr>
          </w:p>
        </w:tc>
        <w:tc>
          <w:tcPr>
            <w:tcW w:w="1134" w:type="dxa"/>
            <w:tcBorders>
              <w:top w:val="single" w:sz="4" w:space="0" w:color="auto"/>
              <w:left w:val="nil"/>
              <w:bottom w:val="single" w:sz="4" w:space="0" w:color="auto"/>
              <w:right w:val="single" w:sz="4" w:space="0" w:color="auto"/>
            </w:tcBorders>
          </w:tcPr>
          <w:p w14:paraId="6A127E7F" w14:textId="77777777" w:rsidR="00092E84" w:rsidRPr="00AD3C77" w:rsidRDefault="00092E84" w:rsidP="008829B5">
            <w:pPr>
              <w:jc w:val="center"/>
              <w:rPr>
                <w:rFonts w:eastAsia="Calibri" w:cs="Times New Roman"/>
                <w:color w:val="000000"/>
                <w:sz w:val="20"/>
                <w:szCs w:val="20"/>
              </w:rPr>
            </w:pPr>
            <w:r w:rsidRPr="00AD3C77">
              <w:rPr>
                <w:rFonts w:eastAsia="Calibri" w:cs="Times New Roman"/>
                <w:color w:val="000000"/>
                <w:sz w:val="20"/>
                <w:szCs w:val="20"/>
              </w:rPr>
              <w:t>2023 год</w:t>
            </w:r>
          </w:p>
        </w:tc>
        <w:tc>
          <w:tcPr>
            <w:tcW w:w="1114" w:type="dxa"/>
            <w:tcBorders>
              <w:top w:val="single" w:sz="4" w:space="0" w:color="auto"/>
              <w:left w:val="single" w:sz="4" w:space="0" w:color="auto"/>
              <w:bottom w:val="single" w:sz="4" w:space="0" w:color="auto"/>
              <w:right w:val="single" w:sz="4" w:space="0" w:color="auto"/>
            </w:tcBorders>
          </w:tcPr>
          <w:p w14:paraId="628BB5E9"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2024 год</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noWrap/>
          </w:tcPr>
          <w:p w14:paraId="24CE9B71"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2025 год</w:t>
            </w:r>
          </w:p>
        </w:tc>
        <w:tc>
          <w:tcPr>
            <w:tcW w:w="992" w:type="dxa"/>
            <w:tcBorders>
              <w:top w:val="nil"/>
              <w:left w:val="nil"/>
              <w:bottom w:val="single" w:sz="4" w:space="0" w:color="auto"/>
              <w:right w:val="single" w:sz="4" w:space="0" w:color="auto"/>
            </w:tcBorders>
            <w:shd w:val="clear" w:color="auto" w:fill="auto"/>
          </w:tcPr>
          <w:p w14:paraId="252DF1D4"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2026 год</w:t>
            </w:r>
          </w:p>
        </w:tc>
        <w:tc>
          <w:tcPr>
            <w:tcW w:w="992" w:type="dxa"/>
            <w:tcBorders>
              <w:top w:val="nil"/>
              <w:left w:val="nil"/>
              <w:bottom w:val="single" w:sz="4" w:space="0" w:color="auto"/>
              <w:right w:val="single" w:sz="4" w:space="0" w:color="auto"/>
            </w:tcBorders>
            <w:shd w:val="clear" w:color="auto" w:fill="auto"/>
          </w:tcPr>
          <w:p w14:paraId="6EA31932"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2027 год</w:t>
            </w: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020A8270" w14:textId="77777777" w:rsidR="00092E84" w:rsidRPr="00AD3C77" w:rsidRDefault="00092E84" w:rsidP="002166BC">
            <w:pPr>
              <w:rPr>
                <w:rFonts w:eastAsia="Calibri" w:cs="Times New Roman"/>
                <w:color w:val="000000"/>
                <w:sz w:val="20"/>
                <w:szCs w:val="20"/>
              </w:rPr>
            </w:pPr>
          </w:p>
        </w:tc>
      </w:tr>
      <w:tr w:rsidR="00092E84" w:rsidRPr="00AD3C77" w14:paraId="1F7B0E42" w14:textId="77777777" w:rsidTr="00495C0F">
        <w:trPr>
          <w:trHeight w:val="319"/>
          <w:jc w:val="center"/>
        </w:trPr>
        <w:tc>
          <w:tcPr>
            <w:tcW w:w="517" w:type="dxa"/>
            <w:vMerge w:val="restart"/>
            <w:tcBorders>
              <w:top w:val="nil"/>
              <w:left w:val="single" w:sz="4" w:space="0" w:color="auto"/>
              <w:right w:val="single" w:sz="4" w:space="0" w:color="auto"/>
            </w:tcBorders>
            <w:shd w:val="clear" w:color="auto" w:fill="auto"/>
            <w:hideMark/>
          </w:tcPr>
          <w:p w14:paraId="2DEA0C43" w14:textId="77777777" w:rsidR="00092E84" w:rsidRPr="00AD3C77" w:rsidRDefault="00092E84" w:rsidP="002166BC">
            <w:pPr>
              <w:jc w:val="center"/>
              <w:rPr>
                <w:rFonts w:eastAsia="Calibri" w:cs="Times New Roman"/>
                <w:color w:val="000000"/>
                <w:sz w:val="20"/>
                <w:szCs w:val="20"/>
              </w:rPr>
            </w:pPr>
            <w:r w:rsidRPr="00AD3C77">
              <w:rPr>
                <w:rFonts w:eastAsia="Calibri" w:cs="Times New Roman"/>
                <w:color w:val="000000"/>
                <w:sz w:val="20"/>
                <w:szCs w:val="20"/>
              </w:rPr>
              <w:t>1</w:t>
            </w:r>
          </w:p>
        </w:tc>
        <w:tc>
          <w:tcPr>
            <w:tcW w:w="1911" w:type="dxa"/>
            <w:vMerge w:val="restart"/>
            <w:tcBorders>
              <w:top w:val="nil"/>
              <w:left w:val="single" w:sz="4" w:space="0" w:color="auto"/>
              <w:right w:val="single" w:sz="4" w:space="0" w:color="auto"/>
            </w:tcBorders>
            <w:shd w:val="clear" w:color="auto" w:fill="auto"/>
            <w:hideMark/>
          </w:tcPr>
          <w:p w14:paraId="06E53F82" w14:textId="77777777" w:rsidR="00092E84" w:rsidRPr="00AD3C77" w:rsidRDefault="00092E84" w:rsidP="002166BC">
            <w:pPr>
              <w:rPr>
                <w:rFonts w:eastAsia="Calibri" w:cs="Times New Roman"/>
                <w:color w:val="000000"/>
                <w:sz w:val="20"/>
                <w:szCs w:val="20"/>
              </w:rPr>
            </w:pPr>
            <w:r w:rsidRPr="00AD3C77">
              <w:rPr>
                <w:rFonts w:eastAsia="Calibri" w:cs="Times New Roman"/>
                <w:color w:val="000000"/>
                <w:sz w:val="20"/>
                <w:szCs w:val="20"/>
              </w:rPr>
              <w:t xml:space="preserve">Основное мероприятие 01 </w:t>
            </w:r>
          </w:p>
          <w:p w14:paraId="23C2178C" w14:textId="77777777" w:rsidR="00092E84" w:rsidRPr="00AD3C77" w:rsidRDefault="00092E84" w:rsidP="002166BC">
            <w:pPr>
              <w:rPr>
                <w:rFonts w:eastAsia="Calibri" w:cs="Times New Roman"/>
                <w:color w:val="000000"/>
                <w:sz w:val="20"/>
                <w:szCs w:val="20"/>
              </w:rPr>
            </w:pPr>
            <w:r w:rsidRPr="00AD3C77">
              <w:rPr>
                <w:rFonts w:eastAsia="Calibri" w:cs="Times New Roman"/>
                <w:color w:val="000000"/>
                <w:sz w:val="20"/>
                <w:szCs w:val="20"/>
              </w:rPr>
              <w:t>Обеспечение выполнения функций муниципальных музеев</w:t>
            </w:r>
          </w:p>
        </w:tc>
        <w:tc>
          <w:tcPr>
            <w:tcW w:w="1418" w:type="dxa"/>
            <w:vMerge w:val="restart"/>
            <w:tcBorders>
              <w:top w:val="nil"/>
              <w:left w:val="single" w:sz="4" w:space="0" w:color="auto"/>
              <w:right w:val="single" w:sz="4" w:space="0" w:color="auto"/>
            </w:tcBorders>
            <w:shd w:val="clear" w:color="auto" w:fill="auto"/>
            <w:hideMark/>
          </w:tcPr>
          <w:p w14:paraId="680E2DF9" w14:textId="77777777" w:rsidR="00092E84" w:rsidRPr="00AD3C77" w:rsidRDefault="00092E84"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nil"/>
              <w:left w:val="nil"/>
              <w:bottom w:val="single" w:sz="4" w:space="0" w:color="auto"/>
              <w:right w:val="single" w:sz="4" w:space="0" w:color="auto"/>
            </w:tcBorders>
            <w:shd w:val="clear" w:color="auto" w:fill="auto"/>
            <w:hideMark/>
          </w:tcPr>
          <w:p w14:paraId="03069AAD" w14:textId="77777777" w:rsidR="00092E84" w:rsidRPr="00AD3C77" w:rsidRDefault="00092E84" w:rsidP="002166BC">
            <w:pPr>
              <w:rPr>
                <w:rFonts w:eastAsia="Calibri" w:cs="Times New Roman"/>
                <w:color w:val="000000"/>
                <w:sz w:val="20"/>
                <w:szCs w:val="20"/>
              </w:rPr>
            </w:pPr>
            <w:r>
              <w:rPr>
                <w:rFonts w:eastAsia="Calibri" w:cs="Times New Roman"/>
                <w:color w:val="000000"/>
                <w:sz w:val="20"/>
                <w:szCs w:val="20"/>
              </w:rPr>
              <w:t xml:space="preserve"> </w:t>
            </w:r>
            <w:r w:rsidRPr="00AD3C77">
              <w:rPr>
                <w:rFonts w:eastAsia="Calibri"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hideMark/>
          </w:tcPr>
          <w:p w14:paraId="2F68A3EF" w14:textId="77777777" w:rsidR="00092E84" w:rsidRPr="00AD3C77" w:rsidRDefault="00092E84" w:rsidP="00495C0F">
            <w:pPr>
              <w:rPr>
                <w:rFonts w:eastAsia="Calibri" w:cs="Times New Roman"/>
                <w:color w:val="000000"/>
                <w:sz w:val="20"/>
                <w:szCs w:val="20"/>
              </w:rPr>
            </w:pPr>
            <w:r w:rsidRPr="00662506">
              <w:rPr>
                <w:rFonts w:eastAsia="Calibri" w:cs="Times New Roman"/>
                <w:color w:val="000000"/>
                <w:sz w:val="20"/>
                <w:szCs w:val="20"/>
              </w:rPr>
              <w:t>3</w:t>
            </w:r>
            <w:r w:rsidR="00495C0F">
              <w:rPr>
                <w:rFonts w:eastAsia="Calibri" w:cs="Times New Roman"/>
                <w:color w:val="000000"/>
                <w:sz w:val="20"/>
                <w:szCs w:val="20"/>
              </w:rPr>
              <w:t>1</w:t>
            </w:r>
            <w:r w:rsidRPr="00662506">
              <w:rPr>
                <w:rFonts w:eastAsia="Calibri" w:cs="Times New Roman"/>
                <w:color w:val="000000"/>
                <w:sz w:val="20"/>
                <w:szCs w:val="20"/>
              </w:rPr>
              <w:t xml:space="preserve"> </w:t>
            </w:r>
            <w:r w:rsidR="00495C0F">
              <w:rPr>
                <w:rFonts w:eastAsia="Calibri" w:cs="Times New Roman"/>
                <w:color w:val="000000"/>
                <w:sz w:val="20"/>
                <w:szCs w:val="20"/>
              </w:rPr>
              <w:t>332</w:t>
            </w:r>
            <w:r w:rsidRPr="00662506">
              <w:rPr>
                <w:rFonts w:eastAsia="Calibri" w:cs="Times New Roman"/>
                <w:color w:val="000000"/>
                <w:sz w:val="20"/>
                <w:szCs w:val="20"/>
              </w:rPr>
              <w:t>,71</w:t>
            </w:r>
          </w:p>
        </w:tc>
        <w:tc>
          <w:tcPr>
            <w:tcW w:w="1134" w:type="dxa"/>
            <w:tcBorders>
              <w:top w:val="single" w:sz="4" w:space="0" w:color="auto"/>
              <w:left w:val="nil"/>
              <w:bottom w:val="single" w:sz="4" w:space="0" w:color="auto"/>
              <w:right w:val="single" w:sz="4" w:space="0" w:color="auto"/>
            </w:tcBorders>
          </w:tcPr>
          <w:p w14:paraId="5C65CD6F" w14:textId="77777777" w:rsidR="00092E84" w:rsidRPr="00AD3C77" w:rsidRDefault="00092E84" w:rsidP="004C1E98">
            <w:pPr>
              <w:jc w:val="center"/>
              <w:rPr>
                <w:rFonts w:eastAsia="Calibri" w:cs="Times New Roman"/>
                <w:color w:val="000000"/>
                <w:sz w:val="20"/>
                <w:szCs w:val="20"/>
              </w:rPr>
            </w:pPr>
            <w:r>
              <w:rPr>
                <w:rFonts w:eastAsia="Calibri" w:cs="Times New Roman"/>
                <w:color w:val="000000"/>
                <w:sz w:val="20"/>
                <w:szCs w:val="20"/>
              </w:rPr>
              <w:t>6 005,19</w:t>
            </w:r>
          </w:p>
        </w:tc>
        <w:tc>
          <w:tcPr>
            <w:tcW w:w="1114" w:type="dxa"/>
            <w:tcBorders>
              <w:top w:val="single" w:sz="4" w:space="0" w:color="auto"/>
              <w:left w:val="single" w:sz="4" w:space="0" w:color="auto"/>
              <w:bottom w:val="single" w:sz="4" w:space="0" w:color="auto"/>
              <w:right w:val="single" w:sz="4" w:space="0" w:color="auto"/>
            </w:tcBorders>
          </w:tcPr>
          <w:p w14:paraId="4887025A" w14:textId="77777777" w:rsidR="00092E84" w:rsidRPr="00AD3C77" w:rsidRDefault="00092E84" w:rsidP="002B0BC7">
            <w:pPr>
              <w:jc w:val="center"/>
              <w:rPr>
                <w:rFonts w:eastAsia="Calibri" w:cs="Times New Roman"/>
                <w:color w:val="000000"/>
                <w:sz w:val="20"/>
                <w:szCs w:val="20"/>
              </w:rPr>
            </w:pPr>
            <w:r w:rsidRPr="00662506">
              <w:rPr>
                <w:rFonts w:eastAsia="Calibri" w:cs="Times New Roman"/>
                <w:color w:val="000000"/>
                <w:sz w:val="20"/>
                <w:szCs w:val="20"/>
              </w:rPr>
              <w:t>6 705,94  </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7E72072A" w14:textId="77777777" w:rsidR="00092E84" w:rsidRPr="00AD3C77" w:rsidRDefault="00092E84" w:rsidP="00495C0F">
            <w:pPr>
              <w:jc w:val="center"/>
              <w:rPr>
                <w:rFonts w:eastAsia="Calibri" w:cs="Times New Roman"/>
                <w:color w:val="000000"/>
                <w:sz w:val="20"/>
                <w:szCs w:val="20"/>
              </w:rPr>
            </w:pPr>
            <w:r>
              <w:rPr>
                <w:rFonts w:eastAsia="Calibri" w:cs="Times New Roman"/>
                <w:color w:val="000000"/>
                <w:sz w:val="20"/>
                <w:szCs w:val="20"/>
              </w:rPr>
              <w:t>6 </w:t>
            </w:r>
            <w:r w:rsidR="00495C0F">
              <w:rPr>
                <w:rFonts w:eastAsia="Calibri" w:cs="Times New Roman"/>
                <w:color w:val="000000"/>
                <w:sz w:val="20"/>
                <w:szCs w:val="20"/>
              </w:rPr>
              <w:t>943</w:t>
            </w:r>
            <w:r>
              <w:rPr>
                <w:rFonts w:eastAsia="Calibri" w:cs="Times New Roman"/>
                <w:color w:val="000000"/>
                <w:sz w:val="20"/>
                <w:szCs w:val="20"/>
              </w:rPr>
              <w:t>,</w:t>
            </w:r>
            <w:r w:rsidR="00495C0F">
              <w:rPr>
                <w:rFonts w:eastAsia="Calibri" w:cs="Times New Roman"/>
                <w:color w:val="000000"/>
                <w:sz w:val="20"/>
                <w:szCs w:val="20"/>
              </w:rPr>
              <w:t>65</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7789D99B" w14:textId="77777777" w:rsidR="00092E84" w:rsidRPr="00AD3C77" w:rsidRDefault="00092E84" w:rsidP="00495C0F">
            <w:pPr>
              <w:jc w:val="center"/>
              <w:rPr>
                <w:rFonts w:eastAsia="Calibri" w:cs="Times New Roman"/>
                <w:color w:val="000000"/>
                <w:sz w:val="20"/>
                <w:szCs w:val="20"/>
              </w:rPr>
            </w:pPr>
            <w:r>
              <w:rPr>
                <w:rFonts w:eastAsia="Calibri" w:cs="Times New Roman"/>
                <w:color w:val="000000"/>
                <w:sz w:val="20"/>
                <w:szCs w:val="20"/>
              </w:rPr>
              <w:t>5 8</w:t>
            </w:r>
            <w:r w:rsidR="00495C0F">
              <w:rPr>
                <w:rFonts w:eastAsia="Calibri" w:cs="Times New Roman"/>
                <w:color w:val="000000"/>
                <w:sz w:val="20"/>
                <w:szCs w:val="20"/>
              </w:rPr>
              <w:t>72</w:t>
            </w:r>
            <w:r>
              <w:rPr>
                <w:rFonts w:eastAsia="Calibri" w:cs="Times New Roman"/>
                <w:color w:val="000000"/>
                <w:sz w:val="20"/>
                <w:szCs w:val="20"/>
              </w:rPr>
              <w:t>,</w:t>
            </w:r>
            <w:r w:rsidR="00495C0F">
              <w:rPr>
                <w:rFonts w:eastAsia="Calibri" w:cs="Times New Roman"/>
                <w:color w:val="000000"/>
                <w:sz w:val="20"/>
                <w:szCs w:val="20"/>
              </w:rPr>
              <w:t>44</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7E6DF92E" w14:textId="77777777" w:rsidR="00092E84" w:rsidRPr="00AD3C77" w:rsidRDefault="00495C0F" w:rsidP="00495C0F">
            <w:pPr>
              <w:jc w:val="center"/>
              <w:rPr>
                <w:rFonts w:eastAsia="Calibri" w:cs="Times New Roman"/>
                <w:color w:val="000000"/>
                <w:sz w:val="20"/>
                <w:szCs w:val="20"/>
              </w:rPr>
            </w:pPr>
            <w:r>
              <w:rPr>
                <w:rFonts w:eastAsia="Calibri" w:cs="Times New Roman"/>
                <w:color w:val="000000"/>
                <w:sz w:val="20"/>
                <w:szCs w:val="20"/>
              </w:rPr>
              <w:t>5 805</w:t>
            </w:r>
            <w:r w:rsidR="00092E84">
              <w:rPr>
                <w:rFonts w:eastAsia="Calibri" w:cs="Times New Roman"/>
                <w:color w:val="000000"/>
                <w:sz w:val="20"/>
                <w:szCs w:val="20"/>
              </w:rPr>
              <w:t>,</w:t>
            </w:r>
            <w:r>
              <w:rPr>
                <w:rFonts w:eastAsia="Calibri" w:cs="Times New Roman"/>
                <w:color w:val="000000"/>
                <w:sz w:val="20"/>
                <w:szCs w:val="20"/>
              </w:rPr>
              <w:t>49</w:t>
            </w:r>
            <w:r w:rsidR="00092E84" w:rsidRPr="00AD3C77">
              <w:rPr>
                <w:rFonts w:eastAsia="Calibri" w:cs="Times New Roman"/>
                <w:color w:val="000000"/>
                <w:sz w:val="20"/>
                <w:szCs w:val="20"/>
              </w:rPr>
              <w:t> </w:t>
            </w:r>
          </w:p>
        </w:tc>
        <w:tc>
          <w:tcPr>
            <w:tcW w:w="1586" w:type="dxa"/>
            <w:vMerge w:val="restart"/>
            <w:tcBorders>
              <w:top w:val="nil"/>
              <w:left w:val="single" w:sz="4" w:space="0" w:color="auto"/>
              <w:right w:val="single" w:sz="4" w:space="0" w:color="auto"/>
            </w:tcBorders>
            <w:shd w:val="clear" w:color="auto" w:fill="auto"/>
            <w:hideMark/>
          </w:tcPr>
          <w:p w14:paraId="5BFD4CE0" w14:textId="77777777" w:rsidR="00092E84" w:rsidRPr="00AD3C77" w:rsidRDefault="00092E84" w:rsidP="003E6FEA">
            <w:pPr>
              <w:jc w:val="center"/>
              <w:rPr>
                <w:rFonts w:eastAsia="Calibri" w:cs="Times New Roman"/>
                <w:color w:val="000000"/>
                <w:sz w:val="20"/>
                <w:szCs w:val="20"/>
              </w:rPr>
            </w:pPr>
            <w:r>
              <w:rPr>
                <w:rFonts w:eastAsia="Calibri" w:cs="Times New Roman"/>
                <w:color w:val="000000"/>
                <w:sz w:val="20"/>
                <w:szCs w:val="20"/>
              </w:rPr>
              <w:t>х</w:t>
            </w:r>
          </w:p>
        </w:tc>
      </w:tr>
      <w:tr w:rsidR="00092E84" w:rsidRPr="00AD3C77" w14:paraId="719A1487" w14:textId="77777777" w:rsidTr="00495C0F">
        <w:trPr>
          <w:trHeight w:val="388"/>
          <w:jc w:val="center"/>
        </w:trPr>
        <w:tc>
          <w:tcPr>
            <w:tcW w:w="517" w:type="dxa"/>
            <w:vMerge/>
            <w:tcBorders>
              <w:left w:val="single" w:sz="4" w:space="0" w:color="auto"/>
              <w:right w:val="single" w:sz="4" w:space="0" w:color="auto"/>
            </w:tcBorders>
            <w:vAlign w:val="center"/>
            <w:hideMark/>
          </w:tcPr>
          <w:p w14:paraId="4EDECE7F" w14:textId="77777777" w:rsidR="00092E84" w:rsidRPr="00AD3C77" w:rsidRDefault="00092E84"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54A4B3C7" w14:textId="77777777" w:rsidR="00092E84" w:rsidRPr="00AD3C77" w:rsidRDefault="00092E84"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4D91CABC" w14:textId="77777777" w:rsidR="00092E84" w:rsidRPr="00AD3C77" w:rsidRDefault="00092E84" w:rsidP="002166BC">
            <w:pPr>
              <w:rPr>
                <w:rFonts w:eastAsia="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14:paraId="6D1B6849" w14:textId="77777777" w:rsidR="00092E84" w:rsidRPr="00AD3C77" w:rsidRDefault="00092E84" w:rsidP="002166BC">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4F7C9821" w14:textId="77777777" w:rsidR="00092E84" w:rsidRPr="00AD3C77" w:rsidRDefault="00092E84" w:rsidP="008829B5">
            <w:pPr>
              <w:jc w:val="center"/>
              <w:rPr>
                <w:rFonts w:eastAsia="Calibri" w:cs="Times New Roman"/>
                <w:color w:val="000000"/>
                <w:sz w:val="20"/>
                <w:szCs w:val="20"/>
              </w:rPr>
            </w:pPr>
            <w:r w:rsidRPr="00662506">
              <w:rPr>
                <w:rFonts w:eastAsia="Calibri" w:cs="Times New Roman"/>
                <w:color w:val="000000"/>
                <w:sz w:val="20"/>
                <w:szCs w:val="20"/>
              </w:rPr>
              <w:t>695,35</w:t>
            </w:r>
          </w:p>
        </w:tc>
        <w:tc>
          <w:tcPr>
            <w:tcW w:w="1134" w:type="dxa"/>
            <w:tcBorders>
              <w:top w:val="single" w:sz="4" w:space="0" w:color="auto"/>
              <w:left w:val="nil"/>
              <w:bottom w:val="single" w:sz="4" w:space="0" w:color="auto"/>
              <w:right w:val="single" w:sz="4" w:space="0" w:color="auto"/>
            </w:tcBorders>
          </w:tcPr>
          <w:p w14:paraId="79E4FB22" w14:textId="77777777" w:rsidR="00092E84" w:rsidRPr="00334B42" w:rsidRDefault="00092E84" w:rsidP="00157034">
            <w:pPr>
              <w:jc w:val="center"/>
              <w:rPr>
                <w:rFonts w:eastAsia="Calibri" w:cs="Times New Roman"/>
                <w:color w:val="000000"/>
                <w:sz w:val="20"/>
                <w:szCs w:val="20"/>
              </w:rPr>
            </w:pPr>
            <w:r w:rsidRPr="00334B42">
              <w:rPr>
                <w:rFonts w:eastAsia="Calibri" w:cs="Times New Roman"/>
                <w:color w:val="000000"/>
                <w:sz w:val="20"/>
                <w:szCs w:val="20"/>
              </w:rPr>
              <w:t>236,29</w:t>
            </w:r>
          </w:p>
        </w:tc>
        <w:tc>
          <w:tcPr>
            <w:tcW w:w="1114" w:type="dxa"/>
            <w:tcBorders>
              <w:top w:val="single" w:sz="4" w:space="0" w:color="auto"/>
              <w:left w:val="single" w:sz="4" w:space="0" w:color="auto"/>
              <w:bottom w:val="single" w:sz="4" w:space="0" w:color="auto"/>
              <w:right w:val="single" w:sz="4" w:space="0" w:color="auto"/>
            </w:tcBorders>
          </w:tcPr>
          <w:p w14:paraId="60833CB0" w14:textId="77777777" w:rsidR="00092E84" w:rsidRPr="00AD3C77" w:rsidRDefault="00092E84" w:rsidP="002B0BC7">
            <w:pPr>
              <w:jc w:val="center"/>
              <w:rPr>
                <w:rFonts w:eastAsia="Calibri" w:cs="Times New Roman"/>
                <w:color w:val="000000"/>
                <w:sz w:val="20"/>
                <w:szCs w:val="20"/>
              </w:rPr>
            </w:pPr>
            <w:r>
              <w:rPr>
                <w:rFonts w:eastAsia="Calibri" w:cs="Times New Roman"/>
                <w:color w:val="000000"/>
                <w:sz w:val="20"/>
                <w:szCs w:val="20"/>
              </w:rPr>
              <w:t>459,06</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25BC1729" w14:textId="77777777" w:rsidR="00092E84" w:rsidRPr="00AD3C77" w:rsidRDefault="00092E84"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3BD156F6" w14:textId="77777777" w:rsidR="00092E84" w:rsidRPr="00AD3C77" w:rsidRDefault="00092E84" w:rsidP="002B0BC7">
            <w:pPr>
              <w:jc w:val="center"/>
              <w:rPr>
                <w:rFonts w:eastAsia="Calibri"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hideMark/>
          </w:tcPr>
          <w:p w14:paraId="6901F7C0" w14:textId="77777777" w:rsidR="00092E84" w:rsidRPr="00AD3C77" w:rsidRDefault="00092E84"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14:paraId="0B8A7F88" w14:textId="77777777" w:rsidR="00092E84" w:rsidRPr="00AD3C77" w:rsidRDefault="00092E84" w:rsidP="00852287">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hideMark/>
          </w:tcPr>
          <w:p w14:paraId="5B4B44C5" w14:textId="77777777" w:rsidR="00092E84" w:rsidRPr="00AD3C77" w:rsidRDefault="00092E84" w:rsidP="002166BC">
            <w:pPr>
              <w:rPr>
                <w:rFonts w:eastAsia="Calibri" w:cs="Times New Roman"/>
                <w:color w:val="000000"/>
                <w:sz w:val="20"/>
                <w:szCs w:val="20"/>
              </w:rPr>
            </w:pPr>
          </w:p>
        </w:tc>
      </w:tr>
      <w:tr w:rsidR="00092E84" w:rsidRPr="00AD3C77" w14:paraId="42D9A599" w14:textId="77777777" w:rsidTr="00495C0F">
        <w:trPr>
          <w:trHeight w:val="712"/>
          <w:jc w:val="center"/>
        </w:trPr>
        <w:tc>
          <w:tcPr>
            <w:tcW w:w="517" w:type="dxa"/>
            <w:vMerge/>
            <w:tcBorders>
              <w:left w:val="single" w:sz="4" w:space="0" w:color="auto"/>
              <w:right w:val="single" w:sz="4" w:space="0" w:color="auto"/>
            </w:tcBorders>
            <w:vAlign w:val="center"/>
            <w:hideMark/>
          </w:tcPr>
          <w:p w14:paraId="3F126C83" w14:textId="77777777" w:rsidR="00092E84" w:rsidRPr="00AD3C77" w:rsidRDefault="00092E84"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40D9C5F7" w14:textId="77777777" w:rsidR="00092E84" w:rsidRPr="00AD3C77" w:rsidRDefault="00092E84"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7D8C6F8A" w14:textId="77777777" w:rsidR="00092E84" w:rsidRPr="00AD3C77" w:rsidRDefault="00092E84"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0FA00708" w14:textId="77777777" w:rsidR="00092E84" w:rsidRPr="00AD3C77" w:rsidRDefault="00092E84" w:rsidP="002166BC">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tcPr>
          <w:p w14:paraId="093A882A" w14:textId="77777777" w:rsidR="00092E84" w:rsidRPr="00AD3C77" w:rsidRDefault="00092E84"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258666F6" w14:textId="77777777" w:rsidR="00092E84" w:rsidRDefault="00092E84"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3028AB95" w14:textId="77777777" w:rsidR="00092E84" w:rsidRPr="00AD3C77" w:rsidRDefault="00092E84"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234B4028" w14:textId="77777777" w:rsidR="00092E84" w:rsidRPr="00AD3C77" w:rsidRDefault="00092E84"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18E90DE2"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3FC6584A" w14:textId="77777777" w:rsidR="00092E84" w:rsidRPr="00AD3C77" w:rsidRDefault="00092E84"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14:paraId="3735E9C6" w14:textId="77777777" w:rsidR="00092E84" w:rsidRPr="00AD3C77" w:rsidRDefault="00092E84" w:rsidP="00852287">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hideMark/>
          </w:tcPr>
          <w:p w14:paraId="2A561112" w14:textId="77777777" w:rsidR="00092E84" w:rsidRPr="00AD3C77" w:rsidRDefault="00092E84" w:rsidP="002166BC">
            <w:pPr>
              <w:rPr>
                <w:rFonts w:eastAsia="Calibri" w:cs="Times New Roman"/>
                <w:color w:val="000000"/>
                <w:sz w:val="20"/>
                <w:szCs w:val="20"/>
              </w:rPr>
            </w:pPr>
          </w:p>
        </w:tc>
      </w:tr>
      <w:tr w:rsidR="00495C0F" w:rsidRPr="00AD3C77" w14:paraId="4F28FF73" w14:textId="77777777" w:rsidTr="00495C0F">
        <w:trPr>
          <w:trHeight w:val="1135"/>
          <w:jc w:val="center"/>
        </w:trPr>
        <w:tc>
          <w:tcPr>
            <w:tcW w:w="517" w:type="dxa"/>
            <w:vMerge/>
            <w:tcBorders>
              <w:left w:val="single" w:sz="4" w:space="0" w:color="auto"/>
              <w:right w:val="single" w:sz="4" w:space="0" w:color="auto"/>
            </w:tcBorders>
            <w:vAlign w:val="center"/>
            <w:hideMark/>
          </w:tcPr>
          <w:p w14:paraId="32B2B20E"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0C6583E7" w14:textId="77777777" w:rsidR="00495C0F" w:rsidRPr="00AD3C77" w:rsidRDefault="00495C0F"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2D81ECF7" w14:textId="77777777" w:rsidR="00495C0F" w:rsidRPr="00AD3C77" w:rsidRDefault="00495C0F"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6C6C9479" w14:textId="77777777" w:rsidR="00495C0F" w:rsidRPr="00AD3C77" w:rsidRDefault="00495C0F" w:rsidP="004B3665">
            <w:pPr>
              <w:rPr>
                <w:rFonts w:eastAsia="Calibri" w:cs="Times New Roman"/>
                <w:color w:val="000000"/>
                <w:sz w:val="20"/>
                <w:szCs w:val="20"/>
              </w:rPr>
            </w:pPr>
            <w:r w:rsidRPr="00AD3C77">
              <w:rPr>
                <w:rFonts w:eastAsia="Calibri" w:cs="Times New Roman"/>
                <w:color w:val="000000"/>
                <w:sz w:val="20"/>
                <w:szCs w:val="20"/>
              </w:rPr>
              <w:t xml:space="preserve">Средства </w:t>
            </w:r>
            <w:r>
              <w:rPr>
                <w:rFonts w:eastAsia="Calibri" w:cs="Times New Roman"/>
                <w:color w:val="000000"/>
                <w:sz w:val="20"/>
                <w:szCs w:val="20"/>
              </w:rPr>
              <w:t>бюджета Сергиево-Посадского городского округа</w:t>
            </w:r>
            <w:r w:rsidRPr="00AD3C77">
              <w:rPr>
                <w:rFonts w:eastAsia="Calibri" w:cs="Times New Roman"/>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88D082" w14:textId="77777777" w:rsidR="00495C0F" w:rsidRPr="00AD3C77" w:rsidRDefault="00495C0F" w:rsidP="00495C0F">
            <w:pPr>
              <w:jc w:val="center"/>
              <w:rPr>
                <w:rFonts w:eastAsia="Calibri" w:cs="Times New Roman"/>
                <w:color w:val="000000"/>
                <w:sz w:val="20"/>
                <w:szCs w:val="20"/>
              </w:rPr>
            </w:pPr>
            <w:r w:rsidRPr="00662506">
              <w:rPr>
                <w:rFonts w:eastAsia="Calibri" w:cs="Times New Roman"/>
                <w:color w:val="000000"/>
                <w:sz w:val="20"/>
                <w:szCs w:val="20"/>
              </w:rPr>
              <w:t>3</w:t>
            </w:r>
            <w:r>
              <w:rPr>
                <w:rFonts w:eastAsia="Calibri" w:cs="Times New Roman"/>
                <w:color w:val="000000"/>
                <w:sz w:val="20"/>
                <w:szCs w:val="20"/>
              </w:rPr>
              <w:t>0</w:t>
            </w:r>
            <w:r w:rsidRPr="00662506">
              <w:rPr>
                <w:rFonts w:eastAsia="Calibri" w:cs="Times New Roman"/>
                <w:color w:val="000000"/>
                <w:sz w:val="20"/>
                <w:szCs w:val="20"/>
              </w:rPr>
              <w:t xml:space="preserve"> </w:t>
            </w:r>
            <w:r>
              <w:rPr>
                <w:rFonts w:eastAsia="Calibri" w:cs="Times New Roman"/>
                <w:color w:val="000000"/>
                <w:sz w:val="20"/>
                <w:szCs w:val="20"/>
              </w:rPr>
              <w:t>637</w:t>
            </w:r>
            <w:r w:rsidRPr="00662506">
              <w:rPr>
                <w:rFonts w:eastAsia="Calibri" w:cs="Times New Roman"/>
                <w:color w:val="000000"/>
                <w:sz w:val="20"/>
                <w:szCs w:val="20"/>
              </w:rPr>
              <w:t>,</w:t>
            </w:r>
            <w:r>
              <w:rPr>
                <w:rFonts w:eastAsia="Calibri" w:cs="Times New Roman"/>
                <w:color w:val="000000"/>
                <w:sz w:val="20"/>
                <w:szCs w:val="20"/>
              </w:rPr>
              <w:t>36</w:t>
            </w:r>
          </w:p>
        </w:tc>
        <w:tc>
          <w:tcPr>
            <w:tcW w:w="1134" w:type="dxa"/>
            <w:tcBorders>
              <w:top w:val="single" w:sz="4" w:space="0" w:color="auto"/>
              <w:left w:val="single" w:sz="4" w:space="0" w:color="auto"/>
              <w:bottom w:val="single" w:sz="4" w:space="0" w:color="auto"/>
              <w:right w:val="single" w:sz="4" w:space="0" w:color="auto"/>
            </w:tcBorders>
          </w:tcPr>
          <w:p w14:paraId="47B3CA17" w14:textId="77777777" w:rsidR="00495C0F" w:rsidRPr="00AD3C77" w:rsidRDefault="00495C0F" w:rsidP="00852287">
            <w:pPr>
              <w:jc w:val="center"/>
              <w:rPr>
                <w:rFonts w:eastAsia="Calibri" w:cs="Times New Roman"/>
                <w:color w:val="000000"/>
                <w:sz w:val="20"/>
                <w:szCs w:val="20"/>
              </w:rPr>
            </w:pPr>
            <w:r>
              <w:rPr>
                <w:rFonts w:eastAsia="Calibri" w:cs="Times New Roman"/>
                <w:color w:val="000000"/>
                <w:sz w:val="20"/>
                <w:szCs w:val="20"/>
              </w:rPr>
              <w:t>5 768,90</w:t>
            </w:r>
          </w:p>
        </w:tc>
        <w:tc>
          <w:tcPr>
            <w:tcW w:w="1114" w:type="dxa"/>
            <w:tcBorders>
              <w:top w:val="single" w:sz="4" w:space="0" w:color="auto"/>
              <w:left w:val="single" w:sz="4" w:space="0" w:color="auto"/>
              <w:bottom w:val="single" w:sz="4" w:space="0" w:color="auto"/>
              <w:right w:val="single" w:sz="4" w:space="0" w:color="auto"/>
            </w:tcBorders>
          </w:tcPr>
          <w:p w14:paraId="575CBD67" w14:textId="77777777" w:rsidR="00495C0F" w:rsidRPr="00AD3C77" w:rsidRDefault="00495C0F" w:rsidP="002B0BC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6 246,88</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1BDB0B96"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5833F0"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CD4BBC"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tcBorders>
              <w:left w:val="single" w:sz="4" w:space="0" w:color="auto"/>
              <w:right w:val="single" w:sz="4" w:space="0" w:color="auto"/>
            </w:tcBorders>
            <w:vAlign w:val="center"/>
            <w:hideMark/>
          </w:tcPr>
          <w:p w14:paraId="0DDF6B6D" w14:textId="77777777" w:rsidR="00495C0F" w:rsidRPr="00AD3C77" w:rsidRDefault="00495C0F" w:rsidP="002166BC">
            <w:pPr>
              <w:rPr>
                <w:rFonts w:eastAsia="Calibri" w:cs="Times New Roman"/>
                <w:color w:val="000000"/>
                <w:sz w:val="20"/>
                <w:szCs w:val="20"/>
              </w:rPr>
            </w:pPr>
          </w:p>
        </w:tc>
      </w:tr>
      <w:tr w:rsidR="00495C0F" w:rsidRPr="00AD3C77" w14:paraId="013161AF" w14:textId="77777777" w:rsidTr="00495C0F">
        <w:trPr>
          <w:trHeight w:val="540"/>
          <w:jc w:val="center"/>
        </w:trPr>
        <w:tc>
          <w:tcPr>
            <w:tcW w:w="517" w:type="dxa"/>
            <w:vMerge/>
            <w:tcBorders>
              <w:left w:val="single" w:sz="4" w:space="0" w:color="auto"/>
              <w:bottom w:val="single" w:sz="4" w:space="0" w:color="auto"/>
              <w:right w:val="single" w:sz="4" w:space="0" w:color="auto"/>
            </w:tcBorders>
            <w:vAlign w:val="center"/>
          </w:tcPr>
          <w:p w14:paraId="72DCCA39"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14:paraId="1B46D8AE" w14:textId="77777777" w:rsidR="00495C0F" w:rsidRPr="00AD3C77" w:rsidRDefault="00495C0F" w:rsidP="002166BC">
            <w:pPr>
              <w:rPr>
                <w:rFonts w:eastAsia="Calibri" w:cs="Times New Roman"/>
                <w:color w:val="000000"/>
                <w:sz w:val="20"/>
                <w:szCs w:val="20"/>
              </w:rPr>
            </w:pPr>
          </w:p>
        </w:tc>
        <w:tc>
          <w:tcPr>
            <w:tcW w:w="1418" w:type="dxa"/>
            <w:vMerge/>
            <w:tcBorders>
              <w:left w:val="single" w:sz="4" w:space="0" w:color="auto"/>
              <w:bottom w:val="single" w:sz="4" w:space="0" w:color="auto"/>
              <w:right w:val="single" w:sz="4" w:space="0" w:color="auto"/>
            </w:tcBorders>
            <w:vAlign w:val="center"/>
          </w:tcPr>
          <w:p w14:paraId="07F35B50" w14:textId="77777777" w:rsidR="00495C0F" w:rsidRPr="00AD3C77" w:rsidRDefault="00495C0F"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14:paraId="1E02C636" w14:textId="77777777" w:rsidR="00495C0F" w:rsidRPr="00AD3C77" w:rsidRDefault="00495C0F" w:rsidP="002166BC">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6B7AB74B"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5DD6A27E"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0E24AB7F"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2FD3D3F2" w14:textId="77777777" w:rsidR="00495C0F" w:rsidRPr="00AD3C77" w:rsidRDefault="00495C0F" w:rsidP="00545BC9">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6C76B637" w14:textId="77777777" w:rsidR="00495C0F" w:rsidRPr="00AD3C77" w:rsidRDefault="00495C0F" w:rsidP="00852287">
            <w:pPr>
              <w:jc w:val="center"/>
              <w:rPr>
                <w:rFonts w:eastAsia="Calibri"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tcPr>
          <w:p w14:paraId="21394AE0"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2DFA469F" w14:textId="77777777" w:rsidR="00495C0F" w:rsidRPr="00AD3C77"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left w:val="single" w:sz="4" w:space="0" w:color="auto"/>
              <w:bottom w:val="single" w:sz="4" w:space="0" w:color="auto"/>
              <w:right w:val="single" w:sz="4" w:space="0" w:color="auto"/>
            </w:tcBorders>
            <w:vAlign w:val="center"/>
          </w:tcPr>
          <w:p w14:paraId="75741408" w14:textId="77777777" w:rsidR="00495C0F" w:rsidRPr="00AD3C77" w:rsidRDefault="00495C0F" w:rsidP="002166BC">
            <w:pPr>
              <w:rPr>
                <w:rFonts w:eastAsia="Calibri" w:cs="Times New Roman"/>
                <w:color w:val="000000"/>
                <w:sz w:val="20"/>
                <w:szCs w:val="20"/>
              </w:rPr>
            </w:pPr>
          </w:p>
        </w:tc>
      </w:tr>
      <w:tr w:rsidR="00495C0F" w:rsidRPr="00AD3C77" w14:paraId="43EBEDB7" w14:textId="77777777" w:rsidTr="00C440E7">
        <w:trPr>
          <w:trHeight w:val="420"/>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7D23E8" w14:textId="77777777" w:rsidR="00495C0F" w:rsidRPr="00AD3C77" w:rsidRDefault="00495C0F" w:rsidP="002166BC">
            <w:pPr>
              <w:jc w:val="center"/>
              <w:rPr>
                <w:rFonts w:eastAsia="Calibri" w:cs="Times New Roman"/>
                <w:color w:val="000000"/>
                <w:sz w:val="20"/>
                <w:szCs w:val="20"/>
              </w:rPr>
            </w:pPr>
            <w:r w:rsidRPr="00AD3C77">
              <w:rPr>
                <w:rFonts w:eastAsia="Calibri" w:cs="Times New Roman"/>
                <w:color w:val="000000"/>
                <w:sz w:val="20"/>
                <w:szCs w:val="20"/>
              </w:rPr>
              <w:t>1.1</w:t>
            </w: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D75101" w14:textId="77777777" w:rsidR="00495C0F" w:rsidRPr="00AD3C77" w:rsidRDefault="00495C0F" w:rsidP="002166BC">
            <w:pPr>
              <w:rPr>
                <w:rFonts w:eastAsia="Calibri" w:cs="Times New Roman"/>
                <w:color w:val="000000"/>
                <w:sz w:val="20"/>
                <w:szCs w:val="20"/>
              </w:rPr>
            </w:pPr>
            <w:r w:rsidRPr="00AD3C77">
              <w:rPr>
                <w:rFonts w:eastAsia="Calibri" w:cs="Times New Roman"/>
                <w:color w:val="000000"/>
                <w:sz w:val="20"/>
                <w:szCs w:val="20"/>
              </w:rPr>
              <w:t>Мероприятие 01.01 Расходы на обеспечение деятельности (оказание услуг) муниципальных учреждений – музеи, галереи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4B4A83" w14:textId="77777777" w:rsidR="00495C0F" w:rsidRPr="00AD3C77" w:rsidRDefault="00495C0F"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F765172" w14:textId="77777777" w:rsidR="00495C0F" w:rsidRPr="00AD3C77" w:rsidRDefault="00495C0F" w:rsidP="002166BC">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1F4253" w14:textId="77777777" w:rsidR="00495C0F" w:rsidRPr="00AD3C77" w:rsidRDefault="00495C0F" w:rsidP="008829B5">
            <w:pPr>
              <w:jc w:val="center"/>
              <w:rPr>
                <w:rFonts w:eastAsia="Calibri" w:cs="Times New Roman"/>
                <w:color w:val="000000"/>
                <w:sz w:val="20"/>
                <w:szCs w:val="20"/>
              </w:rPr>
            </w:pPr>
            <w:r w:rsidRPr="00495C0F">
              <w:rPr>
                <w:rFonts w:eastAsia="Calibri" w:cs="Times New Roman"/>
                <w:color w:val="000000"/>
                <w:sz w:val="20"/>
                <w:szCs w:val="20"/>
              </w:rPr>
              <w:t>30 637,36</w:t>
            </w:r>
          </w:p>
        </w:tc>
        <w:tc>
          <w:tcPr>
            <w:tcW w:w="1134" w:type="dxa"/>
            <w:tcBorders>
              <w:top w:val="single" w:sz="4" w:space="0" w:color="auto"/>
              <w:left w:val="single" w:sz="4" w:space="0" w:color="auto"/>
              <w:bottom w:val="single" w:sz="4" w:space="0" w:color="auto"/>
              <w:right w:val="single" w:sz="4" w:space="0" w:color="auto"/>
            </w:tcBorders>
          </w:tcPr>
          <w:p w14:paraId="6F406808"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1114" w:type="dxa"/>
            <w:tcBorders>
              <w:top w:val="single" w:sz="4" w:space="0" w:color="auto"/>
              <w:left w:val="single" w:sz="4" w:space="0" w:color="auto"/>
              <w:bottom w:val="single" w:sz="4" w:space="0" w:color="auto"/>
              <w:right w:val="single" w:sz="4" w:space="0" w:color="auto"/>
            </w:tcBorders>
          </w:tcPr>
          <w:p w14:paraId="14E3DABE"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044B6ACB"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4C90F6"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621572"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DD755A" w14:textId="77777777" w:rsidR="00495C0F" w:rsidRPr="00AD3C77" w:rsidRDefault="00495C0F" w:rsidP="002166BC">
            <w:pPr>
              <w:jc w:val="center"/>
              <w:rPr>
                <w:rFonts w:eastAsia="Calibri" w:cs="Times New Roman"/>
                <w:color w:val="000000"/>
                <w:sz w:val="20"/>
                <w:szCs w:val="20"/>
              </w:rPr>
            </w:pPr>
            <w:r>
              <w:rPr>
                <w:rFonts w:eastAsia="Calibri" w:cs="Times New Roman"/>
                <w:color w:val="000000"/>
                <w:sz w:val="20"/>
                <w:szCs w:val="20"/>
              </w:rPr>
              <w:t xml:space="preserve">Управление развития отраслей социальной сферы, </w:t>
            </w:r>
            <w:r w:rsidRPr="00055905">
              <w:rPr>
                <w:rFonts w:eastAsia="Calibri" w:cs="Times New Roman"/>
                <w:color w:val="000000"/>
                <w:sz w:val="20"/>
                <w:szCs w:val="20"/>
              </w:rPr>
              <w:t>МБУК «Дом-музей поэта В.Ф.Бокова»</w:t>
            </w:r>
          </w:p>
        </w:tc>
      </w:tr>
      <w:tr w:rsidR="00495C0F" w:rsidRPr="00AD3C77" w14:paraId="3C62C892" w14:textId="77777777" w:rsidTr="00495C0F">
        <w:trPr>
          <w:trHeight w:val="667"/>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4D0B5C8C"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14:paraId="47EA433F" w14:textId="77777777" w:rsidR="00495C0F" w:rsidRPr="00AD3C77" w:rsidRDefault="00495C0F"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22A04E" w14:textId="77777777" w:rsidR="00495C0F" w:rsidRPr="00AD3C77" w:rsidRDefault="00495C0F"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286C90B3" w14:textId="77777777" w:rsidR="00495C0F" w:rsidRPr="00495C0F" w:rsidRDefault="00495C0F" w:rsidP="00495C0F">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7F7FDFD" w14:textId="77777777" w:rsidR="00495C0F" w:rsidRPr="00AD3C77" w:rsidRDefault="00495C0F"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2FD7CBE2" w14:textId="77777777" w:rsidR="00495C0F" w:rsidRDefault="00495C0F" w:rsidP="002166BC">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04B56DBA"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3F3F3D21" w14:textId="77777777" w:rsidR="00495C0F" w:rsidRPr="00AD3C77" w:rsidRDefault="00495C0F" w:rsidP="00495C0F">
            <w:pPr>
              <w:jc w:val="center"/>
              <w:rPr>
                <w:rFonts w:eastAsia="Calibri" w:cs="Times New Roman"/>
                <w:color w:val="000000"/>
                <w:sz w:val="20"/>
                <w:szCs w:val="20"/>
              </w:rPr>
            </w:pPr>
            <w:r>
              <w:rPr>
                <w:rFonts w:eastAsia="Calibri" w:cs="Times New Roman"/>
                <w:color w:val="000000"/>
                <w:sz w:val="20"/>
                <w:szCs w:val="20"/>
              </w:rPr>
              <w:t>0,00 </w:t>
            </w:r>
          </w:p>
        </w:tc>
        <w:tc>
          <w:tcPr>
            <w:tcW w:w="992" w:type="dxa"/>
            <w:tcBorders>
              <w:top w:val="single" w:sz="4" w:space="0" w:color="auto"/>
              <w:left w:val="nil"/>
              <w:bottom w:val="single" w:sz="4" w:space="0" w:color="auto"/>
              <w:right w:val="single" w:sz="4" w:space="0" w:color="auto"/>
            </w:tcBorders>
            <w:shd w:val="clear" w:color="auto" w:fill="auto"/>
            <w:hideMark/>
          </w:tcPr>
          <w:p w14:paraId="7818FC8B" w14:textId="77777777" w:rsidR="00495C0F" w:rsidRPr="00AD3C77" w:rsidRDefault="00495C0F"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719D4D5D" w14:textId="77777777" w:rsidR="00495C0F" w:rsidRPr="00AD3C77" w:rsidRDefault="00495C0F" w:rsidP="002166BC">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top w:val="single" w:sz="4" w:space="0" w:color="auto"/>
              <w:left w:val="single" w:sz="4" w:space="0" w:color="auto"/>
              <w:bottom w:val="single" w:sz="4" w:space="0" w:color="000000"/>
              <w:right w:val="single" w:sz="4" w:space="0" w:color="auto"/>
            </w:tcBorders>
            <w:vAlign w:val="center"/>
            <w:hideMark/>
          </w:tcPr>
          <w:p w14:paraId="3AADE624" w14:textId="77777777" w:rsidR="00495C0F" w:rsidRPr="00AD3C77" w:rsidRDefault="00495C0F" w:rsidP="002166BC">
            <w:pPr>
              <w:rPr>
                <w:rFonts w:eastAsia="Calibri" w:cs="Times New Roman"/>
                <w:color w:val="000000"/>
                <w:sz w:val="20"/>
                <w:szCs w:val="20"/>
              </w:rPr>
            </w:pPr>
          </w:p>
        </w:tc>
      </w:tr>
      <w:tr w:rsidR="00495C0F" w:rsidRPr="00AD3C77" w14:paraId="6FF2FACC" w14:textId="77777777" w:rsidTr="00495C0F">
        <w:trPr>
          <w:trHeight w:val="699"/>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34B56C8B"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14:paraId="2F11F2BA" w14:textId="77777777" w:rsidR="00495C0F" w:rsidRPr="00AD3C77" w:rsidRDefault="00495C0F"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E99A86E" w14:textId="77777777" w:rsidR="00495C0F" w:rsidRPr="00AD3C77" w:rsidRDefault="00495C0F" w:rsidP="002166BC">
            <w:pPr>
              <w:rPr>
                <w:rFonts w:eastAsia="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14:paraId="47DF5C27" w14:textId="77777777" w:rsidR="00495C0F" w:rsidRPr="00AD3C77" w:rsidRDefault="00495C0F" w:rsidP="002166BC">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nil"/>
              <w:left w:val="nil"/>
              <w:bottom w:val="single" w:sz="4" w:space="0" w:color="auto"/>
              <w:right w:val="single" w:sz="4" w:space="0" w:color="auto"/>
            </w:tcBorders>
            <w:shd w:val="clear" w:color="auto" w:fill="auto"/>
            <w:hideMark/>
          </w:tcPr>
          <w:p w14:paraId="5EDF15FD" w14:textId="77777777" w:rsidR="00495C0F" w:rsidRPr="00AD3C77" w:rsidRDefault="00495C0F" w:rsidP="002166BC">
            <w:pPr>
              <w:jc w:val="center"/>
              <w:rPr>
                <w:rFonts w:eastAsia="Calibri" w:cs="Times New Roman"/>
                <w:color w:val="000000"/>
                <w:sz w:val="20"/>
                <w:szCs w:val="20"/>
              </w:rPr>
            </w:pPr>
            <w:r w:rsidRPr="00662506">
              <w:rPr>
                <w:rFonts w:eastAsia="Calibri" w:cs="Times New Roman"/>
                <w:color w:val="000000"/>
                <w:sz w:val="20"/>
                <w:szCs w:val="20"/>
              </w:rPr>
              <w:t>3</w:t>
            </w:r>
            <w:r>
              <w:rPr>
                <w:rFonts w:eastAsia="Calibri" w:cs="Times New Roman"/>
                <w:color w:val="000000"/>
                <w:sz w:val="20"/>
                <w:szCs w:val="20"/>
              </w:rPr>
              <w:t>0</w:t>
            </w:r>
            <w:r w:rsidRPr="00662506">
              <w:rPr>
                <w:rFonts w:eastAsia="Calibri" w:cs="Times New Roman"/>
                <w:color w:val="000000"/>
                <w:sz w:val="20"/>
                <w:szCs w:val="20"/>
              </w:rPr>
              <w:t xml:space="preserve"> </w:t>
            </w:r>
            <w:r>
              <w:rPr>
                <w:rFonts w:eastAsia="Calibri" w:cs="Times New Roman"/>
                <w:color w:val="000000"/>
                <w:sz w:val="20"/>
                <w:szCs w:val="20"/>
              </w:rPr>
              <w:t>637</w:t>
            </w:r>
            <w:r w:rsidRPr="00662506">
              <w:rPr>
                <w:rFonts w:eastAsia="Calibri" w:cs="Times New Roman"/>
                <w:color w:val="000000"/>
                <w:sz w:val="20"/>
                <w:szCs w:val="20"/>
              </w:rPr>
              <w:t>,</w:t>
            </w:r>
            <w:r>
              <w:rPr>
                <w:rFonts w:eastAsia="Calibri" w:cs="Times New Roman"/>
                <w:color w:val="000000"/>
                <w:sz w:val="20"/>
                <w:szCs w:val="20"/>
              </w:rPr>
              <w:t>36</w:t>
            </w:r>
          </w:p>
        </w:tc>
        <w:tc>
          <w:tcPr>
            <w:tcW w:w="1134" w:type="dxa"/>
            <w:tcBorders>
              <w:top w:val="single" w:sz="4" w:space="0" w:color="auto"/>
              <w:left w:val="nil"/>
              <w:bottom w:val="single" w:sz="4" w:space="0" w:color="auto"/>
              <w:right w:val="single" w:sz="4" w:space="0" w:color="auto"/>
            </w:tcBorders>
          </w:tcPr>
          <w:p w14:paraId="2F5B723D" w14:textId="77777777" w:rsidR="00495C0F" w:rsidRPr="00AD3C77" w:rsidRDefault="00495C0F" w:rsidP="00763FA8">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1114" w:type="dxa"/>
            <w:tcBorders>
              <w:top w:val="single" w:sz="4" w:space="0" w:color="auto"/>
              <w:left w:val="single" w:sz="4" w:space="0" w:color="auto"/>
              <w:bottom w:val="single" w:sz="4" w:space="0" w:color="auto"/>
              <w:right w:val="single" w:sz="4" w:space="0" w:color="auto"/>
            </w:tcBorders>
          </w:tcPr>
          <w:p w14:paraId="623A5424"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72BADBF1"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059497DA"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30923DDE"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tcBorders>
              <w:top w:val="single" w:sz="4" w:space="0" w:color="auto"/>
              <w:left w:val="single" w:sz="4" w:space="0" w:color="auto"/>
              <w:bottom w:val="single" w:sz="4" w:space="0" w:color="000000"/>
              <w:right w:val="single" w:sz="4" w:space="0" w:color="auto"/>
            </w:tcBorders>
            <w:vAlign w:val="center"/>
            <w:hideMark/>
          </w:tcPr>
          <w:p w14:paraId="755C45E9" w14:textId="77777777" w:rsidR="00495C0F" w:rsidRPr="00AD3C77" w:rsidRDefault="00495C0F" w:rsidP="002166BC">
            <w:pPr>
              <w:rPr>
                <w:rFonts w:eastAsia="Calibri" w:cs="Times New Roman"/>
                <w:color w:val="000000"/>
                <w:sz w:val="20"/>
                <w:szCs w:val="20"/>
              </w:rPr>
            </w:pPr>
          </w:p>
        </w:tc>
      </w:tr>
      <w:tr w:rsidR="00495C0F" w:rsidRPr="00AD3C77" w14:paraId="6A1664E6" w14:textId="77777777" w:rsidTr="00495C0F">
        <w:trPr>
          <w:trHeight w:val="383"/>
          <w:jc w:val="center"/>
        </w:trPr>
        <w:tc>
          <w:tcPr>
            <w:tcW w:w="517" w:type="dxa"/>
            <w:vMerge/>
            <w:tcBorders>
              <w:top w:val="single" w:sz="4" w:space="0" w:color="auto"/>
              <w:left w:val="single" w:sz="4" w:space="0" w:color="auto"/>
              <w:bottom w:val="single" w:sz="4" w:space="0" w:color="000000"/>
              <w:right w:val="single" w:sz="4" w:space="0" w:color="auto"/>
            </w:tcBorders>
            <w:vAlign w:val="center"/>
          </w:tcPr>
          <w:p w14:paraId="578C4763"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tcPr>
          <w:p w14:paraId="3B9B94BB" w14:textId="77777777" w:rsidR="00495C0F" w:rsidRPr="00AD3C77" w:rsidRDefault="00495C0F"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AA595C2" w14:textId="77777777" w:rsidR="00495C0F" w:rsidRPr="00AD3C77" w:rsidRDefault="00495C0F"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14:paraId="1D6F2CCA" w14:textId="77777777" w:rsidR="00495C0F" w:rsidRPr="00AD3C77" w:rsidRDefault="00495C0F" w:rsidP="00FF042A">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4D15F7C8"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5ECF888C"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5AB65B58"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20DB1BCF" w14:textId="77777777" w:rsidR="00495C0F" w:rsidRPr="00AD3C77" w:rsidRDefault="00495C0F" w:rsidP="00545BC9">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10C689B4" w14:textId="77777777" w:rsidR="00495C0F" w:rsidRPr="00AD3C77" w:rsidRDefault="00495C0F" w:rsidP="00852287">
            <w:pPr>
              <w:jc w:val="center"/>
              <w:rPr>
                <w:rFonts w:eastAsia="Calibri"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9D6607"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505FF7C1" w14:textId="77777777" w:rsidR="00495C0F" w:rsidRPr="00AD3C77"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top w:val="single" w:sz="4" w:space="0" w:color="auto"/>
              <w:left w:val="single" w:sz="4" w:space="0" w:color="auto"/>
              <w:bottom w:val="single" w:sz="4" w:space="0" w:color="000000"/>
              <w:right w:val="single" w:sz="4" w:space="0" w:color="auto"/>
            </w:tcBorders>
            <w:vAlign w:val="center"/>
          </w:tcPr>
          <w:p w14:paraId="0CB07F75" w14:textId="77777777" w:rsidR="00495C0F" w:rsidRPr="00AD3C77" w:rsidRDefault="00495C0F" w:rsidP="002166BC">
            <w:pPr>
              <w:rPr>
                <w:rFonts w:eastAsia="Calibri" w:cs="Times New Roman"/>
                <w:color w:val="000000"/>
                <w:sz w:val="20"/>
                <w:szCs w:val="20"/>
              </w:rPr>
            </w:pPr>
          </w:p>
        </w:tc>
      </w:tr>
      <w:tr w:rsidR="00495C0F" w:rsidRPr="00AD3C77" w14:paraId="12752418" w14:textId="77777777" w:rsidTr="00495C0F">
        <w:trPr>
          <w:trHeight w:val="333"/>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7829AAA3" w14:textId="77777777" w:rsidR="00495C0F" w:rsidRPr="00AD3C77" w:rsidRDefault="00495C0F" w:rsidP="002166BC">
            <w:pPr>
              <w:rPr>
                <w:rFonts w:eastAsia="Calibri" w:cs="Times New Roman"/>
                <w:color w:val="000000"/>
                <w:sz w:val="20"/>
                <w:szCs w:val="20"/>
              </w:rPr>
            </w:pPr>
          </w:p>
        </w:tc>
        <w:tc>
          <w:tcPr>
            <w:tcW w:w="191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841C4F" w14:textId="77777777" w:rsidR="00495C0F" w:rsidRPr="004B3665" w:rsidRDefault="00495C0F" w:rsidP="00331606">
            <w:pPr>
              <w:rPr>
                <w:rFonts w:eastAsia="Calibri" w:cs="Times New Roman"/>
                <w:color w:val="FF0000"/>
                <w:sz w:val="20"/>
                <w:szCs w:val="20"/>
              </w:rPr>
            </w:pPr>
            <w:r w:rsidRPr="001D069A">
              <w:rPr>
                <w:rFonts w:eastAsia="Calibri" w:cs="Times New Roman"/>
                <w:sz w:val="20"/>
                <w:szCs w:val="20"/>
              </w:rPr>
              <w:t xml:space="preserve">Финансовое обеспечение муниципальных учреждений, осуществляющих деятельность в </w:t>
            </w:r>
            <w:r>
              <w:rPr>
                <w:rFonts w:eastAsia="Calibri" w:cs="Times New Roman"/>
                <w:sz w:val="20"/>
                <w:szCs w:val="20"/>
              </w:rPr>
              <w:t>сфере культуры (музей)</w:t>
            </w:r>
            <w:r w:rsidRPr="001D069A">
              <w:rPr>
                <w:rFonts w:eastAsia="Calibri" w:cs="Times New Roman"/>
                <w:sz w:val="20"/>
                <w:szCs w:val="20"/>
              </w:rPr>
              <w:t>,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3EEE85"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D514CD8"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2FDBCEF" w14:textId="77777777" w:rsidR="00495C0F" w:rsidRPr="001D069A" w:rsidRDefault="00495C0F" w:rsidP="008829B5">
            <w:pPr>
              <w:jc w:val="center"/>
              <w:rPr>
                <w:rFonts w:eastAsia="Calibri" w:cs="Times New Roman"/>
                <w:sz w:val="20"/>
                <w:szCs w:val="20"/>
              </w:rPr>
            </w:pPr>
            <w:r w:rsidRPr="001D069A">
              <w:rPr>
                <w:rFonts w:eastAsia="Calibri" w:cs="Times New Roman"/>
                <w:sz w:val="20"/>
                <w:szCs w:val="20"/>
              </w:rPr>
              <w:t>Всего</w:t>
            </w:r>
          </w:p>
        </w:tc>
        <w:tc>
          <w:tcPr>
            <w:tcW w:w="1134" w:type="dxa"/>
            <w:vMerge w:val="restart"/>
            <w:tcBorders>
              <w:top w:val="single" w:sz="4" w:space="0" w:color="auto"/>
              <w:left w:val="single" w:sz="4" w:space="0" w:color="auto"/>
              <w:right w:val="single" w:sz="4" w:space="0" w:color="auto"/>
            </w:tcBorders>
          </w:tcPr>
          <w:p w14:paraId="7B45D4B8" w14:textId="77777777" w:rsidR="00495C0F" w:rsidRPr="001D069A" w:rsidRDefault="00495C0F" w:rsidP="008829B5">
            <w:pPr>
              <w:jc w:val="center"/>
              <w:rPr>
                <w:rFonts w:eastAsia="Calibri" w:cs="Times New Roman"/>
                <w:sz w:val="20"/>
                <w:szCs w:val="20"/>
              </w:rPr>
            </w:pPr>
            <w:r w:rsidRPr="001D069A">
              <w:rPr>
                <w:rFonts w:eastAsia="Calibri" w:cs="Times New Roman"/>
                <w:sz w:val="20"/>
                <w:szCs w:val="20"/>
              </w:rPr>
              <w:t>2023 год</w:t>
            </w:r>
          </w:p>
        </w:tc>
        <w:tc>
          <w:tcPr>
            <w:tcW w:w="1114" w:type="dxa"/>
            <w:tcBorders>
              <w:top w:val="single" w:sz="4" w:space="0" w:color="auto"/>
              <w:left w:val="single" w:sz="4" w:space="0" w:color="auto"/>
              <w:right w:val="single" w:sz="4" w:space="0" w:color="auto"/>
            </w:tcBorders>
          </w:tcPr>
          <w:p w14:paraId="40FE8404" w14:textId="77777777" w:rsidR="00495C0F"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4</w:t>
            </w:r>
            <w:r w:rsidRPr="001D069A">
              <w:rPr>
                <w:rFonts w:eastAsia="Calibri" w:cs="Times New Roman"/>
                <w:sz w:val="20"/>
                <w:szCs w:val="20"/>
              </w:rPr>
              <w:t xml:space="preserve"> год</w:t>
            </w:r>
          </w:p>
        </w:tc>
        <w:tc>
          <w:tcPr>
            <w:tcW w:w="77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1B59F4" w14:textId="77777777" w:rsidR="00495C0F" w:rsidRPr="001D069A" w:rsidRDefault="00495C0F" w:rsidP="00545BC9">
            <w:pPr>
              <w:jc w:val="center"/>
              <w:rPr>
                <w:rFonts w:eastAsia="Calibri" w:cs="Times New Roman"/>
                <w:sz w:val="20"/>
                <w:szCs w:val="20"/>
              </w:rPr>
            </w:pPr>
            <w:r>
              <w:rPr>
                <w:rFonts w:eastAsia="Calibri" w:cs="Times New Roman"/>
                <w:sz w:val="20"/>
                <w:szCs w:val="20"/>
              </w:rPr>
              <w:t>Итого 2025</w:t>
            </w:r>
          </w:p>
        </w:tc>
        <w:tc>
          <w:tcPr>
            <w:tcW w:w="2441"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756D0F0" w14:textId="77777777" w:rsidR="00495C0F" w:rsidRPr="001D069A" w:rsidRDefault="00495C0F" w:rsidP="00415C57">
            <w:pPr>
              <w:jc w:val="center"/>
              <w:rPr>
                <w:rFonts w:eastAsia="Calibri" w:cs="Times New Roman"/>
                <w:sz w:val="20"/>
                <w:szCs w:val="20"/>
              </w:rPr>
            </w:pPr>
            <w:r>
              <w:rPr>
                <w:rFonts w:eastAsia="Calibri" w:cs="Times New Roman"/>
                <w:sz w:val="20"/>
                <w:szCs w:val="20"/>
              </w:rPr>
              <w:t>В том числе:</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89A6539" w14:textId="77777777" w:rsidR="00495C0F" w:rsidRPr="001D069A"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62A13FA" w14:textId="77777777" w:rsidR="00495C0F" w:rsidRPr="001D069A"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год</w:t>
            </w:r>
          </w:p>
        </w:tc>
        <w:tc>
          <w:tcPr>
            <w:tcW w:w="1586" w:type="dxa"/>
            <w:vMerge w:val="restart"/>
            <w:tcBorders>
              <w:top w:val="single" w:sz="4" w:space="0" w:color="auto"/>
              <w:left w:val="single" w:sz="4" w:space="0" w:color="auto"/>
              <w:right w:val="single" w:sz="4" w:space="0" w:color="auto"/>
            </w:tcBorders>
            <w:shd w:val="clear" w:color="auto" w:fill="auto"/>
          </w:tcPr>
          <w:p w14:paraId="674D103F" w14:textId="77777777" w:rsidR="00495C0F" w:rsidRPr="00AD3C77" w:rsidRDefault="00495C0F" w:rsidP="002166BC">
            <w:pPr>
              <w:rPr>
                <w:rFonts w:eastAsia="Calibri" w:cs="Times New Roman"/>
                <w:color w:val="000000"/>
                <w:sz w:val="20"/>
                <w:szCs w:val="20"/>
              </w:rPr>
            </w:pPr>
          </w:p>
        </w:tc>
      </w:tr>
      <w:tr w:rsidR="00495C0F" w:rsidRPr="00AD3C77" w14:paraId="11350736" w14:textId="77777777" w:rsidTr="00495C0F">
        <w:trPr>
          <w:cantSplit/>
          <w:trHeight w:val="1134"/>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32F67314"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000000"/>
              <w:right w:val="single" w:sz="4" w:space="0" w:color="auto"/>
            </w:tcBorders>
            <w:vAlign w:val="center"/>
            <w:hideMark/>
          </w:tcPr>
          <w:p w14:paraId="33A98F3F" w14:textId="77777777" w:rsidR="00495C0F" w:rsidRPr="004B3665" w:rsidRDefault="00495C0F" w:rsidP="002166BC">
            <w:pPr>
              <w:rPr>
                <w:rFonts w:eastAsia="Calibri" w:cs="Times New Roman"/>
                <w:color w:val="FF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AE93A95" w14:textId="77777777" w:rsidR="00495C0F" w:rsidRPr="001D069A" w:rsidRDefault="00495C0F" w:rsidP="002166BC">
            <w:pPr>
              <w:rPr>
                <w:rFonts w:eastAsia="Calibri" w:cs="Times New Roman"/>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0791FAD" w14:textId="77777777" w:rsidR="00495C0F" w:rsidRPr="001D069A" w:rsidRDefault="00495C0F" w:rsidP="002166BC">
            <w:pPr>
              <w:rPr>
                <w:rFonts w:eastAsia="Calibri"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1C0F682" w14:textId="77777777" w:rsidR="00495C0F" w:rsidRPr="001D069A" w:rsidRDefault="00495C0F" w:rsidP="002166BC">
            <w:pP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tcPr>
          <w:p w14:paraId="52BD97B7" w14:textId="77777777" w:rsidR="00495C0F" w:rsidRPr="001D069A" w:rsidRDefault="00495C0F" w:rsidP="002166BC">
            <w:pPr>
              <w:rPr>
                <w:rFonts w:eastAsia="Calibri" w:cs="Times New Roman"/>
                <w:sz w:val="20"/>
                <w:szCs w:val="20"/>
              </w:rPr>
            </w:pPr>
          </w:p>
        </w:tc>
        <w:tc>
          <w:tcPr>
            <w:tcW w:w="1114" w:type="dxa"/>
            <w:tcBorders>
              <w:left w:val="single" w:sz="4" w:space="0" w:color="auto"/>
              <w:bottom w:val="single" w:sz="4" w:space="0" w:color="000000"/>
              <w:right w:val="single" w:sz="4" w:space="0" w:color="auto"/>
            </w:tcBorders>
          </w:tcPr>
          <w:p w14:paraId="4E72340D" w14:textId="77777777" w:rsidR="00495C0F" w:rsidRPr="001D069A" w:rsidRDefault="00495C0F" w:rsidP="002166BC">
            <w:pPr>
              <w:rPr>
                <w:rFonts w:eastAsia="Calibri" w:cs="Times New Roman"/>
                <w:sz w:val="20"/>
                <w:szCs w:val="20"/>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14:paraId="0E43B822" w14:textId="77777777" w:rsidR="00495C0F" w:rsidRPr="001D069A" w:rsidRDefault="00495C0F" w:rsidP="002166BC">
            <w:pPr>
              <w:rPr>
                <w:rFonts w:eastAsia="Calibri" w:cs="Times New Roman"/>
                <w:sz w:val="20"/>
                <w:szCs w:val="20"/>
              </w:rPr>
            </w:pPr>
          </w:p>
        </w:tc>
        <w:tc>
          <w:tcPr>
            <w:tcW w:w="638" w:type="dxa"/>
            <w:tcBorders>
              <w:top w:val="nil"/>
              <w:left w:val="single" w:sz="4" w:space="0" w:color="auto"/>
              <w:bottom w:val="single" w:sz="4" w:space="0" w:color="auto"/>
              <w:right w:val="single" w:sz="4" w:space="0" w:color="auto"/>
            </w:tcBorders>
            <w:shd w:val="clear" w:color="auto" w:fill="auto"/>
            <w:textDirection w:val="btLr"/>
            <w:vAlign w:val="center"/>
            <w:hideMark/>
          </w:tcPr>
          <w:p w14:paraId="56FBA8EC" w14:textId="77777777" w:rsidR="00495C0F" w:rsidRPr="00D02851" w:rsidRDefault="00495C0F" w:rsidP="00D02851">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F8C44E6" w14:textId="77777777" w:rsidR="00495C0F" w:rsidRPr="00D02851" w:rsidRDefault="00495C0F" w:rsidP="00D02851">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38" w:type="dxa"/>
            <w:tcBorders>
              <w:top w:val="nil"/>
              <w:left w:val="nil"/>
              <w:bottom w:val="single" w:sz="4" w:space="0" w:color="auto"/>
              <w:right w:val="single" w:sz="4" w:space="0" w:color="auto"/>
            </w:tcBorders>
            <w:shd w:val="clear" w:color="auto" w:fill="auto"/>
            <w:textDirection w:val="btLr"/>
            <w:vAlign w:val="center"/>
            <w:hideMark/>
          </w:tcPr>
          <w:p w14:paraId="133BD2E5" w14:textId="77777777" w:rsidR="00495C0F" w:rsidRPr="00D02851" w:rsidRDefault="00495C0F" w:rsidP="00D02851">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9165C87" w14:textId="77777777" w:rsidR="00495C0F" w:rsidRPr="00D02851" w:rsidRDefault="00495C0F" w:rsidP="00D02851">
            <w:pPr>
              <w:ind w:left="113" w:right="113"/>
              <w:jc w:val="center"/>
              <w:rPr>
                <w:sz w:val="20"/>
              </w:rPr>
            </w:pPr>
            <w:r w:rsidRPr="00D02851">
              <w:rPr>
                <w:sz w:val="20"/>
              </w:rPr>
              <w:t>9 месяцев</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69E88FDE" w14:textId="77777777" w:rsidR="00495C0F" w:rsidRPr="00D02851" w:rsidRDefault="00495C0F" w:rsidP="00D02851">
            <w:pPr>
              <w:ind w:left="113" w:right="113"/>
              <w:jc w:val="center"/>
              <w:rPr>
                <w:sz w:val="20"/>
              </w:rPr>
            </w:pPr>
            <w:r w:rsidRPr="00D02851">
              <w:rPr>
                <w:sz w:val="20"/>
              </w:rPr>
              <w:t>12 месяцев</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9E415FC" w14:textId="77777777" w:rsidR="00495C0F" w:rsidRPr="001D069A" w:rsidRDefault="00495C0F" w:rsidP="002166BC">
            <w:pPr>
              <w:rPr>
                <w:rFonts w:eastAsia="Calibri" w:cs="Times New Roman"/>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E2C3252" w14:textId="77777777" w:rsidR="00495C0F" w:rsidRPr="001D069A" w:rsidRDefault="00495C0F" w:rsidP="002166BC">
            <w:pPr>
              <w:rPr>
                <w:rFonts w:eastAsia="Calibri" w:cs="Times New Roman"/>
                <w:sz w:val="20"/>
                <w:szCs w:val="20"/>
              </w:rPr>
            </w:pPr>
          </w:p>
        </w:tc>
        <w:tc>
          <w:tcPr>
            <w:tcW w:w="1586" w:type="dxa"/>
            <w:vMerge/>
            <w:tcBorders>
              <w:left w:val="single" w:sz="4" w:space="0" w:color="auto"/>
              <w:right w:val="single" w:sz="4" w:space="0" w:color="auto"/>
            </w:tcBorders>
            <w:vAlign w:val="center"/>
            <w:hideMark/>
          </w:tcPr>
          <w:p w14:paraId="60936275" w14:textId="77777777" w:rsidR="00495C0F" w:rsidRPr="00AD3C77" w:rsidRDefault="00495C0F" w:rsidP="002166BC">
            <w:pPr>
              <w:rPr>
                <w:rFonts w:eastAsia="Calibri" w:cs="Times New Roman"/>
                <w:color w:val="000000"/>
                <w:sz w:val="20"/>
                <w:szCs w:val="20"/>
              </w:rPr>
            </w:pPr>
          </w:p>
        </w:tc>
      </w:tr>
      <w:tr w:rsidR="00495C0F" w:rsidRPr="00AD3C77" w14:paraId="7914D561" w14:textId="77777777" w:rsidTr="00495C0F">
        <w:trPr>
          <w:trHeight w:val="416"/>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3A625AE4"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000000"/>
              <w:right w:val="single" w:sz="4" w:space="0" w:color="auto"/>
            </w:tcBorders>
            <w:vAlign w:val="center"/>
            <w:hideMark/>
          </w:tcPr>
          <w:p w14:paraId="6A45A01D" w14:textId="77777777" w:rsidR="00495C0F" w:rsidRPr="004B3665" w:rsidRDefault="00495C0F" w:rsidP="002166BC">
            <w:pPr>
              <w:rPr>
                <w:rFonts w:eastAsia="Calibri" w:cs="Times New Roman"/>
                <w:color w:val="FF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C1C56B9" w14:textId="77777777" w:rsidR="00495C0F" w:rsidRPr="001D069A" w:rsidRDefault="00495C0F" w:rsidP="002166BC">
            <w:pPr>
              <w:rPr>
                <w:rFonts w:eastAsia="Calibri"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637B70C" w14:textId="77777777" w:rsidR="00495C0F" w:rsidRPr="001D069A" w:rsidRDefault="00495C0F" w:rsidP="002166BC">
            <w:pPr>
              <w:rPr>
                <w:rFonts w:eastAsia="Calibri"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7617E9"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5780033C" w14:textId="77777777" w:rsidR="00495C0F" w:rsidRPr="001D069A" w:rsidRDefault="00495C0F" w:rsidP="002166BC">
            <w:pPr>
              <w:jc w:val="center"/>
              <w:rPr>
                <w:rFonts w:eastAsia="Calibri" w:cs="Times New Roman"/>
                <w:sz w:val="20"/>
                <w:szCs w:val="20"/>
              </w:rPr>
            </w:pPr>
            <w:r>
              <w:rPr>
                <w:rFonts w:eastAsia="Calibri" w:cs="Times New Roman"/>
                <w:sz w:val="20"/>
                <w:szCs w:val="20"/>
              </w:rPr>
              <w:t>100</w:t>
            </w:r>
          </w:p>
        </w:tc>
        <w:tc>
          <w:tcPr>
            <w:tcW w:w="1114" w:type="dxa"/>
            <w:tcBorders>
              <w:top w:val="nil"/>
              <w:left w:val="single" w:sz="4" w:space="0" w:color="auto"/>
              <w:bottom w:val="single" w:sz="4" w:space="0" w:color="auto"/>
              <w:right w:val="single" w:sz="4" w:space="0" w:color="auto"/>
            </w:tcBorders>
          </w:tcPr>
          <w:p w14:paraId="6508FA79" w14:textId="77777777" w:rsidR="00495C0F" w:rsidRPr="001D069A" w:rsidRDefault="00495C0F" w:rsidP="002166BC">
            <w:pPr>
              <w:jc w:val="center"/>
              <w:rPr>
                <w:rFonts w:eastAsia="Calibri" w:cs="Times New Roman"/>
                <w:sz w:val="20"/>
                <w:szCs w:val="20"/>
              </w:rPr>
            </w:pPr>
            <w:r>
              <w:rPr>
                <w:rFonts w:eastAsia="Calibri" w:cs="Times New Roman"/>
                <w:sz w:val="20"/>
                <w:szCs w:val="20"/>
              </w:rPr>
              <w:t>100</w:t>
            </w:r>
          </w:p>
        </w:tc>
        <w:tc>
          <w:tcPr>
            <w:tcW w:w="779" w:type="dxa"/>
            <w:tcBorders>
              <w:top w:val="nil"/>
              <w:left w:val="single" w:sz="4" w:space="0" w:color="auto"/>
              <w:bottom w:val="single" w:sz="4" w:space="0" w:color="auto"/>
              <w:right w:val="single" w:sz="4" w:space="0" w:color="auto"/>
            </w:tcBorders>
            <w:shd w:val="clear" w:color="auto" w:fill="auto"/>
          </w:tcPr>
          <w:p w14:paraId="247DE075"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C189C95" w14:textId="77777777" w:rsidR="00495C0F" w:rsidRPr="001D069A" w:rsidRDefault="00495C0F" w:rsidP="002166BC">
            <w:pPr>
              <w:jc w:val="center"/>
              <w:rPr>
                <w:rFonts w:eastAsia="Calibri" w:cs="Times New Roman"/>
                <w:sz w:val="20"/>
                <w:szCs w:val="20"/>
              </w:rPr>
            </w:pPr>
            <w:r>
              <w:rPr>
                <w:rFonts w:eastAsia="Calibri" w:cs="Times New Roman"/>
                <w:sz w:val="20"/>
                <w:szCs w:val="20"/>
              </w:rPr>
              <w:t>25</w:t>
            </w:r>
          </w:p>
        </w:tc>
        <w:tc>
          <w:tcPr>
            <w:tcW w:w="638" w:type="dxa"/>
            <w:tcBorders>
              <w:top w:val="single" w:sz="4" w:space="0" w:color="auto"/>
              <w:left w:val="nil"/>
              <w:bottom w:val="single" w:sz="4" w:space="0" w:color="auto"/>
              <w:right w:val="single" w:sz="4" w:space="0" w:color="auto"/>
            </w:tcBorders>
            <w:shd w:val="clear" w:color="auto" w:fill="auto"/>
          </w:tcPr>
          <w:p w14:paraId="273BBCD3" w14:textId="77777777" w:rsidR="00495C0F" w:rsidRPr="001D069A" w:rsidRDefault="00495C0F" w:rsidP="002166BC">
            <w:pPr>
              <w:jc w:val="center"/>
              <w:rPr>
                <w:rFonts w:eastAsia="Calibri" w:cs="Times New Roman"/>
                <w:sz w:val="20"/>
                <w:szCs w:val="20"/>
              </w:rPr>
            </w:pPr>
            <w:r>
              <w:rPr>
                <w:rFonts w:eastAsia="Calibri" w:cs="Times New Roman"/>
                <w:sz w:val="20"/>
                <w:szCs w:val="20"/>
              </w:rPr>
              <w:t>50</w:t>
            </w:r>
          </w:p>
        </w:tc>
        <w:tc>
          <w:tcPr>
            <w:tcW w:w="567" w:type="dxa"/>
            <w:tcBorders>
              <w:top w:val="single" w:sz="4" w:space="0" w:color="auto"/>
              <w:left w:val="nil"/>
              <w:bottom w:val="single" w:sz="4" w:space="0" w:color="auto"/>
              <w:right w:val="single" w:sz="4" w:space="0" w:color="auto"/>
            </w:tcBorders>
            <w:shd w:val="clear" w:color="auto" w:fill="auto"/>
          </w:tcPr>
          <w:p w14:paraId="39C7A313" w14:textId="77777777" w:rsidR="00495C0F" w:rsidRPr="001D069A" w:rsidRDefault="00495C0F" w:rsidP="002166BC">
            <w:pPr>
              <w:jc w:val="center"/>
              <w:rPr>
                <w:rFonts w:eastAsia="Calibri" w:cs="Times New Roman"/>
                <w:sz w:val="20"/>
                <w:szCs w:val="20"/>
              </w:rPr>
            </w:pPr>
            <w:r>
              <w:rPr>
                <w:rFonts w:eastAsia="Calibri" w:cs="Times New Roman"/>
                <w:sz w:val="20"/>
                <w:szCs w:val="20"/>
              </w:rPr>
              <w:t>75</w:t>
            </w:r>
          </w:p>
        </w:tc>
        <w:tc>
          <w:tcPr>
            <w:tcW w:w="598" w:type="dxa"/>
            <w:tcBorders>
              <w:top w:val="single" w:sz="4" w:space="0" w:color="auto"/>
              <w:left w:val="nil"/>
              <w:bottom w:val="single" w:sz="4" w:space="0" w:color="auto"/>
              <w:right w:val="single" w:sz="4" w:space="0" w:color="auto"/>
            </w:tcBorders>
            <w:shd w:val="clear" w:color="auto" w:fill="auto"/>
          </w:tcPr>
          <w:p w14:paraId="3AC7E120"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tcPr>
          <w:p w14:paraId="21145E92"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tcPr>
          <w:p w14:paraId="257CC7A1"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1586" w:type="dxa"/>
            <w:vMerge/>
            <w:tcBorders>
              <w:left w:val="single" w:sz="4" w:space="0" w:color="auto"/>
              <w:bottom w:val="single" w:sz="4" w:space="0" w:color="auto"/>
              <w:right w:val="single" w:sz="4" w:space="0" w:color="auto"/>
            </w:tcBorders>
            <w:shd w:val="clear" w:color="auto" w:fill="auto"/>
          </w:tcPr>
          <w:p w14:paraId="3F0334FE" w14:textId="77777777" w:rsidR="00495C0F" w:rsidRPr="00AD3C77" w:rsidRDefault="00495C0F" w:rsidP="002166BC">
            <w:pPr>
              <w:rPr>
                <w:rFonts w:eastAsia="Calibri" w:cs="Times New Roman"/>
                <w:color w:val="000000"/>
                <w:sz w:val="20"/>
                <w:szCs w:val="20"/>
              </w:rPr>
            </w:pPr>
          </w:p>
        </w:tc>
      </w:tr>
      <w:tr w:rsidR="00495C0F" w:rsidRPr="00AD3C77" w14:paraId="69C67E29" w14:textId="77777777" w:rsidTr="00495C0F">
        <w:trPr>
          <w:trHeight w:val="416"/>
          <w:jc w:val="center"/>
        </w:trPr>
        <w:tc>
          <w:tcPr>
            <w:tcW w:w="517" w:type="dxa"/>
            <w:vMerge w:val="restart"/>
            <w:tcBorders>
              <w:top w:val="single" w:sz="4" w:space="0" w:color="auto"/>
              <w:left w:val="single" w:sz="4" w:space="0" w:color="auto"/>
              <w:right w:val="single" w:sz="4" w:space="0" w:color="auto"/>
            </w:tcBorders>
          </w:tcPr>
          <w:p w14:paraId="2F4AD3AA" w14:textId="1179AB47" w:rsidR="00495C0F" w:rsidRPr="00AD3C77" w:rsidRDefault="005E0EA8" w:rsidP="00356906">
            <w:pPr>
              <w:rPr>
                <w:rFonts w:eastAsia="Calibri" w:cs="Times New Roman"/>
                <w:color w:val="000000"/>
                <w:sz w:val="20"/>
                <w:szCs w:val="20"/>
              </w:rPr>
            </w:pPr>
            <w:r>
              <w:rPr>
                <w:rFonts w:eastAsia="Calibri" w:cs="Times New Roman"/>
                <w:color w:val="000000"/>
                <w:sz w:val="20"/>
                <w:szCs w:val="20"/>
              </w:rPr>
              <w:t>1.</w:t>
            </w:r>
            <w:r w:rsidR="000672FE">
              <w:rPr>
                <w:rFonts w:eastAsia="Calibri" w:cs="Times New Roman"/>
                <w:color w:val="000000"/>
                <w:sz w:val="20"/>
                <w:szCs w:val="20"/>
              </w:rPr>
              <w:t>2</w:t>
            </w:r>
          </w:p>
        </w:tc>
        <w:tc>
          <w:tcPr>
            <w:tcW w:w="1911" w:type="dxa"/>
            <w:vMerge w:val="restart"/>
            <w:tcBorders>
              <w:top w:val="single" w:sz="4" w:space="0" w:color="auto"/>
              <w:left w:val="single" w:sz="4" w:space="0" w:color="auto"/>
              <w:right w:val="single" w:sz="4" w:space="0" w:color="auto"/>
            </w:tcBorders>
          </w:tcPr>
          <w:p w14:paraId="64A6EA1C" w14:textId="77777777" w:rsidR="00495C0F" w:rsidRPr="004B3665" w:rsidRDefault="00495C0F" w:rsidP="00E0580F">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418" w:type="dxa"/>
            <w:vMerge w:val="restart"/>
            <w:tcBorders>
              <w:top w:val="single" w:sz="4" w:space="0" w:color="auto"/>
              <w:left w:val="single" w:sz="4" w:space="0" w:color="auto"/>
              <w:right w:val="single" w:sz="4" w:space="0" w:color="auto"/>
            </w:tcBorders>
          </w:tcPr>
          <w:p w14:paraId="72702DB4" w14:textId="77777777" w:rsidR="00495C0F" w:rsidRPr="001D069A" w:rsidRDefault="00495C0F" w:rsidP="00E0580F">
            <w:pPr>
              <w:jc w:val="center"/>
              <w:rPr>
                <w:rFonts w:eastAsia="Calibri" w:cs="Times New Roman"/>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tcPr>
          <w:p w14:paraId="5496440E" w14:textId="77777777" w:rsidR="00495C0F" w:rsidRPr="00AD3C77" w:rsidRDefault="00495C0F"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BDBC0F" w14:textId="77777777" w:rsidR="00495C0F" w:rsidRPr="00AD3C77" w:rsidRDefault="00495C0F" w:rsidP="00A35EDF">
            <w:pPr>
              <w:jc w:val="center"/>
              <w:rPr>
                <w:rFonts w:eastAsia="Calibri" w:cs="Times New Roman"/>
                <w:color w:val="000000"/>
                <w:sz w:val="20"/>
                <w:szCs w:val="20"/>
              </w:rPr>
            </w:pPr>
            <w:r w:rsidRPr="00AD3C77">
              <w:rPr>
                <w:rFonts w:eastAsia="Calibri" w:cs="Times New Roman"/>
                <w:color w:val="000000"/>
                <w:sz w:val="20"/>
                <w:szCs w:val="20"/>
              </w:rPr>
              <w:t> </w:t>
            </w:r>
            <w:r w:rsidRPr="00334B42">
              <w:rPr>
                <w:rFonts w:eastAsia="Calibri" w:cs="Times New Roman"/>
                <w:color w:val="000000"/>
                <w:sz w:val="20"/>
                <w:szCs w:val="20"/>
              </w:rPr>
              <w:t>6</w:t>
            </w:r>
            <w:r>
              <w:rPr>
                <w:rFonts w:eastAsia="Calibri" w:cs="Times New Roman"/>
                <w:color w:val="000000"/>
                <w:sz w:val="20"/>
                <w:szCs w:val="20"/>
              </w:rPr>
              <w:t>95</w:t>
            </w:r>
            <w:r w:rsidRPr="00334B42">
              <w:rPr>
                <w:rFonts w:eastAsia="Calibri" w:cs="Times New Roman"/>
                <w:color w:val="000000"/>
                <w:sz w:val="20"/>
                <w:szCs w:val="20"/>
              </w:rPr>
              <w:t>,</w:t>
            </w:r>
            <w:r>
              <w:rPr>
                <w:rFonts w:eastAsia="Calibri" w:cs="Times New Roman"/>
                <w:color w:val="000000"/>
                <w:sz w:val="20"/>
                <w:szCs w:val="20"/>
              </w:rPr>
              <w:t>35</w:t>
            </w:r>
          </w:p>
        </w:tc>
        <w:tc>
          <w:tcPr>
            <w:tcW w:w="1134" w:type="dxa"/>
            <w:tcBorders>
              <w:top w:val="single" w:sz="4" w:space="0" w:color="auto"/>
              <w:left w:val="single" w:sz="4" w:space="0" w:color="auto"/>
              <w:bottom w:val="single" w:sz="4" w:space="0" w:color="auto"/>
              <w:right w:val="single" w:sz="4" w:space="0" w:color="auto"/>
            </w:tcBorders>
          </w:tcPr>
          <w:p w14:paraId="40E43F4D" w14:textId="77777777" w:rsidR="00495C0F" w:rsidRPr="00334B42" w:rsidRDefault="00495C0F" w:rsidP="00157034">
            <w:pPr>
              <w:jc w:val="center"/>
              <w:rPr>
                <w:rFonts w:eastAsia="Calibri" w:cs="Times New Roman"/>
                <w:color w:val="000000"/>
                <w:sz w:val="20"/>
                <w:szCs w:val="20"/>
              </w:rPr>
            </w:pPr>
            <w:r w:rsidRPr="00334B42">
              <w:rPr>
                <w:rFonts w:eastAsia="Calibri" w:cs="Times New Roman"/>
                <w:color w:val="000000"/>
                <w:sz w:val="20"/>
                <w:szCs w:val="20"/>
              </w:rPr>
              <w:t>236,29</w:t>
            </w:r>
          </w:p>
        </w:tc>
        <w:tc>
          <w:tcPr>
            <w:tcW w:w="1114" w:type="dxa"/>
            <w:tcBorders>
              <w:top w:val="single" w:sz="4" w:space="0" w:color="auto"/>
              <w:left w:val="single" w:sz="4" w:space="0" w:color="auto"/>
              <w:bottom w:val="single" w:sz="4" w:space="0" w:color="auto"/>
              <w:right w:val="single" w:sz="4" w:space="0" w:color="auto"/>
            </w:tcBorders>
          </w:tcPr>
          <w:p w14:paraId="0F5D3B20"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459,06</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06B1FF6A"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02F3D"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413E09"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86" w:type="dxa"/>
            <w:vMerge w:val="restart"/>
            <w:tcBorders>
              <w:top w:val="single" w:sz="4" w:space="0" w:color="auto"/>
              <w:left w:val="single" w:sz="4" w:space="0" w:color="auto"/>
              <w:right w:val="single" w:sz="4" w:space="0" w:color="auto"/>
            </w:tcBorders>
          </w:tcPr>
          <w:p w14:paraId="6AF590F2" w14:textId="77777777" w:rsidR="00495C0F" w:rsidRPr="00AD3C77" w:rsidRDefault="00495C0F" w:rsidP="002102BE">
            <w:pPr>
              <w:jc w:val="center"/>
              <w:rPr>
                <w:rFonts w:eastAsia="Calibri" w:cs="Times New Roman"/>
                <w:color w:val="000000"/>
                <w:sz w:val="20"/>
                <w:szCs w:val="20"/>
              </w:rPr>
            </w:pPr>
            <w:r w:rsidRPr="002102BE">
              <w:rPr>
                <w:rFonts w:eastAsia="Calibri" w:cs="Times New Roman"/>
                <w:color w:val="000000"/>
                <w:sz w:val="20"/>
                <w:szCs w:val="20"/>
              </w:rPr>
              <w:t>Управление развития отраслей социальной сферы, МБУК «Дом-музей поэта В.Ф.Бокова»</w:t>
            </w:r>
          </w:p>
        </w:tc>
      </w:tr>
      <w:tr w:rsidR="00495C0F" w:rsidRPr="005062A8" w14:paraId="6C5C875A" w14:textId="77777777" w:rsidTr="00495C0F">
        <w:trPr>
          <w:trHeight w:val="416"/>
          <w:jc w:val="center"/>
        </w:trPr>
        <w:tc>
          <w:tcPr>
            <w:tcW w:w="517" w:type="dxa"/>
            <w:vMerge/>
            <w:tcBorders>
              <w:left w:val="single" w:sz="4" w:space="0" w:color="auto"/>
              <w:right w:val="single" w:sz="4" w:space="0" w:color="auto"/>
            </w:tcBorders>
            <w:vAlign w:val="center"/>
          </w:tcPr>
          <w:p w14:paraId="7EE2DA9C"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14:paraId="5FE98C34"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14:paraId="1DB498B6" w14:textId="77777777" w:rsidR="00495C0F" w:rsidRPr="001D069A" w:rsidRDefault="00495C0F"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34532E39" w14:textId="77777777" w:rsidR="00495C0F" w:rsidRPr="00AD3C77" w:rsidRDefault="00495C0F"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210BB5" w14:textId="77777777" w:rsidR="00495C0F" w:rsidRPr="00AD3C77" w:rsidRDefault="00495C0F" w:rsidP="002102BE">
            <w:pPr>
              <w:jc w:val="center"/>
              <w:rPr>
                <w:rFonts w:eastAsia="Calibri" w:cs="Times New Roman"/>
                <w:color w:val="000000"/>
                <w:sz w:val="20"/>
                <w:szCs w:val="20"/>
              </w:rPr>
            </w:pPr>
            <w:r w:rsidRPr="00AD3C77">
              <w:rPr>
                <w:rFonts w:eastAsia="Calibri" w:cs="Times New Roman"/>
                <w:color w:val="000000"/>
                <w:sz w:val="20"/>
                <w:szCs w:val="20"/>
              </w:rPr>
              <w:t> </w:t>
            </w:r>
            <w:r w:rsidRPr="00A35EDF">
              <w:rPr>
                <w:rFonts w:eastAsia="Calibri" w:cs="Times New Roman"/>
                <w:color w:val="000000"/>
                <w:sz w:val="20"/>
                <w:szCs w:val="20"/>
              </w:rPr>
              <w:t>695,35</w:t>
            </w:r>
          </w:p>
        </w:tc>
        <w:tc>
          <w:tcPr>
            <w:tcW w:w="1134" w:type="dxa"/>
            <w:tcBorders>
              <w:top w:val="single" w:sz="4" w:space="0" w:color="auto"/>
              <w:left w:val="single" w:sz="4" w:space="0" w:color="auto"/>
              <w:bottom w:val="single" w:sz="4" w:space="0" w:color="auto"/>
              <w:right w:val="single" w:sz="4" w:space="0" w:color="auto"/>
            </w:tcBorders>
          </w:tcPr>
          <w:p w14:paraId="6CCB1823" w14:textId="77777777" w:rsidR="00495C0F" w:rsidRDefault="00495C0F" w:rsidP="00334B42">
            <w:pPr>
              <w:jc w:val="center"/>
              <w:rPr>
                <w:rFonts w:eastAsia="Calibri" w:cs="Times New Roman"/>
                <w:color w:val="000000"/>
                <w:sz w:val="20"/>
                <w:szCs w:val="20"/>
              </w:rPr>
            </w:pPr>
            <w:r>
              <w:rPr>
                <w:rFonts w:eastAsia="Calibri" w:cs="Times New Roman"/>
                <w:color w:val="000000"/>
                <w:sz w:val="20"/>
                <w:szCs w:val="20"/>
              </w:rPr>
              <w:t>236,29</w:t>
            </w:r>
          </w:p>
        </w:tc>
        <w:tc>
          <w:tcPr>
            <w:tcW w:w="1114" w:type="dxa"/>
            <w:tcBorders>
              <w:top w:val="single" w:sz="4" w:space="0" w:color="auto"/>
              <w:left w:val="single" w:sz="4" w:space="0" w:color="auto"/>
              <w:bottom w:val="single" w:sz="4" w:space="0" w:color="auto"/>
              <w:right w:val="single" w:sz="4" w:space="0" w:color="auto"/>
            </w:tcBorders>
          </w:tcPr>
          <w:p w14:paraId="4669DA72" w14:textId="77777777" w:rsidR="00495C0F" w:rsidRPr="00AD3C77" w:rsidRDefault="00495C0F" w:rsidP="002B0BC7">
            <w:pPr>
              <w:jc w:val="center"/>
              <w:rPr>
                <w:rFonts w:eastAsia="Calibri" w:cs="Times New Roman"/>
                <w:color w:val="000000"/>
                <w:sz w:val="20"/>
                <w:szCs w:val="20"/>
              </w:rPr>
            </w:pPr>
            <w:r w:rsidRPr="00F26901">
              <w:rPr>
                <w:rFonts w:eastAsia="Calibri" w:cs="Times New Roman"/>
                <w:color w:val="000000"/>
                <w:sz w:val="20"/>
                <w:szCs w:val="20"/>
              </w:rPr>
              <w:t>459,0</w:t>
            </w:r>
            <w:r>
              <w:rPr>
                <w:rFonts w:eastAsia="Calibri" w:cs="Times New Roman"/>
                <w:color w:val="000000"/>
                <w:sz w:val="20"/>
                <w:szCs w:val="20"/>
              </w:rPr>
              <w:t>6</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65EE1842" w14:textId="77777777" w:rsidR="00495C0F" w:rsidRPr="005062A8" w:rsidRDefault="00495C0F" w:rsidP="002B0BC7">
            <w:pPr>
              <w:jc w:val="center"/>
              <w:rPr>
                <w:rFonts w:eastAsia="Calibri" w:cs="Times New Roman"/>
                <w:color w:val="000000"/>
                <w:sz w:val="22"/>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7A259BCD"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0FD70308"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86" w:type="dxa"/>
            <w:vMerge/>
            <w:tcBorders>
              <w:left w:val="single" w:sz="4" w:space="0" w:color="auto"/>
              <w:right w:val="single" w:sz="4" w:space="0" w:color="auto"/>
            </w:tcBorders>
          </w:tcPr>
          <w:p w14:paraId="469C119D" w14:textId="77777777" w:rsidR="00495C0F" w:rsidRPr="005062A8" w:rsidRDefault="00495C0F" w:rsidP="00157034">
            <w:pPr>
              <w:jc w:val="center"/>
              <w:rPr>
                <w:rFonts w:eastAsia="Calibri" w:cs="Times New Roman"/>
                <w:color w:val="000000"/>
                <w:sz w:val="22"/>
                <w:szCs w:val="20"/>
              </w:rPr>
            </w:pPr>
          </w:p>
        </w:tc>
      </w:tr>
      <w:tr w:rsidR="00495C0F" w:rsidRPr="005062A8" w14:paraId="76F7C3A7" w14:textId="77777777" w:rsidTr="00495C0F">
        <w:trPr>
          <w:trHeight w:val="416"/>
          <w:jc w:val="center"/>
        </w:trPr>
        <w:tc>
          <w:tcPr>
            <w:tcW w:w="517" w:type="dxa"/>
            <w:vMerge/>
            <w:tcBorders>
              <w:left w:val="single" w:sz="4" w:space="0" w:color="auto"/>
              <w:right w:val="single" w:sz="4" w:space="0" w:color="auto"/>
            </w:tcBorders>
            <w:vAlign w:val="center"/>
          </w:tcPr>
          <w:p w14:paraId="34C1874D"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14:paraId="7F705555"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14:paraId="13869F35" w14:textId="77777777" w:rsidR="00495C0F" w:rsidRPr="001D069A" w:rsidRDefault="00495C0F"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2E967B83" w14:textId="77777777" w:rsidR="00495C0F" w:rsidRPr="00AD3C77" w:rsidRDefault="00495C0F"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0D2076"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38A340D5" w14:textId="77777777" w:rsidR="00495C0F"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69FB0FC8"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5F9954C7" w14:textId="77777777" w:rsidR="00495C0F" w:rsidRPr="005062A8" w:rsidRDefault="00495C0F" w:rsidP="002B0BC7">
            <w:pPr>
              <w:jc w:val="center"/>
              <w:rPr>
                <w:rFonts w:eastAsia="Calibri" w:cs="Times New Roman"/>
                <w:color w:val="000000"/>
                <w:sz w:val="22"/>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56506E"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42584249"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tcPr>
          <w:p w14:paraId="4EF3B872" w14:textId="77777777" w:rsidR="00495C0F" w:rsidRPr="005062A8" w:rsidRDefault="00495C0F" w:rsidP="002166BC">
            <w:pPr>
              <w:rPr>
                <w:rFonts w:eastAsia="Calibri" w:cs="Times New Roman"/>
                <w:color w:val="000000"/>
                <w:sz w:val="22"/>
                <w:szCs w:val="20"/>
              </w:rPr>
            </w:pPr>
          </w:p>
        </w:tc>
      </w:tr>
      <w:tr w:rsidR="00495C0F" w:rsidRPr="005062A8" w14:paraId="634ADD4B" w14:textId="77777777" w:rsidTr="00495C0F">
        <w:trPr>
          <w:trHeight w:val="416"/>
          <w:jc w:val="center"/>
        </w:trPr>
        <w:tc>
          <w:tcPr>
            <w:tcW w:w="517" w:type="dxa"/>
            <w:vMerge/>
            <w:tcBorders>
              <w:left w:val="single" w:sz="4" w:space="0" w:color="auto"/>
              <w:right w:val="single" w:sz="4" w:space="0" w:color="auto"/>
            </w:tcBorders>
            <w:vAlign w:val="center"/>
          </w:tcPr>
          <w:p w14:paraId="1A19E07F"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bottom w:val="single" w:sz="4" w:space="0" w:color="000000"/>
              <w:right w:val="single" w:sz="4" w:space="0" w:color="auto"/>
            </w:tcBorders>
            <w:vAlign w:val="center"/>
          </w:tcPr>
          <w:p w14:paraId="6DC6214E"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bottom w:val="single" w:sz="4" w:space="0" w:color="000000"/>
              <w:right w:val="single" w:sz="4" w:space="0" w:color="auto"/>
            </w:tcBorders>
            <w:vAlign w:val="center"/>
          </w:tcPr>
          <w:p w14:paraId="64F89DE0" w14:textId="77777777" w:rsidR="00495C0F" w:rsidRPr="001D069A" w:rsidRDefault="00495C0F"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30CD93FC" w14:textId="77777777" w:rsidR="00495C0F" w:rsidRPr="00AD3C77" w:rsidRDefault="00495C0F"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B2FCD1"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4299C8B3" w14:textId="77777777" w:rsidR="00495C0F"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20B54EA6"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6697050D"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tcPr>
          <w:p w14:paraId="4AA9C041"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6D41531B"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tcPr>
          <w:p w14:paraId="7E1E164F" w14:textId="77777777" w:rsidR="00495C0F" w:rsidRPr="005062A8" w:rsidRDefault="00495C0F" w:rsidP="002166BC">
            <w:pPr>
              <w:rPr>
                <w:rFonts w:eastAsia="Calibri" w:cs="Times New Roman"/>
                <w:color w:val="000000"/>
                <w:sz w:val="22"/>
                <w:szCs w:val="20"/>
              </w:rPr>
            </w:pPr>
          </w:p>
        </w:tc>
      </w:tr>
      <w:tr w:rsidR="00495C0F" w:rsidRPr="00AD3C77" w14:paraId="1886F992" w14:textId="77777777" w:rsidTr="00495C0F">
        <w:trPr>
          <w:trHeight w:val="416"/>
          <w:jc w:val="center"/>
        </w:trPr>
        <w:tc>
          <w:tcPr>
            <w:tcW w:w="517" w:type="dxa"/>
            <w:vMerge/>
            <w:tcBorders>
              <w:left w:val="single" w:sz="4" w:space="0" w:color="auto"/>
              <w:right w:val="single" w:sz="4" w:space="0" w:color="auto"/>
            </w:tcBorders>
            <w:vAlign w:val="center"/>
          </w:tcPr>
          <w:p w14:paraId="4A18652E" w14:textId="77777777" w:rsidR="00495C0F" w:rsidRPr="00AD3C77" w:rsidRDefault="00495C0F" w:rsidP="002166BC">
            <w:pPr>
              <w:rPr>
                <w:rFonts w:eastAsia="Calibri" w:cs="Times New Roman"/>
                <w:color w:val="000000"/>
                <w:sz w:val="20"/>
                <w:szCs w:val="20"/>
              </w:rPr>
            </w:pPr>
          </w:p>
        </w:tc>
        <w:tc>
          <w:tcPr>
            <w:tcW w:w="1911" w:type="dxa"/>
            <w:vMerge w:val="restart"/>
            <w:tcBorders>
              <w:top w:val="single" w:sz="4" w:space="0" w:color="auto"/>
              <w:left w:val="single" w:sz="4" w:space="0" w:color="auto"/>
              <w:right w:val="single" w:sz="4" w:space="0" w:color="auto"/>
            </w:tcBorders>
            <w:vAlign w:val="center"/>
          </w:tcPr>
          <w:p w14:paraId="24EE74DF" w14:textId="77777777" w:rsidR="00495C0F" w:rsidRPr="004B3665" w:rsidRDefault="00495C0F" w:rsidP="002166BC">
            <w:pPr>
              <w:rPr>
                <w:rFonts w:eastAsia="Calibri" w:cs="Times New Roman"/>
                <w:color w:val="FF0000"/>
                <w:sz w:val="20"/>
                <w:szCs w:val="20"/>
              </w:rPr>
            </w:pPr>
            <w:r w:rsidRPr="00CA7E4E">
              <w:rPr>
                <w:rFonts w:eastAsia="Calibri" w:cs="Times New Roman"/>
                <w:sz w:val="20"/>
                <w:szCs w:val="20"/>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418" w:type="dxa"/>
            <w:vMerge w:val="restart"/>
            <w:tcBorders>
              <w:top w:val="single" w:sz="4" w:space="0" w:color="auto"/>
              <w:left w:val="single" w:sz="4" w:space="0" w:color="auto"/>
              <w:right w:val="single" w:sz="4" w:space="0" w:color="auto"/>
            </w:tcBorders>
          </w:tcPr>
          <w:p w14:paraId="6B065CB6"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t>х</w:t>
            </w:r>
          </w:p>
        </w:tc>
        <w:tc>
          <w:tcPr>
            <w:tcW w:w="1559" w:type="dxa"/>
            <w:vMerge w:val="restart"/>
            <w:tcBorders>
              <w:top w:val="single" w:sz="4" w:space="0" w:color="auto"/>
              <w:left w:val="single" w:sz="4" w:space="0" w:color="auto"/>
              <w:right w:val="single" w:sz="4" w:space="0" w:color="auto"/>
            </w:tcBorders>
          </w:tcPr>
          <w:p w14:paraId="6E1F99D1"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14:paraId="4D5CCFC0" w14:textId="77777777" w:rsidR="00495C0F" w:rsidRPr="001D069A" w:rsidRDefault="00495C0F" w:rsidP="002166BC">
            <w:pPr>
              <w:jc w:val="center"/>
              <w:rPr>
                <w:rFonts w:eastAsia="Calibri" w:cs="Times New Roman"/>
                <w:sz w:val="20"/>
                <w:szCs w:val="20"/>
              </w:rPr>
            </w:pPr>
            <w:r w:rsidRPr="002102BE">
              <w:rPr>
                <w:rFonts w:eastAsia="Calibri" w:cs="Times New Roman"/>
                <w:sz w:val="20"/>
                <w:szCs w:val="20"/>
              </w:rPr>
              <w:t>Всего</w:t>
            </w:r>
          </w:p>
        </w:tc>
        <w:tc>
          <w:tcPr>
            <w:tcW w:w="1134" w:type="dxa"/>
            <w:vMerge w:val="restart"/>
            <w:tcBorders>
              <w:top w:val="single" w:sz="4" w:space="0" w:color="auto"/>
              <w:left w:val="single" w:sz="4" w:space="0" w:color="auto"/>
              <w:right w:val="single" w:sz="4" w:space="0" w:color="auto"/>
            </w:tcBorders>
          </w:tcPr>
          <w:p w14:paraId="7C9AD715" w14:textId="77777777" w:rsidR="00495C0F" w:rsidRPr="002102BE" w:rsidRDefault="00495C0F" w:rsidP="002166BC">
            <w:pPr>
              <w:jc w:val="center"/>
              <w:rPr>
                <w:rFonts w:eastAsia="Calibri" w:cs="Times New Roman"/>
                <w:sz w:val="20"/>
                <w:szCs w:val="20"/>
              </w:rPr>
            </w:pPr>
            <w:r w:rsidRPr="002102BE">
              <w:rPr>
                <w:rFonts w:eastAsia="Calibri" w:cs="Times New Roman"/>
                <w:sz w:val="20"/>
                <w:szCs w:val="20"/>
              </w:rPr>
              <w:t>2023 год</w:t>
            </w:r>
          </w:p>
        </w:tc>
        <w:tc>
          <w:tcPr>
            <w:tcW w:w="1114" w:type="dxa"/>
            <w:tcBorders>
              <w:top w:val="single" w:sz="4" w:space="0" w:color="auto"/>
              <w:left w:val="single" w:sz="4" w:space="0" w:color="auto"/>
              <w:right w:val="single" w:sz="4" w:space="0" w:color="auto"/>
            </w:tcBorders>
          </w:tcPr>
          <w:p w14:paraId="5B3A34C4" w14:textId="77777777" w:rsidR="00495C0F" w:rsidRPr="002102BE" w:rsidRDefault="00495C0F" w:rsidP="005062A8">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4</w:t>
            </w:r>
            <w:r w:rsidRPr="001D069A">
              <w:rPr>
                <w:rFonts w:eastAsia="Calibri" w:cs="Times New Roman"/>
                <w:sz w:val="20"/>
                <w:szCs w:val="20"/>
              </w:rPr>
              <w:t xml:space="preserve"> год</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tcPr>
          <w:p w14:paraId="63073205" w14:textId="77777777" w:rsidR="00495C0F" w:rsidRDefault="00495C0F" w:rsidP="005062A8">
            <w:pPr>
              <w:jc w:val="center"/>
              <w:rPr>
                <w:rFonts w:eastAsia="Calibri" w:cs="Times New Roman"/>
                <w:sz w:val="20"/>
                <w:szCs w:val="20"/>
              </w:rPr>
            </w:pPr>
            <w:r w:rsidRPr="002102BE">
              <w:rPr>
                <w:rFonts w:eastAsia="Calibri" w:cs="Times New Roman"/>
                <w:sz w:val="20"/>
                <w:szCs w:val="20"/>
              </w:rPr>
              <w:t>Итого</w:t>
            </w:r>
          </w:p>
          <w:p w14:paraId="2616DC75" w14:textId="77777777" w:rsidR="00495C0F" w:rsidRPr="001D069A" w:rsidRDefault="00495C0F" w:rsidP="00545BC9">
            <w:pPr>
              <w:jc w:val="center"/>
              <w:rPr>
                <w:rFonts w:eastAsia="Calibri" w:cs="Times New Roman"/>
                <w:sz w:val="20"/>
                <w:szCs w:val="20"/>
              </w:rPr>
            </w:pPr>
            <w:r>
              <w:rPr>
                <w:rFonts w:eastAsia="Calibri" w:cs="Times New Roman"/>
                <w:sz w:val="20"/>
                <w:szCs w:val="20"/>
              </w:rPr>
              <w:t>2025</w:t>
            </w:r>
            <w:r w:rsidRPr="002102BE">
              <w:rPr>
                <w:rFonts w:eastAsia="Calibri" w:cs="Times New Roman"/>
                <w:sz w:val="20"/>
                <w:szCs w:val="20"/>
              </w:rPr>
              <w:t xml:space="preserve"> </w:t>
            </w:r>
          </w:p>
        </w:tc>
        <w:tc>
          <w:tcPr>
            <w:tcW w:w="2441" w:type="dxa"/>
            <w:gridSpan w:val="4"/>
            <w:tcBorders>
              <w:top w:val="single" w:sz="4" w:space="0" w:color="auto"/>
              <w:left w:val="single" w:sz="4" w:space="0" w:color="auto"/>
              <w:bottom w:val="single" w:sz="4" w:space="0" w:color="auto"/>
              <w:right w:val="single" w:sz="4" w:space="0" w:color="auto"/>
            </w:tcBorders>
            <w:shd w:val="clear" w:color="auto" w:fill="auto"/>
          </w:tcPr>
          <w:p w14:paraId="56144AE5" w14:textId="77777777" w:rsidR="00495C0F" w:rsidRPr="001D069A" w:rsidRDefault="00495C0F" w:rsidP="002166BC">
            <w:pPr>
              <w:jc w:val="center"/>
              <w:rPr>
                <w:rFonts w:eastAsia="Calibri" w:cs="Times New Roman"/>
                <w:sz w:val="20"/>
                <w:szCs w:val="20"/>
              </w:rPr>
            </w:pPr>
            <w:r>
              <w:rPr>
                <w:rFonts w:eastAsia="Calibri" w:cs="Times New Roman"/>
                <w:sz w:val="20"/>
                <w:szCs w:val="20"/>
              </w:rPr>
              <w:t>В том числе</w:t>
            </w:r>
            <w:r w:rsidRPr="002102BE">
              <w:rPr>
                <w:rFonts w:eastAsia="Calibri" w:cs="Times New Roman"/>
                <w:sz w:val="20"/>
                <w:szCs w:val="20"/>
              </w:rPr>
              <w:t>:</w:t>
            </w:r>
          </w:p>
        </w:tc>
        <w:tc>
          <w:tcPr>
            <w:tcW w:w="992" w:type="dxa"/>
            <w:vMerge w:val="restart"/>
            <w:tcBorders>
              <w:top w:val="single" w:sz="4" w:space="0" w:color="auto"/>
              <w:left w:val="nil"/>
              <w:right w:val="single" w:sz="4" w:space="0" w:color="auto"/>
            </w:tcBorders>
            <w:shd w:val="clear" w:color="auto" w:fill="auto"/>
          </w:tcPr>
          <w:p w14:paraId="638A1D96" w14:textId="77777777" w:rsidR="00495C0F" w:rsidRPr="001D069A"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год </w:t>
            </w:r>
          </w:p>
        </w:tc>
        <w:tc>
          <w:tcPr>
            <w:tcW w:w="992" w:type="dxa"/>
            <w:vMerge w:val="restart"/>
            <w:tcBorders>
              <w:top w:val="single" w:sz="4" w:space="0" w:color="auto"/>
              <w:left w:val="nil"/>
              <w:right w:val="single" w:sz="4" w:space="0" w:color="auto"/>
            </w:tcBorders>
            <w:shd w:val="clear" w:color="auto" w:fill="auto"/>
          </w:tcPr>
          <w:p w14:paraId="449E00FF" w14:textId="77777777" w:rsidR="00495C0F" w:rsidRPr="001D069A"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год</w:t>
            </w:r>
          </w:p>
        </w:tc>
        <w:tc>
          <w:tcPr>
            <w:tcW w:w="1586" w:type="dxa"/>
            <w:vMerge w:val="restart"/>
            <w:tcBorders>
              <w:top w:val="single" w:sz="4" w:space="0" w:color="auto"/>
              <w:left w:val="nil"/>
              <w:right w:val="single" w:sz="4" w:space="0" w:color="auto"/>
            </w:tcBorders>
            <w:shd w:val="clear" w:color="auto" w:fill="auto"/>
          </w:tcPr>
          <w:p w14:paraId="7C9919FD" w14:textId="77777777" w:rsidR="00495C0F" w:rsidRPr="005062A8" w:rsidRDefault="00495C0F" w:rsidP="001C278C">
            <w:pPr>
              <w:jc w:val="center"/>
              <w:rPr>
                <w:rFonts w:eastAsia="Calibri" w:cs="Times New Roman"/>
                <w:color w:val="000000"/>
                <w:sz w:val="22"/>
                <w:szCs w:val="20"/>
              </w:rPr>
            </w:pPr>
            <w:r w:rsidRPr="002102BE">
              <w:rPr>
                <w:rFonts w:eastAsia="Calibri" w:cs="Times New Roman"/>
                <w:color w:val="000000"/>
                <w:sz w:val="20"/>
                <w:szCs w:val="20"/>
              </w:rPr>
              <w:t>Управление развития отраслей социальной сферы, МБУК «Дом-музей поэта В.Ф.Бокова»</w:t>
            </w:r>
          </w:p>
        </w:tc>
      </w:tr>
      <w:tr w:rsidR="00495C0F" w:rsidRPr="00AD3C77" w14:paraId="21A3D38C" w14:textId="77777777" w:rsidTr="00495C0F">
        <w:trPr>
          <w:cantSplit/>
          <w:trHeight w:val="1134"/>
          <w:jc w:val="center"/>
        </w:trPr>
        <w:tc>
          <w:tcPr>
            <w:tcW w:w="517" w:type="dxa"/>
            <w:vMerge/>
            <w:tcBorders>
              <w:left w:val="single" w:sz="4" w:space="0" w:color="auto"/>
              <w:right w:val="single" w:sz="4" w:space="0" w:color="auto"/>
            </w:tcBorders>
            <w:vAlign w:val="center"/>
          </w:tcPr>
          <w:p w14:paraId="0D2116DB"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14:paraId="4976879B"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14:paraId="633D1A0D" w14:textId="77777777" w:rsidR="00495C0F" w:rsidRPr="001D069A" w:rsidRDefault="00495C0F" w:rsidP="002166BC">
            <w:pPr>
              <w:rPr>
                <w:rFonts w:eastAsia="Calibri" w:cs="Times New Roman"/>
                <w:sz w:val="20"/>
                <w:szCs w:val="20"/>
              </w:rPr>
            </w:pPr>
          </w:p>
        </w:tc>
        <w:tc>
          <w:tcPr>
            <w:tcW w:w="1559" w:type="dxa"/>
            <w:vMerge/>
            <w:tcBorders>
              <w:left w:val="single" w:sz="4" w:space="0" w:color="auto"/>
              <w:right w:val="single" w:sz="4" w:space="0" w:color="auto"/>
            </w:tcBorders>
            <w:vAlign w:val="center"/>
          </w:tcPr>
          <w:p w14:paraId="3A1D4F45" w14:textId="77777777" w:rsidR="00495C0F" w:rsidRPr="001D069A" w:rsidRDefault="00495C0F" w:rsidP="002166BC">
            <w:pP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shd w:val="clear" w:color="auto" w:fill="auto"/>
          </w:tcPr>
          <w:p w14:paraId="1176EF26" w14:textId="77777777" w:rsidR="00495C0F" w:rsidRPr="001D069A" w:rsidRDefault="00495C0F" w:rsidP="002166BC">
            <w:pPr>
              <w:jc w:val="cente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tcPr>
          <w:p w14:paraId="1AC1398F" w14:textId="77777777" w:rsidR="00495C0F" w:rsidRPr="001D069A" w:rsidRDefault="00495C0F" w:rsidP="002166BC">
            <w:pPr>
              <w:jc w:val="center"/>
              <w:rPr>
                <w:rFonts w:eastAsia="Calibri" w:cs="Times New Roman"/>
                <w:sz w:val="20"/>
                <w:szCs w:val="20"/>
              </w:rPr>
            </w:pPr>
          </w:p>
        </w:tc>
        <w:tc>
          <w:tcPr>
            <w:tcW w:w="1114" w:type="dxa"/>
            <w:tcBorders>
              <w:left w:val="single" w:sz="4" w:space="0" w:color="auto"/>
              <w:bottom w:val="single" w:sz="4" w:space="0" w:color="auto"/>
              <w:right w:val="single" w:sz="4" w:space="0" w:color="auto"/>
            </w:tcBorders>
          </w:tcPr>
          <w:p w14:paraId="01C9D1A2" w14:textId="77777777" w:rsidR="00495C0F" w:rsidRPr="001D069A" w:rsidRDefault="00495C0F" w:rsidP="002166BC">
            <w:pPr>
              <w:jc w:val="center"/>
              <w:rPr>
                <w:rFonts w:eastAsia="Calibri" w:cs="Times New Roman"/>
                <w:sz w:val="20"/>
                <w:szCs w:val="20"/>
              </w:rPr>
            </w:pPr>
          </w:p>
        </w:tc>
        <w:tc>
          <w:tcPr>
            <w:tcW w:w="779" w:type="dxa"/>
            <w:vMerge/>
            <w:tcBorders>
              <w:top w:val="single" w:sz="4" w:space="0" w:color="auto"/>
              <w:left w:val="single" w:sz="4" w:space="0" w:color="auto"/>
              <w:bottom w:val="single" w:sz="4" w:space="0" w:color="auto"/>
              <w:right w:val="single" w:sz="4" w:space="0" w:color="auto"/>
            </w:tcBorders>
            <w:shd w:val="clear" w:color="auto" w:fill="auto"/>
          </w:tcPr>
          <w:p w14:paraId="367BED8C" w14:textId="77777777" w:rsidR="00495C0F" w:rsidRPr="001D069A" w:rsidRDefault="00495C0F" w:rsidP="002166BC">
            <w:pPr>
              <w:jc w:val="center"/>
              <w:rPr>
                <w:rFonts w:eastAsia="Calibri" w:cs="Times New Roman"/>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54E875" w14:textId="77777777" w:rsidR="00495C0F" w:rsidRPr="00D02851" w:rsidRDefault="00495C0F" w:rsidP="00D02851">
            <w:pPr>
              <w:pStyle w:val="ConsPlusNormal"/>
              <w:ind w:left="-58"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13669DC2" w14:textId="77777777" w:rsidR="00495C0F" w:rsidRPr="00D02851" w:rsidRDefault="00495C0F" w:rsidP="00D02851">
            <w:pPr>
              <w:pStyle w:val="ConsPlusNormal"/>
              <w:ind w:left="-157"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w:t>
            </w:r>
            <w:r w:rsidRPr="00D02851">
              <w:rPr>
                <w:rFonts w:ascii="Times New Roman" w:hAnsi="Times New Roman" w:cs="Times New Roman"/>
                <w:sz w:val="20"/>
                <w:szCs w:val="22"/>
                <w:lang w:eastAsia="en-US"/>
              </w:rPr>
              <w:t>вартал</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tcPr>
          <w:p w14:paraId="62BED95E" w14:textId="77777777" w:rsidR="00495C0F" w:rsidRPr="00D02851" w:rsidRDefault="00495C0F" w:rsidP="00D02851">
            <w:pPr>
              <w:ind w:left="-64" w:right="-56"/>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EA5C656" w14:textId="77777777" w:rsidR="00495C0F" w:rsidRPr="00D02851" w:rsidRDefault="00495C0F" w:rsidP="00D02851">
            <w:pPr>
              <w:ind w:right="113"/>
              <w:jc w:val="center"/>
              <w:rPr>
                <w:sz w:val="20"/>
              </w:rPr>
            </w:pPr>
            <w:r w:rsidRPr="00D02851">
              <w:rPr>
                <w:sz w:val="20"/>
              </w:rPr>
              <w:t>9 месяцев</w:t>
            </w:r>
          </w:p>
        </w:tc>
        <w:tc>
          <w:tcPr>
            <w:tcW w:w="598" w:type="dxa"/>
            <w:tcBorders>
              <w:top w:val="single" w:sz="4" w:space="0" w:color="auto"/>
              <w:left w:val="nil"/>
              <w:bottom w:val="single" w:sz="4" w:space="0" w:color="auto"/>
              <w:right w:val="single" w:sz="4" w:space="0" w:color="auto"/>
            </w:tcBorders>
            <w:shd w:val="clear" w:color="auto" w:fill="auto"/>
            <w:textDirection w:val="btLr"/>
            <w:vAlign w:val="center"/>
          </w:tcPr>
          <w:p w14:paraId="48B6AD41" w14:textId="77777777" w:rsidR="00495C0F" w:rsidRPr="00D02851" w:rsidRDefault="00495C0F" w:rsidP="00D02851">
            <w:pPr>
              <w:ind w:right="113"/>
              <w:jc w:val="center"/>
              <w:rPr>
                <w:sz w:val="20"/>
              </w:rPr>
            </w:pPr>
            <w:r w:rsidRPr="00D02851">
              <w:rPr>
                <w:sz w:val="20"/>
              </w:rPr>
              <w:t>12 месяцев</w:t>
            </w:r>
          </w:p>
        </w:tc>
        <w:tc>
          <w:tcPr>
            <w:tcW w:w="992" w:type="dxa"/>
            <w:vMerge/>
            <w:tcBorders>
              <w:left w:val="nil"/>
              <w:bottom w:val="single" w:sz="4" w:space="0" w:color="auto"/>
              <w:right w:val="single" w:sz="4" w:space="0" w:color="auto"/>
            </w:tcBorders>
            <w:shd w:val="clear" w:color="auto" w:fill="auto"/>
            <w:vAlign w:val="center"/>
          </w:tcPr>
          <w:p w14:paraId="2321728D" w14:textId="77777777" w:rsidR="00495C0F" w:rsidRPr="001D069A" w:rsidRDefault="00495C0F" w:rsidP="00157034">
            <w:pPr>
              <w:rPr>
                <w:rFonts w:eastAsia="Calibri" w:cs="Times New Roman"/>
                <w:sz w:val="20"/>
                <w:szCs w:val="20"/>
              </w:rPr>
            </w:pPr>
          </w:p>
        </w:tc>
        <w:tc>
          <w:tcPr>
            <w:tcW w:w="992" w:type="dxa"/>
            <w:vMerge/>
            <w:tcBorders>
              <w:left w:val="nil"/>
              <w:bottom w:val="single" w:sz="4" w:space="0" w:color="auto"/>
              <w:right w:val="single" w:sz="4" w:space="0" w:color="auto"/>
            </w:tcBorders>
            <w:shd w:val="clear" w:color="auto" w:fill="auto"/>
            <w:vAlign w:val="center"/>
          </w:tcPr>
          <w:p w14:paraId="55346031" w14:textId="77777777" w:rsidR="00495C0F" w:rsidRPr="001D069A" w:rsidRDefault="00495C0F" w:rsidP="00157034">
            <w:pPr>
              <w:rPr>
                <w:rFonts w:eastAsia="Calibri" w:cs="Times New Roman"/>
                <w:sz w:val="20"/>
                <w:szCs w:val="20"/>
              </w:rPr>
            </w:pPr>
          </w:p>
        </w:tc>
        <w:tc>
          <w:tcPr>
            <w:tcW w:w="1586" w:type="dxa"/>
            <w:vMerge/>
            <w:tcBorders>
              <w:left w:val="nil"/>
              <w:right w:val="single" w:sz="4" w:space="0" w:color="auto"/>
            </w:tcBorders>
            <w:shd w:val="clear" w:color="auto" w:fill="auto"/>
            <w:vAlign w:val="center"/>
          </w:tcPr>
          <w:p w14:paraId="555B10E4" w14:textId="77777777" w:rsidR="00495C0F" w:rsidRPr="00AD3C77" w:rsidRDefault="00495C0F" w:rsidP="002166BC">
            <w:pPr>
              <w:rPr>
                <w:rFonts w:eastAsia="Calibri" w:cs="Times New Roman"/>
                <w:color w:val="000000"/>
                <w:sz w:val="20"/>
                <w:szCs w:val="20"/>
              </w:rPr>
            </w:pPr>
          </w:p>
        </w:tc>
      </w:tr>
      <w:tr w:rsidR="00495C0F" w:rsidRPr="00AD3C77" w14:paraId="41E49F18" w14:textId="77777777" w:rsidTr="00495C0F">
        <w:trPr>
          <w:trHeight w:val="416"/>
          <w:jc w:val="center"/>
        </w:trPr>
        <w:tc>
          <w:tcPr>
            <w:tcW w:w="517" w:type="dxa"/>
            <w:vMerge/>
            <w:tcBorders>
              <w:left w:val="single" w:sz="4" w:space="0" w:color="auto"/>
              <w:bottom w:val="single" w:sz="4" w:space="0" w:color="auto"/>
              <w:right w:val="single" w:sz="4" w:space="0" w:color="auto"/>
            </w:tcBorders>
            <w:vAlign w:val="center"/>
          </w:tcPr>
          <w:p w14:paraId="24F757BC"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14:paraId="3FED91C7"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bottom w:val="single" w:sz="4" w:space="0" w:color="auto"/>
              <w:right w:val="single" w:sz="4" w:space="0" w:color="auto"/>
            </w:tcBorders>
            <w:vAlign w:val="center"/>
          </w:tcPr>
          <w:p w14:paraId="17FE47E7" w14:textId="77777777" w:rsidR="00495C0F" w:rsidRPr="001D069A" w:rsidRDefault="00495C0F" w:rsidP="002166BC">
            <w:pPr>
              <w:rPr>
                <w:rFonts w:eastAsia="Calibri" w:cs="Times New Roman"/>
                <w:sz w:val="20"/>
                <w:szCs w:val="20"/>
              </w:rPr>
            </w:pPr>
          </w:p>
        </w:tc>
        <w:tc>
          <w:tcPr>
            <w:tcW w:w="1559" w:type="dxa"/>
            <w:vMerge/>
            <w:tcBorders>
              <w:left w:val="single" w:sz="4" w:space="0" w:color="auto"/>
              <w:bottom w:val="single" w:sz="4" w:space="0" w:color="auto"/>
              <w:right w:val="single" w:sz="4" w:space="0" w:color="auto"/>
            </w:tcBorders>
            <w:vAlign w:val="center"/>
          </w:tcPr>
          <w:p w14:paraId="11191CC6" w14:textId="77777777" w:rsidR="00495C0F" w:rsidRPr="001D069A" w:rsidRDefault="00495C0F" w:rsidP="002166BC">
            <w:pPr>
              <w:rPr>
                <w:rFonts w:eastAsia="Calibri"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717FB8" w14:textId="77777777" w:rsidR="00495C0F" w:rsidRPr="001D069A" w:rsidRDefault="00495C0F" w:rsidP="002166BC">
            <w:pPr>
              <w:jc w:val="center"/>
              <w:rPr>
                <w:rFonts w:eastAsia="Calibri" w:cs="Times New Roman"/>
                <w:sz w:val="20"/>
                <w:szCs w:val="20"/>
              </w:rPr>
            </w:pPr>
            <w:r>
              <w:rPr>
                <w:rFonts w:eastAsia="Calibri"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C3D7AA1"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t>100</w:t>
            </w:r>
            <w:r>
              <w:rPr>
                <w:rFonts w:eastAsia="Calibri" w:cs="Times New Roman"/>
                <w:sz w:val="20"/>
                <w:szCs w:val="20"/>
              </w:rPr>
              <w:t>,63</w:t>
            </w:r>
          </w:p>
        </w:tc>
        <w:tc>
          <w:tcPr>
            <w:tcW w:w="1114" w:type="dxa"/>
            <w:tcBorders>
              <w:top w:val="single" w:sz="4" w:space="0" w:color="auto"/>
              <w:left w:val="single" w:sz="4" w:space="0" w:color="auto"/>
              <w:bottom w:val="single" w:sz="4" w:space="0" w:color="auto"/>
              <w:right w:val="single" w:sz="4" w:space="0" w:color="auto"/>
            </w:tcBorders>
          </w:tcPr>
          <w:p w14:paraId="7D964295" w14:textId="77777777" w:rsidR="00495C0F" w:rsidRDefault="00495C0F" w:rsidP="00157034">
            <w:pPr>
              <w:jc w:val="center"/>
              <w:rPr>
                <w:rFonts w:eastAsia="Calibri" w:cs="Times New Roman"/>
                <w:sz w:val="20"/>
                <w:szCs w:val="20"/>
              </w:rPr>
            </w:pPr>
            <w:r>
              <w:rPr>
                <w:rFonts w:eastAsia="Calibri" w:cs="Times New Roman"/>
                <w:sz w:val="20"/>
                <w:szCs w:val="20"/>
              </w:rPr>
              <w:t>106,93</w:t>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08855501" w14:textId="77777777" w:rsidR="00495C0F" w:rsidRPr="001D069A" w:rsidRDefault="00495C0F" w:rsidP="00157034">
            <w:pPr>
              <w:jc w:val="center"/>
              <w:rPr>
                <w:rFonts w:eastAsia="Calibri" w:cs="Times New Roman"/>
                <w:sz w:val="20"/>
                <w:szCs w:val="20"/>
              </w:rPr>
            </w:pPr>
            <w:r>
              <w:rPr>
                <w:rFonts w:eastAsia="Calibri" w:cs="Times New Roman"/>
                <w:sz w:val="20"/>
                <w:szCs w:val="20"/>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E1AB90A"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t>-</w:t>
            </w:r>
          </w:p>
        </w:tc>
        <w:tc>
          <w:tcPr>
            <w:tcW w:w="638" w:type="dxa"/>
            <w:tcBorders>
              <w:top w:val="single" w:sz="4" w:space="0" w:color="auto"/>
              <w:left w:val="nil"/>
              <w:bottom w:val="single" w:sz="4" w:space="0" w:color="auto"/>
              <w:right w:val="single" w:sz="4" w:space="0" w:color="auto"/>
            </w:tcBorders>
            <w:shd w:val="clear" w:color="auto" w:fill="auto"/>
          </w:tcPr>
          <w:p w14:paraId="62399EE1"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Pr>
          <w:p w14:paraId="57910D75" w14:textId="77777777" w:rsidR="00495C0F" w:rsidRPr="001D069A" w:rsidRDefault="00495C0F" w:rsidP="00157034">
            <w:pPr>
              <w:jc w:val="center"/>
              <w:rPr>
                <w:rFonts w:eastAsia="Calibri" w:cs="Times New Roman"/>
                <w:sz w:val="20"/>
                <w:szCs w:val="20"/>
              </w:rPr>
            </w:pPr>
            <w:r>
              <w:rPr>
                <w:rFonts w:eastAsia="Calibri" w:cs="Times New Roman"/>
                <w:sz w:val="20"/>
                <w:szCs w:val="20"/>
              </w:rPr>
              <w:t>-</w:t>
            </w:r>
          </w:p>
        </w:tc>
        <w:tc>
          <w:tcPr>
            <w:tcW w:w="598" w:type="dxa"/>
            <w:tcBorders>
              <w:top w:val="single" w:sz="4" w:space="0" w:color="auto"/>
              <w:left w:val="nil"/>
              <w:bottom w:val="single" w:sz="4" w:space="0" w:color="auto"/>
              <w:right w:val="single" w:sz="4" w:space="0" w:color="auto"/>
            </w:tcBorders>
            <w:shd w:val="clear" w:color="auto" w:fill="auto"/>
          </w:tcPr>
          <w:p w14:paraId="72BE14AC" w14:textId="77777777" w:rsidR="00495C0F" w:rsidRPr="001D069A" w:rsidRDefault="00495C0F" w:rsidP="00157034">
            <w:pPr>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012BFC28" w14:textId="77777777" w:rsidR="00495C0F" w:rsidRPr="001D069A" w:rsidRDefault="00495C0F" w:rsidP="002166BC">
            <w:pPr>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0F752CC7" w14:textId="77777777" w:rsidR="00495C0F" w:rsidRPr="001D069A" w:rsidRDefault="00495C0F" w:rsidP="002166BC">
            <w:pPr>
              <w:jc w:val="center"/>
              <w:rPr>
                <w:rFonts w:eastAsia="Calibri" w:cs="Times New Roman"/>
                <w:sz w:val="20"/>
                <w:szCs w:val="20"/>
              </w:rPr>
            </w:pPr>
            <w:r>
              <w:rPr>
                <w:rFonts w:eastAsia="Calibri" w:cs="Times New Roman"/>
                <w:sz w:val="20"/>
                <w:szCs w:val="20"/>
              </w:rPr>
              <w:t>-</w:t>
            </w:r>
          </w:p>
        </w:tc>
        <w:tc>
          <w:tcPr>
            <w:tcW w:w="1586" w:type="dxa"/>
            <w:vMerge/>
            <w:tcBorders>
              <w:left w:val="nil"/>
              <w:bottom w:val="single" w:sz="4" w:space="0" w:color="auto"/>
              <w:right w:val="single" w:sz="4" w:space="0" w:color="auto"/>
            </w:tcBorders>
            <w:shd w:val="clear" w:color="auto" w:fill="auto"/>
          </w:tcPr>
          <w:p w14:paraId="1D438226" w14:textId="77777777" w:rsidR="00495C0F" w:rsidRPr="00AD3C77" w:rsidRDefault="00495C0F" w:rsidP="002166BC">
            <w:pPr>
              <w:rPr>
                <w:rFonts w:eastAsia="Calibri" w:cs="Times New Roman"/>
                <w:color w:val="000000"/>
                <w:sz w:val="20"/>
                <w:szCs w:val="20"/>
              </w:rPr>
            </w:pPr>
          </w:p>
        </w:tc>
      </w:tr>
      <w:tr w:rsidR="00495C0F" w:rsidRPr="00AD3C77" w14:paraId="075BE200" w14:textId="77777777" w:rsidTr="00495C0F">
        <w:trPr>
          <w:trHeight w:val="319"/>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B82F26" w14:textId="77777777" w:rsidR="00495C0F" w:rsidRPr="00AD3C77" w:rsidRDefault="00495C0F" w:rsidP="00A35F22">
            <w:pPr>
              <w:jc w:val="center"/>
              <w:rPr>
                <w:rFonts w:eastAsia="Calibri" w:cs="Times New Roman"/>
                <w:color w:val="000000"/>
                <w:sz w:val="20"/>
                <w:szCs w:val="20"/>
              </w:rPr>
            </w:pP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F5BBA5"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Итого по подпрограмме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2C5FB7" w14:textId="77777777" w:rsidR="00495C0F" w:rsidRPr="00AD3C77" w:rsidRDefault="00495C0F" w:rsidP="00A35F22">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D60C0DA"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3D34F13" w14:textId="77777777" w:rsidR="00495C0F" w:rsidRPr="00AD3C77" w:rsidRDefault="00495C0F" w:rsidP="00A35EDF">
            <w:pPr>
              <w:jc w:val="center"/>
              <w:rPr>
                <w:rFonts w:eastAsia="Calibri" w:cs="Times New Roman"/>
                <w:color w:val="000000"/>
                <w:sz w:val="20"/>
                <w:szCs w:val="20"/>
              </w:rPr>
            </w:pPr>
            <w:r w:rsidRPr="00662506">
              <w:rPr>
                <w:rFonts w:eastAsia="Calibri" w:cs="Times New Roman"/>
                <w:color w:val="000000"/>
                <w:sz w:val="20"/>
                <w:szCs w:val="20"/>
              </w:rPr>
              <w:t>3</w:t>
            </w:r>
            <w:r>
              <w:rPr>
                <w:rFonts w:eastAsia="Calibri" w:cs="Times New Roman"/>
                <w:color w:val="000000"/>
                <w:sz w:val="20"/>
                <w:szCs w:val="20"/>
              </w:rPr>
              <w:t>1</w:t>
            </w:r>
            <w:r w:rsidRPr="00662506">
              <w:rPr>
                <w:rFonts w:eastAsia="Calibri" w:cs="Times New Roman"/>
                <w:color w:val="000000"/>
                <w:sz w:val="20"/>
                <w:szCs w:val="20"/>
              </w:rPr>
              <w:t xml:space="preserve"> </w:t>
            </w:r>
            <w:r>
              <w:rPr>
                <w:rFonts w:eastAsia="Calibri" w:cs="Times New Roman"/>
                <w:color w:val="000000"/>
                <w:sz w:val="20"/>
                <w:szCs w:val="20"/>
              </w:rPr>
              <w:t>332</w:t>
            </w:r>
            <w:r w:rsidRPr="00662506">
              <w:rPr>
                <w:rFonts w:eastAsia="Calibri" w:cs="Times New Roman"/>
                <w:color w:val="000000"/>
                <w:sz w:val="20"/>
                <w:szCs w:val="20"/>
              </w:rPr>
              <w:t>,71</w:t>
            </w:r>
          </w:p>
        </w:tc>
        <w:tc>
          <w:tcPr>
            <w:tcW w:w="1134" w:type="dxa"/>
            <w:tcBorders>
              <w:top w:val="single" w:sz="4" w:space="0" w:color="auto"/>
              <w:left w:val="single" w:sz="4" w:space="0" w:color="auto"/>
              <w:bottom w:val="single" w:sz="4" w:space="0" w:color="auto"/>
              <w:right w:val="single" w:sz="4" w:space="0" w:color="auto"/>
            </w:tcBorders>
          </w:tcPr>
          <w:p w14:paraId="4C8D6AB0" w14:textId="77777777" w:rsidR="00495C0F" w:rsidRPr="00AD3C77" w:rsidRDefault="00495C0F" w:rsidP="00334B42">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6 005,19</w:t>
            </w:r>
          </w:p>
        </w:tc>
        <w:tc>
          <w:tcPr>
            <w:tcW w:w="1114" w:type="dxa"/>
            <w:tcBorders>
              <w:top w:val="single" w:sz="4" w:space="0" w:color="auto"/>
              <w:left w:val="single" w:sz="4" w:space="0" w:color="auto"/>
              <w:bottom w:val="single" w:sz="4" w:space="0" w:color="auto"/>
              <w:right w:val="single" w:sz="4" w:space="0" w:color="auto"/>
            </w:tcBorders>
          </w:tcPr>
          <w:p w14:paraId="6842B328"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6 705,94</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61E001D6"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B355B1"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EB572C"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7BEDBB" w14:textId="77777777" w:rsidR="00495C0F" w:rsidRPr="00AD3C77" w:rsidRDefault="00495C0F" w:rsidP="000E6BD1">
            <w:pPr>
              <w:jc w:val="center"/>
              <w:rPr>
                <w:rFonts w:eastAsia="Calibri" w:cs="Times New Roman"/>
                <w:color w:val="000000"/>
                <w:sz w:val="20"/>
                <w:szCs w:val="20"/>
              </w:rPr>
            </w:pPr>
            <w:r>
              <w:rPr>
                <w:rFonts w:eastAsia="Calibri" w:cs="Times New Roman"/>
                <w:color w:val="000000"/>
                <w:sz w:val="20"/>
                <w:szCs w:val="20"/>
              </w:rPr>
              <w:t>х</w:t>
            </w:r>
          </w:p>
        </w:tc>
      </w:tr>
      <w:tr w:rsidR="00495C0F" w:rsidRPr="00AD3C77" w14:paraId="1C753A54" w14:textId="77777777" w:rsidTr="00495C0F">
        <w:trPr>
          <w:trHeight w:val="388"/>
          <w:jc w:val="center"/>
        </w:trPr>
        <w:tc>
          <w:tcPr>
            <w:tcW w:w="517" w:type="dxa"/>
            <w:vMerge/>
            <w:tcBorders>
              <w:top w:val="single" w:sz="4" w:space="0" w:color="auto"/>
              <w:left w:val="single" w:sz="4" w:space="0" w:color="auto"/>
              <w:right w:val="single" w:sz="4" w:space="0" w:color="auto"/>
            </w:tcBorders>
            <w:vAlign w:val="center"/>
            <w:hideMark/>
          </w:tcPr>
          <w:p w14:paraId="6AF9BCEA" w14:textId="77777777" w:rsidR="00495C0F" w:rsidRPr="00AD3C77" w:rsidRDefault="00495C0F" w:rsidP="00A35F22">
            <w:pPr>
              <w:rPr>
                <w:rFonts w:eastAsia="Calibri" w:cs="Times New Roman"/>
                <w:color w:val="000000"/>
                <w:sz w:val="20"/>
                <w:szCs w:val="20"/>
              </w:rPr>
            </w:pPr>
          </w:p>
        </w:tc>
        <w:tc>
          <w:tcPr>
            <w:tcW w:w="1911" w:type="dxa"/>
            <w:vMerge/>
            <w:tcBorders>
              <w:top w:val="single" w:sz="4" w:space="0" w:color="auto"/>
              <w:left w:val="single" w:sz="4" w:space="0" w:color="auto"/>
              <w:right w:val="single" w:sz="4" w:space="0" w:color="auto"/>
            </w:tcBorders>
            <w:vAlign w:val="center"/>
            <w:hideMark/>
          </w:tcPr>
          <w:p w14:paraId="09D14F94" w14:textId="77777777" w:rsidR="00495C0F" w:rsidRPr="00AD3C77" w:rsidRDefault="00495C0F" w:rsidP="00A35F22">
            <w:pPr>
              <w:rPr>
                <w:rFonts w:eastAsia="Calibri" w:cs="Times New Roman"/>
                <w:color w:val="000000"/>
                <w:sz w:val="20"/>
                <w:szCs w:val="20"/>
              </w:rPr>
            </w:pPr>
          </w:p>
        </w:tc>
        <w:tc>
          <w:tcPr>
            <w:tcW w:w="1418" w:type="dxa"/>
            <w:vMerge/>
            <w:tcBorders>
              <w:top w:val="single" w:sz="4" w:space="0" w:color="auto"/>
              <w:left w:val="single" w:sz="4" w:space="0" w:color="auto"/>
              <w:right w:val="single" w:sz="4" w:space="0" w:color="auto"/>
            </w:tcBorders>
            <w:vAlign w:val="center"/>
            <w:hideMark/>
          </w:tcPr>
          <w:p w14:paraId="3DE689E7" w14:textId="77777777" w:rsidR="00495C0F" w:rsidRPr="00AD3C77" w:rsidRDefault="00495C0F" w:rsidP="00A35F22">
            <w:pPr>
              <w:rPr>
                <w:rFonts w:eastAsia="Calibri"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045320B"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99DA2A5" w14:textId="77777777" w:rsidR="00495C0F" w:rsidRPr="00AD3C77" w:rsidRDefault="00495C0F" w:rsidP="00852287">
            <w:pPr>
              <w:jc w:val="center"/>
              <w:rPr>
                <w:rFonts w:eastAsia="Calibri" w:cs="Times New Roman"/>
                <w:color w:val="000000"/>
                <w:sz w:val="20"/>
                <w:szCs w:val="20"/>
              </w:rPr>
            </w:pPr>
            <w:r w:rsidRPr="00A35EDF">
              <w:rPr>
                <w:rFonts w:eastAsia="Calibri" w:cs="Times New Roman"/>
                <w:color w:val="000000"/>
                <w:sz w:val="20"/>
                <w:szCs w:val="20"/>
              </w:rPr>
              <w:t>695,35</w:t>
            </w:r>
          </w:p>
        </w:tc>
        <w:tc>
          <w:tcPr>
            <w:tcW w:w="1134" w:type="dxa"/>
            <w:tcBorders>
              <w:top w:val="single" w:sz="4" w:space="0" w:color="auto"/>
              <w:left w:val="single" w:sz="4" w:space="0" w:color="auto"/>
              <w:bottom w:val="single" w:sz="4" w:space="0" w:color="auto"/>
              <w:right w:val="single" w:sz="4" w:space="0" w:color="auto"/>
            </w:tcBorders>
          </w:tcPr>
          <w:p w14:paraId="7F7554D3" w14:textId="77777777" w:rsidR="00495C0F" w:rsidRPr="00334B42" w:rsidRDefault="00495C0F" w:rsidP="00852287">
            <w:pPr>
              <w:jc w:val="center"/>
              <w:rPr>
                <w:rFonts w:eastAsia="Calibri" w:cs="Times New Roman"/>
                <w:color w:val="000000"/>
                <w:sz w:val="20"/>
                <w:szCs w:val="20"/>
              </w:rPr>
            </w:pPr>
            <w:r w:rsidRPr="00334B42">
              <w:rPr>
                <w:rFonts w:eastAsia="Calibri" w:cs="Times New Roman"/>
                <w:color w:val="000000"/>
                <w:sz w:val="20"/>
                <w:szCs w:val="20"/>
              </w:rPr>
              <w:t>236,29</w:t>
            </w:r>
          </w:p>
        </w:tc>
        <w:tc>
          <w:tcPr>
            <w:tcW w:w="1114" w:type="dxa"/>
            <w:tcBorders>
              <w:top w:val="single" w:sz="4" w:space="0" w:color="auto"/>
              <w:left w:val="single" w:sz="4" w:space="0" w:color="auto"/>
              <w:bottom w:val="single" w:sz="4" w:space="0" w:color="auto"/>
              <w:right w:val="single" w:sz="4" w:space="0" w:color="auto"/>
            </w:tcBorders>
          </w:tcPr>
          <w:p w14:paraId="53442E65" w14:textId="77777777" w:rsidR="00495C0F" w:rsidRPr="00AD3C77" w:rsidRDefault="00495C0F" w:rsidP="002B0BC7">
            <w:pPr>
              <w:jc w:val="center"/>
              <w:rPr>
                <w:rFonts w:eastAsia="Calibri" w:cs="Times New Roman"/>
                <w:color w:val="000000"/>
                <w:sz w:val="20"/>
                <w:szCs w:val="20"/>
              </w:rPr>
            </w:pPr>
            <w:r w:rsidRPr="00F26901">
              <w:rPr>
                <w:rFonts w:eastAsia="Calibri" w:cs="Times New Roman"/>
                <w:color w:val="000000"/>
                <w:sz w:val="20"/>
                <w:szCs w:val="20"/>
              </w:rPr>
              <w:t>459,0</w:t>
            </w:r>
            <w:r>
              <w:rPr>
                <w:rFonts w:eastAsia="Calibri" w:cs="Times New Roman"/>
                <w:color w:val="000000"/>
                <w:sz w:val="20"/>
                <w:szCs w:val="20"/>
              </w:rPr>
              <w:t>6</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79B4A963" w14:textId="77777777" w:rsidR="00495C0F" w:rsidRPr="00AD3C77" w:rsidRDefault="00495C0F" w:rsidP="002B0BC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D32CDC"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6CAAFF"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55E8BF85" w14:textId="77777777" w:rsidR="00495C0F" w:rsidRPr="00AD3C77" w:rsidRDefault="00495C0F" w:rsidP="002B0BC7">
            <w:pPr>
              <w:jc w:val="center"/>
              <w:rPr>
                <w:rFonts w:eastAsia="Calibri" w:cs="Times New Roman"/>
                <w:color w:val="000000"/>
                <w:sz w:val="20"/>
                <w:szCs w:val="20"/>
              </w:rPr>
            </w:pPr>
          </w:p>
        </w:tc>
        <w:tc>
          <w:tcPr>
            <w:tcW w:w="1586" w:type="dxa"/>
            <w:vMerge/>
            <w:tcBorders>
              <w:top w:val="single" w:sz="4" w:space="0" w:color="auto"/>
              <w:left w:val="single" w:sz="4" w:space="0" w:color="auto"/>
              <w:right w:val="single" w:sz="4" w:space="0" w:color="auto"/>
            </w:tcBorders>
            <w:vAlign w:val="center"/>
            <w:hideMark/>
          </w:tcPr>
          <w:p w14:paraId="5D0824B6" w14:textId="77777777" w:rsidR="00495C0F" w:rsidRPr="00AD3C77" w:rsidRDefault="00495C0F" w:rsidP="00A35F22">
            <w:pPr>
              <w:rPr>
                <w:rFonts w:eastAsia="Calibri" w:cs="Times New Roman"/>
                <w:color w:val="000000"/>
                <w:sz w:val="20"/>
                <w:szCs w:val="20"/>
              </w:rPr>
            </w:pPr>
          </w:p>
        </w:tc>
      </w:tr>
      <w:tr w:rsidR="00495C0F" w:rsidRPr="00AD3C77" w14:paraId="186F9383" w14:textId="77777777" w:rsidTr="00495C0F">
        <w:trPr>
          <w:trHeight w:val="712"/>
          <w:jc w:val="center"/>
        </w:trPr>
        <w:tc>
          <w:tcPr>
            <w:tcW w:w="517" w:type="dxa"/>
            <w:vMerge/>
            <w:tcBorders>
              <w:left w:val="single" w:sz="4" w:space="0" w:color="auto"/>
              <w:right w:val="single" w:sz="4" w:space="0" w:color="auto"/>
            </w:tcBorders>
            <w:vAlign w:val="center"/>
            <w:hideMark/>
          </w:tcPr>
          <w:p w14:paraId="584B64AF" w14:textId="77777777" w:rsidR="00495C0F" w:rsidRPr="00AD3C77" w:rsidRDefault="00495C0F" w:rsidP="00A35F22">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5F6261F1" w14:textId="77777777" w:rsidR="00495C0F" w:rsidRPr="00AD3C77" w:rsidRDefault="00495C0F" w:rsidP="00A35F22">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5C54489E" w14:textId="77777777" w:rsidR="00495C0F" w:rsidRPr="00AD3C77" w:rsidRDefault="00495C0F"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2872CF15"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14:paraId="577F31DE"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45A8F84D"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7E4A75F7"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099C7653" w14:textId="77777777" w:rsidR="00495C0F" w:rsidRPr="00AD3C77" w:rsidRDefault="00495C0F" w:rsidP="002B0BC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52740FB7"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498BB6D9"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0FF274BB" w14:textId="77777777" w:rsidR="00495C0F" w:rsidRPr="00AD3C77" w:rsidRDefault="00495C0F" w:rsidP="002B0BC7">
            <w:pPr>
              <w:jc w:val="center"/>
              <w:rPr>
                <w:rFonts w:eastAsia="Calibri" w:cs="Times New Roman"/>
                <w:color w:val="000000"/>
                <w:sz w:val="20"/>
                <w:szCs w:val="20"/>
              </w:rPr>
            </w:pPr>
          </w:p>
        </w:tc>
        <w:tc>
          <w:tcPr>
            <w:tcW w:w="1586" w:type="dxa"/>
            <w:vMerge/>
            <w:tcBorders>
              <w:left w:val="single" w:sz="4" w:space="0" w:color="auto"/>
              <w:bottom w:val="single" w:sz="4" w:space="0" w:color="auto"/>
              <w:right w:val="single" w:sz="4" w:space="0" w:color="auto"/>
            </w:tcBorders>
            <w:vAlign w:val="center"/>
            <w:hideMark/>
          </w:tcPr>
          <w:p w14:paraId="6374F1DD" w14:textId="77777777" w:rsidR="00495C0F" w:rsidRPr="00AD3C77" w:rsidRDefault="00495C0F" w:rsidP="00A35F22">
            <w:pPr>
              <w:rPr>
                <w:rFonts w:eastAsia="Calibri" w:cs="Times New Roman"/>
                <w:color w:val="000000"/>
                <w:sz w:val="20"/>
                <w:szCs w:val="20"/>
              </w:rPr>
            </w:pPr>
          </w:p>
        </w:tc>
      </w:tr>
      <w:tr w:rsidR="00495C0F" w:rsidRPr="00AD3C77" w14:paraId="260AA329" w14:textId="77777777" w:rsidTr="00495C0F">
        <w:trPr>
          <w:trHeight w:val="278"/>
          <w:jc w:val="center"/>
        </w:trPr>
        <w:tc>
          <w:tcPr>
            <w:tcW w:w="517" w:type="dxa"/>
            <w:vMerge/>
            <w:tcBorders>
              <w:left w:val="single" w:sz="4" w:space="0" w:color="auto"/>
              <w:right w:val="single" w:sz="4" w:space="0" w:color="auto"/>
            </w:tcBorders>
            <w:vAlign w:val="center"/>
            <w:hideMark/>
          </w:tcPr>
          <w:p w14:paraId="0B7AD578" w14:textId="77777777" w:rsidR="00495C0F" w:rsidRPr="00AD3C77" w:rsidRDefault="00495C0F" w:rsidP="00A35F22">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025C1E03" w14:textId="77777777" w:rsidR="00495C0F" w:rsidRPr="00AD3C77" w:rsidRDefault="00495C0F" w:rsidP="00A35F22">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22F7FC29" w14:textId="77777777" w:rsidR="00495C0F" w:rsidRPr="00AD3C77" w:rsidRDefault="00495C0F"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1E9164AD" w14:textId="77777777" w:rsidR="00495C0F" w:rsidRPr="00AD3C77" w:rsidRDefault="00495C0F" w:rsidP="00A35F22">
            <w:pPr>
              <w:rPr>
                <w:rFonts w:eastAsia="Calibri" w:cs="Times New Roman"/>
                <w:color w:val="000000"/>
                <w:sz w:val="20"/>
                <w:szCs w:val="20"/>
              </w:rPr>
            </w:pPr>
            <w:r w:rsidRPr="004B3665">
              <w:rPr>
                <w:rFonts w:eastAsia="Calibri" w:cs="Times New Roman"/>
                <w:color w:val="000000"/>
                <w:sz w:val="20"/>
                <w:szCs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ACFF8AB" w14:textId="77777777" w:rsidR="00495C0F" w:rsidRPr="00AD3C77" w:rsidRDefault="00495C0F" w:rsidP="008829B5">
            <w:pPr>
              <w:jc w:val="center"/>
              <w:rPr>
                <w:rFonts w:eastAsia="Calibri" w:cs="Times New Roman"/>
                <w:color w:val="000000"/>
                <w:sz w:val="20"/>
                <w:szCs w:val="20"/>
              </w:rPr>
            </w:pPr>
            <w:r w:rsidRPr="00662506">
              <w:rPr>
                <w:rFonts w:eastAsia="Calibri" w:cs="Times New Roman"/>
                <w:color w:val="000000"/>
                <w:sz w:val="20"/>
                <w:szCs w:val="20"/>
              </w:rPr>
              <w:t>3</w:t>
            </w:r>
            <w:r>
              <w:rPr>
                <w:rFonts w:eastAsia="Calibri" w:cs="Times New Roman"/>
                <w:color w:val="000000"/>
                <w:sz w:val="20"/>
                <w:szCs w:val="20"/>
              </w:rPr>
              <w:t>0</w:t>
            </w:r>
            <w:r w:rsidRPr="00662506">
              <w:rPr>
                <w:rFonts w:eastAsia="Calibri" w:cs="Times New Roman"/>
                <w:color w:val="000000"/>
                <w:sz w:val="20"/>
                <w:szCs w:val="20"/>
              </w:rPr>
              <w:t xml:space="preserve"> </w:t>
            </w:r>
            <w:r>
              <w:rPr>
                <w:rFonts w:eastAsia="Calibri" w:cs="Times New Roman"/>
                <w:color w:val="000000"/>
                <w:sz w:val="20"/>
                <w:szCs w:val="20"/>
              </w:rPr>
              <w:t>637</w:t>
            </w:r>
            <w:r w:rsidRPr="00662506">
              <w:rPr>
                <w:rFonts w:eastAsia="Calibri" w:cs="Times New Roman"/>
                <w:color w:val="000000"/>
                <w:sz w:val="20"/>
                <w:szCs w:val="20"/>
              </w:rPr>
              <w:t>,</w:t>
            </w:r>
            <w:r>
              <w:rPr>
                <w:rFonts w:eastAsia="Calibri" w:cs="Times New Roman"/>
                <w:color w:val="000000"/>
                <w:sz w:val="20"/>
                <w:szCs w:val="20"/>
              </w:rPr>
              <w:t>36</w:t>
            </w:r>
          </w:p>
        </w:tc>
        <w:tc>
          <w:tcPr>
            <w:tcW w:w="1134" w:type="dxa"/>
            <w:tcBorders>
              <w:top w:val="single" w:sz="4" w:space="0" w:color="auto"/>
              <w:left w:val="single" w:sz="4" w:space="0" w:color="auto"/>
              <w:bottom w:val="single" w:sz="4" w:space="0" w:color="auto"/>
              <w:right w:val="single" w:sz="4" w:space="0" w:color="auto"/>
            </w:tcBorders>
          </w:tcPr>
          <w:p w14:paraId="27839E53"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1114" w:type="dxa"/>
            <w:tcBorders>
              <w:top w:val="single" w:sz="4" w:space="0" w:color="auto"/>
              <w:left w:val="single" w:sz="4" w:space="0" w:color="auto"/>
              <w:bottom w:val="single" w:sz="4" w:space="0" w:color="auto"/>
              <w:right w:val="single" w:sz="4" w:space="0" w:color="auto"/>
            </w:tcBorders>
          </w:tcPr>
          <w:p w14:paraId="7F5DA6B2"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46D104FB"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B8F703"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E90228"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4304B117" w14:textId="77777777" w:rsidR="00495C0F" w:rsidRPr="00AD3C77" w:rsidRDefault="00495C0F" w:rsidP="00A35F22">
            <w:pPr>
              <w:rPr>
                <w:rFonts w:eastAsia="Calibri" w:cs="Times New Roman"/>
                <w:color w:val="000000"/>
                <w:sz w:val="20"/>
                <w:szCs w:val="20"/>
              </w:rPr>
            </w:pPr>
          </w:p>
        </w:tc>
      </w:tr>
      <w:tr w:rsidR="00495C0F" w:rsidRPr="00AD3C77" w14:paraId="247A2A79" w14:textId="77777777" w:rsidTr="00495C0F">
        <w:trPr>
          <w:trHeight w:val="540"/>
          <w:jc w:val="center"/>
        </w:trPr>
        <w:tc>
          <w:tcPr>
            <w:tcW w:w="517" w:type="dxa"/>
            <w:vMerge/>
            <w:tcBorders>
              <w:left w:val="single" w:sz="4" w:space="0" w:color="auto"/>
              <w:bottom w:val="single" w:sz="4" w:space="0" w:color="auto"/>
              <w:right w:val="single" w:sz="4" w:space="0" w:color="auto"/>
            </w:tcBorders>
            <w:vAlign w:val="center"/>
          </w:tcPr>
          <w:p w14:paraId="012233A4" w14:textId="77777777" w:rsidR="00495C0F" w:rsidRPr="00AD3C77" w:rsidRDefault="00495C0F" w:rsidP="00A35F22">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14:paraId="1823C298" w14:textId="77777777" w:rsidR="00495C0F" w:rsidRPr="00AD3C77" w:rsidRDefault="00495C0F" w:rsidP="00A35F22">
            <w:pPr>
              <w:rPr>
                <w:rFonts w:eastAsia="Calibri" w:cs="Times New Roman"/>
                <w:color w:val="000000"/>
                <w:sz w:val="20"/>
                <w:szCs w:val="20"/>
              </w:rPr>
            </w:pPr>
          </w:p>
        </w:tc>
        <w:tc>
          <w:tcPr>
            <w:tcW w:w="1418" w:type="dxa"/>
            <w:vMerge/>
            <w:tcBorders>
              <w:left w:val="single" w:sz="4" w:space="0" w:color="auto"/>
              <w:bottom w:val="single" w:sz="4" w:space="0" w:color="auto"/>
              <w:right w:val="single" w:sz="4" w:space="0" w:color="auto"/>
            </w:tcBorders>
            <w:vAlign w:val="center"/>
          </w:tcPr>
          <w:p w14:paraId="2EECF48C" w14:textId="77777777" w:rsidR="00495C0F" w:rsidRPr="00AD3C77" w:rsidRDefault="00495C0F"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14:paraId="536E6E18"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4E827F00"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7F4EF0EC"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127D8A58"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75310824" w14:textId="77777777" w:rsidR="00495C0F" w:rsidRPr="00AD3C77" w:rsidRDefault="00495C0F" w:rsidP="002B0BC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7512336D"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564BE198"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381A6DF2" w14:textId="77777777" w:rsidR="00495C0F" w:rsidRPr="00AD3C77" w:rsidRDefault="00495C0F" w:rsidP="002B0BC7">
            <w:pPr>
              <w:jc w:val="center"/>
              <w:rPr>
                <w:rFonts w:eastAsia="Calibri" w:cs="Times New Roman"/>
                <w:color w:val="000000"/>
                <w:sz w:val="20"/>
                <w:szCs w:val="20"/>
              </w:rPr>
            </w:pPr>
          </w:p>
        </w:tc>
        <w:tc>
          <w:tcPr>
            <w:tcW w:w="1586" w:type="dxa"/>
            <w:vMerge/>
            <w:tcBorders>
              <w:top w:val="single" w:sz="4" w:space="0" w:color="auto"/>
              <w:left w:val="single" w:sz="4" w:space="0" w:color="auto"/>
              <w:bottom w:val="single" w:sz="4" w:space="0" w:color="auto"/>
              <w:right w:val="single" w:sz="4" w:space="0" w:color="auto"/>
            </w:tcBorders>
            <w:vAlign w:val="center"/>
          </w:tcPr>
          <w:p w14:paraId="68F89BB4" w14:textId="77777777" w:rsidR="00495C0F" w:rsidRPr="00AD3C77" w:rsidRDefault="00495C0F" w:rsidP="00A35F22">
            <w:pPr>
              <w:rPr>
                <w:rFonts w:eastAsia="Calibri" w:cs="Times New Roman"/>
                <w:color w:val="000000"/>
                <w:sz w:val="20"/>
                <w:szCs w:val="20"/>
              </w:rPr>
            </w:pPr>
          </w:p>
        </w:tc>
      </w:tr>
    </w:tbl>
    <w:p w14:paraId="7DBC34E0" w14:textId="77777777" w:rsidR="00612180" w:rsidRDefault="00612180">
      <w:pPr>
        <w:pStyle w:val="ConsPlusNormal"/>
        <w:ind w:firstLine="539"/>
        <w:jc w:val="center"/>
        <w:rPr>
          <w:rFonts w:ascii="Times New Roman" w:hAnsi="Times New Roman" w:cs="Times New Roman"/>
          <w:b/>
          <w:sz w:val="24"/>
          <w:szCs w:val="24"/>
        </w:rPr>
      </w:pPr>
    </w:p>
    <w:p w14:paraId="38457C2C" w14:textId="77777777" w:rsidR="00612180" w:rsidRDefault="00612180">
      <w:pPr>
        <w:pStyle w:val="ConsPlusNormal"/>
        <w:ind w:firstLine="539"/>
        <w:jc w:val="center"/>
        <w:rPr>
          <w:rFonts w:ascii="Times New Roman" w:hAnsi="Times New Roman" w:cs="Times New Roman"/>
          <w:b/>
          <w:sz w:val="24"/>
          <w:szCs w:val="24"/>
        </w:rPr>
      </w:pPr>
    </w:p>
    <w:p w14:paraId="5CB97521" w14:textId="77777777" w:rsidR="00612180" w:rsidRDefault="00612180">
      <w:pPr>
        <w:pStyle w:val="ConsPlusNormal"/>
        <w:ind w:firstLine="539"/>
        <w:jc w:val="center"/>
        <w:rPr>
          <w:rFonts w:ascii="Times New Roman" w:hAnsi="Times New Roman" w:cs="Times New Roman"/>
          <w:b/>
          <w:sz w:val="24"/>
          <w:szCs w:val="24"/>
        </w:rPr>
      </w:pPr>
    </w:p>
    <w:p w14:paraId="51CF6853" w14:textId="77777777" w:rsidR="005C12A9" w:rsidRPr="005D63E3" w:rsidRDefault="005D63E3">
      <w:pPr>
        <w:pStyle w:val="ConsPlusNormal"/>
        <w:ind w:firstLine="539"/>
        <w:jc w:val="center"/>
        <w:rPr>
          <w:rFonts w:ascii="Times New Roman" w:hAnsi="Times New Roman" w:cs="Times New Roman"/>
          <w:b/>
          <w:sz w:val="24"/>
          <w:szCs w:val="24"/>
        </w:rPr>
      </w:pPr>
      <w:r w:rsidRPr="00647C81">
        <w:rPr>
          <w:rFonts w:ascii="Times New Roman" w:hAnsi="Times New Roman" w:cs="Times New Roman"/>
          <w:b/>
          <w:sz w:val="24"/>
          <w:szCs w:val="24"/>
        </w:rPr>
        <w:t xml:space="preserve">6.2. </w:t>
      </w:r>
      <w:r w:rsidR="003518EC" w:rsidRPr="00647C81">
        <w:rPr>
          <w:rFonts w:ascii="Times New Roman" w:hAnsi="Times New Roman" w:cs="Times New Roman"/>
          <w:b/>
          <w:sz w:val="24"/>
          <w:szCs w:val="24"/>
        </w:rPr>
        <w:t>Перечень</w:t>
      </w:r>
      <w:r w:rsidRPr="00647C81">
        <w:rPr>
          <w:rFonts w:ascii="Times New Roman" w:hAnsi="Times New Roman" w:cs="Times New Roman"/>
          <w:b/>
          <w:sz w:val="24"/>
          <w:szCs w:val="24"/>
        </w:rPr>
        <w:t xml:space="preserve"> </w:t>
      </w:r>
      <w:r w:rsidR="003518EC" w:rsidRPr="00647C81">
        <w:rPr>
          <w:rFonts w:ascii="Times New Roman" w:hAnsi="Times New Roman" w:cs="Times New Roman"/>
          <w:b/>
          <w:sz w:val="24"/>
          <w:szCs w:val="24"/>
        </w:rPr>
        <w:t>мероприятий п</w:t>
      </w:r>
      <w:r w:rsidR="001D2182" w:rsidRPr="00647C81">
        <w:rPr>
          <w:rFonts w:ascii="Times New Roman" w:hAnsi="Times New Roman" w:cs="Times New Roman"/>
          <w:b/>
          <w:sz w:val="24"/>
          <w:szCs w:val="24"/>
        </w:rPr>
        <w:t>одпрограмм</w:t>
      </w:r>
      <w:r w:rsidR="003518EC" w:rsidRPr="00647C81">
        <w:rPr>
          <w:rFonts w:ascii="Times New Roman" w:hAnsi="Times New Roman" w:cs="Times New Roman"/>
          <w:b/>
          <w:sz w:val="24"/>
          <w:szCs w:val="24"/>
        </w:rPr>
        <w:t>ы</w:t>
      </w:r>
      <w:r w:rsidR="001D2182" w:rsidRPr="00647C81">
        <w:rPr>
          <w:rFonts w:ascii="Times New Roman" w:hAnsi="Times New Roman" w:cs="Times New Roman"/>
          <w:b/>
          <w:sz w:val="24"/>
          <w:szCs w:val="24"/>
        </w:rPr>
        <w:t xml:space="preserve"> </w:t>
      </w:r>
      <w:r w:rsidR="000D0B6F" w:rsidRPr="00647C81">
        <w:rPr>
          <w:rFonts w:ascii="Times New Roman" w:hAnsi="Times New Roman" w:cs="Times New Roman"/>
          <w:b/>
          <w:sz w:val="24"/>
          <w:szCs w:val="24"/>
          <w:lang w:val="en-US"/>
        </w:rPr>
        <w:t>III</w:t>
      </w:r>
      <w:r w:rsidR="001D2182" w:rsidRPr="00647C81">
        <w:rPr>
          <w:rFonts w:ascii="Times New Roman" w:hAnsi="Times New Roman" w:cs="Times New Roman"/>
          <w:b/>
          <w:sz w:val="24"/>
          <w:szCs w:val="24"/>
        </w:rPr>
        <w:t xml:space="preserve"> «Развитие библиотечного дела»</w:t>
      </w:r>
    </w:p>
    <w:p w14:paraId="1CE2233A" w14:textId="77777777" w:rsidR="005C12A9" w:rsidRPr="00AD3C77" w:rsidRDefault="005C12A9">
      <w:pPr>
        <w:pStyle w:val="ConsPlusNormal"/>
        <w:ind w:firstLine="539"/>
        <w:jc w:val="both"/>
        <w:rPr>
          <w:rFonts w:ascii="Times New Roman" w:hAnsi="Times New Roman" w:cs="Times New Roman"/>
          <w:szCs w:val="28"/>
        </w:rPr>
      </w:pPr>
    </w:p>
    <w:tbl>
      <w:tblPr>
        <w:tblW w:w="15834" w:type="dxa"/>
        <w:jc w:val="center"/>
        <w:tblLayout w:type="fixed"/>
        <w:tblLook w:val="04A0" w:firstRow="1" w:lastRow="0" w:firstColumn="1" w:lastColumn="0" w:noHBand="0" w:noVBand="1"/>
      </w:tblPr>
      <w:tblGrid>
        <w:gridCol w:w="508"/>
        <w:gridCol w:w="1945"/>
        <w:gridCol w:w="1383"/>
        <w:gridCol w:w="1559"/>
        <w:gridCol w:w="1134"/>
        <w:gridCol w:w="1134"/>
        <w:gridCol w:w="1273"/>
        <w:gridCol w:w="850"/>
        <w:gridCol w:w="567"/>
        <w:gridCol w:w="567"/>
        <w:gridCol w:w="567"/>
        <w:gridCol w:w="543"/>
        <w:gridCol w:w="1134"/>
        <w:gridCol w:w="1134"/>
        <w:gridCol w:w="1536"/>
      </w:tblGrid>
      <w:tr w:rsidR="00A53751" w:rsidRPr="00AD3C77" w14:paraId="3E2ADAAB" w14:textId="77777777" w:rsidTr="00A53751">
        <w:trPr>
          <w:trHeight w:val="547"/>
          <w:jc w:val="center"/>
        </w:trPr>
        <w:tc>
          <w:tcPr>
            <w:tcW w:w="508" w:type="dxa"/>
            <w:vMerge w:val="restart"/>
            <w:tcBorders>
              <w:top w:val="single" w:sz="4" w:space="0" w:color="auto"/>
              <w:left w:val="single" w:sz="4" w:space="0" w:color="auto"/>
              <w:bottom w:val="single" w:sz="4" w:space="0" w:color="auto"/>
              <w:right w:val="single" w:sz="4" w:space="0" w:color="auto"/>
            </w:tcBorders>
            <w:vAlign w:val="center"/>
          </w:tcPr>
          <w:p w14:paraId="2A6E3134"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14:paraId="60625628"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83" w:type="dxa"/>
            <w:vMerge w:val="restart"/>
            <w:tcBorders>
              <w:top w:val="single" w:sz="4" w:space="0" w:color="auto"/>
              <w:left w:val="single" w:sz="4" w:space="0" w:color="auto"/>
              <w:bottom w:val="single" w:sz="4" w:space="0" w:color="auto"/>
              <w:right w:val="single" w:sz="4" w:space="0" w:color="auto"/>
            </w:tcBorders>
            <w:vAlign w:val="center"/>
          </w:tcPr>
          <w:p w14:paraId="37901433"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D63AFEF"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46141A2"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769" w:type="dxa"/>
            <w:gridSpan w:val="9"/>
            <w:tcBorders>
              <w:top w:val="single" w:sz="4" w:space="0" w:color="auto"/>
              <w:left w:val="nil"/>
              <w:bottom w:val="single" w:sz="4" w:space="0" w:color="auto"/>
              <w:right w:val="single" w:sz="4" w:space="0" w:color="auto"/>
            </w:tcBorders>
            <w:vAlign w:val="center"/>
          </w:tcPr>
          <w:p w14:paraId="021FCD94"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536" w:type="dxa"/>
            <w:vMerge w:val="restart"/>
            <w:tcBorders>
              <w:top w:val="single" w:sz="4" w:space="0" w:color="auto"/>
              <w:left w:val="single" w:sz="4" w:space="0" w:color="auto"/>
              <w:bottom w:val="single" w:sz="4" w:space="0" w:color="auto"/>
              <w:right w:val="single" w:sz="4" w:space="0" w:color="auto"/>
            </w:tcBorders>
            <w:vAlign w:val="center"/>
          </w:tcPr>
          <w:p w14:paraId="191E658F" w14:textId="77777777" w:rsidR="00A53751" w:rsidRPr="00AD3C77" w:rsidRDefault="00A53751"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A53751" w:rsidRPr="00AD3C77" w14:paraId="4A88D40D" w14:textId="77777777" w:rsidTr="00A53751">
        <w:trPr>
          <w:trHeight w:val="711"/>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0D13BA0D" w14:textId="77777777" w:rsidR="00A53751" w:rsidRPr="00AD3C77" w:rsidRDefault="00A53751"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14:paraId="48D535BA" w14:textId="77777777" w:rsidR="00A53751" w:rsidRPr="00AD3C77" w:rsidRDefault="00A53751"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367AF278" w14:textId="77777777" w:rsidR="00A53751" w:rsidRPr="00AD3C77" w:rsidRDefault="00A53751"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5B4AD87" w14:textId="77777777" w:rsidR="00A53751" w:rsidRPr="00AD3C77" w:rsidRDefault="00A53751"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71D5E8" w14:textId="77777777" w:rsidR="00A53751" w:rsidRPr="00AD3C77" w:rsidRDefault="00A53751" w:rsidP="000A75F7">
            <w:pPr>
              <w:widowControl w:val="0"/>
              <w:jc w:val="center"/>
              <w:rPr>
                <w:rFonts w:eastAsiaTheme="minorEastAsia" w:cs="Times New Roman"/>
                <w:sz w:val="20"/>
                <w:szCs w:val="20"/>
                <w:lang w:eastAsia="ru-RU"/>
              </w:rPr>
            </w:pPr>
          </w:p>
        </w:tc>
        <w:tc>
          <w:tcPr>
            <w:tcW w:w="1134" w:type="dxa"/>
            <w:tcBorders>
              <w:top w:val="single" w:sz="4" w:space="0" w:color="auto"/>
              <w:left w:val="nil"/>
              <w:bottom w:val="single" w:sz="4" w:space="0" w:color="auto"/>
              <w:right w:val="single" w:sz="4" w:space="0" w:color="auto"/>
            </w:tcBorders>
            <w:vAlign w:val="center"/>
          </w:tcPr>
          <w:p w14:paraId="6D27F228" w14:textId="77777777" w:rsidR="00A53751" w:rsidRPr="008829B5" w:rsidRDefault="00A53751" w:rsidP="008D23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w:t>
            </w:r>
            <w:r>
              <w:rPr>
                <w:rFonts w:eastAsiaTheme="minorEastAsia" w:cs="Times New Roman"/>
                <w:sz w:val="20"/>
                <w:szCs w:val="20"/>
                <w:lang w:eastAsia="ru-RU"/>
              </w:rPr>
              <w:t xml:space="preserve"> </w:t>
            </w:r>
            <w:r w:rsidRPr="00AD3C77">
              <w:rPr>
                <w:rFonts w:eastAsiaTheme="minorEastAsia" w:cs="Times New Roman"/>
                <w:sz w:val="20"/>
                <w:szCs w:val="20"/>
                <w:lang w:eastAsia="ru-RU"/>
              </w:rPr>
              <w:t>год</w:t>
            </w:r>
          </w:p>
        </w:tc>
        <w:tc>
          <w:tcPr>
            <w:tcW w:w="1273" w:type="dxa"/>
            <w:tcBorders>
              <w:top w:val="single" w:sz="4" w:space="0" w:color="auto"/>
              <w:left w:val="single" w:sz="4" w:space="0" w:color="auto"/>
              <w:bottom w:val="single" w:sz="4" w:space="0" w:color="auto"/>
              <w:right w:val="single" w:sz="4" w:space="0" w:color="auto"/>
            </w:tcBorders>
            <w:vAlign w:val="center"/>
          </w:tcPr>
          <w:p w14:paraId="3081D04F" w14:textId="77777777" w:rsidR="00A53751" w:rsidRPr="00AD3C77" w:rsidRDefault="00A53751" w:rsidP="008D23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 год</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213033" w14:textId="77777777" w:rsidR="00A53751" w:rsidRPr="00AD3C77" w:rsidRDefault="00A53751" w:rsidP="008D23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w:t>
            </w:r>
            <w:r>
              <w:rPr>
                <w:rFonts w:eastAsiaTheme="minorEastAsia" w:cs="Times New Roman"/>
                <w:sz w:val="20"/>
                <w:szCs w:val="20"/>
                <w:lang w:eastAsia="ru-RU"/>
              </w:rPr>
              <w:t xml:space="preserve"> </w:t>
            </w:r>
            <w:r w:rsidRPr="00AD3C77">
              <w:rPr>
                <w:rFonts w:eastAsiaTheme="minorEastAsia" w:cs="Times New Roman"/>
                <w:sz w:val="20"/>
                <w:szCs w:val="20"/>
                <w:lang w:eastAsia="ru-RU"/>
              </w:rPr>
              <w:t>год</w:t>
            </w:r>
          </w:p>
        </w:tc>
        <w:tc>
          <w:tcPr>
            <w:tcW w:w="1134" w:type="dxa"/>
            <w:tcBorders>
              <w:top w:val="nil"/>
              <w:left w:val="nil"/>
              <w:bottom w:val="single" w:sz="4" w:space="0" w:color="auto"/>
              <w:right w:val="single" w:sz="4" w:space="0" w:color="auto"/>
            </w:tcBorders>
            <w:shd w:val="clear" w:color="auto" w:fill="auto"/>
            <w:vAlign w:val="center"/>
          </w:tcPr>
          <w:p w14:paraId="37431C00" w14:textId="77777777" w:rsidR="00A53751"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w:t>
            </w:r>
          </w:p>
          <w:p w14:paraId="2495EF10"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134" w:type="dxa"/>
            <w:tcBorders>
              <w:top w:val="nil"/>
              <w:left w:val="nil"/>
              <w:bottom w:val="single" w:sz="4" w:space="0" w:color="auto"/>
              <w:right w:val="single" w:sz="4" w:space="0" w:color="auto"/>
            </w:tcBorders>
            <w:shd w:val="clear" w:color="auto" w:fill="auto"/>
            <w:vAlign w:val="center"/>
          </w:tcPr>
          <w:p w14:paraId="27010218" w14:textId="77777777" w:rsidR="00A53751"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w:t>
            </w:r>
          </w:p>
          <w:p w14:paraId="6CBA1EEB"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3B411329" w14:textId="77777777" w:rsidR="00A53751" w:rsidRPr="00AD3C77" w:rsidRDefault="00A53751" w:rsidP="000A75F7">
            <w:pPr>
              <w:widowControl w:val="0"/>
              <w:jc w:val="center"/>
              <w:rPr>
                <w:rFonts w:eastAsiaTheme="minorEastAsia" w:cs="Times New Roman"/>
                <w:sz w:val="20"/>
                <w:szCs w:val="20"/>
                <w:lang w:eastAsia="ru-RU"/>
              </w:rPr>
            </w:pPr>
          </w:p>
        </w:tc>
      </w:tr>
      <w:tr w:rsidR="00F27B48" w:rsidRPr="00AD3C77" w14:paraId="16604120" w14:textId="77777777" w:rsidTr="00A53751">
        <w:trPr>
          <w:trHeight w:val="319"/>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3BCD7C"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471B49"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14:paraId="5DEEA87E"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Организация библиотечного обслуживания населения муниципальными библиотеками Московской области</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C2D5F9"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977005"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B1635B" w14:textId="0DC0E3ED" w:rsidR="00F27B48" w:rsidRPr="005C2FAF" w:rsidRDefault="00F27B48" w:rsidP="0031028D">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561</w:t>
            </w:r>
            <w:r w:rsidR="003E409A" w:rsidRPr="005C2FAF">
              <w:rPr>
                <w:rFonts w:eastAsiaTheme="minorEastAsia" w:cs="Times New Roman"/>
                <w:sz w:val="20"/>
                <w:szCs w:val="20"/>
                <w:lang w:eastAsia="ru-RU"/>
              </w:rPr>
              <w:t> </w:t>
            </w:r>
            <w:r w:rsidR="0031028D">
              <w:rPr>
                <w:rFonts w:eastAsiaTheme="minorEastAsia" w:cs="Times New Roman"/>
                <w:sz w:val="20"/>
                <w:szCs w:val="20"/>
                <w:lang w:eastAsia="ru-RU"/>
              </w:rPr>
              <w:t>2</w:t>
            </w:r>
            <w:r w:rsidR="003E409A" w:rsidRPr="005C2FAF">
              <w:rPr>
                <w:rFonts w:eastAsiaTheme="minorEastAsia" w:cs="Times New Roman"/>
                <w:sz w:val="20"/>
                <w:szCs w:val="20"/>
                <w:lang w:eastAsia="ru-RU"/>
              </w:rPr>
              <w:t>58,</w:t>
            </w:r>
            <w:r w:rsidR="00131274" w:rsidRPr="005C2FAF">
              <w:rPr>
                <w:rFonts w:eastAsiaTheme="minorEastAsia" w:cs="Times New Roman"/>
                <w:sz w:val="20"/>
                <w:szCs w:val="20"/>
                <w:lang w:eastAsia="ru-RU"/>
              </w:rPr>
              <w:t>49</w:t>
            </w:r>
          </w:p>
        </w:tc>
        <w:tc>
          <w:tcPr>
            <w:tcW w:w="1134" w:type="dxa"/>
            <w:tcBorders>
              <w:top w:val="single" w:sz="4" w:space="0" w:color="auto"/>
              <w:left w:val="single" w:sz="4" w:space="0" w:color="auto"/>
              <w:bottom w:val="single" w:sz="4" w:space="0" w:color="auto"/>
              <w:right w:val="single" w:sz="4" w:space="0" w:color="auto"/>
            </w:tcBorders>
          </w:tcPr>
          <w:p w14:paraId="043D7780" w14:textId="77777777" w:rsidR="00F27B48" w:rsidRPr="005C2FAF" w:rsidRDefault="00F27B48" w:rsidP="007A75CE">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 96 004,02</w:t>
            </w:r>
          </w:p>
        </w:tc>
        <w:tc>
          <w:tcPr>
            <w:tcW w:w="1273" w:type="dxa"/>
            <w:tcBorders>
              <w:top w:val="single" w:sz="4" w:space="0" w:color="auto"/>
              <w:left w:val="single" w:sz="4" w:space="0" w:color="auto"/>
              <w:bottom w:val="single" w:sz="4" w:space="0" w:color="auto"/>
              <w:right w:val="single" w:sz="4" w:space="0" w:color="auto"/>
            </w:tcBorders>
          </w:tcPr>
          <w:p w14:paraId="451E0A05" w14:textId="77777777" w:rsidR="00F27B48" w:rsidRPr="005C2FAF" w:rsidRDefault="00F27B48" w:rsidP="00DB4719">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122 </w:t>
            </w:r>
            <w:r w:rsidR="00DB4719" w:rsidRPr="005C2FAF">
              <w:rPr>
                <w:rFonts w:eastAsiaTheme="minorEastAsia" w:cs="Times New Roman"/>
                <w:sz w:val="20"/>
                <w:szCs w:val="20"/>
                <w:lang w:eastAsia="ru-RU"/>
              </w:rPr>
              <w:t>084</w:t>
            </w:r>
            <w:r w:rsidRPr="005C2FAF">
              <w:rPr>
                <w:rFonts w:eastAsiaTheme="minorEastAsia" w:cs="Times New Roman"/>
                <w:sz w:val="20"/>
                <w:szCs w:val="20"/>
                <w:lang w:eastAsia="ru-RU"/>
              </w:rPr>
              <w:t>,</w:t>
            </w:r>
            <w:r w:rsidR="00DB4719" w:rsidRPr="005C2FAF">
              <w:rPr>
                <w:rFonts w:eastAsiaTheme="minorEastAsia" w:cs="Times New Roman"/>
                <w:sz w:val="20"/>
                <w:szCs w:val="20"/>
                <w:lang w:eastAsia="ru-RU"/>
              </w:rPr>
              <w:t>9</w:t>
            </w:r>
            <w:r w:rsidR="008E6908" w:rsidRPr="005C2FAF">
              <w:rPr>
                <w:rFonts w:eastAsiaTheme="minorEastAsia" w:cs="Times New Roman"/>
                <w:sz w:val="20"/>
                <w:szCs w:val="20"/>
                <w:lang w:eastAsia="ru-RU"/>
              </w:rPr>
              <w:t>6</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C733537" w14:textId="0F55CB54" w:rsidR="00F27B48" w:rsidRPr="005C2FAF" w:rsidRDefault="00F27B48" w:rsidP="0031028D">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1</w:t>
            </w:r>
            <w:r w:rsidR="0031028D">
              <w:rPr>
                <w:rFonts w:eastAsiaTheme="minorEastAsia" w:cs="Times New Roman"/>
                <w:sz w:val="20"/>
                <w:szCs w:val="20"/>
                <w:lang w:eastAsia="ru-RU"/>
              </w:rPr>
              <w:t>29</w:t>
            </w:r>
            <w:r w:rsidRPr="005C2FAF">
              <w:rPr>
                <w:rFonts w:eastAsiaTheme="minorEastAsia" w:cs="Times New Roman"/>
                <w:sz w:val="20"/>
                <w:szCs w:val="20"/>
                <w:lang w:eastAsia="ru-RU"/>
              </w:rPr>
              <w:t> </w:t>
            </w:r>
            <w:r w:rsidR="0031028D">
              <w:rPr>
                <w:rFonts w:eastAsiaTheme="minorEastAsia" w:cs="Times New Roman"/>
                <w:sz w:val="20"/>
                <w:szCs w:val="20"/>
                <w:lang w:eastAsia="ru-RU"/>
              </w:rPr>
              <w:t>6</w:t>
            </w:r>
            <w:r w:rsidRPr="005C2FAF">
              <w:rPr>
                <w:rFonts w:eastAsiaTheme="minorEastAsia" w:cs="Times New Roman"/>
                <w:sz w:val="20"/>
                <w:szCs w:val="20"/>
                <w:lang w:eastAsia="ru-RU"/>
              </w:rPr>
              <w:t>77,86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CD38D3" w14:textId="267198AD" w:rsidR="00F27B48" w:rsidRPr="005C2FAF" w:rsidRDefault="00131274"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108 449,50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09D930" w14:textId="77777777" w:rsidR="00F27B48" w:rsidRPr="00AD3C77"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105 042,15</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DDB472"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F27B48" w:rsidRPr="00AD3C77" w14:paraId="08880ACA" w14:textId="77777777" w:rsidTr="00A53751">
        <w:trPr>
          <w:trHeight w:val="388"/>
          <w:jc w:val="center"/>
        </w:trPr>
        <w:tc>
          <w:tcPr>
            <w:tcW w:w="508" w:type="dxa"/>
            <w:vMerge/>
            <w:tcBorders>
              <w:top w:val="single" w:sz="4" w:space="0" w:color="auto"/>
              <w:left w:val="single" w:sz="4" w:space="0" w:color="auto"/>
              <w:right w:val="single" w:sz="4" w:space="0" w:color="auto"/>
            </w:tcBorders>
            <w:vAlign w:val="center"/>
            <w:hideMark/>
          </w:tcPr>
          <w:p w14:paraId="05AF1596"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right w:val="single" w:sz="4" w:space="0" w:color="auto"/>
            </w:tcBorders>
            <w:vAlign w:val="center"/>
            <w:hideMark/>
          </w:tcPr>
          <w:p w14:paraId="28DBCE5F" w14:textId="77777777" w:rsidR="00F27B48" w:rsidRPr="00AD3C77" w:rsidRDefault="00F27B48"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right w:val="single" w:sz="4" w:space="0" w:color="auto"/>
            </w:tcBorders>
            <w:vAlign w:val="center"/>
            <w:hideMark/>
          </w:tcPr>
          <w:p w14:paraId="1388D2CE"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14:paraId="030BD679"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782F84D2" w14:textId="77777777" w:rsidR="00F27B48" w:rsidRPr="005C2FAF" w:rsidRDefault="00F27B48"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13 568,66</w:t>
            </w:r>
          </w:p>
        </w:tc>
        <w:tc>
          <w:tcPr>
            <w:tcW w:w="1134" w:type="dxa"/>
            <w:tcBorders>
              <w:top w:val="single" w:sz="4" w:space="0" w:color="auto"/>
              <w:left w:val="nil"/>
              <w:bottom w:val="single" w:sz="4" w:space="0" w:color="auto"/>
              <w:right w:val="single" w:sz="4" w:space="0" w:color="auto"/>
            </w:tcBorders>
          </w:tcPr>
          <w:p w14:paraId="52075437" w14:textId="77777777" w:rsidR="00F27B48" w:rsidRPr="005C2FAF" w:rsidRDefault="00F27B48" w:rsidP="007A75CE">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5 314,05</w:t>
            </w:r>
          </w:p>
        </w:tc>
        <w:tc>
          <w:tcPr>
            <w:tcW w:w="1273" w:type="dxa"/>
            <w:tcBorders>
              <w:top w:val="single" w:sz="4" w:space="0" w:color="auto"/>
              <w:left w:val="single" w:sz="4" w:space="0" w:color="auto"/>
              <w:bottom w:val="single" w:sz="4" w:space="0" w:color="auto"/>
              <w:right w:val="single" w:sz="4" w:space="0" w:color="auto"/>
            </w:tcBorders>
          </w:tcPr>
          <w:p w14:paraId="7E36B059" w14:textId="77777777" w:rsidR="00F27B48" w:rsidRPr="005C2FAF" w:rsidRDefault="00F27B48"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6 996,46</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14:paraId="13183587" w14:textId="77777777" w:rsidR="00F27B48" w:rsidRPr="005C2FAF" w:rsidRDefault="00F27B48"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391,80</w:t>
            </w:r>
          </w:p>
        </w:tc>
        <w:tc>
          <w:tcPr>
            <w:tcW w:w="1134" w:type="dxa"/>
            <w:tcBorders>
              <w:top w:val="single" w:sz="4" w:space="0" w:color="auto"/>
              <w:left w:val="nil"/>
              <w:bottom w:val="single" w:sz="4" w:space="0" w:color="auto"/>
              <w:right w:val="single" w:sz="4" w:space="0" w:color="auto"/>
            </w:tcBorders>
            <w:shd w:val="clear" w:color="auto" w:fill="auto"/>
          </w:tcPr>
          <w:p w14:paraId="22CA44CD" w14:textId="77777777" w:rsidR="00F27B48" w:rsidRPr="005C2FAF" w:rsidRDefault="00F27B48"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426,80</w:t>
            </w:r>
          </w:p>
        </w:tc>
        <w:tc>
          <w:tcPr>
            <w:tcW w:w="1134" w:type="dxa"/>
            <w:tcBorders>
              <w:top w:val="single" w:sz="4" w:space="0" w:color="auto"/>
              <w:left w:val="nil"/>
              <w:bottom w:val="single" w:sz="4" w:space="0" w:color="auto"/>
              <w:right w:val="single" w:sz="4" w:space="0" w:color="auto"/>
            </w:tcBorders>
            <w:shd w:val="clear" w:color="auto" w:fill="auto"/>
          </w:tcPr>
          <w:p w14:paraId="44BE2E42"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single" w:sz="4" w:space="0" w:color="auto"/>
              <w:left w:val="single" w:sz="4" w:space="0" w:color="auto"/>
              <w:right w:val="single" w:sz="4" w:space="0" w:color="auto"/>
            </w:tcBorders>
            <w:vAlign w:val="center"/>
            <w:hideMark/>
          </w:tcPr>
          <w:p w14:paraId="4F01863F" w14:textId="77777777" w:rsidR="00F27B48" w:rsidRPr="00AD3C77" w:rsidRDefault="00F27B48" w:rsidP="000A75F7">
            <w:pPr>
              <w:widowControl w:val="0"/>
              <w:jc w:val="center"/>
              <w:rPr>
                <w:rFonts w:eastAsiaTheme="minorEastAsia" w:cs="Times New Roman"/>
                <w:sz w:val="20"/>
                <w:szCs w:val="20"/>
                <w:lang w:eastAsia="ru-RU"/>
              </w:rPr>
            </w:pPr>
          </w:p>
        </w:tc>
      </w:tr>
      <w:tr w:rsidR="00F27B48" w:rsidRPr="00AD3C77" w14:paraId="557C4C35" w14:textId="77777777" w:rsidTr="00B57F24">
        <w:trPr>
          <w:trHeight w:val="712"/>
          <w:jc w:val="center"/>
        </w:trPr>
        <w:tc>
          <w:tcPr>
            <w:tcW w:w="508" w:type="dxa"/>
            <w:vMerge/>
            <w:tcBorders>
              <w:left w:val="single" w:sz="4" w:space="0" w:color="auto"/>
              <w:right w:val="single" w:sz="4" w:space="0" w:color="auto"/>
            </w:tcBorders>
            <w:vAlign w:val="center"/>
            <w:hideMark/>
          </w:tcPr>
          <w:p w14:paraId="66128A13"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7047D88F" w14:textId="77777777" w:rsidR="00F27B48" w:rsidRPr="00AD3C77" w:rsidRDefault="00F27B48"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0F4BE81A"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14:paraId="6E13F48D"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tcPr>
          <w:p w14:paraId="0E99AD87" w14:textId="1EEA687B" w:rsidR="00F27B48" w:rsidRPr="005C2FAF" w:rsidRDefault="00131274"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2 377,70</w:t>
            </w:r>
          </w:p>
        </w:tc>
        <w:tc>
          <w:tcPr>
            <w:tcW w:w="1134" w:type="dxa"/>
            <w:tcBorders>
              <w:top w:val="single" w:sz="4" w:space="0" w:color="auto"/>
              <w:left w:val="nil"/>
              <w:bottom w:val="single" w:sz="4" w:space="0" w:color="auto"/>
              <w:right w:val="single" w:sz="4" w:space="0" w:color="auto"/>
            </w:tcBorders>
          </w:tcPr>
          <w:p w14:paraId="38A2C186" w14:textId="77777777" w:rsidR="00F27B48" w:rsidRPr="005C2FAF" w:rsidRDefault="00F27B48" w:rsidP="00C54199">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523,11</w:t>
            </w:r>
          </w:p>
          <w:p w14:paraId="56E71555" w14:textId="77777777" w:rsidR="00F27B48" w:rsidRPr="005C2FAF" w:rsidRDefault="00F27B48" w:rsidP="007427B5">
            <w:pPr>
              <w:widowControl w:val="0"/>
              <w:jc w:val="center"/>
              <w:rPr>
                <w:rFonts w:eastAsiaTheme="minorEastAsia"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14:paraId="7A2A4E0B" w14:textId="77777777" w:rsidR="00F27B48" w:rsidRPr="005C2FAF" w:rsidRDefault="00F27B48"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473,82</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14:paraId="4400F8FA" w14:textId="77777777" w:rsidR="00F27B48" w:rsidRPr="005C2FAF" w:rsidRDefault="00F27B48"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478,86</w:t>
            </w:r>
          </w:p>
        </w:tc>
        <w:tc>
          <w:tcPr>
            <w:tcW w:w="1134" w:type="dxa"/>
            <w:tcBorders>
              <w:top w:val="nil"/>
              <w:left w:val="nil"/>
              <w:bottom w:val="single" w:sz="4" w:space="0" w:color="auto"/>
              <w:right w:val="single" w:sz="4" w:space="0" w:color="auto"/>
            </w:tcBorders>
            <w:shd w:val="clear" w:color="auto" w:fill="auto"/>
          </w:tcPr>
          <w:p w14:paraId="745C67C2" w14:textId="04AEE812" w:rsidR="00F27B48" w:rsidRPr="005C2FAF" w:rsidRDefault="00131274"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462,36</w:t>
            </w:r>
          </w:p>
        </w:tc>
        <w:tc>
          <w:tcPr>
            <w:tcW w:w="1134" w:type="dxa"/>
            <w:tcBorders>
              <w:top w:val="nil"/>
              <w:left w:val="nil"/>
              <w:bottom w:val="single" w:sz="4" w:space="0" w:color="auto"/>
              <w:right w:val="single" w:sz="4" w:space="0" w:color="auto"/>
            </w:tcBorders>
            <w:shd w:val="clear" w:color="auto" w:fill="auto"/>
          </w:tcPr>
          <w:p w14:paraId="18056E9F"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val="restart"/>
            <w:tcBorders>
              <w:left w:val="single" w:sz="4" w:space="0" w:color="auto"/>
              <w:right w:val="single" w:sz="4" w:space="0" w:color="auto"/>
            </w:tcBorders>
            <w:vAlign w:val="center"/>
            <w:hideMark/>
          </w:tcPr>
          <w:p w14:paraId="23718807" w14:textId="77777777" w:rsidR="00F27B48" w:rsidRPr="00AD3C77" w:rsidRDefault="00F27B48" w:rsidP="000A75F7">
            <w:pPr>
              <w:widowControl w:val="0"/>
              <w:jc w:val="center"/>
              <w:rPr>
                <w:rFonts w:eastAsiaTheme="minorEastAsia" w:cs="Times New Roman"/>
                <w:sz w:val="20"/>
                <w:szCs w:val="20"/>
                <w:lang w:eastAsia="ru-RU"/>
              </w:rPr>
            </w:pPr>
          </w:p>
        </w:tc>
      </w:tr>
      <w:tr w:rsidR="00F27B48" w:rsidRPr="00AD3C77" w14:paraId="6D21C3F2" w14:textId="77777777" w:rsidTr="00B57F24">
        <w:trPr>
          <w:trHeight w:val="274"/>
          <w:jc w:val="center"/>
        </w:trPr>
        <w:tc>
          <w:tcPr>
            <w:tcW w:w="508" w:type="dxa"/>
            <w:vMerge/>
            <w:tcBorders>
              <w:left w:val="single" w:sz="4" w:space="0" w:color="auto"/>
              <w:right w:val="single" w:sz="4" w:space="0" w:color="auto"/>
            </w:tcBorders>
            <w:vAlign w:val="center"/>
            <w:hideMark/>
          </w:tcPr>
          <w:p w14:paraId="1C847B07"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217072FE" w14:textId="77777777" w:rsidR="00F27B48" w:rsidRPr="00AD3C77" w:rsidRDefault="00F27B48"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71F83DA2"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B615501" w14:textId="77777777" w:rsidR="00F27B48" w:rsidRPr="00AD3C77" w:rsidRDefault="00F27B48"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06E998" w14:textId="372FF42D" w:rsidR="00F27B48" w:rsidRPr="00835F23" w:rsidRDefault="00F27B48" w:rsidP="003E409A">
            <w:pPr>
              <w:widowControl w:val="0"/>
              <w:jc w:val="center"/>
              <w:rPr>
                <w:rFonts w:eastAsiaTheme="minorEastAsia" w:cs="Times New Roman"/>
                <w:sz w:val="20"/>
                <w:szCs w:val="20"/>
                <w:lang w:eastAsia="ru-RU"/>
              </w:rPr>
            </w:pPr>
            <w:r>
              <w:rPr>
                <w:rFonts w:eastAsiaTheme="minorEastAsia" w:cs="Times New Roman"/>
                <w:sz w:val="20"/>
                <w:szCs w:val="20"/>
                <w:lang w:eastAsia="ru-RU"/>
              </w:rPr>
              <w:t>54</w:t>
            </w:r>
            <w:r w:rsidR="003E409A">
              <w:rPr>
                <w:rFonts w:eastAsiaTheme="minorEastAsia" w:cs="Times New Roman"/>
                <w:sz w:val="20"/>
                <w:szCs w:val="20"/>
                <w:lang w:eastAsia="ru-RU"/>
              </w:rPr>
              <w:t>5</w:t>
            </w:r>
            <w:r>
              <w:rPr>
                <w:rFonts w:eastAsiaTheme="minorEastAsia" w:cs="Times New Roman"/>
                <w:sz w:val="20"/>
                <w:szCs w:val="20"/>
                <w:lang w:eastAsia="ru-RU"/>
              </w:rPr>
              <w:t> </w:t>
            </w:r>
            <w:r w:rsidR="0031028D">
              <w:rPr>
                <w:rFonts w:eastAsiaTheme="minorEastAsia" w:cs="Times New Roman"/>
                <w:sz w:val="20"/>
                <w:szCs w:val="20"/>
                <w:lang w:eastAsia="ru-RU"/>
              </w:rPr>
              <w:t>3</w:t>
            </w:r>
            <w:r w:rsidR="003E409A">
              <w:rPr>
                <w:rFonts w:eastAsiaTheme="minorEastAsia" w:cs="Times New Roman"/>
                <w:sz w:val="20"/>
                <w:szCs w:val="20"/>
                <w:lang w:eastAsia="ru-RU"/>
              </w:rPr>
              <w:t>12</w:t>
            </w:r>
            <w:r>
              <w:rPr>
                <w:rFonts w:eastAsiaTheme="minorEastAsia" w:cs="Times New Roman"/>
                <w:sz w:val="20"/>
                <w:szCs w:val="20"/>
                <w:lang w:eastAsia="ru-RU"/>
              </w:rPr>
              <w:t>,1</w:t>
            </w:r>
            <w:r w:rsidR="003E409A">
              <w:rPr>
                <w:rFonts w:eastAsiaTheme="minorEastAsia"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Pr>
          <w:p w14:paraId="643C4B13" w14:textId="77777777" w:rsidR="00F27B48" w:rsidRPr="00062182" w:rsidRDefault="00F27B48" w:rsidP="009D50FF">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w:t>
            </w:r>
            <w:r>
              <w:rPr>
                <w:rFonts w:eastAsiaTheme="minorEastAsia" w:cs="Times New Roman"/>
                <w:sz w:val="20"/>
                <w:szCs w:val="20"/>
                <w:lang w:eastAsia="ru-RU"/>
              </w:rPr>
              <w:t>0</w:t>
            </w:r>
            <w:r w:rsidRPr="00062182">
              <w:rPr>
                <w:rFonts w:eastAsiaTheme="minorEastAsia" w:cs="Times New Roman"/>
                <w:sz w:val="20"/>
                <w:szCs w:val="20"/>
                <w:lang w:eastAsia="ru-RU"/>
              </w:rPr>
              <w:t> </w:t>
            </w:r>
            <w:r>
              <w:rPr>
                <w:rFonts w:eastAsiaTheme="minorEastAsia" w:cs="Times New Roman"/>
                <w:sz w:val="20"/>
                <w:szCs w:val="20"/>
                <w:lang w:eastAsia="ru-RU"/>
              </w:rPr>
              <w:t>166</w:t>
            </w:r>
            <w:r w:rsidRPr="00062182">
              <w:rPr>
                <w:rFonts w:eastAsiaTheme="minorEastAsia" w:cs="Times New Roman"/>
                <w:sz w:val="20"/>
                <w:szCs w:val="20"/>
                <w:lang w:eastAsia="ru-RU"/>
              </w:rPr>
              <w:t>,</w:t>
            </w:r>
            <w:r>
              <w:rPr>
                <w:rFonts w:eastAsiaTheme="minorEastAsia" w:cs="Times New Roman"/>
                <w:sz w:val="20"/>
                <w:szCs w:val="20"/>
                <w:lang w:eastAsia="ru-RU"/>
              </w:rPr>
              <w:t>86</w:t>
            </w:r>
          </w:p>
        </w:tc>
        <w:tc>
          <w:tcPr>
            <w:tcW w:w="1273" w:type="dxa"/>
            <w:tcBorders>
              <w:top w:val="single" w:sz="4" w:space="0" w:color="auto"/>
              <w:left w:val="single" w:sz="4" w:space="0" w:color="auto"/>
              <w:bottom w:val="single" w:sz="4" w:space="0" w:color="auto"/>
              <w:right w:val="single" w:sz="4" w:space="0" w:color="auto"/>
            </w:tcBorders>
          </w:tcPr>
          <w:p w14:paraId="78191674" w14:textId="77777777" w:rsidR="00F27B48" w:rsidRPr="00062182" w:rsidRDefault="00F27B48" w:rsidP="00DB4719">
            <w:pPr>
              <w:widowControl w:val="0"/>
              <w:jc w:val="center"/>
              <w:rPr>
                <w:rFonts w:eastAsiaTheme="minorEastAsia" w:cs="Times New Roman"/>
                <w:sz w:val="20"/>
                <w:szCs w:val="20"/>
                <w:lang w:eastAsia="ru-RU"/>
              </w:rPr>
            </w:pPr>
            <w:r>
              <w:rPr>
                <w:rFonts w:eastAsiaTheme="minorEastAsia" w:cs="Times New Roman"/>
                <w:sz w:val="20"/>
                <w:szCs w:val="20"/>
                <w:lang w:eastAsia="ru-RU"/>
              </w:rPr>
              <w:t>114 </w:t>
            </w:r>
            <w:r w:rsidR="008E6908">
              <w:rPr>
                <w:rFonts w:eastAsiaTheme="minorEastAsia" w:cs="Times New Roman"/>
                <w:sz w:val="20"/>
                <w:szCs w:val="20"/>
                <w:lang w:eastAsia="ru-RU"/>
              </w:rPr>
              <w:t>6</w:t>
            </w:r>
            <w:r w:rsidR="00DB4719">
              <w:rPr>
                <w:rFonts w:eastAsiaTheme="minorEastAsia" w:cs="Times New Roman"/>
                <w:sz w:val="20"/>
                <w:szCs w:val="20"/>
                <w:lang w:eastAsia="ru-RU"/>
              </w:rPr>
              <w:t>14</w:t>
            </w:r>
            <w:r>
              <w:rPr>
                <w:rFonts w:eastAsiaTheme="minorEastAsia" w:cs="Times New Roman"/>
                <w:sz w:val="20"/>
                <w:szCs w:val="20"/>
                <w:lang w:eastAsia="ru-RU"/>
              </w:rPr>
              <w:t>,6</w:t>
            </w:r>
            <w:r w:rsidR="00DB4719">
              <w:rPr>
                <w:rFonts w:eastAsiaTheme="minorEastAsia" w:cs="Times New Roman"/>
                <w:sz w:val="20"/>
                <w:szCs w:val="20"/>
                <w:lang w:eastAsia="ru-RU"/>
              </w:rPr>
              <w:t>8</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757F5853" w14:textId="591DC132" w:rsidR="00F27B48" w:rsidRPr="00835F23" w:rsidRDefault="00F27B48" w:rsidP="0031028D">
            <w:pPr>
              <w:widowControl w:val="0"/>
              <w:jc w:val="center"/>
              <w:rPr>
                <w:rFonts w:eastAsiaTheme="minorEastAsia" w:cs="Times New Roman"/>
                <w:sz w:val="20"/>
                <w:szCs w:val="20"/>
                <w:lang w:eastAsia="ru-RU"/>
              </w:rPr>
            </w:pPr>
            <w:r>
              <w:rPr>
                <w:rFonts w:eastAsiaTheme="minorEastAsia" w:cs="Times New Roman"/>
                <w:sz w:val="20"/>
                <w:szCs w:val="20"/>
                <w:lang w:eastAsia="ru-RU"/>
              </w:rPr>
              <w:t>12</w:t>
            </w:r>
            <w:r w:rsidR="0031028D">
              <w:rPr>
                <w:rFonts w:eastAsiaTheme="minorEastAsia" w:cs="Times New Roman"/>
                <w:sz w:val="20"/>
                <w:szCs w:val="20"/>
                <w:lang w:eastAsia="ru-RU"/>
              </w:rPr>
              <w:t>8</w:t>
            </w:r>
            <w:r>
              <w:rPr>
                <w:rFonts w:eastAsiaTheme="minorEastAsia" w:cs="Times New Roman"/>
                <w:sz w:val="20"/>
                <w:szCs w:val="20"/>
                <w:lang w:eastAsia="ru-RU"/>
              </w:rPr>
              <w:t> </w:t>
            </w:r>
            <w:r w:rsidR="0031028D">
              <w:rPr>
                <w:rFonts w:eastAsiaTheme="minorEastAsia" w:cs="Times New Roman"/>
                <w:sz w:val="20"/>
                <w:szCs w:val="20"/>
                <w:lang w:eastAsia="ru-RU"/>
              </w:rPr>
              <w:t>8</w:t>
            </w:r>
            <w:r>
              <w:rPr>
                <w:rFonts w:eastAsiaTheme="minorEastAsia" w:cs="Times New Roman"/>
                <w:sz w:val="20"/>
                <w:szCs w:val="20"/>
                <w:lang w:eastAsia="ru-RU"/>
              </w:rPr>
              <w:t>07,20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6C4F7B"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107 560,34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31E7BE" w14:textId="77777777" w:rsidR="00F27B48" w:rsidRPr="00062182" w:rsidRDefault="00F27B48" w:rsidP="002B0BC7">
            <w:pPr>
              <w:widowControl w:val="0"/>
              <w:jc w:val="center"/>
              <w:rPr>
                <w:rFonts w:eastAsiaTheme="minorEastAsia" w:cs="Times New Roman"/>
                <w:color w:val="FF0000"/>
                <w:sz w:val="20"/>
                <w:szCs w:val="20"/>
                <w:lang w:eastAsia="ru-RU"/>
              </w:rPr>
            </w:pPr>
            <w:r w:rsidRPr="00AB0FD4">
              <w:rPr>
                <w:rFonts w:eastAsiaTheme="minorEastAsia" w:cs="Times New Roman"/>
                <w:sz w:val="20"/>
                <w:szCs w:val="20"/>
                <w:lang w:eastAsia="ru-RU"/>
              </w:rPr>
              <w:t>104 163,05</w:t>
            </w:r>
          </w:p>
        </w:tc>
        <w:tc>
          <w:tcPr>
            <w:tcW w:w="1536" w:type="dxa"/>
            <w:vMerge/>
            <w:tcBorders>
              <w:left w:val="single" w:sz="4" w:space="0" w:color="auto"/>
              <w:right w:val="single" w:sz="4" w:space="0" w:color="auto"/>
            </w:tcBorders>
            <w:vAlign w:val="center"/>
            <w:hideMark/>
          </w:tcPr>
          <w:p w14:paraId="4C94377E" w14:textId="77777777" w:rsidR="00F27B48" w:rsidRPr="00AD3C77" w:rsidRDefault="00F27B48" w:rsidP="000A75F7">
            <w:pPr>
              <w:widowControl w:val="0"/>
              <w:jc w:val="center"/>
              <w:rPr>
                <w:rFonts w:eastAsiaTheme="minorEastAsia" w:cs="Times New Roman"/>
                <w:sz w:val="20"/>
                <w:szCs w:val="20"/>
                <w:lang w:eastAsia="ru-RU"/>
              </w:rPr>
            </w:pPr>
          </w:p>
        </w:tc>
      </w:tr>
      <w:tr w:rsidR="00F27B48" w:rsidRPr="00AD3C77" w14:paraId="1BB0CFDB" w14:textId="77777777" w:rsidTr="00B57F24">
        <w:trPr>
          <w:trHeight w:val="447"/>
          <w:jc w:val="center"/>
        </w:trPr>
        <w:tc>
          <w:tcPr>
            <w:tcW w:w="508" w:type="dxa"/>
            <w:vMerge/>
            <w:tcBorders>
              <w:left w:val="single" w:sz="4" w:space="0" w:color="auto"/>
              <w:bottom w:val="single" w:sz="4" w:space="0" w:color="auto"/>
              <w:right w:val="single" w:sz="4" w:space="0" w:color="auto"/>
            </w:tcBorders>
            <w:vAlign w:val="center"/>
          </w:tcPr>
          <w:p w14:paraId="43671FB0"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14:paraId="663777AE" w14:textId="77777777" w:rsidR="00F27B48" w:rsidRPr="00AD3C77" w:rsidRDefault="00F27B48" w:rsidP="009052F6">
            <w:pPr>
              <w:widowControl w:val="0"/>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14:paraId="78F738C1"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3F494F8E"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7A7DD5C5"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487EE8F1" w14:textId="77777777" w:rsidR="00F27B48"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47BB417D" w14:textId="77777777" w:rsidR="00F27B48" w:rsidRPr="00AD3C77"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14:paraId="75CC2D60"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34F5BB54"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52205E4E"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left w:val="single" w:sz="4" w:space="0" w:color="auto"/>
              <w:bottom w:val="single" w:sz="4" w:space="0" w:color="auto"/>
              <w:right w:val="single" w:sz="4" w:space="0" w:color="auto"/>
            </w:tcBorders>
            <w:vAlign w:val="center"/>
          </w:tcPr>
          <w:p w14:paraId="3ECEB98B" w14:textId="77777777" w:rsidR="00F27B48" w:rsidRPr="00AD3C77" w:rsidRDefault="00F27B48" w:rsidP="000A75F7">
            <w:pPr>
              <w:widowControl w:val="0"/>
              <w:jc w:val="center"/>
              <w:rPr>
                <w:rFonts w:eastAsiaTheme="minorEastAsia" w:cs="Times New Roman"/>
                <w:sz w:val="20"/>
                <w:szCs w:val="20"/>
                <w:lang w:eastAsia="ru-RU"/>
              </w:rPr>
            </w:pPr>
          </w:p>
        </w:tc>
      </w:tr>
      <w:tr w:rsidR="00F27B48" w:rsidRPr="00AD3C77" w14:paraId="424F71B5" w14:textId="77777777" w:rsidTr="00A53751">
        <w:trPr>
          <w:trHeight w:val="30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22CD89"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33FDD2"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 Расходы на обеспечение деятельности (оказание услуг) муниципальных учреждений - библиотеки</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9D6790"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19AC5F8"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9A99FF3" w14:textId="2524211E" w:rsidR="00F27B48" w:rsidRPr="00AD3C77" w:rsidRDefault="0031028D" w:rsidP="0031028D">
            <w:pPr>
              <w:widowControl w:val="0"/>
              <w:jc w:val="center"/>
              <w:rPr>
                <w:rFonts w:eastAsiaTheme="minorEastAsia" w:cs="Times New Roman"/>
                <w:sz w:val="20"/>
                <w:szCs w:val="20"/>
                <w:lang w:eastAsia="ru-RU"/>
              </w:rPr>
            </w:pPr>
            <w:r>
              <w:rPr>
                <w:rFonts w:eastAsiaTheme="minorEastAsia" w:cs="Times New Roman"/>
                <w:sz w:val="20"/>
                <w:szCs w:val="20"/>
                <w:lang w:eastAsia="ru-RU"/>
              </w:rPr>
              <w:t>535</w:t>
            </w:r>
            <w:r w:rsidR="0083673A">
              <w:rPr>
                <w:rFonts w:eastAsiaTheme="minorEastAsia" w:cs="Times New Roman"/>
                <w:sz w:val="20"/>
                <w:szCs w:val="20"/>
                <w:lang w:eastAsia="ru-RU"/>
              </w:rPr>
              <w:t xml:space="preserve"> </w:t>
            </w:r>
            <w:r>
              <w:rPr>
                <w:rFonts w:eastAsiaTheme="minorEastAsia" w:cs="Times New Roman"/>
                <w:sz w:val="20"/>
                <w:szCs w:val="20"/>
                <w:lang w:eastAsia="ru-RU"/>
              </w:rPr>
              <w:t>4</w:t>
            </w:r>
            <w:r w:rsidR="0083673A">
              <w:rPr>
                <w:rFonts w:eastAsiaTheme="minorEastAsia" w:cs="Times New Roman"/>
                <w:sz w:val="20"/>
                <w:szCs w:val="20"/>
                <w:lang w:eastAsia="ru-RU"/>
              </w:rPr>
              <w:t>85,42</w:t>
            </w:r>
          </w:p>
        </w:tc>
        <w:tc>
          <w:tcPr>
            <w:tcW w:w="1134" w:type="dxa"/>
            <w:tcBorders>
              <w:top w:val="single" w:sz="4" w:space="0" w:color="auto"/>
              <w:left w:val="single" w:sz="4" w:space="0" w:color="auto"/>
              <w:bottom w:val="single" w:sz="4" w:space="0" w:color="auto"/>
              <w:right w:val="single" w:sz="4" w:space="0" w:color="auto"/>
            </w:tcBorders>
          </w:tcPr>
          <w:p w14:paraId="3B69F37C" w14:textId="77777777" w:rsidR="00F27B48" w:rsidRPr="00AD3C77" w:rsidRDefault="00F27B48" w:rsidP="00EF6C00">
            <w:pPr>
              <w:widowControl w:val="0"/>
              <w:jc w:val="center"/>
              <w:rPr>
                <w:rFonts w:eastAsiaTheme="minorEastAsia" w:cs="Times New Roman"/>
                <w:sz w:val="20"/>
                <w:szCs w:val="20"/>
                <w:lang w:eastAsia="ru-RU"/>
              </w:rPr>
            </w:pPr>
            <w:r w:rsidRPr="002A5C49">
              <w:rPr>
                <w:rFonts w:eastAsiaTheme="minorEastAsia" w:cs="Times New Roman"/>
                <w:sz w:val="20"/>
                <w:szCs w:val="20"/>
                <w:lang w:eastAsia="ru-RU"/>
              </w:rPr>
              <w:t>88 7</w:t>
            </w:r>
            <w:r>
              <w:rPr>
                <w:rFonts w:eastAsiaTheme="minorEastAsia" w:cs="Times New Roman"/>
                <w:sz w:val="20"/>
                <w:szCs w:val="20"/>
                <w:lang w:eastAsia="ru-RU"/>
              </w:rPr>
              <w:t>45</w:t>
            </w:r>
            <w:r w:rsidRPr="002A5C49">
              <w:rPr>
                <w:rFonts w:eastAsiaTheme="minorEastAsia" w:cs="Times New Roman"/>
                <w:sz w:val="20"/>
                <w:szCs w:val="20"/>
                <w:lang w:eastAsia="ru-RU"/>
              </w:rPr>
              <w:t>,</w:t>
            </w:r>
            <w:r>
              <w:rPr>
                <w:rFonts w:eastAsiaTheme="minorEastAsia" w:cs="Times New Roman"/>
                <w:sz w:val="20"/>
                <w:szCs w:val="20"/>
                <w:lang w:eastAsia="ru-RU"/>
              </w:rPr>
              <w:t>45</w:t>
            </w:r>
            <w:r w:rsidRPr="002A5C49">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6AAEBD74" w14:textId="77777777" w:rsidR="00F27B48" w:rsidRPr="00AD3C77" w:rsidRDefault="00F27B48" w:rsidP="008E6908">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0083673A">
              <w:rPr>
                <w:rFonts w:eastAsiaTheme="minorEastAsia" w:cs="Times New Roman"/>
                <w:sz w:val="20"/>
                <w:szCs w:val="20"/>
                <w:lang w:eastAsia="ru-RU"/>
              </w:rPr>
              <w:t>11</w:t>
            </w:r>
            <w:r w:rsidR="0083673A" w:rsidRPr="00895A39">
              <w:rPr>
                <w:rFonts w:eastAsiaTheme="minorEastAsia" w:cs="Times New Roman"/>
                <w:sz w:val="20"/>
                <w:szCs w:val="20"/>
                <w:lang w:eastAsia="ru-RU"/>
              </w:rPr>
              <w:t>2 </w:t>
            </w:r>
            <w:r w:rsidR="0083673A">
              <w:rPr>
                <w:rFonts w:eastAsiaTheme="minorEastAsia" w:cs="Times New Roman"/>
                <w:sz w:val="20"/>
                <w:szCs w:val="20"/>
                <w:lang w:eastAsia="ru-RU"/>
              </w:rPr>
              <w:t>517</w:t>
            </w:r>
            <w:r w:rsidR="0083673A" w:rsidRPr="00895A39">
              <w:rPr>
                <w:rFonts w:eastAsiaTheme="minorEastAsia" w:cs="Times New Roman"/>
                <w:sz w:val="20"/>
                <w:szCs w:val="20"/>
                <w:lang w:eastAsia="ru-RU"/>
              </w:rPr>
              <w:t>,</w:t>
            </w:r>
            <w:r w:rsidR="0083673A">
              <w:rPr>
                <w:rFonts w:eastAsiaTheme="minorEastAsia" w:cs="Times New Roman"/>
                <w:sz w:val="20"/>
                <w:szCs w:val="20"/>
                <w:lang w:eastAsia="ru-RU"/>
              </w:rPr>
              <w:t>40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CA6EA13" w14:textId="38290A1A" w:rsidR="00F27B48" w:rsidRPr="00AD3C77" w:rsidRDefault="00F27B48" w:rsidP="0031028D">
            <w:pPr>
              <w:widowControl w:val="0"/>
              <w:jc w:val="center"/>
              <w:rPr>
                <w:rFonts w:eastAsiaTheme="minorEastAsia" w:cs="Times New Roman"/>
                <w:sz w:val="20"/>
                <w:szCs w:val="20"/>
                <w:lang w:eastAsia="ru-RU"/>
              </w:rPr>
            </w:pPr>
            <w:r>
              <w:rPr>
                <w:rFonts w:eastAsiaTheme="minorEastAsia" w:cs="Times New Roman"/>
                <w:sz w:val="20"/>
                <w:szCs w:val="20"/>
                <w:lang w:eastAsia="ru-RU"/>
              </w:rPr>
              <w:t>12</w:t>
            </w:r>
            <w:r w:rsidR="0031028D">
              <w:rPr>
                <w:rFonts w:eastAsiaTheme="minorEastAsia" w:cs="Times New Roman"/>
                <w:sz w:val="20"/>
                <w:szCs w:val="20"/>
                <w:lang w:eastAsia="ru-RU"/>
              </w:rPr>
              <w:t>6</w:t>
            </w:r>
            <w:r>
              <w:rPr>
                <w:rFonts w:eastAsiaTheme="minorEastAsia" w:cs="Times New Roman"/>
                <w:sz w:val="20"/>
                <w:szCs w:val="20"/>
                <w:lang w:eastAsia="ru-RU"/>
              </w:rPr>
              <w:t> </w:t>
            </w:r>
            <w:r w:rsidR="0031028D">
              <w:rPr>
                <w:rFonts w:eastAsiaTheme="minorEastAsia" w:cs="Times New Roman"/>
                <w:sz w:val="20"/>
                <w:szCs w:val="20"/>
                <w:lang w:eastAsia="ru-RU"/>
              </w:rPr>
              <w:t>4</w:t>
            </w:r>
            <w:r>
              <w:rPr>
                <w:rFonts w:eastAsiaTheme="minorEastAsia" w:cs="Times New Roman"/>
                <w:sz w:val="20"/>
                <w:szCs w:val="20"/>
                <w:lang w:eastAsia="ru-RU"/>
              </w:rPr>
              <w:t>07,62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6EBA10" w14:textId="77777777" w:rsidR="00F27B48" w:rsidRPr="00AD3C77" w:rsidRDefault="00F27B48" w:rsidP="000F14BC">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w:t>
            </w:r>
            <w:r>
              <w:rPr>
                <w:rFonts w:eastAsiaTheme="minorEastAsia" w:cs="Times New Roman"/>
                <w:sz w:val="20"/>
                <w:szCs w:val="20"/>
                <w:lang w:eastAsia="ru-RU"/>
              </w:rPr>
              <w:t>05</w:t>
            </w:r>
            <w:r w:rsidRPr="00AD7810">
              <w:rPr>
                <w:rFonts w:eastAsiaTheme="minorEastAsia" w:cs="Times New Roman"/>
                <w:sz w:val="20"/>
                <w:szCs w:val="20"/>
                <w:lang w:eastAsia="ru-RU"/>
              </w:rPr>
              <w:t> </w:t>
            </w:r>
            <w:r>
              <w:rPr>
                <w:rFonts w:eastAsiaTheme="minorEastAsia" w:cs="Times New Roman"/>
                <w:sz w:val="20"/>
                <w:szCs w:val="20"/>
                <w:lang w:eastAsia="ru-RU"/>
              </w:rPr>
              <w:t>154</w:t>
            </w:r>
            <w:r w:rsidRPr="00AD7810">
              <w:rPr>
                <w:rFonts w:eastAsiaTheme="minorEastAsia" w:cs="Times New Roman"/>
                <w:sz w:val="20"/>
                <w:szCs w:val="20"/>
                <w:lang w:eastAsia="ru-RU"/>
              </w:rPr>
              <w:t>,</w:t>
            </w:r>
            <w:r>
              <w:rPr>
                <w:rFonts w:eastAsiaTheme="minorEastAsia" w:cs="Times New Roman"/>
                <w:sz w:val="20"/>
                <w:szCs w:val="20"/>
                <w:lang w:eastAsia="ru-RU"/>
              </w:rPr>
              <w:t>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E4C583" w14:textId="77777777" w:rsidR="00F27B48" w:rsidRPr="00AD3C77" w:rsidRDefault="00F27B48"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102 660,56</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77A1A4B" w14:textId="77777777" w:rsidR="00F27B48" w:rsidRPr="00AD3C77" w:rsidRDefault="00F27B48" w:rsidP="000A75F7">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Управление развития отраслей социальной сферы, МБУК «Центральная библиотека им. В.В. Розанова», МБУК «Центральная городская библиотека им. А.С. Горловского»</w:t>
            </w:r>
          </w:p>
        </w:tc>
      </w:tr>
      <w:tr w:rsidR="00F27B48" w:rsidRPr="00AD3C77" w14:paraId="1E44610D" w14:textId="77777777" w:rsidTr="00A53751">
        <w:trPr>
          <w:trHeight w:val="667"/>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7CCA0B03"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14:paraId="6E155F42" w14:textId="77777777" w:rsidR="00F27B48" w:rsidRPr="00AD3C77" w:rsidRDefault="00F27B48"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44F459D7"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D27787A"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бюджета 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E45C553"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14:paraId="75AFD54B" w14:textId="77777777" w:rsidR="00F27B48" w:rsidRPr="00AD3C77" w:rsidRDefault="00F27B4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75969DC5" w14:textId="77777777" w:rsidR="00F27B48" w:rsidRPr="00AD3C77"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E2F94C4" w14:textId="77777777" w:rsidR="00F27B48" w:rsidRPr="00AD3C77" w:rsidRDefault="00F27B4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6AE2F7" w14:textId="77777777" w:rsidR="00F27B48" w:rsidRPr="00AD3C77" w:rsidRDefault="00F27B4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920DAD" w14:textId="77777777" w:rsidR="00F27B48" w:rsidRPr="00AD3C77" w:rsidRDefault="00F27B4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p w14:paraId="432367B6" w14:textId="77777777" w:rsidR="00F27B48" w:rsidRPr="00AD3C77" w:rsidRDefault="00F27B48" w:rsidP="00EF6C0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404E7DFE" w14:textId="77777777" w:rsidR="00F27B48" w:rsidRPr="00AD3C77" w:rsidRDefault="00F27B48" w:rsidP="000A75F7">
            <w:pPr>
              <w:widowControl w:val="0"/>
              <w:jc w:val="center"/>
              <w:rPr>
                <w:rFonts w:eastAsiaTheme="minorEastAsia" w:cs="Times New Roman"/>
                <w:sz w:val="20"/>
                <w:szCs w:val="20"/>
                <w:lang w:eastAsia="ru-RU"/>
              </w:rPr>
            </w:pPr>
          </w:p>
        </w:tc>
      </w:tr>
      <w:tr w:rsidR="008E6908" w:rsidRPr="00AD3C77" w14:paraId="432C748D" w14:textId="77777777" w:rsidTr="00A53751">
        <w:trPr>
          <w:trHeight w:val="896"/>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404BF927" w14:textId="77777777" w:rsidR="008E6908" w:rsidRPr="00AD3C77" w:rsidRDefault="008E6908"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14:paraId="3DA2274F" w14:textId="77777777" w:rsidR="008E6908" w:rsidRPr="00AD3C77" w:rsidRDefault="008E6908"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10CAC8E2" w14:textId="77777777" w:rsidR="008E6908" w:rsidRPr="00AD3C77" w:rsidRDefault="008E6908"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14:paraId="4E894F02" w14:textId="77777777" w:rsidR="008E6908" w:rsidRPr="00AD3C77" w:rsidRDefault="008E6908"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A8CF74" w14:textId="12DE6405" w:rsidR="008E6908" w:rsidRPr="00AD3C77" w:rsidRDefault="008E6908" w:rsidP="0031028D">
            <w:pPr>
              <w:widowControl w:val="0"/>
              <w:jc w:val="center"/>
              <w:rPr>
                <w:rFonts w:eastAsiaTheme="minorEastAsia" w:cs="Times New Roman"/>
                <w:sz w:val="20"/>
                <w:szCs w:val="20"/>
                <w:lang w:eastAsia="ru-RU"/>
              </w:rPr>
            </w:pPr>
            <w:r>
              <w:rPr>
                <w:rFonts w:eastAsiaTheme="minorEastAsia" w:cs="Times New Roman"/>
                <w:sz w:val="20"/>
                <w:szCs w:val="20"/>
                <w:lang w:eastAsia="ru-RU"/>
              </w:rPr>
              <w:t>53</w:t>
            </w:r>
            <w:r w:rsidR="0031028D">
              <w:rPr>
                <w:rFonts w:eastAsiaTheme="minorEastAsia" w:cs="Times New Roman"/>
                <w:sz w:val="20"/>
                <w:szCs w:val="20"/>
                <w:lang w:eastAsia="ru-RU"/>
              </w:rPr>
              <w:t>5</w:t>
            </w:r>
            <w:r>
              <w:rPr>
                <w:rFonts w:eastAsiaTheme="minorEastAsia" w:cs="Times New Roman"/>
                <w:sz w:val="20"/>
                <w:szCs w:val="20"/>
                <w:lang w:eastAsia="ru-RU"/>
              </w:rPr>
              <w:t xml:space="preserve"> </w:t>
            </w:r>
            <w:r w:rsidR="0031028D">
              <w:rPr>
                <w:rFonts w:eastAsiaTheme="minorEastAsia" w:cs="Times New Roman"/>
                <w:sz w:val="20"/>
                <w:szCs w:val="20"/>
                <w:lang w:eastAsia="ru-RU"/>
              </w:rPr>
              <w:t>4</w:t>
            </w:r>
            <w:r w:rsidR="0083673A">
              <w:rPr>
                <w:rFonts w:eastAsiaTheme="minorEastAsia" w:cs="Times New Roman"/>
                <w:sz w:val="20"/>
                <w:szCs w:val="20"/>
                <w:lang w:eastAsia="ru-RU"/>
              </w:rPr>
              <w:t>85</w:t>
            </w:r>
            <w:r>
              <w:rPr>
                <w:rFonts w:eastAsiaTheme="minorEastAsia" w:cs="Times New Roman"/>
                <w:sz w:val="20"/>
                <w:szCs w:val="20"/>
                <w:lang w:eastAsia="ru-RU"/>
              </w:rPr>
              <w:t>,</w:t>
            </w:r>
            <w:r w:rsidR="0083673A">
              <w:rPr>
                <w:rFonts w:eastAsiaTheme="minorEastAsia" w:cs="Times New Roman"/>
                <w:sz w:val="20"/>
                <w:szCs w:val="20"/>
                <w:lang w:eastAsia="ru-RU"/>
              </w:rPr>
              <w:t>42</w:t>
            </w:r>
          </w:p>
        </w:tc>
        <w:tc>
          <w:tcPr>
            <w:tcW w:w="1134" w:type="dxa"/>
            <w:tcBorders>
              <w:top w:val="single" w:sz="4" w:space="0" w:color="auto"/>
              <w:left w:val="single" w:sz="4" w:space="0" w:color="auto"/>
              <w:bottom w:val="single" w:sz="4" w:space="0" w:color="auto"/>
              <w:right w:val="single" w:sz="4" w:space="0" w:color="auto"/>
            </w:tcBorders>
          </w:tcPr>
          <w:p w14:paraId="5B2B52CE" w14:textId="77777777" w:rsidR="008E6908" w:rsidRPr="00AD3C77" w:rsidRDefault="008E690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88 745,45</w:t>
            </w:r>
            <w:r w:rsidRPr="00AD3C77">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2814957C" w14:textId="77777777" w:rsidR="008E6908" w:rsidRPr="00AD7810" w:rsidRDefault="008E6908" w:rsidP="0083673A">
            <w:pPr>
              <w:widowControl w:val="0"/>
              <w:jc w:val="center"/>
              <w:rPr>
                <w:rFonts w:eastAsiaTheme="minorEastAsia" w:cs="Times New Roman"/>
                <w:sz w:val="20"/>
                <w:szCs w:val="20"/>
                <w:lang w:eastAsia="ru-RU"/>
              </w:rPr>
            </w:pPr>
            <w:r>
              <w:rPr>
                <w:rFonts w:eastAsiaTheme="minorEastAsia" w:cs="Times New Roman"/>
                <w:sz w:val="20"/>
                <w:szCs w:val="20"/>
                <w:lang w:eastAsia="ru-RU"/>
              </w:rPr>
              <w:t>11</w:t>
            </w:r>
            <w:r w:rsidRPr="00895A39">
              <w:rPr>
                <w:rFonts w:eastAsiaTheme="minorEastAsia" w:cs="Times New Roman"/>
                <w:sz w:val="20"/>
                <w:szCs w:val="20"/>
                <w:lang w:eastAsia="ru-RU"/>
              </w:rPr>
              <w:t>2 </w:t>
            </w:r>
            <w:r w:rsidR="0083673A">
              <w:rPr>
                <w:rFonts w:eastAsiaTheme="minorEastAsia" w:cs="Times New Roman"/>
                <w:sz w:val="20"/>
                <w:szCs w:val="20"/>
                <w:lang w:eastAsia="ru-RU"/>
              </w:rPr>
              <w:t>517</w:t>
            </w:r>
            <w:r w:rsidRPr="00895A39">
              <w:rPr>
                <w:rFonts w:eastAsiaTheme="minorEastAsia" w:cs="Times New Roman"/>
                <w:sz w:val="20"/>
                <w:szCs w:val="20"/>
                <w:lang w:eastAsia="ru-RU"/>
              </w:rPr>
              <w:t>,</w:t>
            </w:r>
            <w:r w:rsidR="0083673A">
              <w:rPr>
                <w:rFonts w:eastAsiaTheme="minorEastAsia" w:cs="Times New Roman"/>
                <w:sz w:val="20"/>
                <w:szCs w:val="20"/>
                <w:lang w:eastAsia="ru-RU"/>
              </w:rPr>
              <w:t>4</w:t>
            </w:r>
            <w:r>
              <w:rPr>
                <w:rFonts w:eastAsiaTheme="minorEastAsia" w:cs="Times New Roman"/>
                <w:sz w:val="20"/>
                <w:szCs w:val="20"/>
                <w:lang w:eastAsia="ru-RU"/>
              </w:rPr>
              <w:t>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38B7780F" w14:textId="43E35F13" w:rsidR="008E6908" w:rsidRPr="00AD3C77" w:rsidRDefault="008E6908" w:rsidP="0031028D">
            <w:pPr>
              <w:widowControl w:val="0"/>
              <w:jc w:val="center"/>
              <w:rPr>
                <w:rFonts w:eastAsiaTheme="minorEastAsia" w:cs="Times New Roman"/>
                <w:sz w:val="20"/>
                <w:szCs w:val="20"/>
                <w:lang w:eastAsia="ru-RU"/>
              </w:rPr>
            </w:pPr>
            <w:r>
              <w:rPr>
                <w:rFonts w:eastAsiaTheme="minorEastAsia" w:cs="Times New Roman"/>
                <w:sz w:val="20"/>
                <w:szCs w:val="20"/>
                <w:lang w:eastAsia="ru-RU"/>
              </w:rPr>
              <w:t>12</w:t>
            </w:r>
            <w:r w:rsidR="0031028D">
              <w:rPr>
                <w:rFonts w:eastAsiaTheme="minorEastAsia" w:cs="Times New Roman"/>
                <w:sz w:val="20"/>
                <w:szCs w:val="20"/>
                <w:lang w:eastAsia="ru-RU"/>
              </w:rPr>
              <w:t>6</w:t>
            </w:r>
            <w:r>
              <w:rPr>
                <w:rFonts w:eastAsiaTheme="minorEastAsia" w:cs="Times New Roman"/>
                <w:sz w:val="20"/>
                <w:szCs w:val="20"/>
                <w:lang w:eastAsia="ru-RU"/>
              </w:rPr>
              <w:t> </w:t>
            </w:r>
            <w:r w:rsidR="0031028D">
              <w:rPr>
                <w:rFonts w:eastAsiaTheme="minorEastAsia" w:cs="Times New Roman"/>
                <w:sz w:val="20"/>
                <w:szCs w:val="20"/>
                <w:lang w:eastAsia="ru-RU"/>
              </w:rPr>
              <w:t>4</w:t>
            </w:r>
            <w:r>
              <w:rPr>
                <w:rFonts w:eastAsiaTheme="minorEastAsia" w:cs="Times New Roman"/>
                <w:sz w:val="20"/>
                <w:szCs w:val="20"/>
                <w:lang w:eastAsia="ru-RU"/>
              </w:rPr>
              <w:t>07,62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85B242" w14:textId="77777777" w:rsidR="008E6908" w:rsidRPr="00AD3C77" w:rsidRDefault="008E6908" w:rsidP="002B0BC7">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w:t>
            </w:r>
            <w:r>
              <w:rPr>
                <w:rFonts w:eastAsiaTheme="minorEastAsia" w:cs="Times New Roman"/>
                <w:sz w:val="20"/>
                <w:szCs w:val="20"/>
                <w:lang w:eastAsia="ru-RU"/>
              </w:rPr>
              <w:t>05</w:t>
            </w:r>
            <w:r w:rsidRPr="00AD7810">
              <w:rPr>
                <w:rFonts w:eastAsiaTheme="minorEastAsia" w:cs="Times New Roman"/>
                <w:sz w:val="20"/>
                <w:szCs w:val="20"/>
                <w:lang w:eastAsia="ru-RU"/>
              </w:rPr>
              <w:t> </w:t>
            </w:r>
            <w:r>
              <w:rPr>
                <w:rFonts w:eastAsiaTheme="minorEastAsia" w:cs="Times New Roman"/>
                <w:sz w:val="20"/>
                <w:szCs w:val="20"/>
                <w:lang w:eastAsia="ru-RU"/>
              </w:rPr>
              <w:t>154</w:t>
            </w:r>
            <w:r w:rsidRPr="00AD7810">
              <w:rPr>
                <w:rFonts w:eastAsiaTheme="minorEastAsia" w:cs="Times New Roman"/>
                <w:sz w:val="20"/>
                <w:szCs w:val="20"/>
                <w:lang w:eastAsia="ru-RU"/>
              </w:rPr>
              <w:t>,</w:t>
            </w:r>
            <w:r>
              <w:rPr>
                <w:rFonts w:eastAsiaTheme="minorEastAsia" w:cs="Times New Roman"/>
                <w:sz w:val="20"/>
                <w:szCs w:val="20"/>
                <w:lang w:eastAsia="ru-RU"/>
              </w:rPr>
              <w:t>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1493E0" w14:textId="77777777" w:rsidR="008E6908" w:rsidRPr="00AD3C77" w:rsidRDefault="008E690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102 660,56</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7D79C2A0" w14:textId="77777777" w:rsidR="008E6908" w:rsidRPr="00AD3C77" w:rsidRDefault="008E6908" w:rsidP="000A75F7">
            <w:pPr>
              <w:widowControl w:val="0"/>
              <w:jc w:val="center"/>
              <w:rPr>
                <w:rFonts w:eastAsiaTheme="minorEastAsia" w:cs="Times New Roman"/>
                <w:sz w:val="20"/>
                <w:szCs w:val="20"/>
                <w:lang w:eastAsia="ru-RU"/>
              </w:rPr>
            </w:pPr>
          </w:p>
        </w:tc>
      </w:tr>
      <w:tr w:rsidR="00895A39" w:rsidRPr="00AD3C77" w14:paraId="6826A91E" w14:textId="77777777" w:rsidTr="00A53751">
        <w:trPr>
          <w:trHeight w:val="463"/>
          <w:jc w:val="center"/>
        </w:trPr>
        <w:tc>
          <w:tcPr>
            <w:tcW w:w="508" w:type="dxa"/>
            <w:vMerge/>
            <w:tcBorders>
              <w:top w:val="single" w:sz="4" w:space="0" w:color="auto"/>
              <w:left w:val="single" w:sz="4" w:space="0" w:color="auto"/>
              <w:bottom w:val="single" w:sz="4" w:space="0" w:color="auto"/>
              <w:right w:val="single" w:sz="4" w:space="0" w:color="auto"/>
            </w:tcBorders>
            <w:vAlign w:val="center"/>
          </w:tcPr>
          <w:p w14:paraId="1B802BF4"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tcPr>
          <w:p w14:paraId="1F22E43E"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tcPr>
          <w:p w14:paraId="189AE5A2"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6839CB"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7DCE39"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14:paraId="3B5D6ABA" w14:textId="77777777" w:rsidR="00895A39" w:rsidRPr="00AD3C77"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09D42B87" w14:textId="77777777" w:rsidR="00895A39"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B96983C" w14:textId="77777777" w:rsidR="00895A39" w:rsidRPr="00AD3C77"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5B067F" w14:textId="77777777" w:rsidR="00895A39" w:rsidRPr="00AD3C77"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1501A9" w14:textId="77777777" w:rsidR="00895A39" w:rsidRPr="00AD3C77"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000000"/>
              <w:right w:val="single" w:sz="4" w:space="0" w:color="auto"/>
            </w:tcBorders>
            <w:vAlign w:val="center"/>
          </w:tcPr>
          <w:p w14:paraId="06EDB432"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641EF4F" w14:textId="77777777" w:rsidTr="00A53751">
        <w:trPr>
          <w:trHeight w:val="300"/>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14:paraId="2E32E4A0"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79AA36" w14:textId="77777777" w:rsidR="00895A39" w:rsidRPr="00AD3C77" w:rsidRDefault="00895A39" w:rsidP="009052F6">
            <w:pPr>
              <w:widowControl w:val="0"/>
              <w:rPr>
                <w:rFonts w:eastAsiaTheme="minorEastAsia" w:cs="Times New Roman"/>
                <w:sz w:val="20"/>
                <w:szCs w:val="20"/>
                <w:lang w:eastAsia="ru-RU"/>
              </w:rPr>
            </w:pPr>
            <w:r w:rsidRPr="001A1C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w:t>
            </w:r>
            <w:r>
              <w:rPr>
                <w:rFonts w:eastAsiaTheme="minorEastAsia" w:cs="Times New Roman"/>
                <w:sz w:val="20"/>
                <w:szCs w:val="20"/>
                <w:lang w:eastAsia="ru-RU"/>
              </w:rPr>
              <w:t xml:space="preserve"> (библиотеки)</w:t>
            </w:r>
            <w:r w:rsidRPr="001A1C75">
              <w:rPr>
                <w:rFonts w:eastAsiaTheme="minorEastAsia" w:cs="Times New Roman"/>
                <w:sz w:val="20"/>
                <w:szCs w:val="20"/>
                <w:lang w:eastAsia="ru-RU"/>
              </w:rPr>
              <w:t>, %</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383BC85"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E43187"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04CE183"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14:paraId="20740D6C"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 год</w:t>
            </w:r>
          </w:p>
        </w:tc>
        <w:tc>
          <w:tcPr>
            <w:tcW w:w="1273" w:type="dxa"/>
            <w:tcBorders>
              <w:top w:val="single" w:sz="4" w:space="0" w:color="auto"/>
              <w:left w:val="single" w:sz="4" w:space="0" w:color="auto"/>
              <w:right w:val="single" w:sz="4" w:space="0" w:color="auto"/>
            </w:tcBorders>
          </w:tcPr>
          <w:p w14:paraId="1F33AFDF" w14:textId="77777777" w:rsidR="00895A39" w:rsidRPr="00AD3C77" w:rsidRDefault="00895A39" w:rsidP="00016644">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w:t>
            </w:r>
            <w:r>
              <w:rPr>
                <w:rFonts w:eastAsiaTheme="minorEastAsia" w:cs="Times New Roman"/>
                <w:sz w:val="20"/>
                <w:szCs w:val="20"/>
                <w:lang w:eastAsia="ru-RU"/>
              </w:rPr>
              <w:t xml:space="preserve"> </w:t>
            </w:r>
            <w:r w:rsidRPr="00AD3C77">
              <w:rPr>
                <w:rFonts w:eastAsiaTheme="minorEastAsia" w:cs="Times New Roman"/>
                <w:sz w:val="20"/>
                <w:szCs w:val="20"/>
                <w:lang w:eastAsia="ru-RU"/>
              </w:rPr>
              <w:t>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EEB264" w14:textId="77777777" w:rsidR="00895A39" w:rsidRPr="00AD3C77" w:rsidRDefault="00895A39" w:rsidP="00016644">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Итого </w:t>
            </w:r>
          </w:p>
          <w:p w14:paraId="0C3E5889" w14:textId="77777777" w:rsidR="00895A39" w:rsidRPr="00AD3C77" w:rsidRDefault="00895A39"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4ED727B5"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1134" w:type="dxa"/>
            <w:vMerge w:val="restart"/>
            <w:tcBorders>
              <w:top w:val="single" w:sz="4" w:space="0" w:color="auto"/>
              <w:left w:val="single" w:sz="4" w:space="0" w:color="auto"/>
              <w:right w:val="single" w:sz="4" w:space="0" w:color="auto"/>
            </w:tcBorders>
            <w:shd w:val="clear" w:color="auto" w:fill="auto"/>
            <w:hideMark/>
          </w:tcPr>
          <w:p w14:paraId="2F1B1D7A" w14:textId="77777777" w:rsidR="00895A39" w:rsidRPr="00AD3C77" w:rsidRDefault="00895A39"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cPr>
          <w:p w14:paraId="3E46992D" w14:textId="77777777" w:rsidR="00895A39" w:rsidRPr="00AD3C77" w:rsidRDefault="00895A39"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356F349B"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5EADE72A" w14:textId="77777777" w:rsidTr="00A53751">
        <w:trPr>
          <w:cantSplit/>
          <w:trHeight w:val="1134"/>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14:paraId="2A866ABD"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14:paraId="01B9A19E"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14:paraId="4979CC6A"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0A3EA2E"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B5BD83B"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14:paraId="5D830A07" w14:textId="77777777" w:rsidR="00895A39" w:rsidRPr="00AD3C77" w:rsidRDefault="00895A39" w:rsidP="000A75F7">
            <w:pPr>
              <w:widowControl w:val="0"/>
              <w:jc w:val="center"/>
              <w:rPr>
                <w:rFonts w:eastAsiaTheme="minorEastAsia" w:cs="Times New Roman"/>
                <w:sz w:val="20"/>
                <w:szCs w:val="20"/>
                <w:lang w:eastAsia="ru-RU"/>
              </w:rPr>
            </w:pPr>
          </w:p>
        </w:tc>
        <w:tc>
          <w:tcPr>
            <w:tcW w:w="1273" w:type="dxa"/>
            <w:tcBorders>
              <w:left w:val="single" w:sz="4" w:space="0" w:color="auto"/>
              <w:bottom w:val="single" w:sz="4" w:space="0" w:color="000000"/>
              <w:right w:val="single" w:sz="4" w:space="0" w:color="auto"/>
            </w:tcBorders>
          </w:tcPr>
          <w:p w14:paraId="07248A09" w14:textId="77777777" w:rsidR="00895A39" w:rsidRPr="00AD3C77" w:rsidRDefault="00895A39"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FD0266E" w14:textId="77777777" w:rsidR="00895A39" w:rsidRPr="00AD3C77" w:rsidRDefault="00895A39"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F5F156B"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DC559F9"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71996D3" w14:textId="77777777" w:rsidR="00895A39" w:rsidRPr="00D02851" w:rsidRDefault="00895A39" w:rsidP="002B0BC7">
            <w:pPr>
              <w:ind w:left="-64" w:right="-56"/>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BBBEFAD" w14:textId="77777777" w:rsidR="00895A39" w:rsidRPr="00D02851" w:rsidRDefault="00895A39" w:rsidP="002B0BC7">
            <w:pPr>
              <w:ind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hideMark/>
          </w:tcPr>
          <w:p w14:paraId="13E67D38" w14:textId="77777777" w:rsidR="00895A39" w:rsidRPr="00D02851" w:rsidRDefault="00895A39"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000000"/>
              <w:right w:val="single" w:sz="4" w:space="0" w:color="auto"/>
            </w:tcBorders>
            <w:vAlign w:val="center"/>
            <w:hideMark/>
          </w:tcPr>
          <w:p w14:paraId="0C5E77C2"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14:paraId="1F24F99D" w14:textId="77777777" w:rsidR="00895A39" w:rsidRPr="00AD3C77" w:rsidRDefault="00895A39"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6888AEFC"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E45D38A" w14:textId="77777777" w:rsidTr="00A53751">
        <w:trPr>
          <w:trHeight w:val="551"/>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508A2C7E"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14:paraId="5FD9CFBD"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14:paraId="42036A10"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808D0F1"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5445AF6"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tcPr>
          <w:p w14:paraId="4A6245B1"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73" w:type="dxa"/>
            <w:tcBorders>
              <w:top w:val="nil"/>
              <w:left w:val="single" w:sz="4" w:space="0" w:color="auto"/>
              <w:bottom w:val="single" w:sz="4" w:space="0" w:color="auto"/>
              <w:right w:val="single" w:sz="4" w:space="0" w:color="auto"/>
            </w:tcBorders>
          </w:tcPr>
          <w:p w14:paraId="3718653A"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nil"/>
              <w:left w:val="single" w:sz="4" w:space="0" w:color="auto"/>
              <w:bottom w:val="single" w:sz="4" w:space="0" w:color="auto"/>
              <w:right w:val="single" w:sz="4" w:space="0" w:color="auto"/>
            </w:tcBorders>
            <w:shd w:val="clear" w:color="auto" w:fill="auto"/>
          </w:tcPr>
          <w:p w14:paraId="3DF03850"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AD3186"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67" w:type="dxa"/>
            <w:tcBorders>
              <w:top w:val="single" w:sz="4" w:space="0" w:color="auto"/>
              <w:left w:val="nil"/>
              <w:bottom w:val="single" w:sz="4" w:space="0" w:color="auto"/>
              <w:right w:val="single" w:sz="4" w:space="0" w:color="auto"/>
            </w:tcBorders>
            <w:shd w:val="clear" w:color="auto" w:fill="auto"/>
          </w:tcPr>
          <w:p w14:paraId="6651C110"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67" w:type="dxa"/>
            <w:tcBorders>
              <w:top w:val="single" w:sz="4" w:space="0" w:color="auto"/>
              <w:left w:val="nil"/>
              <w:bottom w:val="single" w:sz="4" w:space="0" w:color="auto"/>
              <w:right w:val="single" w:sz="4" w:space="0" w:color="auto"/>
            </w:tcBorders>
            <w:shd w:val="clear" w:color="auto" w:fill="auto"/>
          </w:tcPr>
          <w:p w14:paraId="6968656A"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543" w:type="dxa"/>
            <w:tcBorders>
              <w:top w:val="single" w:sz="4" w:space="0" w:color="auto"/>
              <w:left w:val="nil"/>
              <w:bottom w:val="single" w:sz="4" w:space="0" w:color="auto"/>
              <w:right w:val="single" w:sz="4" w:space="0" w:color="auto"/>
            </w:tcBorders>
            <w:shd w:val="clear" w:color="auto" w:fill="auto"/>
          </w:tcPr>
          <w:p w14:paraId="65079535"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tcPr>
          <w:p w14:paraId="6EF3FC33"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tcPr>
          <w:p w14:paraId="211F2A96"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43B19249"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58EF665F" w14:textId="77777777" w:rsidTr="00A53751">
        <w:trPr>
          <w:trHeight w:val="42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D10085"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1.2</w:t>
            </w:r>
          </w:p>
        </w:tc>
        <w:tc>
          <w:tcPr>
            <w:tcW w:w="1945" w:type="dxa"/>
            <w:vMerge w:val="restart"/>
            <w:tcBorders>
              <w:top w:val="single" w:sz="4" w:space="0" w:color="auto"/>
              <w:left w:val="single" w:sz="4" w:space="0" w:color="auto"/>
              <w:right w:val="single" w:sz="4" w:space="0" w:color="auto"/>
            </w:tcBorders>
            <w:shd w:val="clear" w:color="auto" w:fill="auto"/>
            <w:hideMark/>
          </w:tcPr>
          <w:p w14:paraId="180DA850"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01.02. </w:t>
            </w:r>
          </w:p>
          <w:p w14:paraId="5EFECF2A" w14:textId="1418EF3B" w:rsidR="00895A39" w:rsidRPr="00472955"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Организация библиотечного обслуживания населения, комплектование и обеспечение сохранности библиотечных фондов библиотек </w:t>
            </w:r>
            <w:r w:rsidR="00472955" w:rsidRPr="009E157E">
              <w:rPr>
                <w:rFonts w:eastAsiaTheme="minorEastAsia" w:cs="Times New Roman"/>
                <w:sz w:val="20"/>
                <w:szCs w:val="20"/>
                <w:lang w:eastAsia="ru-RU"/>
              </w:rPr>
              <w:t>муниципального образования</w:t>
            </w:r>
          </w:p>
        </w:tc>
        <w:tc>
          <w:tcPr>
            <w:tcW w:w="1383" w:type="dxa"/>
            <w:vMerge w:val="restart"/>
            <w:tcBorders>
              <w:top w:val="single" w:sz="4" w:space="0" w:color="auto"/>
              <w:left w:val="single" w:sz="4" w:space="0" w:color="auto"/>
              <w:right w:val="single" w:sz="4" w:space="0" w:color="auto"/>
            </w:tcBorders>
            <w:shd w:val="clear" w:color="auto" w:fill="auto"/>
            <w:hideMark/>
          </w:tcPr>
          <w:p w14:paraId="705E70BF"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nil"/>
              <w:bottom w:val="single" w:sz="4" w:space="0" w:color="auto"/>
              <w:right w:val="single" w:sz="4" w:space="0" w:color="auto"/>
            </w:tcBorders>
            <w:shd w:val="clear" w:color="auto" w:fill="auto"/>
            <w:hideMark/>
          </w:tcPr>
          <w:p w14:paraId="72183E34"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2717439C" w14:textId="77777777" w:rsidR="00895A39" w:rsidRPr="00AD3C77" w:rsidRDefault="00895A39"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8 300,00</w:t>
            </w:r>
          </w:p>
        </w:tc>
        <w:tc>
          <w:tcPr>
            <w:tcW w:w="1134" w:type="dxa"/>
            <w:tcBorders>
              <w:top w:val="single" w:sz="4" w:space="0" w:color="auto"/>
              <w:left w:val="nil"/>
              <w:bottom w:val="single" w:sz="4" w:space="0" w:color="auto"/>
              <w:right w:val="single" w:sz="4" w:space="0" w:color="auto"/>
            </w:tcBorders>
          </w:tcPr>
          <w:p w14:paraId="42896EBF"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1273" w:type="dxa"/>
            <w:tcBorders>
              <w:top w:val="single" w:sz="4" w:space="0" w:color="auto"/>
              <w:left w:val="single" w:sz="4" w:space="0" w:color="auto"/>
              <w:bottom w:val="single" w:sz="4" w:space="0" w:color="auto"/>
              <w:right w:val="single" w:sz="4" w:space="0" w:color="auto"/>
            </w:tcBorders>
          </w:tcPr>
          <w:p w14:paraId="2D6A5C45"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64629676" w14:textId="77777777" w:rsidR="00895A39" w:rsidRPr="00AD3C77" w:rsidRDefault="00895A39" w:rsidP="00EC55EB">
            <w:pPr>
              <w:widowControl w:val="0"/>
              <w:jc w:val="center"/>
              <w:rPr>
                <w:rFonts w:eastAsiaTheme="minorEastAsia" w:cs="Times New Roman"/>
                <w:sz w:val="20"/>
                <w:szCs w:val="20"/>
                <w:lang w:eastAsia="ru-RU"/>
              </w:rPr>
            </w:pPr>
            <w:r>
              <w:rPr>
                <w:rFonts w:eastAsiaTheme="minorEastAsia" w:cs="Times New Roman"/>
                <w:sz w:val="20"/>
                <w:szCs w:val="20"/>
                <w:lang w:eastAsia="ru-RU"/>
              </w:rPr>
              <w:t>2 100,00</w:t>
            </w:r>
          </w:p>
        </w:tc>
        <w:tc>
          <w:tcPr>
            <w:tcW w:w="1134" w:type="dxa"/>
            <w:tcBorders>
              <w:top w:val="single" w:sz="4" w:space="0" w:color="auto"/>
              <w:left w:val="nil"/>
              <w:bottom w:val="single" w:sz="4" w:space="0" w:color="auto"/>
              <w:right w:val="single" w:sz="4" w:space="0" w:color="auto"/>
            </w:tcBorders>
            <w:shd w:val="clear" w:color="auto" w:fill="auto"/>
            <w:hideMark/>
          </w:tcPr>
          <w:p w14:paraId="35330D13" w14:textId="77777777" w:rsidR="00895A39" w:rsidRPr="00AD3C77" w:rsidRDefault="00895A39"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2 100,00</w:t>
            </w:r>
          </w:p>
        </w:tc>
        <w:tc>
          <w:tcPr>
            <w:tcW w:w="1134" w:type="dxa"/>
            <w:tcBorders>
              <w:top w:val="single" w:sz="4" w:space="0" w:color="auto"/>
              <w:left w:val="nil"/>
              <w:bottom w:val="single" w:sz="4" w:space="0" w:color="auto"/>
              <w:right w:val="single" w:sz="4" w:space="0" w:color="auto"/>
            </w:tcBorders>
            <w:shd w:val="clear" w:color="auto" w:fill="auto"/>
            <w:hideMark/>
          </w:tcPr>
          <w:p w14:paraId="02897470" w14:textId="77777777" w:rsidR="00895A39" w:rsidRPr="00AD3C77" w:rsidRDefault="00895A39"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1 200,00</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449AB1" w14:textId="77777777" w:rsidR="00895A39" w:rsidRPr="00AD3C77" w:rsidRDefault="00895A39" w:rsidP="000A75F7">
            <w:pPr>
              <w:widowControl w:val="0"/>
              <w:jc w:val="center"/>
              <w:rPr>
                <w:rFonts w:eastAsiaTheme="minorEastAsia" w:cs="Times New Roman"/>
                <w:sz w:val="20"/>
                <w:szCs w:val="20"/>
                <w:lang w:eastAsia="ru-RU"/>
              </w:rPr>
            </w:pPr>
            <w:r w:rsidRPr="00B17E72">
              <w:rPr>
                <w:rFonts w:eastAsiaTheme="minorEastAsia" w:cs="Times New Roman"/>
                <w:sz w:val="20"/>
                <w:szCs w:val="20"/>
                <w:lang w:eastAsia="ru-RU"/>
              </w:rPr>
              <w:t>Управление развития отраслей социальной сферы, МБУК «Центральная библиотека им. В.В. Розанова», МБУК «Центральная городская библиотека им. А.С. Горловского»</w:t>
            </w:r>
          </w:p>
        </w:tc>
      </w:tr>
      <w:tr w:rsidR="00895A39" w:rsidRPr="00AD3C77" w14:paraId="72DB06FF" w14:textId="77777777" w:rsidTr="00A53751">
        <w:trPr>
          <w:trHeight w:val="549"/>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733734D5"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27F2C5EB"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279F89A3"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14:paraId="2E6FEDB6"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6FF1B23"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53C0D426"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nil"/>
              <w:left w:val="single" w:sz="4" w:space="0" w:color="auto"/>
              <w:bottom w:val="single" w:sz="4" w:space="0" w:color="auto"/>
              <w:right w:val="single" w:sz="4" w:space="0" w:color="auto"/>
            </w:tcBorders>
          </w:tcPr>
          <w:p w14:paraId="279785C1" w14:textId="77777777" w:rsidR="00895A39" w:rsidRPr="00AD3C77" w:rsidRDefault="00895A39"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094" w:type="dxa"/>
            <w:gridSpan w:val="5"/>
            <w:tcBorders>
              <w:top w:val="nil"/>
              <w:left w:val="single" w:sz="4" w:space="0" w:color="auto"/>
              <w:bottom w:val="single" w:sz="4" w:space="0" w:color="auto"/>
              <w:right w:val="single" w:sz="4" w:space="0" w:color="auto"/>
            </w:tcBorders>
            <w:shd w:val="clear" w:color="auto" w:fill="auto"/>
          </w:tcPr>
          <w:p w14:paraId="7AF30FAE"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14:paraId="59AD8CDB"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14:paraId="72019721"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420FCA91"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521AF91" w14:textId="77777777" w:rsidTr="000F14BC">
        <w:trPr>
          <w:trHeight w:val="840"/>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57A85B2C"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70BE8E9C"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5971D887"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14:paraId="7F8C9592" w14:textId="77777777" w:rsidR="00895A39" w:rsidRPr="001F7C20" w:rsidRDefault="00895A39" w:rsidP="001F7C20">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4F52FCC5" w14:textId="77777777" w:rsidR="00895A39" w:rsidRPr="00AD3C77" w:rsidRDefault="00895A39"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8 300,00</w:t>
            </w:r>
          </w:p>
        </w:tc>
        <w:tc>
          <w:tcPr>
            <w:tcW w:w="1134" w:type="dxa"/>
            <w:tcBorders>
              <w:top w:val="single" w:sz="4" w:space="0" w:color="auto"/>
              <w:left w:val="nil"/>
              <w:bottom w:val="single" w:sz="4" w:space="0" w:color="auto"/>
              <w:right w:val="single" w:sz="4" w:space="0" w:color="auto"/>
            </w:tcBorders>
          </w:tcPr>
          <w:p w14:paraId="3DB7FFC9"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1273" w:type="dxa"/>
            <w:tcBorders>
              <w:top w:val="single" w:sz="4" w:space="0" w:color="auto"/>
              <w:left w:val="single" w:sz="4" w:space="0" w:color="auto"/>
              <w:bottom w:val="single" w:sz="4" w:space="0" w:color="auto"/>
              <w:right w:val="single" w:sz="4" w:space="0" w:color="auto"/>
            </w:tcBorders>
          </w:tcPr>
          <w:p w14:paraId="56DCA346"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6970ABCA"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2 100,00</w:t>
            </w:r>
          </w:p>
        </w:tc>
        <w:tc>
          <w:tcPr>
            <w:tcW w:w="1134" w:type="dxa"/>
            <w:tcBorders>
              <w:top w:val="single" w:sz="4" w:space="0" w:color="auto"/>
              <w:left w:val="nil"/>
              <w:bottom w:val="single" w:sz="4" w:space="0" w:color="auto"/>
              <w:right w:val="single" w:sz="4" w:space="0" w:color="auto"/>
            </w:tcBorders>
            <w:shd w:val="clear" w:color="auto" w:fill="auto"/>
          </w:tcPr>
          <w:p w14:paraId="227B4BC9"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2 100,00</w:t>
            </w:r>
          </w:p>
        </w:tc>
        <w:tc>
          <w:tcPr>
            <w:tcW w:w="1134" w:type="dxa"/>
            <w:tcBorders>
              <w:top w:val="single" w:sz="4" w:space="0" w:color="auto"/>
              <w:left w:val="nil"/>
              <w:bottom w:val="single" w:sz="4" w:space="0" w:color="auto"/>
              <w:right w:val="single" w:sz="4" w:space="0" w:color="auto"/>
            </w:tcBorders>
            <w:shd w:val="clear" w:color="auto" w:fill="auto"/>
          </w:tcPr>
          <w:p w14:paraId="6F172AF8"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1 200,00</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66D85AD6"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6D5C164" w14:textId="77777777" w:rsidTr="00A53751">
        <w:trPr>
          <w:trHeight w:val="497"/>
          <w:jc w:val="center"/>
        </w:trPr>
        <w:tc>
          <w:tcPr>
            <w:tcW w:w="508" w:type="dxa"/>
            <w:vMerge/>
            <w:tcBorders>
              <w:top w:val="single" w:sz="4" w:space="0" w:color="auto"/>
              <w:left w:val="single" w:sz="4" w:space="0" w:color="auto"/>
              <w:bottom w:val="single" w:sz="4" w:space="0" w:color="auto"/>
              <w:right w:val="single" w:sz="4" w:space="0" w:color="auto"/>
            </w:tcBorders>
            <w:vAlign w:val="center"/>
          </w:tcPr>
          <w:p w14:paraId="48590FC3"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14:paraId="1BBE8DA0"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14:paraId="784BE82C"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1316D0E8" w14:textId="1E446D04" w:rsidR="00B57F24" w:rsidRPr="00AD3C77" w:rsidRDefault="00895A39" w:rsidP="00B57F24">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6D58FD90"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0A0480BE"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69CB9D36"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35B168E" w14:textId="77777777" w:rsidR="00895A39" w:rsidRPr="00AD3C77" w:rsidRDefault="00895A39" w:rsidP="00016644">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14:paraId="187D1BAE"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129BB0BD"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79D803EB"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tcPr>
          <w:p w14:paraId="6F1B5697"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F6CE8BF" w14:textId="77777777" w:rsidTr="00B57F24">
        <w:trPr>
          <w:trHeight w:val="300"/>
          <w:jc w:val="center"/>
        </w:trPr>
        <w:tc>
          <w:tcPr>
            <w:tcW w:w="508" w:type="dxa"/>
            <w:vMerge w:val="restart"/>
            <w:tcBorders>
              <w:top w:val="single" w:sz="4" w:space="0" w:color="auto"/>
              <w:left w:val="single" w:sz="4" w:space="0" w:color="auto"/>
              <w:right w:val="single" w:sz="4" w:space="0" w:color="auto"/>
            </w:tcBorders>
            <w:vAlign w:val="center"/>
            <w:hideMark/>
          </w:tcPr>
          <w:p w14:paraId="5168C769"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BB6D5D2" w14:textId="77777777" w:rsidR="00895A39" w:rsidRPr="001A1C75" w:rsidRDefault="00895A39" w:rsidP="009052F6">
            <w:pPr>
              <w:widowControl w:val="0"/>
              <w:rPr>
                <w:rFonts w:eastAsiaTheme="minorEastAsia" w:cs="Times New Roman"/>
                <w:color w:val="FF0000"/>
                <w:sz w:val="20"/>
                <w:szCs w:val="20"/>
                <w:lang w:eastAsia="ru-RU"/>
              </w:rPr>
            </w:pPr>
            <w:r w:rsidRPr="00BB325F">
              <w:rPr>
                <w:rFonts w:eastAsiaTheme="minorEastAsia" w:cs="Times New Roman"/>
                <w:sz w:val="20"/>
                <w:szCs w:val="20"/>
                <w:lang w:eastAsia="ru-RU"/>
              </w:rPr>
              <w:t>Объем пополнения книжного фонда</w:t>
            </w:r>
            <w:r>
              <w:rPr>
                <w:rFonts w:eastAsiaTheme="minorEastAsia" w:cs="Times New Roman"/>
                <w:sz w:val="20"/>
                <w:szCs w:val="20"/>
                <w:lang w:eastAsia="ru-RU"/>
              </w:rPr>
              <w:t>, экз. книг</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035A87C" w14:textId="77777777" w:rsidR="00895A39" w:rsidRPr="00BB325F" w:rsidRDefault="00895A39"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8D9D06" w14:textId="77777777" w:rsidR="00895A39" w:rsidRPr="00BB325F" w:rsidRDefault="00895A39"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4CDD250" w14:textId="77777777" w:rsidR="00895A39" w:rsidRPr="00BB325F" w:rsidRDefault="00895A39"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14:paraId="570A0673" w14:textId="77777777" w:rsidR="00895A39" w:rsidRPr="00BB325F" w:rsidRDefault="00895A39"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2023 год</w:t>
            </w:r>
          </w:p>
        </w:tc>
        <w:tc>
          <w:tcPr>
            <w:tcW w:w="1273" w:type="dxa"/>
            <w:tcBorders>
              <w:top w:val="single" w:sz="4" w:space="0" w:color="auto"/>
              <w:left w:val="single" w:sz="4" w:space="0" w:color="auto"/>
              <w:bottom w:val="single" w:sz="4" w:space="0" w:color="auto"/>
              <w:right w:val="single" w:sz="4" w:space="0" w:color="auto"/>
            </w:tcBorders>
          </w:tcPr>
          <w:p w14:paraId="36A65D3E" w14:textId="77777777" w:rsidR="00895A39" w:rsidRPr="00BB325F" w:rsidRDefault="00895A39" w:rsidP="00C54199">
            <w:pPr>
              <w:widowControl w:val="0"/>
              <w:jc w:val="center"/>
              <w:rPr>
                <w:rFonts w:eastAsiaTheme="minorEastAsia" w:cs="Times New Roman"/>
                <w:sz w:val="20"/>
                <w:szCs w:val="20"/>
                <w:lang w:eastAsia="ru-RU"/>
              </w:rPr>
            </w:pPr>
            <w:r w:rsidRPr="00C54199">
              <w:rPr>
                <w:rFonts w:eastAsiaTheme="minorEastAsia" w:cs="Times New Roman"/>
                <w:sz w:val="20"/>
                <w:szCs w:val="20"/>
                <w:lang w:eastAsia="ru-RU"/>
              </w:rPr>
              <w:t>2024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753E9D8" w14:textId="77777777" w:rsidR="00895A39" w:rsidRDefault="00895A39" w:rsidP="00016644">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Итого</w:t>
            </w:r>
            <w:r>
              <w:rPr>
                <w:rFonts w:eastAsiaTheme="minorEastAsia" w:cs="Times New Roman"/>
                <w:sz w:val="20"/>
                <w:szCs w:val="20"/>
                <w:lang w:eastAsia="ru-RU"/>
              </w:rPr>
              <w:t xml:space="preserve"> 2025 </w:t>
            </w:r>
          </w:p>
          <w:p w14:paraId="593EC089" w14:textId="77777777" w:rsidR="00895A39" w:rsidRPr="00BB325F" w:rsidRDefault="00895A39" w:rsidP="00016644">
            <w:pPr>
              <w:widowControl w:val="0"/>
              <w:jc w:val="center"/>
              <w:rPr>
                <w:rFonts w:eastAsiaTheme="minorEastAsia" w:cs="Times New Roman"/>
                <w:sz w:val="20"/>
                <w:szCs w:val="20"/>
                <w:lang w:eastAsia="ru-RU"/>
              </w:rPr>
            </w:pPr>
            <w:r>
              <w:rPr>
                <w:rFonts w:eastAsiaTheme="minorEastAsia" w:cs="Times New Roman"/>
                <w:sz w:val="20"/>
                <w:szCs w:val="20"/>
                <w:lang w:eastAsia="ru-RU"/>
              </w:rPr>
              <w:t>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76D2308" w14:textId="77777777" w:rsidR="00895A39" w:rsidRPr="00BB325F"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BB325F">
              <w:rPr>
                <w:rFonts w:eastAsiaTheme="minorEastAsia" w:cs="Times New Roman"/>
                <w:sz w:val="20"/>
                <w:szCs w:val="20"/>
                <w:lang w:eastAsia="ru-RU"/>
              </w:rPr>
              <w:t>:</w:t>
            </w:r>
          </w:p>
        </w:tc>
        <w:tc>
          <w:tcPr>
            <w:tcW w:w="1134" w:type="dxa"/>
            <w:vMerge w:val="restart"/>
            <w:tcBorders>
              <w:top w:val="single" w:sz="4" w:space="0" w:color="auto"/>
              <w:left w:val="single" w:sz="4" w:space="0" w:color="auto"/>
              <w:right w:val="single" w:sz="4" w:space="0" w:color="auto"/>
            </w:tcBorders>
            <w:shd w:val="clear" w:color="auto" w:fill="auto"/>
            <w:hideMark/>
          </w:tcPr>
          <w:p w14:paraId="10E5CCE4" w14:textId="77777777" w:rsidR="00895A39"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p>
          <w:p w14:paraId="5AF1F848" w14:textId="77777777" w:rsidR="00895A39" w:rsidRPr="00BB325F" w:rsidRDefault="00895A39" w:rsidP="002B0BC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cPr>
          <w:p w14:paraId="0FCEB781" w14:textId="77777777" w:rsidR="00895A39" w:rsidRDefault="00895A39" w:rsidP="002B0BC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w:t>
            </w:r>
            <w:r>
              <w:rPr>
                <w:rFonts w:eastAsiaTheme="minorEastAsia" w:cs="Times New Roman"/>
                <w:sz w:val="20"/>
                <w:szCs w:val="20"/>
                <w:lang w:eastAsia="ru-RU"/>
              </w:rPr>
              <w:t>7</w:t>
            </w:r>
          </w:p>
          <w:p w14:paraId="08627F12" w14:textId="77777777" w:rsidR="00895A39" w:rsidRPr="00BB325F" w:rsidRDefault="00895A39" w:rsidP="002B0BC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 год</w:t>
            </w:r>
          </w:p>
          <w:p w14:paraId="45B199A6" w14:textId="77777777" w:rsidR="00895A39" w:rsidRPr="00BB325F" w:rsidRDefault="00895A39" w:rsidP="002B0BC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4960536A"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2D2B39C" w14:textId="77777777" w:rsidTr="00B57F24">
        <w:trPr>
          <w:cantSplit/>
          <w:trHeight w:val="1134"/>
          <w:jc w:val="center"/>
        </w:trPr>
        <w:tc>
          <w:tcPr>
            <w:tcW w:w="508" w:type="dxa"/>
            <w:vMerge/>
            <w:tcBorders>
              <w:left w:val="single" w:sz="4" w:space="0" w:color="auto"/>
              <w:right w:val="single" w:sz="4" w:space="0" w:color="auto"/>
            </w:tcBorders>
            <w:vAlign w:val="center"/>
            <w:hideMark/>
          </w:tcPr>
          <w:p w14:paraId="602995B1"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14:paraId="36608AE2" w14:textId="77777777" w:rsidR="00895A39" w:rsidRPr="001A1C75" w:rsidRDefault="00895A39" w:rsidP="000A75F7">
            <w:pPr>
              <w:widowControl w:val="0"/>
              <w:jc w:val="center"/>
              <w:rPr>
                <w:rFonts w:eastAsiaTheme="minorEastAsia" w:cs="Times New Roman"/>
                <w:color w:val="FF0000"/>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14:paraId="30BCC2F0" w14:textId="77777777" w:rsidR="00895A39" w:rsidRPr="00BB325F"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48F4BED" w14:textId="77777777" w:rsidR="00895A39" w:rsidRPr="00BB325F"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8609BAA" w14:textId="77777777" w:rsidR="00895A39" w:rsidRPr="00BB325F" w:rsidRDefault="00895A39"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14:paraId="4D40970F" w14:textId="77777777" w:rsidR="00895A39" w:rsidRPr="00BB325F" w:rsidRDefault="00895A39" w:rsidP="000A75F7">
            <w:pPr>
              <w:widowControl w:val="0"/>
              <w:jc w:val="center"/>
              <w:rPr>
                <w:rFonts w:eastAsiaTheme="minorEastAsia"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14:paraId="41EFED2C" w14:textId="77777777" w:rsidR="00895A39" w:rsidRPr="00BB325F" w:rsidRDefault="00895A39"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6A78D8" w14:textId="77777777" w:rsidR="00895A39" w:rsidRPr="00BB325F" w:rsidRDefault="00895A39" w:rsidP="000A75F7">
            <w:pPr>
              <w:widowControl w:val="0"/>
              <w:jc w:val="center"/>
              <w:rPr>
                <w:rFonts w:eastAsiaTheme="minorEastAsia"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BAAB15E"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2E630DC9"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2914990F" w14:textId="77777777" w:rsidR="00895A39" w:rsidRPr="00D02851" w:rsidRDefault="00895A39" w:rsidP="002B0BC7">
            <w:pPr>
              <w:ind w:left="-64" w:right="-56"/>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1640A167" w14:textId="77777777" w:rsidR="00895A39" w:rsidRPr="00D02851" w:rsidRDefault="00895A39" w:rsidP="002B0BC7">
            <w:pPr>
              <w:ind w:right="113"/>
              <w:jc w:val="center"/>
              <w:rPr>
                <w:sz w:val="20"/>
              </w:rPr>
            </w:pPr>
            <w:r w:rsidRPr="00D02851">
              <w:rPr>
                <w:sz w:val="20"/>
              </w:rPr>
              <w:t>9 месяцев</w:t>
            </w:r>
          </w:p>
        </w:tc>
        <w:tc>
          <w:tcPr>
            <w:tcW w:w="543" w:type="dxa"/>
            <w:tcBorders>
              <w:top w:val="single" w:sz="4" w:space="0" w:color="auto"/>
              <w:left w:val="nil"/>
              <w:bottom w:val="single" w:sz="4" w:space="0" w:color="auto"/>
              <w:right w:val="single" w:sz="4" w:space="0" w:color="auto"/>
            </w:tcBorders>
            <w:shd w:val="clear" w:color="auto" w:fill="auto"/>
            <w:textDirection w:val="btLr"/>
            <w:vAlign w:val="center"/>
            <w:hideMark/>
          </w:tcPr>
          <w:p w14:paraId="487CB4CC" w14:textId="77777777" w:rsidR="00895A39" w:rsidRPr="00D02851" w:rsidRDefault="00895A39"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000000"/>
              <w:right w:val="single" w:sz="4" w:space="0" w:color="auto"/>
            </w:tcBorders>
            <w:vAlign w:val="center"/>
            <w:hideMark/>
          </w:tcPr>
          <w:p w14:paraId="7330E1C7" w14:textId="77777777" w:rsidR="00895A39" w:rsidRPr="00BB325F"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14:paraId="3552902C" w14:textId="77777777" w:rsidR="00895A39" w:rsidRPr="00BB325F" w:rsidRDefault="00895A39"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3B71ABA5"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2096F723" w14:textId="77777777" w:rsidTr="002341E4">
        <w:trPr>
          <w:trHeight w:val="521"/>
          <w:jc w:val="center"/>
        </w:trPr>
        <w:tc>
          <w:tcPr>
            <w:tcW w:w="508" w:type="dxa"/>
            <w:vMerge/>
            <w:tcBorders>
              <w:left w:val="single" w:sz="4" w:space="0" w:color="auto"/>
              <w:bottom w:val="single" w:sz="4" w:space="0" w:color="auto"/>
              <w:right w:val="single" w:sz="4" w:space="0" w:color="auto"/>
            </w:tcBorders>
            <w:shd w:val="clear" w:color="auto" w:fill="auto"/>
            <w:hideMark/>
          </w:tcPr>
          <w:p w14:paraId="384112E8"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14:paraId="337F20B4" w14:textId="77777777" w:rsidR="00895A39" w:rsidRPr="001A1C75" w:rsidRDefault="00895A39" w:rsidP="000A75F7">
            <w:pPr>
              <w:widowControl w:val="0"/>
              <w:jc w:val="center"/>
              <w:rPr>
                <w:rFonts w:eastAsiaTheme="minorEastAsia" w:cs="Times New Roman"/>
                <w:color w:val="FF0000"/>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2F166BBD" w14:textId="77777777" w:rsidR="00895A39" w:rsidRPr="00BB325F"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A2FFD0B" w14:textId="77777777" w:rsidR="00895A39" w:rsidRPr="00BB325F"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E0B3821" w14:textId="77777777" w:rsidR="00895A39" w:rsidRPr="00BB325F" w:rsidRDefault="00895A39" w:rsidP="002341E4">
            <w:pPr>
              <w:widowControl w:val="0"/>
              <w:jc w:val="center"/>
              <w:rPr>
                <w:rFonts w:eastAsiaTheme="minorEastAsia" w:cs="Times New Roman"/>
                <w:sz w:val="20"/>
                <w:szCs w:val="20"/>
                <w:lang w:eastAsia="ru-RU"/>
              </w:rPr>
            </w:pPr>
            <w:r>
              <w:rPr>
                <w:rFonts w:eastAsiaTheme="minorEastAsia" w:cs="Times New Roman"/>
                <w:sz w:val="20"/>
                <w:szCs w:val="20"/>
                <w:lang w:eastAsia="ru-RU"/>
              </w:rPr>
              <w:t>11 597</w:t>
            </w:r>
          </w:p>
        </w:tc>
        <w:tc>
          <w:tcPr>
            <w:tcW w:w="1134" w:type="dxa"/>
            <w:tcBorders>
              <w:top w:val="single" w:sz="4" w:space="0" w:color="auto"/>
              <w:left w:val="single" w:sz="4" w:space="0" w:color="auto"/>
              <w:bottom w:val="single" w:sz="4" w:space="0" w:color="auto"/>
              <w:right w:val="single" w:sz="4" w:space="0" w:color="auto"/>
            </w:tcBorders>
          </w:tcPr>
          <w:p w14:paraId="3F753F7A" w14:textId="77777777" w:rsidR="00895A39" w:rsidRDefault="00895A39" w:rsidP="00BB325F">
            <w:pPr>
              <w:widowControl w:val="0"/>
              <w:jc w:val="center"/>
              <w:rPr>
                <w:rFonts w:eastAsiaTheme="minorEastAsia" w:cs="Times New Roman"/>
                <w:sz w:val="20"/>
                <w:szCs w:val="20"/>
                <w:lang w:eastAsia="ru-RU"/>
              </w:rPr>
            </w:pPr>
            <w:r>
              <w:rPr>
                <w:rFonts w:eastAsiaTheme="minorEastAsia" w:cs="Times New Roman"/>
                <w:sz w:val="20"/>
                <w:szCs w:val="20"/>
                <w:lang w:eastAsia="ru-RU"/>
              </w:rPr>
              <w:t>1 400</w:t>
            </w:r>
          </w:p>
        </w:tc>
        <w:tc>
          <w:tcPr>
            <w:tcW w:w="1273" w:type="dxa"/>
            <w:tcBorders>
              <w:top w:val="single" w:sz="4" w:space="0" w:color="auto"/>
              <w:left w:val="single" w:sz="4" w:space="0" w:color="auto"/>
              <w:bottom w:val="single" w:sz="4" w:space="0" w:color="auto"/>
              <w:right w:val="single" w:sz="4" w:space="0" w:color="auto"/>
            </w:tcBorders>
          </w:tcPr>
          <w:p w14:paraId="1010FDF8" w14:textId="77777777" w:rsidR="00895A39" w:rsidRDefault="00895A39" w:rsidP="00713F14">
            <w:pPr>
              <w:widowControl w:val="0"/>
              <w:jc w:val="center"/>
              <w:rPr>
                <w:rFonts w:eastAsiaTheme="minorEastAsia" w:cs="Times New Roman"/>
                <w:sz w:val="20"/>
                <w:szCs w:val="20"/>
                <w:lang w:eastAsia="ru-RU"/>
              </w:rPr>
            </w:pPr>
            <w:r>
              <w:rPr>
                <w:rFonts w:eastAsiaTheme="minorEastAsia" w:cs="Times New Roman"/>
                <w:sz w:val="20"/>
                <w:szCs w:val="20"/>
                <w:lang w:eastAsia="ru-RU"/>
              </w:rPr>
              <w:t>2 946</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6EBD3FB" w14:textId="77777777" w:rsidR="00895A39" w:rsidRPr="00BB325F" w:rsidRDefault="00895A39" w:rsidP="00713F14">
            <w:pPr>
              <w:widowControl w:val="0"/>
              <w:jc w:val="center"/>
              <w:rPr>
                <w:rFonts w:eastAsiaTheme="minorEastAsia" w:cs="Times New Roman"/>
                <w:sz w:val="20"/>
                <w:szCs w:val="20"/>
                <w:lang w:eastAsia="ru-RU"/>
              </w:rPr>
            </w:pPr>
            <w:r>
              <w:rPr>
                <w:rFonts w:eastAsiaTheme="minorEastAsia" w:cs="Times New Roman"/>
                <w:sz w:val="20"/>
                <w:szCs w:val="20"/>
                <w:lang w:eastAsia="ru-RU"/>
              </w:rPr>
              <w:t>2 971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0302990" w14:textId="77777777" w:rsidR="00895A39" w:rsidRPr="00BB325F"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400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2B74A02"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p w14:paraId="2C9F209E" w14:textId="77777777" w:rsidR="00895A39" w:rsidRPr="00BB325F"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171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FB32AD5"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p w14:paraId="477F1AA0" w14:textId="77777777" w:rsidR="00895A39" w:rsidRPr="00BB325F"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371</w:t>
            </w:r>
          </w:p>
        </w:tc>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722D3FAB" w14:textId="77777777" w:rsidR="00895A39" w:rsidRPr="00BB325F" w:rsidRDefault="00895A39" w:rsidP="002341E4">
            <w:pPr>
              <w:widowControl w:val="0"/>
              <w:jc w:val="center"/>
              <w:rPr>
                <w:rFonts w:eastAsiaTheme="minorEastAsia" w:cs="Times New Roman"/>
                <w:sz w:val="20"/>
                <w:szCs w:val="20"/>
                <w:lang w:eastAsia="ru-RU"/>
              </w:rPr>
            </w:pPr>
            <w:r>
              <w:rPr>
                <w:rFonts w:eastAsiaTheme="minorEastAsia" w:cs="Times New Roman"/>
                <w:sz w:val="20"/>
                <w:szCs w:val="20"/>
                <w:lang w:eastAsia="ru-RU"/>
              </w:rPr>
              <w:t>2 971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CF07144" w14:textId="77777777" w:rsidR="00895A39" w:rsidRPr="00BB325F" w:rsidRDefault="00895A39" w:rsidP="002341E4">
            <w:pPr>
              <w:widowControl w:val="0"/>
              <w:jc w:val="center"/>
              <w:rPr>
                <w:rFonts w:eastAsiaTheme="minorEastAsia" w:cs="Times New Roman"/>
                <w:sz w:val="20"/>
                <w:szCs w:val="20"/>
                <w:lang w:eastAsia="ru-RU"/>
              </w:rPr>
            </w:pPr>
            <w:r>
              <w:rPr>
                <w:rFonts w:eastAsiaTheme="minorEastAsia" w:cs="Times New Roman"/>
                <w:sz w:val="20"/>
                <w:szCs w:val="20"/>
                <w:lang w:eastAsia="ru-RU"/>
              </w:rPr>
              <w:t>2 780</w:t>
            </w:r>
          </w:p>
        </w:tc>
        <w:tc>
          <w:tcPr>
            <w:tcW w:w="1134" w:type="dxa"/>
            <w:tcBorders>
              <w:top w:val="single" w:sz="4" w:space="0" w:color="auto"/>
              <w:left w:val="nil"/>
              <w:bottom w:val="single" w:sz="4" w:space="0" w:color="auto"/>
              <w:right w:val="single" w:sz="4" w:space="0" w:color="auto"/>
            </w:tcBorders>
            <w:shd w:val="clear" w:color="auto" w:fill="auto"/>
            <w:hideMark/>
          </w:tcPr>
          <w:p w14:paraId="3F361824" w14:textId="77777777" w:rsidR="00895A39" w:rsidRPr="00BB325F" w:rsidRDefault="00895A39" w:rsidP="00D96AC3">
            <w:pPr>
              <w:widowControl w:val="0"/>
              <w:jc w:val="center"/>
              <w:rPr>
                <w:rFonts w:eastAsiaTheme="minorEastAsia" w:cs="Times New Roman"/>
                <w:sz w:val="20"/>
                <w:szCs w:val="20"/>
                <w:lang w:eastAsia="ru-RU"/>
              </w:rPr>
            </w:pPr>
            <w:r>
              <w:rPr>
                <w:rFonts w:eastAsiaTheme="minorEastAsia" w:cs="Times New Roman"/>
                <w:sz w:val="20"/>
                <w:szCs w:val="20"/>
                <w:lang w:eastAsia="ru-RU"/>
              </w:rPr>
              <w:t>1 500</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19490023"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43CE07F7" w14:textId="77777777" w:rsidTr="00A53751">
        <w:trPr>
          <w:trHeight w:val="323"/>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93CAF0"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1.3</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DD2F21"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01.03</w:t>
            </w:r>
          </w:p>
          <w:p w14:paraId="2A65EBF1"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194635"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BA727F0"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6B3DD01" w14:textId="3A8331D6"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062182">
              <w:rPr>
                <w:rFonts w:eastAsiaTheme="minorEastAsia" w:cs="Times New Roman"/>
                <w:sz w:val="20"/>
                <w:szCs w:val="20"/>
                <w:lang w:eastAsia="ru-RU"/>
              </w:rPr>
              <w:t> </w:t>
            </w:r>
            <w:r>
              <w:rPr>
                <w:rFonts w:eastAsiaTheme="minorEastAsia" w:cs="Times New Roman"/>
                <w:sz w:val="20"/>
                <w:szCs w:val="20"/>
                <w:lang w:eastAsia="ru-RU"/>
              </w:rPr>
              <w:t>945</w:t>
            </w:r>
            <w:r w:rsidRPr="00062182">
              <w:rPr>
                <w:rFonts w:eastAsiaTheme="minorEastAsia" w:cs="Times New Roman"/>
                <w:sz w:val="20"/>
                <w:szCs w:val="20"/>
                <w:lang w:eastAsia="ru-RU"/>
              </w:rPr>
              <w:t>,</w:t>
            </w:r>
            <w:r w:rsidR="005C2FAF">
              <w:rPr>
                <w:rFonts w:eastAsiaTheme="minorEastAsia" w:cs="Times New Roman"/>
                <w:sz w:val="20"/>
                <w:szCs w:val="20"/>
                <w:lang w:eastAsia="ru-RU"/>
              </w:rPr>
              <w:t>86</w:t>
            </w:r>
          </w:p>
        </w:tc>
        <w:tc>
          <w:tcPr>
            <w:tcW w:w="1134" w:type="dxa"/>
            <w:tcBorders>
              <w:top w:val="single" w:sz="4" w:space="0" w:color="auto"/>
              <w:left w:val="nil"/>
              <w:bottom w:val="single" w:sz="4" w:space="0" w:color="auto"/>
              <w:right w:val="single" w:sz="4" w:space="0" w:color="auto"/>
            </w:tcBorders>
          </w:tcPr>
          <w:p w14:paraId="6D325FC1" w14:textId="77777777" w:rsidR="00895A39" w:rsidRPr="00062182" w:rsidRDefault="00895A39" w:rsidP="00956922">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1 255,5</w:t>
            </w:r>
            <w:r>
              <w:rPr>
                <w:rFonts w:eastAsiaTheme="minorEastAsia" w:cs="Times New Roman"/>
                <w:sz w:val="20"/>
                <w:szCs w:val="20"/>
                <w:lang w:eastAsia="ru-RU"/>
              </w:rPr>
              <w:t>3</w:t>
            </w:r>
            <w:r w:rsidRPr="00062182">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40905AA3" w14:textId="77777777" w:rsidR="00895A39" w:rsidRPr="00062182" w:rsidRDefault="00895A39" w:rsidP="002B0BC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Pr>
                <w:rFonts w:eastAsiaTheme="minorEastAsia" w:cs="Times New Roman"/>
                <w:sz w:val="20"/>
                <w:szCs w:val="20"/>
                <w:lang w:eastAsia="ru-RU"/>
              </w:rPr>
              <w:t>143</w:t>
            </w:r>
            <w:r w:rsidRPr="00062182">
              <w:rPr>
                <w:rFonts w:eastAsiaTheme="minorEastAsia" w:cs="Times New Roman"/>
                <w:sz w:val="20"/>
                <w:szCs w:val="20"/>
                <w:lang w:eastAsia="ru-RU"/>
              </w:rPr>
              <w:t>,</w:t>
            </w:r>
            <w:r>
              <w:rPr>
                <w:rFonts w:eastAsiaTheme="minorEastAsia" w:cs="Times New Roman"/>
                <w:sz w:val="20"/>
                <w:szCs w:val="20"/>
                <w:lang w:eastAsia="ru-RU"/>
              </w:rPr>
              <w:t>39</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7CF1EBDD" w14:textId="77777777" w:rsidR="00895A39" w:rsidRPr="00062182" w:rsidRDefault="00895A39" w:rsidP="00811B30">
            <w:pPr>
              <w:widowControl w:val="0"/>
              <w:jc w:val="center"/>
              <w:rPr>
                <w:rFonts w:eastAsiaTheme="minorEastAsia" w:cs="Times New Roman"/>
                <w:sz w:val="20"/>
                <w:szCs w:val="20"/>
                <w:lang w:eastAsia="ru-RU"/>
              </w:rPr>
            </w:pPr>
            <w:r>
              <w:rPr>
                <w:rFonts w:eastAsiaTheme="minorEastAsia" w:cs="Times New Roman"/>
                <w:sz w:val="20"/>
                <w:szCs w:val="20"/>
                <w:lang w:eastAsia="ru-RU"/>
              </w:rPr>
              <w:t>1 170,24</w:t>
            </w:r>
          </w:p>
        </w:tc>
        <w:tc>
          <w:tcPr>
            <w:tcW w:w="1134" w:type="dxa"/>
            <w:tcBorders>
              <w:top w:val="single" w:sz="4" w:space="0" w:color="auto"/>
              <w:left w:val="nil"/>
              <w:bottom w:val="single" w:sz="4" w:space="0" w:color="auto"/>
              <w:right w:val="single" w:sz="4" w:space="0" w:color="auto"/>
            </w:tcBorders>
            <w:shd w:val="clear" w:color="auto" w:fill="auto"/>
            <w:hideMark/>
          </w:tcPr>
          <w:p w14:paraId="67F27684" w14:textId="1F426CD6" w:rsidR="00895A39" w:rsidRPr="005C2FAF" w:rsidRDefault="005C2FAF" w:rsidP="00F96613">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1 195,11</w:t>
            </w:r>
          </w:p>
        </w:tc>
        <w:tc>
          <w:tcPr>
            <w:tcW w:w="1134" w:type="dxa"/>
            <w:tcBorders>
              <w:top w:val="single" w:sz="4" w:space="0" w:color="auto"/>
              <w:left w:val="nil"/>
              <w:bottom w:val="single" w:sz="4" w:space="0" w:color="auto"/>
              <w:right w:val="single" w:sz="4" w:space="0" w:color="auto"/>
            </w:tcBorders>
            <w:shd w:val="clear" w:color="auto" w:fill="auto"/>
            <w:hideMark/>
          </w:tcPr>
          <w:p w14:paraId="5BB9A242"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1 181,59</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92A4ED" w14:textId="3CCC09FA" w:rsidR="00895A39" w:rsidRPr="00AD3C77" w:rsidRDefault="00895A39" w:rsidP="00186B22">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Управление развития отраслей социальной сферы, МБУК «Центральная библиотека им. В.В. Розанова»</w:t>
            </w:r>
            <w:r w:rsidR="004344A2">
              <w:rPr>
                <w:rFonts w:eastAsiaTheme="minorEastAsia" w:cs="Times New Roman"/>
                <w:sz w:val="20"/>
                <w:szCs w:val="20"/>
                <w:lang w:eastAsia="ru-RU"/>
              </w:rPr>
              <w:t xml:space="preserve">, </w:t>
            </w:r>
            <w:r w:rsidR="004344A2" w:rsidRPr="00A554E3">
              <w:rPr>
                <w:rFonts w:eastAsiaTheme="minorEastAsia" w:cs="Times New Roman"/>
                <w:sz w:val="20"/>
                <w:szCs w:val="20"/>
                <w:lang w:eastAsia="ru-RU"/>
              </w:rPr>
              <w:t>МБУК «Центральная городская библиотека им. А.С. Горловского»</w:t>
            </w:r>
          </w:p>
        </w:tc>
      </w:tr>
      <w:tr w:rsidR="00895A39" w:rsidRPr="00AD3C77" w14:paraId="3105CB16" w14:textId="77777777" w:rsidTr="00A53751">
        <w:trPr>
          <w:trHeight w:val="575"/>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14:paraId="52146FE9"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right w:val="single" w:sz="4" w:space="0" w:color="auto"/>
            </w:tcBorders>
            <w:vAlign w:val="center"/>
            <w:hideMark/>
          </w:tcPr>
          <w:p w14:paraId="75162E09"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right w:val="single" w:sz="4" w:space="0" w:color="auto"/>
            </w:tcBorders>
            <w:vAlign w:val="center"/>
            <w:hideMark/>
          </w:tcPr>
          <w:p w14:paraId="6EF0FACA"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DD20A66"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DE5BDFF"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2 041</w:t>
            </w:r>
            <w:r w:rsidRPr="00062182">
              <w:rPr>
                <w:rFonts w:eastAsiaTheme="minorEastAsia" w:cs="Times New Roman"/>
                <w:sz w:val="20"/>
                <w:szCs w:val="20"/>
                <w:lang w:eastAsia="ru-RU"/>
              </w:rPr>
              <w:t>,</w:t>
            </w:r>
            <w:r>
              <w:rPr>
                <w:rFonts w:eastAsiaTheme="minorEastAsia" w:cs="Times New Roman"/>
                <w:sz w:val="20"/>
                <w:szCs w:val="20"/>
                <w:lang w:eastAsia="ru-RU"/>
              </w:rPr>
              <w:t>45</w:t>
            </w:r>
          </w:p>
        </w:tc>
        <w:tc>
          <w:tcPr>
            <w:tcW w:w="1134" w:type="dxa"/>
            <w:tcBorders>
              <w:top w:val="single" w:sz="4" w:space="0" w:color="auto"/>
              <w:left w:val="nil"/>
              <w:bottom w:val="single" w:sz="4" w:space="0" w:color="auto"/>
              <w:right w:val="single" w:sz="4" w:space="0" w:color="auto"/>
            </w:tcBorders>
          </w:tcPr>
          <w:p w14:paraId="21B6E2C3" w14:textId="77777777" w:rsidR="00895A39" w:rsidRPr="00062182" w:rsidRDefault="00895A39"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411,01</w:t>
            </w:r>
          </w:p>
        </w:tc>
        <w:tc>
          <w:tcPr>
            <w:tcW w:w="1273" w:type="dxa"/>
            <w:tcBorders>
              <w:top w:val="single" w:sz="4" w:space="0" w:color="auto"/>
              <w:left w:val="single" w:sz="4" w:space="0" w:color="auto"/>
              <w:bottom w:val="single" w:sz="4" w:space="0" w:color="auto"/>
              <w:right w:val="single" w:sz="4" w:space="0" w:color="auto"/>
            </w:tcBorders>
          </w:tcPr>
          <w:p w14:paraId="002627E3"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37</w:t>
            </w:r>
            <w:r w:rsidRPr="00062182">
              <w:rPr>
                <w:rFonts w:eastAsiaTheme="minorEastAsia" w:cs="Times New Roman"/>
                <w:sz w:val="20"/>
                <w:szCs w:val="20"/>
                <w:lang w:eastAsia="ru-RU"/>
              </w:rPr>
              <w:t>2,</w:t>
            </w:r>
            <w:r>
              <w:rPr>
                <w:rFonts w:eastAsiaTheme="minorEastAsia" w:cs="Times New Roman"/>
                <w:sz w:val="20"/>
                <w:szCs w:val="20"/>
                <w:lang w:eastAsia="ru-RU"/>
              </w:rPr>
              <w:t>29</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52D4E929" w14:textId="77777777" w:rsidR="00895A39" w:rsidRPr="00062182" w:rsidRDefault="00895A39"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391,80</w:t>
            </w:r>
          </w:p>
        </w:tc>
        <w:tc>
          <w:tcPr>
            <w:tcW w:w="1134" w:type="dxa"/>
            <w:tcBorders>
              <w:top w:val="single" w:sz="4" w:space="0" w:color="auto"/>
              <w:left w:val="nil"/>
              <w:bottom w:val="single" w:sz="4" w:space="0" w:color="auto"/>
              <w:right w:val="single" w:sz="4" w:space="0" w:color="auto"/>
            </w:tcBorders>
            <w:shd w:val="clear" w:color="auto" w:fill="auto"/>
          </w:tcPr>
          <w:p w14:paraId="4D019E7D" w14:textId="77777777" w:rsidR="00895A39" w:rsidRPr="005C2FAF" w:rsidRDefault="00895A39" w:rsidP="00F96613">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426,80</w:t>
            </w:r>
          </w:p>
        </w:tc>
        <w:tc>
          <w:tcPr>
            <w:tcW w:w="1134" w:type="dxa"/>
            <w:tcBorders>
              <w:top w:val="single" w:sz="4" w:space="0" w:color="auto"/>
              <w:left w:val="nil"/>
              <w:bottom w:val="single" w:sz="4" w:space="0" w:color="auto"/>
              <w:right w:val="single" w:sz="4" w:space="0" w:color="auto"/>
            </w:tcBorders>
            <w:shd w:val="clear" w:color="auto" w:fill="auto"/>
          </w:tcPr>
          <w:p w14:paraId="522A0C68"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322ADA4F"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B36459C" w14:textId="77777777" w:rsidTr="00A53751">
        <w:trPr>
          <w:trHeight w:val="663"/>
          <w:jc w:val="center"/>
        </w:trPr>
        <w:tc>
          <w:tcPr>
            <w:tcW w:w="508" w:type="dxa"/>
            <w:vMerge/>
            <w:tcBorders>
              <w:top w:val="nil"/>
              <w:left w:val="single" w:sz="4" w:space="0" w:color="auto"/>
              <w:bottom w:val="single" w:sz="4" w:space="0" w:color="000000"/>
              <w:right w:val="single" w:sz="4" w:space="0" w:color="auto"/>
            </w:tcBorders>
            <w:vAlign w:val="center"/>
            <w:hideMark/>
          </w:tcPr>
          <w:p w14:paraId="464CE249"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0E91D573"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0BB668D5"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FE074DD"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0F0390D" w14:textId="2AF31A5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Pr="00062182">
              <w:rPr>
                <w:rFonts w:eastAsiaTheme="minorEastAsia" w:cs="Times New Roman"/>
                <w:sz w:val="20"/>
                <w:szCs w:val="20"/>
                <w:lang w:eastAsia="ru-RU"/>
              </w:rPr>
              <w:t> </w:t>
            </w:r>
            <w:r>
              <w:rPr>
                <w:rFonts w:eastAsiaTheme="minorEastAsia" w:cs="Times New Roman"/>
                <w:sz w:val="20"/>
                <w:szCs w:val="20"/>
                <w:lang w:eastAsia="ru-RU"/>
              </w:rPr>
              <w:t>377</w:t>
            </w:r>
            <w:r w:rsidRPr="00062182">
              <w:rPr>
                <w:rFonts w:eastAsiaTheme="minorEastAsia" w:cs="Times New Roman"/>
                <w:sz w:val="20"/>
                <w:szCs w:val="20"/>
                <w:lang w:eastAsia="ru-RU"/>
              </w:rPr>
              <w:t>,</w:t>
            </w:r>
            <w:r w:rsidR="005C2FAF">
              <w:rPr>
                <w:rFonts w:eastAsiaTheme="minorEastAsia"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tcPr>
          <w:p w14:paraId="6AC95773" w14:textId="77777777" w:rsidR="00895A39" w:rsidRPr="00062182" w:rsidRDefault="00895A39"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14:paraId="492CCBAA" w14:textId="77777777" w:rsidR="00895A39" w:rsidRPr="00062182" w:rsidRDefault="00895A39" w:rsidP="00E34109">
            <w:pPr>
              <w:widowControl w:val="0"/>
              <w:jc w:val="center"/>
              <w:rPr>
                <w:rFonts w:eastAsiaTheme="minorEastAsia" w:cs="Times New Roman"/>
                <w:sz w:val="20"/>
                <w:szCs w:val="20"/>
                <w:lang w:eastAsia="ru-RU"/>
              </w:rPr>
            </w:pPr>
          </w:p>
          <w:p w14:paraId="568E2062" w14:textId="77777777" w:rsidR="00895A39" w:rsidRPr="00062182" w:rsidRDefault="00895A39"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257D3176"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3,82</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EDF37E2" w14:textId="77777777" w:rsidR="00895A39" w:rsidRPr="00062182" w:rsidRDefault="00895A39"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478,86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6FC5E5" w14:textId="1BBC5640" w:rsidR="00895A39" w:rsidRPr="005C2FAF" w:rsidRDefault="005C2FAF" w:rsidP="00F96613">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462,36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07D881"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nil"/>
              <w:left w:val="single" w:sz="4" w:space="0" w:color="auto"/>
              <w:bottom w:val="single" w:sz="4" w:space="0" w:color="000000"/>
              <w:right w:val="single" w:sz="4" w:space="0" w:color="auto"/>
            </w:tcBorders>
            <w:vAlign w:val="center"/>
            <w:hideMark/>
          </w:tcPr>
          <w:p w14:paraId="5B099F6F"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53DC4727" w14:textId="77777777" w:rsidTr="00A53751">
        <w:trPr>
          <w:trHeight w:val="842"/>
          <w:jc w:val="center"/>
        </w:trPr>
        <w:tc>
          <w:tcPr>
            <w:tcW w:w="508" w:type="dxa"/>
            <w:vMerge/>
            <w:tcBorders>
              <w:top w:val="nil"/>
              <w:left w:val="single" w:sz="4" w:space="0" w:color="auto"/>
              <w:bottom w:val="single" w:sz="4" w:space="0" w:color="000000"/>
              <w:right w:val="single" w:sz="4" w:space="0" w:color="auto"/>
            </w:tcBorders>
            <w:vAlign w:val="center"/>
            <w:hideMark/>
          </w:tcPr>
          <w:p w14:paraId="0C1934D0"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3E0BB973"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62D638DB"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F501FB8" w14:textId="77777777" w:rsidR="00895A39" w:rsidRPr="00BD46B8" w:rsidRDefault="00895A39"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4FDDC0D7"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1 526</w:t>
            </w:r>
            <w:r w:rsidRPr="00062182">
              <w:rPr>
                <w:rFonts w:eastAsiaTheme="minorEastAsia" w:cs="Times New Roman"/>
                <w:sz w:val="20"/>
                <w:szCs w:val="20"/>
                <w:lang w:eastAsia="ru-RU"/>
              </w:rPr>
              <w:t>,</w:t>
            </w:r>
            <w:r>
              <w:rPr>
                <w:rFonts w:eastAsiaTheme="minorEastAsia" w:cs="Times New Roman"/>
                <w:sz w:val="20"/>
                <w:szCs w:val="20"/>
                <w:lang w:eastAsia="ru-RU"/>
              </w:rPr>
              <w:t>71</w:t>
            </w:r>
          </w:p>
        </w:tc>
        <w:tc>
          <w:tcPr>
            <w:tcW w:w="1134" w:type="dxa"/>
            <w:tcBorders>
              <w:top w:val="single" w:sz="4" w:space="0" w:color="auto"/>
              <w:left w:val="nil"/>
              <w:bottom w:val="single" w:sz="4" w:space="0" w:color="auto"/>
              <w:right w:val="single" w:sz="4" w:space="0" w:color="auto"/>
            </w:tcBorders>
          </w:tcPr>
          <w:p w14:paraId="093BE0A2" w14:textId="77777777" w:rsidR="00895A39" w:rsidRPr="00062182" w:rsidRDefault="00895A39"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321,4</w:t>
            </w:r>
            <w:r>
              <w:rPr>
                <w:rFonts w:eastAsiaTheme="minorEastAsia" w:cs="Times New Roman"/>
                <w:sz w:val="20"/>
                <w:szCs w:val="20"/>
                <w:lang w:eastAsia="ru-RU"/>
              </w:rPr>
              <w:t>1</w:t>
            </w:r>
            <w:r w:rsidRPr="00062182">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5925693D" w14:textId="77777777" w:rsidR="00895A39" w:rsidRPr="00062182" w:rsidRDefault="00895A39" w:rsidP="002B0BC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2</w:t>
            </w:r>
            <w:r>
              <w:rPr>
                <w:rFonts w:eastAsiaTheme="minorEastAsia" w:cs="Times New Roman"/>
                <w:sz w:val="20"/>
                <w:szCs w:val="20"/>
                <w:lang w:eastAsia="ru-RU"/>
              </w:rPr>
              <w:t>97</w:t>
            </w:r>
            <w:r w:rsidRPr="00062182">
              <w:rPr>
                <w:rFonts w:eastAsiaTheme="minorEastAsia" w:cs="Times New Roman"/>
                <w:sz w:val="20"/>
                <w:szCs w:val="20"/>
                <w:lang w:eastAsia="ru-RU"/>
              </w:rPr>
              <w:t>,2</w:t>
            </w:r>
            <w:r>
              <w:rPr>
                <w:rFonts w:eastAsiaTheme="minorEastAsia" w:cs="Times New Roman"/>
                <w:sz w:val="20"/>
                <w:szCs w:val="20"/>
                <w:lang w:eastAsia="ru-RU"/>
              </w:rPr>
              <w:t>8</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0B432075" w14:textId="77777777" w:rsidR="00895A39" w:rsidRPr="00062182" w:rsidRDefault="00895A39"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299,58</w:t>
            </w:r>
          </w:p>
        </w:tc>
        <w:tc>
          <w:tcPr>
            <w:tcW w:w="1134" w:type="dxa"/>
            <w:tcBorders>
              <w:top w:val="single" w:sz="4" w:space="0" w:color="auto"/>
              <w:left w:val="nil"/>
              <w:bottom w:val="single" w:sz="4" w:space="0" w:color="auto"/>
              <w:right w:val="single" w:sz="4" w:space="0" w:color="auto"/>
            </w:tcBorders>
            <w:shd w:val="clear" w:color="auto" w:fill="auto"/>
          </w:tcPr>
          <w:p w14:paraId="2940CD12" w14:textId="77777777" w:rsidR="00895A39" w:rsidRPr="00062182" w:rsidRDefault="00895A39" w:rsidP="00F96613">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w:t>
            </w:r>
            <w:r>
              <w:rPr>
                <w:rFonts w:eastAsiaTheme="minorEastAsia" w:cs="Times New Roman"/>
                <w:sz w:val="20"/>
                <w:szCs w:val="20"/>
                <w:lang w:eastAsia="ru-RU"/>
              </w:rPr>
              <w:t>05</w:t>
            </w:r>
            <w:r w:rsidRPr="00062182">
              <w:rPr>
                <w:rFonts w:eastAsiaTheme="minorEastAsia" w:cs="Times New Roman"/>
                <w:sz w:val="20"/>
                <w:szCs w:val="20"/>
                <w:lang w:eastAsia="ru-RU"/>
              </w:rPr>
              <w:t>,</w:t>
            </w:r>
            <w:r>
              <w:rPr>
                <w:rFonts w:eastAsiaTheme="minorEastAsia" w:cs="Times New Roman"/>
                <w:sz w:val="20"/>
                <w:szCs w:val="20"/>
                <w:lang w:eastAsia="ru-RU"/>
              </w:rPr>
              <w:t>95</w:t>
            </w:r>
          </w:p>
        </w:tc>
        <w:tc>
          <w:tcPr>
            <w:tcW w:w="1134" w:type="dxa"/>
            <w:tcBorders>
              <w:top w:val="single" w:sz="4" w:space="0" w:color="auto"/>
              <w:left w:val="nil"/>
              <w:bottom w:val="single" w:sz="4" w:space="0" w:color="auto"/>
              <w:right w:val="single" w:sz="4" w:space="0" w:color="auto"/>
            </w:tcBorders>
            <w:shd w:val="clear" w:color="auto" w:fill="auto"/>
          </w:tcPr>
          <w:p w14:paraId="3607F798"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302,49</w:t>
            </w:r>
          </w:p>
        </w:tc>
        <w:tc>
          <w:tcPr>
            <w:tcW w:w="1536" w:type="dxa"/>
            <w:vMerge/>
            <w:tcBorders>
              <w:top w:val="nil"/>
              <w:left w:val="single" w:sz="4" w:space="0" w:color="auto"/>
              <w:bottom w:val="single" w:sz="4" w:space="0" w:color="000000"/>
              <w:right w:val="single" w:sz="4" w:space="0" w:color="auto"/>
            </w:tcBorders>
            <w:vAlign w:val="center"/>
            <w:hideMark/>
          </w:tcPr>
          <w:p w14:paraId="6AB243B4"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9ADF776" w14:textId="77777777" w:rsidTr="00A53751">
        <w:trPr>
          <w:trHeight w:val="567"/>
          <w:jc w:val="center"/>
        </w:trPr>
        <w:tc>
          <w:tcPr>
            <w:tcW w:w="508" w:type="dxa"/>
            <w:vMerge/>
            <w:tcBorders>
              <w:top w:val="nil"/>
              <w:left w:val="single" w:sz="4" w:space="0" w:color="auto"/>
              <w:bottom w:val="single" w:sz="4" w:space="0" w:color="000000"/>
              <w:right w:val="single" w:sz="4" w:space="0" w:color="auto"/>
            </w:tcBorders>
            <w:vAlign w:val="center"/>
          </w:tcPr>
          <w:p w14:paraId="44A27930"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000000"/>
              <w:right w:val="single" w:sz="4" w:space="0" w:color="auto"/>
            </w:tcBorders>
            <w:vAlign w:val="center"/>
          </w:tcPr>
          <w:p w14:paraId="280FEDFF"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bottom w:val="single" w:sz="4" w:space="0" w:color="000000"/>
              <w:right w:val="single" w:sz="4" w:space="0" w:color="auto"/>
            </w:tcBorders>
            <w:vAlign w:val="center"/>
          </w:tcPr>
          <w:p w14:paraId="062A1506"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75424D"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087D4384"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4893D3A1"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6A2A9590"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7EB8997D"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0AE54AFF" w14:textId="77777777" w:rsidR="00895A39" w:rsidRPr="00AD3C77" w:rsidRDefault="00895A39"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197AD269" w14:textId="77777777" w:rsidR="00895A39" w:rsidRPr="00AD3C77" w:rsidRDefault="00895A39"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nil"/>
              <w:left w:val="single" w:sz="4" w:space="0" w:color="auto"/>
              <w:bottom w:val="single" w:sz="4" w:space="0" w:color="000000"/>
              <w:right w:val="single" w:sz="4" w:space="0" w:color="auto"/>
            </w:tcBorders>
            <w:vAlign w:val="center"/>
          </w:tcPr>
          <w:p w14:paraId="17E6BB59"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AE96699" w14:textId="77777777" w:rsidTr="00A53751">
        <w:trPr>
          <w:trHeight w:val="242"/>
          <w:jc w:val="center"/>
        </w:trPr>
        <w:tc>
          <w:tcPr>
            <w:tcW w:w="508" w:type="dxa"/>
            <w:vMerge/>
            <w:tcBorders>
              <w:top w:val="nil"/>
              <w:left w:val="single" w:sz="4" w:space="0" w:color="auto"/>
              <w:bottom w:val="single" w:sz="4" w:space="0" w:color="000000"/>
              <w:right w:val="single" w:sz="4" w:space="0" w:color="auto"/>
            </w:tcBorders>
            <w:vAlign w:val="center"/>
            <w:hideMark/>
          </w:tcPr>
          <w:p w14:paraId="71FB3132"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val="restart"/>
            <w:tcBorders>
              <w:top w:val="nil"/>
              <w:left w:val="single" w:sz="4" w:space="0" w:color="auto"/>
              <w:bottom w:val="single" w:sz="4" w:space="0" w:color="000000"/>
              <w:right w:val="single" w:sz="4" w:space="0" w:color="auto"/>
            </w:tcBorders>
            <w:shd w:val="clear" w:color="auto" w:fill="auto"/>
            <w:hideMark/>
          </w:tcPr>
          <w:p w14:paraId="4C9B485E" w14:textId="77777777" w:rsidR="00895A39" w:rsidRPr="00F17DD8" w:rsidRDefault="00895A39" w:rsidP="00682436">
            <w:pPr>
              <w:widowControl w:val="0"/>
              <w:rPr>
                <w:rFonts w:eastAsiaTheme="minorEastAsia" w:cs="Times New Roman"/>
                <w:sz w:val="20"/>
                <w:szCs w:val="20"/>
                <w:lang w:eastAsia="ru-RU"/>
              </w:rPr>
            </w:pPr>
            <w:r w:rsidRPr="00682436">
              <w:rPr>
                <w:rFonts w:eastAsiaTheme="minorEastAsia" w:cs="Times New Roman"/>
                <w:bCs/>
                <w:sz w:val="20"/>
                <w:szCs w:val="20"/>
                <w:lang w:eastAsia="ru-RU"/>
              </w:rPr>
              <w:t>Муниципальные библиотеки Московской области (юридические лица), обновившие книжный фонд (ед.)</w:t>
            </w:r>
          </w:p>
        </w:tc>
        <w:tc>
          <w:tcPr>
            <w:tcW w:w="1383" w:type="dxa"/>
            <w:vMerge w:val="restart"/>
            <w:tcBorders>
              <w:top w:val="nil"/>
              <w:left w:val="single" w:sz="4" w:space="0" w:color="auto"/>
              <w:bottom w:val="single" w:sz="4" w:space="0" w:color="000000"/>
              <w:right w:val="single" w:sz="4" w:space="0" w:color="auto"/>
            </w:tcBorders>
            <w:shd w:val="clear" w:color="auto" w:fill="auto"/>
            <w:hideMark/>
          </w:tcPr>
          <w:p w14:paraId="7C342C11" w14:textId="77777777" w:rsidR="00895A39" w:rsidRPr="00F17DD8" w:rsidRDefault="00895A39"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88B73EB" w14:textId="77777777" w:rsidR="00895A39" w:rsidRPr="00F17DD8" w:rsidRDefault="00895A39"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8EB065E" w14:textId="77777777" w:rsidR="00895A39" w:rsidRPr="00F17DD8" w:rsidRDefault="00895A39"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14:paraId="0B6011B4" w14:textId="77777777" w:rsidR="00895A39" w:rsidRDefault="00895A39" w:rsidP="000A75F7">
            <w:pPr>
              <w:widowControl w:val="0"/>
              <w:jc w:val="center"/>
              <w:rPr>
                <w:rFonts w:eastAsiaTheme="minorEastAsia" w:cs="Times New Roman"/>
                <w:sz w:val="20"/>
                <w:szCs w:val="20"/>
                <w:lang w:eastAsia="ru-RU"/>
              </w:rPr>
            </w:pPr>
            <w:r w:rsidRPr="00272468">
              <w:rPr>
                <w:rFonts w:eastAsiaTheme="minorEastAsia" w:cs="Times New Roman"/>
                <w:sz w:val="20"/>
                <w:szCs w:val="20"/>
                <w:lang w:eastAsia="ru-RU"/>
              </w:rPr>
              <w:t>2023</w:t>
            </w:r>
          </w:p>
          <w:p w14:paraId="7F93D9CA" w14:textId="77777777" w:rsidR="00895A39" w:rsidRPr="00F17DD8" w:rsidRDefault="00895A39" w:rsidP="000A75F7">
            <w:pPr>
              <w:widowControl w:val="0"/>
              <w:jc w:val="center"/>
              <w:rPr>
                <w:rFonts w:eastAsiaTheme="minorEastAsia" w:cs="Times New Roman"/>
                <w:sz w:val="20"/>
                <w:szCs w:val="20"/>
                <w:lang w:eastAsia="ru-RU"/>
              </w:rPr>
            </w:pPr>
            <w:r w:rsidRPr="00272468">
              <w:rPr>
                <w:rFonts w:eastAsiaTheme="minorEastAsia" w:cs="Times New Roman"/>
                <w:sz w:val="20"/>
                <w:szCs w:val="20"/>
                <w:lang w:eastAsia="ru-RU"/>
              </w:rPr>
              <w:t xml:space="preserve"> год</w:t>
            </w:r>
          </w:p>
        </w:tc>
        <w:tc>
          <w:tcPr>
            <w:tcW w:w="1273" w:type="dxa"/>
            <w:tcBorders>
              <w:top w:val="single" w:sz="4" w:space="0" w:color="auto"/>
              <w:left w:val="single" w:sz="4" w:space="0" w:color="auto"/>
              <w:right w:val="single" w:sz="4" w:space="0" w:color="auto"/>
            </w:tcBorders>
          </w:tcPr>
          <w:p w14:paraId="66170B73" w14:textId="77777777" w:rsidR="00895A39" w:rsidRPr="00F17DD8" w:rsidRDefault="00895A39"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2024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D1F185E" w14:textId="77777777" w:rsidR="00895A39" w:rsidRDefault="00895A39" w:rsidP="00016644">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Итого 202</w:t>
            </w:r>
            <w:r>
              <w:rPr>
                <w:rFonts w:eastAsiaTheme="minorEastAsia" w:cs="Times New Roman"/>
                <w:sz w:val="20"/>
                <w:szCs w:val="20"/>
                <w:lang w:eastAsia="ru-RU"/>
              </w:rPr>
              <w:t>5</w:t>
            </w:r>
          </w:p>
          <w:p w14:paraId="4CF67C9B" w14:textId="77777777" w:rsidR="00895A39" w:rsidRPr="00F17DD8" w:rsidRDefault="00895A39" w:rsidP="00016644">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 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27171177" w14:textId="77777777" w:rsidR="00895A39" w:rsidRPr="001F7C20" w:rsidRDefault="00895A39" w:rsidP="001F7C20">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F17DD8">
              <w:rPr>
                <w:rFonts w:eastAsiaTheme="minorEastAsia" w:cs="Times New Roman"/>
                <w:sz w:val="20"/>
                <w:szCs w:val="20"/>
                <w:lang w:eastAsia="ru-RU"/>
              </w:rPr>
              <w:t>:</w:t>
            </w:r>
          </w:p>
        </w:tc>
        <w:tc>
          <w:tcPr>
            <w:tcW w:w="1134" w:type="dxa"/>
            <w:tcBorders>
              <w:top w:val="nil"/>
              <w:left w:val="nil"/>
              <w:right w:val="single" w:sz="4" w:space="0" w:color="auto"/>
            </w:tcBorders>
            <w:shd w:val="clear" w:color="auto" w:fill="auto"/>
            <w:hideMark/>
          </w:tcPr>
          <w:p w14:paraId="3B05BCD3" w14:textId="77777777" w:rsidR="00895A39" w:rsidRPr="00F17DD8" w:rsidRDefault="00895A39" w:rsidP="00272468">
            <w:pPr>
              <w:widowControl w:val="0"/>
              <w:jc w:val="center"/>
              <w:rPr>
                <w:rFonts w:eastAsiaTheme="minorEastAsia" w:cs="Times New Roman"/>
                <w:sz w:val="20"/>
                <w:szCs w:val="20"/>
                <w:lang w:eastAsia="ru-RU"/>
              </w:rPr>
            </w:pPr>
            <w:r>
              <w:rPr>
                <w:rFonts w:eastAsiaTheme="minorEastAsia" w:cs="Times New Roman"/>
                <w:sz w:val="20"/>
                <w:szCs w:val="20"/>
                <w:lang w:eastAsia="ru-RU"/>
              </w:rPr>
              <w:t>2026 год</w:t>
            </w:r>
          </w:p>
        </w:tc>
        <w:tc>
          <w:tcPr>
            <w:tcW w:w="1134" w:type="dxa"/>
            <w:vMerge w:val="restart"/>
            <w:tcBorders>
              <w:top w:val="nil"/>
              <w:left w:val="nil"/>
              <w:right w:val="single" w:sz="4" w:space="0" w:color="auto"/>
            </w:tcBorders>
            <w:shd w:val="clear" w:color="auto" w:fill="auto"/>
            <w:hideMark/>
          </w:tcPr>
          <w:p w14:paraId="6629C623" w14:textId="77777777" w:rsidR="00895A39" w:rsidRDefault="00895A39"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w:t>
            </w:r>
            <w:r>
              <w:rPr>
                <w:rFonts w:eastAsiaTheme="minorEastAsia" w:cs="Times New Roman"/>
                <w:sz w:val="20"/>
                <w:szCs w:val="20"/>
                <w:lang w:eastAsia="ru-RU"/>
              </w:rPr>
              <w:t>7</w:t>
            </w:r>
            <w:r w:rsidRPr="00F17DD8">
              <w:rPr>
                <w:rFonts w:eastAsiaTheme="minorEastAsia" w:cs="Times New Roman"/>
                <w:sz w:val="20"/>
                <w:szCs w:val="20"/>
                <w:lang w:eastAsia="ru-RU"/>
              </w:rPr>
              <w:t xml:space="preserve"> </w:t>
            </w:r>
          </w:p>
          <w:p w14:paraId="6BA32499" w14:textId="77777777" w:rsidR="00895A39" w:rsidRPr="00F17DD8" w:rsidRDefault="00895A39"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год</w:t>
            </w:r>
          </w:p>
        </w:tc>
        <w:tc>
          <w:tcPr>
            <w:tcW w:w="1536" w:type="dxa"/>
            <w:vMerge/>
            <w:tcBorders>
              <w:top w:val="nil"/>
              <w:left w:val="single" w:sz="4" w:space="0" w:color="auto"/>
              <w:bottom w:val="single" w:sz="4" w:space="0" w:color="000000"/>
              <w:right w:val="single" w:sz="4" w:space="0" w:color="auto"/>
            </w:tcBorders>
            <w:vAlign w:val="center"/>
            <w:hideMark/>
          </w:tcPr>
          <w:p w14:paraId="6CBFF365"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3B22ABAF" w14:textId="77777777" w:rsidTr="00A53751">
        <w:trPr>
          <w:cantSplit/>
          <w:trHeight w:val="1134"/>
          <w:jc w:val="center"/>
        </w:trPr>
        <w:tc>
          <w:tcPr>
            <w:tcW w:w="508" w:type="dxa"/>
            <w:vMerge/>
            <w:tcBorders>
              <w:top w:val="nil"/>
              <w:left w:val="single" w:sz="4" w:space="0" w:color="auto"/>
              <w:bottom w:val="single" w:sz="4" w:space="0" w:color="000000"/>
              <w:right w:val="single" w:sz="4" w:space="0" w:color="auto"/>
            </w:tcBorders>
            <w:vAlign w:val="center"/>
            <w:hideMark/>
          </w:tcPr>
          <w:p w14:paraId="0711CDA2"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nil"/>
              <w:left w:val="single" w:sz="4" w:space="0" w:color="auto"/>
              <w:bottom w:val="single" w:sz="4" w:space="0" w:color="000000"/>
              <w:right w:val="single" w:sz="4" w:space="0" w:color="auto"/>
            </w:tcBorders>
            <w:vAlign w:val="center"/>
            <w:hideMark/>
          </w:tcPr>
          <w:p w14:paraId="510A6F5B" w14:textId="77777777" w:rsidR="00895A39" w:rsidRPr="00F17DD8" w:rsidRDefault="00895A39" w:rsidP="000A75F7">
            <w:pPr>
              <w:widowControl w:val="0"/>
              <w:jc w:val="center"/>
              <w:rPr>
                <w:rFonts w:eastAsiaTheme="minorEastAsia" w:cs="Times New Roman"/>
                <w:sz w:val="20"/>
                <w:szCs w:val="20"/>
                <w:lang w:eastAsia="ru-RU"/>
              </w:rPr>
            </w:pPr>
          </w:p>
        </w:tc>
        <w:tc>
          <w:tcPr>
            <w:tcW w:w="1383" w:type="dxa"/>
            <w:vMerge/>
            <w:tcBorders>
              <w:top w:val="nil"/>
              <w:left w:val="single" w:sz="4" w:space="0" w:color="auto"/>
              <w:bottom w:val="single" w:sz="4" w:space="0" w:color="000000"/>
              <w:right w:val="single" w:sz="4" w:space="0" w:color="auto"/>
            </w:tcBorders>
            <w:vAlign w:val="center"/>
            <w:hideMark/>
          </w:tcPr>
          <w:p w14:paraId="185ED60B"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94631A0"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4EA817E"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14:paraId="1376ABB9" w14:textId="77777777" w:rsidR="00895A39" w:rsidRPr="00F17DD8" w:rsidRDefault="00895A39" w:rsidP="000A75F7">
            <w:pPr>
              <w:widowControl w:val="0"/>
              <w:jc w:val="center"/>
              <w:rPr>
                <w:rFonts w:eastAsiaTheme="minorEastAsia" w:cs="Times New Roman"/>
                <w:sz w:val="20"/>
                <w:szCs w:val="20"/>
                <w:lang w:eastAsia="ru-RU"/>
              </w:rPr>
            </w:pPr>
          </w:p>
        </w:tc>
        <w:tc>
          <w:tcPr>
            <w:tcW w:w="1273" w:type="dxa"/>
            <w:tcBorders>
              <w:left w:val="single" w:sz="4" w:space="0" w:color="auto"/>
              <w:bottom w:val="single" w:sz="4" w:space="0" w:color="000000"/>
              <w:right w:val="single" w:sz="4" w:space="0" w:color="auto"/>
            </w:tcBorders>
          </w:tcPr>
          <w:p w14:paraId="4AA68FBB" w14:textId="77777777" w:rsidR="00895A39" w:rsidRPr="00F17DD8" w:rsidRDefault="00895A39"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2E4C342" w14:textId="77777777" w:rsidR="00895A39" w:rsidRPr="00F17DD8" w:rsidRDefault="00895A39"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4D23C25F"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6FE4990A"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FD00F5E" w14:textId="77777777" w:rsidR="00895A39" w:rsidRPr="00D02851" w:rsidRDefault="00895A39"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BEA5101" w14:textId="77777777" w:rsidR="00895A39" w:rsidRPr="00D02851" w:rsidRDefault="00895A39" w:rsidP="001F7C20">
            <w:pPr>
              <w:ind w:left="113"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hideMark/>
          </w:tcPr>
          <w:p w14:paraId="4732749F" w14:textId="77777777" w:rsidR="00895A39" w:rsidRPr="00D02851" w:rsidRDefault="00895A39" w:rsidP="001F7C20">
            <w:pPr>
              <w:ind w:left="113" w:right="113"/>
              <w:jc w:val="center"/>
              <w:rPr>
                <w:sz w:val="20"/>
              </w:rPr>
            </w:pPr>
            <w:r w:rsidRPr="00D02851">
              <w:rPr>
                <w:sz w:val="20"/>
              </w:rPr>
              <w:t>12 месяцев</w:t>
            </w:r>
          </w:p>
        </w:tc>
        <w:tc>
          <w:tcPr>
            <w:tcW w:w="1134" w:type="dxa"/>
            <w:tcBorders>
              <w:left w:val="nil"/>
              <w:bottom w:val="single" w:sz="4" w:space="0" w:color="auto"/>
              <w:right w:val="single" w:sz="4" w:space="0" w:color="auto"/>
            </w:tcBorders>
            <w:shd w:val="clear" w:color="auto" w:fill="auto"/>
            <w:hideMark/>
          </w:tcPr>
          <w:p w14:paraId="75B0C8C2"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shd w:val="clear" w:color="auto" w:fill="auto"/>
            <w:hideMark/>
          </w:tcPr>
          <w:p w14:paraId="1A12A1E1" w14:textId="77777777" w:rsidR="00895A39" w:rsidRPr="00F17DD8" w:rsidRDefault="00895A39" w:rsidP="000A75F7">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14:paraId="57D901B0"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4D917CFD" w14:textId="77777777" w:rsidTr="009A0DE4">
        <w:trPr>
          <w:trHeight w:val="77"/>
          <w:jc w:val="center"/>
        </w:trPr>
        <w:tc>
          <w:tcPr>
            <w:tcW w:w="508" w:type="dxa"/>
            <w:vMerge/>
            <w:tcBorders>
              <w:top w:val="nil"/>
              <w:left w:val="single" w:sz="4" w:space="0" w:color="auto"/>
              <w:bottom w:val="single" w:sz="4" w:space="0" w:color="auto"/>
              <w:right w:val="single" w:sz="4" w:space="0" w:color="auto"/>
            </w:tcBorders>
            <w:vAlign w:val="center"/>
            <w:hideMark/>
          </w:tcPr>
          <w:p w14:paraId="3C211DE2"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nil"/>
              <w:left w:val="single" w:sz="4" w:space="0" w:color="auto"/>
              <w:bottom w:val="single" w:sz="4" w:space="0" w:color="auto"/>
              <w:right w:val="single" w:sz="4" w:space="0" w:color="auto"/>
            </w:tcBorders>
            <w:vAlign w:val="center"/>
            <w:hideMark/>
          </w:tcPr>
          <w:p w14:paraId="5D84419D" w14:textId="77777777" w:rsidR="00895A39" w:rsidRPr="00F17DD8" w:rsidRDefault="00895A39" w:rsidP="000A75F7">
            <w:pPr>
              <w:widowControl w:val="0"/>
              <w:jc w:val="center"/>
              <w:rPr>
                <w:rFonts w:eastAsiaTheme="minorEastAsia" w:cs="Times New Roman"/>
                <w:sz w:val="20"/>
                <w:szCs w:val="20"/>
                <w:lang w:eastAsia="ru-RU"/>
              </w:rPr>
            </w:pPr>
          </w:p>
        </w:tc>
        <w:tc>
          <w:tcPr>
            <w:tcW w:w="1383" w:type="dxa"/>
            <w:vMerge/>
            <w:tcBorders>
              <w:top w:val="nil"/>
              <w:left w:val="single" w:sz="4" w:space="0" w:color="auto"/>
              <w:bottom w:val="single" w:sz="4" w:space="0" w:color="auto"/>
              <w:right w:val="single" w:sz="4" w:space="0" w:color="auto"/>
            </w:tcBorders>
            <w:vAlign w:val="center"/>
            <w:hideMark/>
          </w:tcPr>
          <w:p w14:paraId="35D60E0F"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FE6301C"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D09A21"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nil"/>
              <w:bottom w:val="single" w:sz="4" w:space="0" w:color="auto"/>
              <w:right w:val="single" w:sz="4" w:space="0" w:color="auto"/>
            </w:tcBorders>
          </w:tcPr>
          <w:p w14:paraId="19B5DCDA"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73" w:type="dxa"/>
            <w:tcBorders>
              <w:top w:val="single" w:sz="4" w:space="0" w:color="auto"/>
              <w:left w:val="single" w:sz="4" w:space="0" w:color="auto"/>
              <w:bottom w:val="single" w:sz="4" w:space="0" w:color="auto"/>
              <w:right w:val="single" w:sz="4" w:space="0" w:color="auto"/>
            </w:tcBorders>
          </w:tcPr>
          <w:p w14:paraId="70E64A38"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BA3AEF"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73AE93"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FD2FBD"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1D6D0F"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3BED949E"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6B45C5"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605E46"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536" w:type="dxa"/>
            <w:vMerge/>
            <w:tcBorders>
              <w:top w:val="nil"/>
              <w:left w:val="single" w:sz="4" w:space="0" w:color="auto"/>
              <w:bottom w:val="single" w:sz="4" w:space="0" w:color="auto"/>
              <w:right w:val="single" w:sz="4" w:space="0" w:color="auto"/>
            </w:tcBorders>
            <w:vAlign w:val="center"/>
            <w:hideMark/>
          </w:tcPr>
          <w:p w14:paraId="060D76C1"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6C3D89A5" w14:textId="77777777" w:rsidTr="009A0DE4">
        <w:trPr>
          <w:trHeight w:val="77"/>
          <w:jc w:val="center"/>
        </w:trPr>
        <w:tc>
          <w:tcPr>
            <w:tcW w:w="508" w:type="dxa"/>
            <w:vMerge w:val="restart"/>
            <w:tcBorders>
              <w:top w:val="single" w:sz="4" w:space="0" w:color="auto"/>
              <w:left w:val="single" w:sz="4" w:space="0" w:color="auto"/>
              <w:bottom w:val="single" w:sz="4" w:space="0" w:color="auto"/>
              <w:right w:val="single" w:sz="4" w:space="0" w:color="auto"/>
            </w:tcBorders>
          </w:tcPr>
          <w:p w14:paraId="6174DC8F" w14:textId="77777777" w:rsidR="00895A39" w:rsidRPr="00AD3C77" w:rsidRDefault="00895A39" w:rsidP="00157034">
            <w:pPr>
              <w:rPr>
                <w:rFonts w:eastAsia="Calibri" w:cs="Times New Roman"/>
                <w:color w:val="000000"/>
                <w:sz w:val="20"/>
                <w:szCs w:val="20"/>
              </w:rPr>
            </w:pPr>
            <w:r>
              <w:rPr>
                <w:rFonts w:eastAsia="Calibri" w:cs="Times New Roman"/>
                <w:color w:val="000000"/>
                <w:sz w:val="20"/>
                <w:szCs w:val="20"/>
              </w:rPr>
              <w:t>1.4.</w:t>
            </w:r>
          </w:p>
        </w:tc>
        <w:tc>
          <w:tcPr>
            <w:tcW w:w="1945" w:type="dxa"/>
            <w:vMerge w:val="restart"/>
            <w:tcBorders>
              <w:top w:val="single" w:sz="4" w:space="0" w:color="auto"/>
              <w:left w:val="single" w:sz="4" w:space="0" w:color="auto"/>
              <w:bottom w:val="single" w:sz="4" w:space="0" w:color="auto"/>
              <w:right w:val="single" w:sz="4" w:space="0" w:color="auto"/>
            </w:tcBorders>
          </w:tcPr>
          <w:p w14:paraId="5B3E544E" w14:textId="77777777" w:rsidR="00895A39" w:rsidRPr="004B3665" w:rsidRDefault="00895A39" w:rsidP="00157034">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472955">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83" w:type="dxa"/>
            <w:vMerge w:val="restart"/>
            <w:tcBorders>
              <w:top w:val="single" w:sz="4" w:space="0" w:color="auto"/>
              <w:left w:val="single" w:sz="4" w:space="0" w:color="auto"/>
              <w:bottom w:val="single" w:sz="4" w:space="0" w:color="auto"/>
              <w:right w:val="single" w:sz="4" w:space="0" w:color="auto"/>
            </w:tcBorders>
          </w:tcPr>
          <w:p w14:paraId="013525EE" w14:textId="77777777" w:rsidR="00895A39" w:rsidRPr="001D069A" w:rsidRDefault="00895A39" w:rsidP="00157034">
            <w:pPr>
              <w:jc w:val="center"/>
              <w:rPr>
                <w:rFonts w:eastAsia="Calibri" w:cs="Times New Roman"/>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000000"/>
              <w:right w:val="single" w:sz="4" w:space="0" w:color="auto"/>
            </w:tcBorders>
          </w:tcPr>
          <w:p w14:paraId="6EFCDD05" w14:textId="77777777" w:rsidR="00895A39" w:rsidRPr="00AD3C77" w:rsidRDefault="00895A39"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B8068B" w14:textId="77777777" w:rsidR="00895A39" w:rsidRPr="00AD3C77" w:rsidRDefault="00895A39" w:rsidP="00662506">
            <w:pPr>
              <w:jc w:val="center"/>
              <w:rPr>
                <w:rFonts w:eastAsia="Calibri" w:cs="Times New Roman"/>
                <w:color w:val="000000"/>
                <w:sz w:val="20"/>
                <w:szCs w:val="20"/>
              </w:rPr>
            </w:pPr>
            <w:r>
              <w:rPr>
                <w:rFonts w:eastAsia="Calibri" w:cs="Times New Roman"/>
                <w:color w:val="000000"/>
                <w:sz w:val="20"/>
                <w:szCs w:val="20"/>
              </w:rPr>
              <w:t>11 527,21</w:t>
            </w:r>
          </w:p>
        </w:tc>
        <w:tc>
          <w:tcPr>
            <w:tcW w:w="1134" w:type="dxa"/>
            <w:tcBorders>
              <w:top w:val="single" w:sz="4" w:space="0" w:color="auto"/>
              <w:left w:val="nil"/>
              <w:bottom w:val="single" w:sz="4" w:space="0" w:color="auto"/>
              <w:right w:val="single" w:sz="4" w:space="0" w:color="auto"/>
            </w:tcBorders>
          </w:tcPr>
          <w:p w14:paraId="2FE0064C" w14:textId="77777777" w:rsidR="00895A39" w:rsidRDefault="00895A39" w:rsidP="007A75CE">
            <w:pPr>
              <w:jc w:val="center"/>
              <w:rPr>
                <w:rFonts w:eastAsia="Calibri" w:cs="Times New Roman"/>
                <w:color w:val="000000"/>
                <w:sz w:val="20"/>
                <w:szCs w:val="20"/>
              </w:rPr>
            </w:pPr>
            <w:r>
              <w:rPr>
                <w:rFonts w:eastAsia="Calibri" w:cs="Times New Roman"/>
                <w:color w:val="000000"/>
                <w:sz w:val="20"/>
                <w:szCs w:val="20"/>
              </w:rPr>
              <w:t>4 903,04</w:t>
            </w:r>
          </w:p>
        </w:tc>
        <w:tc>
          <w:tcPr>
            <w:tcW w:w="1273" w:type="dxa"/>
            <w:tcBorders>
              <w:top w:val="single" w:sz="4" w:space="0" w:color="auto"/>
              <w:left w:val="single" w:sz="4" w:space="0" w:color="auto"/>
              <w:bottom w:val="single" w:sz="4" w:space="0" w:color="auto"/>
              <w:right w:val="single" w:sz="4" w:space="0" w:color="auto"/>
            </w:tcBorders>
          </w:tcPr>
          <w:p w14:paraId="405E5891"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6 624,17</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7E788D09"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0,00</w:t>
            </w:r>
          </w:p>
          <w:p w14:paraId="71C794B8" w14:textId="77777777" w:rsidR="00895A39" w:rsidRPr="00AD3C77" w:rsidRDefault="00895A39" w:rsidP="002B0BC7">
            <w:pPr>
              <w:jc w:val="center"/>
              <w:rPr>
                <w:rFonts w:eastAsia="Calibri"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14:paraId="10A139D4"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14:paraId="14342B8C"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36" w:type="dxa"/>
            <w:vMerge w:val="restart"/>
            <w:tcBorders>
              <w:top w:val="single" w:sz="4" w:space="0" w:color="auto"/>
              <w:left w:val="single" w:sz="4" w:space="0" w:color="auto"/>
              <w:bottom w:val="single" w:sz="4" w:space="0" w:color="auto"/>
              <w:right w:val="single" w:sz="4" w:space="0" w:color="auto"/>
            </w:tcBorders>
          </w:tcPr>
          <w:p w14:paraId="30774FCF" w14:textId="77777777" w:rsidR="00895A39" w:rsidRPr="00AD3C77" w:rsidRDefault="00895A39" w:rsidP="00A554E3">
            <w:pPr>
              <w:widowControl w:val="0"/>
              <w:jc w:val="center"/>
              <w:rPr>
                <w:rFonts w:eastAsiaTheme="minorEastAsia" w:cs="Times New Roman"/>
                <w:sz w:val="20"/>
                <w:szCs w:val="20"/>
                <w:lang w:eastAsia="ru-RU"/>
              </w:rPr>
            </w:pPr>
            <w:r w:rsidRPr="00A80CAD">
              <w:rPr>
                <w:rFonts w:eastAsiaTheme="minorEastAsia" w:cs="Times New Roman"/>
                <w:sz w:val="20"/>
                <w:szCs w:val="20"/>
                <w:lang w:eastAsia="ru-RU"/>
              </w:rPr>
              <w:t>Управление развития отраслей социальной сферы, МБУК «Центральная библиотека им. В.В. Розанова»</w:t>
            </w:r>
            <w:r w:rsidRPr="00A554E3">
              <w:rPr>
                <w:rFonts w:eastAsiaTheme="minorEastAsia" w:cs="Times New Roman"/>
                <w:sz w:val="20"/>
                <w:szCs w:val="20"/>
                <w:lang w:eastAsia="ru-RU"/>
              </w:rPr>
              <w:t>, МБУК «Центральная городская библиотека им. А.С. Горловского»</w:t>
            </w:r>
          </w:p>
        </w:tc>
      </w:tr>
      <w:tr w:rsidR="00895A39" w:rsidRPr="00AD3C77" w14:paraId="137DF549" w14:textId="77777777" w:rsidTr="009A0DE4">
        <w:trPr>
          <w:trHeight w:val="77"/>
          <w:jc w:val="center"/>
        </w:trPr>
        <w:tc>
          <w:tcPr>
            <w:tcW w:w="508" w:type="dxa"/>
            <w:vMerge/>
            <w:tcBorders>
              <w:top w:val="single" w:sz="4" w:space="0" w:color="auto"/>
              <w:left w:val="single" w:sz="4" w:space="0" w:color="auto"/>
              <w:right w:val="single" w:sz="4" w:space="0" w:color="auto"/>
            </w:tcBorders>
            <w:vAlign w:val="center"/>
          </w:tcPr>
          <w:p w14:paraId="0FD669CB" w14:textId="77777777" w:rsidR="00895A39" w:rsidRPr="00AD3C77" w:rsidRDefault="00895A39" w:rsidP="00157034">
            <w:pPr>
              <w:rPr>
                <w:rFonts w:eastAsia="Calibri" w:cs="Times New Roman"/>
                <w:color w:val="000000"/>
                <w:sz w:val="20"/>
                <w:szCs w:val="20"/>
              </w:rPr>
            </w:pPr>
          </w:p>
        </w:tc>
        <w:tc>
          <w:tcPr>
            <w:tcW w:w="1945" w:type="dxa"/>
            <w:vMerge/>
            <w:tcBorders>
              <w:top w:val="single" w:sz="4" w:space="0" w:color="auto"/>
              <w:left w:val="single" w:sz="4" w:space="0" w:color="auto"/>
              <w:right w:val="single" w:sz="4" w:space="0" w:color="auto"/>
            </w:tcBorders>
            <w:vAlign w:val="center"/>
          </w:tcPr>
          <w:p w14:paraId="2FA5451F" w14:textId="77777777" w:rsidR="00895A39" w:rsidRPr="004B3665" w:rsidRDefault="00895A39" w:rsidP="00157034">
            <w:pPr>
              <w:rPr>
                <w:rFonts w:eastAsia="Calibri" w:cs="Times New Roman"/>
                <w:color w:val="FF0000"/>
                <w:sz w:val="20"/>
                <w:szCs w:val="20"/>
              </w:rPr>
            </w:pPr>
          </w:p>
        </w:tc>
        <w:tc>
          <w:tcPr>
            <w:tcW w:w="1383" w:type="dxa"/>
            <w:vMerge/>
            <w:tcBorders>
              <w:top w:val="single" w:sz="4" w:space="0" w:color="auto"/>
              <w:left w:val="single" w:sz="4" w:space="0" w:color="auto"/>
              <w:right w:val="single" w:sz="4" w:space="0" w:color="auto"/>
            </w:tcBorders>
            <w:vAlign w:val="center"/>
          </w:tcPr>
          <w:p w14:paraId="72598ED3" w14:textId="77777777" w:rsidR="00895A39" w:rsidRPr="001D069A" w:rsidRDefault="00895A39"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70C92950" w14:textId="77777777" w:rsidR="00895A39" w:rsidRPr="00AD3C77" w:rsidRDefault="00895A39"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2DB38" w14:textId="77777777" w:rsidR="00895A39" w:rsidRPr="00AD3C77" w:rsidRDefault="00895A39" w:rsidP="002A02FF">
            <w:pPr>
              <w:jc w:val="center"/>
              <w:rPr>
                <w:rFonts w:eastAsia="Calibri" w:cs="Times New Roman"/>
                <w:color w:val="000000"/>
                <w:sz w:val="20"/>
                <w:szCs w:val="20"/>
              </w:rPr>
            </w:pPr>
            <w:r w:rsidRPr="00662506">
              <w:rPr>
                <w:rFonts w:eastAsia="Calibri" w:cs="Times New Roman"/>
                <w:color w:val="000000"/>
                <w:sz w:val="20"/>
                <w:szCs w:val="20"/>
              </w:rPr>
              <w:t>11 527,21</w:t>
            </w:r>
          </w:p>
        </w:tc>
        <w:tc>
          <w:tcPr>
            <w:tcW w:w="1134" w:type="dxa"/>
            <w:tcBorders>
              <w:top w:val="single" w:sz="4" w:space="0" w:color="auto"/>
              <w:left w:val="nil"/>
              <w:bottom w:val="single" w:sz="4" w:space="0" w:color="auto"/>
              <w:right w:val="single" w:sz="4" w:space="0" w:color="auto"/>
            </w:tcBorders>
          </w:tcPr>
          <w:p w14:paraId="4FE0E89B" w14:textId="77777777" w:rsidR="00895A39" w:rsidRDefault="00895A39" w:rsidP="002A02FF">
            <w:pPr>
              <w:jc w:val="center"/>
              <w:rPr>
                <w:rFonts w:eastAsia="Calibri" w:cs="Times New Roman"/>
                <w:color w:val="000000"/>
                <w:sz w:val="20"/>
                <w:szCs w:val="20"/>
              </w:rPr>
            </w:pPr>
            <w:r>
              <w:rPr>
                <w:rFonts w:eastAsia="Calibri" w:cs="Times New Roman"/>
                <w:color w:val="000000"/>
                <w:sz w:val="20"/>
                <w:szCs w:val="20"/>
              </w:rPr>
              <w:t>4 903,04</w:t>
            </w:r>
          </w:p>
        </w:tc>
        <w:tc>
          <w:tcPr>
            <w:tcW w:w="1273" w:type="dxa"/>
            <w:tcBorders>
              <w:top w:val="single" w:sz="4" w:space="0" w:color="auto"/>
              <w:left w:val="single" w:sz="4" w:space="0" w:color="auto"/>
              <w:bottom w:val="single" w:sz="4" w:space="0" w:color="auto"/>
              <w:right w:val="single" w:sz="4" w:space="0" w:color="auto"/>
            </w:tcBorders>
          </w:tcPr>
          <w:p w14:paraId="0248667E" w14:textId="77777777" w:rsidR="00895A39" w:rsidRPr="00AD3C77" w:rsidRDefault="00895A39" w:rsidP="002B0BC7">
            <w:pPr>
              <w:jc w:val="center"/>
              <w:rPr>
                <w:rFonts w:eastAsia="Calibri" w:cs="Times New Roman"/>
                <w:color w:val="000000"/>
                <w:sz w:val="20"/>
                <w:szCs w:val="20"/>
              </w:rPr>
            </w:pPr>
            <w:r w:rsidRPr="00662506">
              <w:rPr>
                <w:rFonts w:eastAsia="Calibri" w:cs="Times New Roman"/>
                <w:color w:val="000000"/>
                <w:sz w:val="20"/>
                <w:szCs w:val="20"/>
              </w:rPr>
              <w:t>6 624,17</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E909DA2"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0,00</w:t>
            </w:r>
          </w:p>
          <w:p w14:paraId="7CFC099F" w14:textId="77777777" w:rsidR="00895A39" w:rsidRPr="00AD3C77" w:rsidRDefault="00895A39" w:rsidP="002B0BC7">
            <w:pPr>
              <w:jc w:val="center"/>
              <w:rPr>
                <w:rFonts w:eastAsia="Calibri"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14:paraId="6C0A0B53"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14:paraId="58616503"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36" w:type="dxa"/>
            <w:vMerge/>
            <w:tcBorders>
              <w:left w:val="single" w:sz="4" w:space="0" w:color="auto"/>
              <w:right w:val="single" w:sz="4" w:space="0" w:color="auto"/>
            </w:tcBorders>
            <w:vAlign w:val="center"/>
          </w:tcPr>
          <w:p w14:paraId="2B6D19A7"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63B8B666" w14:textId="77777777" w:rsidTr="00A53751">
        <w:trPr>
          <w:trHeight w:val="77"/>
          <w:jc w:val="center"/>
        </w:trPr>
        <w:tc>
          <w:tcPr>
            <w:tcW w:w="508" w:type="dxa"/>
            <w:vMerge/>
            <w:tcBorders>
              <w:left w:val="single" w:sz="4" w:space="0" w:color="auto"/>
              <w:right w:val="single" w:sz="4" w:space="0" w:color="auto"/>
            </w:tcBorders>
            <w:vAlign w:val="center"/>
          </w:tcPr>
          <w:p w14:paraId="6237AE49" w14:textId="77777777" w:rsidR="00895A39" w:rsidRPr="00AD3C77" w:rsidRDefault="00895A39" w:rsidP="00157034">
            <w:pPr>
              <w:rPr>
                <w:rFonts w:eastAsia="Calibri" w:cs="Times New Roman"/>
                <w:color w:val="000000"/>
                <w:sz w:val="20"/>
                <w:szCs w:val="20"/>
              </w:rPr>
            </w:pPr>
          </w:p>
        </w:tc>
        <w:tc>
          <w:tcPr>
            <w:tcW w:w="1945" w:type="dxa"/>
            <w:vMerge/>
            <w:tcBorders>
              <w:left w:val="single" w:sz="4" w:space="0" w:color="auto"/>
              <w:right w:val="single" w:sz="4" w:space="0" w:color="auto"/>
            </w:tcBorders>
            <w:vAlign w:val="center"/>
          </w:tcPr>
          <w:p w14:paraId="0D260C47" w14:textId="77777777" w:rsidR="00895A39" w:rsidRPr="004B3665" w:rsidRDefault="00895A39" w:rsidP="00157034">
            <w:pPr>
              <w:rPr>
                <w:rFonts w:eastAsia="Calibri" w:cs="Times New Roman"/>
                <w:color w:val="FF0000"/>
                <w:sz w:val="20"/>
                <w:szCs w:val="20"/>
              </w:rPr>
            </w:pPr>
          </w:p>
        </w:tc>
        <w:tc>
          <w:tcPr>
            <w:tcW w:w="1383" w:type="dxa"/>
            <w:vMerge/>
            <w:tcBorders>
              <w:left w:val="single" w:sz="4" w:space="0" w:color="auto"/>
              <w:right w:val="single" w:sz="4" w:space="0" w:color="auto"/>
            </w:tcBorders>
            <w:vAlign w:val="center"/>
          </w:tcPr>
          <w:p w14:paraId="07B1A689" w14:textId="77777777" w:rsidR="00895A39" w:rsidRPr="001D069A" w:rsidRDefault="00895A39"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454E85B9" w14:textId="77777777" w:rsidR="00895A39" w:rsidRPr="00AD3C77" w:rsidRDefault="00895A39"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6CEDA2"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1DE5617B" w14:textId="77777777" w:rsidR="00895A39"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273" w:type="dxa"/>
            <w:tcBorders>
              <w:top w:val="single" w:sz="4" w:space="0" w:color="auto"/>
              <w:left w:val="single" w:sz="4" w:space="0" w:color="auto"/>
              <w:bottom w:val="single" w:sz="4" w:space="0" w:color="auto"/>
              <w:right w:val="single" w:sz="4" w:space="0" w:color="auto"/>
            </w:tcBorders>
          </w:tcPr>
          <w:p w14:paraId="03D96874"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688E988"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0,00</w:t>
            </w:r>
          </w:p>
          <w:p w14:paraId="0D73D383" w14:textId="77777777" w:rsidR="00895A39" w:rsidRPr="00AD3C77" w:rsidRDefault="00895A39" w:rsidP="002B0BC7">
            <w:pPr>
              <w:jc w:val="center"/>
              <w:rPr>
                <w:rFonts w:eastAsia="Calibri" w:cs="Times New Roman"/>
                <w:color w:val="000000"/>
                <w:sz w:val="20"/>
                <w:szCs w:val="20"/>
              </w:rPr>
            </w:pP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85F88C"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9CCFED"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36" w:type="dxa"/>
            <w:vMerge/>
            <w:tcBorders>
              <w:left w:val="single" w:sz="4" w:space="0" w:color="auto"/>
              <w:right w:val="single" w:sz="4" w:space="0" w:color="auto"/>
            </w:tcBorders>
            <w:vAlign w:val="center"/>
          </w:tcPr>
          <w:p w14:paraId="37E1925C"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6E88EDD7" w14:textId="77777777" w:rsidTr="00A53751">
        <w:trPr>
          <w:trHeight w:val="77"/>
          <w:jc w:val="center"/>
        </w:trPr>
        <w:tc>
          <w:tcPr>
            <w:tcW w:w="508" w:type="dxa"/>
            <w:vMerge/>
            <w:tcBorders>
              <w:left w:val="single" w:sz="4" w:space="0" w:color="auto"/>
              <w:right w:val="single" w:sz="4" w:space="0" w:color="auto"/>
            </w:tcBorders>
            <w:vAlign w:val="center"/>
          </w:tcPr>
          <w:p w14:paraId="403A653C" w14:textId="77777777" w:rsidR="00895A39" w:rsidRPr="00AD3C77" w:rsidRDefault="00895A39" w:rsidP="00157034">
            <w:pPr>
              <w:rPr>
                <w:rFonts w:eastAsia="Calibri" w:cs="Times New Roman"/>
                <w:color w:val="000000"/>
                <w:sz w:val="20"/>
                <w:szCs w:val="20"/>
              </w:rPr>
            </w:pPr>
          </w:p>
        </w:tc>
        <w:tc>
          <w:tcPr>
            <w:tcW w:w="1945" w:type="dxa"/>
            <w:vMerge/>
            <w:tcBorders>
              <w:left w:val="single" w:sz="4" w:space="0" w:color="auto"/>
              <w:bottom w:val="single" w:sz="4" w:space="0" w:color="000000"/>
              <w:right w:val="single" w:sz="4" w:space="0" w:color="auto"/>
            </w:tcBorders>
            <w:vAlign w:val="center"/>
          </w:tcPr>
          <w:p w14:paraId="1B4A8425" w14:textId="77777777" w:rsidR="00895A39" w:rsidRPr="004B3665" w:rsidRDefault="00895A39" w:rsidP="00157034">
            <w:pPr>
              <w:rPr>
                <w:rFonts w:eastAsia="Calibri" w:cs="Times New Roman"/>
                <w:color w:val="FF0000"/>
                <w:sz w:val="20"/>
                <w:szCs w:val="20"/>
              </w:rPr>
            </w:pPr>
          </w:p>
        </w:tc>
        <w:tc>
          <w:tcPr>
            <w:tcW w:w="1383" w:type="dxa"/>
            <w:vMerge/>
            <w:tcBorders>
              <w:left w:val="single" w:sz="4" w:space="0" w:color="auto"/>
              <w:bottom w:val="single" w:sz="4" w:space="0" w:color="000000"/>
              <w:right w:val="single" w:sz="4" w:space="0" w:color="auto"/>
            </w:tcBorders>
            <w:vAlign w:val="center"/>
          </w:tcPr>
          <w:p w14:paraId="14BC2EA6" w14:textId="77777777" w:rsidR="00895A39" w:rsidRPr="001D069A" w:rsidRDefault="00895A39"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12565A6B" w14:textId="77777777" w:rsidR="00895A39" w:rsidRPr="00AD3C77" w:rsidRDefault="00895A39"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D7729F"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0554F6A3" w14:textId="77777777" w:rsidR="00895A39"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273" w:type="dxa"/>
            <w:tcBorders>
              <w:top w:val="single" w:sz="4" w:space="0" w:color="auto"/>
              <w:left w:val="single" w:sz="4" w:space="0" w:color="auto"/>
              <w:bottom w:val="single" w:sz="4" w:space="0" w:color="auto"/>
              <w:right w:val="single" w:sz="4" w:space="0" w:color="auto"/>
            </w:tcBorders>
          </w:tcPr>
          <w:p w14:paraId="27867986" w14:textId="77777777" w:rsidR="00895A39" w:rsidRPr="00AD3C77" w:rsidRDefault="00895A39" w:rsidP="0001664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6CF0C6E5" w14:textId="77777777" w:rsidR="00895A39" w:rsidRDefault="00895A39" w:rsidP="00157034">
            <w:pPr>
              <w:jc w:val="center"/>
              <w:rPr>
                <w:rFonts w:eastAsia="Calibri" w:cs="Times New Roman"/>
                <w:color w:val="000000"/>
                <w:sz w:val="20"/>
                <w:szCs w:val="20"/>
              </w:rPr>
            </w:pP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6C0B2863"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14:paraId="03195F12"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14:paraId="7F60E7D0"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536" w:type="dxa"/>
            <w:vMerge/>
            <w:tcBorders>
              <w:left w:val="single" w:sz="4" w:space="0" w:color="auto"/>
              <w:right w:val="single" w:sz="4" w:space="0" w:color="auto"/>
            </w:tcBorders>
            <w:vAlign w:val="center"/>
          </w:tcPr>
          <w:p w14:paraId="43AA1232"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0C22DD3" w14:textId="77777777" w:rsidTr="00A53751">
        <w:trPr>
          <w:trHeight w:val="77"/>
          <w:jc w:val="center"/>
        </w:trPr>
        <w:tc>
          <w:tcPr>
            <w:tcW w:w="508" w:type="dxa"/>
            <w:vMerge/>
            <w:tcBorders>
              <w:left w:val="single" w:sz="4" w:space="0" w:color="auto"/>
              <w:right w:val="single" w:sz="4" w:space="0" w:color="auto"/>
            </w:tcBorders>
            <w:vAlign w:val="center"/>
          </w:tcPr>
          <w:p w14:paraId="16193D9B"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val="restart"/>
            <w:tcBorders>
              <w:top w:val="nil"/>
              <w:left w:val="single" w:sz="4" w:space="0" w:color="auto"/>
              <w:right w:val="single" w:sz="4" w:space="0" w:color="auto"/>
            </w:tcBorders>
            <w:vAlign w:val="center"/>
          </w:tcPr>
          <w:p w14:paraId="615D1762" w14:textId="77777777" w:rsidR="00895A39" w:rsidRPr="004B3665" w:rsidRDefault="00895A39" w:rsidP="00157034">
            <w:pPr>
              <w:rPr>
                <w:rFonts w:eastAsia="Calibri" w:cs="Times New Roman"/>
                <w:color w:val="FF0000"/>
                <w:sz w:val="20"/>
                <w:szCs w:val="20"/>
              </w:rPr>
            </w:pPr>
            <w:r w:rsidRPr="00CA7E4E">
              <w:rPr>
                <w:rFonts w:eastAsia="Calibri" w:cs="Times New Roman"/>
                <w:sz w:val="20"/>
                <w:szCs w:val="20"/>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383" w:type="dxa"/>
            <w:vMerge w:val="restart"/>
            <w:tcBorders>
              <w:top w:val="nil"/>
              <w:left w:val="single" w:sz="4" w:space="0" w:color="auto"/>
              <w:right w:val="single" w:sz="4" w:space="0" w:color="auto"/>
            </w:tcBorders>
          </w:tcPr>
          <w:p w14:paraId="4B56EDA8" w14:textId="77777777" w:rsidR="00895A39" w:rsidRPr="001D069A" w:rsidRDefault="00895A39" w:rsidP="00157034">
            <w:pPr>
              <w:jc w:val="center"/>
              <w:rPr>
                <w:rFonts w:eastAsia="Calibri" w:cs="Times New Roman"/>
                <w:sz w:val="20"/>
                <w:szCs w:val="20"/>
              </w:rPr>
            </w:pPr>
            <w:r w:rsidRPr="001D069A">
              <w:rPr>
                <w:rFonts w:eastAsia="Calibri" w:cs="Times New Roman"/>
                <w:sz w:val="20"/>
                <w:szCs w:val="20"/>
              </w:rPr>
              <w:t>х</w:t>
            </w:r>
          </w:p>
        </w:tc>
        <w:tc>
          <w:tcPr>
            <w:tcW w:w="1559" w:type="dxa"/>
            <w:vMerge w:val="restart"/>
            <w:tcBorders>
              <w:top w:val="single" w:sz="4" w:space="0" w:color="auto"/>
              <w:left w:val="single" w:sz="4" w:space="0" w:color="auto"/>
              <w:right w:val="single" w:sz="4" w:space="0" w:color="auto"/>
            </w:tcBorders>
          </w:tcPr>
          <w:p w14:paraId="60E824D0" w14:textId="77777777" w:rsidR="00895A39" w:rsidRPr="001D069A" w:rsidRDefault="00895A39" w:rsidP="00157034">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14:paraId="44D93726" w14:textId="77777777" w:rsidR="00895A39" w:rsidRPr="001D069A" w:rsidRDefault="00895A39" w:rsidP="00157034">
            <w:pPr>
              <w:jc w:val="center"/>
              <w:rPr>
                <w:rFonts w:eastAsia="Calibri" w:cs="Times New Roman"/>
                <w:sz w:val="20"/>
                <w:szCs w:val="20"/>
              </w:rPr>
            </w:pPr>
            <w:r w:rsidRPr="002102BE">
              <w:rPr>
                <w:rFonts w:eastAsia="Calibri" w:cs="Times New Roman"/>
                <w:sz w:val="20"/>
                <w:szCs w:val="20"/>
              </w:rPr>
              <w:t>Всего</w:t>
            </w:r>
          </w:p>
        </w:tc>
        <w:tc>
          <w:tcPr>
            <w:tcW w:w="1134" w:type="dxa"/>
            <w:vMerge w:val="restart"/>
            <w:tcBorders>
              <w:top w:val="single" w:sz="4" w:space="0" w:color="auto"/>
              <w:left w:val="nil"/>
              <w:right w:val="single" w:sz="4" w:space="0" w:color="auto"/>
            </w:tcBorders>
          </w:tcPr>
          <w:p w14:paraId="5C2582BF" w14:textId="77777777" w:rsidR="00895A39" w:rsidRPr="002102BE" w:rsidRDefault="00895A39" w:rsidP="00157034">
            <w:pPr>
              <w:jc w:val="center"/>
              <w:rPr>
                <w:rFonts w:eastAsia="Calibri" w:cs="Times New Roman"/>
                <w:sz w:val="20"/>
                <w:szCs w:val="20"/>
              </w:rPr>
            </w:pPr>
            <w:r w:rsidRPr="002102BE">
              <w:rPr>
                <w:rFonts w:eastAsia="Calibri" w:cs="Times New Roman"/>
                <w:sz w:val="20"/>
                <w:szCs w:val="20"/>
              </w:rPr>
              <w:t>2023 год</w:t>
            </w:r>
          </w:p>
        </w:tc>
        <w:tc>
          <w:tcPr>
            <w:tcW w:w="1273" w:type="dxa"/>
            <w:tcBorders>
              <w:top w:val="single" w:sz="4" w:space="0" w:color="auto"/>
              <w:left w:val="single" w:sz="4" w:space="0" w:color="auto"/>
              <w:right w:val="single" w:sz="4" w:space="0" w:color="auto"/>
            </w:tcBorders>
          </w:tcPr>
          <w:p w14:paraId="2615C057" w14:textId="77777777" w:rsidR="00895A39" w:rsidRPr="002102BE" w:rsidRDefault="00895A39" w:rsidP="00EE3339">
            <w:pPr>
              <w:jc w:val="center"/>
              <w:rPr>
                <w:rFonts w:eastAsia="Calibri" w:cs="Times New Roman"/>
                <w:sz w:val="20"/>
                <w:szCs w:val="20"/>
              </w:rPr>
            </w:pPr>
            <w:r w:rsidRPr="001D069A">
              <w:rPr>
                <w:rFonts w:eastAsia="Calibri" w:cs="Times New Roman"/>
                <w:sz w:val="20"/>
                <w:szCs w:val="20"/>
              </w:rPr>
              <w:t>2024 год</w:t>
            </w:r>
          </w:p>
        </w:tc>
        <w:tc>
          <w:tcPr>
            <w:tcW w:w="850" w:type="dxa"/>
            <w:vMerge w:val="restart"/>
            <w:tcBorders>
              <w:top w:val="single" w:sz="4" w:space="0" w:color="auto"/>
              <w:left w:val="single" w:sz="4" w:space="0" w:color="auto"/>
              <w:right w:val="single" w:sz="4" w:space="0" w:color="auto"/>
            </w:tcBorders>
            <w:shd w:val="clear" w:color="auto" w:fill="auto"/>
          </w:tcPr>
          <w:p w14:paraId="2B80931D" w14:textId="77777777" w:rsidR="00895A39" w:rsidRDefault="00895A39" w:rsidP="00016644">
            <w:pPr>
              <w:jc w:val="center"/>
              <w:rPr>
                <w:rFonts w:eastAsia="Calibri" w:cs="Times New Roman"/>
                <w:sz w:val="20"/>
                <w:szCs w:val="20"/>
              </w:rPr>
            </w:pPr>
            <w:r w:rsidRPr="002102BE">
              <w:rPr>
                <w:rFonts w:eastAsia="Calibri" w:cs="Times New Roman"/>
                <w:sz w:val="20"/>
                <w:szCs w:val="20"/>
              </w:rPr>
              <w:t xml:space="preserve">Итого </w:t>
            </w:r>
            <w:r>
              <w:rPr>
                <w:rFonts w:eastAsia="Calibri" w:cs="Times New Roman"/>
                <w:sz w:val="20"/>
                <w:szCs w:val="20"/>
              </w:rPr>
              <w:t>2025</w:t>
            </w:r>
          </w:p>
          <w:p w14:paraId="7E987A47" w14:textId="77777777" w:rsidR="00895A39" w:rsidRPr="001D069A" w:rsidRDefault="00895A39" w:rsidP="00016644">
            <w:pPr>
              <w:jc w:val="center"/>
              <w:rPr>
                <w:rFonts w:eastAsia="Calibri" w:cs="Times New Roman"/>
                <w:sz w:val="20"/>
                <w:szCs w:val="20"/>
              </w:rPr>
            </w:pPr>
            <w:r>
              <w:rPr>
                <w:rFonts w:eastAsia="Calibri" w:cs="Times New Roman"/>
                <w:sz w:val="20"/>
                <w:szCs w:val="20"/>
              </w:rPr>
              <w:t xml:space="preserve"> год</w:t>
            </w:r>
          </w:p>
        </w:tc>
        <w:tc>
          <w:tcPr>
            <w:tcW w:w="2244" w:type="dxa"/>
            <w:gridSpan w:val="4"/>
            <w:tcBorders>
              <w:top w:val="single" w:sz="4" w:space="0" w:color="auto"/>
              <w:left w:val="single" w:sz="4" w:space="0" w:color="auto"/>
              <w:bottom w:val="single" w:sz="4" w:space="0" w:color="auto"/>
              <w:right w:val="single" w:sz="4" w:space="0" w:color="auto"/>
            </w:tcBorders>
            <w:shd w:val="clear" w:color="auto" w:fill="auto"/>
          </w:tcPr>
          <w:p w14:paraId="3A97DF38" w14:textId="77777777" w:rsidR="00895A39" w:rsidRPr="001D069A" w:rsidRDefault="00895A39" w:rsidP="00157034">
            <w:pPr>
              <w:jc w:val="center"/>
              <w:rPr>
                <w:rFonts w:eastAsia="Calibri" w:cs="Times New Roman"/>
                <w:sz w:val="20"/>
                <w:szCs w:val="20"/>
              </w:rPr>
            </w:pPr>
            <w:r>
              <w:rPr>
                <w:rFonts w:eastAsia="Calibri" w:cs="Times New Roman"/>
                <w:sz w:val="20"/>
                <w:szCs w:val="20"/>
              </w:rPr>
              <w:t>В том числе</w:t>
            </w:r>
            <w:r w:rsidRPr="002102BE">
              <w:rPr>
                <w:rFonts w:eastAsia="Calibri" w:cs="Times New Roman"/>
                <w:sz w:val="20"/>
                <w:szCs w:val="20"/>
              </w:rPr>
              <w:t>:</w:t>
            </w:r>
          </w:p>
        </w:tc>
        <w:tc>
          <w:tcPr>
            <w:tcW w:w="1134" w:type="dxa"/>
            <w:vMerge w:val="restart"/>
            <w:tcBorders>
              <w:top w:val="single" w:sz="4" w:space="0" w:color="auto"/>
              <w:left w:val="single" w:sz="4" w:space="0" w:color="auto"/>
              <w:right w:val="single" w:sz="4" w:space="0" w:color="auto"/>
            </w:tcBorders>
            <w:shd w:val="clear" w:color="auto" w:fill="auto"/>
          </w:tcPr>
          <w:p w14:paraId="6F5B30B2" w14:textId="77777777" w:rsidR="00895A39" w:rsidRPr="001D069A" w:rsidRDefault="00895A39" w:rsidP="00157034">
            <w:pPr>
              <w:jc w:val="center"/>
              <w:rPr>
                <w:rFonts w:eastAsia="Calibri" w:cs="Times New Roman"/>
                <w:sz w:val="20"/>
                <w:szCs w:val="20"/>
              </w:rPr>
            </w:pPr>
            <w:r>
              <w:rPr>
                <w:rFonts w:eastAsia="Calibri" w:cs="Times New Roman"/>
                <w:sz w:val="20"/>
                <w:szCs w:val="20"/>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8681633" w14:textId="77777777" w:rsidR="00895A39" w:rsidRDefault="00895A39" w:rsidP="00157034">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w:t>
            </w:r>
          </w:p>
          <w:p w14:paraId="6C286DFA" w14:textId="77777777" w:rsidR="00895A39" w:rsidRPr="001D069A" w:rsidRDefault="00895A39" w:rsidP="00157034">
            <w:pPr>
              <w:jc w:val="center"/>
              <w:rPr>
                <w:rFonts w:eastAsia="Calibri" w:cs="Times New Roman"/>
                <w:sz w:val="20"/>
                <w:szCs w:val="20"/>
              </w:rPr>
            </w:pPr>
            <w:r w:rsidRPr="001D069A">
              <w:rPr>
                <w:rFonts w:eastAsia="Calibri" w:cs="Times New Roman"/>
                <w:sz w:val="20"/>
                <w:szCs w:val="20"/>
              </w:rPr>
              <w:t>год</w:t>
            </w:r>
          </w:p>
        </w:tc>
        <w:tc>
          <w:tcPr>
            <w:tcW w:w="1536" w:type="dxa"/>
            <w:vMerge w:val="restart"/>
            <w:tcBorders>
              <w:left w:val="single" w:sz="4" w:space="0" w:color="auto"/>
              <w:right w:val="single" w:sz="4" w:space="0" w:color="auto"/>
            </w:tcBorders>
            <w:vAlign w:val="center"/>
          </w:tcPr>
          <w:p w14:paraId="66100CA6"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2B596035" w14:textId="77777777" w:rsidTr="00A53751">
        <w:trPr>
          <w:cantSplit/>
          <w:trHeight w:val="1134"/>
          <w:jc w:val="center"/>
        </w:trPr>
        <w:tc>
          <w:tcPr>
            <w:tcW w:w="508" w:type="dxa"/>
            <w:vMerge/>
            <w:tcBorders>
              <w:left w:val="single" w:sz="4" w:space="0" w:color="auto"/>
              <w:right w:val="single" w:sz="4" w:space="0" w:color="auto"/>
            </w:tcBorders>
            <w:vAlign w:val="center"/>
          </w:tcPr>
          <w:p w14:paraId="0464B240"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tcPr>
          <w:p w14:paraId="2616F660" w14:textId="77777777" w:rsidR="00895A39" w:rsidRPr="00F17DD8"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tcPr>
          <w:p w14:paraId="59F69265"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vMerge/>
            <w:tcBorders>
              <w:left w:val="single" w:sz="4" w:space="0" w:color="auto"/>
              <w:right w:val="single" w:sz="4" w:space="0" w:color="auto"/>
            </w:tcBorders>
            <w:vAlign w:val="center"/>
          </w:tcPr>
          <w:p w14:paraId="635B1E81"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14:paraId="39AE37B2" w14:textId="77777777" w:rsidR="00895A39" w:rsidRDefault="00895A39"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tcPr>
          <w:p w14:paraId="6B9B72AA" w14:textId="77777777" w:rsidR="00895A39" w:rsidRDefault="00895A39" w:rsidP="000A75F7">
            <w:pPr>
              <w:widowControl w:val="0"/>
              <w:jc w:val="center"/>
              <w:rPr>
                <w:rFonts w:eastAsiaTheme="minorEastAsia" w:cs="Times New Roman"/>
                <w:sz w:val="20"/>
                <w:szCs w:val="20"/>
                <w:lang w:eastAsia="ru-RU"/>
              </w:rPr>
            </w:pPr>
          </w:p>
        </w:tc>
        <w:tc>
          <w:tcPr>
            <w:tcW w:w="1273" w:type="dxa"/>
            <w:tcBorders>
              <w:left w:val="single" w:sz="4" w:space="0" w:color="auto"/>
              <w:bottom w:val="single" w:sz="4" w:space="0" w:color="auto"/>
              <w:right w:val="single" w:sz="4" w:space="0" w:color="auto"/>
            </w:tcBorders>
          </w:tcPr>
          <w:p w14:paraId="458ADD24" w14:textId="77777777" w:rsidR="00895A39" w:rsidRDefault="00895A39" w:rsidP="000A75F7">
            <w:pPr>
              <w:widowControl w:val="0"/>
              <w:jc w:val="center"/>
              <w:rPr>
                <w:rFonts w:eastAsiaTheme="minorEastAsia"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Pr>
          <w:p w14:paraId="7B5291CE" w14:textId="77777777" w:rsidR="00895A39" w:rsidRDefault="00895A39" w:rsidP="000A75F7">
            <w:pPr>
              <w:widowControl w:val="0"/>
              <w:jc w:val="center"/>
              <w:rPr>
                <w:rFonts w:eastAsiaTheme="minorEastAsia" w:cs="Times New Roman"/>
                <w:sz w:val="20"/>
                <w:szCs w:val="20"/>
                <w:lang w:eastAsia="ru-RU"/>
              </w:rPr>
            </w:pPr>
          </w:p>
        </w:tc>
        <w:tc>
          <w:tcPr>
            <w:tcW w:w="567" w:type="dxa"/>
            <w:tcBorders>
              <w:top w:val="nil"/>
              <w:left w:val="nil"/>
              <w:bottom w:val="single" w:sz="4" w:space="0" w:color="auto"/>
              <w:right w:val="single" w:sz="4" w:space="0" w:color="auto"/>
            </w:tcBorders>
            <w:shd w:val="clear" w:color="auto" w:fill="auto"/>
            <w:textDirection w:val="btLr"/>
            <w:vAlign w:val="center"/>
          </w:tcPr>
          <w:p w14:paraId="29B082F9"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739D5D1A"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tcPr>
          <w:p w14:paraId="770995B2" w14:textId="77777777" w:rsidR="00895A39" w:rsidRPr="00D02851" w:rsidRDefault="00895A39"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tcPr>
          <w:p w14:paraId="45C0B331" w14:textId="77777777" w:rsidR="00895A39" w:rsidRPr="00D02851" w:rsidRDefault="00895A39" w:rsidP="001F7C20">
            <w:pPr>
              <w:ind w:left="113"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tcPr>
          <w:p w14:paraId="0CA73D70" w14:textId="77777777" w:rsidR="00895A39" w:rsidRPr="00D02851" w:rsidRDefault="00895A39"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auto"/>
              <w:right w:val="single" w:sz="4" w:space="0" w:color="auto"/>
            </w:tcBorders>
            <w:shd w:val="clear" w:color="auto" w:fill="auto"/>
            <w:vAlign w:val="center"/>
          </w:tcPr>
          <w:p w14:paraId="06ECB4FA" w14:textId="77777777" w:rsidR="00895A39" w:rsidRDefault="00895A39"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shd w:val="clear" w:color="auto" w:fill="auto"/>
            <w:vAlign w:val="center"/>
          </w:tcPr>
          <w:p w14:paraId="41E792A4" w14:textId="77777777" w:rsidR="00895A39" w:rsidRDefault="00895A39" w:rsidP="000A75F7">
            <w:pPr>
              <w:widowControl w:val="0"/>
              <w:jc w:val="center"/>
              <w:rPr>
                <w:rFonts w:eastAsiaTheme="minorEastAsia" w:cs="Times New Roman"/>
                <w:sz w:val="20"/>
                <w:szCs w:val="20"/>
                <w:lang w:eastAsia="ru-RU"/>
              </w:rPr>
            </w:pPr>
          </w:p>
        </w:tc>
        <w:tc>
          <w:tcPr>
            <w:tcW w:w="1536" w:type="dxa"/>
            <w:vMerge/>
            <w:tcBorders>
              <w:left w:val="single" w:sz="4" w:space="0" w:color="auto"/>
              <w:right w:val="single" w:sz="4" w:space="0" w:color="auto"/>
            </w:tcBorders>
            <w:vAlign w:val="center"/>
          </w:tcPr>
          <w:p w14:paraId="6BF183C7"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3AA0EDE1" w14:textId="77777777" w:rsidTr="00A53751">
        <w:trPr>
          <w:trHeight w:val="77"/>
          <w:jc w:val="center"/>
        </w:trPr>
        <w:tc>
          <w:tcPr>
            <w:tcW w:w="508" w:type="dxa"/>
            <w:vMerge/>
            <w:tcBorders>
              <w:left w:val="single" w:sz="4" w:space="0" w:color="auto"/>
              <w:bottom w:val="single" w:sz="4" w:space="0" w:color="auto"/>
              <w:right w:val="single" w:sz="4" w:space="0" w:color="auto"/>
            </w:tcBorders>
            <w:vAlign w:val="center"/>
          </w:tcPr>
          <w:p w14:paraId="1ECC8EEC"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14:paraId="2893BA05" w14:textId="77777777" w:rsidR="00895A39" w:rsidRPr="00F17DD8"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14:paraId="465413D4"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vMerge/>
            <w:tcBorders>
              <w:left w:val="single" w:sz="4" w:space="0" w:color="auto"/>
              <w:bottom w:val="single" w:sz="4" w:space="0" w:color="auto"/>
              <w:right w:val="single" w:sz="4" w:space="0" w:color="auto"/>
            </w:tcBorders>
            <w:vAlign w:val="center"/>
          </w:tcPr>
          <w:p w14:paraId="228986D5"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06528D"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single" w:sz="4" w:space="0" w:color="auto"/>
              <w:left w:val="nil"/>
              <w:bottom w:val="single" w:sz="4" w:space="0" w:color="auto"/>
              <w:right w:val="single" w:sz="4" w:space="0" w:color="auto"/>
            </w:tcBorders>
          </w:tcPr>
          <w:p w14:paraId="3A99B567" w14:textId="77777777" w:rsidR="00895A39" w:rsidRPr="001D069A" w:rsidRDefault="00895A39" w:rsidP="000A75F7">
            <w:pPr>
              <w:widowControl w:val="0"/>
              <w:jc w:val="center"/>
              <w:rPr>
                <w:rFonts w:eastAsia="Calibri" w:cs="Times New Roman"/>
                <w:sz w:val="20"/>
                <w:szCs w:val="20"/>
              </w:rPr>
            </w:pPr>
            <w:r w:rsidRPr="001D069A">
              <w:rPr>
                <w:rFonts w:eastAsia="Calibri" w:cs="Times New Roman"/>
                <w:sz w:val="20"/>
                <w:szCs w:val="20"/>
              </w:rPr>
              <w:t>100</w:t>
            </w:r>
            <w:r>
              <w:rPr>
                <w:rFonts w:eastAsia="Calibri" w:cs="Times New Roman"/>
                <w:sz w:val="20"/>
                <w:szCs w:val="20"/>
              </w:rPr>
              <w:t>,63</w:t>
            </w:r>
          </w:p>
        </w:tc>
        <w:tc>
          <w:tcPr>
            <w:tcW w:w="1273" w:type="dxa"/>
            <w:tcBorders>
              <w:top w:val="single" w:sz="4" w:space="0" w:color="auto"/>
              <w:left w:val="single" w:sz="4" w:space="0" w:color="auto"/>
              <w:bottom w:val="single" w:sz="4" w:space="0" w:color="auto"/>
              <w:right w:val="single" w:sz="4" w:space="0" w:color="auto"/>
            </w:tcBorders>
          </w:tcPr>
          <w:p w14:paraId="35D10384"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80A34A"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14:paraId="18051A8A" w14:textId="77777777" w:rsidR="00895A39" w:rsidRDefault="00895A39"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nil"/>
              <w:left w:val="nil"/>
              <w:bottom w:val="single" w:sz="4" w:space="0" w:color="auto"/>
              <w:right w:val="single" w:sz="4" w:space="0" w:color="auto"/>
            </w:tcBorders>
            <w:shd w:val="clear" w:color="auto" w:fill="auto"/>
          </w:tcPr>
          <w:p w14:paraId="16D7CCA5" w14:textId="77777777" w:rsidR="00895A39" w:rsidRDefault="00895A39"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nil"/>
              <w:left w:val="nil"/>
              <w:bottom w:val="single" w:sz="4" w:space="0" w:color="auto"/>
              <w:right w:val="single" w:sz="4" w:space="0" w:color="auto"/>
            </w:tcBorders>
            <w:shd w:val="clear" w:color="auto" w:fill="auto"/>
          </w:tcPr>
          <w:p w14:paraId="6FD2855E"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543" w:type="dxa"/>
            <w:tcBorders>
              <w:top w:val="nil"/>
              <w:left w:val="nil"/>
              <w:bottom w:val="single" w:sz="4" w:space="0" w:color="auto"/>
              <w:right w:val="single" w:sz="4" w:space="0" w:color="auto"/>
            </w:tcBorders>
            <w:shd w:val="clear" w:color="auto" w:fill="auto"/>
          </w:tcPr>
          <w:p w14:paraId="7A536686"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nil"/>
              <w:left w:val="nil"/>
              <w:bottom w:val="single" w:sz="4" w:space="0" w:color="auto"/>
              <w:right w:val="single" w:sz="4" w:space="0" w:color="auto"/>
            </w:tcBorders>
            <w:shd w:val="clear" w:color="auto" w:fill="auto"/>
          </w:tcPr>
          <w:p w14:paraId="6C911ACA"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nil"/>
              <w:left w:val="nil"/>
              <w:bottom w:val="single" w:sz="4" w:space="0" w:color="auto"/>
              <w:right w:val="single" w:sz="4" w:space="0" w:color="auto"/>
            </w:tcBorders>
            <w:shd w:val="clear" w:color="auto" w:fill="auto"/>
          </w:tcPr>
          <w:p w14:paraId="15BD97D2"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536" w:type="dxa"/>
            <w:vMerge/>
            <w:tcBorders>
              <w:left w:val="single" w:sz="4" w:space="0" w:color="auto"/>
              <w:bottom w:val="single" w:sz="4" w:space="0" w:color="auto"/>
              <w:right w:val="single" w:sz="4" w:space="0" w:color="auto"/>
            </w:tcBorders>
            <w:vAlign w:val="center"/>
          </w:tcPr>
          <w:p w14:paraId="2575FE13"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6A45B1CE" w14:textId="77777777" w:rsidTr="00A53751">
        <w:trPr>
          <w:trHeight w:val="77"/>
          <w:jc w:val="center"/>
        </w:trPr>
        <w:tc>
          <w:tcPr>
            <w:tcW w:w="508" w:type="dxa"/>
            <w:vMerge w:val="restart"/>
            <w:tcBorders>
              <w:top w:val="single" w:sz="4" w:space="0" w:color="auto"/>
              <w:left w:val="single" w:sz="4" w:space="0" w:color="auto"/>
              <w:bottom w:val="single" w:sz="4" w:space="0" w:color="auto"/>
              <w:right w:val="single" w:sz="4" w:space="0" w:color="auto"/>
            </w:tcBorders>
            <w:vAlign w:val="center"/>
          </w:tcPr>
          <w:p w14:paraId="4AD29572"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val="restart"/>
            <w:tcBorders>
              <w:top w:val="single" w:sz="4" w:space="0" w:color="auto"/>
              <w:left w:val="single" w:sz="4" w:space="0" w:color="auto"/>
              <w:bottom w:val="single" w:sz="4" w:space="0" w:color="auto"/>
              <w:right w:val="single" w:sz="4" w:space="0" w:color="auto"/>
            </w:tcBorders>
          </w:tcPr>
          <w:p w14:paraId="0BBC25E9" w14:textId="77777777" w:rsidR="00895A39" w:rsidRPr="00F17DD8" w:rsidRDefault="00895A39" w:rsidP="00621198">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559" w:type="dxa"/>
            <w:tcBorders>
              <w:top w:val="single" w:sz="4" w:space="0" w:color="auto"/>
              <w:left w:val="single" w:sz="4" w:space="0" w:color="auto"/>
              <w:bottom w:val="single" w:sz="4" w:space="0" w:color="auto"/>
              <w:right w:val="single" w:sz="4" w:space="0" w:color="auto"/>
            </w:tcBorders>
          </w:tcPr>
          <w:p w14:paraId="4C0719E9"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79D74F" w14:textId="5D15E3A2" w:rsidR="00895A39" w:rsidRPr="009E55B7" w:rsidRDefault="00895A39" w:rsidP="008E2C70">
            <w:pPr>
              <w:widowControl w:val="0"/>
              <w:jc w:val="center"/>
              <w:rPr>
                <w:rFonts w:eastAsiaTheme="minorEastAsia" w:cs="Times New Roman"/>
                <w:sz w:val="20"/>
                <w:szCs w:val="20"/>
                <w:lang w:eastAsia="ru-RU"/>
              </w:rPr>
            </w:pPr>
            <w:r>
              <w:rPr>
                <w:rFonts w:eastAsiaTheme="minorEastAsia" w:cs="Times New Roman"/>
                <w:sz w:val="20"/>
                <w:szCs w:val="20"/>
                <w:lang w:eastAsia="ru-RU"/>
              </w:rPr>
              <w:t>561 </w:t>
            </w:r>
            <w:r w:rsidR="0031028D">
              <w:rPr>
                <w:rFonts w:eastAsiaTheme="minorEastAsia" w:cs="Times New Roman"/>
                <w:sz w:val="20"/>
                <w:szCs w:val="20"/>
                <w:lang w:eastAsia="ru-RU"/>
              </w:rPr>
              <w:t>2</w:t>
            </w:r>
            <w:r w:rsidR="008E2C70">
              <w:rPr>
                <w:rFonts w:eastAsiaTheme="minorEastAsia" w:cs="Times New Roman"/>
                <w:sz w:val="20"/>
                <w:szCs w:val="20"/>
                <w:lang w:eastAsia="ru-RU"/>
              </w:rPr>
              <w:t>58</w:t>
            </w:r>
            <w:r>
              <w:rPr>
                <w:rFonts w:eastAsiaTheme="minorEastAsia" w:cs="Times New Roman"/>
                <w:sz w:val="20"/>
                <w:szCs w:val="20"/>
                <w:lang w:eastAsia="ru-RU"/>
              </w:rPr>
              <w:t>,</w:t>
            </w:r>
            <w:r w:rsidR="005C2FAF">
              <w:rPr>
                <w:rFonts w:eastAsiaTheme="minorEastAsia" w:cs="Times New Roman"/>
                <w:sz w:val="20"/>
                <w:szCs w:val="20"/>
                <w:lang w:eastAsia="ru-RU"/>
              </w:rPr>
              <w:t>49</w:t>
            </w:r>
          </w:p>
        </w:tc>
        <w:tc>
          <w:tcPr>
            <w:tcW w:w="1134" w:type="dxa"/>
            <w:tcBorders>
              <w:top w:val="single" w:sz="4" w:space="0" w:color="auto"/>
              <w:left w:val="nil"/>
              <w:bottom w:val="single" w:sz="4" w:space="0" w:color="auto"/>
              <w:right w:val="single" w:sz="4" w:space="0" w:color="auto"/>
            </w:tcBorders>
          </w:tcPr>
          <w:p w14:paraId="2845DF79" w14:textId="77777777" w:rsidR="00895A39" w:rsidRPr="00395016" w:rsidRDefault="00895A39" w:rsidP="00EF6C00">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 9</w:t>
            </w:r>
            <w:r>
              <w:rPr>
                <w:rFonts w:eastAsiaTheme="minorEastAsia" w:cs="Times New Roman"/>
                <w:sz w:val="20"/>
                <w:szCs w:val="20"/>
                <w:lang w:eastAsia="ru-RU"/>
              </w:rPr>
              <w:t>6</w:t>
            </w:r>
            <w:r w:rsidRPr="00395016">
              <w:rPr>
                <w:rFonts w:eastAsiaTheme="minorEastAsia" w:cs="Times New Roman"/>
                <w:sz w:val="20"/>
                <w:szCs w:val="20"/>
                <w:lang w:eastAsia="ru-RU"/>
              </w:rPr>
              <w:t> </w:t>
            </w:r>
            <w:r>
              <w:rPr>
                <w:rFonts w:eastAsiaTheme="minorEastAsia" w:cs="Times New Roman"/>
                <w:sz w:val="20"/>
                <w:szCs w:val="20"/>
                <w:lang w:eastAsia="ru-RU"/>
              </w:rPr>
              <w:t>004</w:t>
            </w:r>
            <w:r w:rsidRPr="00395016">
              <w:rPr>
                <w:rFonts w:eastAsiaTheme="minorEastAsia" w:cs="Times New Roman"/>
                <w:sz w:val="20"/>
                <w:szCs w:val="20"/>
                <w:lang w:eastAsia="ru-RU"/>
              </w:rPr>
              <w:t>,</w:t>
            </w:r>
            <w:r>
              <w:rPr>
                <w:rFonts w:eastAsiaTheme="minorEastAsia" w:cs="Times New Roman"/>
                <w:sz w:val="20"/>
                <w:szCs w:val="20"/>
                <w:lang w:eastAsia="ru-RU"/>
              </w:rPr>
              <w:t>02</w:t>
            </w:r>
          </w:p>
        </w:tc>
        <w:tc>
          <w:tcPr>
            <w:tcW w:w="1273" w:type="dxa"/>
            <w:tcBorders>
              <w:top w:val="single" w:sz="4" w:space="0" w:color="auto"/>
              <w:left w:val="single" w:sz="4" w:space="0" w:color="auto"/>
              <w:bottom w:val="single" w:sz="4" w:space="0" w:color="auto"/>
              <w:right w:val="single" w:sz="4" w:space="0" w:color="auto"/>
            </w:tcBorders>
          </w:tcPr>
          <w:p w14:paraId="1B9ADC68" w14:textId="77777777" w:rsidR="00895A39" w:rsidRPr="00612180" w:rsidRDefault="00895A39" w:rsidP="008E2C70">
            <w:pPr>
              <w:widowControl w:val="0"/>
              <w:jc w:val="center"/>
              <w:rPr>
                <w:rFonts w:eastAsiaTheme="minorEastAsia" w:cs="Times New Roman"/>
                <w:sz w:val="20"/>
                <w:szCs w:val="20"/>
                <w:highlight w:val="yellow"/>
                <w:lang w:eastAsia="ru-RU"/>
              </w:rPr>
            </w:pPr>
            <w:r w:rsidRPr="00835F23">
              <w:rPr>
                <w:rFonts w:eastAsiaTheme="minorEastAsia" w:cs="Times New Roman"/>
                <w:sz w:val="20"/>
                <w:szCs w:val="20"/>
                <w:lang w:eastAsia="ru-RU"/>
              </w:rPr>
              <w:t>12</w:t>
            </w:r>
            <w:r>
              <w:rPr>
                <w:rFonts w:eastAsiaTheme="minorEastAsia" w:cs="Times New Roman"/>
                <w:sz w:val="20"/>
                <w:szCs w:val="20"/>
                <w:lang w:eastAsia="ru-RU"/>
              </w:rPr>
              <w:t>2</w:t>
            </w:r>
            <w:r w:rsidRPr="00835F23">
              <w:rPr>
                <w:rFonts w:eastAsiaTheme="minorEastAsia" w:cs="Times New Roman"/>
                <w:sz w:val="20"/>
                <w:szCs w:val="20"/>
                <w:lang w:eastAsia="ru-RU"/>
              </w:rPr>
              <w:t> </w:t>
            </w:r>
            <w:r w:rsidR="008E2C70">
              <w:rPr>
                <w:rFonts w:eastAsiaTheme="minorEastAsia" w:cs="Times New Roman"/>
                <w:sz w:val="20"/>
                <w:szCs w:val="20"/>
                <w:lang w:eastAsia="ru-RU"/>
              </w:rPr>
              <w:t>084</w:t>
            </w:r>
            <w:r w:rsidRPr="00835F23">
              <w:rPr>
                <w:rFonts w:eastAsiaTheme="minorEastAsia" w:cs="Times New Roman"/>
                <w:sz w:val="20"/>
                <w:szCs w:val="20"/>
                <w:lang w:eastAsia="ru-RU"/>
              </w:rPr>
              <w:t>,</w:t>
            </w:r>
            <w:r w:rsidR="008E2C70">
              <w:rPr>
                <w:rFonts w:eastAsiaTheme="minorEastAsia" w:cs="Times New Roman"/>
                <w:sz w:val="20"/>
                <w:szCs w:val="20"/>
                <w:lang w:eastAsia="ru-RU"/>
              </w:rPr>
              <w:t>96</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1F064525" w14:textId="4BB4BF68" w:rsidR="00895A39" w:rsidRPr="00612180" w:rsidRDefault="00895A39" w:rsidP="0031028D">
            <w:pPr>
              <w:widowControl w:val="0"/>
              <w:jc w:val="center"/>
              <w:rPr>
                <w:rFonts w:eastAsiaTheme="minorEastAsia" w:cs="Times New Roman"/>
                <w:sz w:val="20"/>
                <w:szCs w:val="20"/>
                <w:highlight w:val="yellow"/>
                <w:lang w:eastAsia="ru-RU"/>
              </w:rPr>
            </w:pPr>
            <w:r w:rsidRPr="00837D02">
              <w:rPr>
                <w:rFonts w:eastAsiaTheme="minorEastAsia" w:cs="Times New Roman"/>
                <w:sz w:val="20"/>
                <w:szCs w:val="20"/>
                <w:lang w:eastAsia="ru-RU"/>
              </w:rPr>
              <w:t>1</w:t>
            </w:r>
            <w:r w:rsidR="0031028D">
              <w:rPr>
                <w:rFonts w:eastAsiaTheme="minorEastAsia" w:cs="Times New Roman"/>
                <w:sz w:val="20"/>
                <w:szCs w:val="20"/>
                <w:lang w:eastAsia="ru-RU"/>
              </w:rPr>
              <w:t>29</w:t>
            </w:r>
            <w:r w:rsidRPr="00837D02">
              <w:rPr>
                <w:rFonts w:eastAsiaTheme="minorEastAsia" w:cs="Times New Roman"/>
                <w:sz w:val="20"/>
                <w:szCs w:val="20"/>
                <w:lang w:eastAsia="ru-RU"/>
              </w:rPr>
              <w:t> </w:t>
            </w:r>
            <w:r w:rsidR="0031028D">
              <w:rPr>
                <w:rFonts w:eastAsiaTheme="minorEastAsia" w:cs="Times New Roman"/>
                <w:sz w:val="20"/>
                <w:szCs w:val="20"/>
                <w:lang w:eastAsia="ru-RU"/>
              </w:rPr>
              <w:t>6</w:t>
            </w:r>
            <w:r w:rsidRPr="00837D02">
              <w:rPr>
                <w:rFonts w:eastAsiaTheme="minorEastAsia" w:cs="Times New Roman"/>
                <w:sz w:val="20"/>
                <w:szCs w:val="20"/>
                <w:lang w:eastAsia="ru-RU"/>
              </w:rPr>
              <w:t>77,86</w:t>
            </w:r>
          </w:p>
        </w:tc>
        <w:tc>
          <w:tcPr>
            <w:tcW w:w="1134" w:type="dxa"/>
            <w:tcBorders>
              <w:top w:val="single" w:sz="4" w:space="0" w:color="auto"/>
              <w:left w:val="nil"/>
              <w:bottom w:val="single" w:sz="4" w:space="0" w:color="auto"/>
              <w:right w:val="single" w:sz="4" w:space="0" w:color="auto"/>
            </w:tcBorders>
            <w:shd w:val="clear" w:color="auto" w:fill="auto"/>
          </w:tcPr>
          <w:p w14:paraId="4E975B3B" w14:textId="55C65DBF" w:rsidR="00895A39" w:rsidRPr="00062182" w:rsidRDefault="005C2FAF"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108 449,50</w:t>
            </w:r>
          </w:p>
        </w:tc>
        <w:tc>
          <w:tcPr>
            <w:tcW w:w="1134" w:type="dxa"/>
            <w:tcBorders>
              <w:top w:val="single" w:sz="4" w:space="0" w:color="auto"/>
              <w:left w:val="nil"/>
              <w:bottom w:val="single" w:sz="4" w:space="0" w:color="auto"/>
              <w:right w:val="single" w:sz="4" w:space="0" w:color="auto"/>
            </w:tcBorders>
            <w:shd w:val="clear" w:color="auto" w:fill="auto"/>
          </w:tcPr>
          <w:p w14:paraId="1F93C884" w14:textId="77777777" w:rsidR="00895A39" w:rsidRPr="00AD3C77" w:rsidRDefault="00895A39"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105 042,15</w:t>
            </w:r>
          </w:p>
        </w:tc>
        <w:tc>
          <w:tcPr>
            <w:tcW w:w="1536" w:type="dxa"/>
            <w:vMerge w:val="restart"/>
            <w:tcBorders>
              <w:top w:val="single" w:sz="4" w:space="0" w:color="auto"/>
              <w:left w:val="single" w:sz="4" w:space="0" w:color="auto"/>
              <w:bottom w:val="single" w:sz="4" w:space="0" w:color="auto"/>
              <w:right w:val="single" w:sz="4" w:space="0" w:color="auto"/>
            </w:tcBorders>
          </w:tcPr>
          <w:p w14:paraId="038040E1" w14:textId="77777777" w:rsidR="00895A39" w:rsidRPr="00AD3C77" w:rsidRDefault="00895A39" w:rsidP="000C657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r>
      <w:tr w:rsidR="00895A39" w:rsidRPr="00AD3C77" w14:paraId="0EF62B39" w14:textId="77777777" w:rsidTr="00A53751">
        <w:trPr>
          <w:trHeight w:val="77"/>
          <w:jc w:val="center"/>
        </w:trPr>
        <w:tc>
          <w:tcPr>
            <w:tcW w:w="508" w:type="dxa"/>
            <w:vMerge/>
            <w:tcBorders>
              <w:top w:val="single" w:sz="4" w:space="0" w:color="auto"/>
              <w:left w:val="single" w:sz="4" w:space="0" w:color="auto"/>
              <w:bottom w:val="single" w:sz="4" w:space="0" w:color="auto"/>
              <w:right w:val="single" w:sz="4" w:space="0" w:color="auto"/>
            </w:tcBorders>
            <w:vAlign w:val="center"/>
          </w:tcPr>
          <w:p w14:paraId="0EC32346"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tcBorders>
              <w:top w:val="single" w:sz="4" w:space="0" w:color="auto"/>
              <w:left w:val="single" w:sz="4" w:space="0" w:color="auto"/>
              <w:bottom w:val="single" w:sz="4" w:space="0" w:color="auto"/>
              <w:right w:val="single" w:sz="4" w:space="0" w:color="auto"/>
            </w:tcBorders>
            <w:vAlign w:val="center"/>
          </w:tcPr>
          <w:p w14:paraId="6F2CFC6F"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2BDD1D85"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C24012" w14:textId="77777777" w:rsidR="00895A39" w:rsidRPr="00395016" w:rsidRDefault="00895A39" w:rsidP="00A94B4A">
            <w:pPr>
              <w:widowControl w:val="0"/>
              <w:jc w:val="center"/>
              <w:rPr>
                <w:rFonts w:eastAsiaTheme="minorEastAsia" w:cs="Times New Roman"/>
                <w:sz w:val="20"/>
                <w:szCs w:val="20"/>
                <w:lang w:eastAsia="ru-RU"/>
              </w:rPr>
            </w:pPr>
            <w:r>
              <w:rPr>
                <w:rFonts w:eastAsiaTheme="minorEastAsia" w:cs="Times New Roman"/>
                <w:sz w:val="20"/>
                <w:szCs w:val="20"/>
                <w:lang w:eastAsia="ru-RU"/>
              </w:rPr>
              <w:t>13 568,66</w:t>
            </w:r>
          </w:p>
        </w:tc>
        <w:tc>
          <w:tcPr>
            <w:tcW w:w="1134" w:type="dxa"/>
            <w:tcBorders>
              <w:top w:val="single" w:sz="4" w:space="0" w:color="auto"/>
              <w:left w:val="nil"/>
              <w:bottom w:val="single" w:sz="4" w:space="0" w:color="auto"/>
              <w:right w:val="single" w:sz="4" w:space="0" w:color="auto"/>
            </w:tcBorders>
          </w:tcPr>
          <w:p w14:paraId="2320DAB1" w14:textId="77777777" w:rsidR="00895A39"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395016">
              <w:rPr>
                <w:rFonts w:eastAsiaTheme="minorEastAsia" w:cs="Times New Roman"/>
                <w:sz w:val="20"/>
                <w:szCs w:val="20"/>
                <w:lang w:eastAsia="ru-RU"/>
              </w:rPr>
              <w:t xml:space="preserve"> </w:t>
            </w:r>
            <w:r>
              <w:rPr>
                <w:rFonts w:eastAsiaTheme="minorEastAsia" w:cs="Times New Roman"/>
                <w:sz w:val="20"/>
                <w:szCs w:val="20"/>
                <w:lang w:eastAsia="ru-RU"/>
              </w:rPr>
              <w:t>314</w:t>
            </w:r>
            <w:r w:rsidRPr="00395016">
              <w:rPr>
                <w:rFonts w:eastAsiaTheme="minorEastAsia" w:cs="Times New Roman"/>
                <w:sz w:val="20"/>
                <w:szCs w:val="20"/>
                <w:lang w:eastAsia="ru-RU"/>
              </w:rPr>
              <w:t>,</w:t>
            </w:r>
            <w:r>
              <w:rPr>
                <w:rFonts w:eastAsiaTheme="minorEastAsia" w:cs="Times New Roman"/>
                <w:sz w:val="20"/>
                <w:szCs w:val="20"/>
                <w:lang w:eastAsia="ru-RU"/>
              </w:rPr>
              <w:t>0</w:t>
            </w:r>
            <w:r w:rsidRPr="00395016">
              <w:rPr>
                <w:rFonts w:eastAsiaTheme="minorEastAsia" w:cs="Times New Roman"/>
                <w:sz w:val="20"/>
                <w:szCs w:val="20"/>
                <w:lang w:eastAsia="ru-RU"/>
              </w:rPr>
              <w:t>5</w:t>
            </w:r>
          </w:p>
        </w:tc>
        <w:tc>
          <w:tcPr>
            <w:tcW w:w="1273" w:type="dxa"/>
            <w:tcBorders>
              <w:top w:val="single" w:sz="4" w:space="0" w:color="auto"/>
              <w:left w:val="single" w:sz="4" w:space="0" w:color="auto"/>
              <w:bottom w:val="single" w:sz="4" w:space="0" w:color="auto"/>
              <w:right w:val="single" w:sz="4" w:space="0" w:color="auto"/>
            </w:tcBorders>
          </w:tcPr>
          <w:p w14:paraId="3E727E36"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6 996,46</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960A327"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391,80</w:t>
            </w:r>
          </w:p>
        </w:tc>
        <w:tc>
          <w:tcPr>
            <w:tcW w:w="1134" w:type="dxa"/>
            <w:tcBorders>
              <w:top w:val="nil"/>
              <w:left w:val="nil"/>
              <w:bottom w:val="single" w:sz="4" w:space="0" w:color="auto"/>
              <w:right w:val="single" w:sz="4" w:space="0" w:color="auto"/>
            </w:tcBorders>
            <w:shd w:val="clear" w:color="auto" w:fill="auto"/>
          </w:tcPr>
          <w:p w14:paraId="1B5FD83A"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426,80</w:t>
            </w:r>
          </w:p>
        </w:tc>
        <w:tc>
          <w:tcPr>
            <w:tcW w:w="1134" w:type="dxa"/>
            <w:tcBorders>
              <w:top w:val="nil"/>
              <w:left w:val="nil"/>
              <w:bottom w:val="single" w:sz="4" w:space="0" w:color="auto"/>
              <w:right w:val="single" w:sz="4" w:space="0" w:color="auto"/>
            </w:tcBorders>
            <w:shd w:val="clear" w:color="auto" w:fill="auto"/>
          </w:tcPr>
          <w:p w14:paraId="46F6E05E"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single" w:sz="4" w:space="0" w:color="auto"/>
              <w:left w:val="single" w:sz="4" w:space="0" w:color="auto"/>
              <w:bottom w:val="single" w:sz="4" w:space="0" w:color="auto"/>
              <w:right w:val="single" w:sz="4" w:space="0" w:color="auto"/>
            </w:tcBorders>
            <w:vAlign w:val="center"/>
          </w:tcPr>
          <w:p w14:paraId="080A51F0"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7702A2B7" w14:textId="77777777" w:rsidTr="00A53751">
        <w:trPr>
          <w:trHeight w:val="77"/>
          <w:jc w:val="center"/>
        </w:trPr>
        <w:tc>
          <w:tcPr>
            <w:tcW w:w="508" w:type="dxa"/>
            <w:vMerge/>
            <w:tcBorders>
              <w:top w:val="single" w:sz="4" w:space="0" w:color="auto"/>
              <w:left w:val="single" w:sz="4" w:space="0" w:color="auto"/>
              <w:right w:val="single" w:sz="4" w:space="0" w:color="auto"/>
            </w:tcBorders>
            <w:vAlign w:val="center"/>
          </w:tcPr>
          <w:p w14:paraId="14E4E4AE"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tcBorders>
              <w:top w:val="single" w:sz="4" w:space="0" w:color="auto"/>
              <w:left w:val="single" w:sz="4" w:space="0" w:color="auto"/>
              <w:right w:val="single" w:sz="4" w:space="0" w:color="auto"/>
            </w:tcBorders>
            <w:vAlign w:val="center"/>
          </w:tcPr>
          <w:p w14:paraId="2C2598D1"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396446D8"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FE99CB" w14:textId="608CC206" w:rsidR="00895A39" w:rsidRPr="00062182" w:rsidRDefault="005C2FAF"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2 377,70</w:t>
            </w:r>
          </w:p>
        </w:tc>
        <w:tc>
          <w:tcPr>
            <w:tcW w:w="1134" w:type="dxa"/>
            <w:tcBorders>
              <w:top w:val="single" w:sz="4" w:space="0" w:color="auto"/>
              <w:left w:val="nil"/>
              <w:bottom w:val="single" w:sz="4" w:space="0" w:color="auto"/>
              <w:right w:val="single" w:sz="4" w:space="0" w:color="auto"/>
            </w:tcBorders>
          </w:tcPr>
          <w:p w14:paraId="005EEBF9" w14:textId="77777777" w:rsidR="00895A39" w:rsidRPr="00062182" w:rsidRDefault="00895A39" w:rsidP="00EF6C0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14:paraId="548F6029" w14:textId="77777777" w:rsidR="00895A39" w:rsidRPr="00062182" w:rsidRDefault="00895A39" w:rsidP="00EF6C00">
            <w:pPr>
              <w:widowControl w:val="0"/>
              <w:jc w:val="center"/>
              <w:rPr>
                <w:rFonts w:eastAsiaTheme="minorEastAsia"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14:paraId="1B68E149"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3,82</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1976DF6"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478,86</w:t>
            </w:r>
          </w:p>
        </w:tc>
        <w:tc>
          <w:tcPr>
            <w:tcW w:w="1134" w:type="dxa"/>
            <w:tcBorders>
              <w:top w:val="nil"/>
              <w:left w:val="nil"/>
              <w:bottom w:val="single" w:sz="4" w:space="0" w:color="auto"/>
              <w:right w:val="single" w:sz="4" w:space="0" w:color="auto"/>
            </w:tcBorders>
            <w:shd w:val="clear" w:color="auto" w:fill="auto"/>
          </w:tcPr>
          <w:p w14:paraId="496231EF" w14:textId="03776B3E" w:rsidR="00895A39" w:rsidRPr="00062182" w:rsidRDefault="005C2FAF"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462,36</w:t>
            </w:r>
          </w:p>
        </w:tc>
        <w:tc>
          <w:tcPr>
            <w:tcW w:w="1134" w:type="dxa"/>
            <w:tcBorders>
              <w:top w:val="nil"/>
              <w:left w:val="nil"/>
              <w:bottom w:val="single" w:sz="4" w:space="0" w:color="auto"/>
              <w:right w:val="single" w:sz="4" w:space="0" w:color="auto"/>
            </w:tcBorders>
            <w:shd w:val="clear" w:color="auto" w:fill="auto"/>
          </w:tcPr>
          <w:p w14:paraId="5722872C"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single" w:sz="4" w:space="0" w:color="auto"/>
              <w:left w:val="single" w:sz="4" w:space="0" w:color="auto"/>
              <w:bottom w:val="single" w:sz="4" w:space="0" w:color="auto"/>
              <w:right w:val="single" w:sz="4" w:space="0" w:color="auto"/>
            </w:tcBorders>
            <w:vAlign w:val="center"/>
          </w:tcPr>
          <w:p w14:paraId="62A88BA8"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768B2134" w14:textId="77777777" w:rsidTr="00A53751">
        <w:trPr>
          <w:trHeight w:val="77"/>
          <w:jc w:val="center"/>
        </w:trPr>
        <w:tc>
          <w:tcPr>
            <w:tcW w:w="508" w:type="dxa"/>
            <w:vMerge/>
            <w:tcBorders>
              <w:left w:val="single" w:sz="4" w:space="0" w:color="auto"/>
              <w:right w:val="single" w:sz="4" w:space="0" w:color="auto"/>
            </w:tcBorders>
            <w:vAlign w:val="center"/>
          </w:tcPr>
          <w:p w14:paraId="3B293BE5"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right w:val="single" w:sz="4" w:space="0" w:color="auto"/>
            </w:tcBorders>
            <w:vAlign w:val="center"/>
          </w:tcPr>
          <w:p w14:paraId="37EB8BF2"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62648EE4"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CAA1B6" w14:textId="1F81A6A6" w:rsidR="00895A39" w:rsidRPr="00835F23" w:rsidRDefault="00895A39" w:rsidP="008E2C70">
            <w:pPr>
              <w:widowControl w:val="0"/>
              <w:jc w:val="center"/>
              <w:rPr>
                <w:rFonts w:eastAsiaTheme="minorEastAsia" w:cs="Times New Roman"/>
                <w:sz w:val="20"/>
                <w:szCs w:val="20"/>
                <w:lang w:eastAsia="ru-RU"/>
              </w:rPr>
            </w:pPr>
            <w:r>
              <w:rPr>
                <w:rFonts w:eastAsiaTheme="minorEastAsia" w:cs="Times New Roman"/>
                <w:sz w:val="20"/>
                <w:szCs w:val="20"/>
                <w:lang w:eastAsia="ru-RU"/>
              </w:rPr>
              <w:t>54</w:t>
            </w:r>
            <w:r w:rsidR="008E2C70">
              <w:rPr>
                <w:rFonts w:eastAsiaTheme="minorEastAsia" w:cs="Times New Roman"/>
                <w:sz w:val="20"/>
                <w:szCs w:val="20"/>
                <w:lang w:eastAsia="ru-RU"/>
              </w:rPr>
              <w:t>5</w:t>
            </w:r>
            <w:r>
              <w:rPr>
                <w:rFonts w:eastAsiaTheme="minorEastAsia" w:cs="Times New Roman"/>
                <w:sz w:val="20"/>
                <w:szCs w:val="20"/>
                <w:lang w:eastAsia="ru-RU"/>
              </w:rPr>
              <w:t> </w:t>
            </w:r>
            <w:r w:rsidR="0031028D">
              <w:rPr>
                <w:rFonts w:eastAsiaTheme="minorEastAsia" w:cs="Times New Roman"/>
                <w:sz w:val="20"/>
                <w:szCs w:val="20"/>
                <w:lang w:eastAsia="ru-RU"/>
              </w:rPr>
              <w:t>3</w:t>
            </w:r>
            <w:r w:rsidR="008E2C70">
              <w:rPr>
                <w:rFonts w:eastAsiaTheme="minorEastAsia" w:cs="Times New Roman"/>
                <w:sz w:val="20"/>
                <w:szCs w:val="20"/>
                <w:lang w:eastAsia="ru-RU"/>
              </w:rPr>
              <w:t>12</w:t>
            </w:r>
            <w:r>
              <w:rPr>
                <w:rFonts w:eastAsiaTheme="minorEastAsia" w:cs="Times New Roman"/>
                <w:sz w:val="20"/>
                <w:szCs w:val="20"/>
                <w:lang w:eastAsia="ru-RU"/>
              </w:rPr>
              <w:t>,1</w:t>
            </w:r>
            <w:r w:rsidR="008E2C70">
              <w:rPr>
                <w:rFonts w:eastAsiaTheme="minorEastAsia" w:cs="Times New Roman"/>
                <w:sz w:val="20"/>
                <w:szCs w:val="20"/>
                <w:lang w:eastAsia="ru-RU"/>
              </w:rPr>
              <w:t>3</w:t>
            </w:r>
          </w:p>
        </w:tc>
        <w:tc>
          <w:tcPr>
            <w:tcW w:w="1134" w:type="dxa"/>
            <w:tcBorders>
              <w:top w:val="single" w:sz="4" w:space="0" w:color="auto"/>
              <w:left w:val="nil"/>
              <w:bottom w:val="single" w:sz="4" w:space="0" w:color="auto"/>
              <w:right w:val="single" w:sz="4" w:space="0" w:color="auto"/>
            </w:tcBorders>
          </w:tcPr>
          <w:p w14:paraId="66AA97A2" w14:textId="77777777" w:rsidR="00895A39" w:rsidRPr="00835F23" w:rsidRDefault="00895A39" w:rsidP="00EF6C00">
            <w:pPr>
              <w:widowControl w:val="0"/>
              <w:jc w:val="center"/>
              <w:rPr>
                <w:rFonts w:eastAsiaTheme="minorEastAsia" w:cs="Times New Roman"/>
                <w:sz w:val="20"/>
                <w:szCs w:val="20"/>
                <w:lang w:eastAsia="ru-RU"/>
              </w:rPr>
            </w:pPr>
            <w:r w:rsidRPr="00835F23">
              <w:rPr>
                <w:rFonts w:eastAsiaTheme="minorEastAsia" w:cs="Times New Roman"/>
                <w:sz w:val="20"/>
                <w:szCs w:val="20"/>
                <w:lang w:eastAsia="ru-RU"/>
              </w:rPr>
              <w:t>90 166,86</w:t>
            </w:r>
          </w:p>
        </w:tc>
        <w:tc>
          <w:tcPr>
            <w:tcW w:w="1273" w:type="dxa"/>
            <w:tcBorders>
              <w:top w:val="single" w:sz="4" w:space="0" w:color="auto"/>
              <w:left w:val="single" w:sz="4" w:space="0" w:color="auto"/>
              <w:bottom w:val="single" w:sz="4" w:space="0" w:color="auto"/>
              <w:right w:val="single" w:sz="4" w:space="0" w:color="auto"/>
            </w:tcBorders>
          </w:tcPr>
          <w:p w14:paraId="39881DDC" w14:textId="77777777" w:rsidR="00895A39" w:rsidRPr="00835F23" w:rsidRDefault="00895A39" w:rsidP="008E2C70">
            <w:pPr>
              <w:widowControl w:val="0"/>
              <w:jc w:val="center"/>
              <w:rPr>
                <w:rFonts w:eastAsiaTheme="minorEastAsia" w:cs="Times New Roman"/>
                <w:sz w:val="20"/>
                <w:szCs w:val="20"/>
                <w:lang w:eastAsia="ru-RU"/>
              </w:rPr>
            </w:pPr>
            <w:r w:rsidRPr="00835F23">
              <w:rPr>
                <w:rFonts w:eastAsiaTheme="minorEastAsia" w:cs="Times New Roman"/>
                <w:sz w:val="20"/>
                <w:szCs w:val="20"/>
                <w:lang w:eastAsia="ru-RU"/>
              </w:rPr>
              <w:t>114 </w:t>
            </w:r>
            <w:r w:rsidR="008E6908">
              <w:rPr>
                <w:rFonts w:eastAsiaTheme="minorEastAsia" w:cs="Times New Roman"/>
                <w:sz w:val="20"/>
                <w:szCs w:val="20"/>
                <w:lang w:eastAsia="ru-RU"/>
              </w:rPr>
              <w:t>6</w:t>
            </w:r>
            <w:r w:rsidR="008E2C70">
              <w:rPr>
                <w:rFonts w:eastAsiaTheme="minorEastAsia" w:cs="Times New Roman"/>
                <w:sz w:val="20"/>
                <w:szCs w:val="20"/>
                <w:lang w:eastAsia="ru-RU"/>
              </w:rPr>
              <w:t>14</w:t>
            </w:r>
            <w:r w:rsidRPr="00835F23">
              <w:rPr>
                <w:rFonts w:eastAsiaTheme="minorEastAsia" w:cs="Times New Roman"/>
                <w:sz w:val="20"/>
                <w:szCs w:val="20"/>
                <w:lang w:eastAsia="ru-RU"/>
              </w:rPr>
              <w:t>,6</w:t>
            </w:r>
            <w:r w:rsidR="008E2C70">
              <w:rPr>
                <w:rFonts w:eastAsiaTheme="minorEastAsia" w:cs="Times New Roman"/>
                <w:sz w:val="20"/>
                <w:szCs w:val="20"/>
                <w:lang w:eastAsia="ru-RU"/>
              </w:rPr>
              <w:t>8</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35EE4C00" w14:textId="23219370" w:rsidR="00895A39" w:rsidRPr="00835F23" w:rsidRDefault="00895A39" w:rsidP="0031028D">
            <w:pPr>
              <w:widowControl w:val="0"/>
              <w:jc w:val="center"/>
              <w:rPr>
                <w:rFonts w:eastAsiaTheme="minorEastAsia" w:cs="Times New Roman"/>
                <w:sz w:val="20"/>
                <w:szCs w:val="20"/>
                <w:lang w:eastAsia="ru-RU"/>
              </w:rPr>
            </w:pPr>
            <w:r>
              <w:rPr>
                <w:rFonts w:eastAsiaTheme="minorEastAsia" w:cs="Times New Roman"/>
                <w:sz w:val="20"/>
                <w:szCs w:val="20"/>
                <w:lang w:eastAsia="ru-RU"/>
              </w:rPr>
              <w:t>12</w:t>
            </w:r>
            <w:r w:rsidR="0031028D">
              <w:rPr>
                <w:rFonts w:eastAsiaTheme="minorEastAsia" w:cs="Times New Roman"/>
                <w:sz w:val="20"/>
                <w:szCs w:val="20"/>
                <w:lang w:eastAsia="ru-RU"/>
              </w:rPr>
              <w:t>8</w:t>
            </w:r>
            <w:r>
              <w:rPr>
                <w:rFonts w:eastAsiaTheme="minorEastAsia" w:cs="Times New Roman"/>
                <w:sz w:val="20"/>
                <w:szCs w:val="20"/>
                <w:lang w:eastAsia="ru-RU"/>
              </w:rPr>
              <w:t> </w:t>
            </w:r>
            <w:r w:rsidR="0031028D">
              <w:rPr>
                <w:rFonts w:eastAsiaTheme="minorEastAsia" w:cs="Times New Roman"/>
                <w:sz w:val="20"/>
                <w:szCs w:val="20"/>
                <w:lang w:eastAsia="ru-RU"/>
              </w:rPr>
              <w:t>8</w:t>
            </w:r>
            <w:r>
              <w:rPr>
                <w:rFonts w:eastAsiaTheme="minorEastAsia" w:cs="Times New Roman"/>
                <w:sz w:val="20"/>
                <w:szCs w:val="20"/>
                <w:lang w:eastAsia="ru-RU"/>
              </w:rPr>
              <w:t>07,20</w:t>
            </w:r>
          </w:p>
        </w:tc>
        <w:tc>
          <w:tcPr>
            <w:tcW w:w="1134" w:type="dxa"/>
            <w:tcBorders>
              <w:top w:val="nil"/>
              <w:left w:val="nil"/>
              <w:bottom w:val="single" w:sz="4" w:space="0" w:color="auto"/>
              <w:right w:val="single" w:sz="4" w:space="0" w:color="auto"/>
            </w:tcBorders>
            <w:shd w:val="clear" w:color="auto" w:fill="auto"/>
          </w:tcPr>
          <w:p w14:paraId="11E675FE" w14:textId="77777777" w:rsidR="00895A39" w:rsidRPr="00062182" w:rsidRDefault="00895A39"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107 560,34</w:t>
            </w:r>
          </w:p>
        </w:tc>
        <w:tc>
          <w:tcPr>
            <w:tcW w:w="1134" w:type="dxa"/>
            <w:tcBorders>
              <w:top w:val="nil"/>
              <w:left w:val="nil"/>
              <w:bottom w:val="single" w:sz="4" w:space="0" w:color="auto"/>
              <w:right w:val="single" w:sz="4" w:space="0" w:color="auto"/>
            </w:tcBorders>
            <w:shd w:val="clear" w:color="auto" w:fill="auto"/>
          </w:tcPr>
          <w:p w14:paraId="51494A85" w14:textId="77777777" w:rsidR="00895A39" w:rsidRPr="00062182" w:rsidRDefault="00895A39" w:rsidP="00EF6C00">
            <w:pPr>
              <w:widowControl w:val="0"/>
              <w:jc w:val="center"/>
              <w:rPr>
                <w:rFonts w:eastAsiaTheme="minorEastAsia" w:cs="Times New Roman"/>
                <w:color w:val="FF0000"/>
                <w:sz w:val="20"/>
                <w:szCs w:val="20"/>
                <w:lang w:eastAsia="ru-RU"/>
              </w:rPr>
            </w:pPr>
            <w:r w:rsidRPr="00AB0FD4">
              <w:rPr>
                <w:rFonts w:eastAsiaTheme="minorEastAsia" w:cs="Times New Roman"/>
                <w:sz w:val="20"/>
                <w:szCs w:val="20"/>
                <w:lang w:eastAsia="ru-RU"/>
              </w:rPr>
              <w:t>104 163,05</w:t>
            </w:r>
          </w:p>
        </w:tc>
        <w:tc>
          <w:tcPr>
            <w:tcW w:w="1536" w:type="dxa"/>
            <w:vMerge/>
            <w:tcBorders>
              <w:top w:val="single" w:sz="4" w:space="0" w:color="auto"/>
              <w:left w:val="single" w:sz="4" w:space="0" w:color="auto"/>
              <w:bottom w:val="single" w:sz="4" w:space="0" w:color="auto"/>
              <w:right w:val="single" w:sz="4" w:space="0" w:color="auto"/>
            </w:tcBorders>
            <w:vAlign w:val="center"/>
          </w:tcPr>
          <w:p w14:paraId="03BCA178"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DFCE56D" w14:textId="77777777" w:rsidTr="00A53751">
        <w:trPr>
          <w:trHeight w:val="77"/>
          <w:jc w:val="center"/>
        </w:trPr>
        <w:tc>
          <w:tcPr>
            <w:tcW w:w="508" w:type="dxa"/>
            <w:vMerge/>
            <w:tcBorders>
              <w:left w:val="single" w:sz="4" w:space="0" w:color="auto"/>
              <w:bottom w:val="single" w:sz="4" w:space="0" w:color="000000"/>
              <w:right w:val="single" w:sz="4" w:space="0" w:color="auto"/>
            </w:tcBorders>
            <w:vAlign w:val="center"/>
          </w:tcPr>
          <w:p w14:paraId="5285B2F6"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bottom w:val="single" w:sz="4" w:space="0" w:color="000000"/>
              <w:right w:val="single" w:sz="4" w:space="0" w:color="auto"/>
            </w:tcBorders>
            <w:vAlign w:val="center"/>
          </w:tcPr>
          <w:p w14:paraId="6E2F76EF"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000000"/>
              <w:right w:val="single" w:sz="4" w:space="0" w:color="auto"/>
            </w:tcBorders>
          </w:tcPr>
          <w:p w14:paraId="2DF29A6C"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1AF4C7" w14:textId="77777777" w:rsidR="00895A39" w:rsidRDefault="00895A39" w:rsidP="000A75F7">
            <w:pPr>
              <w:widowControl w:val="0"/>
              <w:jc w:val="center"/>
              <w:rPr>
                <w:rFonts w:eastAsia="Calibri" w:cs="Times New Roman"/>
                <w:sz w:val="20"/>
                <w:szCs w:val="20"/>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582D6470"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6072F6F9" w14:textId="77777777" w:rsidR="00895A39" w:rsidRPr="001D069A" w:rsidRDefault="00895A39" w:rsidP="002B0BC7">
            <w:pPr>
              <w:widowControl w:val="0"/>
              <w:jc w:val="center"/>
              <w:rPr>
                <w:rFonts w:eastAsia="Calibri" w:cs="Times New Roman"/>
                <w:sz w:val="20"/>
                <w:szCs w:val="20"/>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3579A9F1" w14:textId="77777777" w:rsidR="00895A39" w:rsidRPr="001D069A" w:rsidRDefault="00895A39" w:rsidP="000A75F7">
            <w:pPr>
              <w:widowControl w:val="0"/>
              <w:jc w:val="center"/>
              <w:rPr>
                <w:rFonts w:eastAsia="Calibri" w:cs="Times New Roman"/>
                <w:sz w:val="20"/>
                <w:szCs w:val="20"/>
              </w:rPr>
            </w:pPr>
            <w:r>
              <w:rPr>
                <w:rFonts w:eastAsia="Calibri"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17794337" w14:textId="77777777" w:rsidR="00895A39" w:rsidRPr="00AD3C77" w:rsidRDefault="00895A39"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tcPr>
          <w:p w14:paraId="22146575" w14:textId="77777777" w:rsidR="00895A39" w:rsidRPr="00AD3C77" w:rsidRDefault="00895A39"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tcPr>
          <w:p w14:paraId="0384F021" w14:textId="77777777" w:rsidR="00895A39" w:rsidRPr="00AD3C77" w:rsidRDefault="00895A39" w:rsidP="000A75F7">
            <w:pPr>
              <w:widowControl w:val="0"/>
              <w:jc w:val="center"/>
              <w:rPr>
                <w:rFonts w:eastAsiaTheme="minorEastAsia" w:cs="Times New Roman"/>
                <w:sz w:val="20"/>
                <w:szCs w:val="20"/>
                <w:lang w:eastAsia="ru-RU"/>
              </w:rPr>
            </w:pPr>
          </w:p>
        </w:tc>
      </w:tr>
    </w:tbl>
    <w:p w14:paraId="09FA4C5C" w14:textId="77777777" w:rsidR="00621198" w:rsidRDefault="00621198" w:rsidP="00186EAC">
      <w:pPr>
        <w:pStyle w:val="ConsPlusNormal"/>
        <w:ind w:firstLine="539"/>
        <w:jc w:val="center"/>
        <w:rPr>
          <w:rFonts w:ascii="Times New Roman" w:hAnsi="Times New Roman" w:cs="Times New Roman"/>
          <w:b/>
          <w:sz w:val="24"/>
          <w:szCs w:val="24"/>
        </w:rPr>
      </w:pPr>
    </w:p>
    <w:p w14:paraId="62501D04" w14:textId="77777777" w:rsidR="00693CF7" w:rsidRDefault="00693CF7" w:rsidP="00186EAC">
      <w:pPr>
        <w:pStyle w:val="ConsPlusNormal"/>
        <w:ind w:firstLine="539"/>
        <w:jc w:val="center"/>
        <w:rPr>
          <w:rFonts w:ascii="Times New Roman" w:hAnsi="Times New Roman" w:cs="Times New Roman"/>
          <w:b/>
          <w:sz w:val="24"/>
          <w:szCs w:val="24"/>
        </w:rPr>
      </w:pPr>
    </w:p>
    <w:p w14:paraId="36761A1D" w14:textId="77777777" w:rsidR="00C96F38" w:rsidRDefault="00C96F38" w:rsidP="00186EAC">
      <w:pPr>
        <w:pStyle w:val="ConsPlusNormal"/>
        <w:ind w:firstLine="539"/>
        <w:jc w:val="center"/>
        <w:rPr>
          <w:rFonts w:ascii="Times New Roman" w:hAnsi="Times New Roman" w:cs="Times New Roman"/>
          <w:b/>
          <w:sz w:val="24"/>
          <w:szCs w:val="24"/>
        </w:rPr>
      </w:pPr>
    </w:p>
    <w:p w14:paraId="6BD4A772" w14:textId="77777777" w:rsidR="005C12A9" w:rsidRPr="00186EAC" w:rsidRDefault="00186EAC" w:rsidP="005420DA">
      <w:pPr>
        <w:pStyle w:val="ConsPlusNormal"/>
        <w:ind w:firstLine="539"/>
        <w:jc w:val="center"/>
        <w:rPr>
          <w:rFonts w:ascii="Times New Roman" w:hAnsi="Times New Roman" w:cs="Times New Roman"/>
          <w:b/>
          <w:bCs/>
          <w:sz w:val="24"/>
          <w:szCs w:val="24"/>
        </w:rPr>
      </w:pPr>
      <w:r w:rsidRPr="00FA1045">
        <w:rPr>
          <w:rFonts w:ascii="Times New Roman" w:hAnsi="Times New Roman" w:cs="Times New Roman"/>
          <w:b/>
          <w:sz w:val="24"/>
          <w:szCs w:val="24"/>
        </w:rPr>
        <w:t xml:space="preserve">6.3. </w:t>
      </w:r>
      <w:r w:rsidR="00186167" w:rsidRPr="00FA1045">
        <w:rPr>
          <w:rFonts w:ascii="Times New Roman" w:hAnsi="Times New Roman" w:cs="Times New Roman"/>
          <w:b/>
          <w:sz w:val="24"/>
          <w:szCs w:val="24"/>
        </w:rPr>
        <w:t>Перечень</w:t>
      </w:r>
      <w:r w:rsidRPr="00FA1045">
        <w:rPr>
          <w:rFonts w:ascii="Times New Roman" w:hAnsi="Times New Roman" w:cs="Times New Roman"/>
          <w:b/>
          <w:sz w:val="24"/>
          <w:szCs w:val="24"/>
        </w:rPr>
        <w:t xml:space="preserve"> </w:t>
      </w:r>
      <w:r w:rsidR="00186167" w:rsidRPr="00FA1045">
        <w:rPr>
          <w:rFonts w:ascii="Times New Roman" w:hAnsi="Times New Roman" w:cs="Times New Roman"/>
          <w:b/>
          <w:sz w:val="24"/>
          <w:szCs w:val="24"/>
        </w:rPr>
        <w:t>мероприятий п</w:t>
      </w:r>
      <w:r w:rsidR="001D2182" w:rsidRPr="00FA1045">
        <w:rPr>
          <w:rFonts w:ascii="Times New Roman" w:hAnsi="Times New Roman" w:cs="Times New Roman"/>
          <w:b/>
          <w:sz w:val="24"/>
          <w:szCs w:val="24"/>
        </w:rPr>
        <w:t>одпрограмм</w:t>
      </w:r>
      <w:r w:rsidR="00186167" w:rsidRPr="00FA1045">
        <w:rPr>
          <w:rFonts w:ascii="Times New Roman" w:hAnsi="Times New Roman" w:cs="Times New Roman"/>
          <w:b/>
          <w:sz w:val="24"/>
          <w:szCs w:val="24"/>
        </w:rPr>
        <w:t>ы</w:t>
      </w:r>
      <w:r w:rsidR="001D2182" w:rsidRPr="00FA1045">
        <w:rPr>
          <w:rFonts w:ascii="Times New Roman" w:hAnsi="Times New Roman" w:cs="Times New Roman"/>
          <w:b/>
          <w:sz w:val="24"/>
          <w:szCs w:val="24"/>
        </w:rPr>
        <w:t xml:space="preserve"> </w:t>
      </w:r>
      <w:r w:rsidR="0045270D" w:rsidRPr="00FA1045">
        <w:rPr>
          <w:rFonts w:ascii="Times New Roman" w:hAnsi="Times New Roman" w:cs="Times New Roman"/>
          <w:b/>
          <w:sz w:val="24"/>
          <w:szCs w:val="24"/>
          <w:lang w:val="en-US"/>
        </w:rPr>
        <w:t>IV</w:t>
      </w:r>
      <w:r w:rsidR="0045270D" w:rsidRPr="00FA1045">
        <w:rPr>
          <w:rFonts w:ascii="Times New Roman" w:hAnsi="Times New Roman" w:cs="Times New Roman"/>
          <w:b/>
          <w:sz w:val="24"/>
          <w:szCs w:val="24"/>
        </w:rPr>
        <w:t xml:space="preserve"> </w:t>
      </w:r>
      <w:r w:rsidR="001D2182" w:rsidRPr="00FA1045">
        <w:rPr>
          <w:rFonts w:ascii="Times New Roman" w:hAnsi="Times New Roman" w:cs="Times New Roman"/>
          <w:b/>
          <w:bCs/>
          <w:sz w:val="24"/>
          <w:szCs w:val="24"/>
        </w:rPr>
        <w:t xml:space="preserve">«Развитие профессионального искусства, гастрольно-концертной </w:t>
      </w:r>
      <w:r w:rsidR="001D2182" w:rsidRPr="00FA1045">
        <w:rPr>
          <w:rFonts w:ascii="Times New Roman" w:hAnsi="Times New Roman" w:cs="Times New Roman"/>
          <w:b/>
          <w:sz w:val="24"/>
          <w:szCs w:val="24"/>
        </w:rPr>
        <w:t xml:space="preserve">и культурно-досуговой </w:t>
      </w:r>
      <w:r w:rsidR="001D2182" w:rsidRPr="00FA1045">
        <w:rPr>
          <w:rFonts w:ascii="Times New Roman" w:hAnsi="Times New Roman" w:cs="Times New Roman"/>
          <w:b/>
          <w:bCs/>
          <w:sz w:val="24"/>
          <w:szCs w:val="24"/>
        </w:rPr>
        <w:t>деятельности, кинематографии»</w:t>
      </w:r>
      <w:r w:rsidR="0045270D" w:rsidRPr="00186EAC">
        <w:rPr>
          <w:rFonts w:ascii="Times New Roman" w:hAnsi="Times New Roman" w:cs="Times New Roman"/>
          <w:b/>
          <w:bCs/>
          <w:sz w:val="24"/>
          <w:szCs w:val="24"/>
        </w:rPr>
        <w:t xml:space="preserve"> </w:t>
      </w:r>
    </w:p>
    <w:p w14:paraId="5828A33E" w14:textId="77777777" w:rsidR="005C12A9" w:rsidRDefault="005C12A9">
      <w:pPr>
        <w:pStyle w:val="ConsPlusNormal"/>
        <w:ind w:firstLine="539"/>
        <w:jc w:val="both"/>
        <w:rPr>
          <w:rFonts w:ascii="Times New Roman" w:hAnsi="Times New Roman" w:cs="Times New Roman"/>
          <w:szCs w:val="28"/>
        </w:rPr>
      </w:pPr>
    </w:p>
    <w:tbl>
      <w:tblPr>
        <w:tblW w:w="16273" w:type="dxa"/>
        <w:jc w:val="center"/>
        <w:tblLayout w:type="fixed"/>
        <w:tblLook w:val="04A0" w:firstRow="1" w:lastRow="0" w:firstColumn="1" w:lastColumn="0" w:noHBand="0" w:noVBand="1"/>
      </w:tblPr>
      <w:tblGrid>
        <w:gridCol w:w="566"/>
        <w:gridCol w:w="2004"/>
        <w:gridCol w:w="1377"/>
        <w:gridCol w:w="1577"/>
        <w:gridCol w:w="1319"/>
        <w:gridCol w:w="1259"/>
        <w:gridCol w:w="1351"/>
        <w:gridCol w:w="637"/>
        <w:gridCol w:w="151"/>
        <w:gridCol w:w="488"/>
        <w:gridCol w:w="122"/>
        <w:gridCol w:w="516"/>
        <w:gridCol w:w="58"/>
        <w:gridCol w:w="581"/>
        <w:gridCol w:w="638"/>
        <w:gridCol w:w="962"/>
        <w:gridCol w:w="1005"/>
        <w:gridCol w:w="1662"/>
      </w:tblGrid>
      <w:tr w:rsidR="00977227" w:rsidRPr="00AD3C77" w14:paraId="57EF03F7" w14:textId="77777777" w:rsidTr="00113DBE">
        <w:trPr>
          <w:trHeight w:val="300"/>
          <w:jc w:val="center"/>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2A0B71D8"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2004" w:type="dxa"/>
            <w:vMerge w:val="restart"/>
            <w:tcBorders>
              <w:top w:val="single" w:sz="4" w:space="0" w:color="auto"/>
              <w:left w:val="single" w:sz="4" w:space="0" w:color="auto"/>
              <w:bottom w:val="single" w:sz="4" w:space="0" w:color="auto"/>
              <w:right w:val="single" w:sz="4" w:space="0" w:color="auto"/>
            </w:tcBorders>
            <w:vAlign w:val="center"/>
          </w:tcPr>
          <w:p w14:paraId="141B29AA"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77" w:type="dxa"/>
            <w:vMerge w:val="restart"/>
            <w:tcBorders>
              <w:top w:val="single" w:sz="4" w:space="0" w:color="auto"/>
              <w:left w:val="single" w:sz="4" w:space="0" w:color="auto"/>
              <w:bottom w:val="single" w:sz="4" w:space="0" w:color="auto"/>
              <w:right w:val="single" w:sz="4" w:space="0" w:color="auto"/>
            </w:tcBorders>
            <w:vAlign w:val="center"/>
          </w:tcPr>
          <w:p w14:paraId="711A0917"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14:paraId="0EDBA940"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319" w:type="dxa"/>
            <w:vMerge w:val="restart"/>
            <w:tcBorders>
              <w:top w:val="single" w:sz="4" w:space="0" w:color="auto"/>
              <w:left w:val="single" w:sz="4" w:space="0" w:color="auto"/>
              <w:bottom w:val="single" w:sz="4" w:space="0" w:color="auto"/>
              <w:right w:val="single" w:sz="4" w:space="0" w:color="auto"/>
            </w:tcBorders>
            <w:vAlign w:val="center"/>
          </w:tcPr>
          <w:p w14:paraId="1BF8B353"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768" w:type="dxa"/>
            <w:gridSpan w:val="12"/>
            <w:tcBorders>
              <w:top w:val="single" w:sz="4" w:space="0" w:color="auto"/>
              <w:left w:val="nil"/>
              <w:bottom w:val="single" w:sz="4" w:space="0" w:color="auto"/>
              <w:right w:val="single" w:sz="4" w:space="0" w:color="auto"/>
            </w:tcBorders>
            <w:vAlign w:val="center"/>
          </w:tcPr>
          <w:p w14:paraId="2F043E09" w14:textId="77777777" w:rsidR="00977227" w:rsidRDefault="00977227"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662" w:type="dxa"/>
            <w:vMerge w:val="restart"/>
            <w:tcBorders>
              <w:top w:val="single" w:sz="4" w:space="0" w:color="auto"/>
              <w:left w:val="single" w:sz="4" w:space="0" w:color="auto"/>
              <w:bottom w:val="single" w:sz="4" w:space="0" w:color="auto"/>
              <w:right w:val="single" w:sz="4" w:space="0" w:color="auto"/>
            </w:tcBorders>
            <w:vAlign w:val="center"/>
          </w:tcPr>
          <w:p w14:paraId="50CCB2AA" w14:textId="77777777" w:rsidR="00977227" w:rsidRPr="00AD3C77" w:rsidRDefault="0097722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977227" w:rsidRPr="00AD3C77" w14:paraId="6EE0D9E1" w14:textId="77777777" w:rsidTr="00113DBE">
        <w:trPr>
          <w:trHeight w:val="300"/>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777FD44" w14:textId="77777777" w:rsidR="00977227" w:rsidRPr="00AD3C77" w:rsidRDefault="00977227"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213BC7B6" w14:textId="77777777" w:rsidR="00977227" w:rsidRPr="00AD3C77" w:rsidRDefault="00977227" w:rsidP="00535486">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0D6958D4" w14:textId="77777777" w:rsidR="00977227" w:rsidRPr="00AD3C77" w:rsidRDefault="00977227" w:rsidP="00535486">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1D8169FA" w14:textId="77777777" w:rsidR="00977227" w:rsidRPr="00AD3C77" w:rsidRDefault="00977227" w:rsidP="00535486">
            <w:pPr>
              <w:widowControl w:val="0"/>
              <w:jc w:val="center"/>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08CB4EB3" w14:textId="77777777" w:rsidR="00977227" w:rsidRPr="00AD3C77" w:rsidRDefault="00977227" w:rsidP="00535486">
            <w:pPr>
              <w:widowControl w:val="0"/>
              <w:jc w:val="center"/>
              <w:rPr>
                <w:rFonts w:eastAsiaTheme="minorEastAsia" w:cs="Times New Roman"/>
                <w:sz w:val="20"/>
                <w:szCs w:val="20"/>
                <w:lang w:eastAsia="ru-RU"/>
              </w:rPr>
            </w:pPr>
          </w:p>
        </w:tc>
        <w:tc>
          <w:tcPr>
            <w:tcW w:w="1259" w:type="dxa"/>
            <w:tcBorders>
              <w:top w:val="single" w:sz="4" w:space="0" w:color="auto"/>
              <w:left w:val="nil"/>
              <w:bottom w:val="single" w:sz="4" w:space="0" w:color="auto"/>
              <w:right w:val="single" w:sz="4" w:space="0" w:color="auto"/>
            </w:tcBorders>
            <w:vAlign w:val="center"/>
          </w:tcPr>
          <w:p w14:paraId="7A96E950" w14:textId="77777777" w:rsidR="00977227" w:rsidRDefault="00977227"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2023</w:t>
            </w:r>
          </w:p>
          <w:p w14:paraId="0A819C6D" w14:textId="77777777" w:rsidR="00977227" w:rsidRPr="00AD3C77" w:rsidRDefault="00977227"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год</w:t>
            </w:r>
          </w:p>
        </w:tc>
        <w:tc>
          <w:tcPr>
            <w:tcW w:w="1351" w:type="dxa"/>
            <w:tcBorders>
              <w:top w:val="single" w:sz="4" w:space="0" w:color="auto"/>
              <w:left w:val="single" w:sz="4" w:space="0" w:color="auto"/>
              <w:bottom w:val="single" w:sz="4" w:space="0" w:color="auto"/>
              <w:right w:val="single" w:sz="4" w:space="0" w:color="auto"/>
            </w:tcBorders>
            <w:vAlign w:val="center"/>
          </w:tcPr>
          <w:p w14:paraId="295AA68A" w14:textId="77777777" w:rsidR="00977227" w:rsidRPr="00AD3C77" w:rsidRDefault="00977227"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B3C4AB" w14:textId="77777777" w:rsidR="00977227" w:rsidRPr="00AD3C77" w:rsidRDefault="00977227"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962" w:type="dxa"/>
            <w:tcBorders>
              <w:top w:val="nil"/>
              <w:left w:val="nil"/>
              <w:bottom w:val="single" w:sz="4" w:space="0" w:color="auto"/>
              <w:right w:val="single" w:sz="4" w:space="0" w:color="auto"/>
            </w:tcBorders>
            <w:shd w:val="clear" w:color="auto" w:fill="auto"/>
            <w:vAlign w:val="center"/>
          </w:tcPr>
          <w:p w14:paraId="2C8C8101" w14:textId="77777777" w:rsidR="00977227" w:rsidRPr="00AD3C77" w:rsidRDefault="00977227" w:rsidP="0021404D">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r w:rsidRPr="00AD3C77">
              <w:rPr>
                <w:rFonts w:eastAsiaTheme="minorEastAsia" w:cs="Times New Roman"/>
                <w:sz w:val="20"/>
                <w:szCs w:val="20"/>
                <w:lang w:eastAsia="ru-RU"/>
              </w:rPr>
              <w:t xml:space="preserve"> год</w:t>
            </w:r>
          </w:p>
        </w:tc>
        <w:tc>
          <w:tcPr>
            <w:tcW w:w="1005" w:type="dxa"/>
            <w:tcBorders>
              <w:top w:val="nil"/>
              <w:left w:val="nil"/>
              <w:bottom w:val="single" w:sz="4" w:space="0" w:color="auto"/>
              <w:right w:val="single" w:sz="4" w:space="0" w:color="auto"/>
            </w:tcBorders>
            <w:shd w:val="clear" w:color="auto" w:fill="auto"/>
            <w:vAlign w:val="center"/>
          </w:tcPr>
          <w:p w14:paraId="253DD5A3" w14:textId="77777777" w:rsidR="00977227" w:rsidRDefault="00977227" w:rsidP="0021404D">
            <w:pPr>
              <w:widowControl w:val="0"/>
              <w:jc w:val="center"/>
              <w:rPr>
                <w:rFonts w:eastAsiaTheme="minorEastAsia" w:cs="Times New Roman"/>
                <w:sz w:val="20"/>
                <w:szCs w:val="20"/>
                <w:lang w:eastAsia="ru-RU"/>
              </w:rPr>
            </w:pPr>
          </w:p>
          <w:p w14:paraId="503992A0" w14:textId="77777777" w:rsidR="00977227" w:rsidRPr="00AD3C77" w:rsidRDefault="00977227"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p w14:paraId="4BBAD7BF" w14:textId="77777777" w:rsidR="00977227" w:rsidRPr="00AD3C77" w:rsidRDefault="00977227" w:rsidP="0021404D">
            <w:pPr>
              <w:widowControl w:val="0"/>
              <w:jc w:val="center"/>
              <w:rPr>
                <w:rFonts w:eastAsiaTheme="minorEastAsia" w:cs="Times New Roman"/>
                <w:sz w:val="20"/>
                <w:szCs w:val="20"/>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59F38923" w14:textId="77777777" w:rsidR="00977227" w:rsidRPr="00AD3C77" w:rsidRDefault="00977227" w:rsidP="00535486">
            <w:pPr>
              <w:widowControl w:val="0"/>
              <w:jc w:val="center"/>
              <w:rPr>
                <w:rFonts w:eastAsiaTheme="minorEastAsia" w:cs="Times New Roman"/>
                <w:sz w:val="20"/>
                <w:szCs w:val="20"/>
                <w:lang w:eastAsia="ru-RU"/>
              </w:rPr>
            </w:pPr>
          </w:p>
        </w:tc>
      </w:tr>
      <w:tr w:rsidR="00977227" w:rsidRPr="00AD3C77" w14:paraId="2EE687B7" w14:textId="77777777" w:rsidTr="00113DBE">
        <w:trPr>
          <w:trHeight w:val="319"/>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138898" w14:textId="77777777" w:rsidR="00977227" w:rsidRPr="00AD3C77" w:rsidRDefault="0097722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6C12CC" w14:textId="77777777" w:rsidR="00977227" w:rsidRPr="00AD3C77" w:rsidRDefault="0097722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14:paraId="501A054F" w14:textId="77777777" w:rsidR="00977227" w:rsidRPr="00AD3C77" w:rsidRDefault="0097722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театрально-концертных учреждений, муниципальных учреждений культуры Московской области</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4A8271" w14:textId="77777777" w:rsidR="00977227" w:rsidRPr="00AD3C77" w:rsidRDefault="0097722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nil"/>
              <w:bottom w:val="single" w:sz="4" w:space="0" w:color="auto"/>
              <w:right w:val="single" w:sz="4" w:space="0" w:color="auto"/>
            </w:tcBorders>
            <w:shd w:val="clear" w:color="auto" w:fill="auto"/>
            <w:hideMark/>
          </w:tcPr>
          <w:p w14:paraId="727ADB40" w14:textId="77777777" w:rsidR="00977227" w:rsidRPr="00AD3C77" w:rsidRDefault="0097722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tcPr>
          <w:p w14:paraId="6E3A1AE9" w14:textId="346025E2" w:rsidR="00977227" w:rsidRPr="00591E81" w:rsidRDefault="000E463A" w:rsidP="00262460">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59</w:t>
            </w:r>
            <w:r w:rsidR="00262460">
              <w:rPr>
                <w:rFonts w:eastAsiaTheme="minorEastAsia" w:cs="Times New Roman"/>
                <w:sz w:val="20"/>
                <w:szCs w:val="20"/>
                <w:lang w:eastAsia="ru-RU"/>
              </w:rPr>
              <w:t>7</w:t>
            </w:r>
            <w:r w:rsidRPr="00591E81">
              <w:rPr>
                <w:rFonts w:eastAsiaTheme="minorEastAsia" w:cs="Times New Roman"/>
                <w:sz w:val="20"/>
                <w:szCs w:val="20"/>
                <w:lang w:eastAsia="ru-RU"/>
              </w:rPr>
              <w:t> </w:t>
            </w:r>
            <w:r w:rsidR="00262460">
              <w:rPr>
                <w:rFonts w:eastAsiaTheme="minorEastAsia" w:cs="Times New Roman"/>
                <w:sz w:val="20"/>
                <w:szCs w:val="20"/>
                <w:lang w:eastAsia="ru-RU"/>
              </w:rPr>
              <w:t>7</w:t>
            </w:r>
            <w:r w:rsidRPr="00591E81">
              <w:rPr>
                <w:rFonts w:eastAsiaTheme="minorEastAsia" w:cs="Times New Roman"/>
                <w:sz w:val="20"/>
                <w:szCs w:val="20"/>
                <w:lang w:eastAsia="ru-RU"/>
              </w:rPr>
              <w:t>31,00</w:t>
            </w:r>
          </w:p>
        </w:tc>
        <w:tc>
          <w:tcPr>
            <w:tcW w:w="1259" w:type="dxa"/>
            <w:tcBorders>
              <w:top w:val="single" w:sz="4" w:space="0" w:color="auto"/>
              <w:left w:val="nil"/>
              <w:bottom w:val="single" w:sz="4" w:space="0" w:color="auto"/>
              <w:right w:val="single" w:sz="4" w:space="0" w:color="auto"/>
            </w:tcBorders>
          </w:tcPr>
          <w:p w14:paraId="462755CE" w14:textId="77777777" w:rsidR="00977227" w:rsidRPr="00591E81" w:rsidRDefault="00977227" w:rsidP="008F714B">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105 538,09</w:t>
            </w:r>
          </w:p>
        </w:tc>
        <w:tc>
          <w:tcPr>
            <w:tcW w:w="1351" w:type="dxa"/>
            <w:tcBorders>
              <w:top w:val="single" w:sz="4" w:space="0" w:color="auto"/>
              <w:left w:val="single" w:sz="4" w:space="0" w:color="auto"/>
              <w:bottom w:val="single" w:sz="4" w:space="0" w:color="auto"/>
              <w:right w:val="single" w:sz="4" w:space="0" w:color="auto"/>
            </w:tcBorders>
          </w:tcPr>
          <w:p w14:paraId="6E138EBC" w14:textId="77777777" w:rsidR="00977227" w:rsidRPr="00591E81" w:rsidRDefault="00977227" w:rsidP="0021404D">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115 641,01 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F57A666" w14:textId="27400F49" w:rsidR="00977227" w:rsidRPr="00591E81" w:rsidRDefault="000E463A" w:rsidP="00262460">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w:t>
            </w:r>
            <w:r w:rsidR="00262460">
              <w:rPr>
                <w:rFonts w:eastAsiaTheme="minorEastAsia" w:cs="Times New Roman"/>
                <w:sz w:val="20"/>
                <w:szCs w:val="20"/>
                <w:lang w:eastAsia="ru-RU"/>
              </w:rPr>
              <w:t>51</w:t>
            </w:r>
            <w:r w:rsidRPr="00591E81">
              <w:rPr>
                <w:rFonts w:eastAsiaTheme="minorEastAsia" w:cs="Times New Roman"/>
                <w:sz w:val="20"/>
                <w:szCs w:val="20"/>
                <w:lang w:eastAsia="ru-RU"/>
              </w:rPr>
              <w:t> </w:t>
            </w:r>
            <w:r w:rsidR="00262460">
              <w:rPr>
                <w:rFonts w:eastAsiaTheme="minorEastAsia" w:cs="Times New Roman"/>
                <w:sz w:val="20"/>
                <w:szCs w:val="20"/>
                <w:lang w:eastAsia="ru-RU"/>
              </w:rPr>
              <w:t>5</w:t>
            </w:r>
            <w:r w:rsidRPr="00591E81">
              <w:rPr>
                <w:rFonts w:eastAsiaTheme="minorEastAsia" w:cs="Times New Roman"/>
                <w:sz w:val="20"/>
                <w:szCs w:val="20"/>
                <w:lang w:eastAsia="ru-RU"/>
              </w:rPr>
              <w:t>52,05</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60978AAB" w14:textId="564D4728" w:rsidR="00977227" w:rsidRPr="00591E81" w:rsidRDefault="000E463A" w:rsidP="00A969E1">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114 319,91</w:t>
            </w:r>
          </w:p>
        </w:tc>
        <w:tc>
          <w:tcPr>
            <w:tcW w:w="1005" w:type="dxa"/>
            <w:tcBorders>
              <w:top w:val="single" w:sz="4" w:space="0" w:color="auto"/>
              <w:left w:val="nil"/>
              <w:bottom w:val="single" w:sz="4" w:space="0" w:color="auto"/>
              <w:right w:val="single" w:sz="4" w:space="0" w:color="auto"/>
            </w:tcBorders>
            <w:shd w:val="clear" w:color="auto" w:fill="auto"/>
          </w:tcPr>
          <w:p w14:paraId="30AFA674" w14:textId="77777777" w:rsidR="00977227" w:rsidRPr="008A2ADB" w:rsidRDefault="004B6FAF" w:rsidP="00A969E1">
            <w:pPr>
              <w:widowControl w:val="0"/>
              <w:jc w:val="center"/>
              <w:rPr>
                <w:rFonts w:eastAsiaTheme="minorEastAsia" w:cs="Times New Roman"/>
                <w:sz w:val="20"/>
                <w:szCs w:val="20"/>
                <w:highlight w:val="yellow"/>
                <w:lang w:eastAsia="ru-RU"/>
              </w:rPr>
            </w:pPr>
            <w:r w:rsidRPr="004B6FAF">
              <w:rPr>
                <w:rFonts w:eastAsiaTheme="minorEastAsia" w:cs="Times New Roman"/>
                <w:sz w:val="20"/>
                <w:szCs w:val="20"/>
                <w:lang w:eastAsia="ru-RU"/>
              </w:rPr>
              <w:t>110 679,94</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916BEF" w14:textId="77777777" w:rsidR="00977227" w:rsidRPr="00AD3C77" w:rsidRDefault="0097722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A25633" w:rsidRPr="00AD3C77" w14:paraId="006DF5A9" w14:textId="77777777" w:rsidTr="00113DBE">
        <w:trPr>
          <w:trHeight w:val="388"/>
          <w:jc w:val="center"/>
        </w:trPr>
        <w:tc>
          <w:tcPr>
            <w:tcW w:w="566" w:type="dxa"/>
            <w:vMerge/>
            <w:tcBorders>
              <w:top w:val="single" w:sz="4" w:space="0" w:color="auto"/>
              <w:left w:val="single" w:sz="4" w:space="0" w:color="auto"/>
              <w:right w:val="single" w:sz="4" w:space="0" w:color="auto"/>
            </w:tcBorders>
            <w:vAlign w:val="center"/>
            <w:hideMark/>
          </w:tcPr>
          <w:p w14:paraId="5CF153CA"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31286432"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759896A5"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hideMark/>
          </w:tcPr>
          <w:p w14:paraId="79D838E4"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nil"/>
              <w:bottom w:val="single" w:sz="4" w:space="0" w:color="auto"/>
              <w:right w:val="single" w:sz="4" w:space="0" w:color="auto"/>
            </w:tcBorders>
            <w:shd w:val="clear" w:color="auto" w:fill="auto"/>
          </w:tcPr>
          <w:p w14:paraId="770B73E4" w14:textId="52E894C9" w:rsidR="00A25633" w:rsidRPr="00591E81" w:rsidRDefault="000E463A" w:rsidP="00844DD7">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5 893,41</w:t>
            </w:r>
          </w:p>
        </w:tc>
        <w:tc>
          <w:tcPr>
            <w:tcW w:w="1259" w:type="dxa"/>
            <w:tcBorders>
              <w:top w:val="single" w:sz="4" w:space="0" w:color="auto"/>
              <w:left w:val="nil"/>
              <w:bottom w:val="single" w:sz="4" w:space="0" w:color="auto"/>
              <w:right w:val="single" w:sz="4" w:space="0" w:color="auto"/>
            </w:tcBorders>
          </w:tcPr>
          <w:p w14:paraId="0D69F5C8" w14:textId="77777777" w:rsidR="00A25633" w:rsidRPr="00591E81" w:rsidRDefault="00A25633" w:rsidP="00530707">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1 461,43</w:t>
            </w:r>
          </w:p>
        </w:tc>
        <w:tc>
          <w:tcPr>
            <w:tcW w:w="1351" w:type="dxa"/>
            <w:tcBorders>
              <w:top w:val="single" w:sz="4" w:space="0" w:color="auto"/>
              <w:left w:val="single" w:sz="4" w:space="0" w:color="auto"/>
              <w:bottom w:val="single" w:sz="4" w:space="0" w:color="auto"/>
              <w:right w:val="single" w:sz="4" w:space="0" w:color="auto"/>
            </w:tcBorders>
          </w:tcPr>
          <w:p w14:paraId="3506A830" w14:textId="77777777" w:rsidR="00A25633" w:rsidRPr="00591E81" w:rsidRDefault="00A25633" w:rsidP="0021404D">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1 643,15</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tcPr>
          <w:p w14:paraId="5B6F0B8F" w14:textId="55D34BBC" w:rsidR="00A25633" w:rsidRPr="00591E81" w:rsidRDefault="000E463A" w:rsidP="00844DD7">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1 870,74</w:t>
            </w:r>
          </w:p>
        </w:tc>
        <w:tc>
          <w:tcPr>
            <w:tcW w:w="962" w:type="dxa"/>
            <w:tcBorders>
              <w:top w:val="single" w:sz="4" w:space="0" w:color="auto"/>
              <w:left w:val="nil"/>
              <w:bottom w:val="single" w:sz="4" w:space="0" w:color="auto"/>
              <w:right w:val="single" w:sz="4" w:space="0" w:color="auto"/>
            </w:tcBorders>
            <w:shd w:val="clear" w:color="auto" w:fill="auto"/>
          </w:tcPr>
          <w:p w14:paraId="4E1B49C9" w14:textId="35E219FE" w:rsidR="00A25633" w:rsidRPr="00591E81" w:rsidRDefault="000E463A" w:rsidP="00844DD7">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454,47</w:t>
            </w:r>
          </w:p>
        </w:tc>
        <w:tc>
          <w:tcPr>
            <w:tcW w:w="1005" w:type="dxa"/>
            <w:tcBorders>
              <w:top w:val="single" w:sz="4" w:space="0" w:color="auto"/>
              <w:left w:val="nil"/>
              <w:bottom w:val="single" w:sz="4" w:space="0" w:color="auto"/>
              <w:right w:val="single" w:sz="4" w:space="0" w:color="auto"/>
            </w:tcBorders>
            <w:shd w:val="clear" w:color="auto" w:fill="auto"/>
          </w:tcPr>
          <w:p w14:paraId="07EA7FE3" w14:textId="77777777" w:rsidR="00A25633" w:rsidRPr="0019371C" w:rsidRDefault="00A25633" w:rsidP="00844DD7">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463,62</w:t>
            </w:r>
          </w:p>
        </w:tc>
        <w:tc>
          <w:tcPr>
            <w:tcW w:w="1662" w:type="dxa"/>
            <w:vMerge/>
            <w:tcBorders>
              <w:top w:val="single" w:sz="4" w:space="0" w:color="auto"/>
              <w:left w:val="single" w:sz="4" w:space="0" w:color="auto"/>
              <w:right w:val="single" w:sz="4" w:space="0" w:color="auto"/>
            </w:tcBorders>
            <w:vAlign w:val="center"/>
            <w:hideMark/>
          </w:tcPr>
          <w:p w14:paraId="4A38CF1A"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D4659D5" w14:textId="77777777" w:rsidTr="00113DBE">
        <w:trPr>
          <w:trHeight w:val="712"/>
          <w:jc w:val="center"/>
        </w:trPr>
        <w:tc>
          <w:tcPr>
            <w:tcW w:w="566" w:type="dxa"/>
            <w:vMerge/>
            <w:tcBorders>
              <w:left w:val="single" w:sz="4" w:space="0" w:color="auto"/>
              <w:right w:val="single" w:sz="4" w:space="0" w:color="auto"/>
            </w:tcBorders>
            <w:vAlign w:val="center"/>
            <w:hideMark/>
          </w:tcPr>
          <w:p w14:paraId="15760660"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6BDF4A45"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703123A6"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nil"/>
              <w:left w:val="nil"/>
              <w:bottom w:val="single" w:sz="4" w:space="0" w:color="auto"/>
              <w:right w:val="single" w:sz="4" w:space="0" w:color="auto"/>
            </w:tcBorders>
            <w:shd w:val="clear" w:color="auto" w:fill="auto"/>
            <w:hideMark/>
          </w:tcPr>
          <w:p w14:paraId="2831932A"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nil"/>
              <w:left w:val="nil"/>
              <w:bottom w:val="single" w:sz="4" w:space="0" w:color="auto"/>
              <w:right w:val="single" w:sz="4" w:space="0" w:color="auto"/>
            </w:tcBorders>
            <w:shd w:val="clear" w:color="auto" w:fill="auto"/>
          </w:tcPr>
          <w:p w14:paraId="10E76F7A" w14:textId="77777777" w:rsidR="00A25633" w:rsidRPr="00AF76CD" w:rsidRDefault="00A25633" w:rsidP="00844DD7">
            <w:pPr>
              <w:widowControl w:val="0"/>
              <w:jc w:val="center"/>
              <w:rPr>
                <w:rFonts w:eastAsiaTheme="minorEastAsia" w:cs="Times New Roman"/>
                <w:sz w:val="20"/>
                <w:szCs w:val="20"/>
                <w:highlight w:val="yellow"/>
                <w:lang w:eastAsia="ru-RU"/>
              </w:rPr>
            </w:pPr>
            <w:r w:rsidRPr="003F0910">
              <w:rPr>
                <w:rFonts w:eastAsiaTheme="minorEastAsia" w:cs="Times New Roman"/>
                <w:sz w:val="20"/>
                <w:szCs w:val="20"/>
                <w:lang w:eastAsia="ru-RU"/>
              </w:rPr>
              <w:t>7 193,70</w:t>
            </w:r>
          </w:p>
        </w:tc>
        <w:tc>
          <w:tcPr>
            <w:tcW w:w="1259" w:type="dxa"/>
            <w:tcBorders>
              <w:top w:val="single" w:sz="4" w:space="0" w:color="auto"/>
              <w:left w:val="nil"/>
              <w:bottom w:val="single" w:sz="4" w:space="0" w:color="auto"/>
              <w:right w:val="single" w:sz="4" w:space="0" w:color="auto"/>
            </w:tcBorders>
          </w:tcPr>
          <w:p w14:paraId="19AC5E29" w14:textId="77777777" w:rsidR="00A25633" w:rsidRPr="00AD3C77" w:rsidRDefault="00A25633" w:rsidP="00530707">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1 860,00</w:t>
            </w:r>
          </w:p>
        </w:tc>
        <w:tc>
          <w:tcPr>
            <w:tcW w:w="1351" w:type="dxa"/>
            <w:tcBorders>
              <w:top w:val="single" w:sz="4" w:space="0" w:color="auto"/>
              <w:left w:val="single" w:sz="4" w:space="0" w:color="auto"/>
              <w:bottom w:val="single" w:sz="4" w:space="0" w:color="auto"/>
              <w:right w:val="single" w:sz="4" w:space="0" w:color="auto"/>
            </w:tcBorders>
          </w:tcPr>
          <w:p w14:paraId="04A4FF46" w14:textId="77777777"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2 091,28</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tcPr>
          <w:p w14:paraId="48E1D2A2" w14:textId="77777777" w:rsidR="00A25633" w:rsidRPr="00DA40C8" w:rsidRDefault="00A25633" w:rsidP="00844DD7">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2 286,46</w:t>
            </w:r>
          </w:p>
        </w:tc>
        <w:tc>
          <w:tcPr>
            <w:tcW w:w="962" w:type="dxa"/>
            <w:tcBorders>
              <w:top w:val="nil"/>
              <w:left w:val="nil"/>
              <w:bottom w:val="single" w:sz="4" w:space="0" w:color="auto"/>
              <w:right w:val="single" w:sz="4" w:space="0" w:color="auto"/>
            </w:tcBorders>
            <w:shd w:val="clear" w:color="auto" w:fill="auto"/>
          </w:tcPr>
          <w:p w14:paraId="1A5A5F27" w14:textId="77777777" w:rsidR="00A25633" w:rsidRPr="00DA40C8" w:rsidRDefault="00A25633" w:rsidP="00844DD7">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492,35</w:t>
            </w:r>
          </w:p>
        </w:tc>
        <w:tc>
          <w:tcPr>
            <w:tcW w:w="1005" w:type="dxa"/>
            <w:tcBorders>
              <w:top w:val="nil"/>
              <w:left w:val="nil"/>
              <w:bottom w:val="single" w:sz="4" w:space="0" w:color="auto"/>
              <w:right w:val="single" w:sz="4" w:space="0" w:color="auto"/>
            </w:tcBorders>
            <w:shd w:val="clear" w:color="auto" w:fill="auto"/>
          </w:tcPr>
          <w:p w14:paraId="18012DE4" w14:textId="77777777" w:rsidR="00A25633" w:rsidRPr="00CC6BCF" w:rsidRDefault="00A25633"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463,61</w:t>
            </w:r>
          </w:p>
        </w:tc>
        <w:tc>
          <w:tcPr>
            <w:tcW w:w="1662" w:type="dxa"/>
            <w:vMerge/>
            <w:tcBorders>
              <w:left w:val="single" w:sz="4" w:space="0" w:color="auto"/>
              <w:right w:val="single" w:sz="4" w:space="0" w:color="auto"/>
            </w:tcBorders>
            <w:vAlign w:val="center"/>
            <w:hideMark/>
          </w:tcPr>
          <w:p w14:paraId="004A4BB0"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5EF40B2F" w14:textId="77777777" w:rsidTr="00113DBE">
        <w:trPr>
          <w:trHeight w:val="885"/>
          <w:jc w:val="center"/>
        </w:trPr>
        <w:tc>
          <w:tcPr>
            <w:tcW w:w="566" w:type="dxa"/>
            <w:vMerge/>
            <w:tcBorders>
              <w:left w:val="single" w:sz="4" w:space="0" w:color="auto"/>
              <w:right w:val="single" w:sz="4" w:space="0" w:color="auto"/>
            </w:tcBorders>
            <w:vAlign w:val="center"/>
            <w:hideMark/>
          </w:tcPr>
          <w:p w14:paraId="4EF11161"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113485AA"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26F892EA"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hideMark/>
          </w:tcPr>
          <w:p w14:paraId="2928F1C7" w14:textId="77777777" w:rsidR="00A25633" w:rsidRPr="00AD3C77" w:rsidRDefault="00A2563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2D01FCF" w14:textId="21AC47C7" w:rsidR="00A25633" w:rsidRPr="00AD3C77" w:rsidRDefault="00ED7842" w:rsidP="00262460">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00262460">
              <w:rPr>
                <w:rFonts w:eastAsiaTheme="minorEastAsia" w:cs="Times New Roman"/>
                <w:sz w:val="20"/>
                <w:szCs w:val="20"/>
                <w:lang w:eastAsia="ru-RU"/>
              </w:rPr>
              <w:t>84</w:t>
            </w:r>
            <w:r>
              <w:rPr>
                <w:rFonts w:eastAsiaTheme="minorEastAsia" w:cs="Times New Roman"/>
                <w:sz w:val="20"/>
                <w:szCs w:val="20"/>
                <w:lang w:eastAsia="ru-RU"/>
              </w:rPr>
              <w:t> </w:t>
            </w:r>
            <w:r w:rsidR="00262460">
              <w:rPr>
                <w:rFonts w:eastAsiaTheme="minorEastAsia" w:cs="Times New Roman"/>
                <w:sz w:val="20"/>
                <w:szCs w:val="20"/>
                <w:lang w:eastAsia="ru-RU"/>
              </w:rPr>
              <w:t>6</w:t>
            </w:r>
            <w:r>
              <w:rPr>
                <w:rFonts w:eastAsiaTheme="minorEastAsia" w:cs="Times New Roman"/>
                <w:sz w:val="20"/>
                <w:szCs w:val="20"/>
                <w:lang w:eastAsia="ru-RU"/>
              </w:rPr>
              <w:t>43,89</w:t>
            </w:r>
          </w:p>
        </w:tc>
        <w:tc>
          <w:tcPr>
            <w:tcW w:w="1259" w:type="dxa"/>
            <w:tcBorders>
              <w:top w:val="single" w:sz="4" w:space="0" w:color="auto"/>
              <w:left w:val="single" w:sz="4" w:space="0" w:color="auto"/>
              <w:bottom w:val="single" w:sz="4" w:space="0" w:color="auto"/>
              <w:right w:val="single" w:sz="4" w:space="0" w:color="auto"/>
            </w:tcBorders>
          </w:tcPr>
          <w:p w14:paraId="25610ABD" w14:textId="77777777" w:rsidR="00A25633" w:rsidRDefault="00A25633"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102 216,66</w:t>
            </w:r>
          </w:p>
        </w:tc>
        <w:tc>
          <w:tcPr>
            <w:tcW w:w="1351" w:type="dxa"/>
            <w:tcBorders>
              <w:top w:val="single" w:sz="4" w:space="0" w:color="auto"/>
              <w:left w:val="single" w:sz="4" w:space="0" w:color="auto"/>
              <w:bottom w:val="single" w:sz="4" w:space="0" w:color="auto"/>
              <w:right w:val="single" w:sz="4" w:space="0" w:color="auto"/>
            </w:tcBorders>
          </w:tcPr>
          <w:p w14:paraId="16E5B387" w14:textId="77777777" w:rsidR="00A25633" w:rsidRPr="008A2ADB" w:rsidRDefault="00A25633" w:rsidP="0021404D">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11</w:t>
            </w:r>
            <w:r>
              <w:rPr>
                <w:rFonts w:eastAsiaTheme="minorEastAsia" w:cs="Times New Roman"/>
                <w:sz w:val="20"/>
                <w:szCs w:val="20"/>
                <w:lang w:eastAsia="ru-RU"/>
              </w:rPr>
              <w:t>1</w:t>
            </w:r>
            <w:r w:rsidRPr="00A969E1">
              <w:rPr>
                <w:rFonts w:eastAsiaTheme="minorEastAsia" w:cs="Times New Roman"/>
                <w:sz w:val="20"/>
                <w:szCs w:val="20"/>
                <w:lang w:eastAsia="ru-RU"/>
              </w:rPr>
              <w:t xml:space="preserve"> </w:t>
            </w:r>
            <w:r>
              <w:rPr>
                <w:rFonts w:eastAsiaTheme="minorEastAsia" w:cs="Times New Roman"/>
                <w:sz w:val="20"/>
                <w:szCs w:val="20"/>
                <w:lang w:eastAsia="ru-RU"/>
              </w:rPr>
              <w:t>906</w:t>
            </w:r>
            <w:r w:rsidRPr="00A969E1">
              <w:rPr>
                <w:rFonts w:eastAsiaTheme="minorEastAsia" w:cs="Times New Roman"/>
                <w:sz w:val="20"/>
                <w:szCs w:val="20"/>
                <w:lang w:eastAsia="ru-RU"/>
              </w:rPr>
              <w:t>,</w:t>
            </w:r>
            <w:r>
              <w:rPr>
                <w:rFonts w:eastAsiaTheme="minorEastAsia" w:cs="Times New Roman"/>
                <w:sz w:val="20"/>
                <w:szCs w:val="20"/>
                <w:lang w:eastAsia="ru-RU"/>
              </w:rPr>
              <w:t>58</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52504BC" w14:textId="698CEE2A" w:rsidR="00A25633" w:rsidRPr="008A2ADB" w:rsidRDefault="00A54852" w:rsidP="00262460">
            <w:pPr>
              <w:widowControl w:val="0"/>
              <w:jc w:val="center"/>
              <w:rPr>
                <w:rFonts w:eastAsiaTheme="minorEastAsia" w:cs="Times New Roman"/>
                <w:sz w:val="20"/>
                <w:szCs w:val="20"/>
                <w:highlight w:val="yellow"/>
                <w:lang w:eastAsia="ru-RU"/>
              </w:rPr>
            </w:pPr>
            <w:r w:rsidRPr="00A54852">
              <w:rPr>
                <w:rFonts w:eastAsiaTheme="minorEastAsia" w:cs="Times New Roman"/>
                <w:sz w:val="20"/>
                <w:szCs w:val="20"/>
                <w:lang w:eastAsia="ru-RU"/>
              </w:rPr>
              <w:t>1</w:t>
            </w:r>
            <w:r w:rsidR="00262460">
              <w:rPr>
                <w:rFonts w:eastAsiaTheme="minorEastAsia" w:cs="Times New Roman"/>
                <w:sz w:val="20"/>
                <w:szCs w:val="20"/>
                <w:lang w:eastAsia="ru-RU"/>
              </w:rPr>
              <w:t>47</w:t>
            </w:r>
            <w:r w:rsidRPr="00A54852">
              <w:rPr>
                <w:rFonts w:eastAsiaTheme="minorEastAsia" w:cs="Times New Roman"/>
                <w:sz w:val="20"/>
                <w:szCs w:val="20"/>
                <w:lang w:eastAsia="ru-RU"/>
              </w:rPr>
              <w:t> </w:t>
            </w:r>
            <w:r w:rsidR="00262460">
              <w:rPr>
                <w:rFonts w:eastAsiaTheme="minorEastAsia" w:cs="Times New Roman"/>
                <w:sz w:val="20"/>
                <w:szCs w:val="20"/>
                <w:lang w:eastAsia="ru-RU"/>
              </w:rPr>
              <w:t>3</w:t>
            </w:r>
            <w:r w:rsidRPr="00A54852">
              <w:rPr>
                <w:rFonts w:eastAsiaTheme="minorEastAsia" w:cs="Times New Roman"/>
                <w:sz w:val="20"/>
                <w:szCs w:val="20"/>
                <w:lang w:eastAsia="ru-RU"/>
              </w:rPr>
              <w:t>94,85</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783346BB" w14:textId="77777777" w:rsidR="00A25633" w:rsidRPr="00A969E1" w:rsidRDefault="00AB3405" w:rsidP="00A969E1">
            <w:pPr>
              <w:widowControl w:val="0"/>
              <w:jc w:val="center"/>
              <w:rPr>
                <w:rFonts w:eastAsiaTheme="minorEastAsia" w:cs="Times New Roman"/>
                <w:sz w:val="20"/>
                <w:szCs w:val="20"/>
                <w:lang w:eastAsia="ru-RU"/>
              </w:rPr>
            </w:pPr>
            <w:r>
              <w:rPr>
                <w:rFonts w:eastAsiaTheme="minorEastAsia" w:cs="Times New Roman"/>
                <w:sz w:val="20"/>
                <w:szCs w:val="20"/>
                <w:lang w:eastAsia="ru-RU"/>
              </w:rPr>
              <w:t>113 373,09</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22D7B1A" w14:textId="77777777" w:rsidR="00A25633" w:rsidRPr="00A969E1" w:rsidRDefault="004B6FAF" w:rsidP="00A969E1">
            <w:pPr>
              <w:widowControl w:val="0"/>
              <w:jc w:val="center"/>
              <w:rPr>
                <w:rFonts w:eastAsiaTheme="minorEastAsia" w:cs="Times New Roman"/>
                <w:sz w:val="20"/>
                <w:szCs w:val="20"/>
                <w:lang w:eastAsia="ru-RU"/>
              </w:rPr>
            </w:pPr>
            <w:r>
              <w:rPr>
                <w:rFonts w:eastAsiaTheme="minorEastAsia" w:cs="Times New Roman"/>
                <w:sz w:val="20"/>
                <w:szCs w:val="20"/>
                <w:lang w:eastAsia="ru-RU"/>
              </w:rPr>
              <w:t>109 752,71</w:t>
            </w:r>
          </w:p>
        </w:tc>
        <w:tc>
          <w:tcPr>
            <w:tcW w:w="1662" w:type="dxa"/>
            <w:vMerge/>
            <w:tcBorders>
              <w:left w:val="single" w:sz="4" w:space="0" w:color="auto"/>
              <w:right w:val="single" w:sz="4" w:space="0" w:color="auto"/>
            </w:tcBorders>
            <w:vAlign w:val="center"/>
            <w:hideMark/>
          </w:tcPr>
          <w:p w14:paraId="05D8885D"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1FA2B2D" w14:textId="77777777" w:rsidTr="00113DBE">
        <w:trPr>
          <w:trHeight w:val="540"/>
          <w:jc w:val="center"/>
        </w:trPr>
        <w:tc>
          <w:tcPr>
            <w:tcW w:w="566" w:type="dxa"/>
            <w:vMerge/>
            <w:tcBorders>
              <w:left w:val="single" w:sz="4" w:space="0" w:color="auto"/>
              <w:bottom w:val="single" w:sz="4" w:space="0" w:color="auto"/>
              <w:right w:val="single" w:sz="4" w:space="0" w:color="auto"/>
            </w:tcBorders>
            <w:vAlign w:val="center"/>
          </w:tcPr>
          <w:p w14:paraId="535DFB24"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57787196"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42AA7BB5"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21589E08"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5FB35320"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59" w:type="dxa"/>
            <w:tcBorders>
              <w:top w:val="single" w:sz="4" w:space="0" w:color="auto"/>
              <w:left w:val="nil"/>
              <w:bottom w:val="single" w:sz="4" w:space="0" w:color="auto"/>
              <w:right w:val="single" w:sz="4" w:space="0" w:color="auto"/>
            </w:tcBorders>
          </w:tcPr>
          <w:p w14:paraId="7D88D1A1"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4DF19FC" w14:textId="77777777" w:rsidR="00A25633" w:rsidRPr="00AD3C77" w:rsidRDefault="00A25633" w:rsidP="0021404D">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tcPr>
          <w:p w14:paraId="7DF47BD6" w14:textId="77777777" w:rsidR="00A25633" w:rsidRPr="00AD3C77" w:rsidRDefault="00A25633" w:rsidP="007E575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14:paraId="273FAFCA" w14:textId="77777777" w:rsidR="00A25633" w:rsidRPr="00AD3C77" w:rsidRDefault="00A25633" w:rsidP="00535486">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5147935A"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41ECBBA9"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662" w:type="dxa"/>
            <w:vMerge/>
            <w:tcBorders>
              <w:left w:val="single" w:sz="4" w:space="0" w:color="auto"/>
              <w:bottom w:val="single" w:sz="4" w:space="0" w:color="auto"/>
              <w:right w:val="single" w:sz="4" w:space="0" w:color="auto"/>
            </w:tcBorders>
            <w:vAlign w:val="center"/>
          </w:tcPr>
          <w:p w14:paraId="31E825AD"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65817714" w14:textId="77777777" w:rsidTr="00113DBE">
        <w:trPr>
          <w:trHeight w:val="274"/>
          <w:jc w:val="center"/>
        </w:trPr>
        <w:tc>
          <w:tcPr>
            <w:tcW w:w="56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572234"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C82252"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w:t>
            </w:r>
          </w:p>
          <w:p w14:paraId="4AD9802D"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театрально-концертные организации</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1716C4"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31D11D91"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3E681EA4" w14:textId="7EEE6847" w:rsidR="00A25633" w:rsidRPr="00AD3C77" w:rsidRDefault="00A25633" w:rsidP="00262460">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00262460">
              <w:rPr>
                <w:rFonts w:eastAsiaTheme="minorEastAsia" w:cs="Times New Roman"/>
                <w:sz w:val="20"/>
                <w:szCs w:val="20"/>
                <w:lang w:eastAsia="ru-RU"/>
              </w:rPr>
              <w:t>80</w:t>
            </w:r>
            <w:r>
              <w:rPr>
                <w:rFonts w:eastAsiaTheme="minorEastAsia" w:cs="Times New Roman"/>
                <w:sz w:val="20"/>
                <w:szCs w:val="20"/>
                <w:lang w:eastAsia="ru-RU"/>
              </w:rPr>
              <w:t> </w:t>
            </w:r>
            <w:r w:rsidR="00262460">
              <w:rPr>
                <w:rFonts w:eastAsiaTheme="minorEastAsia" w:cs="Times New Roman"/>
                <w:sz w:val="20"/>
                <w:szCs w:val="20"/>
                <w:lang w:eastAsia="ru-RU"/>
              </w:rPr>
              <w:t>1</w:t>
            </w:r>
            <w:r>
              <w:rPr>
                <w:rFonts w:eastAsiaTheme="minorEastAsia" w:cs="Times New Roman"/>
                <w:sz w:val="20"/>
                <w:szCs w:val="20"/>
                <w:lang w:eastAsia="ru-RU"/>
              </w:rPr>
              <w:t>13,65</w:t>
            </w:r>
          </w:p>
        </w:tc>
        <w:tc>
          <w:tcPr>
            <w:tcW w:w="1259" w:type="dxa"/>
            <w:tcBorders>
              <w:top w:val="single" w:sz="4" w:space="0" w:color="auto"/>
              <w:left w:val="single" w:sz="4" w:space="0" w:color="auto"/>
              <w:bottom w:val="single" w:sz="4" w:space="0" w:color="auto"/>
              <w:right w:val="single" w:sz="4" w:space="0" w:color="auto"/>
            </w:tcBorders>
          </w:tcPr>
          <w:p w14:paraId="3B6C40B0" w14:textId="77777777" w:rsidR="00A25633" w:rsidRPr="008F714B" w:rsidRDefault="00A25633" w:rsidP="004B7224">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101 073,80</w:t>
            </w:r>
          </w:p>
        </w:tc>
        <w:tc>
          <w:tcPr>
            <w:tcW w:w="1351" w:type="dxa"/>
            <w:tcBorders>
              <w:top w:val="single" w:sz="4" w:space="0" w:color="auto"/>
              <w:left w:val="single" w:sz="4" w:space="0" w:color="auto"/>
              <w:bottom w:val="single" w:sz="4" w:space="0" w:color="auto"/>
              <w:right w:val="single" w:sz="4" w:space="0" w:color="auto"/>
            </w:tcBorders>
          </w:tcPr>
          <w:p w14:paraId="42FA61E0" w14:textId="77777777" w:rsidR="00A25633" w:rsidRPr="00AD3C77" w:rsidRDefault="00A25633" w:rsidP="0021404D">
            <w:pPr>
              <w:widowControl w:val="0"/>
              <w:jc w:val="center"/>
              <w:rPr>
                <w:rFonts w:eastAsiaTheme="minorEastAsia" w:cs="Times New Roman"/>
                <w:sz w:val="20"/>
                <w:szCs w:val="20"/>
                <w:lang w:eastAsia="ru-RU"/>
              </w:rPr>
            </w:pPr>
            <w:r w:rsidRPr="00F10621">
              <w:rPr>
                <w:rFonts w:eastAsiaTheme="minorEastAsia" w:cs="Times New Roman"/>
                <w:sz w:val="20"/>
                <w:szCs w:val="20"/>
                <w:lang w:eastAsia="ru-RU"/>
              </w:rPr>
              <w:t>110 594,48</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A89A239" w14:textId="24DFCF2C" w:rsidR="00A25633" w:rsidRPr="00AD3C77" w:rsidRDefault="00A25633" w:rsidP="00262460">
            <w:pPr>
              <w:widowControl w:val="0"/>
              <w:jc w:val="center"/>
              <w:rPr>
                <w:rFonts w:eastAsiaTheme="minorEastAsia" w:cs="Times New Roman"/>
                <w:sz w:val="20"/>
                <w:szCs w:val="20"/>
                <w:lang w:eastAsia="ru-RU"/>
              </w:rPr>
            </w:pPr>
            <w:r>
              <w:rPr>
                <w:rFonts w:eastAsiaTheme="minorEastAsia" w:cs="Times New Roman"/>
                <w:sz w:val="20"/>
                <w:szCs w:val="20"/>
                <w:lang w:eastAsia="ru-RU"/>
              </w:rPr>
              <w:t>1</w:t>
            </w:r>
            <w:r w:rsidR="00262460">
              <w:rPr>
                <w:rFonts w:eastAsiaTheme="minorEastAsia" w:cs="Times New Roman"/>
                <w:sz w:val="20"/>
                <w:szCs w:val="20"/>
                <w:lang w:eastAsia="ru-RU"/>
              </w:rPr>
              <w:t>45</w:t>
            </w:r>
            <w:r>
              <w:rPr>
                <w:rFonts w:eastAsiaTheme="minorEastAsia" w:cs="Times New Roman"/>
                <w:sz w:val="20"/>
                <w:szCs w:val="20"/>
                <w:lang w:eastAsia="ru-RU"/>
              </w:rPr>
              <w:t> </w:t>
            </w:r>
            <w:r w:rsidR="00262460">
              <w:rPr>
                <w:rFonts w:eastAsiaTheme="minorEastAsia" w:cs="Times New Roman"/>
                <w:sz w:val="20"/>
                <w:szCs w:val="20"/>
                <w:lang w:eastAsia="ru-RU"/>
              </w:rPr>
              <w:t>9</w:t>
            </w:r>
            <w:r>
              <w:rPr>
                <w:rFonts w:eastAsiaTheme="minorEastAsia" w:cs="Times New Roman"/>
                <w:sz w:val="20"/>
                <w:szCs w:val="20"/>
                <w:lang w:eastAsia="ru-RU"/>
              </w:rPr>
              <w:t>64,41</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2D212200" w14:textId="77777777" w:rsidR="00A25633" w:rsidRPr="00AD3C77" w:rsidRDefault="00A25633"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113</w:t>
            </w:r>
            <w:r w:rsidRPr="00E34109">
              <w:rPr>
                <w:rFonts w:eastAsiaTheme="minorEastAsia" w:cs="Times New Roman"/>
                <w:sz w:val="20"/>
                <w:szCs w:val="20"/>
                <w:lang w:eastAsia="ru-RU"/>
              </w:rPr>
              <w:t xml:space="preserve"> </w:t>
            </w:r>
            <w:r>
              <w:rPr>
                <w:rFonts w:eastAsiaTheme="minorEastAsia" w:cs="Times New Roman"/>
                <w:sz w:val="20"/>
                <w:szCs w:val="20"/>
                <w:lang w:eastAsia="ru-RU"/>
              </w:rPr>
              <w:t>047</w:t>
            </w:r>
            <w:r w:rsidRPr="00E34109">
              <w:rPr>
                <w:rFonts w:eastAsiaTheme="minorEastAsia" w:cs="Times New Roman"/>
                <w:sz w:val="20"/>
                <w:szCs w:val="20"/>
                <w:lang w:eastAsia="ru-RU"/>
              </w:rPr>
              <w:t>,</w:t>
            </w:r>
            <w:r>
              <w:rPr>
                <w:rFonts w:eastAsiaTheme="minorEastAsia" w:cs="Times New Roman"/>
                <w:sz w:val="20"/>
                <w:szCs w:val="20"/>
                <w:lang w:eastAsia="ru-RU"/>
              </w:rPr>
              <w:t>30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B2223CD" w14:textId="77777777" w:rsidR="00A25633" w:rsidRPr="00AD3C77" w:rsidRDefault="00A25633"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109</w:t>
            </w:r>
            <w:r w:rsidRPr="00E34109">
              <w:rPr>
                <w:rFonts w:eastAsiaTheme="minorEastAsia" w:cs="Times New Roman"/>
                <w:sz w:val="20"/>
                <w:szCs w:val="20"/>
                <w:lang w:eastAsia="ru-RU"/>
              </w:rPr>
              <w:t xml:space="preserve"> </w:t>
            </w:r>
            <w:r>
              <w:rPr>
                <w:rFonts w:eastAsiaTheme="minorEastAsia" w:cs="Times New Roman"/>
                <w:sz w:val="20"/>
                <w:szCs w:val="20"/>
                <w:lang w:eastAsia="ru-RU"/>
              </w:rPr>
              <w:t>433</w:t>
            </w:r>
            <w:r w:rsidRPr="00E34109">
              <w:rPr>
                <w:rFonts w:eastAsiaTheme="minorEastAsia" w:cs="Times New Roman"/>
                <w:sz w:val="20"/>
                <w:szCs w:val="20"/>
                <w:lang w:eastAsia="ru-RU"/>
              </w:rPr>
              <w:t>,</w:t>
            </w:r>
            <w:r>
              <w:rPr>
                <w:rFonts w:eastAsiaTheme="minorEastAsia" w:cs="Times New Roman"/>
                <w:sz w:val="20"/>
                <w:szCs w:val="20"/>
                <w:lang w:eastAsia="ru-RU"/>
              </w:rPr>
              <w:t>66</w:t>
            </w:r>
          </w:p>
        </w:tc>
        <w:tc>
          <w:tcPr>
            <w:tcW w:w="16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7C46C75" w14:textId="77777777" w:rsidR="00A25633" w:rsidRPr="00AD3C77" w:rsidRDefault="00A25633" w:rsidP="00FA1045">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Управление развития отраслей социальной сферы, МБУК «</w:t>
            </w:r>
            <w:r>
              <w:rPr>
                <w:rFonts w:eastAsiaTheme="minorEastAsia" w:cs="Times New Roman"/>
                <w:sz w:val="20"/>
                <w:szCs w:val="20"/>
                <w:lang w:eastAsia="ru-RU"/>
              </w:rPr>
              <w:t xml:space="preserve">Драматический театр </w:t>
            </w:r>
            <w:r w:rsidRPr="00530707">
              <w:rPr>
                <w:rFonts w:eastAsiaTheme="minorEastAsia" w:cs="Times New Roman"/>
                <w:sz w:val="20"/>
                <w:szCs w:val="20"/>
                <w:lang w:eastAsia="ru-RU"/>
              </w:rPr>
              <w:t>Театральный ковчег</w:t>
            </w:r>
            <w:r>
              <w:rPr>
                <w:rFonts w:eastAsiaTheme="minorEastAsia" w:cs="Times New Roman"/>
                <w:sz w:val="20"/>
                <w:szCs w:val="20"/>
                <w:lang w:eastAsia="ru-RU"/>
              </w:rPr>
              <w:t xml:space="preserve"> в Дубраве</w:t>
            </w:r>
            <w:r w:rsidRPr="00530707">
              <w:rPr>
                <w:rFonts w:eastAsiaTheme="minorEastAsia" w:cs="Times New Roman"/>
                <w:sz w:val="20"/>
                <w:szCs w:val="20"/>
                <w:lang w:eastAsia="ru-RU"/>
              </w:rPr>
              <w:t>»</w:t>
            </w:r>
            <w:r>
              <w:rPr>
                <w:rFonts w:eastAsiaTheme="minorEastAsia" w:cs="Times New Roman"/>
                <w:sz w:val="20"/>
                <w:szCs w:val="20"/>
                <w:lang w:eastAsia="ru-RU"/>
              </w:rPr>
              <w:t>, МБУК «Муниципальный оркестр»</w:t>
            </w:r>
          </w:p>
        </w:tc>
      </w:tr>
      <w:tr w:rsidR="00A25633" w:rsidRPr="00AD3C77" w14:paraId="630E8CAE" w14:textId="77777777" w:rsidTr="00113DBE">
        <w:trPr>
          <w:trHeight w:val="667"/>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32C22B69"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5E081942" w14:textId="77777777" w:rsidR="00A25633" w:rsidRPr="00AD3C77" w:rsidRDefault="00A25633" w:rsidP="00535486">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77BDE911"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4BA32730"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4D233993"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5B648DC6"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3B9FC8CF" w14:textId="77777777" w:rsidR="00A25633" w:rsidRPr="00AD3C77" w:rsidRDefault="00A25633"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BE78BE8"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7CEF33E5"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7FA6D8B1"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3ED3EBEC"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E2E48D2" w14:textId="77777777" w:rsidTr="00113DBE">
        <w:trPr>
          <w:trHeight w:val="896"/>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4037E825"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3BD1B3BA" w14:textId="77777777" w:rsidR="00A25633" w:rsidRPr="00AD3C77" w:rsidRDefault="00A25633" w:rsidP="00535486">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76E8A9B4"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56C35500" w14:textId="77777777" w:rsidR="00A25633" w:rsidRPr="00AD3C77" w:rsidRDefault="00A2563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1EA0CF86" w14:textId="0BAEC78E" w:rsidR="00A25633" w:rsidRPr="00AD3C77" w:rsidRDefault="00A25633" w:rsidP="00262460">
            <w:pPr>
              <w:widowControl w:val="0"/>
              <w:jc w:val="center"/>
              <w:rPr>
                <w:rFonts w:eastAsiaTheme="minorEastAsia" w:cs="Times New Roman"/>
                <w:sz w:val="20"/>
                <w:szCs w:val="20"/>
                <w:lang w:eastAsia="ru-RU"/>
              </w:rPr>
            </w:pPr>
            <w:r w:rsidRPr="00805C8A">
              <w:rPr>
                <w:rFonts w:eastAsiaTheme="minorEastAsia" w:cs="Times New Roman"/>
                <w:sz w:val="20"/>
                <w:szCs w:val="20"/>
                <w:lang w:eastAsia="ru-RU"/>
              </w:rPr>
              <w:t>5</w:t>
            </w:r>
            <w:r w:rsidR="00262460">
              <w:rPr>
                <w:rFonts w:eastAsiaTheme="minorEastAsia" w:cs="Times New Roman"/>
                <w:sz w:val="20"/>
                <w:szCs w:val="20"/>
                <w:lang w:eastAsia="ru-RU"/>
              </w:rPr>
              <w:t>80</w:t>
            </w:r>
            <w:r w:rsidRPr="00805C8A">
              <w:rPr>
                <w:rFonts w:eastAsiaTheme="minorEastAsia" w:cs="Times New Roman"/>
                <w:sz w:val="20"/>
                <w:szCs w:val="20"/>
                <w:lang w:eastAsia="ru-RU"/>
              </w:rPr>
              <w:t> </w:t>
            </w:r>
            <w:r w:rsidR="00262460">
              <w:rPr>
                <w:rFonts w:eastAsiaTheme="minorEastAsia" w:cs="Times New Roman"/>
                <w:sz w:val="20"/>
                <w:szCs w:val="20"/>
                <w:lang w:eastAsia="ru-RU"/>
              </w:rPr>
              <w:t>1</w:t>
            </w:r>
            <w:r w:rsidRPr="00805C8A">
              <w:rPr>
                <w:rFonts w:eastAsiaTheme="minorEastAsia" w:cs="Times New Roman"/>
                <w:sz w:val="20"/>
                <w:szCs w:val="20"/>
                <w:lang w:eastAsia="ru-RU"/>
              </w:rPr>
              <w:t>13,65</w:t>
            </w:r>
          </w:p>
        </w:tc>
        <w:tc>
          <w:tcPr>
            <w:tcW w:w="1259" w:type="dxa"/>
            <w:tcBorders>
              <w:top w:val="single" w:sz="4" w:space="0" w:color="auto"/>
              <w:left w:val="single" w:sz="4" w:space="0" w:color="auto"/>
              <w:bottom w:val="single" w:sz="4" w:space="0" w:color="auto"/>
              <w:right w:val="single" w:sz="4" w:space="0" w:color="auto"/>
            </w:tcBorders>
          </w:tcPr>
          <w:p w14:paraId="1A45F816" w14:textId="77777777" w:rsidR="00A25633" w:rsidRDefault="00A25633"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101 073,80</w:t>
            </w:r>
          </w:p>
        </w:tc>
        <w:tc>
          <w:tcPr>
            <w:tcW w:w="1351" w:type="dxa"/>
            <w:tcBorders>
              <w:top w:val="single" w:sz="4" w:space="0" w:color="auto"/>
              <w:left w:val="single" w:sz="4" w:space="0" w:color="auto"/>
              <w:bottom w:val="single" w:sz="4" w:space="0" w:color="auto"/>
              <w:right w:val="single" w:sz="4" w:space="0" w:color="auto"/>
            </w:tcBorders>
          </w:tcPr>
          <w:p w14:paraId="094B2482" w14:textId="77777777" w:rsidR="00A25633" w:rsidRPr="00AD3C77" w:rsidRDefault="00A25633" w:rsidP="0021404D">
            <w:pPr>
              <w:widowControl w:val="0"/>
              <w:jc w:val="center"/>
              <w:rPr>
                <w:rFonts w:eastAsiaTheme="minorEastAsia" w:cs="Times New Roman"/>
                <w:sz w:val="20"/>
                <w:szCs w:val="20"/>
                <w:lang w:eastAsia="ru-RU"/>
              </w:rPr>
            </w:pPr>
            <w:r w:rsidRPr="00546349">
              <w:rPr>
                <w:rFonts w:eastAsiaTheme="minorEastAsia" w:cs="Times New Roman"/>
                <w:sz w:val="20"/>
                <w:szCs w:val="20"/>
                <w:lang w:eastAsia="ru-RU"/>
              </w:rPr>
              <w:t>1</w:t>
            </w:r>
            <w:r>
              <w:rPr>
                <w:rFonts w:eastAsiaTheme="minorEastAsia" w:cs="Times New Roman"/>
                <w:sz w:val="20"/>
                <w:szCs w:val="20"/>
                <w:lang w:eastAsia="ru-RU"/>
              </w:rPr>
              <w:t>1</w:t>
            </w:r>
            <w:r w:rsidRPr="00546349">
              <w:rPr>
                <w:rFonts w:eastAsiaTheme="minorEastAsia" w:cs="Times New Roman"/>
                <w:sz w:val="20"/>
                <w:szCs w:val="20"/>
                <w:lang w:eastAsia="ru-RU"/>
              </w:rPr>
              <w:t xml:space="preserve">0 </w:t>
            </w:r>
            <w:r>
              <w:rPr>
                <w:rFonts w:eastAsiaTheme="minorEastAsia" w:cs="Times New Roman"/>
                <w:sz w:val="20"/>
                <w:szCs w:val="20"/>
                <w:lang w:eastAsia="ru-RU"/>
              </w:rPr>
              <w:t>594</w:t>
            </w:r>
            <w:r w:rsidRPr="00546349">
              <w:rPr>
                <w:rFonts w:eastAsiaTheme="minorEastAsia" w:cs="Times New Roman"/>
                <w:sz w:val="20"/>
                <w:szCs w:val="20"/>
                <w:lang w:eastAsia="ru-RU"/>
              </w:rPr>
              <w:t>,</w:t>
            </w:r>
            <w:r>
              <w:rPr>
                <w:rFonts w:eastAsiaTheme="minorEastAsia" w:cs="Times New Roman"/>
                <w:sz w:val="20"/>
                <w:szCs w:val="20"/>
                <w:lang w:eastAsia="ru-RU"/>
              </w:rPr>
              <w:t>4</w:t>
            </w:r>
            <w:r w:rsidRPr="00546349">
              <w:rPr>
                <w:rFonts w:eastAsiaTheme="minorEastAsia" w:cs="Times New Roman"/>
                <w:sz w:val="20"/>
                <w:szCs w:val="20"/>
                <w:lang w:eastAsia="ru-RU"/>
              </w:rPr>
              <w:t>8</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2C451C4" w14:textId="71A0C613" w:rsidR="00A25633" w:rsidRPr="00AD3C77" w:rsidRDefault="00A25633" w:rsidP="00262460">
            <w:pPr>
              <w:widowControl w:val="0"/>
              <w:jc w:val="center"/>
              <w:rPr>
                <w:rFonts w:eastAsiaTheme="minorEastAsia" w:cs="Times New Roman"/>
                <w:sz w:val="20"/>
                <w:szCs w:val="20"/>
                <w:lang w:eastAsia="ru-RU"/>
              </w:rPr>
            </w:pPr>
            <w:r>
              <w:rPr>
                <w:rFonts w:eastAsiaTheme="minorEastAsia" w:cs="Times New Roman"/>
                <w:sz w:val="20"/>
                <w:szCs w:val="20"/>
                <w:lang w:eastAsia="ru-RU"/>
              </w:rPr>
              <w:t>1</w:t>
            </w:r>
            <w:r w:rsidR="00262460">
              <w:rPr>
                <w:rFonts w:eastAsiaTheme="minorEastAsia" w:cs="Times New Roman"/>
                <w:sz w:val="20"/>
                <w:szCs w:val="20"/>
                <w:lang w:eastAsia="ru-RU"/>
              </w:rPr>
              <w:t>45</w:t>
            </w:r>
            <w:r>
              <w:rPr>
                <w:rFonts w:eastAsiaTheme="minorEastAsia" w:cs="Times New Roman"/>
                <w:sz w:val="20"/>
                <w:szCs w:val="20"/>
                <w:lang w:eastAsia="ru-RU"/>
              </w:rPr>
              <w:t> </w:t>
            </w:r>
            <w:r w:rsidR="00262460">
              <w:rPr>
                <w:rFonts w:eastAsiaTheme="minorEastAsia" w:cs="Times New Roman"/>
                <w:sz w:val="20"/>
                <w:szCs w:val="20"/>
                <w:lang w:eastAsia="ru-RU"/>
              </w:rPr>
              <w:t>9</w:t>
            </w:r>
            <w:r>
              <w:rPr>
                <w:rFonts w:eastAsiaTheme="minorEastAsia" w:cs="Times New Roman"/>
                <w:sz w:val="20"/>
                <w:szCs w:val="20"/>
                <w:lang w:eastAsia="ru-RU"/>
              </w:rPr>
              <w:t>64,41</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60818B11" w14:textId="77777777" w:rsidR="00A25633" w:rsidRPr="00AD3C77" w:rsidRDefault="00A25633" w:rsidP="00805C8A">
            <w:pPr>
              <w:widowControl w:val="0"/>
              <w:jc w:val="center"/>
              <w:rPr>
                <w:rFonts w:eastAsiaTheme="minorEastAsia" w:cs="Times New Roman"/>
                <w:sz w:val="20"/>
                <w:szCs w:val="20"/>
                <w:lang w:eastAsia="ru-RU"/>
              </w:rPr>
            </w:pPr>
            <w:r>
              <w:rPr>
                <w:rFonts w:eastAsiaTheme="minorEastAsia" w:cs="Times New Roman"/>
                <w:sz w:val="20"/>
                <w:szCs w:val="20"/>
                <w:lang w:eastAsia="ru-RU"/>
              </w:rPr>
              <w:t>113</w:t>
            </w:r>
            <w:r w:rsidRPr="00E34109">
              <w:rPr>
                <w:rFonts w:eastAsiaTheme="minorEastAsia" w:cs="Times New Roman"/>
                <w:sz w:val="20"/>
                <w:szCs w:val="20"/>
                <w:lang w:eastAsia="ru-RU"/>
              </w:rPr>
              <w:t xml:space="preserve"> </w:t>
            </w:r>
            <w:r>
              <w:rPr>
                <w:rFonts w:eastAsiaTheme="minorEastAsia" w:cs="Times New Roman"/>
                <w:sz w:val="20"/>
                <w:szCs w:val="20"/>
                <w:lang w:eastAsia="ru-RU"/>
              </w:rPr>
              <w:t>047</w:t>
            </w:r>
            <w:r w:rsidRPr="00E34109">
              <w:rPr>
                <w:rFonts w:eastAsiaTheme="minorEastAsia" w:cs="Times New Roman"/>
                <w:sz w:val="20"/>
                <w:szCs w:val="20"/>
                <w:lang w:eastAsia="ru-RU"/>
              </w:rPr>
              <w:t>,</w:t>
            </w:r>
            <w:r>
              <w:rPr>
                <w:rFonts w:eastAsiaTheme="minorEastAsia" w:cs="Times New Roman"/>
                <w:sz w:val="20"/>
                <w:szCs w:val="20"/>
                <w:lang w:eastAsia="ru-RU"/>
              </w:rPr>
              <w:t>30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4C0F439" w14:textId="77777777" w:rsidR="00A25633" w:rsidRPr="00AD3C77" w:rsidRDefault="00A25633" w:rsidP="00805C8A">
            <w:pPr>
              <w:widowControl w:val="0"/>
              <w:jc w:val="center"/>
              <w:rPr>
                <w:rFonts w:eastAsiaTheme="minorEastAsia" w:cs="Times New Roman"/>
                <w:sz w:val="20"/>
                <w:szCs w:val="20"/>
                <w:lang w:eastAsia="ru-RU"/>
              </w:rPr>
            </w:pPr>
            <w:r>
              <w:rPr>
                <w:rFonts w:eastAsiaTheme="minorEastAsia" w:cs="Times New Roman"/>
                <w:sz w:val="20"/>
                <w:szCs w:val="20"/>
                <w:lang w:eastAsia="ru-RU"/>
              </w:rPr>
              <w:t>109</w:t>
            </w:r>
            <w:r w:rsidRPr="00E34109">
              <w:rPr>
                <w:rFonts w:eastAsiaTheme="minorEastAsia" w:cs="Times New Roman"/>
                <w:sz w:val="20"/>
                <w:szCs w:val="20"/>
                <w:lang w:eastAsia="ru-RU"/>
              </w:rPr>
              <w:t xml:space="preserve"> </w:t>
            </w:r>
            <w:r>
              <w:rPr>
                <w:rFonts w:eastAsiaTheme="minorEastAsia" w:cs="Times New Roman"/>
                <w:sz w:val="20"/>
                <w:szCs w:val="20"/>
                <w:lang w:eastAsia="ru-RU"/>
              </w:rPr>
              <w:t>433</w:t>
            </w:r>
            <w:r w:rsidRPr="00E34109">
              <w:rPr>
                <w:rFonts w:eastAsiaTheme="minorEastAsia" w:cs="Times New Roman"/>
                <w:sz w:val="20"/>
                <w:szCs w:val="20"/>
                <w:lang w:eastAsia="ru-RU"/>
              </w:rPr>
              <w:t>,</w:t>
            </w:r>
            <w:r>
              <w:rPr>
                <w:rFonts w:eastAsiaTheme="minorEastAsia" w:cs="Times New Roman"/>
                <w:sz w:val="20"/>
                <w:szCs w:val="20"/>
                <w:lang w:eastAsia="ru-RU"/>
              </w:rPr>
              <w:t>66</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596621DF"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53377083" w14:textId="77777777" w:rsidTr="00113DBE">
        <w:trPr>
          <w:trHeight w:val="562"/>
          <w:jc w:val="center"/>
        </w:trPr>
        <w:tc>
          <w:tcPr>
            <w:tcW w:w="566" w:type="dxa"/>
            <w:vMerge/>
            <w:tcBorders>
              <w:top w:val="single" w:sz="4" w:space="0" w:color="auto"/>
              <w:left w:val="single" w:sz="4" w:space="0" w:color="auto"/>
              <w:bottom w:val="single" w:sz="4" w:space="0" w:color="000000"/>
              <w:right w:val="single" w:sz="4" w:space="0" w:color="auto"/>
            </w:tcBorders>
            <w:vAlign w:val="center"/>
          </w:tcPr>
          <w:p w14:paraId="10AC6DD8"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tcPr>
          <w:p w14:paraId="41FEAADF" w14:textId="77777777" w:rsidR="00A25633" w:rsidRPr="00AD3C77" w:rsidRDefault="00A25633" w:rsidP="00535486">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61EDF7B7"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014504FF"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FDD5220"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78A464E6"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55BFB79A" w14:textId="77777777" w:rsidR="00A25633" w:rsidRPr="00AD3C77" w:rsidRDefault="00A25633"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6F36616"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32A03D59" w14:textId="77777777" w:rsidR="00A25633" w:rsidRPr="00AD3C77" w:rsidRDefault="00A25633"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485E53A0"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000000"/>
              <w:right w:val="single" w:sz="4" w:space="0" w:color="auto"/>
            </w:tcBorders>
            <w:vAlign w:val="center"/>
          </w:tcPr>
          <w:p w14:paraId="65BB0839"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7B7C4890" w14:textId="77777777" w:rsidTr="00113DBE">
        <w:trPr>
          <w:trHeight w:val="300"/>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10E42A75"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3D8E51" w14:textId="77777777" w:rsidR="00A25633" w:rsidRPr="00AD3C77" w:rsidRDefault="00A25633" w:rsidP="00856322">
            <w:pPr>
              <w:widowControl w:val="0"/>
              <w:rPr>
                <w:rFonts w:eastAsiaTheme="minorEastAsia" w:cs="Times New Roman"/>
                <w:sz w:val="20"/>
                <w:szCs w:val="20"/>
                <w:lang w:eastAsia="ru-RU"/>
              </w:rPr>
            </w:pPr>
            <w:r w:rsidRPr="00BE11B3">
              <w:rPr>
                <w:rFonts w:eastAsiaTheme="minorEastAsia" w:cs="Times New Roman"/>
                <w:sz w:val="20"/>
                <w:szCs w:val="20"/>
                <w:lang w:eastAsia="ru-RU"/>
              </w:rPr>
              <w:t xml:space="preserve">Финансовое обеспечение муниципальных учреждений, осуществляющих деятельность в сфере культуры </w:t>
            </w:r>
            <w:r>
              <w:rPr>
                <w:rFonts w:eastAsiaTheme="minorEastAsia" w:cs="Times New Roman"/>
                <w:sz w:val="20"/>
                <w:szCs w:val="20"/>
                <w:lang w:eastAsia="ru-RU"/>
              </w:rPr>
              <w:t>(</w:t>
            </w:r>
            <w:r w:rsidRPr="004B5175">
              <w:rPr>
                <w:rFonts w:eastAsiaTheme="minorEastAsia" w:cs="Times New Roman"/>
                <w:sz w:val="20"/>
                <w:szCs w:val="20"/>
                <w:lang w:eastAsia="ru-RU"/>
              </w:rPr>
              <w:t xml:space="preserve">театрально-концертные </w:t>
            </w:r>
            <w:r>
              <w:rPr>
                <w:rFonts w:eastAsiaTheme="minorEastAsia" w:cs="Times New Roman"/>
                <w:sz w:val="20"/>
                <w:szCs w:val="20"/>
                <w:lang w:eastAsia="ru-RU"/>
              </w:rPr>
              <w:t>учреждения)</w:t>
            </w:r>
            <w:r w:rsidRPr="00BE11B3">
              <w:rPr>
                <w:rFonts w:eastAsiaTheme="minorEastAsia" w:cs="Times New Roman"/>
                <w:sz w:val="20"/>
                <w:szCs w:val="20"/>
                <w:lang w:eastAsia="ru-RU"/>
              </w:rPr>
              <w:t>, %</w:t>
            </w:r>
          </w:p>
        </w:tc>
        <w:tc>
          <w:tcPr>
            <w:tcW w:w="13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0897BAB"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559F21D"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AA15B5"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bottom w:val="single" w:sz="4" w:space="0" w:color="auto"/>
              <w:right w:val="single" w:sz="4" w:space="0" w:color="auto"/>
            </w:tcBorders>
          </w:tcPr>
          <w:p w14:paraId="560F978F" w14:textId="77777777" w:rsidR="00A25633" w:rsidRPr="00AD3C77" w:rsidRDefault="00A25633"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2023 год</w:t>
            </w:r>
          </w:p>
        </w:tc>
        <w:tc>
          <w:tcPr>
            <w:tcW w:w="1351" w:type="dxa"/>
            <w:vMerge w:val="restart"/>
            <w:tcBorders>
              <w:top w:val="single" w:sz="4" w:space="0" w:color="auto"/>
              <w:left w:val="single" w:sz="4" w:space="0" w:color="auto"/>
              <w:right w:val="single" w:sz="4" w:space="0" w:color="auto"/>
            </w:tcBorders>
          </w:tcPr>
          <w:p w14:paraId="2F36202B" w14:textId="77777777" w:rsidR="00A25633" w:rsidRPr="00AD3C77" w:rsidRDefault="00A25633" w:rsidP="00E34109">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A7CD595"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Итого </w:t>
            </w:r>
            <w:r w:rsidRPr="00E34109">
              <w:rPr>
                <w:rFonts w:eastAsiaTheme="minorEastAsia" w:cs="Times New Roman"/>
                <w:sz w:val="20"/>
                <w:szCs w:val="20"/>
                <w:lang w:eastAsia="ru-RU"/>
              </w:rPr>
              <w:t>202</w:t>
            </w:r>
            <w:r>
              <w:rPr>
                <w:rFonts w:eastAsiaTheme="minorEastAsia" w:cs="Times New Roman"/>
                <w:sz w:val="20"/>
                <w:szCs w:val="20"/>
                <w:lang w:eastAsia="ru-RU"/>
              </w:rPr>
              <w:t>5</w:t>
            </w:r>
            <w:r w:rsidRPr="00E34109">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321A854E"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78C273" w14:textId="77777777" w:rsidR="00A25633" w:rsidRPr="00AD3C77" w:rsidRDefault="00A25633" w:rsidP="00C2687F">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202</w:t>
            </w:r>
            <w:r>
              <w:rPr>
                <w:rFonts w:eastAsiaTheme="minorEastAsia" w:cs="Times New Roman"/>
                <w:sz w:val="20"/>
                <w:szCs w:val="20"/>
                <w:lang w:eastAsia="ru-RU"/>
              </w:rPr>
              <w:t>6</w:t>
            </w:r>
            <w:r w:rsidRPr="00E34109">
              <w:rPr>
                <w:rFonts w:eastAsiaTheme="minorEastAsia" w:cs="Times New Roman"/>
                <w:sz w:val="20"/>
                <w:szCs w:val="20"/>
                <w:lang w:eastAsia="ru-RU"/>
              </w:rPr>
              <w:t xml:space="preserve"> год</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C889B3"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5D575C49"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14BA4D28" w14:textId="77777777" w:rsidTr="00113DBE">
        <w:trPr>
          <w:cantSplit/>
          <w:trHeight w:val="1134"/>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69F8B9AA"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000000"/>
              <w:right w:val="single" w:sz="4" w:space="0" w:color="auto"/>
            </w:tcBorders>
            <w:vAlign w:val="center"/>
            <w:hideMark/>
          </w:tcPr>
          <w:p w14:paraId="05F7AA9E"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000000"/>
              <w:right w:val="single" w:sz="4" w:space="0" w:color="auto"/>
            </w:tcBorders>
            <w:vAlign w:val="center"/>
            <w:hideMark/>
          </w:tcPr>
          <w:p w14:paraId="09592C8B"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3D0E8C5D" w14:textId="77777777" w:rsidR="00A25633" w:rsidRPr="00AD3C77" w:rsidRDefault="00A25633" w:rsidP="00535486">
            <w:pPr>
              <w:widowControl w:val="0"/>
              <w:jc w:val="center"/>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14:paraId="722BAAA4" w14:textId="77777777" w:rsidR="00A25633" w:rsidRPr="00AD3C77" w:rsidRDefault="00A25633" w:rsidP="00535486">
            <w:pPr>
              <w:widowControl w:val="0"/>
              <w:jc w:val="center"/>
              <w:rPr>
                <w:rFonts w:eastAsiaTheme="minorEastAsia" w:cs="Times New Roman"/>
                <w:sz w:val="20"/>
                <w:szCs w:val="20"/>
                <w:lang w:eastAsia="ru-RU"/>
              </w:rPr>
            </w:pPr>
          </w:p>
        </w:tc>
        <w:tc>
          <w:tcPr>
            <w:tcW w:w="1259" w:type="dxa"/>
            <w:vMerge/>
            <w:tcBorders>
              <w:top w:val="single" w:sz="4" w:space="0" w:color="auto"/>
              <w:left w:val="single" w:sz="4" w:space="0" w:color="auto"/>
              <w:bottom w:val="single" w:sz="4" w:space="0" w:color="auto"/>
              <w:right w:val="single" w:sz="4" w:space="0" w:color="auto"/>
            </w:tcBorders>
          </w:tcPr>
          <w:p w14:paraId="103E5423" w14:textId="77777777" w:rsidR="00A25633" w:rsidRPr="00AD3C77" w:rsidRDefault="00A25633" w:rsidP="00535486">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tcPr>
          <w:p w14:paraId="422E6E40" w14:textId="77777777" w:rsidR="00A25633" w:rsidRPr="00AD3C77" w:rsidRDefault="00A25633" w:rsidP="00535486">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auto"/>
              <w:right w:val="single" w:sz="4" w:space="0" w:color="auto"/>
            </w:tcBorders>
            <w:vAlign w:val="center"/>
            <w:hideMark/>
          </w:tcPr>
          <w:p w14:paraId="0A48552F" w14:textId="77777777" w:rsidR="00A25633" w:rsidRPr="00AD3C77" w:rsidRDefault="00A25633" w:rsidP="00535486">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3F8ADF0" w14:textId="77777777" w:rsidR="00A25633" w:rsidRPr="00D02851" w:rsidRDefault="00A25633"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6359D10" w14:textId="77777777" w:rsidR="00A25633" w:rsidRPr="00D02851" w:rsidRDefault="00A25633"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11D75697" w14:textId="77777777" w:rsidR="00A25633" w:rsidRPr="00D02851" w:rsidRDefault="00A25633" w:rsidP="001F7C20">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0D21A84A" w14:textId="77777777" w:rsidR="00A25633" w:rsidRPr="00D02851" w:rsidRDefault="00A25633" w:rsidP="001F7C20">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5F41D2A8" w14:textId="77777777" w:rsidR="00A25633" w:rsidRPr="00D02851" w:rsidRDefault="00A25633" w:rsidP="001F7C20">
            <w:pPr>
              <w:ind w:left="113" w:right="113"/>
              <w:jc w:val="center"/>
              <w:rPr>
                <w:sz w:val="20"/>
              </w:rPr>
            </w:pPr>
            <w:r w:rsidRPr="00D02851">
              <w:rPr>
                <w:sz w:val="20"/>
              </w:rPr>
              <w:t>12 месяцев</w:t>
            </w:r>
          </w:p>
        </w:tc>
        <w:tc>
          <w:tcPr>
            <w:tcW w:w="962" w:type="dxa"/>
            <w:vMerge/>
            <w:tcBorders>
              <w:top w:val="single" w:sz="4" w:space="0" w:color="auto"/>
              <w:left w:val="single" w:sz="4" w:space="0" w:color="auto"/>
              <w:bottom w:val="single" w:sz="4" w:space="0" w:color="000000"/>
              <w:right w:val="single" w:sz="4" w:space="0" w:color="auto"/>
            </w:tcBorders>
            <w:vAlign w:val="center"/>
            <w:hideMark/>
          </w:tcPr>
          <w:p w14:paraId="7B3B6493" w14:textId="77777777" w:rsidR="00A25633" w:rsidRPr="00AD3C77" w:rsidRDefault="00A25633" w:rsidP="00535486">
            <w:pPr>
              <w:widowControl w:val="0"/>
              <w:jc w:val="center"/>
              <w:rPr>
                <w:rFonts w:eastAsiaTheme="minorEastAsia" w:cs="Times New Roman"/>
                <w:sz w:val="20"/>
                <w:szCs w:val="20"/>
                <w:lang w:eastAsia="ru-RU"/>
              </w:rPr>
            </w:pPr>
          </w:p>
        </w:tc>
        <w:tc>
          <w:tcPr>
            <w:tcW w:w="1005" w:type="dxa"/>
            <w:vMerge/>
            <w:tcBorders>
              <w:top w:val="single" w:sz="4" w:space="0" w:color="auto"/>
              <w:left w:val="single" w:sz="4" w:space="0" w:color="auto"/>
              <w:bottom w:val="single" w:sz="4" w:space="0" w:color="000000"/>
              <w:right w:val="single" w:sz="4" w:space="0" w:color="auto"/>
            </w:tcBorders>
            <w:vAlign w:val="center"/>
            <w:hideMark/>
          </w:tcPr>
          <w:p w14:paraId="308E4AAC" w14:textId="77777777" w:rsidR="00A25633" w:rsidRPr="00AD3C77" w:rsidRDefault="00A25633" w:rsidP="00535486">
            <w:pPr>
              <w:widowControl w:val="0"/>
              <w:jc w:val="center"/>
              <w:rPr>
                <w:rFonts w:eastAsiaTheme="minorEastAsia" w:cs="Times New Roman"/>
                <w:sz w:val="20"/>
                <w:szCs w:val="20"/>
                <w:lang w:eastAsia="ru-RU"/>
              </w:rPr>
            </w:pP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5DD37848"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7B175432" w14:textId="77777777" w:rsidTr="00113DBE">
        <w:trPr>
          <w:trHeight w:val="273"/>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A2EB9B1"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7D96A40C"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17205E04"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FC38A75" w14:textId="77777777" w:rsidR="00A25633" w:rsidRPr="00AD3C77" w:rsidRDefault="00A25633" w:rsidP="00535486">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1BA37D8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59" w:type="dxa"/>
            <w:tcBorders>
              <w:top w:val="single" w:sz="4" w:space="0" w:color="auto"/>
              <w:left w:val="single" w:sz="4" w:space="0" w:color="auto"/>
              <w:bottom w:val="single" w:sz="4" w:space="0" w:color="auto"/>
              <w:right w:val="single" w:sz="4" w:space="0" w:color="auto"/>
            </w:tcBorders>
          </w:tcPr>
          <w:p w14:paraId="6A136168"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351" w:type="dxa"/>
            <w:tcBorders>
              <w:top w:val="single" w:sz="4" w:space="0" w:color="auto"/>
              <w:left w:val="single" w:sz="4" w:space="0" w:color="auto"/>
              <w:bottom w:val="single" w:sz="4" w:space="0" w:color="auto"/>
              <w:right w:val="single" w:sz="4" w:space="0" w:color="auto"/>
            </w:tcBorders>
          </w:tcPr>
          <w:p w14:paraId="048CC9EC"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282B0EDE"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16E633F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74" w:type="dxa"/>
            <w:gridSpan w:val="2"/>
            <w:tcBorders>
              <w:top w:val="single" w:sz="4" w:space="0" w:color="auto"/>
              <w:left w:val="nil"/>
              <w:bottom w:val="single" w:sz="4" w:space="0" w:color="auto"/>
              <w:right w:val="single" w:sz="4" w:space="0" w:color="auto"/>
            </w:tcBorders>
            <w:shd w:val="clear" w:color="auto" w:fill="auto"/>
          </w:tcPr>
          <w:p w14:paraId="186451FD"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81" w:type="dxa"/>
            <w:tcBorders>
              <w:top w:val="single" w:sz="4" w:space="0" w:color="auto"/>
              <w:left w:val="nil"/>
              <w:bottom w:val="single" w:sz="4" w:space="0" w:color="auto"/>
              <w:right w:val="single" w:sz="4" w:space="0" w:color="auto"/>
            </w:tcBorders>
            <w:shd w:val="clear" w:color="auto" w:fill="auto"/>
          </w:tcPr>
          <w:p w14:paraId="5BAA26C8"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638" w:type="dxa"/>
            <w:tcBorders>
              <w:top w:val="single" w:sz="4" w:space="0" w:color="auto"/>
              <w:left w:val="nil"/>
              <w:bottom w:val="single" w:sz="4" w:space="0" w:color="auto"/>
              <w:right w:val="single" w:sz="4" w:space="0" w:color="auto"/>
            </w:tcBorders>
            <w:shd w:val="clear" w:color="auto" w:fill="auto"/>
          </w:tcPr>
          <w:p w14:paraId="299EB8A0"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62" w:type="dxa"/>
            <w:tcBorders>
              <w:top w:val="single" w:sz="4" w:space="0" w:color="auto"/>
              <w:left w:val="nil"/>
              <w:bottom w:val="single" w:sz="4" w:space="0" w:color="auto"/>
              <w:right w:val="single" w:sz="4" w:space="0" w:color="auto"/>
            </w:tcBorders>
            <w:shd w:val="clear" w:color="auto" w:fill="auto"/>
          </w:tcPr>
          <w:p w14:paraId="491D902A"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005" w:type="dxa"/>
            <w:tcBorders>
              <w:top w:val="single" w:sz="4" w:space="0" w:color="auto"/>
              <w:left w:val="nil"/>
              <w:bottom w:val="single" w:sz="4" w:space="0" w:color="auto"/>
              <w:right w:val="single" w:sz="4" w:space="0" w:color="auto"/>
            </w:tcBorders>
            <w:shd w:val="clear" w:color="auto" w:fill="auto"/>
          </w:tcPr>
          <w:p w14:paraId="0E308463"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7653775E"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CC3309C" w14:textId="77777777" w:rsidTr="00113DBE">
        <w:trPr>
          <w:trHeight w:val="402"/>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05F687" w14:textId="26976A5C"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r w:rsidR="000672FE">
              <w:rPr>
                <w:rFonts w:eastAsiaTheme="minorEastAsia" w:cs="Times New Roman"/>
                <w:sz w:val="20"/>
                <w:szCs w:val="20"/>
                <w:lang w:eastAsia="ru-RU"/>
              </w:rPr>
              <w:t>2</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CF7655"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01.04 </w:t>
            </w:r>
          </w:p>
          <w:p w14:paraId="25FB53D4"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CBA14A"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5FF77357"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310BA2E" w14:textId="1157E118" w:rsidR="00A25633" w:rsidRPr="00062182" w:rsidRDefault="00591E81" w:rsidP="00CF5E40">
            <w:pPr>
              <w:widowControl w:val="0"/>
              <w:jc w:val="center"/>
              <w:rPr>
                <w:rFonts w:eastAsiaTheme="minorEastAsia" w:cs="Times New Roman"/>
                <w:sz w:val="20"/>
                <w:szCs w:val="20"/>
                <w:lang w:eastAsia="ru-RU"/>
              </w:rPr>
            </w:pPr>
            <w:r>
              <w:rPr>
                <w:rFonts w:eastAsiaTheme="minorEastAsia" w:cs="Times New Roman"/>
                <w:sz w:val="20"/>
                <w:szCs w:val="20"/>
                <w:lang w:eastAsia="ru-RU"/>
              </w:rPr>
              <w:t>17 617,35</w:t>
            </w:r>
          </w:p>
        </w:tc>
        <w:tc>
          <w:tcPr>
            <w:tcW w:w="1259" w:type="dxa"/>
            <w:tcBorders>
              <w:top w:val="single" w:sz="4" w:space="0" w:color="auto"/>
              <w:left w:val="single" w:sz="4" w:space="0" w:color="auto"/>
              <w:bottom w:val="single" w:sz="4" w:space="0" w:color="auto"/>
              <w:right w:val="single" w:sz="4" w:space="0" w:color="auto"/>
            </w:tcBorders>
          </w:tcPr>
          <w:p w14:paraId="23C34DEE" w14:textId="77777777" w:rsidR="00A25633" w:rsidRPr="00062182" w:rsidRDefault="00A25633"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4 464,29</w:t>
            </w:r>
          </w:p>
        </w:tc>
        <w:tc>
          <w:tcPr>
            <w:tcW w:w="1351" w:type="dxa"/>
            <w:tcBorders>
              <w:top w:val="single" w:sz="4" w:space="0" w:color="auto"/>
              <w:left w:val="single" w:sz="4" w:space="0" w:color="auto"/>
              <w:bottom w:val="single" w:sz="4" w:space="0" w:color="auto"/>
              <w:right w:val="single" w:sz="4" w:space="0" w:color="auto"/>
            </w:tcBorders>
          </w:tcPr>
          <w:p w14:paraId="1691676C" w14:textId="77777777"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5 046,53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63396A68" w14:textId="5137B2DB" w:rsidR="00A25633" w:rsidRPr="00DA40C8" w:rsidRDefault="00591E81" w:rsidP="00AF76CD">
            <w:pPr>
              <w:widowControl w:val="0"/>
              <w:jc w:val="center"/>
              <w:rPr>
                <w:rFonts w:eastAsiaTheme="minorEastAsia" w:cs="Times New Roman"/>
                <w:sz w:val="20"/>
                <w:szCs w:val="20"/>
                <w:lang w:eastAsia="ru-RU"/>
              </w:rPr>
            </w:pPr>
            <w:r>
              <w:rPr>
                <w:rFonts w:eastAsiaTheme="minorEastAsia" w:cs="Times New Roman"/>
                <w:sz w:val="20"/>
                <w:szCs w:val="20"/>
                <w:lang w:eastAsia="ru-RU"/>
              </w:rPr>
              <w:t>5 587,64</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2CB3FF42" w14:textId="12333425" w:rsidR="00A25633" w:rsidRPr="00DA40C8" w:rsidRDefault="00591E81" w:rsidP="00CC6BCF">
            <w:pPr>
              <w:widowControl w:val="0"/>
              <w:jc w:val="center"/>
              <w:rPr>
                <w:rFonts w:eastAsiaTheme="minorEastAsia" w:cs="Times New Roman"/>
                <w:sz w:val="20"/>
                <w:szCs w:val="20"/>
                <w:lang w:eastAsia="ru-RU"/>
              </w:rPr>
            </w:pPr>
            <w:r>
              <w:rPr>
                <w:rFonts w:eastAsiaTheme="minorEastAsia" w:cs="Times New Roman"/>
                <w:sz w:val="20"/>
                <w:szCs w:val="20"/>
                <w:lang w:eastAsia="ru-RU"/>
              </w:rPr>
              <w:t>1 272,61</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0545AE6" w14:textId="77777777" w:rsidR="00A25633" w:rsidRPr="00DA40C8" w:rsidRDefault="00A25633" w:rsidP="00CC6BCF">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1 246,28</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2FEDD1" w14:textId="77777777" w:rsidR="00A25633" w:rsidRPr="00AD3C77" w:rsidRDefault="00A25633" w:rsidP="00535486">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МБУК </w:t>
            </w:r>
            <w:r w:rsidRPr="00FA1045">
              <w:rPr>
                <w:rFonts w:eastAsiaTheme="minorEastAsia" w:cs="Times New Roman"/>
                <w:sz w:val="20"/>
                <w:szCs w:val="20"/>
                <w:lang w:eastAsia="ru-RU"/>
              </w:rPr>
              <w:t>«Драматический театр Театральный ковчег в Дубраве»</w:t>
            </w:r>
          </w:p>
        </w:tc>
      </w:tr>
      <w:tr w:rsidR="00A25633" w:rsidRPr="00AD3C77" w14:paraId="103C71EF" w14:textId="77777777" w:rsidTr="00113DBE">
        <w:trPr>
          <w:trHeight w:val="575"/>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272CA7AA"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7728FA2C"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7A126CE2"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2FE80088"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nil"/>
              <w:bottom w:val="single" w:sz="4" w:space="0" w:color="auto"/>
              <w:right w:val="single" w:sz="4" w:space="0" w:color="auto"/>
            </w:tcBorders>
            <w:shd w:val="clear" w:color="auto" w:fill="auto"/>
          </w:tcPr>
          <w:p w14:paraId="72692091" w14:textId="6074F474" w:rsidR="00A25633" w:rsidRPr="00AF76CD" w:rsidRDefault="00591E81" w:rsidP="00CF5E40">
            <w:pPr>
              <w:widowControl w:val="0"/>
              <w:jc w:val="center"/>
              <w:rPr>
                <w:rFonts w:eastAsiaTheme="minorEastAsia" w:cs="Times New Roman"/>
                <w:sz w:val="20"/>
                <w:szCs w:val="20"/>
                <w:highlight w:val="yellow"/>
                <w:lang w:eastAsia="ru-RU"/>
              </w:rPr>
            </w:pPr>
            <w:r>
              <w:rPr>
                <w:rFonts w:eastAsiaTheme="minorEastAsia" w:cs="Times New Roman"/>
                <w:sz w:val="20"/>
                <w:szCs w:val="20"/>
                <w:lang w:eastAsia="ru-RU"/>
              </w:rPr>
              <w:t>5 893,4</w:t>
            </w:r>
            <w:r w:rsidR="00670CA9">
              <w:rPr>
                <w:rFonts w:eastAsiaTheme="minorEastAsia" w:cs="Times New Roman"/>
                <w:sz w:val="20"/>
                <w:szCs w:val="20"/>
                <w:lang w:eastAsia="ru-RU"/>
              </w:rPr>
              <w:t>1</w:t>
            </w:r>
          </w:p>
        </w:tc>
        <w:tc>
          <w:tcPr>
            <w:tcW w:w="1259" w:type="dxa"/>
            <w:tcBorders>
              <w:top w:val="single" w:sz="4" w:space="0" w:color="auto"/>
              <w:left w:val="nil"/>
              <w:bottom w:val="single" w:sz="4" w:space="0" w:color="auto"/>
              <w:right w:val="single" w:sz="4" w:space="0" w:color="auto"/>
            </w:tcBorders>
          </w:tcPr>
          <w:p w14:paraId="46135F99" w14:textId="77777777" w:rsidR="00A25633" w:rsidRPr="00062182" w:rsidRDefault="00A25633"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1 461,43</w:t>
            </w:r>
          </w:p>
        </w:tc>
        <w:tc>
          <w:tcPr>
            <w:tcW w:w="1351" w:type="dxa"/>
            <w:tcBorders>
              <w:top w:val="single" w:sz="4" w:space="0" w:color="auto"/>
              <w:left w:val="single" w:sz="4" w:space="0" w:color="auto"/>
              <w:bottom w:val="single" w:sz="4" w:space="0" w:color="auto"/>
              <w:right w:val="single" w:sz="4" w:space="0" w:color="auto"/>
            </w:tcBorders>
          </w:tcPr>
          <w:p w14:paraId="70475369" w14:textId="77777777"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1 </w:t>
            </w:r>
            <w:r>
              <w:rPr>
                <w:rFonts w:eastAsiaTheme="minorEastAsia" w:cs="Times New Roman"/>
                <w:sz w:val="20"/>
                <w:szCs w:val="20"/>
                <w:lang w:eastAsia="ru-RU"/>
              </w:rPr>
              <w:t>643</w:t>
            </w:r>
            <w:r w:rsidRPr="00AF76CD">
              <w:rPr>
                <w:rFonts w:eastAsiaTheme="minorEastAsia" w:cs="Times New Roman"/>
                <w:sz w:val="20"/>
                <w:szCs w:val="20"/>
                <w:lang w:eastAsia="ru-RU"/>
              </w:rPr>
              <w:t>,1</w:t>
            </w:r>
            <w:r>
              <w:rPr>
                <w:rFonts w:eastAsiaTheme="minorEastAsia" w:cs="Times New Roman"/>
                <w:sz w:val="20"/>
                <w:szCs w:val="20"/>
                <w:lang w:eastAsia="ru-RU"/>
              </w:rPr>
              <w:t>5</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B57D362" w14:textId="78A94D2A" w:rsidR="00A25633" w:rsidRPr="00591E81" w:rsidRDefault="00591E81" w:rsidP="00AF76CD">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1 870,74</w:t>
            </w:r>
          </w:p>
        </w:tc>
        <w:tc>
          <w:tcPr>
            <w:tcW w:w="962" w:type="dxa"/>
            <w:tcBorders>
              <w:top w:val="single" w:sz="4" w:space="0" w:color="auto"/>
              <w:left w:val="nil"/>
              <w:bottom w:val="single" w:sz="4" w:space="0" w:color="auto"/>
              <w:right w:val="single" w:sz="4" w:space="0" w:color="auto"/>
            </w:tcBorders>
            <w:shd w:val="clear" w:color="auto" w:fill="auto"/>
          </w:tcPr>
          <w:p w14:paraId="73555AB3" w14:textId="7528C0E1" w:rsidR="00A25633" w:rsidRPr="00591E81" w:rsidRDefault="00591E81" w:rsidP="00AF76CD">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454,47</w:t>
            </w:r>
          </w:p>
        </w:tc>
        <w:tc>
          <w:tcPr>
            <w:tcW w:w="1005" w:type="dxa"/>
            <w:tcBorders>
              <w:top w:val="single" w:sz="4" w:space="0" w:color="auto"/>
              <w:left w:val="nil"/>
              <w:bottom w:val="single" w:sz="4" w:space="0" w:color="auto"/>
              <w:right w:val="single" w:sz="4" w:space="0" w:color="auto"/>
            </w:tcBorders>
            <w:shd w:val="clear" w:color="auto" w:fill="auto"/>
          </w:tcPr>
          <w:p w14:paraId="2C8567DC" w14:textId="77777777" w:rsidR="00A25633" w:rsidRPr="0019371C" w:rsidRDefault="00A25633" w:rsidP="00CC6BCF">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463,62</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14EE2CE1"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552D79C6"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79EB8828"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5BD3586C"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55F404AB"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D64015F"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095468B" w14:textId="77777777" w:rsidR="00A25633" w:rsidRPr="00AF76CD" w:rsidRDefault="00A25633" w:rsidP="00CF5E40">
            <w:pPr>
              <w:widowControl w:val="0"/>
              <w:jc w:val="center"/>
              <w:rPr>
                <w:rFonts w:eastAsiaTheme="minorEastAsia" w:cs="Times New Roman"/>
                <w:sz w:val="20"/>
                <w:szCs w:val="20"/>
                <w:highlight w:val="yellow"/>
                <w:lang w:eastAsia="ru-RU"/>
              </w:rPr>
            </w:pPr>
            <w:r w:rsidRPr="003F0910">
              <w:rPr>
                <w:rFonts w:eastAsiaTheme="minorEastAsia" w:cs="Times New Roman"/>
                <w:sz w:val="20"/>
                <w:szCs w:val="20"/>
                <w:lang w:eastAsia="ru-RU"/>
              </w:rPr>
              <w:t>7 193,70</w:t>
            </w:r>
          </w:p>
        </w:tc>
        <w:tc>
          <w:tcPr>
            <w:tcW w:w="1259" w:type="dxa"/>
            <w:tcBorders>
              <w:top w:val="single" w:sz="4" w:space="0" w:color="auto"/>
              <w:left w:val="single" w:sz="4" w:space="0" w:color="auto"/>
              <w:bottom w:val="single" w:sz="4" w:space="0" w:color="auto"/>
              <w:right w:val="single" w:sz="4" w:space="0" w:color="auto"/>
            </w:tcBorders>
          </w:tcPr>
          <w:p w14:paraId="09C022B5" w14:textId="77777777" w:rsidR="00A25633" w:rsidRPr="00AD3C77" w:rsidRDefault="00A25633"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1 860,00</w:t>
            </w:r>
          </w:p>
        </w:tc>
        <w:tc>
          <w:tcPr>
            <w:tcW w:w="1351" w:type="dxa"/>
            <w:tcBorders>
              <w:top w:val="single" w:sz="4" w:space="0" w:color="auto"/>
              <w:left w:val="single" w:sz="4" w:space="0" w:color="auto"/>
              <w:bottom w:val="single" w:sz="4" w:space="0" w:color="auto"/>
              <w:right w:val="single" w:sz="4" w:space="0" w:color="auto"/>
            </w:tcBorders>
          </w:tcPr>
          <w:p w14:paraId="2B0035EC" w14:textId="77777777"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2 091,28</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221731B" w14:textId="77777777" w:rsidR="00A25633" w:rsidRPr="00DA40C8" w:rsidRDefault="00A25633" w:rsidP="00AF76CD">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2 286,46</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18499A85" w14:textId="77777777" w:rsidR="00A25633" w:rsidRPr="00DA40C8" w:rsidRDefault="00A25633" w:rsidP="00AF76CD">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492,35</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5AB98D46" w14:textId="77777777" w:rsidR="00A25633" w:rsidRPr="00CC6BCF" w:rsidRDefault="00A25633" w:rsidP="00CC6BCF">
            <w:pPr>
              <w:widowControl w:val="0"/>
              <w:jc w:val="center"/>
              <w:rPr>
                <w:rFonts w:eastAsiaTheme="minorEastAsia" w:cs="Times New Roman"/>
                <w:sz w:val="20"/>
                <w:szCs w:val="20"/>
                <w:lang w:eastAsia="ru-RU"/>
              </w:rPr>
            </w:pPr>
            <w:r>
              <w:rPr>
                <w:rFonts w:eastAsiaTheme="minorEastAsia" w:cs="Times New Roman"/>
                <w:sz w:val="20"/>
                <w:szCs w:val="20"/>
                <w:lang w:eastAsia="ru-RU"/>
              </w:rPr>
              <w:t>463,61</w:t>
            </w:r>
          </w:p>
        </w:tc>
        <w:tc>
          <w:tcPr>
            <w:tcW w:w="1662" w:type="dxa"/>
            <w:vMerge/>
            <w:tcBorders>
              <w:top w:val="nil"/>
              <w:left w:val="single" w:sz="4" w:space="0" w:color="auto"/>
              <w:bottom w:val="single" w:sz="4" w:space="0" w:color="000000"/>
              <w:right w:val="single" w:sz="4" w:space="0" w:color="auto"/>
            </w:tcBorders>
            <w:vAlign w:val="center"/>
            <w:hideMark/>
          </w:tcPr>
          <w:p w14:paraId="1B6D8FAC"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46CA8BF5" w14:textId="77777777" w:rsidTr="00113DBE">
        <w:trPr>
          <w:trHeight w:val="274"/>
          <w:jc w:val="center"/>
        </w:trPr>
        <w:tc>
          <w:tcPr>
            <w:tcW w:w="566" w:type="dxa"/>
            <w:vMerge/>
            <w:tcBorders>
              <w:top w:val="nil"/>
              <w:left w:val="single" w:sz="4" w:space="0" w:color="auto"/>
              <w:bottom w:val="single" w:sz="4" w:space="0" w:color="000000"/>
              <w:right w:val="single" w:sz="4" w:space="0" w:color="auto"/>
            </w:tcBorders>
            <w:vAlign w:val="center"/>
            <w:hideMark/>
          </w:tcPr>
          <w:p w14:paraId="4CA574ED"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02837354"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07EC1F15"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87119A3" w14:textId="77777777" w:rsidR="00A25633" w:rsidRPr="00AD3C77" w:rsidRDefault="00A2563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tcPr>
          <w:p w14:paraId="75F144BD" w14:textId="77777777" w:rsidR="00A25633" w:rsidRPr="00AD3C77" w:rsidRDefault="00A25633" w:rsidP="00CF5E40">
            <w:pPr>
              <w:widowControl w:val="0"/>
              <w:jc w:val="center"/>
              <w:rPr>
                <w:rFonts w:eastAsiaTheme="minorEastAsia" w:cs="Times New Roman"/>
                <w:sz w:val="20"/>
                <w:szCs w:val="20"/>
                <w:lang w:eastAsia="ru-RU"/>
              </w:rPr>
            </w:pPr>
            <w:r>
              <w:rPr>
                <w:rFonts w:eastAsiaTheme="minorEastAsia" w:cs="Times New Roman"/>
                <w:sz w:val="20"/>
                <w:szCs w:val="20"/>
                <w:lang w:eastAsia="ru-RU"/>
              </w:rPr>
              <w:t>4 530,24</w:t>
            </w:r>
          </w:p>
        </w:tc>
        <w:tc>
          <w:tcPr>
            <w:tcW w:w="1259" w:type="dxa"/>
            <w:tcBorders>
              <w:top w:val="single" w:sz="4" w:space="0" w:color="auto"/>
              <w:left w:val="nil"/>
              <w:bottom w:val="single" w:sz="4" w:space="0" w:color="auto"/>
              <w:right w:val="single" w:sz="4" w:space="0" w:color="auto"/>
            </w:tcBorders>
          </w:tcPr>
          <w:p w14:paraId="43E702FF" w14:textId="77777777" w:rsidR="00A25633" w:rsidRDefault="00A25633"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1 142,86</w:t>
            </w:r>
          </w:p>
        </w:tc>
        <w:tc>
          <w:tcPr>
            <w:tcW w:w="1351" w:type="dxa"/>
            <w:tcBorders>
              <w:top w:val="single" w:sz="4" w:space="0" w:color="auto"/>
              <w:left w:val="single" w:sz="4" w:space="0" w:color="auto"/>
              <w:bottom w:val="single" w:sz="4" w:space="0" w:color="auto"/>
              <w:right w:val="single" w:sz="4" w:space="0" w:color="auto"/>
            </w:tcBorders>
          </w:tcPr>
          <w:p w14:paraId="106AB8A5" w14:textId="77777777" w:rsidR="00A25633" w:rsidRPr="008A2ADB" w:rsidRDefault="00A25633" w:rsidP="0021404D">
            <w:pPr>
              <w:widowControl w:val="0"/>
              <w:jc w:val="center"/>
              <w:rPr>
                <w:rFonts w:eastAsiaTheme="minorEastAsia" w:cs="Times New Roman"/>
                <w:sz w:val="20"/>
                <w:szCs w:val="20"/>
                <w:highlight w:val="yellow"/>
                <w:lang w:eastAsia="ru-RU"/>
              </w:rPr>
            </w:pPr>
            <w:r w:rsidRPr="007A3583">
              <w:rPr>
                <w:rFonts w:eastAsiaTheme="minorEastAsia" w:cs="Times New Roman"/>
                <w:sz w:val="20"/>
                <w:szCs w:val="20"/>
                <w:lang w:eastAsia="ru-RU"/>
              </w:rPr>
              <w:t>1 312,10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693A5AC5" w14:textId="77777777" w:rsidR="00A25633" w:rsidRPr="00DA40C8" w:rsidRDefault="00A25633" w:rsidP="007A3583">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1 430,44</w:t>
            </w:r>
          </w:p>
        </w:tc>
        <w:tc>
          <w:tcPr>
            <w:tcW w:w="962" w:type="dxa"/>
            <w:tcBorders>
              <w:top w:val="single" w:sz="4" w:space="0" w:color="auto"/>
              <w:left w:val="nil"/>
              <w:bottom w:val="single" w:sz="4" w:space="0" w:color="auto"/>
              <w:right w:val="single" w:sz="4" w:space="0" w:color="auto"/>
            </w:tcBorders>
            <w:shd w:val="clear" w:color="auto" w:fill="auto"/>
          </w:tcPr>
          <w:p w14:paraId="7EB926AE" w14:textId="77777777" w:rsidR="00A25633" w:rsidRPr="00DA40C8" w:rsidRDefault="00A25633" w:rsidP="007A3583">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325,79</w:t>
            </w:r>
          </w:p>
        </w:tc>
        <w:tc>
          <w:tcPr>
            <w:tcW w:w="1005" w:type="dxa"/>
            <w:tcBorders>
              <w:top w:val="single" w:sz="4" w:space="0" w:color="auto"/>
              <w:left w:val="nil"/>
              <w:bottom w:val="single" w:sz="4" w:space="0" w:color="auto"/>
              <w:right w:val="single" w:sz="4" w:space="0" w:color="auto"/>
            </w:tcBorders>
            <w:shd w:val="clear" w:color="auto" w:fill="auto"/>
          </w:tcPr>
          <w:p w14:paraId="200DEFBA" w14:textId="77777777" w:rsidR="00A25633" w:rsidRPr="00DA40C8" w:rsidRDefault="00A25633" w:rsidP="00CC6BCF">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319,05</w:t>
            </w:r>
          </w:p>
        </w:tc>
        <w:tc>
          <w:tcPr>
            <w:tcW w:w="1662" w:type="dxa"/>
            <w:vMerge/>
            <w:tcBorders>
              <w:top w:val="nil"/>
              <w:left w:val="single" w:sz="4" w:space="0" w:color="auto"/>
              <w:bottom w:val="single" w:sz="4" w:space="0" w:color="000000"/>
              <w:right w:val="single" w:sz="4" w:space="0" w:color="auto"/>
            </w:tcBorders>
            <w:vAlign w:val="center"/>
            <w:hideMark/>
          </w:tcPr>
          <w:p w14:paraId="51B278A1"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F6F3DAE" w14:textId="77777777" w:rsidTr="00113DBE">
        <w:trPr>
          <w:trHeight w:val="378"/>
          <w:jc w:val="center"/>
        </w:trPr>
        <w:tc>
          <w:tcPr>
            <w:tcW w:w="566" w:type="dxa"/>
            <w:vMerge/>
            <w:tcBorders>
              <w:top w:val="nil"/>
              <w:left w:val="single" w:sz="4" w:space="0" w:color="auto"/>
              <w:bottom w:val="single" w:sz="4" w:space="0" w:color="000000"/>
              <w:right w:val="single" w:sz="4" w:space="0" w:color="auto"/>
            </w:tcBorders>
            <w:vAlign w:val="center"/>
          </w:tcPr>
          <w:p w14:paraId="63681D2E"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2C344C1F"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6D591601"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0DAE0EEA"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697EE5DF"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44458510"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3A0E839D" w14:textId="77777777" w:rsidR="00A25633" w:rsidRPr="00AD3C77" w:rsidRDefault="00A25633"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9DBFED7"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67CC7204" w14:textId="77777777" w:rsidR="00A25633" w:rsidRPr="00AD3C77" w:rsidRDefault="00A25633" w:rsidP="00530707">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293F0395" w14:textId="77777777" w:rsidR="00A25633" w:rsidRPr="00AD3C77" w:rsidRDefault="00A25633"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717935D4"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tcPr>
          <w:p w14:paraId="521309E3"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22785C63" w14:textId="77777777" w:rsidTr="00113DBE">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299E0B7D"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2B74A1" w14:textId="77777777" w:rsidR="00A25633" w:rsidRPr="00AD3C77" w:rsidRDefault="00A25633" w:rsidP="006659BD">
            <w:pPr>
              <w:widowControl w:val="0"/>
              <w:rPr>
                <w:rFonts w:eastAsiaTheme="minorEastAsia" w:cs="Times New Roman"/>
                <w:sz w:val="20"/>
                <w:szCs w:val="20"/>
                <w:lang w:eastAsia="ru-RU"/>
              </w:rPr>
            </w:pPr>
            <w:r w:rsidRPr="00AC514A">
              <w:rPr>
                <w:rFonts w:eastAsiaTheme="minorEastAsia" w:cs="Times New Roman"/>
                <w:bCs/>
                <w:sz w:val="20"/>
                <w:szCs w:val="20"/>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r>
              <w:rPr>
                <w:rFonts w:eastAsiaTheme="minorEastAsia" w:cs="Times New Roman"/>
                <w:bCs/>
                <w:sz w:val="20"/>
                <w:szCs w:val="20"/>
                <w:lang w:eastAsia="ru-RU"/>
              </w:rPr>
              <w:t xml:space="preserve"> ед.</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262380"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F2CA544"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ECCEB49"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666B113B" w14:textId="77777777" w:rsidR="00A25633" w:rsidRPr="00AD3C77" w:rsidRDefault="00A25633"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1351" w:type="dxa"/>
            <w:vMerge w:val="restart"/>
            <w:tcBorders>
              <w:top w:val="single" w:sz="4" w:space="0" w:color="auto"/>
              <w:left w:val="single" w:sz="4" w:space="0" w:color="auto"/>
              <w:right w:val="single" w:sz="4" w:space="0" w:color="auto"/>
            </w:tcBorders>
          </w:tcPr>
          <w:p w14:paraId="3480E9BD" w14:textId="77777777" w:rsidR="00A25633" w:rsidRPr="00AD3C77" w:rsidRDefault="00A25633" w:rsidP="00E57E19">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93C150" w14:textId="77777777" w:rsidR="00A25633" w:rsidRDefault="00A25633" w:rsidP="00E57E1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4F6C091B" w14:textId="77777777" w:rsidR="00A25633" w:rsidRPr="00AD3C77" w:rsidRDefault="00A25633" w:rsidP="00C2687F">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w:t>
            </w:r>
            <w:r>
              <w:rPr>
                <w:rFonts w:eastAsiaTheme="minorEastAsia" w:cs="Times New Roman"/>
                <w:sz w:val="20"/>
                <w:szCs w:val="20"/>
                <w:lang w:eastAsia="ru-RU"/>
              </w:rPr>
              <w:t>5</w:t>
            </w:r>
            <w:r w:rsidRPr="00E57E19">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7EA631FD"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hideMark/>
          </w:tcPr>
          <w:p w14:paraId="48D8A74D"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1005" w:type="dxa"/>
            <w:vMerge w:val="restart"/>
            <w:tcBorders>
              <w:top w:val="single" w:sz="4" w:space="0" w:color="auto"/>
              <w:left w:val="nil"/>
              <w:bottom w:val="single" w:sz="4" w:space="0" w:color="auto"/>
              <w:right w:val="single" w:sz="4" w:space="0" w:color="auto"/>
            </w:tcBorders>
            <w:shd w:val="clear" w:color="auto" w:fill="auto"/>
            <w:hideMark/>
          </w:tcPr>
          <w:p w14:paraId="3A97207F"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top w:val="nil"/>
              <w:left w:val="single" w:sz="4" w:space="0" w:color="auto"/>
              <w:bottom w:val="single" w:sz="4" w:space="0" w:color="000000"/>
              <w:right w:val="single" w:sz="4" w:space="0" w:color="auto"/>
            </w:tcBorders>
            <w:vAlign w:val="center"/>
            <w:hideMark/>
          </w:tcPr>
          <w:p w14:paraId="52C674B6"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67A06253" w14:textId="77777777" w:rsidTr="00113DBE">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7E7CF583"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1AE3A199"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29BB1990"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09D07EE2" w14:textId="77777777" w:rsidR="00A25633" w:rsidRPr="00AD3C77" w:rsidRDefault="00A25633" w:rsidP="00856322">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14:paraId="1EA06837" w14:textId="77777777" w:rsidR="00A25633" w:rsidRPr="00AD3C77" w:rsidRDefault="00A25633" w:rsidP="00535486">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0ACABDBB" w14:textId="77777777" w:rsidR="00A25633" w:rsidRPr="00AD3C77" w:rsidRDefault="00A25633" w:rsidP="00535486">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tcPr>
          <w:p w14:paraId="1EDD67CE" w14:textId="77777777" w:rsidR="00A25633" w:rsidRPr="00AD3C77" w:rsidRDefault="00A25633" w:rsidP="00C2687F">
            <w:pPr>
              <w:widowControl w:val="0"/>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auto"/>
              <w:right w:val="single" w:sz="4" w:space="0" w:color="auto"/>
            </w:tcBorders>
            <w:vAlign w:val="center"/>
            <w:hideMark/>
          </w:tcPr>
          <w:p w14:paraId="2EE41E82" w14:textId="77777777" w:rsidR="00A25633" w:rsidRPr="00AD3C77" w:rsidRDefault="00A25633" w:rsidP="00535486">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0731E72" w14:textId="77777777" w:rsidR="00A25633" w:rsidRPr="00D02851" w:rsidRDefault="00A25633"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B63BE40" w14:textId="77777777" w:rsidR="00A25633" w:rsidRPr="00D02851" w:rsidRDefault="00A25633"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1C8677FE" w14:textId="77777777" w:rsidR="00A25633" w:rsidRPr="00D02851" w:rsidRDefault="00A25633" w:rsidP="001F7C20">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6DB608F0" w14:textId="77777777" w:rsidR="00A25633" w:rsidRPr="00D02851" w:rsidRDefault="00A25633" w:rsidP="001F7C20">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7B81CBD5" w14:textId="77777777" w:rsidR="00A25633" w:rsidRPr="00D02851" w:rsidRDefault="00A25633" w:rsidP="001F7C20">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hideMark/>
          </w:tcPr>
          <w:p w14:paraId="3D7592E8" w14:textId="77777777" w:rsidR="00A25633" w:rsidRPr="00AD3C77" w:rsidRDefault="00A25633" w:rsidP="00535486">
            <w:pPr>
              <w:widowControl w:val="0"/>
              <w:jc w:val="center"/>
              <w:rPr>
                <w:rFonts w:eastAsiaTheme="minorEastAsia" w:cs="Times New Roman"/>
                <w:sz w:val="20"/>
                <w:szCs w:val="20"/>
                <w:lang w:eastAsia="ru-RU"/>
              </w:rPr>
            </w:pPr>
          </w:p>
        </w:tc>
        <w:tc>
          <w:tcPr>
            <w:tcW w:w="1005" w:type="dxa"/>
            <w:vMerge/>
            <w:tcBorders>
              <w:top w:val="single" w:sz="4" w:space="0" w:color="auto"/>
              <w:left w:val="nil"/>
              <w:bottom w:val="single" w:sz="4" w:space="0" w:color="auto"/>
              <w:right w:val="single" w:sz="4" w:space="0" w:color="auto"/>
            </w:tcBorders>
            <w:shd w:val="clear" w:color="auto" w:fill="auto"/>
            <w:hideMark/>
          </w:tcPr>
          <w:p w14:paraId="629190BE" w14:textId="77777777" w:rsidR="00A25633" w:rsidRPr="00AD3C77" w:rsidRDefault="00A25633" w:rsidP="00535486">
            <w:pPr>
              <w:widowControl w:val="0"/>
              <w:jc w:val="center"/>
              <w:rPr>
                <w:rFonts w:eastAsiaTheme="minorEastAsia" w:cs="Times New Roman"/>
                <w:sz w:val="20"/>
                <w:szCs w:val="20"/>
                <w:lang w:eastAsia="ru-RU"/>
              </w:rPr>
            </w:pPr>
          </w:p>
        </w:tc>
        <w:tc>
          <w:tcPr>
            <w:tcW w:w="1662" w:type="dxa"/>
            <w:vMerge/>
            <w:tcBorders>
              <w:top w:val="nil"/>
              <w:left w:val="single" w:sz="4" w:space="0" w:color="auto"/>
              <w:bottom w:val="single" w:sz="4" w:space="0" w:color="000000"/>
              <w:right w:val="single" w:sz="4" w:space="0" w:color="auto"/>
            </w:tcBorders>
            <w:vAlign w:val="center"/>
            <w:hideMark/>
          </w:tcPr>
          <w:p w14:paraId="056AA74A"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0585B5F0" w14:textId="77777777" w:rsidTr="00113DBE">
        <w:trPr>
          <w:trHeight w:val="77"/>
          <w:jc w:val="center"/>
        </w:trPr>
        <w:tc>
          <w:tcPr>
            <w:tcW w:w="566" w:type="dxa"/>
            <w:vMerge/>
            <w:tcBorders>
              <w:top w:val="nil"/>
              <w:left w:val="single" w:sz="4" w:space="0" w:color="auto"/>
              <w:bottom w:val="single" w:sz="4" w:space="0" w:color="auto"/>
              <w:right w:val="single" w:sz="4" w:space="0" w:color="auto"/>
            </w:tcBorders>
            <w:vAlign w:val="center"/>
            <w:hideMark/>
          </w:tcPr>
          <w:p w14:paraId="0EE8FCF2"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1B3C8DE2"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7D1BD2E4"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F767315" w14:textId="77777777" w:rsidR="00A25633" w:rsidRPr="00AD3C77" w:rsidRDefault="00A25633" w:rsidP="00856322">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E29C903"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59" w:type="dxa"/>
            <w:tcBorders>
              <w:top w:val="single" w:sz="4" w:space="0" w:color="auto"/>
              <w:left w:val="nil"/>
              <w:bottom w:val="single" w:sz="4" w:space="0" w:color="auto"/>
              <w:right w:val="single" w:sz="4" w:space="0" w:color="auto"/>
            </w:tcBorders>
          </w:tcPr>
          <w:p w14:paraId="541176DE"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351" w:type="dxa"/>
            <w:tcBorders>
              <w:top w:val="single" w:sz="4" w:space="0" w:color="auto"/>
              <w:left w:val="single" w:sz="4" w:space="0" w:color="auto"/>
              <w:bottom w:val="single" w:sz="4" w:space="0" w:color="auto"/>
              <w:right w:val="single" w:sz="4" w:space="0" w:color="auto"/>
            </w:tcBorders>
          </w:tcPr>
          <w:p w14:paraId="3D0A0960"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451682D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10" w:type="dxa"/>
            <w:gridSpan w:val="2"/>
            <w:tcBorders>
              <w:top w:val="single" w:sz="4" w:space="0" w:color="auto"/>
              <w:left w:val="nil"/>
              <w:bottom w:val="single" w:sz="4" w:space="0" w:color="auto"/>
              <w:right w:val="single" w:sz="4" w:space="0" w:color="auto"/>
            </w:tcBorders>
            <w:shd w:val="clear" w:color="auto" w:fill="auto"/>
          </w:tcPr>
          <w:p w14:paraId="0BA6393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74" w:type="dxa"/>
            <w:gridSpan w:val="2"/>
            <w:tcBorders>
              <w:top w:val="single" w:sz="4" w:space="0" w:color="auto"/>
              <w:left w:val="nil"/>
              <w:bottom w:val="single" w:sz="4" w:space="0" w:color="auto"/>
              <w:right w:val="single" w:sz="4" w:space="0" w:color="auto"/>
            </w:tcBorders>
            <w:shd w:val="clear" w:color="auto" w:fill="auto"/>
          </w:tcPr>
          <w:p w14:paraId="02EDB4EC"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81" w:type="dxa"/>
            <w:tcBorders>
              <w:top w:val="single" w:sz="4" w:space="0" w:color="auto"/>
              <w:left w:val="nil"/>
              <w:bottom w:val="single" w:sz="4" w:space="0" w:color="auto"/>
              <w:right w:val="single" w:sz="4" w:space="0" w:color="auto"/>
            </w:tcBorders>
            <w:shd w:val="clear" w:color="auto" w:fill="auto"/>
          </w:tcPr>
          <w:p w14:paraId="74426F3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tcBorders>
              <w:top w:val="single" w:sz="4" w:space="0" w:color="auto"/>
              <w:left w:val="nil"/>
              <w:bottom w:val="single" w:sz="4" w:space="0" w:color="auto"/>
              <w:right w:val="single" w:sz="4" w:space="0" w:color="auto"/>
            </w:tcBorders>
            <w:shd w:val="clear" w:color="auto" w:fill="auto"/>
          </w:tcPr>
          <w:p w14:paraId="33B174A3" w14:textId="77777777" w:rsidR="00A25633" w:rsidRPr="00AD3C77" w:rsidRDefault="00A25633" w:rsidP="00AC514A">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62" w:type="dxa"/>
            <w:tcBorders>
              <w:top w:val="single" w:sz="4" w:space="0" w:color="auto"/>
              <w:left w:val="nil"/>
              <w:bottom w:val="single" w:sz="4" w:space="0" w:color="auto"/>
              <w:right w:val="single" w:sz="4" w:space="0" w:color="auto"/>
            </w:tcBorders>
            <w:shd w:val="clear" w:color="auto" w:fill="auto"/>
          </w:tcPr>
          <w:p w14:paraId="39D47219"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005" w:type="dxa"/>
            <w:tcBorders>
              <w:top w:val="nil"/>
              <w:left w:val="nil"/>
              <w:bottom w:val="single" w:sz="4" w:space="0" w:color="auto"/>
              <w:right w:val="single" w:sz="4" w:space="0" w:color="auto"/>
            </w:tcBorders>
            <w:shd w:val="clear" w:color="auto" w:fill="auto"/>
          </w:tcPr>
          <w:p w14:paraId="2629FD9A"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662" w:type="dxa"/>
            <w:vMerge/>
            <w:tcBorders>
              <w:top w:val="nil"/>
              <w:left w:val="single" w:sz="4" w:space="0" w:color="auto"/>
              <w:bottom w:val="single" w:sz="4" w:space="0" w:color="auto"/>
              <w:right w:val="single" w:sz="4" w:space="0" w:color="auto"/>
            </w:tcBorders>
            <w:vAlign w:val="center"/>
            <w:hideMark/>
          </w:tcPr>
          <w:p w14:paraId="33F2D297" w14:textId="77777777" w:rsidR="00A25633" w:rsidRPr="00AD3C77" w:rsidRDefault="00A25633" w:rsidP="00535486">
            <w:pPr>
              <w:widowControl w:val="0"/>
              <w:jc w:val="center"/>
              <w:rPr>
                <w:rFonts w:eastAsiaTheme="minorEastAsia" w:cs="Times New Roman"/>
                <w:sz w:val="20"/>
                <w:szCs w:val="20"/>
                <w:lang w:eastAsia="ru-RU"/>
              </w:rPr>
            </w:pPr>
          </w:p>
        </w:tc>
      </w:tr>
      <w:tr w:rsidR="006061E4" w:rsidRPr="00AD3C77" w14:paraId="1D79C77D" w14:textId="77777777" w:rsidTr="00113DBE">
        <w:trPr>
          <w:trHeight w:val="278"/>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tcPr>
          <w:p w14:paraId="1FD24C62" w14:textId="4302D603" w:rsidR="006061E4" w:rsidRDefault="006061E4" w:rsidP="0024430E">
            <w:pPr>
              <w:widowControl w:val="0"/>
              <w:jc w:val="center"/>
              <w:rPr>
                <w:rFonts w:eastAsiaTheme="minorEastAsia" w:cs="Times New Roman"/>
                <w:sz w:val="20"/>
                <w:szCs w:val="20"/>
                <w:lang w:eastAsia="ru-RU"/>
              </w:rPr>
            </w:pPr>
            <w:r w:rsidRPr="00A84F0B">
              <w:rPr>
                <w:rFonts w:eastAsiaTheme="minorEastAsia" w:cs="Times New Roman"/>
                <w:sz w:val="20"/>
                <w:szCs w:val="20"/>
                <w:lang w:eastAsia="ru-RU"/>
              </w:rPr>
              <w:t>2</w:t>
            </w:r>
          </w:p>
        </w:tc>
        <w:tc>
          <w:tcPr>
            <w:tcW w:w="2004" w:type="dxa"/>
            <w:vMerge w:val="restart"/>
            <w:tcBorders>
              <w:top w:val="single" w:sz="4" w:space="0" w:color="auto"/>
              <w:left w:val="single" w:sz="4" w:space="0" w:color="auto"/>
              <w:bottom w:val="single" w:sz="4" w:space="0" w:color="auto"/>
            </w:tcBorders>
            <w:shd w:val="clear" w:color="auto" w:fill="auto"/>
          </w:tcPr>
          <w:p w14:paraId="61C90D29" w14:textId="5ED905D5" w:rsidR="006061E4" w:rsidRPr="00656766" w:rsidRDefault="006061E4" w:rsidP="0024430E">
            <w:pPr>
              <w:widowControl w:val="0"/>
              <w:rPr>
                <w:rFonts w:eastAsiaTheme="minorEastAsia" w:cs="Times New Roman"/>
                <w:sz w:val="20"/>
                <w:szCs w:val="20"/>
                <w:lang w:eastAsia="ru-RU"/>
              </w:rPr>
            </w:pPr>
            <w:r w:rsidRPr="00656766">
              <w:rPr>
                <w:rFonts w:eastAsiaTheme="minorEastAsia" w:cs="Times New Roman"/>
                <w:sz w:val="20"/>
                <w:szCs w:val="20"/>
                <w:lang w:eastAsia="ru-RU"/>
              </w:rPr>
              <w:t>Основное мероприятие 02. Реализация отдельных функций органа местного самоуправления в сфере культуры</w:t>
            </w:r>
          </w:p>
        </w:tc>
        <w:tc>
          <w:tcPr>
            <w:tcW w:w="1377" w:type="dxa"/>
            <w:vMerge w:val="restart"/>
            <w:tcBorders>
              <w:top w:val="single" w:sz="4" w:space="0" w:color="auto"/>
              <w:left w:val="single" w:sz="4" w:space="0" w:color="auto"/>
              <w:right w:val="single" w:sz="4" w:space="0" w:color="auto"/>
            </w:tcBorders>
            <w:shd w:val="clear" w:color="auto" w:fill="auto"/>
          </w:tcPr>
          <w:p w14:paraId="790ADB9F" w14:textId="5042B7BA" w:rsidR="006061E4" w:rsidRPr="00656766" w:rsidRDefault="006061E4" w:rsidP="0024430E">
            <w:pPr>
              <w:widowControl w:val="0"/>
              <w:jc w:val="center"/>
              <w:rPr>
                <w:rFonts w:eastAsiaTheme="minorEastAsia" w:cs="Times New Roman"/>
                <w:sz w:val="20"/>
                <w:szCs w:val="20"/>
                <w:lang w:eastAsia="ru-RU"/>
              </w:rPr>
            </w:pPr>
            <w:r w:rsidRPr="00656766">
              <w:rPr>
                <w:rFonts w:eastAsiaTheme="minorEastAsia" w:cs="Times New Roman"/>
                <w:sz w:val="20"/>
                <w:szCs w:val="20"/>
                <w:lang w:eastAsia="ru-RU"/>
              </w:rPr>
              <w:t>2023-2027</w:t>
            </w:r>
          </w:p>
        </w:tc>
        <w:tc>
          <w:tcPr>
            <w:tcW w:w="1577" w:type="dxa"/>
            <w:tcBorders>
              <w:top w:val="single" w:sz="4" w:space="0" w:color="auto"/>
              <w:left w:val="nil"/>
              <w:bottom w:val="single" w:sz="4" w:space="0" w:color="auto"/>
              <w:right w:val="single" w:sz="4" w:space="0" w:color="auto"/>
            </w:tcBorders>
            <w:shd w:val="clear" w:color="auto" w:fill="auto"/>
          </w:tcPr>
          <w:p w14:paraId="30985B06" w14:textId="5953F253" w:rsidR="006061E4" w:rsidRPr="00AD3C77" w:rsidRDefault="006061E4" w:rsidP="0024430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tcPr>
          <w:p w14:paraId="5FE8BD2F" w14:textId="0BD83C0B"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3 363,64</w:t>
            </w:r>
          </w:p>
        </w:tc>
        <w:tc>
          <w:tcPr>
            <w:tcW w:w="1259" w:type="dxa"/>
            <w:tcBorders>
              <w:top w:val="single" w:sz="4" w:space="0" w:color="auto"/>
              <w:left w:val="nil"/>
              <w:bottom w:val="single" w:sz="4" w:space="0" w:color="auto"/>
              <w:right w:val="single" w:sz="4" w:space="0" w:color="auto"/>
            </w:tcBorders>
          </w:tcPr>
          <w:p w14:paraId="7EAEA344" w14:textId="65B6E4F7"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CBA56D3" w14:textId="347AC37A"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63A19E83" w14:textId="2BB85BBE"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3 363,64</w:t>
            </w:r>
          </w:p>
        </w:tc>
        <w:tc>
          <w:tcPr>
            <w:tcW w:w="962" w:type="dxa"/>
            <w:tcBorders>
              <w:top w:val="single" w:sz="4" w:space="0" w:color="auto"/>
              <w:left w:val="nil"/>
              <w:bottom w:val="single" w:sz="4" w:space="0" w:color="auto"/>
              <w:right w:val="single" w:sz="4" w:space="0" w:color="auto"/>
            </w:tcBorders>
            <w:shd w:val="clear" w:color="auto" w:fill="auto"/>
          </w:tcPr>
          <w:p w14:paraId="4A4AFAD4" w14:textId="68ED9E5F"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39857ECB" w14:textId="7EE1A3E9"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val="restart"/>
            <w:tcBorders>
              <w:top w:val="nil"/>
              <w:left w:val="single" w:sz="4" w:space="0" w:color="auto"/>
              <w:right w:val="single" w:sz="4" w:space="0" w:color="auto"/>
            </w:tcBorders>
            <w:shd w:val="clear" w:color="auto" w:fill="auto"/>
          </w:tcPr>
          <w:p w14:paraId="515DFB2D" w14:textId="32E78611"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6061E4" w:rsidRPr="00AD3C77" w14:paraId="0A12CB49" w14:textId="77777777" w:rsidTr="00113DBE">
        <w:trPr>
          <w:trHeight w:val="278"/>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3D77A49A" w14:textId="77777777" w:rsidR="006061E4" w:rsidRDefault="006061E4" w:rsidP="0024430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tcBorders>
            <w:vAlign w:val="center"/>
          </w:tcPr>
          <w:p w14:paraId="31F27AD1" w14:textId="77777777" w:rsidR="006061E4" w:rsidRPr="00AD3C77" w:rsidRDefault="006061E4" w:rsidP="0024430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3E5E79B8" w14:textId="77777777" w:rsidR="006061E4" w:rsidRPr="00AD3C77" w:rsidRDefault="006061E4" w:rsidP="0024430E">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497060DC" w14:textId="04842EC0" w:rsidR="006061E4" w:rsidRPr="00AD3C77" w:rsidRDefault="006061E4" w:rsidP="0024430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nil"/>
              <w:bottom w:val="single" w:sz="4" w:space="0" w:color="auto"/>
              <w:right w:val="single" w:sz="4" w:space="0" w:color="auto"/>
            </w:tcBorders>
            <w:shd w:val="clear" w:color="auto" w:fill="auto"/>
          </w:tcPr>
          <w:p w14:paraId="7740A9AA" w14:textId="621ACC68"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3 163,64</w:t>
            </w:r>
          </w:p>
        </w:tc>
        <w:tc>
          <w:tcPr>
            <w:tcW w:w="1259" w:type="dxa"/>
            <w:tcBorders>
              <w:top w:val="single" w:sz="4" w:space="0" w:color="auto"/>
              <w:left w:val="nil"/>
              <w:bottom w:val="single" w:sz="4" w:space="0" w:color="auto"/>
              <w:right w:val="single" w:sz="4" w:space="0" w:color="auto"/>
            </w:tcBorders>
          </w:tcPr>
          <w:p w14:paraId="06B9E57C" w14:textId="7FB42D31"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4A569F1" w14:textId="3E36BDE4"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8DDF640" w14:textId="082F7759"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3 163,64</w:t>
            </w:r>
          </w:p>
        </w:tc>
        <w:tc>
          <w:tcPr>
            <w:tcW w:w="962" w:type="dxa"/>
            <w:tcBorders>
              <w:top w:val="single" w:sz="4" w:space="0" w:color="auto"/>
              <w:left w:val="nil"/>
              <w:bottom w:val="single" w:sz="4" w:space="0" w:color="auto"/>
              <w:right w:val="single" w:sz="4" w:space="0" w:color="auto"/>
            </w:tcBorders>
            <w:shd w:val="clear" w:color="auto" w:fill="auto"/>
          </w:tcPr>
          <w:p w14:paraId="763CDBD3" w14:textId="3B8448B9"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17CA211F" w14:textId="5CE6C562"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4065524B" w14:textId="77777777" w:rsidR="006061E4" w:rsidRDefault="006061E4" w:rsidP="0024430E">
            <w:pPr>
              <w:widowControl w:val="0"/>
              <w:jc w:val="center"/>
              <w:rPr>
                <w:rFonts w:eastAsiaTheme="minorEastAsia" w:cs="Times New Roman"/>
                <w:sz w:val="20"/>
                <w:szCs w:val="20"/>
                <w:lang w:eastAsia="ru-RU"/>
              </w:rPr>
            </w:pPr>
          </w:p>
        </w:tc>
      </w:tr>
      <w:tr w:rsidR="006061E4" w:rsidRPr="00AD3C77" w14:paraId="4ADFC5C5" w14:textId="77777777" w:rsidTr="00113DBE">
        <w:trPr>
          <w:trHeight w:val="278"/>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7E01F98B" w14:textId="77777777" w:rsidR="006061E4" w:rsidRDefault="006061E4" w:rsidP="0024430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tcBorders>
            <w:vAlign w:val="center"/>
          </w:tcPr>
          <w:p w14:paraId="2CCF3F5C" w14:textId="77777777" w:rsidR="006061E4" w:rsidRPr="00AD3C77" w:rsidRDefault="006061E4" w:rsidP="0024430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25BE7B9F" w14:textId="77777777" w:rsidR="006061E4" w:rsidRPr="00AD3C77" w:rsidRDefault="006061E4" w:rsidP="0024430E">
            <w:pPr>
              <w:widowControl w:val="0"/>
              <w:jc w:val="center"/>
              <w:rPr>
                <w:rFonts w:eastAsiaTheme="minorEastAsia" w:cs="Times New Roman"/>
                <w:sz w:val="20"/>
                <w:szCs w:val="20"/>
                <w:lang w:eastAsia="ru-RU"/>
              </w:rPr>
            </w:pPr>
          </w:p>
        </w:tc>
        <w:tc>
          <w:tcPr>
            <w:tcW w:w="1577" w:type="dxa"/>
            <w:tcBorders>
              <w:top w:val="nil"/>
              <w:left w:val="nil"/>
              <w:bottom w:val="single" w:sz="4" w:space="0" w:color="auto"/>
              <w:right w:val="single" w:sz="4" w:space="0" w:color="auto"/>
            </w:tcBorders>
            <w:shd w:val="clear" w:color="auto" w:fill="auto"/>
          </w:tcPr>
          <w:p w14:paraId="17995C61" w14:textId="5E0231FF" w:rsidR="006061E4" w:rsidRPr="00AD3C77" w:rsidRDefault="006061E4" w:rsidP="0024430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nil"/>
              <w:bottom w:val="single" w:sz="4" w:space="0" w:color="auto"/>
              <w:right w:val="single" w:sz="4" w:space="0" w:color="auto"/>
            </w:tcBorders>
            <w:shd w:val="clear" w:color="auto" w:fill="auto"/>
          </w:tcPr>
          <w:p w14:paraId="7179B201" w14:textId="2D31CF15"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200,00</w:t>
            </w:r>
          </w:p>
        </w:tc>
        <w:tc>
          <w:tcPr>
            <w:tcW w:w="1259" w:type="dxa"/>
            <w:tcBorders>
              <w:top w:val="single" w:sz="4" w:space="0" w:color="auto"/>
              <w:left w:val="nil"/>
              <w:bottom w:val="single" w:sz="4" w:space="0" w:color="auto"/>
              <w:right w:val="single" w:sz="4" w:space="0" w:color="auto"/>
            </w:tcBorders>
          </w:tcPr>
          <w:p w14:paraId="64AEB61D" w14:textId="0806BB85"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1D8D6A27" w14:textId="05548E53"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52E180F" w14:textId="768F9B8D"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200,00</w:t>
            </w:r>
          </w:p>
        </w:tc>
        <w:tc>
          <w:tcPr>
            <w:tcW w:w="962" w:type="dxa"/>
            <w:tcBorders>
              <w:top w:val="single" w:sz="4" w:space="0" w:color="auto"/>
              <w:left w:val="nil"/>
              <w:bottom w:val="single" w:sz="4" w:space="0" w:color="auto"/>
              <w:right w:val="single" w:sz="4" w:space="0" w:color="auto"/>
            </w:tcBorders>
            <w:shd w:val="clear" w:color="auto" w:fill="auto"/>
          </w:tcPr>
          <w:p w14:paraId="645DD2A3" w14:textId="3B8174DF"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7E669339" w14:textId="706D50DF"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402AF402" w14:textId="77777777" w:rsidR="006061E4" w:rsidRDefault="006061E4" w:rsidP="0024430E">
            <w:pPr>
              <w:widowControl w:val="0"/>
              <w:jc w:val="center"/>
              <w:rPr>
                <w:rFonts w:eastAsiaTheme="minorEastAsia" w:cs="Times New Roman"/>
                <w:sz w:val="20"/>
                <w:szCs w:val="20"/>
                <w:lang w:eastAsia="ru-RU"/>
              </w:rPr>
            </w:pPr>
          </w:p>
        </w:tc>
      </w:tr>
      <w:tr w:rsidR="006061E4" w:rsidRPr="00AD3C77" w14:paraId="27E75431" w14:textId="77777777" w:rsidTr="00113DBE">
        <w:trPr>
          <w:trHeight w:val="278"/>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67BAEA5C" w14:textId="77777777" w:rsidR="006061E4" w:rsidRDefault="006061E4" w:rsidP="0024430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tcBorders>
            <w:vAlign w:val="center"/>
          </w:tcPr>
          <w:p w14:paraId="08BDC8C8" w14:textId="77777777" w:rsidR="006061E4" w:rsidRPr="00AD3C77" w:rsidRDefault="006061E4" w:rsidP="0024430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73CC4FB5" w14:textId="77777777" w:rsidR="006061E4" w:rsidRPr="00AD3C77" w:rsidRDefault="006061E4" w:rsidP="0024430E">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001AD5A8" w14:textId="1544F0F6" w:rsidR="006061E4" w:rsidRPr="00AD3C77" w:rsidRDefault="006061E4" w:rsidP="0024430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tcPr>
          <w:p w14:paraId="20834E19" w14:textId="70971D2B"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6857D42C" w14:textId="7046E2D8"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C7381F7" w14:textId="6A796BC8"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F28C679" w14:textId="77777777" w:rsidR="006061E4" w:rsidRPr="00AD3C77"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464D9C60" w14:textId="77777777" w:rsidR="006061E4" w:rsidRDefault="006061E4" w:rsidP="0024430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2A74D8D5" w14:textId="6A530298"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5FAF2191" w14:textId="0D977DFA"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5CA7AEBC" w14:textId="77777777" w:rsidR="006061E4" w:rsidRDefault="006061E4" w:rsidP="0024430E">
            <w:pPr>
              <w:widowControl w:val="0"/>
              <w:jc w:val="center"/>
              <w:rPr>
                <w:rFonts w:eastAsiaTheme="minorEastAsia" w:cs="Times New Roman"/>
                <w:sz w:val="20"/>
                <w:szCs w:val="20"/>
                <w:lang w:eastAsia="ru-RU"/>
              </w:rPr>
            </w:pPr>
          </w:p>
        </w:tc>
      </w:tr>
      <w:tr w:rsidR="006061E4" w:rsidRPr="00AD3C77" w14:paraId="26B85B89" w14:textId="77777777" w:rsidTr="00113DBE">
        <w:trPr>
          <w:trHeight w:val="278"/>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1B7BF5F3" w14:textId="77777777" w:rsidR="006061E4" w:rsidRDefault="006061E4" w:rsidP="0024430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tcBorders>
            <w:vAlign w:val="center"/>
          </w:tcPr>
          <w:p w14:paraId="7D972AF7" w14:textId="77777777" w:rsidR="006061E4" w:rsidRPr="00AD3C77" w:rsidRDefault="006061E4" w:rsidP="0024430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shd w:val="clear" w:color="auto" w:fill="auto"/>
          </w:tcPr>
          <w:p w14:paraId="2B582EB5" w14:textId="77777777" w:rsidR="006061E4" w:rsidRPr="00AD3C77" w:rsidRDefault="006061E4" w:rsidP="0024430E">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71049BA9" w14:textId="10DCC15F" w:rsidR="006061E4" w:rsidRPr="00AD3C77" w:rsidRDefault="006061E4" w:rsidP="0024430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58D48E4A" w14:textId="16B2104C"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6D639C4C" w14:textId="4827E4B0"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17013A3" w14:textId="3D7D184E"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31A3AC3" w14:textId="77777777" w:rsidR="006061E4" w:rsidRPr="00AD3C77"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63AE09C9" w14:textId="77777777" w:rsidR="006061E4" w:rsidRDefault="006061E4" w:rsidP="0024430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26BA5F5A" w14:textId="204CF6D3"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56E8D8C9" w14:textId="43A5C808"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bottom w:val="single" w:sz="4" w:space="0" w:color="000000"/>
              <w:right w:val="single" w:sz="4" w:space="0" w:color="auto"/>
            </w:tcBorders>
            <w:shd w:val="clear" w:color="auto" w:fill="auto"/>
          </w:tcPr>
          <w:p w14:paraId="3DD16FBC" w14:textId="77777777" w:rsidR="006061E4" w:rsidRDefault="006061E4" w:rsidP="0024430E">
            <w:pPr>
              <w:widowControl w:val="0"/>
              <w:jc w:val="center"/>
              <w:rPr>
                <w:rFonts w:eastAsiaTheme="minorEastAsia" w:cs="Times New Roman"/>
                <w:sz w:val="20"/>
                <w:szCs w:val="20"/>
                <w:lang w:eastAsia="ru-RU"/>
              </w:rPr>
            </w:pPr>
          </w:p>
        </w:tc>
      </w:tr>
      <w:tr w:rsidR="00B12742" w:rsidRPr="00AD3C77" w14:paraId="2FD1987A" w14:textId="77777777" w:rsidTr="00113DBE">
        <w:trPr>
          <w:trHeight w:val="278"/>
          <w:jc w:val="center"/>
        </w:trPr>
        <w:tc>
          <w:tcPr>
            <w:tcW w:w="566" w:type="dxa"/>
            <w:vMerge w:val="restart"/>
            <w:tcBorders>
              <w:top w:val="single" w:sz="4" w:space="0" w:color="auto"/>
              <w:left w:val="single" w:sz="4" w:space="0" w:color="auto"/>
              <w:right w:val="single" w:sz="4" w:space="0" w:color="auto"/>
            </w:tcBorders>
            <w:shd w:val="clear" w:color="auto" w:fill="auto"/>
          </w:tcPr>
          <w:p w14:paraId="52BFEE6D" w14:textId="0AB05496"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2.1</w:t>
            </w:r>
          </w:p>
        </w:tc>
        <w:tc>
          <w:tcPr>
            <w:tcW w:w="2004" w:type="dxa"/>
            <w:vMerge w:val="restart"/>
            <w:tcBorders>
              <w:top w:val="single" w:sz="4" w:space="0" w:color="auto"/>
              <w:left w:val="single" w:sz="4" w:space="0" w:color="auto"/>
              <w:right w:val="single" w:sz="4" w:space="0" w:color="auto"/>
            </w:tcBorders>
            <w:shd w:val="clear" w:color="auto" w:fill="auto"/>
          </w:tcPr>
          <w:p w14:paraId="0C29DD1C" w14:textId="1798D1DC"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w:t>
            </w:r>
            <w:r>
              <w:rPr>
                <w:rFonts w:eastAsiaTheme="minorEastAsia" w:cs="Times New Roman"/>
                <w:sz w:val="20"/>
                <w:szCs w:val="20"/>
                <w:lang w:eastAsia="ru-RU"/>
              </w:rPr>
              <w:t>2</w:t>
            </w:r>
            <w:r w:rsidRPr="00AD3C77">
              <w:rPr>
                <w:rFonts w:eastAsiaTheme="minorEastAsia" w:cs="Times New Roman"/>
                <w:sz w:val="20"/>
                <w:szCs w:val="20"/>
                <w:lang w:eastAsia="ru-RU"/>
              </w:rPr>
              <w:t>.0</w:t>
            </w:r>
            <w:r>
              <w:rPr>
                <w:rFonts w:eastAsiaTheme="minorEastAsia" w:cs="Times New Roman"/>
                <w:sz w:val="20"/>
                <w:szCs w:val="20"/>
                <w:lang w:eastAsia="ru-RU"/>
              </w:rPr>
              <w:t>4</w:t>
            </w:r>
            <w:r w:rsidRPr="00AD3C77">
              <w:rPr>
                <w:rFonts w:eastAsiaTheme="minorEastAsia" w:cs="Times New Roman"/>
                <w:sz w:val="20"/>
                <w:szCs w:val="20"/>
                <w:lang w:eastAsia="ru-RU"/>
              </w:rPr>
              <w:t xml:space="preserve"> </w:t>
            </w:r>
          </w:p>
          <w:p w14:paraId="282AB94B" w14:textId="305DC3CC" w:rsidR="00B12742" w:rsidRPr="00AD3C77" w:rsidRDefault="00B12742" w:rsidP="007A3506">
            <w:pPr>
              <w:widowControl w:val="0"/>
              <w:rPr>
                <w:rFonts w:eastAsiaTheme="minorEastAsia" w:cs="Times New Roman"/>
                <w:sz w:val="20"/>
                <w:szCs w:val="20"/>
                <w:lang w:eastAsia="ru-RU"/>
              </w:rPr>
            </w:pPr>
            <w:r w:rsidRPr="00656766">
              <w:rPr>
                <w:rFonts w:eastAsiaTheme="minorEastAsia" w:cs="Times New Roman"/>
                <w:sz w:val="20"/>
                <w:szCs w:val="18"/>
                <w:lang w:eastAsia="ru-RU"/>
              </w:rPr>
              <w:t>Финансирование организаций дополнительного образования сферы культуры, направленное на социальную поддержку одаренных детей</w:t>
            </w:r>
          </w:p>
        </w:tc>
        <w:tc>
          <w:tcPr>
            <w:tcW w:w="1377" w:type="dxa"/>
            <w:vMerge w:val="restart"/>
            <w:tcBorders>
              <w:top w:val="single" w:sz="4" w:space="0" w:color="auto"/>
              <w:left w:val="single" w:sz="4" w:space="0" w:color="auto"/>
              <w:right w:val="single" w:sz="4" w:space="0" w:color="auto"/>
            </w:tcBorders>
            <w:shd w:val="clear" w:color="auto" w:fill="auto"/>
          </w:tcPr>
          <w:p w14:paraId="0A134917" w14:textId="22515EEB" w:rsidR="00B12742" w:rsidRPr="00AD3C77"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nil"/>
              <w:bottom w:val="single" w:sz="4" w:space="0" w:color="auto"/>
              <w:right w:val="single" w:sz="4" w:space="0" w:color="auto"/>
            </w:tcBorders>
            <w:shd w:val="clear" w:color="auto" w:fill="auto"/>
          </w:tcPr>
          <w:p w14:paraId="20E7BED7" w14:textId="7CF4F151"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nil"/>
              <w:left w:val="nil"/>
              <w:bottom w:val="single" w:sz="4" w:space="0" w:color="auto"/>
              <w:right w:val="single" w:sz="4" w:space="0" w:color="auto"/>
            </w:tcBorders>
            <w:shd w:val="clear" w:color="auto" w:fill="auto"/>
          </w:tcPr>
          <w:p w14:paraId="7590FC85" w14:textId="6C8626CB"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3 000,00</w:t>
            </w:r>
          </w:p>
        </w:tc>
        <w:tc>
          <w:tcPr>
            <w:tcW w:w="1259" w:type="dxa"/>
            <w:tcBorders>
              <w:top w:val="single" w:sz="4" w:space="0" w:color="auto"/>
              <w:left w:val="nil"/>
              <w:bottom w:val="single" w:sz="4" w:space="0" w:color="auto"/>
              <w:right w:val="single" w:sz="4" w:space="0" w:color="auto"/>
            </w:tcBorders>
          </w:tcPr>
          <w:p w14:paraId="56345FEB" w14:textId="533FB2CE"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32509FE6" w14:textId="4DBB65BF"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A13191D" w14:textId="412C57DA"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3 000,00</w:t>
            </w:r>
          </w:p>
        </w:tc>
        <w:tc>
          <w:tcPr>
            <w:tcW w:w="962" w:type="dxa"/>
            <w:tcBorders>
              <w:top w:val="single" w:sz="4" w:space="0" w:color="auto"/>
              <w:left w:val="nil"/>
              <w:bottom w:val="single" w:sz="4" w:space="0" w:color="auto"/>
              <w:right w:val="single" w:sz="4" w:space="0" w:color="auto"/>
            </w:tcBorders>
          </w:tcPr>
          <w:p w14:paraId="29B75038" w14:textId="07441255"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tcPr>
          <w:p w14:paraId="788D3049" w14:textId="5980018C" w:rsidR="00B12742" w:rsidRPr="00256799"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662" w:type="dxa"/>
            <w:vMerge w:val="restart"/>
            <w:tcBorders>
              <w:top w:val="nil"/>
              <w:left w:val="single" w:sz="4" w:space="0" w:color="auto"/>
              <w:right w:val="single" w:sz="4" w:space="0" w:color="auto"/>
            </w:tcBorders>
            <w:shd w:val="clear" w:color="auto" w:fill="auto"/>
          </w:tcPr>
          <w:p w14:paraId="3F22A775" w14:textId="77777777" w:rsidR="00C6564A" w:rsidRPr="001C6FD0" w:rsidRDefault="00C6564A" w:rsidP="00C6564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14:paraId="5B824659" w14:textId="2F7EFC7C" w:rsidR="00B12742" w:rsidRDefault="00C6564A" w:rsidP="00C6564A">
            <w:pPr>
              <w:widowControl w:val="0"/>
              <w:jc w:val="center"/>
              <w:rPr>
                <w:rFonts w:eastAsiaTheme="minorEastAsia" w:cs="Times New Roman"/>
                <w:sz w:val="20"/>
                <w:szCs w:val="20"/>
                <w:lang w:eastAsia="ru-RU"/>
              </w:rPr>
            </w:pPr>
            <w:r w:rsidRPr="001C6FD0">
              <w:rPr>
                <w:rFonts w:eastAsiaTheme="minorEastAsia" w:cs="Times New Roman"/>
                <w:sz w:val="20"/>
              </w:rPr>
              <w:t>муниципальные учреждения дополнительного образования сферы культуры</w:t>
            </w:r>
          </w:p>
        </w:tc>
      </w:tr>
      <w:tr w:rsidR="00B12742" w:rsidRPr="00AD3C77" w14:paraId="1214A47E" w14:textId="77777777" w:rsidTr="00113DBE">
        <w:trPr>
          <w:trHeight w:val="278"/>
          <w:jc w:val="center"/>
        </w:trPr>
        <w:tc>
          <w:tcPr>
            <w:tcW w:w="566" w:type="dxa"/>
            <w:vMerge/>
            <w:tcBorders>
              <w:left w:val="single" w:sz="4" w:space="0" w:color="auto"/>
              <w:right w:val="single" w:sz="4" w:space="0" w:color="auto"/>
            </w:tcBorders>
            <w:shd w:val="clear" w:color="auto" w:fill="auto"/>
          </w:tcPr>
          <w:p w14:paraId="42235163" w14:textId="77777777" w:rsidR="00B12742" w:rsidRDefault="00B12742" w:rsidP="007A350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tcPr>
          <w:p w14:paraId="5FF608A6" w14:textId="77777777" w:rsidR="00B12742" w:rsidRPr="00AD3C77" w:rsidRDefault="00B12742" w:rsidP="007A3506">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7CB69F4B" w14:textId="77777777" w:rsidR="00B12742" w:rsidRPr="00AD3C77" w:rsidRDefault="00B12742" w:rsidP="007A3506">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0509FC08" w14:textId="5BDA9E6B"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nil"/>
              <w:left w:val="nil"/>
              <w:bottom w:val="single" w:sz="4" w:space="0" w:color="auto"/>
              <w:right w:val="single" w:sz="4" w:space="0" w:color="auto"/>
            </w:tcBorders>
            <w:shd w:val="clear" w:color="auto" w:fill="auto"/>
          </w:tcPr>
          <w:p w14:paraId="6B167514" w14:textId="056E5B74"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3 000,00</w:t>
            </w:r>
          </w:p>
        </w:tc>
        <w:tc>
          <w:tcPr>
            <w:tcW w:w="1259" w:type="dxa"/>
            <w:tcBorders>
              <w:top w:val="single" w:sz="4" w:space="0" w:color="auto"/>
              <w:left w:val="nil"/>
              <w:bottom w:val="single" w:sz="4" w:space="0" w:color="auto"/>
              <w:right w:val="single" w:sz="4" w:space="0" w:color="auto"/>
            </w:tcBorders>
          </w:tcPr>
          <w:p w14:paraId="5796669E" w14:textId="636B6D0A"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3FEB9A08" w14:textId="2B43141E"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C810E8E" w14:textId="56C8E1FD"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3 000,00</w:t>
            </w:r>
          </w:p>
        </w:tc>
        <w:tc>
          <w:tcPr>
            <w:tcW w:w="962" w:type="dxa"/>
            <w:tcBorders>
              <w:top w:val="single" w:sz="4" w:space="0" w:color="auto"/>
              <w:left w:val="nil"/>
              <w:bottom w:val="single" w:sz="4" w:space="0" w:color="auto"/>
              <w:right w:val="single" w:sz="4" w:space="0" w:color="auto"/>
            </w:tcBorders>
          </w:tcPr>
          <w:p w14:paraId="0E183BC6" w14:textId="1FE4BD46"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tcPr>
          <w:p w14:paraId="52B9DAC5" w14:textId="253DF242" w:rsidR="00B12742" w:rsidRPr="00256799"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662" w:type="dxa"/>
            <w:vMerge/>
            <w:tcBorders>
              <w:left w:val="single" w:sz="4" w:space="0" w:color="auto"/>
              <w:right w:val="single" w:sz="4" w:space="0" w:color="auto"/>
            </w:tcBorders>
            <w:shd w:val="clear" w:color="auto" w:fill="auto"/>
          </w:tcPr>
          <w:p w14:paraId="3F0A881D" w14:textId="77777777" w:rsidR="00B12742" w:rsidRDefault="00B12742" w:rsidP="007A3506">
            <w:pPr>
              <w:widowControl w:val="0"/>
              <w:jc w:val="center"/>
              <w:rPr>
                <w:rFonts w:eastAsiaTheme="minorEastAsia" w:cs="Times New Roman"/>
                <w:sz w:val="20"/>
                <w:szCs w:val="20"/>
                <w:lang w:eastAsia="ru-RU"/>
              </w:rPr>
            </w:pPr>
          </w:p>
        </w:tc>
      </w:tr>
      <w:tr w:rsidR="00B12742" w:rsidRPr="00AD3C77" w14:paraId="6BD64FCA" w14:textId="77777777" w:rsidTr="00113DBE">
        <w:trPr>
          <w:trHeight w:val="278"/>
          <w:jc w:val="center"/>
        </w:trPr>
        <w:tc>
          <w:tcPr>
            <w:tcW w:w="566" w:type="dxa"/>
            <w:vMerge/>
            <w:tcBorders>
              <w:left w:val="single" w:sz="4" w:space="0" w:color="auto"/>
              <w:right w:val="single" w:sz="4" w:space="0" w:color="auto"/>
            </w:tcBorders>
            <w:shd w:val="clear" w:color="auto" w:fill="auto"/>
          </w:tcPr>
          <w:p w14:paraId="4C4C1F87" w14:textId="77777777" w:rsidR="00B12742" w:rsidRDefault="00B12742" w:rsidP="007A350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tcPr>
          <w:p w14:paraId="1F62539D" w14:textId="77777777" w:rsidR="00B12742" w:rsidRPr="00AD3C77" w:rsidRDefault="00B12742" w:rsidP="007A3506">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1A2E7226" w14:textId="77777777" w:rsidR="00B12742" w:rsidRPr="00AD3C77" w:rsidRDefault="00B12742" w:rsidP="007A3506">
            <w:pPr>
              <w:widowControl w:val="0"/>
              <w:jc w:val="center"/>
              <w:rPr>
                <w:rFonts w:eastAsiaTheme="minorEastAsia" w:cs="Times New Roman"/>
                <w:sz w:val="20"/>
                <w:szCs w:val="20"/>
                <w:lang w:eastAsia="ru-RU"/>
              </w:rPr>
            </w:pPr>
          </w:p>
        </w:tc>
        <w:tc>
          <w:tcPr>
            <w:tcW w:w="1577" w:type="dxa"/>
            <w:tcBorders>
              <w:top w:val="nil"/>
              <w:left w:val="nil"/>
              <w:bottom w:val="single" w:sz="4" w:space="0" w:color="auto"/>
              <w:right w:val="single" w:sz="4" w:space="0" w:color="auto"/>
            </w:tcBorders>
            <w:shd w:val="clear" w:color="auto" w:fill="auto"/>
          </w:tcPr>
          <w:p w14:paraId="02DDD38E" w14:textId="6CFC6195"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nil"/>
              <w:bottom w:val="single" w:sz="4" w:space="0" w:color="auto"/>
              <w:right w:val="single" w:sz="4" w:space="0" w:color="auto"/>
            </w:tcBorders>
            <w:shd w:val="clear" w:color="auto" w:fill="auto"/>
          </w:tcPr>
          <w:p w14:paraId="1309A776" w14:textId="1A16C5ED"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746A082C" w14:textId="76B3CF17"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2C87A92" w14:textId="6B1C95D2"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2AC8BDB" w14:textId="77777777" w:rsidR="00B12742" w:rsidRPr="00AD3C77"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012ECD0" w14:textId="77777777" w:rsidR="00B12742" w:rsidRDefault="00B12742" w:rsidP="007A3506">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71139CC2" w14:textId="707E200E"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1871BD56" w14:textId="31A0AE93" w:rsidR="00B12742" w:rsidRPr="00256799"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5E793AEC" w14:textId="77777777" w:rsidR="00B12742" w:rsidRDefault="00B12742" w:rsidP="007A3506">
            <w:pPr>
              <w:widowControl w:val="0"/>
              <w:jc w:val="center"/>
              <w:rPr>
                <w:rFonts w:eastAsiaTheme="minorEastAsia" w:cs="Times New Roman"/>
                <w:sz w:val="20"/>
                <w:szCs w:val="20"/>
                <w:lang w:eastAsia="ru-RU"/>
              </w:rPr>
            </w:pPr>
          </w:p>
        </w:tc>
      </w:tr>
      <w:tr w:rsidR="00B12742" w:rsidRPr="00AD3C77" w14:paraId="1BA3D788" w14:textId="77777777" w:rsidTr="00113DBE">
        <w:trPr>
          <w:trHeight w:val="278"/>
          <w:jc w:val="center"/>
        </w:trPr>
        <w:tc>
          <w:tcPr>
            <w:tcW w:w="566" w:type="dxa"/>
            <w:vMerge/>
            <w:tcBorders>
              <w:left w:val="single" w:sz="4" w:space="0" w:color="auto"/>
              <w:right w:val="single" w:sz="4" w:space="0" w:color="auto"/>
            </w:tcBorders>
            <w:shd w:val="clear" w:color="auto" w:fill="auto"/>
          </w:tcPr>
          <w:p w14:paraId="581CCCC0" w14:textId="77777777" w:rsidR="00B12742" w:rsidRDefault="00B12742" w:rsidP="007A350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tcPr>
          <w:p w14:paraId="63E7C3AE" w14:textId="77777777" w:rsidR="00B12742" w:rsidRPr="00AD3C77" w:rsidRDefault="00B12742" w:rsidP="007A3506">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4D4AD38F" w14:textId="77777777" w:rsidR="00B12742" w:rsidRPr="00AD3C77" w:rsidRDefault="00B12742" w:rsidP="007A3506">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4AA2FDA0" w14:textId="293894DB" w:rsidR="00B12742" w:rsidRPr="00AD3C77" w:rsidRDefault="00B12742" w:rsidP="007A3506">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tcPr>
          <w:p w14:paraId="69E8B372" w14:textId="7C56100B"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1F3911D4" w14:textId="0CB2839D"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6B6DBDB1" w14:textId="376FDD33"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985CC16" w14:textId="77777777" w:rsidR="00B12742" w:rsidRPr="00AD3C77"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6C131AAC" w14:textId="77777777" w:rsidR="00B12742" w:rsidRDefault="00B12742" w:rsidP="007A3506">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33F31D90" w14:textId="7CF34AAB"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10C1F881" w14:textId="1C848ACB" w:rsidR="00B12742" w:rsidRPr="00256799"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7C672282" w14:textId="77777777" w:rsidR="00B12742" w:rsidRDefault="00B12742" w:rsidP="007A3506">
            <w:pPr>
              <w:widowControl w:val="0"/>
              <w:jc w:val="center"/>
              <w:rPr>
                <w:rFonts w:eastAsiaTheme="minorEastAsia" w:cs="Times New Roman"/>
                <w:sz w:val="20"/>
                <w:szCs w:val="20"/>
                <w:lang w:eastAsia="ru-RU"/>
              </w:rPr>
            </w:pPr>
          </w:p>
        </w:tc>
      </w:tr>
      <w:tr w:rsidR="00B12742" w:rsidRPr="00AD3C77" w14:paraId="17687219" w14:textId="77777777" w:rsidTr="00113DBE">
        <w:trPr>
          <w:trHeight w:val="278"/>
          <w:jc w:val="center"/>
        </w:trPr>
        <w:tc>
          <w:tcPr>
            <w:tcW w:w="566" w:type="dxa"/>
            <w:vMerge/>
            <w:tcBorders>
              <w:left w:val="single" w:sz="4" w:space="0" w:color="auto"/>
              <w:right w:val="single" w:sz="4" w:space="0" w:color="auto"/>
            </w:tcBorders>
            <w:shd w:val="clear" w:color="auto" w:fill="auto"/>
          </w:tcPr>
          <w:p w14:paraId="77B86F53" w14:textId="77777777" w:rsidR="00B12742" w:rsidRDefault="00B12742" w:rsidP="007A3506">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tcPr>
          <w:p w14:paraId="7993CAD8" w14:textId="77777777" w:rsidR="00B12742" w:rsidRPr="00AD3C77" w:rsidRDefault="00B12742" w:rsidP="007A3506">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shd w:val="clear" w:color="auto" w:fill="auto"/>
          </w:tcPr>
          <w:p w14:paraId="35D9BEE0" w14:textId="77777777" w:rsidR="00B12742" w:rsidRPr="00AD3C77" w:rsidRDefault="00B12742" w:rsidP="007A3506">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7D7C5B55" w14:textId="7AB3559E"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26C8C26B" w14:textId="0555E029"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7ED74421" w14:textId="4A853B5E"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35DAE36" w14:textId="74436102"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7ED7E17" w14:textId="77777777" w:rsidR="00B12742" w:rsidRPr="00AD3C77"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5BF109C9" w14:textId="77777777" w:rsidR="00B12742" w:rsidRDefault="00B12742" w:rsidP="007A3506">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49113863" w14:textId="4D0B15A4"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34AD1C09" w14:textId="3D4A13E3" w:rsidR="00B12742" w:rsidRPr="00256799"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70195896" w14:textId="77777777" w:rsidR="00B12742" w:rsidRDefault="00B12742" w:rsidP="007A3506">
            <w:pPr>
              <w:widowControl w:val="0"/>
              <w:jc w:val="center"/>
              <w:rPr>
                <w:rFonts w:eastAsiaTheme="minorEastAsia" w:cs="Times New Roman"/>
                <w:sz w:val="20"/>
                <w:szCs w:val="20"/>
                <w:lang w:eastAsia="ru-RU"/>
              </w:rPr>
            </w:pPr>
          </w:p>
        </w:tc>
      </w:tr>
      <w:tr w:rsidR="00B12742" w:rsidRPr="00AD3C77" w14:paraId="6ED7EC15" w14:textId="77777777" w:rsidTr="00113DBE">
        <w:trPr>
          <w:trHeight w:val="278"/>
          <w:jc w:val="center"/>
        </w:trPr>
        <w:tc>
          <w:tcPr>
            <w:tcW w:w="566" w:type="dxa"/>
            <w:vMerge/>
            <w:tcBorders>
              <w:left w:val="single" w:sz="4" w:space="0" w:color="auto"/>
              <w:right w:val="single" w:sz="4" w:space="0" w:color="auto"/>
            </w:tcBorders>
            <w:shd w:val="clear" w:color="auto" w:fill="auto"/>
          </w:tcPr>
          <w:p w14:paraId="0890A591" w14:textId="77777777" w:rsidR="00B12742" w:rsidRDefault="00B12742" w:rsidP="00B12742">
            <w:pPr>
              <w:widowControl w:val="0"/>
              <w:jc w:val="center"/>
              <w:rPr>
                <w:rFonts w:eastAsiaTheme="minorEastAsia" w:cs="Times New Roman"/>
                <w:sz w:val="20"/>
                <w:szCs w:val="20"/>
                <w:lang w:eastAsia="ru-RU"/>
              </w:rPr>
            </w:pPr>
          </w:p>
        </w:tc>
        <w:tc>
          <w:tcPr>
            <w:tcW w:w="2004" w:type="dxa"/>
            <w:vMerge w:val="restart"/>
            <w:tcBorders>
              <w:top w:val="single" w:sz="4" w:space="0" w:color="auto"/>
              <w:bottom w:val="single" w:sz="4" w:space="0" w:color="auto"/>
              <w:right w:val="single" w:sz="4" w:space="0" w:color="auto"/>
            </w:tcBorders>
          </w:tcPr>
          <w:p w14:paraId="302C5603" w14:textId="71C75B4A" w:rsidR="00B12742" w:rsidRPr="00656766" w:rsidRDefault="00B12742" w:rsidP="00B12742">
            <w:pPr>
              <w:widowControl w:val="0"/>
              <w:rPr>
                <w:rFonts w:eastAsiaTheme="minorEastAsia" w:cs="Times New Roman"/>
                <w:sz w:val="20"/>
                <w:szCs w:val="20"/>
                <w:lang w:eastAsia="ru-RU"/>
              </w:rPr>
            </w:pPr>
            <w:r w:rsidRPr="00656766">
              <w:rPr>
                <w:rFonts w:eastAsia="Times New Roman" w:cs="Times New Roman"/>
                <w:color w:val="000000"/>
                <w:sz w:val="20"/>
                <w:szCs w:val="18"/>
                <w:lang w:eastAsia="ru-RU"/>
              </w:rPr>
              <w:t>Осуществлено адресное финансирование муниципальных организаций дополнительного образования сферы культуры Московской области, направленное на социальную поддержку одаренных детей, ед.</w:t>
            </w:r>
          </w:p>
        </w:tc>
        <w:tc>
          <w:tcPr>
            <w:tcW w:w="1377" w:type="dxa"/>
            <w:vMerge w:val="restart"/>
            <w:tcBorders>
              <w:top w:val="single" w:sz="4" w:space="0" w:color="auto"/>
              <w:left w:val="single" w:sz="4" w:space="0" w:color="auto"/>
              <w:right w:val="single" w:sz="4" w:space="0" w:color="auto"/>
            </w:tcBorders>
          </w:tcPr>
          <w:p w14:paraId="2FEC7C9E" w14:textId="76EBA4AE" w:rsidR="00B12742" w:rsidRPr="00AD3C77" w:rsidRDefault="00B12742" w:rsidP="00B12742">
            <w:pPr>
              <w:widowControl w:val="0"/>
              <w:jc w:val="center"/>
              <w:rPr>
                <w:rFonts w:eastAsiaTheme="minorEastAsia" w:cs="Times New Roman"/>
                <w:sz w:val="20"/>
                <w:szCs w:val="20"/>
                <w:lang w:eastAsia="ru-RU"/>
              </w:rPr>
            </w:pPr>
            <w:r w:rsidRPr="00A84F0B">
              <w:rPr>
                <w:rFonts w:eastAsiaTheme="minorEastAsia" w:cs="Times New Roman"/>
                <w:sz w:val="20"/>
                <w:szCs w:val="20"/>
                <w:lang w:eastAsia="ru-RU"/>
              </w:rPr>
              <w:t>х</w:t>
            </w:r>
          </w:p>
        </w:tc>
        <w:tc>
          <w:tcPr>
            <w:tcW w:w="1577" w:type="dxa"/>
            <w:vMerge w:val="restart"/>
            <w:tcBorders>
              <w:top w:val="single" w:sz="4" w:space="0" w:color="auto"/>
              <w:left w:val="single" w:sz="4" w:space="0" w:color="auto"/>
              <w:right w:val="single" w:sz="4" w:space="0" w:color="auto"/>
            </w:tcBorders>
          </w:tcPr>
          <w:p w14:paraId="1E7596D6" w14:textId="49198F10" w:rsidR="00B12742" w:rsidRPr="00AD3C77" w:rsidRDefault="00B12742" w:rsidP="00B12742">
            <w:pPr>
              <w:widowControl w:val="0"/>
              <w:rPr>
                <w:rFonts w:eastAsiaTheme="minorEastAsia" w:cs="Times New Roman"/>
                <w:sz w:val="20"/>
                <w:szCs w:val="20"/>
                <w:lang w:eastAsia="ru-RU"/>
              </w:rPr>
            </w:pPr>
            <w:r w:rsidRPr="00A84F0B">
              <w:rPr>
                <w:rFonts w:eastAsiaTheme="minorEastAsia" w:cs="Times New Roman"/>
                <w:sz w:val="18"/>
                <w:szCs w:val="18"/>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tcPr>
          <w:p w14:paraId="202856A0" w14:textId="084AE6FC" w:rsidR="00B12742" w:rsidRDefault="00B12742"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46900B85" w14:textId="3C8C12F6" w:rsidR="00B12742" w:rsidRPr="00DC6D05" w:rsidRDefault="00B12742" w:rsidP="00B12742">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1351" w:type="dxa"/>
            <w:vMerge w:val="restart"/>
            <w:tcBorders>
              <w:top w:val="single" w:sz="4" w:space="0" w:color="auto"/>
              <w:left w:val="single" w:sz="4" w:space="0" w:color="auto"/>
              <w:right w:val="single" w:sz="4" w:space="0" w:color="auto"/>
            </w:tcBorders>
          </w:tcPr>
          <w:p w14:paraId="1F16CD87" w14:textId="64C030CC"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637" w:type="dxa"/>
            <w:vMerge w:val="restart"/>
            <w:tcBorders>
              <w:top w:val="single" w:sz="4" w:space="0" w:color="auto"/>
              <w:left w:val="single" w:sz="4" w:space="0" w:color="auto"/>
              <w:bottom w:val="single" w:sz="4" w:space="0" w:color="auto"/>
              <w:right w:val="single" w:sz="4" w:space="0" w:color="auto"/>
            </w:tcBorders>
            <w:shd w:val="clear" w:color="auto" w:fill="auto"/>
          </w:tcPr>
          <w:p w14:paraId="3C1CDC40" w14:textId="77777777" w:rsidR="00B12742" w:rsidRDefault="00B12742"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7DCCF7DB" w14:textId="3A3A4A6F" w:rsidR="00B12742" w:rsidRDefault="00B12742" w:rsidP="00B12742">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w:t>
            </w:r>
            <w:r>
              <w:rPr>
                <w:rFonts w:eastAsiaTheme="minorEastAsia" w:cs="Times New Roman"/>
                <w:sz w:val="20"/>
                <w:szCs w:val="20"/>
                <w:lang w:eastAsia="ru-RU"/>
              </w:rPr>
              <w:t>5</w:t>
            </w:r>
            <w:r w:rsidRPr="00E57E19">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554" w:type="dxa"/>
            <w:gridSpan w:val="7"/>
            <w:tcBorders>
              <w:top w:val="single" w:sz="4" w:space="0" w:color="auto"/>
              <w:left w:val="single" w:sz="4" w:space="0" w:color="auto"/>
              <w:bottom w:val="single" w:sz="4" w:space="0" w:color="auto"/>
              <w:right w:val="single" w:sz="4" w:space="0" w:color="auto"/>
            </w:tcBorders>
            <w:shd w:val="clear" w:color="auto" w:fill="auto"/>
          </w:tcPr>
          <w:p w14:paraId="48D77036" w14:textId="69464D3A"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tcPr>
          <w:p w14:paraId="0BF89BFD" w14:textId="490DA028" w:rsidR="00B12742" w:rsidRDefault="00B12742"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1005" w:type="dxa"/>
            <w:vMerge w:val="restart"/>
            <w:tcBorders>
              <w:top w:val="nil"/>
              <w:left w:val="nil"/>
              <w:right w:val="single" w:sz="4" w:space="0" w:color="auto"/>
            </w:tcBorders>
            <w:shd w:val="clear" w:color="auto" w:fill="auto"/>
          </w:tcPr>
          <w:p w14:paraId="5B85009D" w14:textId="2AC60290" w:rsidR="00B12742" w:rsidRPr="00256799" w:rsidRDefault="00B12742"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left w:val="single" w:sz="4" w:space="0" w:color="auto"/>
              <w:right w:val="single" w:sz="4" w:space="0" w:color="auto"/>
            </w:tcBorders>
            <w:shd w:val="clear" w:color="auto" w:fill="auto"/>
          </w:tcPr>
          <w:p w14:paraId="187580B9" w14:textId="77777777" w:rsidR="00B12742" w:rsidRDefault="00B12742" w:rsidP="00B12742">
            <w:pPr>
              <w:widowControl w:val="0"/>
              <w:jc w:val="center"/>
              <w:rPr>
                <w:rFonts w:eastAsiaTheme="minorEastAsia" w:cs="Times New Roman"/>
                <w:sz w:val="20"/>
                <w:szCs w:val="20"/>
                <w:lang w:eastAsia="ru-RU"/>
              </w:rPr>
            </w:pPr>
          </w:p>
        </w:tc>
      </w:tr>
      <w:tr w:rsidR="00B12742" w:rsidRPr="00AD3C77" w14:paraId="4F77198B" w14:textId="77777777" w:rsidTr="00113DBE">
        <w:trPr>
          <w:trHeight w:val="1126"/>
          <w:jc w:val="center"/>
        </w:trPr>
        <w:tc>
          <w:tcPr>
            <w:tcW w:w="566" w:type="dxa"/>
            <w:vMerge/>
            <w:tcBorders>
              <w:left w:val="single" w:sz="4" w:space="0" w:color="auto"/>
              <w:right w:val="single" w:sz="4" w:space="0" w:color="auto"/>
            </w:tcBorders>
            <w:shd w:val="clear" w:color="auto" w:fill="auto"/>
          </w:tcPr>
          <w:p w14:paraId="6837A396" w14:textId="77777777" w:rsidR="00B12742" w:rsidRDefault="00B12742" w:rsidP="00B12742">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tcPr>
          <w:p w14:paraId="398BAE06" w14:textId="77777777" w:rsidR="00B12742" w:rsidRPr="00656766" w:rsidRDefault="00B12742" w:rsidP="00B1274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3E9FF1AC" w14:textId="77777777" w:rsidR="00B12742" w:rsidRPr="00AD3C77" w:rsidRDefault="00B12742" w:rsidP="00B12742">
            <w:pPr>
              <w:widowControl w:val="0"/>
              <w:jc w:val="center"/>
              <w:rPr>
                <w:rFonts w:eastAsiaTheme="minorEastAsia" w:cs="Times New Roman"/>
                <w:sz w:val="20"/>
                <w:szCs w:val="20"/>
                <w:lang w:eastAsia="ru-RU"/>
              </w:rPr>
            </w:pPr>
          </w:p>
        </w:tc>
        <w:tc>
          <w:tcPr>
            <w:tcW w:w="1577" w:type="dxa"/>
            <w:vMerge/>
            <w:tcBorders>
              <w:left w:val="single" w:sz="4" w:space="0" w:color="auto"/>
              <w:right w:val="single" w:sz="4" w:space="0" w:color="auto"/>
            </w:tcBorders>
            <w:vAlign w:val="center"/>
          </w:tcPr>
          <w:p w14:paraId="190736FE" w14:textId="77777777" w:rsidR="00B12742" w:rsidRPr="00AD3C77" w:rsidRDefault="00B12742" w:rsidP="00B12742">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tcPr>
          <w:p w14:paraId="44D56A24" w14:textId="77777777" w:rsidR="00B12742" w:rsidRDefault="00B12742" w:rsidP="00B12742">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4A55C5F0" w14:textId="77777777" w:rsidR="00B12742" w:rsidRPr="00DC6D05" w:rsidRDefault="00B12742" w:rsidP="00B12742">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tcPr>
          <w:p w14:paraId="57976061" w14:textId="77777777" w:rsidR="00B12742" w:rsidRDefault="00B12742" w:rsidP="00B12742">
            <w:pPr>
              <w:widowControl w:val="0"/>
              <w:jc w:val="center"/>
              <w:rPr>
                <w:rFonts w:eastAsiaTheme="minorEastAsia" w:cs="Times New Roman"/>
                <w:sz w:val="20"/>
                <w:szCs w:val="20"/>
                <w:lang w:eastAsia="ru-RU"/>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089ED31E" w14:textId="77777777" w:rsidR="00B12742" w:rsidRDefault="00B12742" w:rsidP="00B12742">
            <w:pPr>
              <w:widowControl w:val="0"/>
              <w:jc w:val="center"/>
              <w:rPr>
                <w:rFonts w:eastAsiaTheme="minorEastAsia" w:cs="Times New Roman"/>
                <w:sz w:val="20"/>
                <w:szCs w:val="20"/>
                <w:lang w:eastAsia="ru-RU"/>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5D1499" w14:textId="77777777" w:rsidR="00B12742" w:rsidRPr="00D02851" w:rsidRDefault="00B12742" w:rsidP="00B12742">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015EBBB" w14:textId="52EBF398" w:rsidR="00B12742" w:rsidRDefault="00B12742" w:rsidP="00B12742">
            <w:pPr>
              <w:widowControl w:val="0"/>
              <w:jc w:val="center"/>
              <w:rPr>
                <w:rFonts w:eastAsiaTheme="minorEastAsia" w:cs="Times New Roman"/>
                <w:sz w:val="20"/>
                <w:szCs w:val="20"/>
                <w:lang w:eastAsia="ru-RU"/>
              </w:rPr>
            </w:pPr>
            <w:r w:rsidRPr="00D02851">
              <w:rPr>
                <w:rFonts w:cs="Times New Roman"/>
                <w:sz w:val="20"/>
              </w:rPr>
              <w:t>квартал</w:t>
            </w:r>
          </w:p>
        </w:tc>
        <w:tc>
          <w:tcPr>
            <w:tcW w:w="638"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40149DC" w14:textId="40ECE908" w:rsidR="00B12742" w:rsidRDefault="00B12742" w:rsidP="00B12742">
            <w:pPr>
              <w:widowControl w:val="0"/>
              <w:jc w:val="center"/>
              <w:rPr>
                <w:rFonts w:eastAsiaTheme="minorEastAsia" w:cs="Times New Roman"/>
                <w:sz w:val="20"/>
                <w:szCs w:val="20"/>
                <w:lang w:eastAsia="ru-RU"/>
              </w:rPr>
            </w:pPr>
            <w:r w:rsidRPr="00D02851">
              <w:rPr>
                <w:sz w:val="20"/>
              </w:rPr>
              <w:t>1 полугодие</w:t>
            </w:r>
          </w:p>
        </w:tc>
        <w:tc>
          <w:tcPr>
            <w:tcW w:w="639"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07B7075" w14:textId="5BB4B770" w:rsidR="00B12742" w:rsidRDefault="00B12742" w:rsidP="00B12742">
            <w:pPr>
              <w:widowControl w:val="0"/>
              <w:jc w:val="center"/>
              <w:rPr>
                <w:rFonts w:eastAsiaTheme="minorEastAsia" w:cs="Times New Roman"/>
                <w:sz w:val="20"/>
                <w:szCs w:val="20"/>
                <w:lang w:eastAsia="ru-RU"/>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tcPr>
          <w:p w14:paraId="65593B0F" w14:textId="3EEE343B" w:rsidR="00B12742" w:rsidRDefault="00B12742" w:rsidP="00B12742">
            <w:pPr>
              <w:widowControl w:val="0"/>
              <w:jc w:val="center"/>
              <w:rPr>
                <w:rFonts w:eastAsiaTheme="minorEastAsia" w:cs="Times New Roman"/>
                <w:sz w:val="20"/>
                <w:szCs w:val="20"/>
                <w:lang w:eastAsia="ru-RU"/>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tcPr>
          <w:p w14:paraId="2B3B95C7" w14:textId="77777777" w:rsidR="00B12742" w:rsidRDefault="00B12742" w:rsidP="00B12742">
            <w:pPr>
              <w:widowControl w:val="0"/>
              <w:jc w:val="center"/>
              <w:rPr>
                <w:rFonts w:eastAsiaTheme="minorEastAsia" w:cs="Times New Roman"/>
                <w:sz w:val="20"/>
                <w:szCs w:val="20"/>
                <w:lang w:eastAsia="ru-RU"/>
              </w:rPr>
            </w:pPr>
          </w:p>
        </w:tc>
        <w:tc>
          <w:tcPr>
            <w:tcW w:w="1005" w:type="dxa"/>
            <w:vMerge/>
            <w:tcBorders>
              <w:left w:val="nil"/>
              <w:bottom w:val="single" w:sz="4" w:space="0" w:color="auto"/>
              <w:right w:val="single" w:sz="4" w:space="0" w:color="auto"/>
            </w:tcBorders>
            <w:shd w:val="clear" w:color="auto" w:fill="auto"/>
          </w:tcPr>
          <w:p w14:paraId="27EDB947" w14:textId="77777777" w:rsidR="00B12742" w:rsidRPr="00256799" w:rsidRDefault="00B12742" w:rsidP="00B12742">
            <w:pPr>
              <w:widowControl w:val="0"/>
              <w:jc w:val="center"/>
              <w:rPr>
                <w:rFonts w:eastAsiaTheme="minorEastAsia" w:cs="Times New Roman"/>
                <w:sz w:val="20"/>
                <w:szCs w:val="20"/>
                <w:lang w:eastAsia="ru-RU"/>
              </w:rPr>
            </w:pPr>
          </w:p>
        </w:tc>
        <w:tc>
          <w:tcPr>
            <w:tcW w:w="1662" w:type="dxa"/>
            <w:vMerge/>
            <w:tcBorders>
              <w:left w:val="single" w:sz="4" w:space="0" w:color="auto"/>
              <w:right w:val="single" w:sz="4" w:space="0" w:color="auto"/>
            </w:tcBorders>
            <w:shd w:val="clear" w:color="auto" w:fill="auto"/>
          </w:tcPr>
          <w:p w14:paraId="65E9A54B" w14:textId="77777777" w:rsidR="00B12742" w:rsidRDefault="00B12742" w:rsidP="00B12742">
            <w:pPr>
              <w:widowControl w:val="0"/>
              <w:jc w:val="center"/>
              <w:rPr>
                <w:rFonts w:eastAsiaTheme="minorEastAsia" w:cs="Times New Roman"/>
                <w:sz w:val="20"/>
                <w:szCs w:val="20"/>
                <w:lang w:eastAsia="ru-RU"/>
              </w:rPr>
            </w:pPr>
          </w:p>
        </w:tc>
      </w:tr>
      <w:tr w:rsidR="00B12742" w:rsidRPr="00AD3C77" w14:paraId="0E3D501E" w14:textId="77777777" w:rsidTr="00113DBE">
        <w:trPr>
          <w:trHeight w:val="278"/>
          <w:jc w:val="center"/>
        </w:trPr>
        <w:tc>
          <w:tcPr>
            <w:tcW w:w="566" w:type="dxa"/>
            <w:vMerge/>
            <w:tcBorders>
              <w:left w:val="single" w:sz="4" w:space="0" w:color="auto"/>
              <w:bottom w:val="single" w:sz="4" w:space="0" w:color="000000"/>
              <w:right w:val="single" w:sz="4" w:space="0" w:color="auto"/>
            </w:tcBorders>
            <w:shd w:val="clear" w:color="auto" w:fill="auto"/>
          </w:tcPr>
          <w:p w14:paraId="045DA67E" w14:textId="77777777" w:rsidR="00B12742" w:rsidRDefault="00B12742" w:rsidP="00B12742">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tcPr>
          <w:p w14:paraId="17C8EFC4" w14:textId="77777777" w:rsidR="00B12742" w:rsidRPr="00656766" w:rsidRDefault="00B12742" w:rsidP="00B12742">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12A2EA54" w14:textId="77777777" w:rsidR="00B12742" w:rsidRPr="00AD3C77" w:rsidRDefault="00B12742" w:rsidP="00B12742">
            <w:pPr>
              <w:widowControl w:val="0"/>
              <w:jc w:val="center"/>
              <w:rPr>
                <w:rFonts w:eastAsiaTheme="minorEastAsia" w:cs="Times New Roman"/>
                <w:sz w:val="20"/>
                <w:szCs w:val="20"/>
                <w:lang w:eastAsia="ru-RU"/>
              </w:rPr>
            </w:pPr>
          </w:p>
        </w:tc>
        <w:tc>
          <w:tcPr>
            <w:tcW w:w="1577" w:type="dxa"/>
            <w:vMerge/>
            <w:tcBorders>
              <w:left w:val="single" w:sz="4" w:space="0" w:color="auto"/>
              <w:bottom w:val="single" w:sz="4" w:space="0" w:color="auto"/>
              <w:right w:val="single" w:sz="4" w:space="0" w:color="auto"/>
            </w:tcBorders>
            <w:vAlign w:val="center"/>
          </w:tcPr>
          <w:p w14:paraId="0F044DDE" w14:textId="77777777" w:rsidR="00B12742" w:rsidRPr="00AD3C77" w:rsidRDefault="00B12742" w:rsidP="00B12742">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32BFDB7" w14:textId="0B2A9360" w:rsidR="00B12742" w:rsidRDefault="00EE678B"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259" w:type="dxa"/>
            <w:tcBorders>
              <w:top w:val="single" w:sz="4" w:space="0" w:color="auto"/>
              <w:left w:val="nil"/>
              <w:bottom w:val="single" w:sz="4" w:space="0" w:color="auto"/>
              <w:right w:val="single" w:sz="4" w:space="0" w:color="auto"/>
            </w:tcBorders>
          </w:tcPr>
          <w:p w14:paraId="39B11492" w14:textId="178521EB" w:rsidR="00B12742" w:rsidRPr="00DC6D05"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351" w:type="dxa"/>
            <w:tcBorders>
              <w:top w:val="single" w:sz="4" w:space="0" w:color="auto"/>
              <w:left w:val="single" w:sz="4" w:space="0" w:color="auto"/>
              <w:bottom w:val="single" w:sz="4" w:space="0" w:color="auto"/>
              <w:right w:val="single" w:sz="4" w:space="0" w:color="auto"/>
            </w:tcBorders>
          </w:tcPr>
          <w:p w14:paraId="596EFCA1" w14:textId="77B10773"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579E8FBC" w14:textId="56B1E196"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639" w:type="dxa"/>
            <w:gridSpan w:val="2"/>
            <w:tcBorders>
              <w:top w:val="single" w:sz="4" w:space="0" w:color="auto"/>
              <w:left w:val="nil"/>
              <w:bottom w:val="single" w:sz="4" w:space="0" w:color="auto"/>
              <w:right w:val="single" w:sz="4" w:space="0" w:color="auto"/>
            </w:tcBorders>
            <w:shd w:val="clear" w:color="auto" w:fill="auto"/>
          </w:tcPr>
          <w:p w14:paraId="78FD1561" w14:textId="07479FA4"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gridSpan w:val="2"/>
            <w:tcBorders>
              <w:top w:val="single" w:sz="4" w:space="0" w:color="auto"/>
              <w:left w:val="nil"/>
              <w:bottom w:val="single" w:sz="4" w:space="0" w:color="auto"/>
              <w:right w:val="single" w:sz="4" w:space="0" w:color="auto"/>
            </w:tcBorders>
            <w:shd w:val="clear" w:color="auto" w:fill="auto"/>
          </w:tcPr>
          <w:p w14:paraId="202A34A2" w14:textId="61C4093A"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9" w:type="dxa"/>
            <w:gridSpan w:val="2"/>
            <w:tcBorders>
              <w:top w:val="single" w:sz="4" w:space="0" w:color="auto"/>
              <w:left w:val="nil"/>
              <w:bottom w:val="single" w:sz="4" w:space="0" w:color="auto"/>
              <w:right w:val="single" w:sz="4" w:space="0" w:color="auto"/>
            </w:tcBorders>
            <w:shd w:val="clear" w:color="auto" w:fill="auto"/>
          </w:tcPr>
          <w:p w14:paraId="0E31F136" w14:textId="38A2EE2E"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tcBorders>
              <w:top w:val="single" w:sz="4" w:space="0" w:color="auto"/>
              <w:left w:val="nil"/>
              <w:bottom w:val="single" w:sz="4" w:space="0" w:color="auto"/>
              <w:right w:val="single" w:sz="4" w:space="0" w:color="auto"/>
            </w:tcBorders>
            <w:shd w:val="clear" w:color="auto" w:fill="auto"/>
          </w:tcPr>
          <w:p w14:paraId="11DE934B" w14:textId="79645917"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962" w:type="dxa"/>
            <w:tcBorders>
              <w:top w:val="single" w:sz="4" w:space="0" w:color="auto"/>
              <w:left w:val="nil"/>
              <w:bottom w:val="single" w:sz="4" w:space="0" w:color="auto"/>
              <w:right w:val="single" w:sz="4" w:space="0" w:color="auto"/>
            </w:tcBorders>
            <w:shd w:val="clear" w:color="auto" w:fill="auto"/>
          </w:tcPr>
          <w:p w14:paraId="22C55FD1" w14:textId="2D38F9A7"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005" w:type="dxa"/>
            <w:tcBorders>
              <w:top w:val="nil"/>
              <w:left w:val="nil"/>
              <w:bottom w:val="single" w:sz="4" w:space="0" w:color="auto"/>
              <w:right w:val="single" w:sz="4" w:space="0" w:color="auto"/>
            </w:tcBorders>
            <w:shd w:val="clear" w:color="auto" w:fill="auto"/>
          </w:tcPr>
          <w:p w14:paraId="08F997EA" w14:textId="6EE71714" w:rsidR="00B12742" w:rsidRPr="00256799"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62" w:type="dxa"/>
            <w:vMerge/>
            <w:tcBorders>
              <w:left w:val="single" w:sz="4" w:space="0" w:color="auto"/>
              <w:bottom w:val="single" w:sz="4" w:space="0" w:color="000000"/>
              <w:right w:val="single" w:sz="4" w:space="0" w:color="auto"/>
            </w:tcBorders>
            <w:shd w:val="clear" w:color="auto" w:fill="auto"/>
          </w:tcPr>
          <w:p w14:paraId="6A45AE51" w14:textId="77777777" w:rsidR="00B12742" w:rsidRDefault="00B12742" w:rsidP="00B12742">
            <w:pPr>
              <w:widowControl w:val="0"/>
              <w:jc w:val="center"/>
              <w:rPr>
                <w:rFonts w:eastAsiaTheme="minorEastAsia" w:cs="Times New Roman"/>
                <w:sz w:val="20"/>
                <w:szCs w:val="20"/>
                <w:lang w:eastAsia="ru-RU"/>
              </w:rPr>
            </w:pPr>
          </w:p>
        </w:tc>
      </w:tr>
      <w:tr w:rsidR="00E40AEE" w:rsidRPr="00AD3C77" w14:paraId="0CD70D35" w14:textId="77777777" w:rsidTr="00113DBE">
        <w:trPr>
          <w:trHeight w:val="278"/>
          <w:jc w:val="center"/>
        </w:trPr>
        <w:tc>
          <w:tcPr>
            <w:tcW w:w="566" w:type="dxa"/>
            <w:vMerge w:val="restart"/>
            <w:tcBorders>
              <w:top w:val="nil"/>
              <w:left w:val="single" w:sz="4" w:space="0" w:color="auto"/>
              <w:right w:val="single" w:sz="4" w:space="0" w:color="auto"/>
            </w:tcBorders>
            <w:shd w:val="clear" w:color="auto" w:fill="auto"/>
          </w:tcPr>
          <w:p w14:paraId="6D295359" w14:textId="46EDA5EB"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2.2</w:t>
            </w:r>
          </w:p>
        </w:tc>
        <w:tc>
          <w:tcPr>
            <w:tcW w:w="2004" w:type="dxa"/>
            <w:vMerge w:val="restart"/>
            <w:tcBorders>
              <w:top w:val="single" w:sz="4" w:space="0" w:color="auto"/>
              <w:left w:val="single" w:sz="4" w:space="0" w:color="auto"/>
              <w:right w:val="single" w:sz="4" w:space="0" w:color="auto"/>
            </w:tcBorders>
            <w:shd w:val="clear" w:color="auto" w:fill="auto"/>
          </w:tcPr>
          <w:p w14:paraId="657DCA13" w14:textId="77777777" w:rsidR="00E40AEE" w:rsidRPr="00656766" w:rsidRDefault="00E40AEE" w:rsidP="00B12742">
            <w:pPr>
              <w:widowControl w:val="0"/>
              <w:rPr>
                <w:rFonts w:eastAsiaTheme="minorEastAsia" w:cs="Times New Roman"/>
                <w:sz w:val="20"/>
                <w:szCs w:val="18"/>
                <w:lang w:eastAsia="ru-RU"/>
              </w:rPr>
            </w:pPr>
            <w:r w:rsidRPr="00656766">
              <w:rPr>
                <w:rFonts w:eastAsiaTheme="minorEastAsia" w:cs="Times New Roman"/>
                <w:sz w:val="20"/>
                <w:szCs w:val="18"/>
                <w:lang w:eastAsia="ru-RU"/>
              </w:rPr>
              <w:t>Мероприятие 02.06</w:t>
            </w:r>
          </w:p>
          <w:p w14:paraId="656F80FB" w14:textId="25BE2959" w:rsidR="00E40AEE" w:rsidRPr="00656766" w:rsidRDefault="00E40AEE" w:rsidP="00B12742">
            <w:pPr>
              <w:widowControl w:val="0"/>
              <w:rPr>
                <w:rFonts w:eastAsiaTheme="minorEastAsia" w:cs="Times New Roman"/>
                <w:sz w:val="20"/>
                <w:szCs w:val="20"/>
                <w:lang w:eastAsia="ru-RU"/>
              </w:rPr>
            </w:pPr>
            <w:r w:rsidRPr="00656766">
              <w:rPr>
                <w:rFonts w:eastAsiaTheme="minorEastAsia" w:cs="Times New Roman"/>
                <w:sz w:val="20"/>
                <w:szCs w:val="18"/>
                <w:lang w:eastAsia="ru-RU"/>
              </w:rPr>
              <w:t>Государственная поддержка лучших сельских учреждений культуры и лучших работников сельских учреждений культуры</w:t>
            </w:r>
          </w:p>
        </w:tc>
        <w:tc>
          <w:tcPr>
            <w:tcW w:w="1377" w:type="dxa"/>
            <w:vMerge w:val="restart"/>
            <w:tcBorders>
              <w:top w:val="single" w:sz="4" w:space="0" w:color="auto"/>
              <w:left w:val="single" w:sz="4" w:space="0" w:color="auto"/>
              <w:right w:val="single" w:sz="4" w:space="0" w:color="auto"/>
            </w:tcBorders>
            <w:shd w:val="clear" w:color="auto" w:fill="auto"/>
          </w:tcPr>
          <w:p w14:paraId="01B3FC92" w14:textId="0D11950E" w:rsidR="00E40AEE" w:rsidRPr="00AD3C77"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nil"/>
              <w:bottom w:val="single" w:sz="4" w:space="0" w:color="auto"/>
              <w:right w:val="single" w:sz="4" w:space="0" w:color="auto"/>
            </w:tcBorders>
            <w:shd w:val="clear" w:color="auto" w:fill="auto"/>
          </w:tcPr>
          <w:p w14:paraId="70ED2947" w14:textId="5AC72B3B" w:rsidR="00E40AEE" w:rsidRPr="00AD3C77" w:rsidRDefault="00E40AEE" w:rsidP="00B1274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nil"/>
              <w:left w:val="nil"/>
              <w:bottom w:val="single" w:sz="4" w:space="0" w:color="auto"/>
              <w:right w:val="single" w:sz="4" w:space="0" w:color="auto"/>
            </w:tcBorders>
            <w:shd w:val="clear" w:color="auto" w:fill="auto"/>
          </w:tcPr>
          <w:p w14:paraId="55558A7F" w14:textId="1B421772"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363,64</w:t>
            </w:r>
          </w:p>
        </w:tc>
        <w:tc>
          <w:tcPr>
            <w:tcW w:w="1259" w:type="dxa"/>
            <w:tcBorders>
              <w:top w:val="single" w:sz="4" w:space="0" w:color="auto"/>
              <w:left w:val="nil"/>
              <w:bottom w:val="single" w:sz="4" w:space="0" w:color="auto"/>
              <w:right w:val="single" w:sz="4" w:space="0" w:color="auto"/>
            </w:tcBorders>
          </w:tcPr>
          <w:p w14:paraId="4DAF04B9" w14:textId="62F3C2FA"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4E551E33" w14:textId="3C8BE602"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2746112" w14:textId="798F028A"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363,64</w:t>
            </w:r>
          </w:p>
        </w:tc>
        <w:tc>
          <w:tcPr>
            <w:tcW w:w="962" w:type="dxa"/>
            <w:tcBorders>
              <w:top w:val="single" w:sz="4" w:space="0" w:color="auto"/>
              <w:left w:val="nil"/>
              <w:bottom w:val="single" w:sz="4" w:space="0" w:color="auto"/>
              <w:right w:val="single" w:sz="4" w:space="0" w:color="auto"/>
            </w:tcBorders>
          </w:tcPr>
          <w:p w14:paraId="35BCC183" w14:textId="4FB16AA8"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tcPr>
          <w:p w14:paraId="25588D7E" w14:textId="645592E9" w:rsidR="00E40AEE" w:rsidRPr="00256799"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662" w:type="dxa"/>
            <w:vMerge w:val="restart"/>
            <w:tcBorders>
              <w:top w:val="nil"/>
              <w:left w:val="single" w:sz="4" w:space="0" w:color="auto"/>
              <w:right w:val="single" w:sz="4" w:space="0" w:color="auto"/>
            </w:tcBorders>
            <w:shd w:val="clear" w:color="auto" w:fill="auto"/>
          </w:tcPr>
          <w:p w14:paraId="5138D883" w14:textId="2823E56E" w:rsidR="00E40AEE" w:rsidRDefault="00E40AEE" w:rsidP="00B12742">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Pr>
                <w:rFonts w:eastAsiaTheme="minorEastAsia" w:cs="Times New Roman"/>
                <w:sz w:val="20"/>
                <w:szCs w:val="20"/>
                <w:lang w:eastAsia="ru-RU"/>
              </w:rPr>
              <w:t>МБУК СДК «Юность», МБУК Дом-музей поэта В.Ф. Бокова</w:t>
            </w:r>
          </w:p>
        </w:tc>
      </w:tr>
      <w:tr w:rsidR="00E40AEE" w:rsidRPr="00AD3C77" w14:paraId="1A2CA2D1" w14:textId="77777777" w:rsidTr="00113DBE">
        <w:trPr>
          <w:trHeight w:val="278"/>
          <w:jc w:val="center"/>
        </w:trPr>
        <w:tc>
          <w:tcPr>
            <w:tcW w:w="566" w:type="dxa"/>
            <w:vMerge/>
            <w:tcBorders>
              <w:left w:val="single" w:sz="4" w:space="0" w:color="auto"/>
              <w:right w:val="single" w:sz="4" w:space="0" w:color="auto"/>
            </w:tcBorders>
            <w:shd w:val="clear" w:color="auto" w:fill="auto"/>
          </w:tcPr>
          <w:p w14:paraId="029BB1E2" w14:textId="77777777" w:rsidR="00E40AEE" w:rsidRDefault="00E40AEE" w:rsidP="00B12742">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tcPr>
          <w:p w14:paraId="2A03EFE3" w14:textId="77777777" w:rsidR="00E40AEE" w:rsidRPr="00AD3C77" w:rsidRDefault="00E40AEE" w:rsidP="00B1274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7416A790" w14:textId="77777777" w:rsidR="00E40AEE" w:rsidRPr="00AD3C77" w:rsidRDefault="00E40AEE" w:rsidP="00B12742">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242736D3" w14:textId="25D25A77" w:rsidR="00E40AEE" w:rsidRPr="00AD3C77" w:rsidRDefault="00E40AEE" w:rsidP="00B1274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nil"/>
              <w:left w:val="nil"/>
              <w:bottom w:val="single" w:sz="4" w:space="0" w:color="auto"/>
              <w:right w:val="single" w:sz="4" w:space="0" w:color="auto"/>
            </w:tcBorders>
            <w:shd w:val="clear" w:color="auto" w:fill="auto"/>
          </w:tcPr>
          <w:p w14:paraId="0F6F0BB4" w14:textId="424E79DD"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163,64</w:t>
            </w:r>
          </w:p>
        </w:tc>
        <w:tc>
          <w:tcPr>
            <w:tcW w:w="1259" w:type="dxa"/>
            <w:tcBorders>
              <w:top w:val="single" w:sz="4" w:space="0" w:color="auto"/>
              <w:left w:val="nil"/>
              <w:bottom w:val="single" w:sz="4" w:space="0" w:color="auto"/>
              <w:right w:val="single" w:sz="4" w:space="0" w:color="auto"/>
            </w:tcBorders>
          </w:tcPr>
          <w:p w14:paraId="3220C412" w14:textId="7546144F"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E0EAB8D" w14:textId="1C861B21"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3D7FEDE" w14:textId="794E6AA6"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163,64</w:t>
            </w:r>
          </w:p>
        </w:tc>
        <w:tc>
          <w:tcPr>
            <w:tcW w:w="962" w:type="dxa"/>
            <w:tcBorders>
              <w:top w:val="single" w:sz="4" w:space="0" w:color="auto"/>
              <w:left w:val="nil"/>
              <w:bottom w:val="single" w:sz="4" w:space="0" w:color="auto"/>
              <w:right w:val="single" w:sz="4" w:space="0" w:color="auto"/>
            </w:tcBorders>
          </w:tcPr>
          <w:p w14:paraId="1059386F" w14:textId="1D2E34A9"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tcPr>
          <w:p w14:paraId="49D6AD20" w14:textId="10A6FE81" w:rsidR="00E40AEE" w:rsidRPr="00256799"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662" w:type="dxa"/>
            <w:vMerge/>
            <w:tcBorders>
              <w:left w:val="single" w:sz="4" w:space="0" w:color="auto"/>
              <w:right w:val="single" w:sz="4" w:space="0" w:color="auto"/>
            </w:tcBorders>
            <w:shd w:val="clear" w:color="auto" w:fill="auto"/>
          </w:tcPr>
          <w:p w14:paraId="4BBC844F" w14:textId="77777777" w:rsidR="00E40AEE" w:rsidRDefault="00E40AEE" w:rsidP="00B12742">
            <w:pPr>
              <w:widowControl w:val="0"/>
              <w:jc w:val="center"/>
              <w:rPr>
                <w:rFonts w:eastAsiaTheme="minorEastAsia" w:cs="Times New Roman"/>
                <w:sz w:val="20"/>
                <w:szCs w:val="20"/>
                <w:lang w:eastAsia="ru-RU"/>
              </w:rPr>
            </w:pPr>
          </w:p>
        </w:tc>
      </w:tr>
      <w:tr w:rsidR="00E40AEE" w:rsidRPr="00AD3C77" w14:paraId="070E64E9" w14:textId="77777777" w:rsidTr="00113DBE">
        <w:trPr>
          <w:trHeight w:val="278"/>
          <w:jc w:val="center"/>
        </w:trPr>
        <w:tc>
          <w:tcPr>
            <w:tcW w:w="566" w:type="dxa"/>
            <w:vMerge/>
            <w:tcBorders>
              <w:left w:val="single" w:sz="4" w:space="0" w:color="auto"/>
              <w:right w:val="single" w:sz="4" w:space="0" w:color="auto"/>
            </w:tcBorders>
            <w:shd w:val="clear" w:color="auto" w:fill="auto"/>
          </w:tcPr>
          <w:p w14:paraId="3ACC2CF8" w14:textId="77777777" w:rsidR="00E40AEE" w:rsidRDefault="00E40AEE" w:rsidP="00B12742">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tcPr>
          <w:p w14:paraId="45E5E99B" w14:textId="77777777" w:rsidR="00E40AEE" w:rsidRPr="00AD3C77" w:rsidRDefault="00E40AEE" w:rsidP="00B1274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203FAC0A" w14:textId="77777777" w:rsidR="00E40AEE" w:rsidRPr="00AD3C77" w:rsidRDefault="00E40AEE" w:rsidP="00B12742">
            <w:pPr>
              <w:widowControl w:val="0"/>
              <w:jc w:val="center"/>
              <w:rPr>
                <w:rFonts w:eastAsiaTheme="minorEastAsia" w:cs="Times New Roman"/>
                <w:sz w:val="20"/>
                <w:szCs w:val="20"/>
                <w:lang w:eastAsia="ru-RU"/>
              </w:rPr>
            </w:pPr>
          </w:p>
        </w:tc>
        <w:tc>
          <w:tcPr>
            <w:tcW w:w="1577" w:type="dxa"/>
            <w:tcBorders>
              <w:top w:val="nil"/>
              <w:left w:val="nil"/>
              <w:bottom w:val="single" w:sz="4" w:space="0" w:color="auto"/>
              <w:right w:val="single" w:sz="4" w:space="0" w:color="auto"/>
            </w:tcBorders>
            <w:shd w:val="clear" w:color="auto" w:fill="auto"/>
          </w:tcPr>
          <w:p w14:paraId="45B7AF1C" w14:textId="11E54D84" w:rsidR="00E40AEE" w:rsidRPr="00AD3C77" w:rsidRDefault="00E40AEE" w:rsidP="00B1274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nil"/>
              <w:bottom w:val="single" w:sz="4" w:space="0" w:color="auto"/>
              <w:right w:val="single" w:sz="4" w:space="0" w:color="auto"/>
            </w:tcBorders>
            <w:shd w:val="clear" w:color="auto" w:fill="auto"/>
          </w:tcPr>
          <w:p w14:paraId="32C596D8" w14:textId="2A11D2C2"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200,00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6138B5DB" w14:textId="17BAF852"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57A58725" w14:textId="7AD51F27"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D19124D" w14:textId="0BFCC5CC" w:rsidR="00E40AEE" w:rsidRPr="00AD3C77"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200,00</w:t>
            </w:r>
          </w:p>
          <w:p w14:paraId="043E8890" w14:textId="77777777" w:rsidR="00E40AEE" w:rsidRDefault="00E40AEE" w:rsidP="00B12742">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6E09A1ED" w14:textId="25E00CFC"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0295E1FC" w14:textId="1F5EE070" w:rsidR="00E40AEE" w:rsidRPr="00256799"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4B0B2EC7" w14:textId="77777777" w:rsidR="00E40AEE" w:rsidRDefault="00E40AEE" w:rsidP="00B12742">
            <w:pPr>
              <w:widowControl w:val="0"/>
              <w:jc w:val="center"/>
              <w:rPr>
                <w:rFonts w:eastAsiaTheme="minorEastAsia" w:cs="Times New Roman"/>
                <w:sz w:val="20"/>
                <w:szCs w:val="20"/>
                <w:lang w:eastAsia="ru-RU"/>
              </w:rPr>
            </w:pPr>
          </w:p>
        </w:tc>
      </w:tr>
      <w:tr w:rsidR="00E40AEE" w:rsidRPr="00AD3C77" w14:paraId="67EA5EF7" w14:textId="77777777" w:rsidTr="00113DBE">
        <w:trPr>
          <w:trHeight w:val="278"/>
          <w:jc w:val="center"/>
        </w:trPr>
        <w:tc>
          <w:tcPr>
            <w:tcW w:w="566" w:type="dxa"/>
            <w:vMerge/>
            <w:tcBorders>
              <w:left w:val="single" w:sz="4" w:space="0" w:color="auto"/>
              <w:right w:val="single" w:sz="4" w:space="0" w:color="auto"/>
            </w:tcBorders>
            <w:shd w:val="clear" w:color="auto" w:fill="auto"/>
          </w:tcPr>
          <w:p w14:paraId="3C044727" w14:textId="77777777" w:rsidR="00E40AEE" w:rsidRDefault="00E40AEE" w:rsidP="00B12742">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tcPr>
          <w:p w14:paraId="0B2A7585" w14:textId="77777777" w:rsidR="00E40AEE" w:rsidRPr="00AD3C77" w:rsidRDefault="00E40AEE" w:rsidP="00B1274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76EB1454" w14:textId="77777777" w:rsidR="00E40AEE" w:rsidRPr="00AD3C77" w:rsidRDefault="00E40AEE" w:rsidP="00B12742">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3377D061" w14:textId="24DB82F8" w:rsidR="00E40AEE" w:rsidRPr="00AD3C77" w:rsidRDefault="00E40AEE" w:rsidP="00B1274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tcPr>
          <w:p w14:paraId="1681E871" w14:textId="15D4E7B5"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10BEEA4E" w14:textId="23C9B504"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72F6F1B" w14:textId="0C321F04"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9DC97A5" w14:textId="77777777" w:rsidR="00E40AEE" w:rsidRPr="00AD3C77"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41C61E33" w14:textId="77777777" w:rsidR="00E40AEE" w:rsidRDefault="00E40AEE" w:rsidP="00B12742">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688157A0" w14:textId="1EB281D1"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450B91CE" w14:textId="412ADF8E" w:rsidR="00E40AEE" w:rsidRPr="00256799"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67E56F43" w14:textId="77777777" w:rsidR="00E40AEE" w:rsidRDefault="00E40AEE" w:rsidP="00B12742">
            <w:pPr>
              <w:widowControl w:val="0"/>
              <w:jc w:val="center"/>
              <w:rPr>
                <w:rFonts w:eastAsiaTheme="minorEastAsia" w:cs="Times New Roman"/>
                <w:sz w:val="20"/>
                <w:szCs w:val="20"/>
                <w:lang w:eastAsia="ru-RU"/>
              </w:rPr>
            </w:pPr>
          </w:p>
        </w:tc>
      </w:tr>
      <w:tr w:rsidR="00E40AEE" w:rsidRPr="00AD3C77" w14:paraId="61EAF500" w14:textId="77777777" w:rsidTr="00113DBE">
        <w:trPr>
          <w:trHeight w:val="278"/>
          <w:jc w:val="center"/>
        </w:trPr>
        <w:tc>
          <w:tcPr>
            <w:tcW w:w="566" w:type="dxa"/>
            <w:vMerge/>
            <w:tcBorders>
              <w:left w:val="single" w:sz="4" w:space="0" w:color="auto"/>
              <w:right w:val="single" w:sz="4" w:space="0" w:color="auto"/>
            </w:tcBorders>
            <w:shd w:val="clear" w:color="auto" w:fill="auto"/>
          </w:tcPr>
          <w:p w14:paraId="2A534E29" w14:textId="77777777" w:rsidR="00E40AEE" w:rsidRDefault="00E40AEE" w:rsidP="00B12742">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tcPr>
          <w:p w14:paraId="58EA4932" w14:textId="77777777" w:rsidR="00E40AEE" w:rsidRPr="00AD3C77" w:rsidRDefault="00E40AEE" w:rsidP="00B12742">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shd w:val="clear" w:color="auto" w:fill="auto"/>
          </w:tcPr>
          <w:p w14:paraId="2F06D5E3" w14:textId="77777777" w:rsidR="00E40AEE" w:rsidRPr="00AD3C77" w:rsidRDefault="00E40AEE" w:rsidP="00B12742">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34482D52" w14:textId="143C188C" w:rsidR="00E40AEE" w:rsidRPr="00AD3C77" w:rsidRDefault="00E40AEE" w:rsidP="00B1274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4FFF840C" w14:textId="24CF2002"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1879915C" w14:textId="390BA2E7"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ACA3777" w14:textId="0E7537E9"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1EE9DC4" w14:textId="77777777" w:rsidR="00E40AEE" w:rsidRPr="00AD3C77"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ABE76D2" w14:textId="77777777" w:rsidR="00E40AEE" w:rsidRDefault="00E40AEE" w:rsidP="00B12742">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47E11EAB" w14:textId="7A2743EA"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226271CC" w14:textId="4F654E6F" w:rsidR="00E40AEE" w:rsidRPr="00256799"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35B45343" w14:textId="77777777" w:rsidR="00E40AEE" w:rsidRDefault="00E40AEE" w:rsidP="00B12742">
            <w:pPr>
              <w:widowControl w:val="0"/>
              <w:jc w:val="center"/>
              <w:rPr>
                <w:rFonts w:eastAsiaTheme="minorEastAsia" w:cs="Times New Roman"/>
                <w:sz w:val="20"/>
                <w:szCs w:val="20"/>
                <w:lang w:eastAsia="ru-RU"/>
              </w:rPr>
            </w:pPr>
          </w:p>
        </w:tc>
      </w:tr>
      <w:tr w:rsidR="00E40AEE" w:rsidRPr="00AD3C77" w14:paraId="1449A835" w14:textId="77777777" w:rsidTr="00113DBE">
        <w:trPr>
          <w:trHeight w:val="262"/>
          <w:jc w:val="center"/>
        </w:trPr>
        <w:tc>
          <w:tcPr>
            <w:tcW w:w="566" w:type="dxa"/>
            <w:vMerge/>
            <w:tcBorders>
              <w:left w:val="single" w:sz="4" w:space="0" w:color="auto"/>
              <w:right w:val="single" w:sz="4" w:space="0" w:color="auto"/>
            </w:tcBorders>
            <w:shd w:val="clear" w:color="auto" w:fill="auto"/>
          </w:tcPr>
          <w:p w14:paraId="597EF4BF" w14:textId="77777777" w:rsidR="00E40AEE"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bottom w:val="single" w:sz="4" w:space="0" w:color="auto"/>
            </w:tcBorders>
            <w:shd w:val="clear" w:color="auto" w:fill="auto"/>
          </w:tcPr>
          <w:p w14:paraId="768036D9" w14:textId="516F4C1C" w:rsidR="00E40AEE" w:rsidRPr="00656766" w:rsidRDefault="00E40AEE" w:rsidP="00E40AEE">
            <w:pPr>
              <w:widowControl w:val="0"/>
              <w:rPr>
                <w:rFonts w:eastAsiaTheme="minorEastAsia" w:cs="Times New Roman"/>
                <w:sz w:val="20"/>
                <w:szCs w:val="20"/>
                <w:lang w:eastAsia="ru-RU"/>
              </w:rPr>
            </w:pPr>
            <w:r w:rsidRPr="00656766">
              <w:rPr>
                <w:rFonts w:eastAsia="Times New Roman" w:cs="Times New Roman"/>
                <w:color w:val="000000"/>
                <w:sz w:val="20"/>
                <w:szCs w:val="18"/>
                <w:lang w:eastAsia="ru-RU"/>
              </w:rPr>
              <w:t>Лучшим сельским учреждениям культуры предоставлено денежное поощрение, ед.</w:t>
            </w:r>
          </w:p>
        </w:tc>
        <w:tc>
          <w:tcPr>
            <w:tcW w:w="1377" w:type="dxa"/>
            <w:vMerge w:val="restart"/>
            <w:tcBorders>
              <w:top w:val="single" w:sz="4" w:space="0" w:color="auto"/>
              <w:left w:val="single" w:sz="4" w:space="0" w:color="auto"/>
              <w:right w:val="single" w:sz="4" w:space="0" w:color="auto"/>
            </w:tcBorders>
          </w:tcPr>
          <w:p w14:paraId="2FC51F84" w14:textId="377051CA" w:rsidR="00E40AEE" w:rsidRPr="00AD3C77" w:rsidRDefault="00E40AEE" w:rsidP="00E40AEE">
            <w:pPr>
              <w:widowControl w:val="0"/>
              <w:jc w:val="center"/>
              <w:rPr>
                <w:rFonts w:eastAsiaTheme="minorEastAsia" w:cs="Times New Roman"/>
                <w:sz w:val="20"/>
                <w:szCs w:val="20"/>
                <w:lang w:eastAsia="ru-RU"/>
              </w:rPr>
            </w:pPr>
            <w:r w:rsidRPr="00A84F0B">
              <w:rPr>
                <w:rFonts w:eastAsiaTheme="minorEastAsia" w:cs="Times New Roman"/>
                <w:sz w:val="20"/>
                <w:szCs w:val="20"/>
                <w:lang w:eastAsia="ru-RU"/>
              </w:rPr>
              <w:t>х</w:t>
            </w:r>
          </w:p>
        </w:tc>
        <w:tc>
          <w:tcPr>
            <w:tcW w:w="1577" w:type="dxa"/>
            <w:vMerge w:val="restart"/>
            <w:tcBorders>
              <w:top w:val="single" w:sz="4" w:space="0" w:color="auto"/>
              <w:left w:val="single" w:sz="4" w:space="0" w:color="auto"/>
              <w:right w:val="single" w:sz="4" w:space="0" w:color="auto"/>
            </w:tcBorders>
          </w:tcPr>
          <w:p w14:paraId="3856C805" w14:textId="6AFE773D" w:rsidR="00E40AEE" w:rsidRPr="00AD3C77" w:rsidRDefault="00E40AEE" w:rsidP="00E40AEE">
            <w:pPr>
              <w:widowControl w:val="0"/>
              <w:rPr>
                <w:rFonts w:eastAsiaTheme="minorEastAsia" w:cs="Times New Roman"/>
                <w:sz w:val="20"/>
                <w:szCs w:val="20"/>
                <w:lang w:eastAsia="ru-RU"/>
              </w:rPr>
            </w:pPr>
            <w:r w:rsidRPr="00A84F0B">
              <w:rPr>
                <w:rFonts w:eastAsiaTheme="minorEastAsia" w:cs="Times New Roman"/>
                <w:sz w:val="18"/>
                <w:szCs w:val="18"/>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tcPr>
          <w:p w14:paraId="74444314" w14:textId="3F315C9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79CE393E" w14:textId="63B9E964" w:rsidR="00E40AEE" w:rsidRPr="00DC6D05" w:rsidRDefault="00E40AEE" w:rsidP="00E40AEE">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1351" w:type="dxa"/>
            <w:vMerge w:val="restart"/>
            <w:tcBorders>
              <w:top w:val="single" w:sz="4" w:space="0" w:color="auto"/>
              <w:left w:val="single" w:sz="4" w:space="0" w:color="auto"/>
              <w:right w:val="single" w:sz="4" w:space="0" w:color="auto"/>
            </w:tcBorders>
          </w:tcPr>
          <w:p w14:paraId="7776FDC6" w14:textId="6E3B87AD"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637" w:type="dxa"/>
            <w:vMerge w:val="restart"/>
            <w:tcBorders>
              <w:top w:val="single" w:sz="4" w:space="0" w:color="auto"/>
              <w:left w:val="single" w:sz="4" w:space="0" w:color="auto"/>
              <w:right w:val="single" w:sz="4" w:space="0" w:color="auto"/>
            </w:tcBorders>
            <w:shd w:val="clear" w:color="auto" w:fill="auto"/>
          </w:tcPr>
          <w:p w14:paraId="7CD0FCB1" w14:textId="7777777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7A621DD9" w14:textId="787B1473" w:rsidR="00E40AEE" w:rsidRDefault="00E40AEE" w:rsidP="00E40AEE">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w:t>
            </w:r>
            <w:r>
              <w:rPr>
                <w:rFonts w:eastAsiaTheme="minorEastAsia" w:cs="Times New Roman"/>
                <w:sz w:val="20"/>
                <w:szCs w:val="20"/>
                <w:lang w:eastAsia="ru-RU"/>
              </w:rPr>
              <w:t>5</w:t>
            </w:r>
            <w:r w:rsidRPr="00E57E19">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554" w:type="dxa"/>
            <w:gridSpan w:val="7"/>
            <w:tcBorders>
              <w:top w:val="single" w:sz="4" w:space="0" w:color="auto"/>
              <w:left w:val="single" w:sz="4" w:space="0" w:color="auto"/>
              <w:bottom w:val="single" w:sz="4" w:space="0" w:color="auto"/>
              <w:right w:val="single" w:sz="4" w:space="0" w:color="auto"/>
            </w:tcBorders>
            <w:shd w:val="clear" w:color="auto" w:fill="auto"/>
          </w:tcPr>
          <w:p w14:paraId="2AF297AE" w14:textId="09C1C91D"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tcPr>
          <w:p w14:paraId="37B1C6B4" w14:textId="70A4F9AB"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1005" w:type="dxa"/>
            <w:vMerge w:val="restart"/>
            <w:tcBorders>
              <w:top w:val="nil"/>
              <w:left w:val="nil"/>
              <w:right w:val="single" w:sz="4" w:space="0" w:color="auto"/>
            </w:tcBorders>
            <w:shd w:val="clear" w:color="auto" w:fill="auto"/>
          </w:tcPr>
          <w:p w14:paraId="3A20AEB9" w14:textId="040B00CC" w:rsidR="00E40AEE" w:rsidRPr="00256799"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left w:val="single" w:sz="4" w:space="0" w:color="auto"/>
              <w:right w:val="single" w:sz="4" w:space="0" w:color="auto"/>
            </w:tcBorders>
            <w:shd w:val="clear" w:color="auto" w:fill="auto"/>
          </w:tcPr>
          <w:p w14:paraId="12DBC60D"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625A4F48" w14:textId="77777777" w:rsidTr="00113DBE">
        <w:trPr>
          <w:trHeight w:val="1218"/>
          <w:jc w:val="center"/>
        </w:trPr>
        <w:tc>
          <w:tcPr>
            <w:tcW w:w="566" w:type="dxa"/>
            <w:vMerge/>
            <w:tcBorders>
              <w:left w:val="single" w:sz="4" w:space="0" w:color="auto"/>
              <w:right w:val="single" w:sz="4" w:space="0" w:color="auto"/>
            </w:tcBorders>
            <w:shd w:val="clear" w:color="auto" w:fill="auto"/>
          </w:tcPr>
          <w:p w14:paraId="1919CDF4" w14:textId="77777777" w:rsidR="00E40AEE"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bottom w:val="single" w:sz="4" w:space="0" w:color="auto"/>
            </w:tcBorders>
            <w:shd w:val="clear" w:color="auto" w:fill="auto"/>
            <w:vAlign w:val="center"/>
          </w:tcPr>
          <w:p w14:paraId="0DFED369" w14:textId="77777777" w:rsidR="00E40AEE" w:rsidRPr="00656766"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0401231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right w:val="single" w:sz="4" w:space="0" w:color="auto"/>
            </w:tcBorders>
            <w:vAlign w:val="center"/>
          </w:tcPr>
          <w:p w14:paraId="3AAC3DE7" w14:textId="77777777" w:rsidR="00E40AEE" w:rsidRPr="00AD3C77" w:rsidRDefault="00E40AEE" w:rsidP="00E40AEE">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tcPr>
          <w:p w14:paraId="7CCF9181" w14:textId="77777777" w:rsidR="00E40AEE"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420E0E6E" w14:textId="77777777" w:rsidR="00E40AEE" w:rsidRPr="00DC6D05" w:rsidRDefault="00E40AEE" w:rsidP="00E40AEE">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tcPr>
          <w:p w14:paraId="304C6283" w14:textId="77777777" w:rsidR="00E40AEE" w:rsidRDefault="00E40AEE" w:rsidP="00E40AEE">
            <w:pPr>
              <w:widowControl w:val="0"/>
              <w:jc w:val="center"/>
              <w:rPr>
                <w:rFonts w:eastAsiaTheme="minorEastAsia" w:cs="Times New Roman"/>
                <w:sz w:val="20"/>
                <w:szCs w:val="20"/>
                <w:lang w:eastAsia="ru-RU"/>
              </w:rPr>
            </w:pPr>
          </w:p>
        </w:tc>
        <w:tc>
          <w:tcPr>
            <w:tcW w:w="637" w:type="dxa"/>
            <w:vMerge/>
            <w:tcBorders>
              <w:left w:val="single" w:sz="4" w:space="0" w:color="auto"/>
              <w:bottom w:val="single" w:sz="4" w:space="0" w:color="auto"/>
              <w:right w:val="single" w:sz="4" w:space="0" w:color="auto"/>
            </w:tcBorders>
            <w:vAlign w:val="center"/>
          </w:tcPr>
          <w:p w14:paraId="0F8094FD" w14:textId="77777777" w:rsidR="00E40AEE" w:rsidRDefault="00E40AEE" w:rsidP="00E40AEE">
            <w:pPr>
              <w:widowControl w:val="0"/>
              <w:jc w:val="center"/>
              <w:rPr>
                <w:rFonts w:eastAsiaTheme="minorEastAsia" w:cs="Times New Roman"/>
                <w:sz w:val="20"/>
                <w:szCs w:val="20"/>
                <w:lang w:eastAsia="ru-RU"/>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C8EAB4"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2E07877" w14:textId="01E0C593" w:rsidR="00E40AEE" w:rsidRDefault="00E40AEE" w:rsidP="00E40AEE">
            <w:pPr>
              <w:widowControl w:val="0"/>
              <w:jc w:val="center"/>
              <w:rPr>
                <w:rFonts w:eastAsiaTheme="minorEastAsia" w:cs="Times New Roman"/>
                <w:sz w:val="20"/>
                <w:szCs w:val="20"/>
                <w:lang w:eastAsia="ru-RU"/>
              </w:rPr>
            </w:pPr>
            <w:r w:rsidRPr="00D02851">
              <w:rPr>
                <w:rFonts w:cs="Times New Roman"/>
                <w:sz w:val="20"/>
              </w:rPr>
              <w:t>квартал</w:t>
            </w:r>
          </w:p>
        </w:tc>
        <w:tc>
          <w:tcPr>
            <w:tcW w:w="638"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087A3CCF" w14:textId="27084523" w:rsidR="00E40AEE" w:rsidRDefault="00E40AEE" w:rsidP="00E40AEE">
            <w:pPr>
              <w:widowControl w:val="0"/>
              <w:jc w:val="center"/>
              <w:rPr>
                <w:rFonts w:eastAsiaTheme="minorEastAsia" w:cs="Times New Roman"/>
                <w:sz w:val="20"/>
                <w:szCs w:val="20"/>
                <w:lang w:eastAsia="ru-RU"/>
              </w:rPr>
            </w:pPr>
            <w:r w:rsidRPr="00D02851">
              <w:rPr>
                <w:sz w:val="20"/>
              </w:rPr>
              <w:t>1 полугодие</w:t>
            </w:r>
          </w:p>
        </w:tc>
        <w:tc>
          <w:tcPr>
            <w:tcW w:w="639"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547B80ED" w14:textId="0351140E" w:rsidR="00E40AEE" w:rsidRDefault="00E40AEE" w:rsidP="00E40AEE">
            <w:pPr>
              <w:widowControl w:val="0"/>
              <w:jc w:val="center"/>
              <w:rPr>
                <w:rFonts w:eastAsiaTheme="minorEastAsia" w:cs="Times New Roman"/>
                <w:sz w:val="20"/>
                <w:szCs w:val="20"/>
                <w:lang w:eastAsia="ru-RU"/>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tcPr>
          <w:p w14:paraId="7D6BF92D" w14:textId="587B1A60" w:rsidR="00E40AEE" w:rsidRDefault="00E40AEE" w:rsidP="00E40AEE">
            <w:pPr>
              <w:widowControl w:val="0"/>
              <w:jc w:val="center"/>
              <w:rPr>
                <w:rFonts w:eastAsiaTheme="minorEastAsia" w:cs="Times New Roman"/>
                <w:sz w:val="20"/>
                <w:szCs w:val="20"/>
                <w:lang w:eastAsia="ru-RU"/>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tcPr>
          <w:p w14:paraId="32433F64" w14:textId="77777777" w:rsidR="00E40AEE" w:rsidRDefault="00E40AEE" w:rsidP="00E40AEE">
            <w:pPr>
              <w:widowControl w:val="0"/>
              <w:jc w:val="center"/>
              <w:rPr>
                <w:rFonts w:eastAsiaTheme="minorEastAsia" w:cs="Times New Roman"/>
                <w:sz w:val="20"/>
                <w:szCs w:val="20"/>
                <w:lang w:eastAsia="ru-RU"/>
              </w:rPr>
            </w:pPr>
          </w:p>
        </w:tc>
        <w:tc>
          <w:tcPr>
            <w:tcW w:w="1005" w:type="dxa"/>
            <w:vMerge/>
            <w:tcBorders>
              <w:left w:val="nil"/>
              <w:bottom w:val="single" w:sz="4" w:space="0" w:color="auto"/>
              <w:right w:val="single" w:sz="4" w:space="0" w:color="auto"/>
            </w:tcBorders>
            <w:shd w:val="clear" w:color="auto" w:fill="auto"/>
          </w:tcPr>
          <w:p w14:paraId="58E3A589" w14:textId="77777777" w:rsidR="00E40AEE" w:rsidRPr="00256799" w:rsidRDefault="00E40AEE" w:rsidP="00E40AEE">
            <w:pPr>
              <w:widowControl w:val="0"/>
              <w:jc w:val="center"/>
              <w:rPr>
                <w:rFonts w:eastAsiaTheme="minorEastAsia" w:cs="Times New Roman"/>
                <w:sz w:val="20"/>
                <w:szCs w:val="20"/>
                <w:lang w:eastAsia="ru-RU"/>
              </w:rPr>
            </w:pPr>
          </w:p>
        </w:tc>
        <w:tc>
          <w:tcPr>
            <w:tcW w:w="1662" w:type="dxa"/>
            <w:vMerge/>
            <w:tcBorders>
              <w:left w:val="single" w:sz="4" w:space="0" w:color="auto"/>
              <w:right w:val="single" w:sz="4" w:space="0" w:color="auto"/>
            </w:tcBorders>
            <w:shd w:val="clear" w:color="auto" w:fill="auto"/>
          </w:tcPr>
          <w:p w14:paraId="30525A2D"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1F9CF5F3" w14:textId="77777777" w:rsidTr="00113DBE">
        <w:trPr>
          <w:trHeight w:val="278"/>
          <w:jc w:val="center"/>
        </w:trPr>
        <w:tc>
          <w:tcPr>
            <w:tcW w:w="566" w:type="dxa"/>
            <w:vMerge/>
            <w:tcBorders>
              <w:left w:val="single" w:sz="4" w:space="0" w:color="auto"/>
              <w:right w:val="single" w:sz="4" w:space="0" w:color="auto"/>
            </w:tcBorders>
            <w:shd w:val="clear" w:color="auto" w:fill="auto"/>
          </w:tcPr>
          <w:p w14:paraId="48733A8D" w14:textId="77777777" w:rsidR="00E40AEE"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bottom w:val="single" w:sz="4" w:space="0" w:color="auto"/>
            </w:tcBorders>
            <w:shd w:val="clear" w:color="auto" w:fill="auto"/>
            <w:vAlign w:val="center"/>
          </w:tcPr>
          <w:p w14:paraId="079A15FB" w14:textId="77777777" w:rsidR="00E40AEE" w:rsidRPr="00656766"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3D4A0118"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bottom w:val="single" w:sz="4" w:space="0" w:color="auto"/>
              <w:right w:val="single" w:sz="4" w:space="0" w:color="auto"/>
            </w:tcBorders>
            <w:vAlign w:val="center"/>
          </w:tcPr>
          <w:p w14:paraId="5B18D76D" w14:textId="77777777" w:rsidR="00E40AEE" w:rsidRPr="00AD3C77" w:rsidRDefault="00E40AEE" w:rsidP="00E40AEE">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30D450A" w14:textId="4AD5469C"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59" w:type="dxa"/>
            <w:tcBorders>
              <w:top w:val="single" w:sz="4" w:space="0" w:color="auto"/>
              <w:left w:val="nil"/>
              <w:bottom w:val="single" w:sz="4" w:space="0" w:color="auto"/>
              <w:right w:val="single" w:sz="4" w:space="0" w:color="auto"/>
            </w:tcBorders>
          </w:tcPr>
          <w:p w14:paraId="0F1E85AD" w14:textId="4327249E" w:rsidR="00E40AEE" w:rsidRPr="00DC6D05"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351" w:type="dxa"/>
            <w:tcBorders>
              <w:top w:val="single" w:sz="4" w:space="0" w:color="auto"/>
              <w:left w:val="single" w:sz="4" w:space="0" w:color="auto"/>
              <w:bottom w:val="single" w:sz="4" w:space="0" w:color="auto"/>
              <w:right w:val="single" w:sz="4" w:space="0" w:color="auto"/>
            </w:tcBorders>
          </w:tcPr>
          <w:p w14:paraId="20FAE6B0" w14:textId="4FB49145"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0783056C" w14:textId="49BF4779"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39" w:type="dxa"/>
            <w:gridSpan w:val="2"/>
            <w:tcBorders>
              <w:top w:val="single" w:sz="4" w:space="0" w:color="auto"/>
              <w:left w:val="nil"/>
              <w:bottom w:val="single" w:sz="4" w:space="0" w:color="auto"/>
              <w:right w:val="single" w:sz="4" w:space="0" w:color="auto"/>
            </w:tcBorders>
            <w:shd w:val="clear" w:color="auto" w:fill="auto"/>
          </w:tcPr>
          <w:p w14:paraId="4873AC71" w14:textId="7A2C754F"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gridSpan w:val="2"/>
            <w:tcBorders>
              <w:top w:val="single" w:sz="4" w:space="0" w:color="auto"/>
              <w:left w:val="nil"/>
              <w:bottom w:val="single" w:sz="4" w:space="0" w:color="auto"/>
              <w:right w:val="single" w:sz="4" w:space="0" w:color="auto"/>
            </w:tcBorders>
            <w:shd w:val="clear" w:color="auto" w:fill="auto"/>
          </w:tcPr>
          <w:p w14:paraId="18AB4B56" w14:textId="5F06772B"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39" w:type="dxa"/>
            <w:gridSpan w:val="2"/>
            <w:tcBorders>
              <w:top w:val="single" w:sz="4" w:space="0" w:color="auto"/>
              <w:left w:val="nil"/>
              <w:bottom w:val="single" w:sz="4" w:space="0" w:color="auto"/>
              <w:right w:val="single" w:sz="4" w:space="0" w:color="auto"/>
            </w:tcBorders>
            <w:shd w:val="clear" w:color="auto" w:fill="auto"/>
          </w:tcPr>
          <w:p w14:paraId="7E75E560" w14:textId="16169C0B"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38" w:type="dxa"/>
            <w:tcBorders>
              <w:top w:val="single" w:sz="4" w:space="0" w:color="auto"/>
              <w:left w:val="nil"/>
              <w:bottom w:val="single" w:sz="4" w:space="0" w:color="auto"/>
              <w:right w:val="single" w:sz="4" w:space="0" w:color="auto"/>
            </w:tcBorders>
            <w:shd w:val="clear" w:color="auto" w:fill="auto"/>
          </w:tcPr>
          <w:p w14:paraId="5470A130" w14:textId="7C6D094A"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62" w:type="dxa"/>
            <w:tcBorders>
              <w:top w:val="single" w:sz="4" w:space="0" w:color="auto"/>
              <w:left w:val="nil"/>
              <w:bottom w:val="single" w:sz="4" w:space="0" w:color="auto"/>
              <w:right w:val="single" w:sz="4" w:space="0" w:color="auto"/>
            </w:tcBorders>
            <w:shd w:val="clear" w:color="auto" w:fill="auto"/>
          </w:tcPr>
          <w:p w14:paraId="7FE49190" w14:textId="71C7568C"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005" w:type="dxa"/>
            <w:tcBorders>
              <w:top w:val="nil"/>
              <w:left w:val="nil"/>
              <w:bottom w:val="single" w:sz="4" w:space="0" w:color="auto"/>
              <w:right w:val="single" w:sz="4" w:space="0" w:color="auto"/>
            </w:tcBorders>
            <w:shd w:val="clear" w:color="auto" w:fill="auto"/>
          </w:tcPr>
          <w:p w14:paraId="7EB14D6D" w14:textId="075035D8" w:rsidR="00E40AEE" w:rsidRPr="002567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62" w:type="dxa"/>
            <w:vMerge/>
            <w:tcBorders>
              <w:left w:val="single" w:sz="4" w:space="0" w:color="auto"/>
              <w:right w:val="single" w:sz="4" w:space="0" w:color="auto"/>
            </w:tcBorders>
            <w:shd w:val="clear" w:color="auto" w:fill="auto"/>
          </w:tcPr>
          <w:p w14:paraId="72F44236"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7019985F" w14:textId="77777777" w:rsidTr="00113DBE">
        <w:trPr>
          <w:trHeight w:val="278"/>
          <w:jc w:val="center"/>
        </w:trPr>
        <w:tc>
          <w:tcPr>
            <w:tcW w:w="566" w:type="dxa"/>
            <w:vMerge/>
            <w:tcBorders>
              <w:left w:val="single" w:sz="4" w:space="0" w:color="auto"/>
              <w:right w:val="single" w:sz="4" w:space="0" w:color="auto"/>
            </w:tcBorders>
            <w:shd w:val="clear" w:color="auto" w:fill="auto"/>
          </w:tcPr>
          <w:p w14:paraId="6306F09A" w14:textId="77777777" w:rsidR="00E40AEE"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tcBorders>
            <w:shd w:val="clear" w:color="auto" w:fill="auto"/>
          </w:tcPr>
          <w:p w14:paraId="1C49298D" w14:textId="39C15999" w:rsidR="00E40AEE" w:rsidRPr="00656766" w:rsidRDefault="00E40AEE" w:rsidP="00E40AEE">
            <w:pPr>
              <w:widowControl w:val="0"/>
              <w:rPr>
                <w:rFonts w:eastAsiaTheme="minorEastAsia" w:cs="Times New Roman"/>
                <w:sz w:val="20"/>
                <w:szCs w:val="20"/>
                <w:lang w:eastAsia="ru-RU"/>
              </w:rPr>
            </w:pPr>
            <w:r w:rsidRPr="00656766">
              <w:rPr>
                <w:rFonts w:eastAsia="Times New Roman" w:cs="Times New Roman"/>
                <w:color w:val="000000"/>
                <w:sz w:val="20"/>
                <w:szCs w:val="18"/>
                <w:lang w:eastAsia="ru-RU"/>
              </w:rPr>
              <w:t>Лучшим работникам сельских учреждений культуры предоставлено денежное поощрение, чел.</w:t>
            </w:r>
          </w:p>
        </w:tc>
        <w:tc>
          <w:tcPr>
            <w:tcW w:w="1377" w:type="dxa"/>
            <w:vMerge w:val="restart"/>
            <w:tcBorders>
              <w:top w:val="single" w:sz="4" w:space="0" w:color="auto"/>
              <w:left w:val="single" w:sz="4" w:space="0" w:color="auto"/>
              <w:right w:val="single" w:sz="4" w:space="0" w:color="auto"/>
            </w:tcBorders>
          </w:tcPr>
          <w:p w14:paraId="3DCBC563" w14:textId="2B8825A2" w:rsidR="00E40AEE" w:rsidRPr="00AD3C77" w:rsidRDefault="00E40AEE" w:rsidP="00E40AEE">
            <w:pPr>
              <w:widowControl w:val="0"/>
              <w:jc w:val="center"/>
              <w:rPr>
                <w:rFonts w:eastAsiaTheme="minorEastAsia" w:cs="Times New Roman"/>
                <w:sz w:val="20"/>
                <w:szCs w:val="20"/>
                <w:lang w:eastAsia="ru-RU"/>
              </w:rPr>
            </w:pPr>
            <w:r w:rsidRPr="00A84F0B">
              <w:rPr>
                <w:rFonts w:eastAsiaTheme="minorEastAsia" w:cs="Times New Roman"/>
                <w:sz w:val="20"/>
                <w:szCs w:val="20"/>
                <w:lang w:eastAsia="ru-RU"/>
              </w:rPr>
              <w:t>х</w:t>
            </w:r>
          </w:p>
        </w:tc>
        <w:tc>
          <w:tcPr>
            <w:tcW w:w="1577" w:type="dxa"/>
            <w:vMerge w:val="restart"/>
            <w:tcBorders>
              <w:top w:val="single" w:sz="4" w:space="0" w:color="auto"/>
              <w:left w:val="single" w:sz="4" w:space="0" w:color="auto"/>
              <w:right w:val="single" w:sz="4" w:space="0" w:color="auto"/>
            </w:tcBorders>
          </w:tcPr>
          <w:p w14:paraId="4D604586" w14:textId="2118833B" w:rsidR="00E40AEE" w:rsidRPr="00AD3C77" w:rsidRDefault="00E40AEE" w:rsidP="00E40AEE">
            <w:pPr>
              <w:widowControl w:val="0"/>
              <w:rPr>
                <w:rFonts w:eastAsiaTheme="minorEastAsia" w:cs="Times New Roman"/>
                <w:sz w:val="20"/>
                <w:szCs w:val="20"/>
                <w:lang w:eastAsia="ru-RU"/>
              </w:rPr>
            </w:pPr>
            <w:r w:rsidRPr="00A84F0B">
              <w:rPr>
                <w:rFonts w:eastAsiaTheme="minorEastAsia" w:cs="Times New Roman"/>
                <w:sz w:val="18"/>
                <w:szCs w:val="18"/>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tcPr>
          <w:p w14:paraId="0158085D" w14:textId="446F3DEF"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294593BB" w14:textId="7AA7C8F2" w:rsidR="00E40AEE" w:rsidRPr="00DC6D05" w:rsidRDefault="00E40AEE" w:rsidP="00E40AEE">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1351" w:type="dxa"/>
            <w:vMerge w:val="restart"/>
            <w:tcBorders>
              <w:top w:val="single" w:sz="4" w:space="0" w:color="auto"/>
              <w:left w:val="single" w:sz="4" w:space="0" w:color="auto"/>
              <w:right w:val="single" w:sz="4" w:space="0" w:color="auto"/>
            </w:tcBorders>
          </w:tcPr>
          <w:p w14:paraId="6D412C66" w14:textId="11D4E4ED"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637" w:type="dxa"/>
            <w:vMerge w:val="restart"/>
            <w:tcBorders>
              <w:top w:val="single" w:sz="4" w:space="0" w:color="auto"/>
              <w:left w:val="single" w:sz="4" w:space="0" w:color="auto"/>
              <w:right w:val="single" w:sz="4" w:space="0" w:color="auto"/>
            </w:tcBorders>
            <w:shd w:val="clear" w:color="auto" w:fill="auto"/>
          </w:tcPr>
          <w:p w14:paraId="2F5F1910" w14:textId="7777777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67F537E8" w14:textId="6E5140CB" w:rsidR="00E40AEE" w:rsidRDefault="00E40AEE" w:rsidP="00E40AEE">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w:t>
            </w:r>
            <w:r>
              <w:rPr>
                <w:rFonts w:eastAsiaTheme="minorEastAsia" w:cs="Times New Roman"/>
                <w:sz w:val="20"/>
                <w:szCs w:val="20"/>
                <w:lang w:eastAsia="ru-RU"/>
              </w:rPr>
              <w:t>5</w:t>
            </w:r>
            <w:r w:rsidRPr="00E57E19">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554" w:type="dxa"/>
            <w:gridSpan w:val="7"/>
            <w:tcBorders>
              <w:top w:val="single" w:sz="4" w:space="0" w:color="auto"/>
              <w:left w:val="single" w:sz="4" w:space="0" w:color="auto"/>
              <w:bottom w:val="single" w:sz="4" w:space="0" w:color="auto"/>
              <w:right w:val="single" w:sz="4" w:space="0" w:color="auto"/>
            </w:tcBorders>
            <w:shd w:val="clear" w:color="auto" w:fill="auto"/>
          </w:tcPr>
          <w:p w14:paraId="7851249F" w14:textId="6A4D107C"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tcPr>
          <w:p w14:paraId="5BF6EF02" w14:textId="43E4B20B"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1005" w:type="dxa"/>
            <w:vMerge w:val="restart"/>
            <w:tcBorders>
              <w:top w:val="nil"/>
              <w:left w:val="nil"/>
              <w:right w:val="single" w:sz="4" w:space="0" w:color="auto"/>
            </w:tcBorders>
            <w:shd w:val="clear" w:color="auto" w:fill="auto"/>
          </w:tcPr>
          <w:p w14:paraId="2B3BF452" w14:textId="378F3500" w:rsidR="00E40AEE" w:rsidRPr="00256799"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left w:val="single" w:sz="4" w:space="0" w:color="auto"/>
              <w:right w:val="single" w:sz="4" w:space="0" w:color="auto"/>
            </w:tcBorders>
            <w:shd w:val="clear" w:color="auto" w:fill="auto"/>
          </w:tcPr>
          <w:p w14:paraId="3618CA67"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7E25131E" w14:textId="77777777" w:rsidTr="00113DBE">
        <w:trPr>
          <w:trHeight w:val="1204"/>
          <w:jc w:val="center"/>
        </w:trPr>
        <w:tc>
          <w:tcPr>
            <w:tcW w:w="566" w:type="dxa"/>
            <w:vMerge/>
            <w:tcBorders>
              <w:left w:val="single" w:sz="4" w:space="0" w:color="auto"/>
              <w:right w:val="single" w:sz="4" w:space="0" w:color="auto"/>
            </w:tcBorders>
            <w:shd w:val="clear" w:color="auto" w:fill="auto"/>
          </w:tcPr>
          <w:p w14:paraId="209510A5" w14:textId="77777777" w:rsidR="00E40AEE" w:rsidRDefault="00E40AEE" w:rsidP="00E40AEE">
            <w:pPr>
              <w:widowControl w:val="0"/>
              <w:jc w:val="center"/>
              <w:rPr>
                <w:rFonts w:eastAsiaTheme="minorEastAsia" w:cs="Times New Roman"/>
                <w:sz w:val="20"/>
                <w:szCs w:val="20"/>
                <w:lang w:eastAsia="ru-RU"/>
              </w:rPr>
            </w:pPr>
          </w:p>
        </w:tc>
        <w:tc>
          <w:tcPr>
            <w:tcW w:w="2004" w:type="dxa"/>
            <w:vMerge/>
            <w:shd w:val="clear" w:color="auto" w:fill="auto"/>
            <w:vAlign w:val="center"/>
          </w:tcPr>
          <w:p w14:paraId="11AC4836"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195AF0EC"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right w:val="single" w:sz="4" w:space="0" w:color="auto"/>
            </w:tcBorders>
            <w:vAlign w:val="center"/>
          </w:tcPr>
          <w:p w14:paraId="50D95524" w14:textId="77777777" w:rsidR="00E40AEE" w:rsidRPr="00AD3C77" w:rsidRDefault="00E40AEE" w:rsidP="00E40AEE">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tcPr>
          <w:p w14:paraId="3CA423E4" w14:textId="77777777" w:rsidR="00E40AEE"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0001A531" w14:textId="77777777" w:rsidR="00E40AEE" w:rsidRPr="00DC6D05" w:rsidRDefault="00E40AEE" w:rsidP="00E40AEE">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tcPr>
          <w:p w14:paraId="5A2B0797" w14:textId="77777777" w:rsidR="00E40AEE" w:rsidRDefault="00E40AEE" w:rsidP="00E40AEE">
            <w:pPr>
              <w:widowControl w:val="0"/>
              <w:jc w:val="center"/>
              <w:rPr>
                <w:rFonts w:eastAsiaTheme="minorEastAsia" w:cs="Times New Roman"/>
                <w:sz w:val="20"/>
                <w:szCs w:val="20"/>
                <w:lang w:eastAsia="ru-RU"/>
              </w:rPr>
            </w:pPr>
          </w:p>
        </w:tc>
        <w:tc>
          <w:tcPr>
            <w:tcW w:w="637" w:type="dxa"/>
            <w:vMerge/>
            <w:tcBorders>
              <w:left w:val="single" w:sz="4" w:space="0" w:color="auto"/>
              <w:bottom w:val="single" w:sz="4" w:space="0" w:color="auto"/>
              <w:right w:val="single" w:sz="4" w:space="0" w:color="auto"/>
            </w:tcBorders>
            <w:vAlign w:val="center"/>
          </w:tcPr>
          <w:p w14:paraId="3CE75BE9" w14:textId="77777777" w:rsidR="00E40AEE" w:rsidRDefault="00E40AEE" w:rsidP="00E40AEE">
            <w:pPr>
              <w:widowControl w:val="0"/>
              <w:jc w:val="center"/>
              <w:rPr>
                <w:rFonts w:eastAsiaTheme="minorEastAsia" w:cs="Times New Roman"/>
                <w:sz w:val="20"/>
                <w:szCs w:val="20"/>
                <w:lang w:eastAsia="ru-RU"/>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F11526"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12BDBEE2" w14:textId="3AC5059B" w:rsidR="00E40AEE" w:rsidRDefault="00E40AEE" w:rsidP="00E40AEE">
            <w:pPr>
              <w:widowControl w:val="0"/>
              <w:jc w:val="center"/>
              <w:rPr>
                <w:rFonts w:eastAsiaTheme="minorEastAsia" w:cs="Times New Roman"/>
                <w:sz w:val="20"/>
                <w:szCs w:val="20"/>
                <w:lang w:eastAsia="ru-RU"/>
              </w:rPr>
            </w:pPr>
            <w:r w:rsidRPr="00D02851">
              <w:rPr>
                <w:rFonts w:cs="Times New Roman"/>
                <w:sz w:val="20"/>
              </w:rPr>
              <w:t>квартал</w:t>
            </w:r>
          </w:p>
        </w:tc>
        <w:tc>
          <w:tcPr>
            <w:tcW w:w="638"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14509149" w14:textId="3374EAFE" w:rsidR="00E40AEE" w:rsidRDefault="00E40AEE" w:rsidP="00E40AEE">
            <w:pPr>
              <w:widowControl w:val="0"/>
              <w:jc w:val="center"/>
              <w:rPr>
                <w:rFonts w:eastAsiaTheme="minorEastAsia" w:cs="Times New Roman"/>
                <w:sz w:val="20"/>
                <w:szCs w:val="20"/>
                <w:lang w:eastAsia="ru-RU"/>
              </w:rPr>
            </w:pPr>
            <w:r w:rsidRPr="00D02851">
              <w:rPr>
                <w:sz w:val="20"/>
              </w:rPr>
              <w:t>1 полугодие</w:t>
            </w:r>
          </w:p>
        </w:tc>
        <w:tc>
          <w:tcPr>
            <w:tcW w:w="639"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1E2654C" w14:textId="2767EA64" w:rsidR="00E40AEE" w:rsidRDefault="00E40AEE" w:rsidP="00E40AEE">
            <w:pPr>
              <w:widowControl w:val="0"/>
              <w:jc w:val="center"/>
              <w:rPr>
                <w:rFonts w:eastAsiaTheme="minorEastAsia" w:cs="Times New Roman"/>
                <w:sz w:val="20"/>
                <w:szCs w:val="20"/>
                <w:lang w:eastAsia="ru-RU"/>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tcPr>
          <w:p w14:paraId="3FCF0DF0" w14:textId="5897C92E" w:rsidR="00E40AEE" w:rsidRDefault="00E40AEE" w:rsidP="00E40AEE">
            <w:pPr>
              <w:widowControl w:val="0"/>
              <w:jc w:val="center"/>
              <w:rPr>
                <w:rFonts w:eastAsiaTheme="minorEastAsia" w:cs="Times New Roman"/>
                <w:sz w:val="20"/>
                <w:szCs w:val="20"/>
                <w:lang w:eastAsia="ru-RU"/>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tcPr>
          <w:p w14:paraId="05568EFA" w14:textId="77777777" w:rsidR="00E40AEE" w:rsidRDefault="00E40AEE" w:rsidP="00E40AEE">
            <w:pPr>
              <w:widowControl w:val="0"/>
              <w:jc w:val="center"/>
              <w:rPr>
                <w:rFonts w:eastAsiaTheme="minorEastAsia" w:cs="Times New Roman"/>
                <w:sz w:val="20"/>
                <w:szCs w:val="20"/>
                <w:lang w:eastAsia="ru-RU"/>
              </w:rPr>
            </w:pPr>
          </w:p>
        </w:tc>
        <w:tc>
          <w:tcPr>
            <w:tcW w:w="1005" w:type="dxa"/>
            <w:vMerge/>
            <w:tcBorders>
              <w:left w:val="nil"/>
              <w:bottom w:val="single" w:sz="4" w:space="0" w:color="auto"/>
              <w:right w:val="single" w:sz="4" w:space="0" w:color="auto"/>
            </w:tcBorders>
            <w:shd w:val="clear" w:color="auto" w:fill="auto"/>
          </w:tcPr>
          <w:p w14:paraId="64B7B7AD" w14:textId="77777777" w:rsidR="00E40AEE" w:rsidRPr="00256799" w:rsidRDefault="00E40AEE" w:rsidP="00E40AEE">
            <w:pPr>
              <w:widowControl w:val="0"/>
              <w:jc w:val="center"/>
              <w:rPr>
                <w:rFonts w:eastAsiaTheme="minorEastAsia" w:cs="Times New Roman"/>
                <w:sz w:val="20"/>
                <w:szCs w:val="20"/>
                <w:lang w:eastAsia="ru-RU"/>
              </w:rPr>
            </w:pPr>
          </w:p>
        </w:tc>
        <w:tc>
          <w:tcPr>
            <w:tcW w:w="1662" w:type="dxa"/>
            <w:vMerge/>
            <w:tcBorders>
              <w:left w:val="single" w:sz="4" w:space="0" w:color="auto"/>
              <w:right w:val="single" w:sz="4" w:space="0" w:color="auto"/>
            </w:tcBorders>
            <w:shd w:val="clear" w:color="auto" w:fill="auto"/>
          </w:tcPr>
          <w:p w14:paraId="770E6427"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5E9B2616" w14:textId="77777777" w:rsidTr="00113DBE">
        <w:trPr>
          <w:trHeight w:val="278"/>
          <w:jc w:val="center"/>
        </w:trPr>
        <w:tc>
          <w:tcPr>
            <w:tcW w:w="566" w:type="dxa"/>
            <w:vMerge/>
            <w:tcBorders>
              <w:left w:val="single" w:sz="4" w:space="0" w:color="auto"/>
              <w:bottom w:val="single" w:sz="4" w:space="0" w:color="000000"/>
              <w:right w:val="single" w:sz="4" w:space="0" w:color="auto"/>
            </w:tcBorders>
            <w:shd w:val="clear" w:color="auto" w:fill="auto"/>
          </w:tcPr>
          <w:p w14:paraId="6F2B0C15" w14:textId="77777777" w:rsidR="00E40AEE" w:rsidRDefault="00E40AEE" w:rsidP="00E40AEE">
            <w:pPr>
              <w:widowControl w:val="0"/>
              <w:jc w:val="center"/>
              <w:rPr>
                <w:rFonts w:eastAsiaTheme="minorEastAsia" w:cs="Times New Roman"/>
                <w:sz w:val="20"/>
                <w:szCs w:val="20"/>
                <w:lang w:eastAsia="ru-RU"/>
              </w:rPr>
            </w:pPr>
          </w:p>
        </w:tc>
        <w:tc>
          <w:tcPr>
            <w:tcW w:w="2004" w:type="dxa"/>
            <w:vMerge/>
            <w:shd w:val="clear" w:color="auto" w:fill="auto"/>
            <w:vAlign w:val="center"/>
          </w:tcPr>
          <w:p w14:paraId="617B7AA3"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591CA68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bottom w:val="single" w:sz="4" w:space="0" w:color="auto"/>
              <w:right w:val="single" w:sz="4" w:space="0" w:color="auto"/>
            </w:tcBorders>
            <w:vAlign w:val="center"/>
          </w:tcPr>
          <w:p w14:paraId="3B2DE87B" w14:textId="77777777" w:rsidR="00E40AEE" w:rsidRPr="00AD3C77" w:rsidRDefault="00E40AEE" w:rsidP="00E40AEE">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B3C832F" w14:textId="6EC64660"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259" w:type="dxa"/>
            <w:tcBorders>
              <w:top w:val="single" w:sz="4" w:space="0" w:color="auto"/>
              <w:left w:val="nil"/>
              <w:bottom w:val="single" w:sz="4" w:space="0" w:color="auto"/>
              <w:right w:val="single" w:sz="4" w:space="0" w:color="auto"/>
            </w:tcBorders>
          </w:tcPr>
          <w:p w14:paraId="0B818D60" w14:textId="77B74B80" w:rsidR="00E40AEE" w:rsidRPr="00DC6D05"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351" w:type="dxa"/>
            <w:tcBorders>
              <w:top w:val="single" w:sz="4" w:space="0" w:color="auto"/>
              <w:left w:val="single" w:sz="4" w:space="0" w:color="auto"/>
              <w:bottom w:val="single" w:sz="4" w:space="0" w:color="auto"/>
              <w:right w:val="single" w:sz="4" w:space="0" w:color="auto"/>
            </w:tcBorders>
          </w:tcPr>
          <w:p w14:paraId="0419538D" w14:textId="4DD863E3"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46CF6260" w14:textId="167DA724"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639" w:type="dxa"/>
            <w:gridSpan w:val="2"/>
            <w:tcBorders>
              <w:top w:val="single" w:sz="4" w:space="0" w:color="auto"/>
              <w:left w:val="nil"/>
              <w:bottom w:val="single" w:sz="4" w:space="0" w:color="auto"/>
              <w:right w:val="single" w:sz="4" w:space="0" w:color="auto"/>
            </w:tcBorders>
            <w:shd w:val="clear" w:color="auto" w:fill="auto"/>
          </w:tcPr>
          <w:p w14:paraId="1CFDD478" w14:textId="1C6AF58F"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gridSpan w:val="2"/>
            <w:tcBorders>
              <w:top w:val="single" w:sz="4" w:space="0" w:color="auto"/>
              <w:left w:val="nil"/>
              <w:bottom w:val="single" w:sz="4" w:space="0" w:color="auto"/>
              <w:right w:val="single" w:sz="4" w:space="0" w:color="auto"/>
            </w:tcBorders>
            <w:shd w:val="clear" w:color="auto" w:fill="auto"/>
          </w:tcPr>
          <w:p w14:paraId="50CCC008" w14:textId="281DBA6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639" w:type="dxa"/>
            <w:gridSpan w:val="2"/>
            <w:tcBorders>
              <w:top w:val="single" w:sz="4" w:space="0" w:color="auto"/>
              <w:left w:val="nil"/>
              <w:bottom w:val="single" w:sz="4" w:space="0" w:color="auto"/>
              <w:right w:val="single" w:sz="4" w:space="0" w:color="auto"/>
            </w:tcBorders>
            <w:shd w:val="clear" w:color="auto" w:fill="auto"/>
          </w:tcPr>
          <w:p w14:paraId="59EFD4D6" w14:textId="5DEACF83"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638" w:type="dxa"/>
            <w:tcBorders>
              <w:top w:val="single" w:sz="4" w:space="0" w:color="auto"/>
              <w:left w:val="nil"/>
              <w:bottom w:val="single" w:sz="4" w:space="0" w:color="auto"/>
              <w:right w:val="single" w:sz="4" w:space="0" w:color="auto"/>
            </w:tcBorders>
            <w:shd w:val="clear" w:color="auto" w:fill="auto"/>
          </w:tcPr>
          <w:p w14:paraId="5AA6FA20" w14:textId="516CC2DB"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962" w:type="dxa"/>
            <w:tcBorders>
              <w:top w:val="single" w:sz="4" w:space="0" w:color="auto"/>
              <w:left w:val="nil"/>
              <w:bottom w:val="single" w:sz="4" w:space="0" w:color="auto"/>
              <w:right w:val="single" w:sz="4" w:space="0" w:color="auto"/>
            </w:tcBorders>
            <w:shd w:val="clear" w:color="auto" w:fill="auto"/>
          </w:tcPr>
          <w:p w14:paraId="52D6766A" w14:textId="4A653D41"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005" w:type="dxa"/>
            <w:tcBorders>
              <w:top w:val="nil"/>
              <w:left w:val="nil"/>
              <w:bottom w:val="single" w:sz="4" w:space="0" w:color="auto"/>
              <w:right w:val="single" w:sz="4" w:space="0" w:color="auto"/>
            </w:tcBorders>
            <w:shd w:val="clear" w:color="auto" w:fill="auto"/>
          </w:tcPr>
          <w:p w14:paraId="0889A3B7" w14:textId="28EBBEF5" w:rsidR="00E40AEE" w:rsidRPr="002567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62" w:type="dxa"/>
            <w:vMerge/>
            <w:tcBorders>
              <w:left w:val="single" w:sz="4" w:space="0" w:color="auto"/>
              <w:bottom w:val="single" w:sz="4" w:space="0" w:color="000000"/>
              <w:right w:val="single" w:sz="4" w:space="0" w:color="auto"/>
            </w:tcBorders>
            <w:shd w:val="clear" w:color="auto" w:fill="auto"/>
          </w:tcPr>
          <w:p w14:paraId="235A69D7"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3E306D97" w14:textId="77777777" w:rsidTr="00113DBE">
        <w:trPr>
          <w:trHeight w:val="278"/>
          <w:jc w:val="center"/>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75A16BCF" w14:textId="20129338"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w:t>
            </w:r>
            <w:r w:rsidRPr="00AD3C77">
              <w:rPr>
                <w:rFonts w:eastAsiaTheme="minorEastAsia" w:cs="Times New Roman"/>
                <w:sz w:val="20"/>
                <w:szCs w:val="20"/>
                <w:lang w:eastAsia="ru-RU"/>
              </w:rPr>
              <w:t>.</w:t>
            </w:r>
          </w:p>
        </w:tc>
        <w:tc>
          <w:tcPr>
            <w:tcW w:w="2004" w:type="dxa"/>
            <w:vMerge w:val="restart"/>
            <w:tcBorders>
              <w:top w:val="single" w:sz="4" w:space="0" w:color="auto"/>
              <w:left w:val="single" w:sz="4" w:space="0" w:color="auto"/>
              <w:right w:val="single" w:sz="4" w:space="0" w:color="auto"/>
            </w:tcBorders>
            <w:shd w:val="clear" w:color="auto" w:fill="auto"/>
            <w:hideMark/>
          </w:tcPr>
          <w:p w14:paraId="4CB1EA2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04</w:t>
            </w:r>
          </w:p>
          <w:p w14:paraId="60716B21"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культурно-досуговых учреждений</w:t>
            </w:r>
          </w:p>
        </w:tc>
        <w:tc>
          <w:tcPr>
            <w:tcW w:w="1377" w:type="dxa"/>
            <w:vMerge w:val="restart"/>
            <w:tcBorders>
              <w:top w:val="single" w:sz="4" w:space="0" w:color="auto"/>
              <w:left w:val="single" w:sz="4" w:space="0" w:color="auto"/>
              <w:right w:val="single" w:sz="4" w:space="0" w:color="auto"/>
            </w:tcBorders>
            <w:shd w:val="clear" w:color="auto" w:fill="auto"/>
            <w:hideMark/>
          </w:tcPr>
          <w:p w14:paraId="7A27C65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2F0493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nil"/>
              <w:left w:val="nil"/>
              <w:bottom w:val="single" w:sz="4" w:space="0" w:color="auto"/>
              <w:right w:val="single" w:sz="4" w:space="0" w:color="auto"/>
            </w:tcBorders>
            <w:shd w:val="clear" w:color="auto" w:fill="auto"/>
            <w:hideMark/>
          </w:tcPr>
          <w:p w14:paraId="3735FF47" w14:textId="38262D11" w:rsidR="00E40AEE" w:rsidRPr="00AD3C77" w:rsidRDefault="00E40AEE" w:rsidP="001D10FD">
            <w:pPr>
              <w:widowControl w:val="0"/>
              <w:jc w:val="center"/>
              <w:rPr>
                <w:rFonts w:eastAsiaTheme="minorEastAsia" w:cs="Times New Roman"/>
                <w:sz w:val="20"/>
                <w:szCs w:val="20"/>
                <w:lang w:eastAsia="ru-RU"/>
              </w:rPr>
            </w:pPr>
            <w:r>
              <w:rPr>
                <w:rFonts w:eastAsiaTheme="minorEastAsia" w:cs="Times New Roman"/>
                <w:sz w:val="20"/>
                <w:szCs w:val="20"/>
                <w:lang w:eastAsia="ru-RU"/>
              </w:rPr>
              <w:t>3 0</w:t>
            </w:r>
            <w:r w:rsidR="001D10FD">
              <w:rPr>
                <w:rFonts w:eastAsiaTheme="minorEastAsia" w:cs="Times New Roman"/>
                <w:sz w:val="20"/>
                <w:szCs w:val="20"/>
                <w:lang w:eastAsia="ru-RU"/>
              </w:rPr>
              <w:t>47</w:t>
            </w:r>
            <w:r>
              <w:rPr>
                <w:rFonts w:eastAsiaTheme="minorEastAsia" w:cs="Times New Roman"/>
                <w:sz w:val="20"/>
                <w:szCs w:val="20"/>
                <w:lang w:eastAsia="ru-RU"/>
              </w:rPr>
              <w:t> </w:t>
            </w:r>
            <w:r w:rsidR="001D10FD">
              <w:rPr>
                <w:rFonts w:eastAsiaTheme="minorEastAsia" w:cs="Times New Roman"/>
                <w:sz w:val="20"/>
                <w:szCs w:val="20"/>
                <w:lang w:eastAsia="ru-RU"/>
              </w:rPr>
              <w:t>5</w:t>
            </w:r>
            <w:r>
              <w:rPr>
                <w:rFonts w:eastAsiaTheme="minorEastAsia" w:cs="Times New Roman"/>
                <w:sz w:val="20"/>
                <w:szCs w:val="20"/>
                <w:lang w:eastAsia="ru-RU"/>
              </w:rPr>
              <w:t>24,66</w:t>
            </w:r>
          </w:p>
        </w:tc>
        <w:tc>
          <w:tcPr>
            <w:tcW w:w="1259" w:type="dxa"/>
            <w:tcBorders>
              <w:top w:val="single" w:sz="4" w:space="0" w:color="auto"/>
              <w:left w:val="nil"/>
              <w:bottom w:val="single" w:sz="4" w:space="0" w:color="auto"/>
              <w:right w:val="single" w:sz="4" w:space="0" w:color="auto"/>
            </w:tcBorders>
          </w:tcPr>
          <w:p w14:paraId="2D8F0C07" w14:textId="77777777" w:rsidR="00E40AEE" w:rsidRDefault="00E40AEE" w:rsidP="00E40AEE">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547 983,08</w:t>
            </w:r>
          </w:p>
        </w:tc>
        <w:tc>
          <w:tcPr>
            <w:tcW w:w="1351" w:type="dxa"/>
            <w:tcBorders>
              <w:top w:val="single" w:sz="4" w:space="0" w:color="auto"/>
              <w:left w:val="single" w:sz="4" w:space="0" w:color="auto"/>
              <w:bottom w:val="single" w:sz="4" w:space="0" w:color="auto"/>
              <w:right w:val="single" w:sz="4" w:space="0" w:color="auto"/>
            </w:tcBorders>
          </w:tcPr>
          <w:p w14:paraId="63CD3C1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646 2</w:t>
            </w:r>
            <w:r w:rsidRPr="00E8334D">
              <w:rPr>
                <w:rFonts w:eastAsiaTheme="minorEastAsia" w:cs="Times New Roman"/>
                <w:sz w:val="20"/>
                <w:szCs w:val="20"/>
                <w:lang w:eastAsia="ru-RU"/>
              </w:rPr>
              <w:t>33,76</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3870623" w14:textId="22ECD5CF" w:rsidR="00E40AEE" w:rsidRPr="00AD3C77" w:rsidRDefault="001D10FD" w:rsidP="001D10FD">
            <w:pPr>
              <w:widowControl w:val="0"/>
              <w:jc w:val="center"/>
              <w:rPr>
                <w:rFonts w:eastAsiaTheme="minorEastAsia" w:cs="Times New Roman"/>
                <w:sz w:val="20"/>
                <w:szCs w:val="20"/>
                <w:lang w:eastAsia="ru-RU"/>
              </w:rPr>
            </w:pPr>
            <w:r>
              <w:rPr>
                <w:rFonts w:eastAsiaTheme="minorEastAsia" w:cs="Times New Roman"/>
                <w:sz w:val="20"/>
                <w:szCs w:val="20"/>
                <w:lang w:eastAsia="ru-RU"/>
              </w:rPr>
              <w:t>7</w:t>
            </w:r>
            <w:r w:rsidR="00E40AEE">
              <w:rPr>
                <w:rFonts w:eastAsiaTheme="minorEastAsia" w:cs="Times New Roman"/>
                <w:sz w:val="20"/>
                <w:szCs w:val="20"/>
                <w:lang w:eastAsia="ru-RU"/>
              </w:rPr>
              <w:t>0</w:t>
            </w:r>
            <w:r>
              <w:rPr>
                <w:rFonts w:eastAsiaTheme="minorEastAsia" w:cs="Times New Roman"/>
                <w:sz w:val="20"/>
                <w:szCs w:val="20"/>
                <w:lang w:eastAsia="ru-RU"/>
              </w:rPr>
              <w:t>7</w:t>
            </w:r>
            <w:r w:rsidR="00E40AEE">
              <w:rPr>
                <w:rFonts w:eastAsiaTheme="minorEastAsia" w:cs="Times New Roman"/>
                <w:sz w:val="20"/>
                <w:szCs w:val="20"/>
                <w:lang w:eastAsia="ru-RU"/>
              </w:rPr>
              <w:t> </w:t>
            </w:r>
            <w:r>
              <w:rPr>
                <w:rFonts w:eastAsiaTheme="minorEastAsia" w:cs="Times New Roman"/>
                <w:sz w:val="20"/>
                <w:szCs w:val="20"/>
                <w:lang w:eastAsia="ru-RU"/>
              </w:rPr>
              <w:t>6</w:t>
            </w:r>
            <w:r w:rsidR="00E40AEE">
              <w:rPr>
                <w:rFonts w:eastAsiaTheme="minorEastAsia" w:cs="Times New Roman"/>
                <w:sz w:val="20"/>
                <w:szCs w:val="20"/>
                <w:lang w:eastAsia="ru-RU"/>
              </w:rPr>
              <w:t>35,33</w:t>
            </w:r>
          </w:p>
        </w:tc>
        <w:tc>
          <w:tcPr>
            <w:tcW w:w="962" w:type="dxa"/>
            <w:tcBorders>
              <w:top w:val="nil"/>
              <w:left w:val="nil"/>
              <w:bottom w:val="single" w:sz="4" w:space="0" w:color="auto"/>
              <w:right w:val="single" w:sz="4" w:space="0" w:color="auto"/>
            </w:tcBorders>
            <w:shd w:val="clear" w:color="auto" w:fill="auto"/>
          </w:tcPr>
          <w:p w14:paraId="7E03470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578 667,57</w:t>
            </w:r>
          </w:p>
        </w:tc>
        <w:tc>
          <w:tcPr>
            <w:tcW w:w="1005" w:type="dxa"/>
            <w:tcBorders>
              <w:top w:val="nil"/>
              <w:left w:val="nil"/>
              <w:bottom w:val="single" w:sz="4" w:space="0" w:color="auto"/>
              <w:right w:val="single" w:sz="4" w:space="0" w:color="auto"/>
            </w:tcBorders>
            <w:shd w:val="clear" w:color="auto" w:fill="auto"/>
          </w:tcPr>
          <w:p w14:paraId="5EC7C67B" w14:textId="77777777" w:rsidR="00E40AEE" w:rsidRPr="00AD3C77" w:rsidRDefault="00E40AEE" w:rsidP="00E40AEE">
            <w:pPr>
              <w:widowControl w:val="0"/>
              <w:jc w:val="center"/>
              <w:rPr>
                <w:rFonts w:eastAsiaTheme="minorEastAsia" w:cs="Times New Roman"/>
                <w:sz w:val="20"/>
                <w:szCs w:val="20"/>
                <w:lang w:eastAsia="ru-RU"/>
              </w:rPr>
            </w:pPr>
            <w:r w:rsidRPr="00256799">
              <w:rPr>
                <w:rFonts w:eastAsiaTheme="minorEastAsia" w:cs="Times New Roman"/>
                <w:sz w:val="20"/>
                <w:szCs w:val="20"/>
                <w:lang w:eastAsia="ru-RU"/>
              </w:rPr>
              <w:t>567 004,92</w:t>
            </w:r>
          </w:p>
        </w:tc>
        <w:tc>
          <w:tcPr>
            <w:tcW w:w="1662" w:type="dxa"/>
            <w:vMerge w:val="restart"/>
            <w:tcBorders>
              <w:top w:val="nil"/>
              <w:left w:val="single" w:sz="4" w:space="0" w:color="auto"/>
              <w:bottom w:val="single" w:sz="4" w:space="0" w:color="000000"/>
              <w:right w:val="single" w:sz="4" w:space="0" w:color="auto"/>
            </w:tcBorders>
            <w:shd w:val="clear" w:color="auto" w:fill="auto"/>
            <w:hideMark/>
          </w:tcPr>
          <w:p w14:paraId="311643B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E40AEE" w:rsidRPr="00AD3C77" w14:paraId="4D2B13A6" w14:textId="77777777" w:rsidTr="00113DBE">
        <w:trPr>
          <w:trHeight w:val="575"/>
          <w:jc w:val="center"/>
        </w:trPr>
        <w:tc>
          <w:tcPr>
            <w:tcW w:w="566" w:type="dxa"/>
            <w:vMerge/>
            <w:tcBorders>
              <w:top w:val="nil"/>
              <w:left w:val="single" w:sz="4" w:space="0" w:color="auto"/>
              <w:bottom w:val="single" w:sz="4" w:space="0" w:color="000000"/>
              <w:right w:val="single" w:sz="4" w:space="0" w:color="auto"/>
            </w:tcBorders>
            <w:vAlign w:val="center"/>
            <w:hideMark/>
          </w:tcPr>
          <w:p w14:paraId="62E916D7"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231E1FE8"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55BACD0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7A58D697" w14:textId="77777777" w:rsidR="00E40AEE" w:rsidRPr="0097722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3D2D568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0F5CE2F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797AFAF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DFB81A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34AA5B2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0677E5E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40BA7BC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C8014BE"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089DB467"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251E98E1"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21DBB1D4"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441CD70"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6B72F6B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34707B3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5A33BCA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DD8498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D8A70A0"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030F922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0765B3F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63B5B22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C91CB57" w14:textId="77777777" w:rsidTr="00113DBE">
        <w:trPr>
          <w:trHeight w:val="278"/>
          <w:jc w:val="center"/>
        </w:trPr>
        <w:tc>
          <w:tcPr>
            <w:tcW w:w="566" w:type="dxa"/>
            <w:vMerge/>
            <w:tcBorders>
              <w:top w:val="nil"/>
              <w:left w:val="single" w:sz="4" w:space="0" w:color="auto"/>
              <w:bottom w:val="single" w:sz="4" w:space="0" w:color="000000"/>
              <w:right w:val="single" w:sz="4" w:space="0" w:color="auto"/>
            </w:tcBorders>
            <w:vAlign w:val="center"/>
            <w:hideMark/>
          </w:tcPr>
          <w:p w14:paraId="68A8896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24AB053D"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4FF4B513"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79D3716A"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tcPr>
          <w:p w14:paraId="3FB2F5B4" w14:textId="4CE69B8B" w:rsidR="00E40AEE" w:rsidRPr="00AD3C77" w:rsidRDefault="00E40AEE" w:rsidP="001D10FD">
            <w:pPr>
              <w:widowControl w:val="0"/>
              <w:jc w:val="center"/>
              <w:rPr>
                <w:rFonts w:eastAsiaTheme="minorEastAsia" w:cs="Times New Roman"/>
                <w:sz w:val="20"/>
                <w:szCs w:val="20"/>
                <w:lang w:eastAsia="ru-RU"/>
              </w:rPr>
            </w:pPr>
            <w:r>
              <w:rPr>
                <w:rFonts w:eastAsiaTheme="minorEastAsia" w:cs="Times New Roman"/>
                <w:sz w:val="20"/>
                <w:szCs w:val="20"/>
                <w:lang w:eastAsia="ru-RU"/>
              </w:rPr>
              <w:t>3 0</w:t>
            </w:r>
            <w:r w:rsidR="001D10FD">
              <w:rPr>
                <w:rFonts w:eastAsiaTheme="minorEastAsia" w:cs="Times New Roman"/>
                <w:sz w:val="20"/>
                <w:szCs w:val="20"/>
                <w:lang w:eastAsia="ru-RU"/>
              </w:rPr>
              <w:t>4</w:t>
            </w:r>
            <w:r>
              <w:rPr>
                <w:rFonts w:eastAsiaTheme="minorEastAsia" w:cs="Times New Roman"/>
                <w:sz w:val="20"/>
                <w:szCs w:val="20"/>
                <w:lang w:eastAsia="ru-RU"/>
              </w:rPr>
              <w:t>7 </w:t>
            </w:r>
            <w:r w:rsidR="001D10FD">
              <w:rPr>
                <w:rFonts w:eastAsiaTheme="minorEastAsia" w:cs="Times New Roman"/>
                <w:sz w:val="20"/>
                <w:szCs w:val="20"/>
                <w:lang w:eastAsia="ru-RU"/>
              </w:rPr>
              <w:t>5</w:t>
            </w:r>
            <w:r>
              <w:rPr>
                <w:rFonts w:eastAsiaTheme="minorEastAsia" w:cs="Times New Roman"/>
                <w:sz w:val="20"/>
                <w:szCs w:val="20"/>
                <w:lang w:eastAsia="ru-RU"/>
              </w:rPr>
              <w:t>24,66</w:t>
            </w:r>
          </w:p>
        </w:tc>
        <w:tc>
          <w:tcPr>
            <w:tcW w:w="1259" w:type="dxa"/>
            <w:tcBorders>
              <w:top w:val="single" w:sz="4" w:space="0" w:color="auto"/>
              <w:left w:val="nil"/>
              <w:bottom w:val="single" w:sz="4" w:space="0" w:color="auto"/>
              <w:right w:val="single" w:sz="4" w:space="0" w:color="auto"/>
            </w:tcBorders>
          </w:tcPr>
          <w:p w14:paraId="4F88E084" w14:textId="77777777" w:rsidR="00E40AEE" w:rsidRDefault="00E40AEE" w:rsidP="00E40AEE">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547 983,08</w:t>
            </w:r>
          </w:p>
        </w:tc>
        <w:tc>
          <w:tcPr>
            <w:tcW w:w="1351" w:type="dxa"/>
            <w:tcBorders>
              <w:top w:val="single" w:sz="4" w:space="0" w:color="auto"/>
              <w:left w:val="single" w:sz="4" w:space="0" w:color="auto"/>
              <w:bottom w:val="single" w:sz="4" w:space="0" w:color="auto"/>
              <w:right w:val="single" w:sz="4" w:space="0" w:color="auto"/>
            </w:tcBorders>
          </w:tcPr>
          <w:p w14:paraId="511A17E5" w14:textId="77777777" w:rsidR="00E40AEE" w:rsidRPr="00AD3C77" w:rsidRDefault="00E40AEE" w:rsidP="00E40AEE">
            <w:pPr>
              <w:widowControl w:val="0"/>
              <w:jc w:val="center"/>
              <w:rPr>
                <w:rFonts w:eastAsiaTheme="minorEastAsia" w:cs="Times New Roman"/>
                <w:sz w:val="20"/>
                <w:szCs w:val="20"/>
                <w:lang w:eastAsia="ru-RU"/>
              </w:rPr>
            </w:pPr>
            <w:r w:rsidRPr="00E8334D">
              <w:rPr>
                <w:rFonts w:eastAsiaTheme="minorEastAsia" w:cs="Times New Roman"/>
                <w:sz w:val="20"/>
                <w:szCs w:val="20"/>
                <w:lang w:eastAsia="ru-RU"/>
              </w:rPr>
              <w:t xml:space="preserve">646 </w:t>
            </w:r>
            <w:r>
              <w:rPr>
                <w:rFonts w:eastAsiaTheme="minorEastAsia" w:cs="Times New Roman"/>
                <w:sz w:val="20"/>
                <w:szCs w:val="20"/>
                <w:lang w:eastAsia="ru-RU"/>
              </w:rPr>
              <w:t>2</w:t>
            </w:r>
            <w:r w:rsidRPr="00E8334D">
              <w:rPr>
                <w:rFonts w:eastAsiaTheme="minorEastAsia" w:cs="Times New Roman"/>
                <w:sz w:val="20"/>
                <w:szCs w:val="20"/>
                <w:lang w:eastAsia="ru-RU"/>
              </w:rPr>
              <w:t>33,76</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1139444" w14:textId="5E6C8730" w:rsidR="00E40AEE" w:rsidRPr="00AD3C77" w:rsidRDefault="001D10FD" w:rsidP="001D10FD">
            <w:pPr>
              <w:widowControl w:val="0"/>
              <w:jc w:val="center"/>
              <w:rPr>
                <w:rFonts w:eastAsiaTheme="minorEastAsia" w:cs="Times New Roman"/>
                <w:sz w:val="20"/>
                <w:szCs w:val="20"/>
                <w:lang w:eastAsia="ru-RU"/>
              </w:rPr>
            </w:pPr>
            <w:r>
              <w:rPr>
                <w:rFonts w:eastAsiaTheme="minorEastAsia" w:cs="Times New Roman"/>
                <w:sz w:val="20"/>
                <w:szCs w:val="20"/>
                <w:lang w:eastAsia="ru-RU"/>
              </w:rPr>
              <w:t>7</w:t>
            </w:r>
            <w:r w:rsidR="00E40AEE">
              <w:rPr>
                <w:rFonts w:eastAsiaTheme="minorEastAsia" w:cs="Times New Roman"/>
                <w:sz w:val="20"/>
                <w:szCs w:val="20"/>
                <w:lang w:eastAsia="ru-RU"/>
              </w:rPr>
              <w:t>0</w:t>
            </w:r>
            <w:r>
              <w:rPr>
                <w:rFonts w:eastAsiaTheme="minorEastAsia" w:cs="Times New Roman"/>
                <w:sz w:val="20"/>
                <w:szCs w:val="20"/>
                <w:lang w:eastAsia="ru-RU"/>
              </w:rPr>
              <w:t>7</w:t>
            </w:r>
            <w:r w:rsidR="00E40AEE">
              <w:rPr>
                <w:rFonts w:eastAsiaTheme="minorEastAsia" w:cs="Times New Roman"/>
                <w:sz w:val="20"/>
                <w:szCs w:val="20"/>
                <w:lang w:eastAsia="ru-RU"/>
              </w:rPr>
              <w:t> </w:t>
            </w:r>
            <w:r>
              <w:rPr>
                <w:rFonts w:eastAsiaTheme="minorEastAsia" w:cs="Times New Roman"/>
                <w:sz w:val="20"/>
                <w:szCs w:val="20"/>
                <w:lang w:eastAsia="ru-RU"/>
              </w:rPr>
              <w:t>6</w:t>
            </w:r>
            <w:r w:rsidR="00E40AEE">
              <w:rPr>
                <w:rFonts w:eastAsiaTheme="minorEastAsia" w:cs="Times New Roman"/>
                <w:sz w:val="20"/>
                <w:szCs w:val="20"/>
                <w:lang w:eastAsia="ru-RU"/>
              </w:rPr>
              <w:t>35,33</w:t>
            </w:r>
          </w:p>
        </w:tc>
        <w:tc>
          <w:tcPr>
            <w:tcW w:w="962" w:type="dxa"/>
            <w:tcBorders>
              <w:top w:val="single" w:sz="4" w:space="0" w:color="auto"/>
              <w:left w:val="nil"/>
              <w:bottom w:val="single" w:sz="4" w:space="0" w:color="auto"/>
              <w:right w:val="single" w:sz="4" w:space="0" w:color="auto"/>
            </w:tcBorders>
            <w:shd w:val="clear" w:color="auto" w:fill="auto"/>
          </w:tcPr>
          <w:p w14:paraId="172BDA0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578 667,57</w:t>
            </w:r>
          </w:p>
        </w:tc>
        <w:tc>
          <w:tcPr>
            <w:tcW w:w="1005" w:type="dxa"/>
            <w:tcBorders>
              <w:top w:val="single" w:sz="4" w:space="0" w:color="auto"/>
              <w:left w:val="nil"/>
              <w:bottom w:val="single" w:sz="4" w:space="0" w:color="auto"/>
              <w:right w:val="single" w:sz="4" w:space="0" w:color="auto"/>
            </w:tcBorders>
            <w:shd w:val="clear" w:color="auto" w:fill="auto"/>
          </w:tcPr>
          <w:p w14:paraId="0857486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567 004,92</w:t>
            </w:r>
          </w:p>
        </w:tc>
        <w:tc>
          <w:tcPr>
            <w:tcW w:w="1662" w:type="dxa"/>
            <w:vMerge/>
            <w:tcBorders>
              <w:top w:val="nil"/>
              <w:left w:val="single" w:sz="4" w:space="0" w:color="auto"/>
              <w:bottom w:val="single" w:sz="4" w:space="0" w:color="000000"/>
              <w:right w:val="single" w:sz="4" w:space="0" w:color="auto"/>
            </w:tcBorders>
            <w:vAlign w:val="center"/>
            <w:hideMark/>
          </w:tcPr>
          <w:p w14:paraId="1780A04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AFCA1D6" w14:textId="77777777" w:rsidTr="00B57F24">
        <w:trPr>
          <w:trHeight w:val="567"/>
          <w:jc w:val="center"/>
        </w:trPr>
        <w:tc>
          <w:tcPr>
            <w:tcW w:w="566" w:type="dxa"/>
            <w:vMerge/>
            <w:tcBorders>
              <w:top w:val="nil"/>
              <w:left w:val="single" w:sz="4" w:space="0" w:color="auto"/>
              <w:bottom w:val="single" w:sz="4" w:space="0" w:color="auto"/>
              <w:right w:val="single" w:sz="4" w:space="0" w:color="auto"/>
            </w:tcBorders>
            <w:vAlign w:val="center"/>
          </w:tcPr>
          <w:p w14:paraId="403292A3"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6F303C5F"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2888FB74"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2A235D3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29BB08A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0747BF1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6679C53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688ED6B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4AD03C97"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31B14E5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7A171F2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auto"/>
              <w:right w:val="single" w:sz="4" w:space="0" w:color="auto"/>
            </w:tcBorders>
            <w:vAlign w:val="center"/>
          </w:tcPr>
          <w:p w14:paraId="6412A97A"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1B4AF9E" w14:textId="77777777" w:rsidTr="00B57F24">
        <w:trPr>
          <w:trHeight w:val="323"/>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95388" w14:textId="29ABDE4D"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w:t>
            </w:r>
            <w:r w:rsidRPr="00AD3C77">
              <w:rPr>
                <w:rFonts w:eastAsiaTheme="minorEastAsia" w:cs="Times New Roman"/>
                <w:sz w:val="20"/>
                <w:szCs w:val="20"/>
                <w:lang w:eastAsia="ru-RU"/>
              </w:rPr>
              <w:t>.1</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663225"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04.01</w:t>
            </w:r>
          </w:p>
          <w:p w14:paraId="2F9E6F96"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культурно-досуговые учреждения</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2BA58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17A3CA7"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hideMark/>
          </w:tcPr>
          <w:p w14:paraId="2975C263" w14:textId="587A1F39" w:rsidR="00E40AEE" w:rsidRPr="00AD3C77" w:rsidRDefault="00E40AEE" w:rsidP="00765627">
            <w:pPr>
              <w:widowControl w:val="0"/>
              <w:jc w:val="center"/>
              <w:rPr>
                <w:rFonts w:eastAsiaTheme="minorEastAsia" w:cs="Times New Roman"/>
                <w:sz w:val="20"/>
                <w:szCs w:val="20"/>
                <w:lang w:eastAsia="ru-RU"/>
              </w:rPr>
            </w:pPr>
            <w:r>
              <w:rPr>
                <w:rFonts w:eastAsiaTheme="minorEastAsia" w:cs="Times New Roman"/>
                <w:sz w:val="20"/>
                <w:szCs w:val="20"/>
                <w:lang w:eastAsia="ru-RU"/>
              </w:rPr>
              <w:t>2 9</w:t>
            </w:r>
            <w:r w:rsidR="001D10FD">
              <w:rPr>
                <w:rFonts w:eastAsiaTheme="minorEastAsia" w:cs="Times New Roman"/>
                <w:sz w:val="20"/>
                <w:szCs w:val="20"/>
                <w:lang w:eastAsia="ru-RU"/>
              </w:rPr>
              <w:t>3</w:t>
            </w:r>
            <w:r w:rsidR="00765627">
              <w:rPr>
                <w:rFonts w:eastAsiaTheme="minorEastAsia" w:cs="Times New Roman"/>
                <w:sz w:val="20"/>
                <w:szCs w:val="20"/>
                <w:lang w:eastAsia="ru-RU"/>
              </w:rPr>
              <w:t>9</w:t>
            </w:r>
            <w:r>
              <w:rPr>
                <w:rFonts w:eastAsiaTheme="minorEastAsia" w:cs="Times New Roman"/>
                <w:sz w:val="20"/>
                <w:szCs w:val="20"/>
                <w:lang w:eastAsia="ru-RU"/>
              </w:rPr>
              <w:t> 00</w:t>
            </w:r>
            <w:r w:rsidR="00765627">
              <w:rPr>
                <w:rFonts w:eastAsiaTheme="minorEastAsia" w:cs="Times New Roman"/>
                <w:sz w:val="20"/>
                <w:szCs w:val="20"/>
                <w:lang w:eastAsia="ru-RU"/>
              </w:rPr>
              <w:t>4</w:t>
            </w:r>
            <w:r>
              <w:rPr>
                <w:rFonts w:eastAsiaTheme="minorEastAsia" w:cs="Times New Roman"/>
                <w:sz w:val="20"/>
                <w:szCs w:val="20"/>
                <w:lang w:eastAsia="ru-RU"/>
              </w:rPr>
              <w:t>,</w:t>
            </w:r>
            <w:r w:rsidR="00765627">
              <w:rPr>
                <w:rFonts w:eastAsiaTheme="minorEastAsia" w:cs="Times New Roman"/>
                <w:sz w:val="20"/>
                <w:szCs w:val="20"/>
                <w:lang w:eastAsia="ru-RU"/>
              </w:rPr>
              <w:t>92</w:t>
            </w:r>
          </w:p>
        </w:tc>
        <w:tc>
          <w:tcPr>
            <w:tcW w:w="1259" w:type="dxa"/>
            <w:tcBorders>
              <w:top w:val="single" w:sz="4" w:space="0" w:color="auto"/>
              <w:left w:val="nil"/>
              <w:bottom w:val="single" w:sz="4" w:space="0" w:color="auto"/>
              <w:right w:val="single" w:sz="4" w:space="0" w:color="auto"/>
            </w:tcBorders>
          </w:tcPr>
          <w:p w14:paraId="25AF2323" w14:textId="77777777" w:rsidR="00E40AEE" w:rsidRPr="00362A13" w:rsidRDefault="00E40AEE" w:rsidP="00E40AEE">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534 998,62</w:t>
            </w:r>
          </w:p>
        </w:tc>
        <w:tc>
          <w:tcPr>
            <w:tcW w:w="1351" w:type="dxa"/>
            <w:tcBorders>
              <w:top w:val="single" w:sz="4" w:space="0" w:color="auto"/>
              <w:left w:val="single" w:sz="4" w:space="0" w:color="auto"/>
              <w:bottom w:val="single" w:sz="4" w:space="0" w:color="auto"/>
              <w:right w:val="single" w:sz="4" w:space="0" w:color="auto"/>
            </w:tcBorders>
          </w:tcPr>
          <w:p w14:paraId="4AE3C104" w14:textId="77777777" w:rsidR="00E40AEE" w:rsidRPr="00AD3C77" w:rsidRDefault="00E40AEE" w:rsidP="00E40AEE">
            <w:pPr>
              <w:widowControl w:val="0"/>
              <w:jc w:val="center"/>
              <w:rPr>
                <w:rFonts w:eastAsiaTheme="minorEastAsia" w:cs="Times New Roman"/>
                <w:sz w:val="20"/>
                <w:szCs w:val="20"/>
                <w:lang w:eastAsia="ru-RU"/>
              </w:rPr>
            </w:pPr>
            <w:r w:rsidRPr="006F7A18">
              <w:rPr>
                <w:rFonts w:eastAsiaTheme="minorEastAsia" w:cs="Times New Roman"/>
                <w:sz w:val="20"/>
                <w:szCs w:val="20"/>
                <w:lang w:eastAsia="ru-RU"/>
              </w:rPr>
              <w:t>6</w:t>
            </w:r>
            <w:r>
              <w:rPr>
                <w:rFonts w:eastAsiaTheme="minorEastAsia" w:cs="Times New Roman"/>
                <w:sz w:val="20"/>
                <w:szCs w:val="20"/>
                <w:lang w:eastAsia="ru-RU"/>
              </w:rPr>
              <w:t>20</w:t>
            </w:r>
            <w:r w:rsidRPr="006F7A18">
              <w:rPr>
                <w:rFonts w:eastAsiaTheme="minorEastAsia" w:cs="Times New Roman"/>
                <w:sz w:val="20"/>
                <w:szCs w:val="20"/>
                <w:lang w:eastAsia="ru-RU"/>
              </w:rPr>
              <w:t xml:space="preserve"> </w:t>
            </w:r>
            <w:r>
              <w:rPr>
                <w:rFonts w:eastAsiaTheme="minorEastAsia" w:cs="Times New Roman"/>
                <w:sz w:val="20"/>
                <w:szCs w:val="20"/>
                <w:lang w:eastAsia="ru-RU"/>
              </w:rPr>
              <w:t>3</w:t>
            </w:r>
            <w:r w:rsidRPr="006F7A18">
              <w:rPr>
                <w:rFonts w:eastAsiaTheme="minorEastAsia" w:cs="Times New Roman"/>
                <w:sz w:val="20"/>
                <w:szCs w:val="20"/>
                <w:lang w:eastAsia="ru-RU"/>
              </w:rPr>
              <w:t>50,87</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E70A559" w14:textId="31193EC1" w:rsidR="00E40AEE" w:rsidRPr="00AD3C77" w:rsidRDefault="00445D85" w:rsidP="00E40AEE">
            <w:pPr>
              <w:widowControl w:val="0"/>
              <w:jc w:val="center"/>
              <w:rPr>
                <w:rFonts w:eastAsiaTheme="minorEastAsia" w:cs="Times New Roman"/>
                <w:sz w:val="20"/>
                <w:szCs w:val="20"/>
                <w:lang w:eastAsia="ru-RU"/>
              </w:rPr>
            </w:pPr>
            <w:r w:rsidRPr="00445D85">
              <w:rPr>
                <w:rFonts w:eastAsiaTheme="minorEastAsia" w:cs="Times New Roman"/>
                <w:sz w:val="20"/>
                <w:szCs w:val="20"/>
                <w:lang w:eastAsia="ru-RU"/>
              </w:rPr>
              <w:t>685 721,24</w:t>
            </w:r>
          </w:p>
        </w:tc>
        <w:tc>
          <w:tcPr>
            <w:tcW w:w="962" w:type="dxa"/>
            <w:tcBorders>
              <w:top w:val="single" w:sz="4" w:space="0" w:color="auto"/>
              <w:left w:val="nil"/>
              <w:bottom w:val="single" w:sz="4" w:space="0" w:color="auto"/>
              <w:right w:val="single" w:sz="4" w:space="0" w:color="auto"/>
            </w:tcBorders>
            <w:shd w:val="clear" w:color="auto" w:fill="auto"/>
          </w:tcPr>
          <w:p w14:paraId="62841A9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554 511,07</w:t>
            </w:r>
          </w:p>
        </w:tc>
        <w:tc>
          <w:tcPr>
            <w:tcW w:w="1005" w:type="dxa"/>
            <w:tcBorders>
              <w:top w:val="single" w:sz="4" w:space="0" w:color="auto"/>
              <w:left w:val="nil"/>
              <w:bottom w:val="single" w:sz="4" w:space="0" w:color="auto"/>
              <w:right w:val="single" w:sz="4" w:space="0" w:color="auto"/>
            </w:tcBorders>
            <w:shd w:val="clear" w:color="auto" w:fill="auto"/>
          </w:tcPr>
          <w:p w14:paraId="00FC720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543 423,12</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AFAE0A" w14:textId="77777777" w:rsidR="00E40AEE" w:rsidRPr="00AD3C77" w:rsidRDefault="00E40AEE" w:rsidP="00E40AEE">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Управление развития отраслей социальной сферы, культурно-досуговые учреждения</w:t>
            </w:r>
          </w:p>
        </w:tc>
      </w:tr>
      <w:tr w:rsidR="00E40AEE" w:rsidRPr="00AD3C77" w14:paraId="3B6B2E4E" w14:textId="77777777" w:rsidTr="00B57F24">
        <w:trPr>
          <w:trHeight w:val="575"/>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4BC21AB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7086A70E"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78C3AB1C"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5884816"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584231A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7E77E6A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58D9633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6C05C9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CAD19B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57C0944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1204C82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5C80272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7D08642" w14:textId="77777777" w:rsidTr="00B57F24">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19DC3B15"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30D358D1"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370308A4"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A6F56B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nil"/>
              <w:bottom w:val="single" w:sz="4" w:space="0" w:color="auto"/>
              <w:right w:val="single" w:sz="4" w:space="0" w:color="auto"/>
            </w:tcBorders>
            <w:shd w:val="clear" w:color="auto" w:fill="auto"/>
            <w:hideMark/>
          </w:tcPr>
          <w:p w14:paraId="6C5D995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5DD0A50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857D24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C2B251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2E39E24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962" w:type="dxa"/>
            <w:tcBorders>
              <w:top w:val="single" w:sz="4" w:space="0" w:color="auto"/>
              <w:left w:val="nil"/>
              <w:bottom w:val="single" w:sz="4" w:space="0" w:color="auto"/>
              <w:right w:val="single" w:sz="4" w:space="0" w:color="auto"/>
            </w:tcBorders>
            <w:shd w:val="clear" w:color="auto" w:fill="auto"/>
            <w:hideMark/>
          </w:tcPr>
          <w:p w14:paraId="7DA9B2B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723A5E9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44C8D2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8106E5B" w14:textId="77777777" w:rsidTr="00B57F24">
        <w:trPr>
          <w:trHeight w:val="842"/>
          <w:jc w:val="center"/>
        </w:trPr>
        <w:tc>
          <w:tcPr>
            <w:tcW w:w="566" w:type="dxa"/>
            <w:vMerge/>
            <w:tcBorders>
              <w:top w:val="nil"/>
              <w:left w:val="single" w:sz="4" w:space="0" w:color="auto"/>
              <w:bottom w:val="single" w:sz="4" w:space="0" w:color="000000"/>
              <w:right w:val="single" w:sz="4" w:space="0" w:color="auto"/>
            </w:tcBorders>
            <w:vAlign w:val="center"/>
            <w:hideMark/>
          </w:tcPr>
          <w:p w14:paraId="25BB717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22FB98E6"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292586C6"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nil"/>
              <w:left w:val="single" w:sz="4" w:space="0" w:color="auto"/>
              <w:bottom w:val="single" w:sz="4" w:space="0" w:color="auto"/>
              <w:right w:val="single" w:sz="4" w:space="0" w:color="auto"/>
            </w:tcBorders>
            <w:shd w:val="clear" w:color="auto" w:fill="auto"/>
            <w:hideMark/>
          </w:tcPr>
          <w:p w14:paraId="1FB01DE4"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42778400" w14:textId="2F3609EE" w:rsidR="00E40AEE" w:rsidRPr="00AD3C77" w:rsidRDefault="00765627" w:rsidP="001D10FD">
            <w:pPr>
              <w:widowControl w:val="0"/>
              <w:jc w:val="center"/>
              <w:rPr>
                <w:rFonts w:eastAsiaTheme="minorEastAsia" w:cs="Times New Roman"/>
                <w:sz w:val="20"/>
                <w:szCs w:val="20"/>
                <w:lang w:eastAsia="ru-RU"/>
              </w:rPr>
            </w:pPr>
            <w:r>
              <w:rPr>
                <w:rFonts w:eastAsiaTheme="minorEastAsia" w:cs="Times New Roman"/>
                <w:sz w:val="20"/>
                <w:szCs w:val="20"/>
                <w:lang w:eastAsia="ru-RU"/>
              </w:rPr>
              <w:t>2 939 004,92</w:t>
            </w:r>
          </w:p>
        </w:tc>
        <w:tc>
          <w:tcPr>
            <w:tcW w:w="1259" w:type="dxa"/>
            <w:tcBorders>
              <w:top w:val="single" w:sz="4" w:space="0" w:color="auto"/>
              <w:left w:val="nil"/>
              <w:bottom w:val="single" w:sz="4" w:space="0" w:color="auto"/>
              <w:right w:val="single" w:sz="4" w:space="0" w:color="auto"/>
            </w:tcBorders>
          </w:tcPr>
          <w:p w14:paraId="7E0FDB79" w14:textId="77777777" w:rsidR="00E40AEE" w:rsidRDefault="00E40AEE" w:rsidP="00E40AEE">
            <w:pPr>
              <w:widowControl w:val="0"/>
              <w:jc w:val="center"/>
              <w:rPr>
                <w:rFonts w:eastAsiaTheme="minorEastAsia" w:cs="Times New Roman"/>
                <w:sz w:val="20"/>
                <w:szCs w:val="20"/>
                <w:lang w:eastAsia="ru-RU"/>
              </w:rPr>
            </w:pPr>
            <w:r w:rsidRPr="00627AB7">
              <w:rPr>
                <w:rFonts w:eastAsiaTheme="minorEastAsia" w:cs="Times New Roman"/>
                <w:sz w:val="20"/>
                <w:szCs w:val="20"/>
                <w:lang w:eastAsia="ru-RU"/>
              </w:rPr>
              <w:t>534 998,62</w:t>
            </w:r>
          </w:p>
        </w:tc>
        <w:tc>
          <w:tcPr>
            <w:tcW w:w="1351" w:type="dxa"/>
            <w:tcBorders>
              <w:top w:val="single" w:sz="4" w:space="0" w:color="auto"/>
              <w:left w:val="single" w:sz="4" w:space="0" w:color="auto"/>
              <w:bottom w:val="single" w:sz="4" w:space="0" w:color="auto"/>
              <w:right w:val="single" w:sz="4" w:space="0" w:color="auto"/>
            </w:tcBorders>
          </w:tcPr>
          <w:p w14:paraId="4163AB3E" w14:textId="77777777" w:rsidR="00E40AEE" w:rsidRPr="00AD3C77" w:rsidRDefault="00E40AEE" w:rsidP="00E40AEE">
            <w:pPr>
              <w:widowControl w:val="0"/>
              <w:jc w:val="center"/>
              <w:rPr>
                <w:rFonts w:eastAsiaTheme="minorEastAsia" w:cs="Times New Roman"/>
                <w:sz w:val="20"/>
                <w:szCs w:val="20"/>
                <w:lang w:eastAsia="ru-RU"/>
              </w:rPr>
            </w:pPr>
            <w:r w:rsidRPr="00E8334D">
              <w:rPr>
                <w:rFonts w:eastAsiaTheme="minorEastAsia" w:cs="Times New Roman"/>
                <w:sz w:val="20"/>
                <w:szCs w:val="20"/>
                <w:lang w:eastAsia="ru-RU"/>
              </w:rPr>
              <w:t>620 350,87</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7AD2DC9" w14:textId="16F0D96E" w:rsidR="00E40AEE" w:rsidRPr="00AD3C77" w:rsidRDefault="001D10FD" w:rsidP="00445D85">
            <w:pPr>
              <w:widowControl w:val="0"/>
              <w:jc w:val="center"/>
              <w:rPr>
                <w:rFonts w:eastAsiaTheme="minorEastAsia" w:cs="Times New Roman"/>
                <w:sz w:val="20"/>
                <w:szCs w:val="20"/>
                <w:lang w:eastAsia="ru-RU"/>
              </w:rPr>
            </w:pPr>
            <w:r>
              <w:rPr>
                <w:rFonts w:eastAsiaTheme="minorEastAsia" w:cs="Times New Roman"/>
                <w:sz w:val="20"/>
                <w:szCs w:val="20"/>
                <w:lang w:eastAsia="ru-RU"/>
              </w:rPr>
              <w:t>68</w:t>
            </w:r>
            <w:r w:rsidR="00445D85">
              <w:rPr>
                <w:rFonts w:eastAsiaTheme="minorEastAsia" w:cs="Times New Roman"/>
                <w:sz w:val="20"/>
                <w:szCs w:val="20"/>
                <w:lang w:eastAsia="ru-RU"/>
              </w:rPr>
              <w:t>5</w:t>
            </w:r>
            <w:r w:rsidR="00E40AEE">
              <w:rPr>
                <w:rFonts w:eastAsiaTheme="minorEastAsia" w:cs="Times New Roman"/>
                <w:sz w:val="20"/>
                <w:szCs w:val="20"/>
                <w:lang w:eastAsia="ru-RU"/>
              </w:rPr>
              <w:t> </w:t>
            </w:r>
            <w:r w:rsidR="00445D85">
              <w:rPr>
                <w:rFonts w:eastAsiaTheme="minorEastAsia" w:cs="Times New Roman"/>
                <w:sz w:val="20"/>
                <w:szCs w:val="20"/>
                <w:lang w:eastAsia="ru-RU"/>
              </w:rPr>
              <w:t>721</w:t>
            </w:r>
            <w:r w:rsidR="00E40AEE">
              <w:rPr>
                <w:rFonts w:eastAsiaTheme="minorEastAsia" w:cs="Times New Roman"/>
                <w:sz w:val="20"/>
                <w:szCs w:val="20"/>
                <w:lang w:eastAsia="ru-RU"/>
              </w:rPr>
              <w:t>,</w:t>
            </w:r>
            <w:r w:rsidR="00445D85">
              <w:rPr>
                <w:rFonts w:eastAsiaTheme="minorEastAsia" w:cs="Times New Roman"/>
                <w:sz w:val="20"/>
                <w:szCs w:val="20"/>
                <w:lang w:eastAsia="ru-RU"/>
              </w:rPr>
              <w:t>24</w:t>
            </w:r>
          </w:p>
        </w:tc>
        <w:tc>
          <w:tcPr>
            <w:tcW w:w="962" w:type="dxa"/>
            <w:tcBorders>
              <w:top w:val="single" w:sz="4" w:space="0" w:color="auto"/>
              <w:left w:val="nil"/>
              <w:bottom w:val="single" w:sz="4" w:space="0" w:color="auto"/>
              <w:right w:val="single" w:sz="4" w:space="0" w:color="auto"/>
            </w:tcBorders>
            <w:shd w:val="clear" w:color="auto" w:fill="auto"/>
            <w:hideMark/>
          </w:tcPr>
          <w:p w14:paraId="39C23DB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554 511,07</w:t>
            </w:r>
          </w:p>
        </w:tc>
        <w:tc>
          <w:tcPr>
            <w:tcW w:w="1005" w:type="dxa"/>
            <w:tcBorders>
              <w:top w:val="single" w:sz="4" w:space="0" w:color="auto"/>
              <w:left w:val="nil"/>
              <w:bottom w:val="single" w:sz="4" w:space="0" w:color="auto"/>
              <w:right w:val="single" w:sz="4" w:space="0" w:color="auto"/>
            </w:tcBorders>
            <w:shd w:val="clear" w:color="auto" w:fill="auto"/>
          </w:tcPr>
          <w:p w14:paraId="6BC5F96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543 423,12</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24FCFA0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E705648" w14:textId="77777777" w:rsidTr="00B57F24">
        <w:trPr>
          <w:trHeight w:val="567"/>
          <w:jc w:val="center"/>
        </w:trPr>
        <w:tc>
          <w:tcPr>
            <w:tcW w:w="566" w:type="dxa"/>
            <w:vMerge/>
            <w:tcBorders>
              <w:top w:val="nil"/>
              <w:left w:val="single" w:sz="4" w:space="0" w:color="auto"/>
              <w:bottom w:val="single" w:sz="4" w:space="0" w:color="000000"/>
              <w:right w:val="single" w:sz="4" w:space="0" w:color="auto"/>
            </w:tcBorders>
            <w:vAlign w:val="center"/>
          </w:tcPr>
          <w:p w14:paraId="4966590C"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000000"/>
              <w:right w:val="single" w:sz="4" w:space="0" w:color="auto"/>
            </w:tcBorders>
            <w:vAlign w:val="center"/>
          </w:tcPr>
          <w:p w14:paraId="7672FFD7"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000000"/>
              <w:right w:val="single" w:sz="4" w:space="0" w:color="auto"/>
            </w:tcBorders>
            <w:vAlign w:val="center"/>
          </w:tcPr>
          <w:p w14:paraId="34CDDD2F"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58AB1423"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3630682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7A19113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EB62B6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DAC89C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F2F66D1"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58886EF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0515CA2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tcPr>
          <w:p w14:paraId="2FF82A02"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6583765" w14:textId="77777777" w:rsidTr="00B57F24">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16AAF3E8"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nil"/>
              <w:left w:val="single" w:sz="4" w:space="0" w:color="auto"/>
              <w:bottom w:val="single" w:sz="4" w:space="0" w:color="000000"/>
              <w:right w:val="single" w:sz="4" w:space="0" w:color="auto"/>
            </w:tcBorders>
            <w:shd w:val="clear" w:color="auto" w:fill="auto"/>
            <w:hideMark/>
          </w:tcPr>
          <w:p w14:paraId="375BC667" w14:textId="77777777" w:rsidR="00E40AEE" w:rsidRPr="00AD3C77" w:rsidRDefault="00E40AEE" w:rsidP="00E40AEE">
            <w:pPr>
              <w:widowControl w:val="0"/>
              <w:rPr>
                <w:rFonts w:eastAsiaTheme="minorEastAsia" w:cs="Times New Roman"/>
                <w:sz w:val="20"/>
                <w:szCs w:val="20"/>
                <w:lang w:eastAsia="ru-RU"/>
              </w:rPr>
            </w:pPr>
            <w:r w:rsidRPr="004B51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(культурно-досуговые учреждения), %</w:t>
            </w:r>
          </w:p>
        </w:tc>
        <w:tc>
          <w:tcPr>
            <w:tcW w:w="1377" w:type="dxa"/>
            <w:vMerge w:val="restart"/>
            <w:tcBorders>
              <w:top w:val="nil"/>
              <w:left w:val="single" w:sz="4" w:space="0" w:color="auto"/>
              <w:bottom w:val="single" w:sz="4" w:space="0" w:color="000000"/>
              <w:right w:val="single" w:sz="4" w:space="0" w:color="auto"/>
            </w:tcBorders>
            <w:shd w:val="clear" w:color="auto" w:fill="auto"/>
            <w:hideMark/>
          </w:tcPr>
          <w:p w14:paraId="56D71CF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57EBE0B"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A4D7A1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4950E8B8" w14:textId="7777777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w:t>
            </w:r>
          </w:p>
          <w:p w14:paraId="3FFCAF10"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351" w:type="dxa"/>
            <w:tcBorders>
              <w:top w:val="single" w:sz="4" w:space="0" w:color="auto"/>
              <w:left w:val="single" w:sz="4" w:space="0" w:color="auto"/>
              <w:right w:val="single" w:sz="4" w:space="0" w:color="auto"/>
            </w:tcBorders>
          </w:tcPr>
          <w:p w14:paraId="5BD4D8F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0F93977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2C26FBD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tcBorders>
              <w:top w:val="nil"/>
              <w:left w:val="nil"/>
              <w:right w:val="single" w:sz="4" w:space="0" w:color="auto"/>
            </w:tcBorders>
            <w:shd w:val="clear" w:color="auto" w:fill="auto"/>
            <w:hideMark/>
          </w:tcPr>
          <w:p w14:paraId="6E9721E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1005" w:type="dxa"/>
            <w:vMerge w:val="restart"/>
            <w:tcBorders>
              <w:top w:val="nil"/>
              <w:left w:val="nil"/>
              <w:right w:val="single" w:sz="4" w:space="0" w:color="auto"/>
            </w:tcBorders>
            <w:shd w:val="clear" w:color="auto" w:fill="auto"/>
            <w:hideMark/>
          </w:tcPr>
          <w:p w14:paraId="36FC250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2027</w:t>
            </w:r>
            <w:r w:rsidRPr="00AD3C77">
              <w:rPr>
                <w:rFonts w:eastAsiaTheme="minorEastAsia" w:cs="Times New Roman"/>
                <w:sz w:val="20"/>
                <w:szCs w:val="20"/>
                <w:lang w:eastAsia="ru-RU"/>
              </w:rPr>
              <w:t xml:space="preserve"> год</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022591D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AE4917A" w14:textId="77777777" w:rsidTr="00B57F24">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3152258A"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nil"/>
              <w:left w:val="single" w:sz="4" w:space="0" w:color="auto"/>
              <w:bottom w:val="single" w:sz="4" w:space="0" w:color="000000"/>
              <w:right w:val="single" w:sz="4" w:space="0" w:color="auto"/>
            </w:tcBorders>
            <w:vAlign w:val="center"/>
            <w:hideMark/>
          </w:tcPr>
          <w:p w14:paraId="3776F5AD"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nil"/>
              <w:left w:val="single" w:sz="4" w:space="0" w:color="auto"/>
              <w:bottom w:val="single" w:sz="4" w:space="0" w:color="000000"/>
              <w:right w:val="single" w:sz="4" w:space="0" w:color="auto"/>
            </w:tcBorders>
            <w:vAlign w:val="center"/>
            <w:hideMark/>
          </w:tcPr>
          <w:p w14:paraId="69BBBFD1"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62BAAA30" w14:textId="77777777" w:rsidR="00E40AEE" w:rsidRPr="00AD3C77" w:rsidRDefault="00E40AEE" w:rsidP="00E40AEE">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14:paraId="2E1FD78B" w14:textId="77777777" w:rsidR="00E40AEE" w:rsidRPr="00AD3C77"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169CBCC0" w14:textId="77777777" w:rsidR="00E40AEE" w:rsidRPr="00AD3C77"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000000"/>
              <w:right w:val="single" w:sz="4" w:space="0" w:color="auto"/>
            </w:tcBorders>
          </w:tcPr>
          <w:p w14:paraId="1601CFA5" w14:textId="77777777" w:rsidR="00E40AEE" w:rsidRPr="00AD3C77" w:rsidRDefault="00E40AEE" w:rsidP="00E40AEE">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000000"/>
              <w:right w:val="single" w:sz="4" w:space="0" w:color="auto"/>
            </w:tcBorders>
            <w:vAlign w:val="center"/>
            <w:hideMark/>
          </w:tcPr>
          <w:p w14:paraId="5E87A1C4" w14:textId="77777777" w:rsidR="00E40AEE" w:rsidRPr="00AD3C77"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455B838"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3788F1EB"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1BB59958"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20C877B3"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45A4C061" w14:textId="77777777" w:rsidR="00E40AEE" w:rsidRPr="00D02851" w:rsidRDefault="00E40AEE" w:rsidP="00E40AEE">
            <w:pPr>
              <w:ind w:left="113" w:right="113"/>
              <w:jc w:val="center"/>
              <w:rPr>
                <w:sz w:val="20"/>
              </w:rPr>
            </w:pPr>
            <w:r w:rsidRPr="00D02851">
              <w:rPr>
                <w:sz w:val="20"/>
              </w:rPr>
              <w:t>12 месяцев</w:t>
            </w:r>
          </w:p>
        </w:tc>
        <w:tc>
          <w:tcPr>
            <w:tcW w:w="962" w:type="dxa"/>
            <w:tcBorders>
              <w:left w:val="nil"/>
              <w:bottom w:val="single" w:sz="4" w:space="0" w:color="auto"/>
              <w:right w:val="single" w:sz="4" w:space="0" w:color="auto"/>
            </w:tcBorders>
            <w:shd w:val="clear" w:color="auto" w:fill="auto"/>
            <w:hideMark/>
          </w:tcPr>
          <w:p w14:paraId="5C752579" w14:textId="77777777" w:rsidR="00E40AEE" w:rsidRPr="00AD3C77" w:rsidRDefault="00E40AEE" w:rsidP="00E40AEE">
            <w:pPr>
              <w:widowControl w:val="0"/>
              <w:jc w:val="center"/>
              <w:rPr>
                <w:rFonts w:eastAsiaTheme="minorEastAsia" w:cs="Times New Roman"/>
                <w:sz w:val="20"/>
                <w:szCs w:val="20"/>
                <w:lang w:eastAsia="ru-RU"/>
              </w:rPr>
            </w:pPr>
          </w:p>
        </w:tc>
        <w:tc>
          <w:tcPr>
            <w:tcW w:w="1005" w:type="dxa"/>
            <w:vMerge/>
            <w:tcBorders>
              <w:left w:val="nil"/>
              <w:bottom w:val="single" w:sz="4" w:space="0" w:color="auto"/>
              <w:right w:val="single" w:sz="4" w:space="0" w:color="auto"/>
            </w:tcBorders>
            <w:shd w:val="clear" w:color="auto" w:fill="auto"/>
            <w:hideMark/>
          </w:tcPr>
          <w:p w14:paraId="152B83CD" w14:textId="77777777" w:rsidR="00E40AEE" w:rsidRPr="00AD3C77" w:rsidRDefault="00E40AEE" w:rsidP="00E40AEE">
            <w:pPr>
              <w:widowControl w:val="0"/>
              <w:jc w:val="center"/>
              <w:rPr>
                <w:rFonts w:eastAsiaTheme="minorEastAsia" w:cs="Times New Roman"/>
                <w:sz w:val="20"/>
                <w:szCs w:val="20"/>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16C181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018696D" w14:textId="77777777" w:rsidTr="00B57F24">
        <w:trPr>
          <w:trHeight w:val="77"/>
          <w:jc w:val="center"/>
        </w:trPr>
        <w:tc>
          <w:tcPr>
            <w:tcW w:w="566" w:type="dxa"/>
            <w:vMerge/>
            <w:tcBorders>
              <w:top w:val="nil"/>
              <w:left w:val="single" w:sz="4" w:space="0" w:color="auto"/>
              <w:bottom w:val="single" w:sz="4" w:space="0" w:color="auto"/>
              <w:right w:val="single" w:sz="4" w:space="0" w:color="auto"/>
            </w:tcBorders>
            <w:vAlign w:val="center"/>
            <w:hideMark/>
          </w:tcPr>
          <w:p w14:paraId="5DADE9D5"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nil"/>
              <w:left w:val="single" w:sz="4" w:space="0" w:color="auto"/>
              <w:bottom w:val="single" w:sz="4" w:space="0" w:color="auto"/>
              <w:right w:val="single" w:sz="4" w:space="0" w:color="auto"/>
            </w:tcBorders>
            <w:vAlign w:val="center"/>
            <w:hideMark/>
          </w:tcPr>
          <w:p w14:paraId="73F07B99"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nil"/>
              <w:left w:val="single" w:sz="4" w:space="0" w:color="auto"/>
              <w:bottom w:val="single" w:sz="4" w:space="0" w:color="auto"/>
              <w:right w:val="single" w:sz="4" w:space="0" w:color="auto"/>
            </w:tcBorders>
            <w:vAlign w:val="center"/>
            <w:hideMark/>
          </w:tcPr>
          <w:p w14:paraId="6BC29A02"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239B41A1" w14:textId="77777777" w:rsidR="00E40AEE" w:rsidRPr="00AD3C77" w:rsidRDefault="00E40AEE" w:rsidP="00E40AEE">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6317D8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59" w:type="dxa"/>
            <w:tcBorders>
              <w:top w:val="single" w:sz="4" w:space="0" w:color="auto"/>
              <w:left w:val="nil"/>
              <w:bottom w:val="single" w:sz="4" w:space="0" w:color="auto"/>
              <w:right w:val="single" w:sz="4" w:space="0" w:color="auto"/>
            </w:tcBorders>
          </w:tcPr>
          <w:p w14:paraId="03AA6FAE"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351" w:type="dxa"/>
            <w:tcBorders>
              <w:top w:val="single" w:sz="4" w:space="0" w:color="auto"/>
              <w:left w:val="single" w:sz="4" w:space="0" w:color="auto"/>
              <w:bottom w:val="single" w:sz="4" w:space="0" w:color="auto"/>
              <w:right w:val="single" w:sz="4" w:space="0" w:color="auto"/>
            </w:tcBorders>
          </w:tcPr>
          <w:p w14:paraId="3C8B1770"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3F0F0A7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10" w:type="dxa"/>
            <w:gridSpan w:val="2"/>
            <w:tcBorders>
              <w:top w:val="nil"/>
              <w:left w:val="nil"/>
              <w:bottom w:val="single" w:sz="4" w:space="0" w:color="auto"/>
              <w:right w:val="single" w:sz="4" w:space="0" w:color="auto"/>
            </w:tcBorders>
            <w:shd w:val="clear" w:color="auto" w:fill="auto"/>
          </w:tcPr>
          <w:p w14:paraId="3F123F5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74" w:type="dxa"/>
            <w:gridSpan w:val="2"/>
            <w:tcBorders>
              <w:top w:val="nil"/>
              <w:left w:val="nil"/>
              <w:bottom w:val="single" w:sz="4" w:space="0" w:color="auto"/>
              <w:right w:val="single" w:sz="4" w:space="0" w:color="auto"/>
            </w:tcBorders>
            <w:shd w:val="clear" w:color="auto" w:fill="auto"/>
          </w:tcPr>
          <w:p w14:paraId="3A14D5F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81" w:type="dxa"/>
            <w:tcBorders>
              <w:top w:val="nil"/>
              <w:left w:val="nil"/>
              <w:bottom w:val="single" w:sz="4" w:space="0" w:color="auto"/>
              <w:right w:val="single" w:sz="4" w:space="0" w:color="auto"/>
            </w:tcBorders>
            <w:shd w:val="clear" w:color="auto" w:fill="auto"/>
          </w:tcPr>
          <w:p w14:paraId="4C60DA5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638" w:type="dxa"/>
            <w:tcBorders>
              <w:top w:val="nil"/>
              <w:left w:val="nil"/>
              <w:bottom w:val="single" w:sz="4" w:space="0" w:color="auto"/>
              <w:right w:val="single" w:sz="4" w:space="0" w:color="auto"/>
            </w:tcBorders>
            <w:shd w:val="clear" w:color="auto" w:fill="auto"/>
          </w:tcPr>
          <w:p w14:paraId="3AA425C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62" w:type="dxa"/>
            <w:tcBorders>
              <w:top w:val="nil"/>
              <w:left w:val="nil"/>
              <w:bottom w:val="single" w:sz="4" w:space="0" w:color="auto"/>
              <w:right w:val="single" w:sz="4" w:space="0" w:color="auto"/>
            </w:tcBorders>
            <w:shd w:val="clear" w:color="auto" w:fill="auto"/>
          </w:tcPr>
          <w:p w14:paraId="464905C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005" w:type="dxa"/>
            <w:tcBorders>
              <w:top w:val="nil"/>
              <w:left w:val="nil"/>
              <w:bottom w:val="single" w:sz="4" w:space="0" w:color="auto"/>
              <w:right w:val="single" w:sz="4" w:space="0" w:color="auto"/>
            </w:tcBorders>
            <w:shd w:val="clear" w:color="auto" w:fill="auto"/>
          </w:tcPr>
          <w:p w14:paraId="7A70552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27F7E2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95A0745" w14:textId="77777777" w:rsidTr="00113DBE">
        <w:trPr>
          <w:trHeight w:val="323"/>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9155B6" w14:textId="4D101390"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w:t>
            </w:r>
            <w:r w:rsidRPr="00AD3C77">
              <w:rPr>
                <w:rFonts w:eastAsiaTheme="minorEastAsia" w:cs="Times New Roman"/>
                <w:sz w:val="20"/>
                <w:szCs w:val="20"/>
                <w:lang w:eastAsia="ru-RU"/>
              </w:rPr>
              <w:t>.2.</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91FC2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04.02</w:t>
            </w:r>
          </w:p>
          <w:p w14:paraId="208390F4"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Мероприятия в сфере культуры</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5CB53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9A19B68"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hideMark/>
          </w:tcPr>
          <w:p w14:paraId="77D3D219" w14:textId="0AB10A63" w:rsidR="00E40AEE" w:rsidRPr="00AD3C77" w:rsidRDefault="00E40AEE" w:rsidP="00C15769">
            <w:pPr>
              <w:widowControl w:val="0"/>
              <w:jc w:val="center"/>
              <w:rPr>
                <w:rFonts w:eastAsiaTheme="minorEastAsia" w:cs="Times New Roman"/>
                <w:sz w:val="20"/>
                <w:szCs w:val="20"/>
                <w:lang w:eastAsia="ru-RU"/>
              </w:rPr>
            </w:pPr>
            <w:r>
              <w:rPr>
                <w:rFonts w:eastAsiaTheme="minorEastAsia" w:cs="Times New Roman"/>
                <w:sz w:val="20"/>
                <w:szCs w:val="20"/>
                <w:lang w:eastAsia="ru-RU"/>
              </w:rPr>
              <w:t>1</w:t>
            </w:r>
            <w:r w:rsidR="00C15769">
              <w:rPr>
                <w:rFonts w:eastAsiaTheme="minorEastAsia" w:cs="Times New Roman"/>
                <w:sz w:val="20"/>
                <w:szCs w:val="20"/>
                <w:lang w:eastAsia="ru-RU"/>
              </w:rPr>
              <w:t>08</w:t>
            </w:r>
            <w:r>
              <w:rPr>
                <w:rFonts w:eastAsiaTheme="minorEastAsia" w:cs="Times New Roman"/>
                <w:sz w:val="20"/>
                <w:szCs w:val="20"/>
                <w:lang w:eastAsia="ru-RU"/>
              </w:rPr>
              <w:t> </w:t>
            </w:r>
            <w:r w:rsidR="00C15769">
              <w:rPr>
                <w:rFonts w:eastAsiaTheme="minorEastAsia" w:cs="Times New Roman"/>
                <w:sz w:val="20"/>
                <w:szCs w:val="20"/>
                <w:lang w:eastAsia="ru-RU"/>
              </w:rPr>
              <w:t>519</w:t>
            </w:r>
            <w:r>
              <w:rPr>
                <w:rFonts w:eastAsiaTheme="minorEastAsia" w:cs="Times New Roman"/>
                <w:sz w:val="20"/>
                <w:szCs w:val="20"/>
                <w:lang w:eastAsia="ru-RU"/>
              </w:rPr>
              <w:t>,</w:t>
            </w:r>
            <w:r w:rsidR="00C15769">
              <w:rPr>
                <w:rFonts w:eastAsiaTheme="minorEastAsia" w:cs="Times New Roman"/>
                <w:sz w:val="20"/>
                <w:szCs w:val="20"/>
                <w:lang w:eastAsia="ru-RU"/>
              </w:rPr>
              <w:t>74</w:t>
            </w:r>
          </w:p>
        </w:tc>
        <w:tc>
          <w:tcPr>
            <w:tcW w:w="1259" w:type="dxa"/>
            <w:tcBorders>
              <w:top w:val="single" w:sz="4" w:space="0" w:color="auto"/>
              <w:left w:val="nil"/>
              <w:bottom w:val="single" w:sz="4" w:space="0" w:color="auto"/>
              <w:right w:val="single" w:sz="4" w:space="0" w:color="auto"/>
            </w:tcBorders>
          </w:tcPr>
          <w:p w14:paraId="143009D0" w14:textId="77777777" w:rsidR="00E40AEE" w:rsidRPr="00867908" w:rsidRDefault="00E40AEE" w:rsidP="00E40AEE">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12 984,46</w:t>
            </w:r>
          </w:p>
        </w:tc>
        <w:tc>
          <w:tcPr>
            <w:tcW w:w="1351" w:type="dxa"/>
            <w:tcBorders>
              <w:top w:val="single" w:sz="4" w:space="0" w:color="auto"/>
              <w:left w:val="single" w:sz="4" w:space="0" w:color="auto"/>
              <w:bottom w:val="single" w:sz="4" w:space="0" w:color="auto"/>
              <w:right w:val="single" w:sz="4" w:space="0" w:color="auto"/>
            </w:tcBorders>
          </w:tcPr>
          <w:p w14:paraId="11F52670" w14:textId="77777777" w:rsidR="00E40AEE" w:rsidRPr="00AD3C77" w:rsidRDefault="00E40AEE" w:rsidP="00E40AEE">
            <w:pPr>
              <w:widowControl w:val="0"/>
              <w:jc w:val="center"/>
              <w:rPr>
                <w:rFonts w:eastAsiaTheme="minorEastAsia" w:cs="Times New Roman"/>
                <w:sz w:val="20"/>
                <w:szCs w:val="20"/>
                <w:lang w:eastAsia="ru-RU"/>
              </w:rPr>
            </w:pPr>
            <w:r w:rsidRPr="00872EF4">
              <w:rPr>
                <w:rFonts w:eastAsiaTheme="minorEastAsia" w:cs="Times New Roman"/>
                <w:sz w:val="20"/>
                <w:szCs w:val="20"/>
                <w:lang w:eastAsia="ru-RU"/>
              </w:rPr>
              <w:t>2</w:t>
            </w:r>
            <w:r>
              <w:rPr>
                <w:rFonts w:eastAsiaTheme="minorEastAsia" w:cs="Times New Roman"/>
                <w:sz w:val="20"/>
                <w:szCs w:val="20"/>
                <w:lang w:eastAsia="ru-RU"/>
              </w:rPr>
              <w:t>5</w:t>
            </w:r>
            <w:r w:rsidRPr="00872EF4">
              <w:rPr>
                <w:rFonts w:eastAsiaTheme="minorEastAsia" w:cs="Times New Roman"/>
                <w:sz w:val="20"/>
                <w:szCs w:val="20"/>
                <w:lang w:eastAsia="ru-RU"/>
              </w:rPr>
              <w:t xml:space="preserve"> </w:t>
            </w:r>
            <w:r>
              <w:rPr>
                <w:rFonts w:eastAsiaTheme="minorEastAsia" w:cs="Times New Roman"/>
                <w:sz w:val="20"/>
                <w:szCs w:val="20"/>
                <w:lang w:eastAsia="ru-RU"/>
              </w:rPr>
              <w:t>8</w:t>
            </w:r>
            <w:r w:rsidRPr="00872EF4">
              <w:rPr>
                <w:rFonts w:eastAsiaTheme="minorEastAsia" w:cs="Times New Roman"/>
                <w:sz w:val="20"/>
                <w:szCs w:val="20"/>
                <w:lang w:eastAsia="ru-RU"/>
              </w:rPr>
              <w:t>82,89</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4D0612C" w14:textId="0CCBBBDA" w:rsidR="00E40AEE" w:rsidRPr="00AD3C77" w:rsidRDefault="00E40AEE" w:rsidP="00C15769">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00C15769">
              <w:rPr>
                <w:rFonts w:eastAsiaTheme="minorEastAsia" w:cs="Times New Roman"/>
                <w:sz w:val="20"/>
                <w:szCs w:val="20"/>
                <w:lang w:eastAsia="ru-RU"/>
              </w:rPr>
              <w:t>1</w:t>
            </w:r>
            <w:r w:rsidRPr="00E46FDC">
              <w:rPr>
                <w:rFonts w:eastAsiaTheme="minorEastAsia" w:cs="Times New Roman"/>
                <w:sz w:val="20"/>
                <w:szCs w:val="20"/>
                <w:lang w:eastAsia="ru-RU"/>
              </w:rPr>
              <w:t xml:space="preserve"> </w:t>
            </w:r>
            <w:r>
              <w:rPr>
                <w:rFonts w:eastAsiaTheme="minorEastAsia" w:cs="Times New Roman"/>
                <w:sz w:val="20"/>
                <w:szCs w:val="20"/>
                <w:lang w:eastAsia="ru-RU"/>
              </w:rPr>
              <w:t>9</w:t>
            </w:r>
            <w:r w:rsidR="00C15769">
              <w:rPr>
                <w:rFonts w:eastAsiaTheme="minorEastAsia" w:cs="Times New Roman"/>
                <w:sz w:val="20"/>
                <w:szCs w:val="20"/>
                <w:lang w:eastAsia="ru-RU"/>
              </w:rPr>
              <w:t>14</w:t>
            </w:r>
            <w:r w:rsidRPr="00E46FDC">
              <w:rPr>
                <w:rFonts w:eastAsiaTheme="minorEastAsia" w:cs="Times New Roman"/>
                <w:sz w:val="20"/>
                <w:szCs w:val="20"/>
                <w:lang w:eastAsia="ru-RU"/>
              </w:rPr>
              <w:t>,0</w:t>
            </w:r>
            <w:r w:rsidR="00C15769">
              <w:rPr>
                <w:rFonts w:eastAsiaTheme="minorEastAsia" w:cs="Times New Roman"/>
                <w:sz w:val="20"/>
                <w:szCs w:val="20"/>
                <w:lang w:eastAsia="ru-RU"/>
              </w:rPr>
              <w:t>9</w:t>
            </w:r>
          </w:p>
        </w:tc>
        <w:tc>
          <w:tcPr>
            <w:tcW w:w="962" w:type="dxa"/>
            <w:tcBorders>
              <w:top w:val="single" w:sz="4" w:space="0" w:color="auto"/>
              <w:left w:val="nil"/>
              <w:bottom w:val="single" w:sz="4" w:space="0" w:color="auto"/>
              <w:right w:val="single" w:sz="4" w:space="0" w:color="auto"/>
            </w:tcBorders>
            <w:shd w:val="clear" w:color="auto" w:fill="auto"/>
          </w:tcPr>
          <w:p w14:paraId="492C773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24 156,50</w:t>
            </w:r>
          </w:p>
        </w:tc>
        <w:tc>
          <w:tcPr>
            <w:tcW w:w="1005" w:type="dxa"/>
            <w:tcBorders>
              <w:top w:val="single" w:sz="4" w:space="0" w:color="auto"/>
              <w:left w:val="nil"/>
              <w:bottom w:val="single" w:sz="4" w:space="0" w:color="auto"/>
              <w:right w:val="single" w:sz="4" w:space="0" w:color="auto"/>
            </w:tcBorders>
            <w:shd w:val="clear" w:color="auto" w:fill="auto"/>
          </w:tcPr>
          <w:p w14:paraId="49E6C64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23 581,80</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51ACAC" w14:textId="77777777" w:rsidR="00E40AEE" w:rsidRPr="00AD3C77" w:rsidRDefault="00E40AEE" w:rsidP="00E40AEE">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Управление развития отраслей социальной сферы, культурно-досуговые учреждения</w:t>
            </w:r>
          </w:p>
        </w:tc>
      </w:tr>
      <w:tr w:rsidR="00E40AEE" w:rsidRPr="00AD3C77" w14:paraId="5931C891" w14:textId="77777777" w:rsidTr="00113DBE">
        <w:trPr>
          <w:trHeight w:val="575"/>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2DD5B22B"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7A20D5C3"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58B5983E"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499E6CD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5DC2910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0C41BAD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50A99E0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62036C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6CE3428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57BBF4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57670F31" w14:textId="77777777" w:rsidR="00E40AEE" w:rsidRPr="00AD3C77" w:rsidRDefault="00E40AEE" w:rsidP="00E40AEE">
            <w:pPr>
              <w:widowControl w:val="0"/>
              <w:jc w:val="center"/>
              <w:rPr>
                <w:rFonts w:eastAsiaTheme="minorEastAsia" w:cs="Times New Roman"/>
                <w:sz w:val="20"/>
                <w:szCs w:val="20"/>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27BEAE4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81F9752"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65E84188"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1A26FCF6"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64C33B30"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30C287C4"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nil"/>
              <w:bottom w:val="single" w:sz="4" w:space="0" w:color="auto"/>
              <w:right w:val="single" w:sz="4" w:space="0" w:color="auto"/>
            </w:tcBorders>
            <w:shd w:val="clear" w:color="auto" w:fill="auto"/>
            <w:hideMark/>
          </w:tcPr>
          <w:p w14:paraId="31DF303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5A486DF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7AE7B7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6BC4221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5E5C57E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005" w:type="dxa"/>
            <w:tcBorders>
              <w:top w:val="single" w:sz="4" w:space="0" w:color="auto"/>
              <w:left w:val="nil"/>
              <w:bottom w:val="single" w:sz="4" w:space="0" w:color="auto"/>
              <w:right w:val="single" w:sz="4" w:space="0" w:color="auto"/>
            </w:tcBorders>
            <w:shd w:val="clear" w:color="auto" w:fill="auto"/>
          </w:tcPr>
          <w:p w14:paraId="17A4C52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272B7422" w14:textId="77777777" w:rsidR="00E40AEE" w:rsidRPr="00AD3C77" w:rsidRDefault="00E40AEE" w:rsidP="00E40AEE">
            <w:pPr>
              <w:widowControl w:val="0"/>
              <w:jc w:val="center"/>
              <w:rPr>
                <w:rFonts w:eastAsiaTheme="minorEastAsia" w:cs="Times New Roman"/>
                <w:sz w:val="20"/>
                <w:szCs w:val="20"/>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912FA78"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43F00D7" w14:textId="77777777" w:rsidTr="00113DBE">
        <w:trPr>
          <w:trHeight w:val="278"/>
          <w:jc w:val="center"/>
        </w:trPr>
        <w:tc>
          <w:tcPr>
            <w:tcW w:w="566" w:type="dxa"/>
            <w:vMerge/>
            <w:tcBorders>
              <w:top w:val="nil"/>
              <w:left w:val="single" w:sz="4" w:space="0" w:color="auto"/>
              <w:bottom w:val="single" w:sz="4" w:space="0" w:color="000000"/>
              <w:right w:val="single" w:sz="4" w:space="0" w:color="auto"/>
            </w:tcBorders>
            <w:vAlign w:val="center"/>
            <w:hideMark/>
          </w:tcPr>
          <w:p w14:paraId="6EFD1ACC"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7EFA079B"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5902BD1E"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591E12D2"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71C4E3D8" w14:textId="445E7D42" w:rsidR="00E40AEE" w:rsidRPr="00AD3C77" w:rsidRDefault="00C15769" w:rsidP="00E40AEE">
            <w:pPr>
              <w:widowControl w:val="0"/>
              <w:jc w:val="center"/>
              <w:rPr>
                <w:rFonts w:eastAsiaTheme="minorEastAsia" w:cs="Times New Roman"/>
                <w:sz w:val="20"/>
                <w:szCs w:val="20"/>
                <w:lang w:eastAsia="ru-RU"/>
              </w:rPr>
            </w:pPr>
            <w:r w:rsidRPr="00C15769">
              <w:rPr>
                <w:rFonts w:eastAsiaTheme="minorEastAsia" w:cs="Times New Roman"/>
                <w:sz w:val="20"/>
                <w:szCs w:val="20"/>
                <w:lang w:eastAsia="ru-RU"/>
              </w:rPr>
              <w:t>108 519,74</w:t>
            </w:r>
          </w:p>
        </w:tc>
        <w:tc>
          <w:tcPr>
            <w:tcW w:w="1259" w:type="dxa"/>
            <w:tcBorders>
              <w:top w:val="single" w:sz="4" w:space="0" w:color="auto"/>
              <w:left w:val="nil"/>
              <w:bottom w:val="single" w:sz="4" w:space="0" w:color="auto"/>
              <w:right w:val="single" w:sz="4" w:space="0" w:color="auto"/>
            </w:tcBorders>
          </w:tcPr>
          <w:p w14:paraId="2965C257" w14:textId="77777777" w:rsidR="00E40AEE" w:rsidRPr="00D72E46" w:rsidRDefault="00E40AEE" w:rsidP="00E40AEE">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12 984,46</w:t>
            </w:r>
          </w:p>
        </w:tc>
        <w:tc>
          <w:tcPr>
            <w:tcW w:w="1351" w:type="dxa"/>
            <w:tcBorders>
              <w:top w:val="single" w:sz="4" w:space="0" w:color="auto"/>
              <w:left w:val="single" w:sz="4" w:space="0" w:color="auto"/>
              <w:bottom w:val="single" w:sz="4" w:space="0" w:color="auto"/>
              <w:right w:val="single" w:sz="4" w:space="0" w:color="auto"/>
            </w:tcBorders>
          </w:tcPr>
          <w:p w14:paraId="3FDD5A99" w14:textId="77777777" w:rsidR="00E40AEE" w:rsidRPr="00AD3C77" w:rsidRDefault="00E40AEE" w:rsidP="00E40AEE">
            <w:pPr>
              <w:widowControl w:val="0"/>
              <w:jc w:val="center"/>
              <w:rPr>
                <w:rFonts w:eastAsiaTheme="minorEastAsia" w:cs="Times New Roman"/>
                <w:sz w:val="20"/>
                <w:szCs w:val="20"/>
                <w:lang w:eastAsia="ru-RU"/>
              </w:rPr>
            </w:pPr>
            <w:r w:rsidRPr="0070562C">
              <w:rPr>
                <w:rFonts w:eastAsiaTheme="minorEastAsia" w:cs="Times New Roman"/>
                <w:sz w:val="20"/>
                <w:szCs w:val="20"/>
                <w:lang w:eastAsia="ru-RU"/>
              </w:rPr>
              <w:t>2</w:t>
            </w:r>
            <w:r>
              <w:rPr>
                <w:rFonts w:eastAsiaTheme="minorEastAsia" w:cs="Times New Roman"/>
                <w:sz w:val="20"/>
                <w:szCs w:val="20"/>
                <w:lang w:eastAsia="ru-RU"/>
              </w:rPr>
              <w:t>5</w:t>
            </w:r>
            <w:r w:rsidRPr="0070562C">
              <w:rPr>
                <w:rFonts w:eastAsiaTheme="minorEastAsia" w:cs="Times New Roman"/>
                <w:sz w:val="20"/>
                <w:szCs w:val="20"/>
                <w:lang w:eastAsia="ru-RU"/>
              </w:rPr>
              <w:t xml:space="preserve"> </w:t>
            </w:r>
            <w:r>
              <w:rPr>
                <w:rFonts w:eastAsiaTheme="minorEastAsia" w:cs="Times New Roman"/>
                <w:sz w:val="20"/>
                <w:szCs w:val="20"/>
                <w:lang w:eastAsia="ru-RU"/>
              </w:rPr>
              <w:t>88</w:t>
            </w:r>
            <w:r w:rsidRPr="0070562C">
              <w:rPr>
                <w:rFonts w:eastAsiaTheme="minorEastAsia" w:cs="Times New Roman"/>
                <w:sz w:val="20"/>
                <w:szCs w:val="20"/>
                <w:lang w:eastAsia="ru-RU"/>
              </w:rPr>
              <w:t>2,89</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9E97501" w14:textId="751FB474" w:rsidR="00E40AEE" w:rsidRPr="00AD3C77" w:rsidRDefault="00C15769"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21</w:t>
            </w:r>
            <w:r w:rsidRPr="00E46FDC">
              <w:rPr>
                <w:rFonts w:eastAsiaTheme="minorEastAsia" w:cs="Times New Roman"/>
                <w:sz w:val="20"/>
                <w:szCs w:val="20"/>
                <w:lang w:eastAsia="ru-RU"/>
              </w:rPr>
              <w:t xml:space="preserve"> </w:t>
            </w:r>
            <w:r>
              <w:rPr>
                <w:rFonts w:eastAsiaTheme="minorEastAsia" w:cs="Times New Roman"/>
                <w:sz w:val="20"/>
                <w:szCs w:val="20"/>
                <w:lang w:eastAsia="ru-RU"/>
              </w:rPr>
              <w:t>914</w:t>
            </w:r>
            <w:r w:rsidRPr="00E46FDC">
              <w:rPr>
                <w:rFonts w:eastAsiaTheme="minorEastAsia" w:cs="Times New Roman"/>
                <w:sz w:val="20"/>
                <w:szCs w:val="20"/>
                <w:lang w:eastAsia="ru-RU"/>
              </w:rPr>
              <w:t>,0</w:t>
            </w:r>
            <w:r>
              <w:rPr>
                <w:rFonts w:eastAsiaTheme="minorEastAsia" w:cs="Times New Roman"/>
                <w:sz w:val="20"/>
                <w:szCs w:val="20"/>
                <w:lang w:eastAsia="ru-RU"/>
              </w:rPr>
              <w:t>9</w:t>
            </w:r>
          </w:p>
        </w:tc>
        <w:tc>
          <w:tcPr>
            <w:tcW w:w="962" w:type="dxa"/>
            <w:tcBorders>
              <w:top w:val="single" w:sz="4" w:space="0" w:color="auto"/>
              <w:left w:val="nil"/>
              <w:bottom w:val="single" w:sz="4" w:space="0" w:color="auto"/>
              <w:right w:val="single" w:sz="4" w:space="0" w:color="auto"/>
            </w:tcBorders>
            <w:shd w:val="clear" w:color="auto" w:fill="auto"/>
          </w:tcPr>
          <w:p w14:paraId="7C3A5D8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24 156,50</w:t>
            </w:r>
          </w:p>
        </w:tc>
        <w:tc>
          <w:tcPr>
            <w:tcW w:w="1005" w:type="dxa"/>
            <w:tcBorders>
              <w:top w:val="single" w:sz="4" w:space="0" w:color="auto"/>
              <w:left w:val="nil"/>
              <w:bottom w:val="single" w:sz="4" w:space="0" w:color="auto"/>
              <w:right w:val="single" w:sz="4" w:space="0" w:color="auto"/>
            </w:tcBorders>
            <w:shd w:val="clear" w:color="auto" w:fill="auto"/>
          </w:tcPr>
          <w:p w14:paraId="6623371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23 581,80</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70067EE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458DA39" w14:textId="77777777" w:rsidTr="00113DBE">
        <w:trPr>
          <w:trHeight w:val="567"/>
          <w:jc w:val="center"/>
        </w:trPr>
        <w:tc>
          <w:tcPr>
            <w:tcW w:w="566" w:type="dxa"/>
            <w:vMerge/>
            <w:tcBorders>
              <w:top w:val="nil"/>
              <w:left w:val="single" w:sz="4" w:space="0" w:color="auto"/>
              <w:bottom w:val="single" w:sz="4" w:space="0" w:color="000000"/>
              <w:right w:val="single" w:sz="4" w:space="0" w:color="auto"/>
            </w:tcBorders>
            <w:vAlign w:val="center"/>
          </w:tcPr>
          <w:p w14:paraId="40101671"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4439BAD4"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75C11F52"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0CDB717F"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599DCD6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15DDF86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7F90722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6377DBA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0832197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005" w:type="dxa"/>
            <w:tcBorders>
              <w:top w:val="single" w:sz="4" w:space="0" w:color="auto"/>
              <w:left w:val="nil"/>
              <w:bottom w:val="single" w:sz="4" w:space="0" w:color="auto"/>
              <w:right w:val="single" w:sz="4" w:space="0" w:color="auto"/>
            </w:tcBorders>
            <w:shd w:val="clear" w:color="auto" w:fill="auto"/>
          </w:tcPr>
          <w:p w14:paraId="0508B45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9FC397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tcPr>
          <w:p w14:paraId="1C35505E"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CD84D91" w14:textId="77777777" w:rsidTr="00113DBE">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1FB89FC4"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5DAA1" w14:textId="77777777" w:rsidR="00E40AEE" w:rsidRPr="00AD3C77"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Проведение</w:t>
            </w:r>
            <w:r w:rsidRPr="00C454DE">
              <w:rPr>
                <w:rFonts w:eastAsiaTheme="minorEastAsia" w:cs="Times New Roman"/>
                <w:sz w:val="20"/>
                <w:szCs w:val="20"/>
                <w:lang w:eastAsia="ru-RU"/>
              </w:rPr>
              <w:t xml:space="preserve"> культурно-массовых мероприятий</w:t>
            </w:r>
            <w:r>
              <w:rPr>
                <w:rFonts w:eastAsiaTheme="minorEastAsia" w:cs="Times New Roman"/>
                <w:sz w:val="20"/>
                <w:szCs w:val="20"/>
                <w:lang w:eastAsia="ru-RU"/>
              </w:rPr>
              <w:t>, количество проведенных мероприятий, ед.</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30FD5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741546"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61056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72184A1A" w14:textId="77777777" w:rsidR="00E40AEE" w:rsidRPr="00AD3C77" w:rsidRDefault="00E40AEE" w:rsidP="00E40AEE">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2023 год</w:t>
            </w:r>
          </w:p>
        </w:tc>
        <w:tc>
          <w:tcPr>
            <w:tcW w:w="1351" w:type="dxa"/>
            <w:tcBorders>
              <w:top w:val="single" w:sz="4" w:space="0" w:color="auto"/>
              <w:left w:val="single" w:sz="4" w:space="0" w:color="auto"/>
              <w:right w:val="single" w:sz="4" w:space="0" w:color="auto"/>
            </w:tcBorders>
          </w:tcPr>
          <w:p w14:paraId="28DFCEE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2D11D06F" w14:textId="7777777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1F75FB9B" w14:textId="77777777" w:rsidR="00E40AEE" w:rsidRPr="00AD3C77" w:rsidRDefault="00E40AEE" w:rsidP="00E40AEE">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202</w:t>
            </w:r>
            <w:r>
              <w:rPr>
                <w:rFonts w:eastAsiaTheme="minorEastAsia" w:cs="Times New Roman"/>
                <w:sz w:val="20"/>
                <w:szCs w:val="20"/>
                <w:lang w:eastAsia="ru-RU"/>
              </w:rPr>
              <w:t>5</w:t>
            </w:r>
            <w:r w:rsidRPr="00E46FDC">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0C423584" w14:textId="77777777" w:rsidR="00E40AEE" w:rsidRPr="00D02851"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hideMark/>
          </w:tcPr>
          <w:p w14:paraId="630BB20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1005" w:type="dxa"/>
            <w:vMerge w:val="restart"/>
            <w:tcBorders>
              <w:top w:val="single" w:sz="4" w:space="0" w:color="auto"/>
              <w:left w:val="nil"/>
              <w:bottom w:val="single" w:sz="4" w:space="0" w:color="auto"/>
              <w:right w:val="single" w:sz="4" w:space="0" w:color="auto"/>
            </w:tcBorders>
            <w:shd w:val="clear" w:color="auto" w:fill="auto"/>
            <w:hideMark/>
          </w:tcPr>
          <w:p w14:paraId="52B90B9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1FFF3671"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F37FD43" w14:textId="77777777" w:rsidTr="00113DBE">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31247637"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5ED7DAD8"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19F37985"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2C89B01F" w14:textId="77777777" w:rsidR="00E40AEE" w:rsidRPr="00AD3C77" w:rsidRDefault="00E40AEE" w:rsidP="00E40AEE">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14:paraId="39364FB5" w14:textId="77777777" w:rsidR="00E40AEE" w:rsidRPr="00AD3C77"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739CA04D" w14:textId="77777777" w:rsidR="00E40AEE" w:rsidRPr="00AD3C77"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000000"/>
              <w:right w:val="single" w:sz="4" w:space="0" w:color="auto"/>
            </w:tcBorders>
          </w:tcPr>
          <w:p w14:paraId="5ABEAA19" w14:textId="77777777" w:rsidR="00E40AEE" w:rsidRPr="00AD3C77" w:rsidRDefault="00E40AEE" w:rsidP="00E40AEE">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000000"/>
              <w:right w:val="single" w:sz="4" w:space="0" w:color="auto"/>
            </w:tcBorders>
            <w:vAlign w:val="center"/>
            <w:hideMark/>
          </w:tcPr>
          <w:p w14:paraId="5F90724C" w14:textId="77777777" w:rsidR="00E40AEE" w:rsidRPr="00AD3C77"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37DB90F"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9313A0F"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008D217A"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4149F87F"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4DCEFC4D"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hideMark/>
          </w:tcPr>
          <w:p w14:paraId="18B1E4F3" w14:textId="77777777" w:rsidR="00E40AEE" w:rsidRPr="00AD3C77" w:rsidRDefault="00E40AEE" w:rsidP="00E40AEE">
            <w:pPr>
              <w:widowControl w:val="0"/>
              <w:jc w:val="center"/>
              <w:rPr>
                <w:rFonts w:eastAsiaTheme="minorEastAsia" w:cs="Times New Roman"/>
                <w:sz w:val="20"/>
                <w:szCs w:val="20"/>
                <w:lang w:eastAsia="ru-RU"/>
              </w:rPr>
            </w:pPr>
          </w:p>
        </w:tc>
        <w:tc>
          <w:tcPr>
            <w:tcW w:w="1005" w:type="dxa"/>
            <w:vMerge/>
            <w:tcBorders>
              <w:top w:val="single" w:sz="4" w:space="0" w:color="auto"/>
              <w:left w:val="nil"/>
              <w:bottom w:val="single" w:sz="4" w:space="0" w:color="auto"/>
              <w:right w:val="single" w:sz="4" w:space="0" w:color="auto"/>
            </w:tcBorders>
            <w:shd w:val="clear" w:color="auto" w:fill="auto"/>
            <w:hideMark/>
          </w:tcPr>
          <w:p w14:paraId="7BA902FC" w14:textId="77777777" w:rsidR="00E40AEE" w:rsidRPr="00AD3C77" w:rsidRDefault="00E40AEE" w:rsidP="00E40AEE">
            <w:pPr>
              <w:widowControl w:val="0"/>
              <w:jc w:val="center"/>
              <w:rPr>
                <w:rFonts w:eastAsiaTheme="minorEastAsia" w:cs="Times New Roman"/>
                <w:sz w:val="20"/>
                <w:szCs w:val="20"/>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1DE46D0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6D86723" w14:textId="77777777" w:rsidTr="00113DBE">
        <w:trPr>
          <w:trHeight w:val="235"/>
          <w:jc w:val="center"/>
        </w:trPr>
        <w:tc>
          <w:tcPr>
            <w:tcW w:w="566" w:type="dxa"/>
            <w:vMerge/>
            <w:tcBorders>
              <w:top w:val="nil"/>
              <w:left w:val="single" w:sz="4" w:space="0" w:color="auto"/>
              <w:bottom w:val="single" w:sz="4" w:space="0" w:color="000000"/>
              <w:right w:val="single" w:sz="4" w:space="0" w:color="auto"/>
            </w:tcBorders>
            <w:vAlign w:val="center"/>
            <w:hideMark/>
          </w:tcPr>
          <w:p w14:paraId="01FBCB03"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33A7D322"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485B9D2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7DA92E9E" w14:textId="77777777" w:rsidR="00E40AEE" w:rsidRPr="00AD3C77" w:rsidRDefault="00E40AEE" w:rsidP="00E40AEE">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E6E65D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35</w:t>
            </w:r>
          </w:p>
        </w:tc>
        <w:tc>
          <w:tcPr>
            <w:tcW w:w="1259" w:type="dxa"/>
            <w:tcBorders>
              <w:top w:val="single" w:sz="4" w:space="0" w:color="auto"/>
              <w:left w:val="nil"/>
              <w:bottom w:val="single" w:sz="4" w:space="0" w:color="auto"/>
              <w:right w:val="single" w:sz="4" w:space="0" w:color="auto"/>
            </w:tcBorders>
          </w:tcPr>
          <w:p w14:paraId="4C4618D0"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1351" w:type="dxa"/>
            <w:tcBorders>
              <w:top w:val="single" w:sz="4" w:space="0" w:color="auto"/>
              <w:left w:val="single" w:sz="4" w:space="0" w:color="auto"/>
              <w:bottom w:val="single" w:sz="4" w:space="0" w:color="auto"/>
              <w:right w:val="single" w:sz="4" w:space="0" w:color="auto"/>
            </w:tcBorders>
          </w:tcPr>
          <w:p w14:paraId="3832BB61"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0D4B4D9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1CEC22B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29FBF12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415EA9D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7A5E2E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61FDF32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66542E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55C58DA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4FB17EA" w14:textId="77777777" w:rsidTr="00113DBE">
        <w:trPr>
          <w:trHeight w:val="278"/>
          <w:jc w:val="center"/>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06F95BEC" w14:textId="21C1F17E" w:rsidR="00E40AEE" w:rsidRPr="0044057C"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44057C">
              <w:rPr>
                <w:rFonts w:eastAsiaTheme="minorEastAsia" w:cs="Times New Roman"/>
                <w:sz w:val="20"/>
                <w:szCs w:val="20"/>
                <w:lang w:eastAsia="ru-RU"/>
              </w:rPr>
              <w:t>.</w:t>
            </w:r>
          </w:p>
        </w:tc>
        <w:tc>
          <w:tcPr>
            <w:tcW w:w="2004" w:type="dxa"/>
            <w:vMerge w:val="restart"/>
            <w:tcBorders>
              <w:top w:val="single" w:sz="4" w:space="0" w:color="auto"/>
              <w:left w:val="single" w:sz="4" w:space="0" w:color="auto"/>
              <w:right w:val="single" w:sz="4" w:space="0" w:color="auto"/>
            </w:tcBorders>
            <w:shd w:val="clear" w:color="auto" w:fill="auto"/>
            <w:hideMark/>
          </w:tcPr>
          <w:p w14:paraId="274814AC" w14:textId="1B9E791D" w:rsidR="00E40AEE" w:rsidRPr="0044057C" w:rsidRDefault="00E40AEE" w:rsidP="00E40AEE">
            <w:pPr>
              <w:widowControl w:val="0"/>
              <w:rPr>
                <w:rFonts w:eastAsiaTheme="minorEastAsia" w:cs="Times New Roman"/>
                <w:sz w:val="20"/>
                <w:szCs w:val="20"/>
                <w:lang w:eastAsia="ru-RU"/>
              </w:rPr>
            </w:pPr>
            <w:r w:rsidRPr="0044057C">
              <w:rPr>
                <w:rFonts w:eastAsiaTheme="minorEastAsia" w:cs="Times New Roman"/>
                <w:sz w:val="20"/>
                <w:szCs w:val="20"/>
                <w:lang w:eastAsia="ru-RU"/>
              </w:rPr>
              <w:t xml:space="preserve">Основное мероприятие 06 Создание условий для массового отдыха жителей </w:t>
            </w:r>
            <w:r w:rsidR="00472955" w:rsidRPr="009E157E">
              <w:rPr>
                <w:rFonts w:eastAsiaTheme="minorEastAsia" w:cs="Times New Roman"/>
                <w:sz w:val="20"/>
                <w:szCs w:val="20"/>
                <w:lang w:eastAsia="ru-RU"/>
              </w:rPr>
              <w:t>муниципального образования</w:t>
            </w:r>
            <w:r w:rsidR="00472955">
              <w:rPr>
                <w:rFonts w:eastAsiaTheme="minorEastAsia" w:cs="Times New Roman"/>
                <w:sz w:val="20"/>
                <w:szCs w:val="20"/>
                <w:lang w:eastAsia="ru-RU"/>
              </w:rPr>
              <w:t xml:space="preserve"> </w:t>
            </w:r>
            <w:r w:rsidRPr="0044057C">
              <w:rPr>
                <w:rFonts w:eastAsiaTheme="minorEastAsia" w:cs="Times New Roman"/>
                <w:sz w:val="20"/>
                <w:szCs w:val="20"/>
                <w:lang w:eastAsia="ru-RU"/>
              </w:rPr>
              <w:t>в парках культуры и отдыха</w:t>
            </w:r>
          </w:p>
        </w:tc>
        <w:tc>
          <w:tcPr>
            <w:tcW w:w="1377" w:type="dxa"/>
            <w:vMerge w:val="restart"/>
            <w:tcBorders>
              <w:top w:val="single" w:sz="4" w:space="0" w:color="auto"/>
              <w:left w:val="single" w:sz="4" w:space="0" w:color="auto"/>
              <w:right w:val="single" w:sz="4" w:space="0" w:color="auto"/>
            </w:tcBorders>
            <w:shd w:val="clear" w:color="auto" w:fill="auto"/>
            <w:hideMark/>
          </w:tcPr>
          <w:p w14:paraId="134DDD3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2D2C021D"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nil"/>
              <w:left w:val="nil"/>
              <w:bottom w:val="single" w:sz="4" w:space="0" w:color="auto"/>
              <w:right w:val="single" w:sz="4" w:space="0" w:color="auto"/>
            </w:tcBorders>
            <w:shd w:val="clear" w:color="auto" w:fill="auto"/>
            <w:hideMark/>
          </w:tcPr>
          <w:p w14:paraId="0C59CD6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84 200,05</w:t>
            </w:r>
          </w:p>
        </w:tc>
        <w:tc>
          <w:tcPr>
            <w:tcW w:w="1259" w:type="dxa"/>
            <w:tcBorders>
              <w:top w:val="single" w:sz="4" w:space="0" w:color="auto"/>
              <w:left w:val="nil"/>
              <w:bottom w:val="single" w:sz="4" w:space="0" w:color="auto"/>
              <w:right w:val="single" w:sz="4" w:space="0" w:color="auto"/>
            </w:tcBorders>
          </w:tcPr>
          <w:p w14:paraId="6C2AC5F5" w14:textId="77777777" w:rsidR="00E40AEE" w:rsidRPr="007C0835" w:rsidRDefault="00E40AEE" w:rsidP="00E40AEE">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1351" w:type="dxa"/>
            <w:tcBorders>
              <w:top w:val="single" w:sz="4" w:space="0" w:color="auto"/>
              <w:left w:val="single" w:sz="4" w:space="0" w:color="auto"/>
              <w:bottom w:val="single" w:sz="4" w:space="0" w:color="auto"/>
              <w:right w:val="single" w:sz="4" w:space="0" w:color="auto"/>
            </w:tcBorders>
          </w:tcPr>
          <w:p w14:paraId="3FF92F68"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559C75B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21 825,30</w:t>
            </w:r>
          </w:p>
        </w:tc>
        <w:tc>
          <w:tcPr>
            <w:tcW w:w="962" w:type="dxa"/>
            <w:tcBorders>
              <w:top w:val="nil"/>
              <w:left w:val="nil"/>
              <w:bottom w:val="single" w:sz="4" w:space="0" w:color="auto"/>
              <w:right w:val="single" w:sz="4" w:space="0" w:color="auto"/>
            </w:tcBorders>
            <w:shd w:val="clear" w:color="auto" w:fill="auto"/>
            <w:hideMark/>
          </w:tcPr>
          <w:p w14:paraId="6E5D75A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16 777,25</w:t>
            </w:r>
          </w:p>
        </w:tc>
        <w:tc>
          <w:tcPr>
            <w:tcW w:w="1005" w:type="dxa"/>
            <w:tcBorders>
              <w:top w:val="nil"/>
              <w:left w:val="nil"/>
              <w:bottom w:val="single" w:sz="4" w:space="0" w:color="auto"/>
              <w:right w:val="single" w:sz="4" w:space="0" w:color="auto"/>
            </w:tcBorders>
            <w:shd w:val="clear" w:color="auto" w:fill="auto"/>
            <w:hideMark/>
          </w:tcPr>
          <w:p w14:paraId="1278598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16 047,83</w:t>
            </w:r>
          </w:p>
        </w:tc>
        <w:tc>
          <w:tcPr>
            <w:tcW w:w="1662" w:type="dxa"/>
            <w:vMerge w:val="restart"/>
            <w:tcBorders>
              <w:top w:val="nil"/>
              <w:left w:val="single" w:sz="4" w:space="0" w:color="auto"/>
              <w:bottom w:val="single" w:sz="4" w:space="0" w:color="000000"/>
              <w:right w:val="single" w:sz="4" w:space="0" w:color="auto"/>
            </w:tcBorders>
            <w:shd w:val="clear" w:color="auto" w:fill="auto"/>
            <w:hideMark/>
          </w:tcPr>
          <w:p w14:paraId="2E0F1DE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E40AEE" w:rsidRPr="00AD3C77" w14:paraId="09ED7344" w14:textId="77777777" w:rsidTr="00113DBE">
        <w:trPr>
          <w:trHeight w:val="575"/>
          <w:jc w:val="center"/>
        </w:trPr>
        <w:tc>
          <w:tcPr>
            <w:tcW w:w="566" w:type="dxa"/>
            <w:vMerge/>
            <w:tcBorders>
              <w:top w:val="nil"/>
              <w:left w:val="single" w:sz="4" w:space="0" w:color="auto"/>
              <w:bottom w:val="single" w:sz="4" w:space="0" w:color="000000"/>
              <w:right w:val="single" w:sz="4" w:space="0" w:color="auto"/>
            </w:tcBorders>
            <w:vAlign w:val="center"/>
            <w:hideMark/>
          </w:tcPr>
          <w:p w14:paraId="7FD11C2F"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14332F69"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0AAE9E33"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7F7AFD7"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2421B67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3C624B5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1F0834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22E9D3C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7F6E329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4198892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13D2680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1FBA82D"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756BBD4F"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414A7616"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60A10388"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1C11549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5FE6288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1BAE75F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EEFC51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1F69E193"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3BFF776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5295852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4D234E3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5E7B79C7"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21E01B87" w14:textId="77777777" w:rsidTr="00113DBE">
        <w:trPr>
          <w:trHeight w:val="1022"/>
          <w:jc w:val="center"/>
        </w:trPr>
        <w:tc>
          <w:tcPr>
            <w:tcW w:w="566" w:type="dxa"/>
            <w:vMerge/>
            <w:tcBorders>
              <w:top w:val="nil"/>
              <w:left w:val="single" w:sz="4" w:space="0" w:color="auto"/>
              <w:bottom w:val="single" w:sz="4" w:space="0" w:color="000000"/>
              <w:right w:val="single" w:sz="4" w:space="0" w:color="auto"/>
            </w:tcBorders>
            <w:vAlign w:val="center"/>
            <w:hideMark/>
          </w:tcPr>
          <w:p w14:paraId="6E6F9ADD"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4A950C4B"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53056466"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10E97E04"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6894149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84 200,05</w:t>
            </w:r>
          </w:p>
        </w:tc>
        <w:tc>
          <w:tcPr>
            <w:tcW w:w="1259" w:type="dxa"/>
            <w:tcBorders>
              <w:top w:val="single" w:sz="4" w:space="0" w:color="auto"/>
              <w:left w:val="nil"/>
              <w:bottom w:val="single" w:sz="4" w:space="0" w:color="auto"/>
              <w:right w:val="single" w:sz="4" w:space="0" w:color="auto"/>
            </w:tcBorders>
          </w:tcPr>
          <w:p w14:paraId="13E6434A" w14:textId="77777777" w:rsidR="00E40AEE" w:rsidRPr="007C0835" w:rsidRDefault="00E40AEE" w:rsidP="00E40AEE">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1351" w:type="dxa"/>
            <w:tcBorders>
              <w:top w:val="single" w:sz="4" w:space="0" w:color="auto"/>
              <w:left w:val="single" w:sz="4" w:space="0" w:color="auto"/>
              <w:bottom w:val="single" w:sz="4" w:space="0" w:color="auto"/>
              <w:right w:val="single" w:sz="4" w:space="0" w:color="auto"/>
            </w:tcBorders>
          </w:tcPr>
          <w:p w14:paraId="03B0395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14:paraId="1A946EB6"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4B68071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21 825,30</w:t>
            </w:r>
          </w:p>
        </w:tc>
        <w:tc>
          <w:tcPr>
            <w:tcW w:w="962" w:type="dxa"/>
            <w:tcBorders>
              <w:top w:val="single" w:sz="4" w:space="0" w:color="auto"/>
              <w:left w:val="nil"/>
              <w:bottom w:val="single" w:sz="4" w:space="0" w:color="auto"/>
              <w:right w:val="single" w:sz="4" w:space="0" w:color="auto"/>
            </w:tcBorders>
            <w:shd w:val="clear" w:color="auto" w:fill="auto"/>
          </w:tcPr>
          <w:p w14:paraId="70E6034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16 777,25</w:t>
            </w:r>
          </w:p>
        </w:tc>
        <w:tc>
          <w:tcPr>
            <w:tcW w:w="1005" w:type="dxa"/>
            <w:tcBorders>
              <w:top w:val="single" w:sz="4" w:space="0" w:color="auto"/>
              <w:left w:val="nil"/>
              <w:bottom w:val="single" w:sz="4" w:space="0" w:color="auto"/>
              <w:right w:val="single" w:sz="4" w:space="0" w:color="auto"/>
            </w:tcBorders>
            <w:shd w:val="clear" w:color="auto" w:fill="auto"/>
          </w:tcPr>
          <w:p w14:paraId="4318C4E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16 047,83</w:t>
            </w:r>
          </w:p>
        </w:tc>
        <w:tc>
          <w:tcPr>
            <w:tcW w:w="1662" w:type="dxa"/>
            <w:vMerge/>
            <w:tcBorders>
              <w:top w:val="nil"/>
              <w:left w:val="single" w:sz="4" w:space="0" w:color="auto"/>
              <w:bottom w:val="single" w:sz="4" w:space="0" w:color="000000"/>
              <w:right w:val="single" w:sz="4" w:space="0" w:color="auto"/>
            </w:tcBorders>
            <w:vAlign w:val="center"/>
            <w:hideMark/>
          </w:tcPr>
          <w:p w14:paraId="28460950"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2404488" w14:textId="77777777" w:rsidTr="00113DBE">
        <w:trPr>
          <w:trHeight w:val="563"/>
          <w:jc w:val="center"/>
        </w:trPr>
        <w:tc>
          <w:tcPr>
            <w:tcW w:w="566" w:type="dxa"/>
            <w:vMerge/>
            <w:tcBorders>
              <w:top w:val="nil"/>
              <w:left w:val="single" w:sz="4" w:space="0" w:color="auto"/>
              <w:bottom w:val="single" w:sz="4" w:space="0" w:color="000000"/>
              <w:right w:val="single" w:sz="4" w:space="0" w:color="auto"/>
            </w:tcBorders>
            <w:vAlign w:val="center"/>
          </w:tcPr>
          <w:p w14:paraId="2D8CDF3D"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000000"/>
              <w:right w:val="single" w:sz="4" w:space="0" w:color="auto"/>
            </w:tcBorders>
            <w:vAlign w:val="center"/>
          </w:tcPr>
          <w:p w14:paraId="105CEECB"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000000"/>
              <w:right w:val="single" w:sz="4" w:space="0" w:color="auto"/>
            </w:tcBorders>
            <w:vAlign w:val="center"/>
          </w:tcPr>
          <w:p w14:paraId="5841AE19"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6AC0D271"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02561F5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3CFCB10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45205FB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605D2B8"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871966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28A340F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1A00E86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tcPr>
          <w:p w14:paraId="2FE07DA1"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FBC3986" w14:textId="77777777" w:rsidTr="00113DBE">
        <w:trPr>
          <w:trHeight w:val="323"/>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91F458" w14:textId="2A4484D9"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AD3C77">
              <w:rPr>
                <w:rFonts w:eastAsiaTheme="minorEastAsia" w:cs="Times New Roman"/>
                <w:sz w:val="20"/>
                <w:szCs w:val="20"/>
                <w:lang w:eastAsia="ru-RU"/>
              </w:rPr>
              <w:t>.1</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578CC4"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06.01</w:t>
            </w:r>
          </w:p>
          <w:p w14:paraId="41C008E7"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парк культуры и отдыха</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226D9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6D42F3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hideMark/>
          </w:tcPr>
          <w:p w14:paraId="75247C0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84 200,05</w:t>
            </w:r>
          </w:p>
        </w:tc>
        <w:tc>
          <w:tcPr>
            <w:tcW w:w="1259" w:type="dxa"/>
            <w:tcBorders>
              <w:top w:val="single" w:sz="4" w:space="0" w:color="auto"/>
              <w:left w:val="nil"/>
              <w:bottom w:val="single" w:sz="4" w:space="0" w:color="auto"/>
              <w:right w:val="single" w:sz="4" w:space="0" w:color="auto"/>
            </w:tcBorders>
          </w:tcPr>
          <w:p w14:paraId="13B77FC6" w14:textId="77777777" w:rsidR="00E40AEE" w:rsidRPr="007C0835" w:rsidRDefault="00E40AEE" w:rsidP="00E40AEE">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1351" w:type="dxa"/>
            <w:tcBorders>
              <w:top w:val="single" w:sz="4" w:space="0" w:color="auto"/>
              <w:left w:val="single" w:sz="4" w:space="0" w:color="auto"/>
              <w:bottom w:val="single" w:sz="4" w:space="0" w:color="auto"/>
              <w:right w:val="single" w:sz="4" w:space="0" w:color="auto"/>
            </w:tcBorders>
          </w:tcPr>
          <w:p w14:paraId="01AD976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7B957D3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21 825,30</w:t>
            </w:r>
          </w:p>
        </w:tc>
        <w:tc>
          <w:tcPr>
            <w:tcW w:w="962" w:type="dxa"/>
            <w:tcBorders>
              <w:top w:val="single" w:sz="4" w:space="0" w:color="auto"/>
              <w:left w:val="nil"/>
              <w:bottom w:val="single" w:sz="4" w:space="0" w:color="auto"/>
              <w:right w:val="single" w:sz="4" w:space="0" w:color="auto"/>
            </w:tcBorders>
            <w:shd w:val="clear" w:color="auto" w:fill="auto"/>
          </w:tcPr>
          <w:p w14:paraId="30F289E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16 777,25</w:t>
            </w:r>
          </w:p>
        </w:tc>
        <w:tc>
          <w:tcPr>
            <w:tcW w:w="1005" w:type="dxa"/>
            <w:tcBorders>
              <w:top w:val="single" w:sz="4" w:space="0" w:color="auto"/>
              <w:left w:val="nil"/>
              <w:bottom w:val="single" w:sz="4" w:space="0" w:color="auto"/>
              <w:right w:val="single" w:sz="4" w:space="0" w:color="auto"/>
            </w:tcBorders>
            <w:shd w:val="clear" w:color="auto" w:fill="auto"/>
          </w:tcPr>
          <w:p w14:paraId="63A1D76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16 047,83</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D1A538" w14:textId="77777777" w:rsidR="00E40AEE" w:rsidRPr="00AD3C77" w:rsidRDefault="00E40AEE" w:rsidP="00E40AEE">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МАУ «Городские парки Сергиева Посада»</w:t>
            </w:r>
          </w:p>
        </w:tc>
      </w:tr>
      <w:tr w:rsidR="00E40AEE" w:rsidRPr="00AD3C77" w14:paraId="4460842E" w14:textId="77777777" w:rsidTr="00113DBE">
        <w:trPr>
          <w:trHeight w:val="575"/>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02F79DE7"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707160AF"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48971B81"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806ED11"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nil"/>
              <w:bottom w:val="single" w:sz="4" w:space="0" w:color="auto"/>
              <w:right w:val="single" w:sz="4" w:space="0" w:color="auto"/>
            </w:tcBorders>
            <w:shd w:val="clear" w:color="auto" w:fill="auto"/>
            <w:hideMark/>
          </w:tcPr>
          <w:p w14:paraId="6CC190C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58DBCF7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3B3432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F24F69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815694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0875BCB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27D66B9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67EB2E6A"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DFE18C8"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45BBB33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4CD77BBB"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01B28F9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3A3BB22E"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1F2F612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77AE3EB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72A841B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BED66C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D8D297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4B7CFBD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14D6751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0256FB9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32CA1A9" w14:textId="77777777" w:rsidTr="00113DBE">
        <w:trPr>
          <w:trHeight w:val="905"/>
          <w:jc w:val="center"/>
        </w:trPr>
        <w:tc>
          <w:tcPr>
            <w:tcW w:w="566" w:type="dxa"/>
            <w:vMerge/>
            <w:tcBorders>
              <w:top w:val="nil"/>
              <w:left w:val="single" w:sz="4" w:space="0" w:color="auto"/>
              <w:bottom w:val="single" w:sz="4" w:space="0" w:color="000000"/>
              <w:right w:val="single" w:sz="4" w:space="0" w:color="auto"/>
            </w:tcBorders>
            <w:vAlign w:val="center"/>
            <w:hideMark/>
          </w:tcPr>
          <w:p w14:paraId="78099D74"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23EA5218"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6F5C2C5F"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3E1F278E"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4C3D53E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84 200,05</w:t>
            </w:r>
          </w:p>
        </w:tc>
        <w:tc>
          <w:tcPr>
            <w:tcW w:w="1259" w:type="dxa"/>
            <w:tcBorders>
              <w:top w:val="single" w:sz="4" w:space="0" w:color="auto"/>
              <w:left w:val="nil"/>
              <w:bottom w:val="single" w:sz="4" w:space="0" w:color="auto"/>
              <w:right w:val="single" w:sz="4" w:space="0" w:color="auto"/>
            </w:tcBorders>
          </w:tcPr>
          <w:p w14:paraId="67C93656" w14:textId="77777777" w:rsidR="00E40AEE" w:rsidRPr="00324DD7" w:rsidRDefault="00E40AEE" w:rsidP="00E40AEE">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1351" w:type="dxa"/>
            <w:tcBorders>
              <w:top w:val="single" w:sz="4" w:space="0" w:color="auto"/>
              <w:left w:val="single" w:sz="4" w:space="0" w:color="auto"/>
              <w:bottom w:val="single" w:sz="4" w:space="0" w:color="auto"/>
              <w:right w:val="single" w:sz="4" w:space="0" w:color="auto"/>
            </w:tcBorders>
          </w:tcPr>
          <w:p w14:paraId="2D36648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ABB360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21 825,30</w:t>
            </w:r>
          </w:p>
        </w:tc>
        <w:tc>
          <w:tcPr>
            <w:tcW w:w="962" w:type="dxa"/>
            <w:tcBorders>
              <w:top w:val="single" w:sz="4" w:space="0" w:color="auto"/>
              <w:left w:val="nil"/>
              <w:bottom w:val="single" w:sz="4" w:space="0" w:color="auto"/>
              <w:right w:val="single" w:sz="4" w:space="0" w:color="auto"/>
            </w:tcBorders>
            <w:shd w:val="clear" w:color="auto" w:fill="auto"/>
          </w:tcPr>
          <w:p w14:paraId="1B13AF9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16 777,25</w:t>
            </w:r>
          </w:p>
        </w:tc>
        <w:tc>
          <w:tcPr>
            <w:tcW w:w="1005" w:type="dxa"/>
            <w:tcBorders>
              <w:top w:val="single" w:sz="4" w:space="0" w:color="auto"/>
              <w:left w:val="nil"/>
              <w:bottom w:val="single" w:sz="4" w:space="0" w:color="auto"/>
              <w:right w:val="single" w:sz="4" w:space="0" w:color="auto"/>
            </w:tcBorders>
            <w:shd w:val="clear" w:color="auto" w:fill="auto"/>
          </w:tcPr>
          <w:p w14:paraId="5D43E48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16 047,83</w:t>
            </w:r>
          </w:p>
        </w:tc>
        <w:tc>
          <w:tcPr>
            <w:tcW w:w="1662" w:type="dxa"/>
            <w:vMerge/>
            <w:tcBorders>
              <w:top w:val="nil"/>
              <w:left w:val="single" w:sz="4" w:space="0" w:color="auto"/>
              <w:bottom w:val="single" w:sz="4" w:space="0" w:color="000000"/>
              <w:right w:val="single" w:sz="4" w:space="0" w:color="auto"/>
            </w:tcBorders>
            <w:vAlign w:val="center"/>
            <w:hideMark/>
          </w:tcPr>
          <w:p w14:paraId="10A41E57"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2B0EA480" w14:textId="77777777" w:rsidTr="00113DBE">
        <w:trPr>
          <w:trHeight w:val="563"/>
          <w:jc w:val="center"/>
        </w:trPr>
        <w:tc>
          <w:tcPr>
            <w:tcW w:w="566" w:type="dxa"/>
            <w:vMerge/>
            <w:tcBorders>
              <w:top w:val="nil"/>
              <w:left w:val="single" w:sz="4" w:space="0" w:color="auto"/>
              <w:bottom w:val="single" w:sz="4" w:space="0" w:color="000000"/>
              <w:right w:val="single" w:sz="4" w:space="0" w:color="auto"/>
            </w:tcBorders>
            <w:vAlign w:val="center"/>
          </w:tcPr>
          <w:p w14:paraId="624290C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2EB83D71"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6D19F629"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1805622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219260B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0795D07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196BE3C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5B0D8AF4"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19887A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439A24A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0B7C2F7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tcPr>
          <w:p w14:paraId="36350507"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0CECBD8" w14:textId="77777777" w:rsidTr="00113DBE">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6BC99CDC"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93A660" w14:textId="77777777" w:rsidR="00E40AEE" w:rsidRPr="00AD3C77" w:rsidRDefault="00E40AEE" w:rsidP="00E40AEE">
            <w:pPr>
              <w:widowControl w:val="0"/>
              <w:rPr>
                <w:rFonts w:eastAsiaTheme="minorEastAsia" w:cs="Times New Roman"/>
                <w:sz w:val="20"/>
                <w:szCs w:val="20"/>
                <w:lang w:eastAsia="ru-RU"/>
              </w:rPr>
            </w:pPr>
            <w:r w:rsidRPr="00D50FA2">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w:t>
            </w:r>
            <w:r>
              <w:rPr>
                <w:rFonts w:eastAsiaTheme="minorEastAsia" w:cs="Times New Roman"/>
                <w:sz w:val="20"/>
                <w:szCs w:val="20"/>
                <w:lang w:eastAsia="ru-RU"/>
              </w:rPr>
              <w:t>парк культуры и отдыха</w:t>
            </w:r>
            <w:r w:rsidRPr="00D50FA2">
              <w:rPr>
                <w:rFonts w:eastAsiaTheme="minorEastAsia" w:cs="Times New Roman"/>
                <w:sz w:val="20"/>
                <w:szCs w:val="20"/>
                <w:lang w:eastAsia="ru-RU"/>
              </w:rPr>
              <w:t>), %</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626D7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A0F529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8E0403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0E0BBA2C"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2023 </w:t>
            </w:r>
          </w:p>
          <w:p w14:paraId="72F1F50F" w14:textId="77777777" w:rsidR="00E40AEE" w:rsidRPr="00AD3C77"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год</w:t>
            </w:r>
          </w:p>
        </w:tc>
        <w:tc>
          <w:tcPr>
            <w:tcW w:w="1351" w:type="dxa"/>
            <w:tcBorders>
              <w:top w:val="single" w:sz="4" w:space="0" w:color="auto"/>
              <w:left w:val="single" w:sz="4" w:space="0" w:color="auto"/>
              <w:right w:val="single" w:sz="4" w:space="0" w:color="auto"/>
            </w:tcBorders>
          </w:tcPr>
          <w:p w14:paraId="475340C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78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FE9D82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29164EA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hideMark/>
          </w:tcPr>
          <w:p w14:paraId="57D4012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2026 год</w:t>
            </w:r>
          </w:p>
        </w:tc>
        <w:tc>
          <w:tcPr>
            <w:tcW w:w="1005" w:type="dxa"/>
            <w:vMerge w:val="restart"/>
            <w:tcBorders>
              <w:top w:val="nil"/>
              <w:left w:val="nil"/>
              <w:right w:val="single" w:sz="4" w:space="0" w:color="auto"/>
            </w:tcBorders>
            <w:shd w:val="clear" w:color="auto" w:fill="auto"/>
            <w:hideMark/>
          </w:tcPr>
          <w:p w14:paraId="7B3D46F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top w:val="nil"/>
              <w:left w:val="single" w:sz="4" w:space="0" w:color="auto"/>
              <w:bottom w:val="single" w:sz="4" w:space="0" w:color="000000"/>
              <w:right w:val="single" w:sz="4" w:space="0" w:color="auto"/>
            </w:tcBorders>
            <w:vAlign w:val="center"/>
            <w:hideMark/>
          </w:tcPr>
          <w:p w14:paraId="78D8D0CA"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69C0F6B" w14:textId="77777777" w:rsidTr="00113DBE">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086EFE0E"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251517BC"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353C4710"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647EFA64" w14:textId="77777777" w:rsidR="00E40AEE" w:rsidRPr="00AD3C77" w:rsidRDefault="00E40AEE" w:rsidP="00E40AEE">
            <w:pPr>
              <w:widowControl w:val="0"/>
              <w:jc w:val="center"/>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14:paraId="7658B667" w14:textId="77777777" w:rsidR="00E40AEE" w:rsidRPr="00AD3C77"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445A72B9" w14:textId="77777777" w:rsidR="00E40AEE" w:rsidRPr="00AD3C77"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auto"/>
              <w:right w:val="single" w:sz="4" w:space="0" w:color="auto"/>
            </w:tcBorders>
          </w:tcPr>
          <w:p w14:paraId="5CEFECDC" w14:textId="77777777" w:rsidR="00E40AEE" w:rsidRPr="00AD3C77" w:rsidRDefault="00E40AEE" w:rsidP="00E40AEE">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auto"/>
              <w:right w:val="single" w:sz="4" w:space="0" w:color="auto"/>
            </w:tcBorders>
            <w:vAlign w:val="center"/>
            <w:hideMark/>
          </w:tcPr>
          <w:p w14:paraId="7B5EA2F6" w14:textId="77777777" w:rsidR="00E40AEE" w:rsidRPr="00AD3C77"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89EBEE9"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7D0EE11C"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3EDEE1BD"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0786DF2A"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5C2BF704"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hideMark/>
          </w:tcPr>
          <w:p w14:paraId="1DB04D77" w14:textId="77777777" w:rsidR="00E40AEE" w:rsidRPr="00AD3C77" w:rsidRDefault="00E40AEE" w:rsidP="00E40AEE">
            <w:pPr>
              <w:widowControl w:val="0"/>
              <w:jc w:val="center"/>
              <w:rPr>
                <w:rFonts w:eastAsiaTheme="minorEastAsia" w:cs="Times New Roman"/>
                <w:sz w:val="20"/>
                <w:szCs w:val="20"/>
                <w:lang w:eastAsia="ru-RU"/>
              </w:rPr>
            </w:pPr>
          </w:p>
        </w:tc>
        <w:tc>
          <w:tcPr>
            <w:tcW w:w="1005" w:type="dxa"/>
            <w:vMerge/>
            <w:tcBorders>
              <w:left w:val="nil"/>
              <w:bottom w:val="single" w:sz="4" w:space="0" w:color="auto"/>
              <w:right w:val="single" w:sz="4" w:space="0" w:color="auto"/>
            </w:tcBorders>
            <w:shd w:val="clear" w:color="auto" w:fill="auto"/>
            <w:hideMark/>
          </w:tcPr>
          <w:p w14:paraId="0F988F1F" w14:textId="77777777" w:rsidR="00E40AEE" w:rsidRPr="00AD3C77" w:rsidRDefault="00E40AEE" w:rsidP="00E40AEE">
            <w:pPr>
              <w:widowControl w:val="0"/>
              <w:jc w:val="center"/>
              <w:rPr>
                <w:rFonts w:eastAsiaTheme="minorEastAsia" w:cs="Times New Roman"/>
                <w:sz w:val="20"/>
                <w:szCs w:val="20"/>
                <w:lang w:eastAsia="ru-RU"/>
              </w:rPr>
            </w:pPr>
          </w:p>
        </w:tc>
        <w:tc>
          <w:tcPr>
            <w:tcW w:w="1662" w:type="dxa"/>
            <w:vMerge/>
            <w:tcBorders>
              <w:top w:val="nil"/>
              <w:left w:val="single" w:sz="4" w:space="0" w:color="auto"/>
              <w:bottom w:val="single" w:sz="4" w:space="0" w:color="000000"/>
              <w:right w:val="single" w:sz="4" w:space="0" w:color="auto"/>
            </w:tcBorders>
            <w:vAlign w:val="center"/>
            <w:hideMark/>
          </w:tcPr>
          <w:p w14:paraId="6AB7574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8B49657" w14:textId="77777777" w:rsidTr="00113DBE">
        <w:trPr>
          <w:trHeight w:val="77"/>
          <w:jc w:val="center"/>
        </w:trPr>
        <w:tc>
          <w:tcPr>
            <w:tcW w:w="566" w:type="dxa"/>
            <w:vMerge/>
            <w:tcBorders>
              <w:top w:val="nil"/>
              <w:left w:val="single" w:sz="4" w:space="0" w:color="auto"/>
              <w:bottom w:val="single" w:sz="4" w:space="0" w:color="000000"/>
              <w:right w:val="single" w:sz="4" w:space="0" w:color="auto"/>
            </w:tcBorders>
            <w:vAlign w:val="center"/>
            <w:hideMark/>
          </w:tcPr>
          <w:p w14:paraId="7C08406D"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639C9D84"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0A53BDF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49ABDE4F" w14:textId="77777777" w:rsidR="00E40AEE" w:rsidRPr="00AD3C77" w:rsidRDefault="00E40AEE" w:rsidP="00E40AEE">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17C694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259" w:type="dxa"/>
            <w:tcBorders>
              <w:top w:val="single" w:sz="4" w:space="0" w:color="auto"/>
              <w:left w:val="nil"/>
              <w:bottom w:val="single" w:sz="4" w:space="0" w:color="auto"/>
              <w:right w:val="single" w:sz="4" w:space="0" w:color="auto"/>
            </w:tcBorders>
          </w:tcPr>
          <w:p w14:paraId="7CDF5D78"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351" w:type="dxa"/>
            <w:tcBorders>
              <w:top w:val="single" w:sz="4" w:space="0" w:color="auto"/>
              <w:left w:val="single" w:sz="4" w:space="0" w:color="auto"/>
              <w:bottom w:val="single" w:sz="4" w:space="0" w:color="auto"/>
              <w:right w:val="single" w:sz="4" w:space="0" w:color="auto"/>
            </w:tcBorders>
          </w:tcPr>
          <w:p w14:paraId="2011C9E5"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657B0F0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10" w:type="dxa"/>
            <w:gridSpan w:val="2"/>
            <w:tcBorders>
              <w:top w:val="single" w:sz="4" w:space="0" w:color="auto"/>
              <w:left w:val="nil"/>
              <w:bottom w:val="single" w:sz="4" w:space="0" w:color="auto"/>
              <w:right w:val="single" w:sz="4" w:space="0" w:color="auto"/>
            </w:tcBorders>
            <w:shd w:val="clear" w:color="auto" w:fill="auto"/>
          </w:tcPr>
          <w:p w14:paraId="3CFDAD7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74" w:type="dxa"/>
            <w:gridSpan w:val="2"/>
            <w:tcBorders>
              <w:top w:val="single" w:sz="4" w:space="0" w:color="auto"/>
              <w:left w:val="nil"/>
              <w:bottom w:val="single" w:sz="4" w:space="0" w:color="auto"/>
              <w:right w:val="single" w:sz="4" w:space="0" w:color="auto"/>
            </w:tcBorders>
            <w:shd w:val="clear" w:color="auto" w:fill="auto"/>
          </w:tcPr>
          <w:p w14:paraId="6AF52B4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81" w:type="dxa"/>
            <w:tcBorders>
              <w:top w:val="single" w:sz="4" w:space="0" w:color="auto"/>
              <w:left w:val="nil"/>
              <w:bottom w:val="single" w:sz="4" w:space="0" w:color="auto"/>
              <w:right w:val="single" w:sz="4" w:space="0" w:color="auto"/>
            </w:tcBorders>
            <w:shd w:val="clear" w:color="auto" w:fill="auto"/>
          </w:tcPr>
          <w:p w14:paraId="5A89928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638" w:type="dxa"/>
            <w:tcBorders>
              <w:top w:val="single" w:sz="4" w:space="0" w:color="auto"/>
              <w:left w:val="nil"/>
              <w:bottom w:val="single" w:sz="4" w:space="0" w:color="auto"/>
              <w:right w:val="single" w:sz="4" w:space="0" w:color="auto"/>
            </w:tcBorders>
            <w:shd w:val="clear" w:color="auto" w:fill="auto"/>
          </w:tcPr>
          <w:p w14:paraId="6AC792D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62" w:type="dxa"/>
            <w:tcBorders>
              <w:top w:val="single" w:sz="4" w:space="0" w:color="auto"/>
              <w:left w:val="nil"/>
              <w:bottom w:val="single" w:sz="4" w:space="0" w:color="auto"/>
              <w:right w:val="single" w:sz="4" w:space="0" w:color="auto"/>
            </w:tcBorders>
            <w:shd w:val="clear" w:color="auto" w:fill="auto"/>
          </w:tcPr>
          <w:p w14:paraId="055A4D9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005" w:type="dxa"/>
            <w:tcBorders>
              <w:top w:val="nil"/>
              <w:left w:val="nil"/>
              <w:bottom w:val="single" w:sz="4" w:space="0" w:color="auto"/>
              <w:right w:val="single" w:sz="4" w:space="0" w:color="auto"/>
            </w:tcBorders>
            <w:shd w:val="clear" w:color="auto" w:fill="auto"/>
          </w:tcPr>
          <w:p w14:paraId="745EF53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662" w:type="dxa"/>
            <w:vMerge/>
            <w:tcBorders>
              <w:top w:val="nil"/>
              <w:left w:val="single" w:sz="4" w:space="0" w:color="auto"/>
              <w:bottom w:val="single" w:sz="4" w:space="0" w:color="auto"/>
              <w:right w:val="single" w:sz="4" w:space="0" w:color="auto"/>
            </w:tcBorders>
            <w:vAlign w:val="center"/>
            <w:hideMark/>
          </w:tcPr>
          <w:p w14:paraId="79F21FA3"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CCEE466" w14:textId="77777777" w:rsidTr="00113DBE">
        <w:trPr>
          <w:trHeight w:val="228"/>
          <w:jc w:val="center"/>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22F877A0" w14:textId="7488482D"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AD3C77">
              <w:rPr>
                <w:rFonts w:eastAsiaTheme="minorEastAsia" w:cs="Times New Roman"/>
                <w:sz w:val="20"/>
                <w:szCs w:val="20"/>
                <w:lang w:eastAsia="ru-RU"/>
              </w:rPr>
              <w:t>.2</w:t>
            </w:r>
          </w:p>
        </w:tc>
        <w:tc>
          <w:tcPr>
            <w:tcW w:w="2004" w:type="dxa"/>
            <w:vMerge w:val="restart"/>
            <w:tcBorders>
              <w:top w:val="single" w:sz="4" w:space="0" w:color="auto"/>
              <w:left w:val="single" w:sz="4" w:space="0" w:color="auto"/>
              <w:right w:val="single" w:sz="4" w:space="0" w:color="auto"/>
            </w:tcBorders>
            <w:shd w:val="clear" w:color="auto" w:fill="auto"/>
            <w:hideMark/>
          </w:tcPr>
          <w:p w14:paraId="3111FDCF"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06.02</w:t>
            </w:r>
          </w:p>
          <w:p w14:paraId="1A42A905" w14:textId="299901E0"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Создание условий для массового отдыха жителей </w:t>
            </w:r>
            <w:r w:rsidR="00472955" w:rsidRPr="009E157E">
              <w:rPr>
                <w:rFonts w:eastAsiaTheme="minorEastAsia" w:cs="Times New Roman"/>
                <w:sz w:val="20"/>
                <w:szCs w:val="20"/>
                <w:lang w:eastAsia="ru-RU"/>
              </w:rPr>
              <w:t>муниципального образования</w:t>
            </w:r>
            <w:r w:rsidR="00472955">
              <w:rPr>
                <w:rFonts w:eastAsiaTheme="minorEastAsia" w:cs="Times New Roman"/>
                <w:sz w:val="20"/>
                <w:szCs w:val="20"/>
                <w:lang w:eastAsia="ru-RU"/>
              </w:rPr>
              <w:t xml:space="preserve"> </w:t>
            </w:r>
            <w:r w:rsidRPr="00AD3C77">
              <w:rPr>
                <w:rFonts w:eastAsiaTheme="minorEastAsia" w:cs="Times New Roman"/>
                <w:sz w:val="20"/>
                <w:szCs w:val="20"/>
                <w:lang w:eastAsia="ru-RU"/>
              </w:rPr>
              <w:t>в парках культуры и отдыха</w:t>
            </w:r>
          </w:p>
        </w:tc>
        <w:tc>
          <w:tcPr>
            <w:tcW w:w="1377" w:type="dxa"/>
            <w:vMerge w:val="restart"/>
            <w:tcBorders>
              <w:top w:val="single" w:sz="4" w:space="0" w:color="auto"/>
              <w:left w:val="single" w:sz="4" w:space="0" w:color="auto"/>
              <w:right w:val="single" w:sz="4" w:space="0" w:color="auto"/>
            </w:tcBorders>
            <w:shd w:val="clear" w:color="auto" w:fill="auto"/>
            <w:hideMark/>
          </w:tcPr>
          <w:p w14:paraId="0A5AEED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5D89BFFD"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08973FD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2D795A1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3824AF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883F14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58CC060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2611626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F944BE" w14:textId="77777777" w:rsidR="00E40AEE" w:rsidRPr="00AD3C77" w:rsidRDefault="00E40AEE" w:rsidP="00E40AEE">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МАУ «Городские парки Сергиева Посада»</w:t>
            </w:r>
          </w:p>
        </w:tc>
      </w:tr>
      <w:tr w:rsidR="00E40AEE" w:rsidRPr="00AD3C77" w14:paraId="4A69E908" w14:textId="77777777" w:rsidTr="00113DBE">
        <w:trPr>
          <w:trHeight w:val="575"/>
          <w:jc w:val="center"/>
        </w:trPr>
        <w:tc>
          <w:tcPr>
            <w:tcW w:w="566" w:type="dxa"/>
            <w:vMerge/>
            <w:tcBorders>
              <w:top w:val="nil"/>
              <w:left w:val="single" w:sz="4" w:space="0" w:color="auto"/>
              <w:bottom w:val="single" w:sz="4" w:space="0" w:color="000000"/>
              <w:right w:val="single" w:sz="4" w:space="0" w:color="auto"/>
            </w:tcBorders>
            <w:vAlign w:val="center"/>
            <w:hideMark/>
          </w:tcPr>
          <w:p w14:paraId="781CD97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05CED3B1"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6A9BE8B7"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7A3BB641"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5FCBCC8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28724D0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4402EF2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F9D4F3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10F48C42"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10B577F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1CC7730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2A95A86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A311380"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5C1DB68A"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7AF0B5C7"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7F7A97D6"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1D1FF963"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nil"/>
              <w:bottom w:val="single" w:sz="4" w:space="0" w:color="auto"/>
              <w:right w:val="single" w:sz="4" w:space="0" w:color="auto"/>
            </w:tcBorders>
            <w:shd w:val="clear" w:color="auto" w:fill="auto"/>
            <w:hideMark/>
          </w:tcPr>
          <w:p w14:paraId="6EAEFC3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4A0DCA9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E2257E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69215B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D5842E2"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hideMark/>
          </w:tcPr>
          <w:p w14:paraId="7E0AA86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79EC2CA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7479A80E"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00241B0" w14:textId="77777777" w:rsidTr="00113DBE">
        <w:trPr>
          <w:trHeight w:val="983"/>
          <w:jc w:val="center"/>
        </w:trPr>
        <w:tc>
          <w:tcPr>
            <w:tcW w:w="566" w:type="dxa"/>
            <w:vMerge/>
            <w:tcBorders>
              <w:top w:val="nil"/>
              <w:left w:val="single" w:sz="4" w:space="0" w:color="auto"/>
              <w:bottom w:val="single" w:sz="4" w:space="0" w:color="000000"/>
              <w:right w:val="single" w:sz="4" w:space="0" w:color="auto"/>
            </w:tcBorders>
            <w:vAlign w:val="center"/>
            <w:hideMark/>
          </w:tcPr>
          <w:p w14:paraId="47C5FD6D"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1198160B"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12925680"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130D3050"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7C032F4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213A665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587477C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723461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6F458AF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962" w:type="dxa"/>
            <w:tcBorders>
              <w:top w:val="single" w:sz="4" w:space="0" w:color="auto"/>
              <w:left w:val="nil"/>
              <w:bottom w:val="single" w:sz="4" w:space="0" w:color="auto"/>
              <w:right w:val="single" w:sz="4" w:space="0" w:color="auto"/>
            </w:tcBorders>
            <w:shd w:val="clear" w:color="auto" w:fill="auto"/>
            <w:hideMark/>
          </w:tcPr>
          <w:p w14:paraId="59F0398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6FDC0B8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67B2C37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C6CB80B" w14:textId="77777777" w:rsidTr="00113DBE">
        <w:trPr>
          <w:trHeight w:val="563"/>
          <w:jc w:val="center"/>
        </w:trPr>
        <w:tc>
          <w:tcPr>
            <w:tcW w:w="566" w:type="dxa"/>
            <w:vMerge/>
            <w:tcBorders>
              <w:top w:val="nil"/>
              <w:left w:val="single" w:sz="4" w:space="0" w:color="auto"/>
              <w:bottom w:val="single" w:sz="4" w:space="0" w:color="000000"/>
              <w:right w:val="single" w:sz="4" w:space="0" w:color="auto"/>
            </w:tcBorders>
            <w:vAlign w:val="center"/>
          </w:tcPr>
          <w:p w14:paraId="019EEE6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000000"/>
              <w:right w:val="single" w:sz="4" w:space="0" w:color="auto"/>
            </w:tcBorders>
            <w:vAlign w:val="center"/>
          </w:tcPr>
          <w:p w14:paraId="492BD93A"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000000"/>
              <w:right w:val="single" w:sz="4" w:space="0" w:color="auto"/>
            </w:tcBorders>
            <w:vAlign w:val="center"/>
          </w:tcPr>
          <w:p w14:paraId="323965AE"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5EFEA0D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696C859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034E8C0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775F115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529B2F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BC395A7"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1951256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59148C1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tcPr>
          <w:p w14:paraId="044F9751"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0A853FD" w14:textId="77777777" w:rsidTr="00113DBE">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71DD71FB"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nil"/>
              <w:left w:val="single" w:sz="4" w:space="0" w:color="auto"/>
              <w:bottom w:val="single" w:sz="4" w:space="0" w:color="000000"/>
              <w:right w:val="single" w:sz="4" w:space="0" w:color="auto"/>
            </w:tcBorders>
            <w:shd w:val="clear" w:color="auto" w:fill="auto"/>
            <w:hideMark/>
          </w:tcPr>
          <w:p w14:paraId="576AB147" w14:textId="7539C3B9" w:rsidR="00E40AEE" w:rsidRPr="00656766" w:rsidRDefault="009A0DE4" w:rsidP="00E40AEE">
            <w:pPr>
              <w:widowControl w:val="0"/>
              <w:rPr>
                <w:rFonts w:eastAsiaTheme="minorEastAsia" w:cs="Times New Roman"/>
                <w:sz w:val="20"/>
                <w:szCs w:val="20"/>
                <w:lang w:eastAsia="ru-RU"/>
              </w:rPr>
            </w:pPr>
            <w:r w:rsidRPr="00656766">
              <w:rPr>
                <w:rFonts w:eastAsiaTheme="minorEastAsia" w:cs="Times New Roman"/>
                <w:sz w:val="20"/>
                <w:szCs w:val="18"/>
                <w:lang w:eastAsia="ru-RU"/>
              </w:rPr>
              <w:t>Проведены праздничные и культурно-массовые мероприятия, фестивали, конкурсы, ед.</w:t>
            </w:r>
          </w:p>
        </w:tc>
        <w:tc>
          <w:tcPr>
            <w:tcW w:w="1377" w:type="dxa"/>
            <w:vMerge w:val="restart"/>
            <w:tcBorders>
              <w:top w:val="nil"/>
              <w:left w:val="single" w:sz="4" w:space="0" w:color="auto"/>
              <w:bottom w:val="single" w:sz="4" w:space="0" w:color="000000"/>
              <w:right w:val="single" w:sz="4" w:space="0" w:color="auto"/>
            </w:tcBorders>
            <w:shd w:val="clear" w:color="auto" w:fill="auto"/>
            <w:hideMark/>
          </w:tcPr>
          <w:p w14:paraId="331FDDD1"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88D596A"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1AC2415"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13F0F4AD"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2023</w:t>
            </w:r>
          </w:p>
          <w:p w14:paraId="1DE7496C" w14:textId="77777777" w:rsidR="00E40AEE" w:rsidRPr="00A316C8"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год</w:t>
            </w:r>
          </w:p>
        </w:tc>
        <w:tc>
          <w:tcPr>
            <w:tcW w:w="1351" w:type="dxa"/>
            <w:tcBorders>
              <w:top w:val="single" w:sz="4" w:space="0" w:color="auto"/>
              <w:left w:val="single" w:sz="4" w:space="0" w:color="auto"/>
              <w:right w:val="single" w:sz="4" w:space="0" w:color="auto"/>
            </w:tcBorders>
          </w:tcPr>
          <w:p w14:paraId="4CF86D08"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w:t>
            </w:r>
            <w:r>
              <w:rPr>
                <w:rFonts w:eastAsiaTheme="minorEastAsia" w:cs="Times New Roman"/>
                <w:sz w:val="20"/>
                <w:szCs w:val="20"/>
                <w:lang w:eastAsia="ru-RU"/>
              </w:rPr>
              <w:t>4</w:t>
            </w:r>
            <w:r w:rsidRPr="00A316C8">
              <w:rPr>
                <w:rFonts w:eastAsiaTheme="minorEastAsia" w:cs="Times New Roman"/>
                <w:sz w:val="20"/>
                <w:szCs w:val="20"/>
                <w:lang w:eastAsia="ru-RU"/>
              </w:rPr>
              <w:t xml:space="preserve"> год</w:t>
            </w:r>
          </w:p>
        </w:tc>
        <w:tc>
          <w:tcPr>
            <w:tcW w:w="78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717B999B"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Итого 202</w:t>
            </w:r>
            <w:r>
              <w:rPr>
                <w:rFonts w:eastAsiaTheme="minorEastAsia" w:cs="Times New Roman"/>
                <w:sz w:val="20"/>
                <w:szCs w:val="20"/>
                <w:lang w:eastAsia="ru-RU"/>
              </w:rPr>
              <w:t>4</w:t>
            </w:r>
            <w:r w:rsidRPr="00A316C8">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2DC0B703"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316C8">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hideMark/>
          </w:tcPr>
          <w:p w14:paraId="5539B08D"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w:t>
            </w:r>
            <w:r>
              <w:rPr>
                <w:rFonts w:eastAsiaTheme="minorEastAsia" w:cs="Times New Roman"/>
                <w:sz w:val="20"/>
                <w:szCs w:val="20"/>
                <w:lang w:eastAsia="ru-RU"/>
              </w:rPr>
              <w:t>6</w:t>
            </w:r>
            <w:r w:rsidRPr="00A316C8">
              <w:rPr>
                <w:rFonts w:eastAsiaTheme="minorEastAsia" w:cs="Times New Roman"/>
                <w:sz w:val="20"/>
                <w:szCs w:val="20"/>
                <w:lang w:eastAsia="ru-RU"/>
              </w:rPr>
              <w:t xml:space="preserve"> год </w:t>
            </w:r>
          </w:p>
        </w:tc>
        <w:tc>
          <w:tcPr>
            <w:tcW w:w="1005" w:type="dxa"/>
            <w:vMerge w:val="restart"/>
            <w:tcBorders>
              <w:top w:val="single" w:sz="4" w:space="0" w:color="auto"/>
              <w:left w:val="nil"/>
              <w:bottom w:val="single" w:sz="4" w:space="0" w:color="auto"/>
              <w:right w:val="single" w:sz="4" w:space="0" w:color="auto"/>
            </w:tcBorders>
            <w:shd w:val="clear" w:color="auto" w:fill="auto"/>
            <w:hideMark/>
          </w:tcPr>
          <w:p w14:paraId="2136EF7C"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2027</w:t>
            </w:r>
            <w:r w:rsidRPr="00A316C8">
              <w:rPr>
                <w:rFonts w:eastAsiaTheme="minorEastAsia" w:cs="Times New Roman"/>
                <w:sz w:val="20"/>
                <w:szCs w:val="20"/>
                <w:lang w:eastAsia="ru-RU"/>
              </w:rPr>
              <w:t xml:space="preserve"> год</w:t>
            </w:r>
          </w:p>
        </w:tc>
        <w:tc>
          <w:tcPr>
            <w:tcW w:w="1662" w:type="dxa"/>
            <w:vMerge/>
            <w:tcBorders>
              <w:top w:val="nil"/>
              <w:left w:val="single" w:sz="4" w:space="0" w:color="auto"/>
              <w:bottom w:val="single" w:sz="4" w:space="0" w:color="000000"/>
              <w:right w:val="single" w:sz="4" w:space="0" w:color="auto"/>
            </w:tcBorders>
            <w:vAlign w:val="center"/>
            <w:hideMark/>
          </w:tcPr>
          <w:p w14:paraId="538E2EDA"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2A2EC4D" w14:textId="77777777" w:rsidTr="00113DBE">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24AACEE1"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nil"/>
              <w:left w:val="single" w:sz="4" w:space="0" w:color="auto"/>
              <w:bottom w:val="single" w:sz="4" w:space="0" w:color="000000"/>
              <w:right w:val="single" w:sz="4" w:space="0" w:color="auto"/>
            </w:tcBorders>
            <w:shd w:val="clear" w:color="auto" w:fill="auto"/>
            <w:vAlign w:val="center"/>
            <w:hideMark/>
          </w:tcPr>
          <w:p w14:paraId="47CF4988" w14:textId="77777777" w:rsidR="00E40AEE" w:rsidRPr="00A316C8" w:rsidRDefault="00E40AEE" w:rsidP="00E40AEE">
            <w:pPr>
              <w:widowControl w:val="0"/>
              <w:rPr>
                <w:rFonts w:eastAsiaTheme="minorEastAsia" w:cs="Times New Roman"/>
                <w:sz w:val="20"/>
                <w:szCs w:val="20"/>
                <w:lang w:eastAsia="ru-RU"/>
              </w:rPr>
            </w:pPr>
          </w:p>
        </w:tc>
        <w:tc>
          <w:tcPr>
            <w:tcW w:w="1377" w:type="dxa"/>
            <w:vMerge/>
            <w:tcBorders>
              <w:top w:val="nil"/>
              <w:left w:val="single" w:sz="4" w:space="0" w:color="auto"/>
              <w:bottom w:val="single" w:sz="4" w:space="0" w:color="000000"/>
              <w:right w:val="single" w:sz="4" w:space="0" w:color="auto"/>
            </w:tcBorders>
            <w:shd w:val="clear" w:color="auto" w:fill="auto"/>
            <w:vAlign w:val="center"/>
            <w:hideMark/>
          </w:tcPr>
          <w:p w14:paraId="7644BE4B" w14:textId="77777777" w:rsidR="00E40AEE" w:rsidRPr="00A316C8"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64545EC" w14:textId="77777777" w:rsidR="00E40AEE" w:rsidRPr="00A316C8" w:rsidRDefault="00E40AEE" w:rsidP="00E40AEE">
            <w:pPr>
              <w:widowControl w:val="0"/>
              <w:jc w:val="center"/>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A98402E" w14:textId="77777777" w:rsidR="00E40AEE" w:rsidRPr="00A316C8"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6DE30F8E" w14:textId="77777777" w:rsidR="00E40AEE" w:rsidRPr="00A316C8"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auto"/>
              <w:right w:val="single" w:sz="4" w:space="0" w:color="auto"/>
            </w:tcBorders>
          </w:tcPr>
          <w:p w14:paraId="3AD8BB8A" w14:textId="77777777" w:rsidR="00E40AEE" w:rsidRPr="00A316C8" w:rsidRDefault="00E40AEE" w:rsidP="00E40AEE">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9F67D7" w14:textId="77777777" w:rsidR="00E40AEE" w:rsidRPr="00A316C8"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95F5A41"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A163D77"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240CD81"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1B18AE73"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1CE92A6D"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hideMark/>
          </w:tcPr>
          <w:p w14:paraId="380D575D" w14:textId="77777777" w:rsidR="00E40AEE" w:rsidRPr="00A316C8" w:rsidRDefault="00E40AEE" w:rsidP="00E40AEE">
            <w:pPr>
              <w:widowControl w:val="0"/>
              <w:jc w:val="center"/>
              <w:rPr>
                <w:rFonts w:eastAsiaTheme="minorEastAsia" w:cs="Times New Roman"/>
                <w:sz w:val="20"/>
                <w:szCs w:val="20"/>
                <w:lang w:eastAsia="ru-RU"/>
              </w:rPr>
            </w:pPr>
          </w:p>
        </w:tc>
        <w:tc>
          <w:tcPr>
            <w:tcW w:w="1005" w:type="dxa"/>
            <w:vMerge/>
            <w:tcBorders>
              <w:top w:val="single" w:sz="4" w:space="0" w:color="auto"/>
              <w:left w:val="nil"/>
              <w:bottom w:val="single" w:sz="4" w:space="0" w:color="auto"/>
              <w:right w:val="single" w:sz="4" w:space="0" w:color="auto"/>
            </w:tcBorders>
            <w:shd w:val="clear" w:color="auto" w:fill="auto"/>
            <w:hideMark/>
          </w:tcPr>
          <w:p w14:paraId="72DD545D" w14:textId="77777777" w:rsidR="00E40AEE" w:rsidRPr="00A316C8" w:rsidRDefault="00E40AEE" w:rsidP="00E40AEE">
            <w:pPr>
              <w:widowControl w:val="0"/>
              <w:jc w:val="center"/>
              <w:rPr>
                <w:rFonts w:eastAsiaTheme="minorEastAsia" w:cs="Times New Roman"/>
                <w:sz w:val="20"/>
                <w:szCs w:val="20"/>
                <w:lang w:eastAsia="ru-RU"/>
              </w:rPr>
            </w:pPr>
          </w:p>
        </w:tc>
        <w:tc>
          <w:tcPr>
            <w:tcW w:w="1662" w:type="dxa"/>
            <w:vMerge/>
            <w:tcBorders>
              <w:top w:val="nil"/>
              <w:left w:val="single" w:sz="4" w:space="0" w:color="auto"/>
              <w:bottom w:val="single" w:sz="4" w:space="0" w:color="000000"/>
              <w:right w:val="single" w:sz="4" w:space="0" w:color="auto"/>
            </w:tcBorders>
            <w:vAlign w:val="center"/>
            <w:hideMark/>
          </w:tcPr>
          <w:p w14:paraId="2FFA5BD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7F1183E" w14:textId="77777777" w:rsidTr="00113DBE">
        <w:trPr>
          <w:trHeight w:val="77"/>
          <w:jc w:val="center"/>
        </w:trPr>
        <w:tc>
          <w:tcPr>
            <w:tcW w:w="566" w:type="dxa"/>
            <w:vMerge/>
            <w:tcBorders>
              <w:top w:val="nil"/>
              <w:left w:val="single" w:sz="4" w:space="0" w:color="auto"/>
              <w:bottom w:val="single" w:sz="4" w:space="0" w:color="auto"/>
              <w:right w:val="single" w:sz="4" w:space="0" w:color="auto"/>
            </w:tcBorders>
            <w:vAlign w:val="center"/>
            <w:hideMark/>
          </w:tcPr>
          <w:p w14:paraId="2F50169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nil"/>
              <w:left w:val="single" w:sz="4" w:space="0" w:color="auto"/>
              <w:bottom w:val="single" w:sz="4" w:space="0" w:color="auto"/>
              <w:right w:val="single" w:sz="4" w:space="0" w:color="auto"/>
            </w:tcBorders>
            <w:shd w:val="clear" w:color="auto" w:fill="auto"/>
            <w:vAlign w:val="center"/>
            <w:hideMark/>
          </w:tcPr>
          <w:p w14:paraId="2E7FB025" w14:textId="77777777" w:rsidR="00E40AEE" w:rsidRPr="00A316C8" w:rsidRDefault="00E40AEE" w:rsidP="00E40AEE">
            <w:pPr>
              <w:widowControl w:val="0"/>
              <w:rPr>
                <w:rFonts w:eastAsiaTheme="minorEastAsia" w:cs="Times New Roman"/>
                <w:sz w:val="20"/>
                <w:szCs w:val="20"/>
                <w:lang w:eastAsia="ru-RU"/>
              </w:rPr>
            </w:pPr>
          </w:p>
        </w:tc>
        <w:tc>
          <w:tcPr>
            <w:tcW w:w="1377" w:type="dxa"/>
            <w:vMerge/>
            <w:tcBorders>
              <w:top w:val="nil"/>
              <w:left w:val="single" w:sz="4" w:space="0" w:color="auto"/>
              <w:bottom w:val="single" w:sz="4" w:space="0" w:color="auto"/>
              <w:right w:val="single" w:sz="4" w:space="0" w:color="auto"/>
            </w:tcBorders>
            <w:shd w:val="clear" w:color="auto" w:fill="auto"/>
            <w:vAlign w:val="center"/>
            <w:hideMark/>
          </w:tcPr>
          <w:p w14:paraId="739536A2" w14:textId="77777777" w:rsidR="00E40AEE" w:rsidRPr="00A316C8"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E5DD1B9" w14:textId="77777777" w:rsidR="00E40AEE" w:rsidRPr="00A316C8" w:rsidRDefault="00E40AEE" w:rsidP="00E40AEE">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0437D33"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30</w:t>
            </w:r>
          </w:p>
        </w:tc>
        <w:tc>
          <w:tcPr>
            <w:tcW w:w="1259" w:type="dxa"/>
            <w:tcBorders>
              <w:top w:val="single" w:sz="4" w:space="0" w:color="auto"/>
              <w:left w:val="single" w:sz="4" w:space="0" w:color="auto"/>
              <w:bottom w:val="single" w:sz="4" w:space="0" w:color="auto"/>
              <w:right w:val="single" w:sz="4" w:space="0" w:color="auto"/>
            </w:tcBorders>
          </w:tcPr>
          <w:p w14:paraId="2826E2F3"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30</w:t>
            </w:r>
          </w:p>
        </w:tc>
        <w:tc>
          <w:tcPr>
            <w:tcW w:w="1351" w:type="dxa"/>
            <w:tcBorders>
              <w:top w:val="single" w:sz="4" w:space="0" w:color="auto"/>
              <w:left w:val="single" w:sz="4" w:space="0" w:color="auto"/>
              <w:bottom w:val="single" w:sz="4" w:space="0" w:color="auto"/>
              <w:right w:val="single" w:sz="4" w:space="0" w:color="auto"/>
            </w:tcBorders>
          </w:tcPr>
          <w:p w14:paraId="76DD3A73"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20183422"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5B94B49F"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72E22168"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68289754"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84257CA"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242EDE44"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3511902D"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62" w:type="dxa"/>
            <w:vMerge/>
            <w:tcBorders>
              <w:top w:val="nil"/>
              <w:left w:val="single" w:sz="4" w:space="0" w:color="auto"/>
              <w:bottom w:val="single" w:sz="4" w:space="0" w:color="auto"/>
              <w:right w:val="single" w:sz="4" w:space="0" w:color="auto"/>
            </w:tcBorders>
            <w:vAlign w:val="center"/>
            <w:hideMark/>
          </w:tcPr>
          <w:p w14:paraId="7DD4CE0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002ADBE" w14:textId="77777777" w:rsidTr="00113DBE">
        <w:trPr>
          <w:trHeight w:val="323"/>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3BEECC" w14:textId="31321D6C"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44CDA5"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А2 Федеральный проект «Творческие люди»</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91FC00"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67D434D"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hideMark/>
          </w:tcPr>
          <w:p w14:paraId="0E8B966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633,33</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1C158E17"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633,33</w:t>
            </w:r>
          </w:p>
        </w:tc>
        <w:tc>
          <w:tcPr>
            <w:tcW w:w="1351" w:type="dxa"/>
            <w:tcBorders>
              <w:top w:val="single" w:sz="4" w:space="0" w:color="auto"/>
              <w:left w:val="single" w:sz="4" w:space="0" w:color="auto"/>
              <w:bottom w:val="single" w:sz="4" w:space="0" w:color="auto"/>
              <w:right w:val="single" w:sz="4" w:space="0" w:color="auto"/>
            </w:tcBorders>
          </w:tcPr>
          <w:p w14:paraId="01F8C35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F6A1F1E"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6538A52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4925BA0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475EF3C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BB644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E40AEE" w:rsidRPr="00AD3C77" w14:paraId="1DF713F7" w14:textId="77777777" w:rsidTr="00113DBE">
        <w:trPr>
          <w:trHeight w:val="575"/>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1D0237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78ED9D70"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4EBDD2A3"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nil"/>
              <w:left w:val="single" w:sz="4" w:space="0" w:color="auto"/>
              <w:bottom w:val="single" w:sz="4" w:space="0" w:color="auto"/>
              <w:right w:val="single" w:sz="4" w:space="0" w:color="auto"/>
            </w:tcBorders>
            <w:shd w:val="clear" w:color="auto" w:fill="auto"/>
            <w:hideMark/>
          </w:tcPr>
          <w:p w14:paraId="6346A848"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nil"/>
              <w:left w:val="nil"/>
              <w:bottom w:val="single" w:sz="4" w:space="0" w:color="auto"/>
              <w:right w:val="single" w:sz="4" w:space="0" w:color="auto"/>
            </w:tcBorders>
            <w:shd w:val="clear" w:color="auto" w:fill="auto"/>
            <w:hideMark/>
          </w:tcPr>
          <w:p w14:paraId="28B2AFA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533,33</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6A0A00F8" w14:textId="77777777" w:rsidR="00E40AEE" w:rsidRPr="00AD3C77"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533,33</w:t>
            </w:r>
          </w:p>
        </w:tc>
        <w:tc>
          <w:tcPr>
            <w:tcW w:w="1351" w:type="dxa"/>
            <w:tcBorders>
              <w:top w:val="nil"/>
              <w:left w:val="single" w:sz="4" w:space="0" w:color="auto"/>
              <w:bottom w:val="single" w:sz="4" w:space="0" w:color="auto"/>
              <w:right w:val="single" w:sz="4" w:space="0" w:color="auto"/>
            </w:tcBorders>
          </w:tcPr>
          <w:p w14:paraId="1CD41FB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10D2298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nil"/>
              <w:left w:val="single" w:sz="4" w:space="0" w:color="auto"/>
              <w:bottom w:val="single" w:sz="4" w:space="0" w:color="auto"/>
              <w:right w:val="single" w:sz="4" w:space="0" w:color="auto"/>
            </w:tcBorders>
            <w:shd w:val="clear" w:color="auto" w:fill="auto"/>
            <w:hideMark/>
          </w:tcPr>
          <w:p w14:paraId="698F8BF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nil"/>
              <w:left w:val="nil"/>
              <w:bottom w:val="single" w:sz="4" w:space="0" w:color="auto"/>
              <w:right w:val="single" w:sz="4" w:space="0" w:color="auto"/>
            </w:tcBorders>
            <w:shd w:val="clear" w:color="auto" w:fill="auto"/>
            <w:hideMark/>
          </w:tcPr>
          <w:p w14:paraId="42F9427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nil"/>
              <w:left w:val="nil"/>
              <w:bottom w:val="single" w:sz="4" w:space="0" w:color="auto"/>
              <w:right w:val="single" w:sz="4" w:space="0" w:color="auto"/>
            </w:tcBorders>
            <w:shd w:val="clear" w:color="auto" w:fill="auto"/>
            <w:hideMark/>
          </w:tcPr>
          <w:p w14:paraId="6F78CBB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082C138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CB9B6A0" w14:textId="77777777" w:rsidTr="00113DBE">
        <w:trPr>
          <w:trHeight w:val="663"/>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AC5BB5B"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7EB1569D"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7454CCF4"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744799A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79DECD5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7377B667"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p>
        </w:tc>
        <w:tc>
          <w:tcPr>
            <w:tcW w:w="1351" w:type="dxa"/>
            <w:tcBorders>
              <w:top w:val="single" w:sz="4" w:space="0" w:color="auto"/>
              <w:left w:val="single" w:sz="4" w:space="0" w:color="auto"/>
              <w:bottom w:val="single" w:sz="4" w:space="0" w:color="auto"/>
              <w:right w:val="single" w:sz="4" w:space="0" w:color="auto"/>
            </w:tcBorders>
          </w:tcPr>
          <w:p w14:paraId="529D71B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D218E9D"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0B69224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5B54165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43E9012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5CDF4728"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EBF002D" w14:textId="77777777" w:rsidTr="00113DBE">
        <w:trPr>
          <w:trHeight w:val="562"/>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BA003F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44C44370"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385C0883"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3DBF67DA"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72FFDD0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5CCE3BC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6ED898B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667604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46E5357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624126D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787BF5A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68CB31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E2752E6" w14:textId="77777777" w:rsidTr="00113DBE">
        <w:trPr>
          <w:trHeight w:val="563"/>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2076862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tcPr>
          <w:p w14:paraId="7E047A46"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0CD3CAE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341C33A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38F71DF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7B451CF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575FFB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ADFAEE0"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244A55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0E87A58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04E67C0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tcPr>
          <w:p w14:paraId="193194D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238480A" w14:textId="77777777" w:rsidTr="00113DBE">
        <w:trPr>
          <w:trHeight w:val="323"/>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A3F8C6" w14:textId="059161A4"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AD3C77">
              <w:rPr>
                <w:rFonts w:eastAsiaTheme="minorEastAsia" w:cs="Times New Roman"/>
                <w:sz w:val="20"/>
                <w:szCs w:val="20"/>
                <w:lang w:eastAsia="ru-RU"/>
              </w:rPr>
              <w:t>.1</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8BBF1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A2.03</w:t>
            </w:r>
          </w:p>
          <w:p w14:paraId="322F86B0"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Государственная поддержка лучших сельских учреждений культуры и лучших работников сельских учреждений культуры</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4EEEE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432FA2AE"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hideMark/>
          </w:tcPr>
          <w:p w14:paraId="1580BEB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133,33</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0721FDC1"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133,33</w:t>
            </w:r>
          </w:p>
        </w:tc>
        <w:tc>
          <w:tcPr>
            <w:tcW w:w="1351" w:type="dxa"/>
            <w:tcBorders>
              <w:top w:val="single" w:sz="4" w:space="0" w:color="auto"/>
              <w:left w:val="single" w:sz="4" w:space="0" w:color="auto"/>
              <w:bottom w:val="single" w:sz="4" w:space="0" w:color="auto"/>
              <w:right w:val="single" w:sz="4" w:space="0" w:color="auto"/>
            </w:tcBorders>
          </w:tcPr>
          <w:p w14:paraId="3E10853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1AD38059"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3EEFA95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0B40C56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4EE2B75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A18A01" w14:textId="77777777" w:rsidR="00E40AEE" w:rsidRPr="00AD3C77" w:rsidRDefault="00E40AEE" w:rsidP="00E40AEE">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подведомственные муниципальные сельские учреждения культуры</w:t>
            </w:r>
          </w:p>
        </w:tc>
      </w:tr>
      <w:tr w:rsidR="00E40AEE" w:rsidRPr="00AD3C77" w14:paraId="06C45BC0" w14:textId="77777777" w:rsidTr="00113DBE">
        <w:trPr>
          <w:trHeight w:val="575"/>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54309541"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66DAAE7C"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6E64BD03"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29B4007F"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nil"/>
              <w:bottom w:val="single" w:sz="4" w:space="0" w:color="auto"/>
              <w:right w:val="single" w:sz="4" w:space="0" w:color="auto"/>
            </w:tcBorders>
            <w:shd w:val="clear" w:color="auto" w:fill="auto"/>
            <w:hideMark/>
          </w:tcPr>
          <w:p w14:paraId="7983CAE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33,33</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500BAD53"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33,33</w:t>
            </w:r>
          </w:p>
        </w:tc>
        <w:tc>
          <w:tcPr>
            <w:tcW w:w="1351" w:type="dxa"/>
            <w:tcBorders>
              <w:top w:val="single" w:sz="4" w:space="0" w:color="auto"/>
              <w:left w:val="single" w:sz="4" w:space="0" w:color="auto"/>
              <w:bottom w:val="single" w:sz="4" w:space="0" w:color="auto"/>
              <w:right w:val="single" w:sz="4" w:space="0" w:color="auto"/>
            </w:tcBorders>
          </w:tcPr>
          <w:p w14:paraId="6B0525F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F8F36C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7435181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33E9A26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25088CC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540CB68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045F7DA"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36009963"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50092D20"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0B150D61"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41AEF32B"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6FB3838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54CA8446"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100,00</w:t>
            </w:r>
          </w:p>
        </w:tc>
        <w:tc>
          <w:tcPr>
            <w:tcW w:w="1351" w:type="dxa"/>
            <w:tcBorders>
              <w:top w:val="single" w:sz="4" w:space="0" w:color="auto"/>
              <w:left w:val="single" w:sz="4" w:space="0" w:color="auto"/>
              <w:bottom w:val="single" w:sz="4" w:space="0" w:color="auto"/>
              <w:right w:val="single" w:sz="4" w:space="0" w:color="auto"/>
            </w:tcBorders>
          </w:tcPr>
          <w:p w14:paraId="7841595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E0DCF6C"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72DB5AA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643141E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50B9622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72F65C7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51DCB2A" w14:textId="77777777" w:rsidTr="00113DBE">
        <w:trPr>
          <w:trHeight w:val="274"/>
          <w:jc w:val="center"/>
        </w:trPr>
        <w:tc>
          <w:tcPr>
            <w:tcW w:w="566" w:type="dxa"/>
            <w:vMerge/>
            <w:tcBorders>
              <w:top w:val="nil"/>
              <w:left w:val="single" w:sz="4" w:space="0" w:color="auto"/>
              <w:bottom w:val="single" w:sz="4" w:space="0" w:color="000000"/>
              <w:right w:val="single" w:sz="4" w:space="0" w:color="auto"/>
            </w:tcBorders>
            <w:vAlign w:val="center"/>
            <w:hideMark/>
          </w:tcPr>
          <w:p w14:paraId="4742501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56068F57"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54B5DD69"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5FFBF90F"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608E8E3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57F29EA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11BE7D1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53D182D8"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279567B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29B9C49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56B84D5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777B028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7365F34" w14:textId="77777777" w:rsidTr="00113DBE">
        <w:trPr>
          <w:trHeight w:val="493"/>
          <w:jc w:val="center"/>
        </w:trPr>
        <w:tc>
          <w:tcPr>
            <w:tcW w:w="566" w:type="dxa"/>
            <w:vMerge/>
            <w:tcBorders>
              <w:top w:val="nil"/>
              <w:left w:val="single" w:sz="4" w:space="0" w:color="auto"/>
              <w:bottom w:val="single" w:sz="4" w:space="0" w:color="000000"/>
              <w:right w:val="single" w:sz="4" w:space="0" w:color="auto"/>
            </w:tcBorders>
            <w:vAlign w:val="center"/>
          </w:tcPr>
          <w:p w14:paraId="2307F27C"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000000"/>
              <w:right w:val="single" w:sz="4" w:space="0" w:color="auto"/>
            </w:tcBorders>
            <w:vAlign w:val="center"/>
          </w:tcPr>
          <w:p w14:paraId="02EE4BED"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000000"/>
              <w:right w:val="single" w:sz="4" w:space="0" w:color="auto"/>
            </w:tcBorders>
            <w:vAlign w:val="center"/>
          </w:tcPr>
          <w:p w14:paraId="0AE38483"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555F5F05"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46CD33F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494EC67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6E20D79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CFB8834"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8A536B0"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552FEB4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2A611D5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tcPr>
          <w:p w14:paraId="6AAF6EB1"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DB60901" w14:textId="77777777" w:rsidTr="00113DBE">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2BEF451A"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nil"/>
              <w:left w:val="single" w:sz="4" w:space="0" w:color="auto"/>
              <w:bottom w:val="single" w:sz="4" w:space="0" w:color="000000"/>
              <w:right w:val="single" w:sz="4" w:space="0" w:color="auto"/>
            </w:tcBorders>
            <w:shd w:val="clear" w:color="auto" w:fill="auto"/>
            <w:hideMark/>
          </w:tcPr>
          <w:p w14:paraId="153ACFEA" w14:textId="77777777" w:rsidR="00E40AEE" w:rsidRPr="003B6899"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Оказана государственная поддержка лучшим сельским учреждениям культуры,</w:t>
            </w:r>
            <w:r w:rsidRPr="003B6899">
              <w:rPr>
                <w:rFonts w:eastAsiaTheme="minorEastAsia" w:cs="Times New Roman"/>
                <w:sz w:val="20"/>
                <w:szCs w:val="20"/>
                <w:lang w:eastAsia="ru-RU"/>
              </w:rPr>
              <w:t xml:space="preserve"> ед</w:t>
            </w:r>
            <w:r>
              <w:rPr>
                <w:rFonts w:eastAsiaTheme="minorEastAsia" w:cs="Times New Roman"/>
                <w:sz w:val="20"/>
                <w:szCs w:val="20"/>
                <w:lang w:eastAsia="ru-RU"/>
              </w:rPr>
              <w:t>.</w:t>
            </w:r>
          </w:p>
        </w:tc>
        <w:tc>
          <w:tcPr>
            <w:tcW w:w="1377" w:type="dxa"/>
            <w:vMerge w:val="restart"/>
            <w:tcBorders>
              <w:top w:val="nil"/>
              <w:left w:val="single" w:sz="4" w:space="0" w:color="auto"/>
              <w:bottom w:val="single" w:sz="4" w:space="0" w:color="000000"/>
              <w:right w:val="single" w:sz="4" w:space="0" w:color="auto"/>
            </w:tcBorders>
            <w:shd w:val="clear" w:color="auto" w:fill="auto"/>
            <w:hideMark/>
          </w:tcPr>
          <w:p w14:paraId="0C46F2D7"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8DEE9BD" w14:textId="77777777" w:rsidR="00E40AEE" w:rsidRPr="003B6899" w:rsidRDefault="00E40AEE" w:rsidP="00E40AEE">
            <w:pPr>
              <w:widowControl w:val="0"/>
              <w:rPr>
                <w:rFonts w:eastAsiaTheme="minorEastAsia" w:cs="Times New Roman"/>
                <w:sz w:val="20"/>
                <w:szCs w:val="20"/>
                <w:lang w:eastAsia="ru-RU"/>
              </w:rPr>
            </w:pPr>
            <w:r w:rsidRPr="003B6899">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AB9C403"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03A18474"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2023</w:t>
            </w:r>
          </w:p>
          <w:p w14:paraId="6663160D" w14:textId="77777777" w:rsidR="00E40AEE" w:rsidRPr="003B6899"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год</w:t>
            </w:r>
          </w:p>
        </w:tc>
        <w:tc>
          <w:tcPr>
            <w:tcW w:w="1351" w:type="dxa"/>
            <w:tcBorders>
              <w:top w:val="single" w:sz="4" w:space="0" w:color="auto"/>
              <w:left w:val="single" w:sz="4" w:space="0" w:color="auto"/>
              <w:right w:val="single" w:sz="4" w:space="0" w:color="auto"/>
            </w:tcBorders>
          </w:tcPr>
          <w:p w14:paraId="0251EE9B"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1C3B69C8"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Итого 202</w:t>
            </w:r>
            <w:r>
              <w:rPr>
                <w:rFonts w:eastAsiaTheme="minorEastAsia" w:cs="Times New Roman"/>
                <w:sz w:val="20"/>
                <w:szCs w:val="20"/>
                <w:lang w:eastAsia="ru-RU"/>
              </w:rPr>
              <w:t>5</w:t>
            </w:r>
            <w:r w:rsidRPr="003B6899">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2E55DD59"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3B6899">
              <w:rPr>
                <w:rFonts w:eastAsiaTheme="minorEastAsia" w:cs="Times New Roman"/>
                <w:sz w:val="20"/>
                <w:szCs w:val="20"/>
                <w:lang w:eastAsia="ru-RU"/>
              </w:rPr>
              <w:t>:</w:t>
            </w:r>
          </w:p>
        </w:tc>
        <w:tc>
          <w:tcPr>
            <w:tcW w:w="962" w:type="dxa"/>
            <w:tcBorders>
              <w:top w:val="nil"/>
              <w:left w:val="nil"/>
              <w:right w:val="single" w:sz="4" w:space="0" w:color="auto"/>
            </w:tcBorders>
            <w:shd w:val="clear" w:color="auto" w:fill="auto"/>
            <w:hideMark/>
          </w:tcPr>
          <w:p w14:paraId="2F1978F3"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r w:rsidRPr="003B6899">
              <w:rPr>
                <w:rFonts w:eastAsiaTheme="minorEastAsia" w:cs="Times New Roman"/>
                <w:sz w:val="20"/>
                <w:szCs w:val="20"/>
                <w:lang w:eastAsia="ru-RU"/>
              </w:rPr>
              <w:t xml:space="preserve"> год </w:t>
            </w:r>
          </w:p>
        </w:tc>
        <w:tc>
          <w:tcPr>
            <w:tcW w:w="1005" w:type="dxa"/>
            <w:vMerge w:val="restart"/>
            <w:tcBorders>
              <w:top w:val="nil"/>
              <w:left w:val="nil"/>
              <w:right w:val="single" w:sz="4" w:space="0" w:color="auto"/>
            </w:tcBorders>
            <w:shd w:val="clear" w:color="auto" w:fill="auto"/>
            <w:hideMark/>
          </w:tcPr>
          <w:p w14:paraId="7F41BF0A"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w:t>
            </w:r>
            <w:r>
              <w:rPr>
                <w:rFonts w:eastAsiaTheme="minorEastAsia" w:cs="Times New Roman"/>
                <w:sz w:val="20"/>
                <w:szCs w:val="20"/>
                <w:lang w:eastAsia="ru-RU"/>
              </w:rPr>
              <w:t>7</w:t>
            </w:r>
            <w:r w:rsidRPr="003B6899">
              <w:rPr>
                <w:rFonts w:eastAsiaTheme="minorEastAsia" w:cs="Times New Roman"/>
                <w:sz w:val="20"/>
                <w:szCs w:val="20"/>
                <w:lang w:eastAsia="ru-RU"/>
              </w:rPr>
              <w:t xml:space="preserve"> год</w:t>
            </w:r>
          </w:p>
        </w:tc>
        <w:tc>
          <w:tcPr>
            <w:tcW w:w="1662" w:type="dxa"/>
            <w:vMerge/>
            <w:tcBorders>
              <w:top w:val="nil"/>
              <w:left w:val="single" w:sz="4" w:space="0" w:color="auto"/>
              <w:bottom w:val="single" w:sz="4" w:space="0" w:color="000000"/>
              <w:right w:val="single" w:sz="4" w:space="0" w:color="auto"/>
            </w:tcBorders>
            <w:vAlign w:val="center"/>
            <w:hideMark/>
          </w:tcPr>
          <w:p w14:paraId="184AEEC0"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7CC4A40" w14:textId="77777777" w:rsidTr="00113DBE">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1B84294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nil"/>
              <w:left w:val="single" w:sz="4" w:space="0" w:color="auto"/>
              <w:bottom w:val="single" w:sz="4" w:space="0" w:color="000000"/>
              <w:right w:val="single" w:sz="4" w:space="0" w:color="auto"/>
            </w:tcBorders>
            <w:shd w:val="clear" w:color="auto" w:fill="auto"/>
            <w:vAlign w:val="center"/>
            <w:hideMark/>
          </w:tcPr>
          <w:p w14:paraId="382F7DCD" w14:textId="77777777" w:rsidR="00E40AEE" w:rsidRPr="003B6899" w:rsidRDefault="00E40AEE" w:rsidP="00E40AEE">
            <w:pPr>
              <w:widowControl w:val="0"/>
              <w:rPr>
                <w:rFonts w:eastAsiaTheme="minorEastAsia" w:cs="Times New Roman"/>
                <w:sz w:val="20"/>
                <w:szCs w:val="20"/>
                <w:lang w:eastAsia="ru-RU"/>
              </w:rPr>
            </w:pPr>
          </w:p>
        </w:tc>
        <w:tc>
          <w:tcPr>
            <w:tcW w:w="1377" w:type="dxa"/>
            <w:vMerge/>
            <w:tcBorders>
              <w:top w:val="nil"/>
              <w:left w:val="single" w:sz="4" w:space="0" w:color="auto"/>
              <w:bottom w:val="single" w:sz="4" w:space="0" w:color="000000"/>
              <w:right w:val="single" w:sz="4" w:space="0" w:color="auto"/>
            </w:tcBorders>
            <w:shd w:val="clear" w:color="auto" w:fill="auto"/>
            <w:vAlign w:val="center"/>
            <w:hideMark/>
          </w:tcPr>
          <w:p w14:paraId="10F9FD7D" w14:textId="77777777" w:rsidR="00E40AEE" w:rsidRPr="003B6899"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17E59FB" w14:textId="77777777" w:rsidR="00E40AEE" w:rsidRPr="003B6899" w:rsidRDefault="00E40AEE" w:rsidP="00E40AEE">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74EED84" w14:textId="77777777" w:rsidR="00E40AEE" w:rsidRPr="003B6899"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39FABA0B" w14:textId="77777777" w:rsidR="00E40AEE" w:rsidRPr="003B6899"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000000"/>
              <w:right w:val="single" w:sz="4" w:space="0" w:color="auto"/>
            </w:tcBorders>
          </w:tcPr>
          <w:p w14:paraId="62C010B6" w14:textId="77777777" w:rsidR="00E40AEE" w:rsidRPr="003B6899" w:rsidRDefault="00E40AEE" w:rsidP="00E40AEE">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D4DF25A" w14:textId="77777777" w:rsidR="00E40AEE" w:rsidRPr="003B6899" w:rsidRDefault="00E40AEE" w:rsidP="00E40AEE">
            <w:pPr>
              <w:widowControl w:val="0"/>
              <w:jc w:val="center"/>
              <w:rPr>
                <w:rFonts w:eastAsiaTheme="minorEastAsia" w:cs="Times New Roman"/>
                <w:sz w:val="20"/>
                <w:szCs w:val="20"/>
                <w:lang w:eastAsia="ru-RU"/>
              </w:rPr>
            </w:pPr>
          </w:p>
        </w:tc>
        <w:tc>
          <w:tcPr>
            <w:tcW w:w="610" w:type="dxa"/>
            <w:gridSpan w:val="2"/>
            <w:tcBorders>
              <w:top w:val="nil"/>
              <w:left w:val="single" w:sz="4" w:space="0" w:color="auto"/>
              <w:bottom w:val="single" w:sz="4" w:space="0" w:color="auto"/>
              <w:right w:val="single" w:sz="4" w:space="0" w:color="auto"/>
            </w:tcBorders>
            <w:shd w:val="clear" w:color="auto" w:fill="auto"/>
            <w:textDirection w:val="btLr"/>
            <w:vAlign w:val="center"/>
            <w:hideMark/>
          </w:tcPr>
          <w:p w14:paraId="3257578A"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BC611E3"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nil"/>
              <w:left w:val="nil"/>
              <w:bottom w:val="single" w:sz="4" w:space="0" w:color="auto"/>
              <w:right w:val="single" w:sz="4" w:space="0" w:color="auto"/>
            </w:tcBorders>
            <w:shd w:val="clear" w:color="auto" w:fill="auto"/>
            <w:textDirection w:val="btLr"/>
            <w:vAlign w:val="center"/>
            <w:hideMark/>
          </w:tcPr>
          <w:p w14:paraId="58A9199D"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nil"/>
              <w:left w:val="nil"/>
              <w:bottom w:val="single" w:sz="4" w:space="0" w:color="auto"/>
              <w:right w:val="single" w:sz="4" w:space="0" w:color="auto"/>
            </w:tcBorders>
            <w:shd w:val="clear" w:color="auto" w:fill="auto"/>
            <w:textDirection w:val="btLr"/>
            <w:vAlign w:val="center"/>
            <w:hideMark/>
          </w:tcPr>
          <w:p w14:paraId="6A48884E"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nil"/>
              <w:left w:val="nil"/>
              <w:bottom w:val="single" w:sz="4" w:space="0" w:color="auto"/>
              <w:right w:val="single" w:sz="4" w:space="0" w:color="auto"/>
            </w:tcBorders>
            <w:shd w:val="clear" w:color="auto" w:fill="auto"/>
            <w:textDirection w:val="btLr"/>
            <w:vAlign w:val="center"/>
            <w:hideMark/>
          </w:tcPr>
          <w:p w14:paraId="7BA2043B" w14:textId="77777777" w:rsidR="00E40AEE" w:rsidRPr="00D02851" w:rsidRDefault="00E40AEE" w:rsidP="00E40AEE">
            <w:pPr>
              <w:ind w:left="113" w:right="113"/>
              <w:jc w:val="center"/>
              <w:rPr>
                <w:sz w:val="20"/>
              </w:rPr>
            </w:pPr>
            <w:r w:rsidRPr="00D02851">
              <w:rPr>
                <w:sz w:val="20"/>
              </w:rPr>
              <w:t>12 месяцев</w:t>
            </w:r>
          </w:p>
        </w:tc>
        <w:tc>
          <w:tcPr>
            <w:tcW w:w="962" w:type="dxa"/>
            <w:tcBorders>
              <w:left w:val="nil"/>
              <w:bottom w:val="single" w:sz="4" w:space="0" w:color="auto"/>
              <w:right w:val="single" w:sz="4" w:space="0" w:color="auto"/>
            </w:tcBorders>
            <w:shd w:val="clear" w:color="auto" w:fill="auto"/>
            <w:hideMark/>
          </w:tcPr>
          <w:p w14:paraId="11893ADB" w14:textId="77777777" w:rsidR="00E40AEE" w:rsidRPr="003B6899" w:rsidRDefault="00E40AEE" w:rsidP="00E40AEE">
            <w:pPr>
              <w:widowControl w:val="0"/>
              <w:jc w:val="center"/>
              <w:rPr>
                <w:rFonts w:eastAsiaTheme="minorEastAsia" w:cs="Times New Roman"/>
                <w:sz w:val="20"/>
                <w:szCs w:val="20"/>
                <w:lang w:eastAsia="ru-RU"/>
              </w:rPr>
            </w:pPr>
          </w:p>
        </w:tc>
        <w:tc>
          <w:tcPr>
            <w:tcW w:w="1005" w:type="dxa"/>
            <w:vMerge/>
            <w:tcBorders>
              <w:left w:val="nil"/>
              <w:bottom w:val="single" w:sz="4" w:space="0" w:color="auto"/>
              <w:right w:val="single" w:sz="4" w:space="0" w:color="auto"/>
            </w:tcBorders>
            <w:shd w:val="clear" w:color="auto" w:fill="auto"/>
            <w:hideMark/>
          </w:tcPr>
          <w:p w14:paraId="58A39AEE" w14:textId="77777777" w:rsidR="00E40AEE" w:rsidRPr="003B6899" w:rsidRDefault="00E40AEE" w:rsidP="00E40AEE">
            <w:pPr>
              <w:widowControl w:val="0"/>
              <w:jc w:val="center"/>
              <w:rPr>
                <w:rFonts w:eastAsiaTheme="minorEastAsia" w:cs="Times New Roman"/>
                <w:sz w:val="20"/>
                <w:szCs w:val="20"/>
                <w:lang w:eastAsia="ru-RU"/>
              </w:rPr>
            </w:pPr>
          </w:p>
        </w:tc>
        <w:tc>
          <w:tcPr>
            <w:tcW w:w="1662" w:type="dxa"/>
            <w:vMerge/>
            <w:tcBorders>
              <w:top w:val="nil"/>
              <w:left w:val="single" w:sz="4" w:space="0" w:color="auto"/>
              <w:bottom w:val="single" w:sz="4" w:space="0" w:color="auto"/>
              <w:right w:val="single" w:sz="4" w:space="0" w:color="auto"/>
            </w:tcBorders>
            <w:vAlign w:val="center"/>
            <w:hideMark/>
          </w:tcPr>
          <w:p w14:paraId="177B7F38"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9A2C301" w14:textId="77777777" w:rsidTr="00113DBE">
        <w:trPr>
          <w:trHeight w:val="77"/>
          <w:jc w:val="center"/>
        </w:trPr>
        <w:tc>
          <w:tcPr>
            <w:tcW w:w="566" w:type="dxa"/>
            <w:vMerge/>
            <w:tcBorders>
              <w:top w:val="nil"/>
              <w:left w:val="single" w:sz="4" w:space="0" w:color="auto"/>
              <w:bottom w:val="single" w:sz="4" w:space="0" w:color="000000"/>
              <w:right w:val="single" w:sz="4" w:space="0" w:color="auto"/>
            </w:tcBorders>
            <w:vAlign w:val="center"/>
            <w:hideMark/>
          </w:tcPr>
          <w:p w14:paraId="73498151"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nil"/>
              <w:left w:val="single" w:sz="4" w:space="0" w:color="auto"/>
              <w:bottom w:val="single" w:sz="4" w:space="0" w:color="000000"/>
              <w:right w:val="single" w:sz="4" w:space="0" w:color="auto"/>
            </w:tcBorders>
            <w:shd w:val="clear" w:color="auto" w:fill="auto"/>
            <w:vAlign w:val="center"/>
            <w:hideMark/>
          </w:tcPr>
          <w:p w14:paraId="65F2FB3B" w14:textId="77777777" w:rsidR="00E40AEE" w:rsidRPr="003B6899" w:rsidRDefault="00E40AEE" w:rsidP="00E40AEE">
            <w:pPr>
              <w:widowControl w:val="0"/>
              <w:rPr>
                <w:rFonts w:eastAsiaTheme="minorEastAsia" w:cs="Times New Roman"/>
                <w:sz w:val="20"/>
                <w:szCs w:val="20"/>
                <w:lang w:eastAsia="ru-RU"/>
              </w:rPr>
            </w:pPr>
          </w:p>
        </w:tc>
        <w:tc>
          <w:tcPr>
            <w:tcW w:w="1377" w:type="dxa"/>
            <w:vMerge/>
            <w:tcBorders>
              <w:top w:val="nil"/>
              <w:left w:val="single" w:sz="4" w:space="0" w:color="auto"/>
              <w:bottom w:val="single" w:sz="4" w:space="0" w:color="000000"/>
              <w:right w:val="single" w:sz="4" w:space="0" w:color="auto"/>
            </w:tcBorders>
            <w:shd w:val="clear" w:color="auto" w:fill="auto"/>
            <w:vAlign w:val="center"/>
            <w:hideMark/>
          </w:tcPr>
          <w:p w14:paraId="359CFB8C" w14:textId="77777777" w:rsidR="00E40AEE" w:rsidRPr="003B6899"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26B0006" w14:textId="77777777" w:rsidR="00E40AEE" w:rsidRPr="003B6899" w:rsidRDefault="00E40AEE" w:rsidP="00E40AEE">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DECE209"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59" w:type="dxa"/>
            <w:tcBorders>
              <w:top w:val="single" w:sz="4" w:space="0" w:color="auto"/>
              <w:left w:val="nil"/>
              <w:bottom w:val="single" w:sz="4" w:space="0" w:color="auto"/>
              <w:right w:val="single" w:sz="4" w:space="0" w:color="auto"/>
            </w:tcBorders>
          </w:tcPr>
          <w:p w14:paraId="43A856C6"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351" w:type="dxa"/>
            <w:tcBorders>
              <w:top w:val="single" w:sz="4" w:space="0" w:color="auto"/>
              <w:left w:val="single" w:sz="4" w:space="0" w:color="auto"/>
              <w:bottom w:val="single" w:sz="4" w:space="0" w:color="auto"/>
              <w:right w:val="single" w:sz="4" w:space="0" w:color="auto"/>
            </w:tcBorders>
          </w:tcPr>
          <w:p w14:paraId="2C15CC2A"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5B461FC1"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10" w:type="dxa"/>
            <w:gridSpan w:val="2"/>
            <w:tcBorders>
              <w:top w:val="single" w:sz="4" w:space="0" w:color="auto"/>
              <w:left w:val="nil"/>
              <w:bottom w:val="single" w:sz="4" w:space="0" w:color="auto"/>
              <w:right w:val="single" w:sz="4" w:space="0" w:color="auto"/>
            </w:tcBorders>
            <w:shd w:val="clear" w:color="auto" w:fill="auto"/>
          </w:tcPr>
          <w:p w14:paraId="2C3D074E"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574" w:type="dxa"/>
            <w:gridSpan w:val="2"/>
            <w:tcBorders>
              <w:top w:val="single" w:sz="4" w:space="0" w:color="auto"/>
              <w:left w:val="nil"/>
              <w:bottom w:val="single" w:sz="4" w:space="0" w:color="auto"/>
              <w:right w:val="single" w:sz="4" w:space="0" w:color="auto"/>
            </w:tcBorders>
            <w:shd w:val="clear" w:color="auto" w:fill="auto"/>
          </w:tcPr>
          <w:p w14:paraId="3C4E0D28"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81" w:type="dxa"/>
            <w:tcBorders>
              <w:top w:val="single" w:sz="4" w:space="0" w:color="auto"/>
              <w:left w:val="nil"/>
              <w:bottom w:val="single" w:sz="4" w:space="0" w:color="auto"/>
              <w:right w:val="single" w:sz="4" w:space="0" w:color="auto"/>
            </w:tcBorders>
            <w:shd w:val="clear" w:color="auto" w:fill="auto"/>
          </w:tcPr>
          <w:p w14:paraId="195B9EDC"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638" w:type="dxa"/>
            <w:tcBorders>
              <w:top w:val="single" w:sz="4" w:space="0" w:color="auto"/>
              <w:left w:val="nil"/>
              <w:bottom w:val="single" w:sz="4" w:space="0" w:color="auto"/>
              <w:right w:val="single" w:sz="4" w:space="0" w:color="auto"/>
            </w:tcBorders>
            <w:shd w:val="clear" w:color="auto" w:fill="auto"/>
          </w:tcPr>
          <w:p w14:paraId="6AEA23E7"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2" w:type="dxa"/>
            <w:tcBorders>
              <w:top w:val="single" w:sz="4" w:space="0" w:color="auto"/>
              <w:left w:val="nil"/>
              <w:bottom w:val="single" w:sz="4" w:space="0" w:color="auto"/>
              <w:right w:val="single" w:sz="4" w:space="0" w:color="auto"/>
            </w:tcBorders>
            <w:shd w:val="clear" w:color="auto" w:fill="auto"/>
          </w:tcPr>
          <w:p w14:paraId="337047C9"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005" w:type="dxa"/>
            <w:tcBorders>
              <w:top w:val="single" w:sz="4" w:space="0" w:color="auto"/>
              <w:left w:val="nil"/>
              <w:bottom w:val="single" w:sz="4" w:space="0" w:color="auto"/>
              <w:right w:val="single" w:sz="4" w:space="0" w:color="auto"/>
            </w:tcBorders>
            <w:shd w:val="clear" w:color="auto" w:fill="auto"/>
          </w:tcPr>
          <w:p w14:paraId="757EAF07"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180D848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CE7A4A7" w14:textId="77777777" w:rsidTr="00113DBE">
        <w:trPr>
          <w:trHeight w:val="329"/>
          <w:jc w:val="center"/>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541FD687" w14:textId="11F7497F"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AD3C77">
              <w:rPr>
                <w:rFonts w:eastAsiaTheme="minorEastAsia" w:cs="Times New Roman"/>
                <w:sz w:val="20"/>
                <w:szCs w:val="20"/>
                <w:lang w:eastAsia="ru-RU"/>
              </w:rPr>
              <w:t>.2</w:t>
            </w:r>
          </w:p>
        </w:tc>
        <w:tc>
          <w:tcPr>
            <w:tcW w:w="2004" w:type="dxa"/>
            <w:vMerge w:val="restart"/>
            <w:tcBorders>
              <w:top w:val="nil"/>
              <w:left w:val="single" w:sz="4" w:space="0" w:color="auto"/>
              <w:right w:val="single" w:sz="4" w:space="0" w:color="auto"/>
            </w:tcBorders>
            <w:shd w:val="clear" w:color="auto" w:fill="auto"/>
            <w:hideMark/>
          </w:tcPr>
          <w:p w14:paraId="6475D8B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A2.04</w:t>
            </w:r>
          </w:p>
          <w:p w14:paraId="18082FB0"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Финансирование организаций дополнительного образования сферы культуры, направленное на социальную поддержку одаренных детей</w:t>
            </w:r>
          </w:p>
        </w:tc>
        <w:tc>
          <w:tcPr>
            <w:tcW w:w="1377" w:type="dxa"/>
            <w:vMerge w:val="restart"/>
            <w:tcBorders>
              <w:top w:val="nil"/>
              <w:left w:val="single" w:sz="4" w:space="0" w:color="auto"/>
              <w:right w:val="single" w:sz="4" w:space="0" w:color="auto"/>
            </w:tcBorders>
            <w:shd w:val="clear" w:color="auto" w:fill="auto"/>
            <w:hideMark/>
          </w:tcPr>
          <w:p w14:paraId="0D1A3DC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42C159D5"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nil"/>
              <w:left w:val="nil"/>
              <w:bottom w:val="single" w:sz="4" w:space="0" w:color="auto"/>
              <w:right w:val="single" w:sz="4" w:space="0" w:color="auto"/>
            </w:tcBorders>
            <w:shd w:val="clear" w:color="auto" w:fill="auto"/>
            <w:hideMark/>
          </w:tcPr>
          <w:p w14:paraId="0EA005F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2C128AE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p>
        </w:tc>
        <w:tc>
          <w:tcPr>
            <w:tcW w:w="1351" w:type="dxa"/>
            <w:tcBorders>
              <w:top w:val="single" w:sz="4" w:space="0" w:color="auto"/>
              <w:left w:val="single" w:sz="4" w:space="0" w:color="auto"/>
              <w:bottom w:val="single" w:sz="4" w:space="0" w:color="auto"/>
              <w:right w:val="single" w:sz="4" w:space="0" w:color="auto"/>
            </w:tcBorders>
          </w:tcPr>
          <w:p w14:paraId="5E68CC5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574E7F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nil"/>
              <w:left w:val="nil"/>
              <w:bottom w:val="single" w:sz="4" w:space="0" w:color="auto"/>
              <w:right w:val="single" w:sz="4" w:space="0" w:color="auto"/>
            </w:tcBorders>
            <w:shd w:val="clear" w:color="auto" w:fill="auto"/>
            <w:hideMark/>
          </w:tcPr>
          <w:p w14:paraId="20F318C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nil"/>
              <w:left w:val="nil"/>
              <w:bottom w:val="single" w:sz="4" w:space="0" w:color="auto"/>
              <w:right w:val="single" w:sz="4" w:space="0" w:color="auto"/>
            </w:tcBorders>
            <w:shd w:val="clear" w:color="auto" w:fill="auto"/>
            <w:hideMark/>
          </w:tcPr>
          <w:p w14:paraId="290ACA3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val="restart"/>
            <w:tcBorders>
              <w:top w:val="nil"/>
              <w:left w:val="single" w:sz="4" w:space="0" w:color="auto"/>
              <w:bottom w:val="single" w:sz="4" w:space="0" w:color="000000"/>
              <w:right w:val="single" w:sz="4" w:space="0" w:color="auto"/>
            </w:tcBorders>
            <w:shd w:val="clear" w:color="auto" w:fill="auto"/>
            <w:hideMark/>
          </w:tcPr>
          <w:p w14:paraId="1DFB4DE2" w14:textId="77777777" w:rsidR="00E40AEE" w:rsidRPr="00AD3C77" w:rsidRDefault="00E40AEE" w:rsidP="00E40AEE">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муниципальные учреждения дополнительного образования сферы культуры</w:t>
            </w:r>
          </w:p>
        </w:tc>
      </w:tr>
      <w:tr w:rsidR="00E40AEE" w:rsidRPr="00AD3C77" w14:paraId="13C42658" w14:textId="77777777" w:rsidTr="00113DBE">
        <w:trPr>
          <w:trHeight w:val="575"/>
          <w:jc w:val="center"/>
        </w:trPr>
        <w:tc>
          <w:tcPr>
            <w:tcW w:w="566" w:type="dxa"/>
            <w:vMerge/>
            <w:tcBorders>
              <w:top w:val="nil"/>
              <w:left w:val="single" w:sz="4" w:space="0" w:color="auto"/>
              <w:bottom w:val="single" w:sz="4" w:space="0" w:color="000000"/>
              <w:right w:val="single" w:sz="4" w:space="0" w:color="auto"/>
            </w:tcBorders>
            <w:vAlign w:val="center"/>
            <w:hideMark/>
          </w:tcPr>
          <w:p w14:paraId="6DA4746E"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59139107"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5EAF9720"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1145A1CF"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375D4D5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116D56A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p>
        </w:tc>
        <w:tc>
          <w:tcPr>
            <w:tcW w:w="1351" w:type="dxa"/>
            <w:tcBorders>
              <w:top w:val="single" w:sz="4" w:space="0" w:color="auto"/>
              <w:left w:val="single" w:sz="4" w:space="0" w:color="auto"/>
              <w:bottom w:val="single" w:sz="4" w:space="0" w:color="auto"/>
              <w:right w:val="single" w:sz="4" w:space="0" w:color="auto"/>
            </w:tcBorders>
          </w:tcPr>
          <w:p w14:paraId="2AA2202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28B8700E"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6AF948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58E2489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7C0806F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5AFF6B4C"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FC2A1BB"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66FFA86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78EB63BB"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795DFC9C"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25B0DA4B"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0CB33F3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538C33B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44A9939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88F7E4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73EBC6F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373C46B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1E71F72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15238C1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6867DC2" w14:textId="77777777" w:rsidTr="00113DBE">
        <w:trPr>
          <w:trHeight w:val="278"/>
          <w:jc w:val="center"/>
        </w:trPr>
        <w:tc>
          <w:tcPr>
            <w:tcW w:w="566" w:type="dxa"/>
            <w:vMerge/>
            <w:tcBorders>
              <w:top w:val="nil"/>
              <w:left w:val="single" w:sz="4" w:space="0" w:color="auto"/>
              <w:bottom w:val="single" w:sz="4" w:space="0" w:color="000000"/>
              <w:right w:val="single" w:sz="4" w:space="0" w:color="auto"/>
            </w:tcBorders>
            <w:vAlign w:val="center"/>
            <w:hideMark/>
          </w:tcPr>
          <w:p w14:paraId="38C3461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3663F0CA"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33193D77"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A57CE07"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4587CD8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05E50FA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3F9688C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D0A37F3"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5C11303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1A732D4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4F9DF13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793A8ED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5CD00CD" w14:textId="77777777" w:rsidTr="00113DBE">
        <w:trPr>
          <w:trHeight w:val="421"/>
          <w:jc w:val="center"/>
        </w:trPr>
        <w:tc>
          <w:tcPr>
            <w:tcW w:w="566" w:type="dxa"/>
            <w:vMerge/>
            <w:tcBorders>
              <w:top w:val="nil"/>
              <w:left w:val="single" w:sz="4" w:space="0" w:color="auto"/>
              <w:bottom w:val="single" w:sz="4" w:space="0" w:color="000000"/>
              <w:right w:val="single" w:sz="4" w:space="0" w:color="auto"/>
            </w:tcBorders>
            <w:vAlign w:val="center"/>
          </w:tcPr>
          <w:p w14:paraId="00936967"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323F3371"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3DA5312C"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055C3007"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3CAB3FD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10BC863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B7538B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4B0E2E7B"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A1A08A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53CA3AE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1042296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tcPr>
          <w:p w14:paraId="553B0F7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A5F9BD5" w14:textId="77777777" w:rsidTr="00113DBE">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34A497A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9EF8E" w14:textId="77777777" w:rsidR="00E40AEE" w:rsidRPr="00D91664"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Предоставлена адресная финансовая социальная поддержка по итогам рейтингования обучающихся муниципальных организаций дополнительного образования сферы культуры, ед.</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47DBEC"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CCD58F"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A29AD49"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4BE9974B"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2023 </w:t>
            </w:r>
          </w:p>
          <w:p w14:paraId="5B5E06EA" w14:textId="77777777" w:rsidR="00E40AEE" w:rsidRPr="00D91664"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год</w:t>
            </w:r>
          </w:p>
        </w:tc>
        <w:tc>
          <w:tcPr>
            <w:tcW w:w="1351" w:type="dxa"/>
            <w:tcBorders>
              <w:top w:val="single" w:sz="4" w:space="0" w:color="auto"/>
              <w:left w:val="single" w:sz="4" w:space="0" w:color="auto"/>
              <w:right w:val="single" w:sz="4" w:space="0" w:color="auto"/>
            </w:tcBorders>
          </w:tcPr>
          <w:p w14:paraId="413C23B6"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3B32DBC1"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Итого 202</w:t>
            </w:r>
            <w:r>
              <w:rPr>
                <w:rFonts w:eastAsiaTheme="minorEastAsia" w:cs="Times New Roman"/>
                <w:sz w:val="20"/>
                <w:szCs w:val="20"/>
                <w:lang w:eastAsia="ru-RU"/>
              </w:rPr>
              <w:t>5</w:t>
            </w:r>
            <w:r w:rsidRPr="00D91664">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29253E67"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D91664">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hideMark/>
          </w:tcPr>
          <w:p w14:paraId="14D7AD3E"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w:t>
            </w:r>
            <w:r>
              <w:rPr>
                <w:rFonts w:eastAsiaTheme="minorEastAsia" w:cs="Times New Roman"/>
                <w:sz w:val="20"/>
                <w:szCs w:val="20"/>
                <w:lang w:eastAsia="ru-RU"/>
              </w:rPr>
              <w:t>6</w:t>
            </w:r>
            <w:r w:rsidRPr="00D91664">
              <w:rPr>
                <w:rFonts w:eastAsiaTheme="minorEastAsia" w:cs="Times New Roman"/>
                <w:sz w:val="20"/>
                <w:szCs w:val="20"/>
                <w:lang w:eastAsia="ru-RU"/>
              </w:rPr>
              <w:t xml:space="preserve"> год </w:t>
            </w:r>
          </w:p>
        </w:tc>
        <w:tc>
          <w:tcPr>
            <w:tcW w:w="1005" w:type="dxa"/>
            <w:vMerge w:val="restart"/>
            <w:tcBorders>
              <w:top w:val="single" w:sz="4" w:space="0" w:color="auto"/>
              <w:left w:val="nil"/>
              <w:bottom w:val="single" w:sz="4" w:space="0" w:color="auto"/>
              <w:right w:val="single" w:sz="4" w:space="0" w:color="auto"/>
            </w:tcBorders>
            <w:shd w:val="clear" w:color="auto" w:fill="auto"/>
            <w:hideMark/>
          </w:tcPr>
          <w:p w14:paraId="311DE35D"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w:t>
            </w:r>
            <w:r>
              <w:rPr>
                <w:rFonts w:eastAsiaTheme="minorEastAsia" w:cs="Times New Roman"/>
                <w:sz w:val="20"/>
                <w:szCs w:val="20"/>
                <w:lang w:eastAsia="ru-RU"/>
              </w:rPr>
              <w:t>7</w:t>
            </w:r>
            <w:r w:rsidRPr="00D91664">
              <w:rPr>
                <w:rFonts w:eastAsiaTheme="minorEastAsia" w:cs="Times New Roman"/>
                <w:sz w:val="20"/>
                <w:szCs w:val="20"/>
                <w:lang w:eastAsia="ru-RU"/>
              </w:rPr>
              <w:t xml:space="preserve"> год</w:t>
            </w:r>
          </w:p>
        </w:tc>
        <w:tc>
          <w:tcPr>
            <w:tcW w:w="1662" w:type="dxa"/>
            <w:vMerge/>
            <w:tcBorders>
              <w:top w:val="nil"/>
              <w:left w:val="single" w:sz="4" w:space="0" w:color="auto"/>
              <w:bottom w:val="single" w:sz="4" w:space="0" w:color="000000"/>
              <w:right w:val="single" w:sz="4" w:space="0" w:color="auto"/>
            </w:tcBorders>
            <w:vAlign w:val="center"/>
            <w:hideMark/>
          </w:tcPr>
          <w:p w14:paraId="62A8375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A93046F" w14:textId="77777777" w:rsidTr="00113DBE">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70EA200E"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DCA595"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0BC91F92"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3DCCE0BB"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14:paraId="77D644B7" w14:textId="77777777" w:rsidR="00E40AEE" w:rsidRPr="00D91664"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72171810" w14:textId="77777777" w:rsidR="00E40AEE" w:rsidRPr="00D91664"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000000"/>
              <w:right w:val="single" w:sz="4" w:space="0" w:color="auto"/>
            </w:tcBorders>
          </w:tcPr>
          <w:p w14:paraId="7B031A1E" w14:textId="77777777" w:rsidR="00E40AEE" w:rsidRPr="00D91664" w:rsidRDefault="00E40AEE" w:rsidP="00E40AEE">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000000"/>
              <w:right w:val="single" w:sz="4" w:space="0" w:color="auto"/>
            </w:tcBorders>
            <w:vAlign w:val="center"/>
            <w:hideMark/>
          </w:tcPr>
          <w:p w14:paraId="410DD7ED" w14:textId="77777777" w:rsidR="00E40AEE" w:rsidRPr="00D91664"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B216FA5"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CC4F0E5"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0A5A66DF"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49293F25"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4E6848E1"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hideMark/>
          </w:tcPr>
          <w:p w14:paraId="11C0C2CC" w14:textId="77777777" w:rsidR="00E40AEE" w:rsidRPr="00D91664" w:rsidRDefault="00E40AEE" w:rsidP="00E40AEE">
            <w:pPr>
              <w:widowControl w:val="0"/>
              <w:jc w:val="center"/>
              <w:rPr>
                <w:rFonts w:eastAsiaTheme="minorEastAsia" w:cs="Times New Roman"/>
                <w:sz w:val="20"/>
                <w:szCs w:val="20"/>
                <w:lang w:eastAsia="ru-RU"/>
              </w:rPr>
            </w:pPr>
          </w:p>
        </w:tc>
        <w:tc>
          <w:tcPr>
            <w:tcW w:w="1005" w:type="dxa"/>
            <w:vMerge/>
            <w:tcBorders>
              <w:top w:val="single" w:sz="4" w:space="0" w:color="auto"/>
              <w:left w:val="nil"/>
              <w:bottom w:val="single" w:sz="4" w:space="0" w:color="auto"/>
              <w:right w:val="single" w:sz="4" w:space="0" w:color="auto"/>
            </w:tcBorders>
            <w:shd w:val="clear" w:color="auto" w:fill="auto"/>
            <w:hideMark/>
          </w:tcPr>
          <w:p w14:paraId="2AFDC488" w14:textId="77777777" w:rsidR="00E40AEE" w:rsidRPr="00D91664" w:rsidRDefault="00E40AEE" w:rsidP="00E40AEE">
            <w:pPr>
              <w:widowControl w:val="0"/>
              <w:jc w:val="center"/>
              <w:rPr>
                <w:rFonts w:eastAsiaTheme="minorEastAsia" w:cs="Times New Roman"/>
                <w:sz w:val="20"/>
                <w:szCs w:val="20"/>
                <w:lang w:eastAsia="ru-RU"/>
              </w:rPr>
            </w:pPr>
          </w:p>
        </w:tc>
        <w:tc>
          <w:tcPr>
            <w:tcW w:w="1662" w:type="dxa"/>
            <w:vMerge/>
            <w:tcBorders>
              <w:top w:val="nil"/>
              <w:left w:val="single" w:sz="4" w:space="0" w:color="auto"/>
              <w:bottom w:val="single" w:sz="4" w:space="0" w:color="000000"/>
              <w:right w:val="single" w:sz="4" w:space="0" w:color="auto"/>
            </w:tcBorders>
            <w:vAlign w:val="center"/>
            <w:hideMark/>
          </w:tcPr>
          <w:p w14:paraId="646966A0"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257F2EE" w14:textId="77777777" w:rsidTr="00113DBE">
        <w:trPr>
          <w:trHeight w:val="77"/>
          <w:jc w:val="center"/>
        </w:trPr>
        <w:tc>
          <w:tcPr>
            <w:tcW w:w="566" w:type="dxa"/>
            <w:vMerge/>
            <w:tcBorders>
              <w:top w:val="nil"/>
              <w:left w:val="single" w:sz="4" w:space="0" w:color="auto"/>
              <w:bottom w:val="single" w:sz="4" w:space="0" w:color="auto"/>
              <w:right w:val="single" w:sz="4" w:space="0" w:color="auto"/>
            </w:tcBorders>
            <w:vAlign w:val="center"/>
            <w:hideMark/>
          </w:tcPr>
          <w:p w14:paraId="351DD6EA"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CA9883"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7B49BAB2"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568C2816"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9EAC3B6"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59" w:type="dxa"/>
            <w:tcBorders>
              <w:top w:val="single" w:sz="4" w:space="0" w:color="auto"/>
              <w:left w:val="nil"/>
              <w:bottom w:val="single" w:sz="4" w:space="0" w:color="auto"/>
              <w:right w:val="single" w:sz="4" w:space="0" w:color="auto"/>
            </w:tcBorders>
          </w:tcPr>
          <w:p w14:paraId="1E62F04A"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351" w:type="dxa"/>
            <w:tcBorders>
              <w:top w:val="single" w:sz="4" w:space="0" w:color="auto"/>
              <w:left w:val="single" w:sz="4" w:space="0" w:color="auto"/>
              <w:bottom w:val="single" w:sz="4" w:space="0" w:color="auto"/>
              <w:right w:val="single" w:sz="4" w:space="0" w:color="auto"/>
            </w:tcBorders>
          </w:tcPr>
          <w:p w14:paraId="54A9122F"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752B83F7"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10" w:type="dxa"/>
            <w:gridSpan w:val="2"/>
            <w:tcBorders>
              <w:top w:val="nil"/>
              <w:left w:val="nil"/>
              <w:bottom w:val="single" w:sz="4" w:space="0" w:color="auto"/>
              <w:right w:val="single" w:sz="4" w:space="0" w:color="auto"/>
            </w:tcBorders>
            <w:shd w:val="clear" w:color="auto" w:fill="auto"/>
          </w:tcPr>
          <w:p w14:paraId="21729457"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74" w:type="dxa"/>
            <w:gridSpan w:val="2"/>
            <w:tcBorders>
              <w:top w:val="nil"/>
              <w:left w:val="nil"/>
              <w:bottom w:val="single" w:sz="4" w:space="0" w:color="auto"/>
              <w:right w:val="single" w:sz="4" w:space="0" w:color="auto"/>
            </w:tcBorders>
            <w:shd w:val="clear" w:color="auto" w:fill="auto"/>
          </w:tcPr>
          <w:p w14:paraId="43B19FF4"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81" w:type="dxa"/>
            <w:tcBorders>
              <w:top w:val="nil"/>
              <w:left w:val="nil"/>
              <w:bottom w:val="single" w:sz="4" w:space="0" w:color="auto"/>
              <w:right w:val="single" w:sz="4" w:space="0" w:color="auto"/>
            </w:tcBorders>
            <w:shd w:val="clear" w:color="auto" w:fill="auto"/>
          </w:tcPr>
          <w:p w14:paraId="10521F06"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tcBorders>
              <w:top w:val="nil"/>
              <w:left w:val="nil"/>
              <w:bottom w:val="single" w:sz="4" w:space="0" w:color="auto"/>
              <w:right w:val="single" w:sz="4" w:space="0" w:color="auto"/>
            </w:tcBorders>
            <w:shd w:val="clear" w:color="auto" w:fill="auto"/>
          </w:tcPr>
          <w:p w14:paraId="397CD251"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2" w:type="dxa"/>
            <w:tcBorders>
              <w:top w:val="nil"/>
              <w:left w:val="nil"/>
              <w:bottom w:val="single" w:sz="4" w:space="0" w:color="auto"/>
              <w:right w:val="single" w:sz="4" w:space="0" w:color="auto"/>
            </w:tcBorders>
            <w:shd w:val="clear" w:color="auto" w:fill="auto"/>
          </w:tcPr>
          <w:p w14:paraId="049D3C8E"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005" w:type="dxa"/>
            <w:tcBorders>
              <w:top w:val="nil"/>
              <w:left w:val="nil"/>
              <w:bottom w:val="single" w:sz="4" w:space="0" w:color="auto"/>
              <w:right w:val="single" w:sz="4" w:space="0" w:color="auto"/>
            </w:tcBorders>
            <w:shd w:val="clear" w:color="auto" w:fill="auto"/>
          </w:tcPr>
          <w:p w14:paraId="1F28BFDF"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62" w:type="dxa"/>
            <w:vMerge/>
            <w:tcBorders>
              <w:top w:val="nil"/>
              <w:left w:val="single" w:sz="4" w:space="0" w:color="auto"/>
              <w:bottom w:val="single" w:sz="4" w:space="0" w:color="auto"/>
              <w:right w:val="single" w:sz="4" w:space="0" w:color="auto"/>
            </w:tcBorders>
            <w:vAlign w:val="center"/>
            <w:hideMark/>
          </w:tcPr>
          <w:p w14:paraId="79558EE5" w14:textId="77777777" w:rsidR="00E40AEE" w:rsidRPr="00AD3C77" w:rsidRDefault="00E40AEE" w:rsidP="00E40AEE">
            <w:pPr>
              <w:widowControl w:val="0"/>
              <w:jc w:val="center"/>
              <w:rPr>
                <w:rFonts w:eastAsiaTheme="minorEastAsia" w:cs="Times New Roman"/>
                <w:sz w:val="20"/>
                <w:szCs w:val="20"/>
                <w:lang w:eastAsia="ru-RU"/>
              </w:rPr>
            </w:pPr>
          </w:p>
        </w:tc>
      </w:tr>
      <w:tr w:rsidR="00113DBE" w:rsidRPr="00AD3C77" w14:paraId="6108AAD8" w14:textId="77777777" w:rsidTr="00113DBE">
        <w:trPr>
          <w:trHeight w:val="77"/>
          <w:jc w:val="center"/>
        </w:trPr>
        <w:tc>
          <w:tcPr>
            <w:tcW w:w="566" w:type="dxa"/>
            <w:vMerge w:val="restart"/>
            <w:tcBorders>
              <w:top w:val="single" w:sz="4" w:space="0" w:color="auto"/>
              <w:left w:val="single" w:sz="4" w:space="0" w:color="auto"/>
              <w:bottom w:val="single" w:sz="4" w:space="0" w:color="auto"/>
              <w:right w:val="single" w:sz="4" w:space="0" w:color="auto"/>
            </w:tcBorders>
          </w:tcPr>
          <w:p w14:paraId="630F8B85" w14:textId="4DEDBF0B" w:rsidR="00113DBE" w:rsidRPr="00AD3C77" w:rsidRDefault="00113DB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6.</w:t>
            </w:r>
          </w:p>
        </w:tc>
        <w:tc>
          <w:tcPr>
            <w:tcW w:w="2004" w:type="dxa"/>
            <w:vMerge w:val="restart"/>
            <w:tcBorders>
              <w:top w:val="single" w:sz="4" w:space="0" w:color="auto"/>
              <w:left w:val="single" w:sz="4" w:space="0" w:color="auto"/>
              <w:right w:val="single" w:sz="4" w:space="0" w:color="auto"/>
            </w:tcBorders>
            <w:shd w:val="clear" w:color="auto" w:fill="auto"/>
          </w:tcPr>
          <w:p w14:paraId="66685F35" w14:textId="77777777" w:rsidR="00113DBE" w:rsidRPr="00D91664" w:rsidRDefault="00113DBE" w:rsidP="00E40AEE">
            <w:pPr>
              <w:widowControl w:val="0"/>
              <w:rPr>
                <w:rFonts w:eastAsiaTheme="minorEastAsia" w:cs="Times New Roman"/>
                <w:sz w:val="20"/>
                <w:szCs w:val="20"/>
                <w:lang w:eastAsia="ru-RU"/>
              </w:rPr>
            </w:pPr>
            <w:r w:rsidRPr="00E87A5C">
              <w:rPr>
                <w:rFonts w:eastAsiaTheme="minorEastAsia" w:cs="Times New Roman"/>
                <w:sz w:val="20"/>
                <w:szCs w:val="20"/>
                <w:lang w:eastAsia="ru-RU"/>
              </w:rPr>
              <w:t>Основное мероприятие 0</w:t>
            </w:r>
            <w:r>
              <w:rPr>
                <w:rFonts w:eastAsiaTheme="minorEastAsia" w:cs="Times New Roman"/>
                <w:sz w:val="20"/>
                <w:szCs w:val="20"/>
                <w:lang w:eastAsia="ru-RU"/>
              </w:rPr>
              <w:t>7</w:t>
            </w:r>
            <w:r w:rsidRPr="00E87A5C">
              <w:rPr>
                <w:rFonts w:eastAsiaTheme="minorEastAsia" w:cs="Times New Roman"/>
                <w:sz w:val="20"/>
                <w:szCs w:val="20"/>
                <w:lang w:eastAsia="ru-RU"/>
              </w:rPr>
              <w:t xml:space="preserve"> </w:t>
            </w:r>
            <w:r w:rsidRPr="00157034">
              <w:rPr>
                <w:rFonts w:eastAsiaTheme="minorEastAsia" w:cs="Times New Roman"/>
                <w:sz w:val="20"/>
                <w:szCs w:val="20"/>
                <w:lang w:eastAsia="ru-RU"/>
              </w:rPr>
              <w:t>Обеспечение функций муниципальных учреждений культуры Московской области</w:t>
            </w:r>
          </w:p>
        </w:tc>
        <w:tc>
          <w:tcPr>
            <w:tcW w:w="1377" w:type="dxa"/>
            <w:vMerge w:val="restart"/>
            <w:tcBorders>
              <w:top w:val="single" w:sz="4" w:space="0" w:color="auto"/>
              <w:left w:val="single" w:sz="4" w:space="0" w:color="auto"/>
              <w:right w:val="single" w:sz="4" w:space="0" w:color="auto"/>
            </w:tcBorders>
          </w:tcPr>
          <w:p w14:paraId="4D1951B0" w14:textId="77777777" w:rsidR="00113DBE" w:rsidRPr="00D91664" w:rsidRDefault="00113DBE" w:rsidP="00E40AEE">
            <w:pPr>
              <w:widowControl w:val="0"/>
              <w:jc w:val="center"/>
              <w:rPr>
                <w:rFonts w:eastAsiaTheme="minorEastAsia" w:cs="Times New Roman"/>
                <w:sz w:val="20"/>
                <w:szCs w:val="20"/>
                <w:lang w:eastAsia="ru-RU"/>
              </w:rPr>
            </w:pPr>
            <w:r w:rsidRPr="00157034">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tcPr>
          <w:p w14:paraId="5F5FBA2E" w14:textId="77777777" w:rsidR="00113DBE" w:rsidRPr="00AD3C77" w:rsidRDefault="00113DBE" w:rsidP="00E40AEE">
            <w:pPr>
              <w:rPr>
                <w:rFonts w:eastAsia="Calibri" w:cs="Times New Roman"/>
                <w:color w:val="000000"/>
                <w:sz w:val="20"/>
                <w:szCs w:val="20"/>
              </w:rPr>
            </w:pPr>
            <w:r w:rsidRPr="00AD3C77">
              <w:rPr>
                <w:rFonts w:eastAsia="Calibri" w:cs="Times New Roman"/>
                <w:color w:val="000000"/>
                <w:sz w:val="20"/>
                <w:szCs w:val="20"/>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6767077" w14:textId="0F8EC5A9" w:rsidR="00113DBE" w:rsidRPr="00AD3C77" w:rsidRDefault="00113DBE" w:rsidP="00113DBE">
            <w:pPr>
              <w:jc w:val="center"/>
              <w:rPr>
                <w:rFonts w:eastAsia="Calibri" w:cs="Times New Roman"/>
                <w:color w:val="000000"/>
                <w:sz w:val="20"/>
                <w:szCs w:val="20"/>
              </w:rPr>
            </w:pPr>
            <w:r>
              <w:rPr>
                <w:rFonts w:eastAsia="Calibri" w:cs="Times New Roman"/>
                <w:color w:val="000000"/>
                <w:sz w:val="20"/>
                <w:szCs w:val="20"/>
              </w:rPr>
              <w:t>86 718,58</w:t>
            </w:r>
          </w:p>
        </w:tc>
        <w:tc>
          <w:tcPr>
            <w:tcW w:w="1259" w:type="dxa"/>
            <w:tcBorders>
              <w:top w:val="single" w:sz="4" w:space="0" w:color="auto"/>
              <w:left w:val="nil"/>
              <w:bottom w:val="single" w:sz="4" w:space="0" w:color="auto"/>
              <w:right w:val="single" w:sz="4" w:space="0" w:color="auto"/>
            </w:tcBorders>
          </w:tcPr>
          <w:p w14:paraId="38C58BCD" w14:textId="77777777" w:rsidR="00113DBE" w:rsidRPr="00AD3C77" w:rsidRDefault="00113DBE" w:rsidP="00E40AEE">
            <w:pPr>
              <w:jc w:val="center"/>
              <w:rPr>
                <w:rFonts w:eastAsia="Calibri" w:cs="Times New Roman"/>
                <w:color w:val="000000"/>
                <w:sz w:val="20"/>
                <w:szCs w:val="20"/>
              </w:rPr>
            </w:pPr>
            <w:r>
              <w:rPr>
                <w:rFonts w:eastAsia="Calibri" w:cs="Times New Roman"/>
                <w:color w:val="000000"/>
                <w:sz w:val="20"/>
                <w:szCs w:val="20"/>
              </w:rPr>
              <w:t>32 968,67</w:t>
            </w:r>
          </w:p>
        </w:tc>
        <w:tc>
          <w:tcPr>
            <w:tcW w:w="1351" w:type="dxa"/>
            <w:tcBorders>
              <w:top w:val="single" w:sz="4" w:space="0" w:color="auto"/>
              <w:left w:val="single" w:sz="4" w:space="0" w:color="auto"/>
              <w:bottom w:val="single" w:sz="4" w:space="0" w:color="auto"/>
              <w:right w:val="single" w:sz="4" w:space="0" w:color="auto"/>
            </w:tcBorders>
          </w:tcPr>
          <w:p w14:paraId="0D911A02" w14:textId="77777777" w:rsidR="00113DBE" w:rsidRPr="00AD3C77" w:rsidRDefault="00113DBE" w:rsidP="00E40AEE">
            <w:pPr>
              <w:jc w:val="center"/>
              <w:rPr>
                <w:rFonts w:eastAsia="Calibri" w:cs="Times New Roman"/>
                <w:color w:val="000000"/>
                <w:sz w:val="20"/>
                <w:szCs w:val="20"/>
              </w:rPr>
            </w:pPr>
            <w:r w:rsidRPr="00AD1C91">
              <w:rPr>
                <w:rFonts w:eastAsia="Calibri" w:cs="Times New Roman"/>
                <w:color w:val="000000"/>
                <w:sz w:val="20"/>
                <w:szCs w:val="20"/>
              </w:rPr>
              <w:t>49 470,23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29F6CBC" w14:textId="6C430FBE" w:rsidR="00113DBE" w:rsidRPr="00AD3C77" w:rsidRDefault="00113DBE" w:rsidP="00E40AEE">
            <w:pPr>
              <w:jc w:val="center"/>
              <w:rPr>
                <w:rFonts w:eastAsia="Calibri" w:cs="Times New Roman"/>
                <w:color w:val="000000"/>
                <w:sz w:val="20"/>
                <w:szCs w:val="20"/>
              </w:rPr>
            </w:pPr>
            <w:r>
              <w:rPr>
                <w:rFonts w:eastAsia="Calibri" w:cs="Times New Roman"/>
                <w:color w:val="000000"/>
                <w:sz w:val="20"/>
                <w:szCs w:val="20"/>
              </w:rPr>
              <w:t>3 504,55</w:t>
            </w:r>
          </w:p>
        </w:tc>
        <w:tc>
          <w:tcPr>
            <w:tcW w:w="962" w:type="dxa"/>
            <w:tcBorders>
              <w:top w:val="single" w:sz="4" w:space="0" w:color="auto"/>
              <w:left w:val="nil"/>
              <w:bottom w:val="single" w:sz="4" w:space="0" w:color="auto"/>
              <w:right w:val="single" w:sz="4" w:space="0" w:color="auto"/>
            </w:tcBorders>
            <w:shd w:val="clear" w:color="auto" w:fill="auto"/>
          </w:tcPr>
          <w:p w14:paraId="091B3002" w14:textId="53BC8B7D" w:rsidR="00113DBE" w:rsidRPr="00AD3C77" w:rsidRDefault="00113DBE" w:rsidP="00E40AEE">
            <w:pPr>
              <w:jc w:val="center"/>
              <w:rPr>
                <w:rFonts w:eastAsia="Calibri" w:cs="Times New Roman"/>
                <w:color w:val="000000"/>
                <w:sz w:val="20"/>
                <w:szCs w:val="20"/>
              </w:rPr>
            </w:pPr>
            <w:r>
              <w:rPr>
                <w:rFonts w:eastAsia="Calibri" w:cs="Times New Roman"/>
                <w:color w:val="000000"/>
                <w:sz w:val="20"/>
                <w:szCs w:val="20"/>
              </w:rPr>
              <w:t>775,13</w:t>
            </w:r>
          </w:p>
        </w:tc>
        <w:tc>
          <w:tcPr>
            <w:tcW w:w="1005" w:type="dxa"/>
            <w:tcBorders>
              <w:top w:val="single" w:sz="4" w:space="0" w:color="auto"/>
              <w:left w:val="nil"/>
              <w:bottom w:val="single" w:sz="4" w:space="0" w:color="auto"/>
              <w:right w:val="single" w:sz="4" w:space="0" w:color="auto"/>
            </w:tcBorders>
            <w:shd w:val="clear" w:color="auto" w:fill="auto"/>
          </w:tcPr>
          <w:p w14:paraId="730D69AE" w14:textId="77777777" w:rsidR="00113DBE" w:rsidRPr="00AD3C77" w:rsidRDefault="00113DBE" w:rsidP="00E40AEE">
            <w:pPr>
              <w:jc w:val="center"/>
              <w:rPr>
                <w:rFonts w:eastAsia="Calibri" w:cs="Times New Roman"/>
                <w:color w:val="000000"/>
                <w:sz w:val="20"/>
                <w:szCs w:val="20"/>
              </w:rPr>
            </w:pPr>
            <w:r>
              <w:rPr>
                <w:rFonts w:eastAsia="Calibri" w:cs="Times New Roman"/>
                <w:color w:val="000000"/>
                <w:sz w:val="20"/>
                <w:szCs w:val="20"/>
              </w:rPr>
              <w:t>0,00</w:t>
            </w:r>
          </w:p>
          <w:p w14:paraId="649C37D0" w14:textId="77777777" w:rsidR="00113DBE" w:rsidRPr="00AD3C77" w:rsidRDefault="00113DBE" w:rsidP="00E40AEE">
            <w:pPr>
              <w:jc w:val="center"/>
              <w:rPr>
                <w:rFonts w:eastAsia="Calibri" w:cs="Times New Roman"/>
                <w:color w:val="000000"/>
                <w:sz w:val="20"/>
                <w:szCs w:val="20"/>
              </w:rPr>
            </w:pPr>
          </w:p>
        </w:tc>
        <w:tc>
          <w:tcPr>
            <w:tcW w:w="1662" w:type="dxa"/>
            <w:vMerge w:val="restart"/>
            <w:tcBorders>
              <w:top w:val="single" w:sz="4" w:space="0" w:color="auto"/>
              <w:left w:val="single" w:sz="4" w:space="0" w:color="auto"/>
              <w:bottom w:val="single" w:sz="4" w:space="0" w:color="auto"/>
              <w:right w:val="single" w:sz="4" w:space="0" w:color="auto"/>
            </w:tcBorders>
          </w:tcPr>
          <w:p w14:paraId="58160D4A" w14:textId="77777777" w:rsidR="00113DBE" w:rsidRPr="00AD3C77" w:rsidRDefault="00113DB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113DBE" w:rsidRPr="00AD3C77" w14:paraId="4FA9AC80" w14:textId="77777777" w:rsidTr="00113DBE">
        <w:trPr>
          <w:trHeight w:val="77"/>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248F0DF1" w14:textId="77777777" w:rsidR="00113DBE" w:rsidRPr="00AD3C77" w:rsidRDefault="00113DB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vAlign w:val="center"/>
          </w:tcPr>
          <w:p w14:paraId="1F16987D" w14:textId="77777777" w:rsidR="00113DBE" w:rsidRPr="00D91664" w:rsidRDefault="00113DB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40E4C741" w14:textId="77777777" w:rsidR="00113DBE" w:rsidRPr="00D91664" w:rsidRDefault="00113DB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23BCEC45" w14:textId="77777777" w:rsidR="00113DBE" w:rsidRPr="00D91664" w:rsidRDefault="00113DBE" w:rsidP="00E40AEE">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1C0DCDF" w14:textId="0652BC0F" w:rsidR="00113DBE" w:rsidRDefault="00113DBE" w:rsidP="00E40AEE">
            <w:pPr>
              <w:widowControl w:val="0"/>
              <w:jc w:val="center"/>
              <w:rPr>
                <w:rFonts w:eastAsiaTheme="minorEastAsia" w:cs="Times New Roman"/>
                <w:sz w:val="20"/>
                <w:szCs w:val="20"/>
                <w:lang w:eastAsia="ru-RU"/>
              </w:rPr>
            </w:pPr>
            <w:r w:rsidRPr="00113DBE">
              <w:rPr>
                <w:rFonts w:eastAsiaTheme="minorEastAsia" w:cs="Times New Roman"/>
                <w:sz w:val="20"/>
                <w:szCs w:val="20"/>
                <w:lang w:eastAsia="ru-RU"/>
              </w:rPr>
              <w:t>86 718,58</w:t>
            </w:r>
          </w:p>
        </w:tc>
        <w:tc>
          <w:tcPr>
            <w:tcW w:w="1259" w:type="dxa"/>
            <w:tcBorders>
              <w:top w:val="single" w:sz="4" w:space="0" w:color="auto"/>
              <w:left w:val="nil"/>
              <w:bottom w:val="single" w:sz="4" w:space="0" w:color="auto"/>
              <w:right w:val="single" w:sz="4" w:space="0" w:color="auto"/>
            </w:tcBorders>
          </w:tcPr>
          <w:p w14:paraId="7EE62DA0" w14:textId="77777777" w:rsidR="00113DBE" w:rsidRDefault="00113DBE" w:rsidP="00E40AEE">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1351" w:type="dxa"/>
            <w:tcBorders>
              <w:top w:val="single" w:sz="4" w:space="0" w:color="auto"/>
              <w:left w:val="single" w:sz="4" w:space="0" w:color="auto"/>
              <w:bottom w:val="single" w:sz="4" w:space="0" w:color="auto"/>
              <w:right w:val="single" w:sz="4" w:space="0" w:color="auto"/>
            </w:tcBorders>
          </w:tcPr>
          <w:p w14:paraId="5F71526D" w14:textId="77777777" w:rsidR="00113DBE" w:rsidRDefault="00113DB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49 470,23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97410D1" w14:textId="5E936E05" w:rsidR="00113DBE" w:rsidRDefault="00113DBE" w:rsidP="00E40AEE">
            <w:pPr>
              <w:widowControl w:val="0"/>
              <w:jc w:val="center"/>
              <w:rPr>
                <w:rFonts w:eastAsiaTheme="minorEastAsia" w:cs="Times New Roman"/>
                <w:sz w:val="20"/>
                <w:szCs w:val="20"/>
                <w:lang w:eastAsia="ru-RU"/>
              </w:rPr>
            </w:pPr>
            <w:r>
              <w:rPr>
                <w:rFonts w:eastAsia="Calibri" w:cs="Times New Roman"/>
                <w:color w:val="000000"/>
                <w:sz w:val="20"/>
                <w:szCs w:val="20"/>
              </w:rPr>
              <w:t>3 504,55</w:t>
            </w:r>
          </w:p>
        </w:tc>
        <w:tc>
          <w:tcPr>
            <w:tcW w:w="962" w:type="dxa"/>
            <w:tcBorders>
              <w:top w:val="single" w:sz="4" w:space="0" w:color="auto"/>
              <w:left w:val="nil"/>
              <w:bottom w:val="single" w:sz="4" w:space="0" w:color="auto"/>
              <w:right w:val="single" w:sz="4" w:space="0" w:color="auto"/>
            </w:tcBorders>
            <w:shd w:val="clear" w:color="auto" w:fill="auto"/>
          </w:tcPr>
          <w:p w14:paraId="14B5E703" w14:textId="24D17782" w:rsidR="00113DBE" w:rsidRDefault="00113DBE" w:rsidP="00E40AEE">
            <w:pPr>
              <w:widowControl w:val="0"/>
              <w:jc w:val="center"/>
              <w:rPr>
                <w:rFonts w:eastAsiaTheme="minorEastAsia" w:cs="Times New Roman"/>
                <w:sz w:val="20"/>
                <w:szCs w:val="20"/>
                <w:lang w:eastAsia="ru-RU"/>
              </w:rPr>
            </w:pPr>
            <w:r>
              <w:rPr>
                <w:rFonts w:eastAsia="Calibri" w:cs="Times New Roman"/>
                <w:color w:val="000000"/>
                <w:sz w:val="20"/>
                <w:szCs w:val="20"/>
              </w:rPr>
              <w:t>775,13</w:t>
            </w:r>
          </w:p>
        </w:tc>
        <w:tc>
          <w:tcPr>
            <w:tcW w:w="1005" w:type="dxa"/>
            <w:tcBorders>
              <w:top w:val="single" w:sz="4" w:space="0" w:color="auto"/>
              <w:left w:val="nil"/>
              <w:bottom w:val="single" w:sz="4" w:space="0" w:color="auto"/>
              <w:right w:val="single" w:sz="4" w:space="0" w:color="auto"/>
            </w:tcBorders>
            <w:shd w:val="clear" w:color="auto" w:fill="auto"/>
          </w:tcPr>
          <w:p w14:paraId="216C23B3" w14:textId="77777777" w:rsidR="00113DBE" w:rsidRDefault="00113DB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4CA25A0D" w14:textId="77777777" w:rsidR="00113DBE" w:rsidRDefault="00113DB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p>
        </w:tc>
        <w:tc>
          <w:tcPr>
            <w:tcW w:w="1662" w:type="dxa"/>
            <w:vMerge/>
            <w:tcBorders>
              <w:top w:val="single" w:sz="4" w:space="0" w:color="auto"/>
              <w:left w:val="single" w:sz="4" w:space="0" w:color="auto"/>
              <w:right w:val="single" w:sz="4" w:space="0" w:color="auto"/>
            </w:tcBorders>
            <w:vAlign w:val="center"/>
          </w:tcPr>
          <w:p w14:paraId="0B657E44" w14:textId="77777777" w:rsidR="00113DBE" w:rsidRPr="00AD3C77" w:rsidRDefault="00113DBE" w:rsidP="00E40AEE">
            <w:pPr>
              <w:widowControl w:val="0"/>
              <w:jc w:val="center"/>
              <w:rPr>
                <w:rFonts w:eastAsiaTheme="minorEastAsia" w:cs="Times New Roman"/>
                <w:sz w:val="20"/>
                <w:szCs w:val="20"/>
                <w:lang w:eastAsia="ru-RU"/>
              </w:rPr>
            </w:pPr>
          </w:p>
        </w:tc>
      </w:tr>
      <w:tr w:rsidR="00E40AEE" w:rsidRPr="00AD3C77" w14:paraId="09ECBC48" w14:textId="77777777" w:rsidTr="00113DBE">
        <w:trPr>
          <w:trHeight w:val="77"/>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3B4B946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vAlign w:val="center"/>
          </w:tcPr>
          <w:p w14:paraId="5D87F39A"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439934C9"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678AD4B0" w14:textId="77777777" w:rsidR="00E40AEE" w:rsidRPr="00D91664" w:rsidRDefault="00E40AEE" w:rsidP="00E40AEE">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40E63B0"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47134B87"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4A4545CC"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E936F16"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62" w:type="dxa"/>
            <w:tcBorders>
              <w:top w:val="nil"/>
              <w:left w:val="nil"/>
              <w:bottom w:val="single" w:sz="4" w:space="0" w:color="auto"/>
              <w:right w:val="single" w:sz="4" w:space="0" w:color="auto"/>
            </w:tcBorders>
            <w:shd w:val="clear" w:color="auto" w:fill="auto"/>
          </w:tcPr>
          <w:p w14:paraId="59197FE0"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005" w:type="dxa"/>
            <w:tcBorders>
              <w:top w:val="nil"/>
              <w:left w:val="nil"/>
              <w:bottom w:val="single" w:sz="4" w:space="0" w:color="auto"/>
              <w:right w:val="single" w:sz="4" w:space="0" w:color="auto"/>
            </w:tcBorders>
            <w:shd w:val="clear" w:color="auto" w:fill="auto"/>
          </w:tcPr>
          <w:p w14:paraId="424B88E5"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66CF8ED5" w14:textId="77777777" w:rsidR="00E40AEE" w:rsidRDefault="00E40AEE" w:rsidP="00E40AEE">
            <w:pPr>
              <w:widowControl w:val="0"/>
              <w:jc w:val="center"/>
              <w:rPr>
                <w:rFonts w:eastAsiaTheme="minorEastAsia" w:cs="Times New Roman"/>
                <w:sz w:val="20"/>
                <w:szCs w:val="20"/>
                <w:lang w:eastAsia="ru-RU"/>
              </w:rPr>
            </w:pPr>
          </w:p>
        </w:tc>
        <w:tc>
          <w:tcPr>
            <w:tcW w:w="1662" w:type="dxa"/>
            <w:vMerge/>
            <w:tcBorders>
              <w:left w:val="single" w:sz="4" w:space="0" w:color="auto"/>
              <w:right w:val="single" w:sz="4" w:space="0" w:color="auto"/>
            </w:tcBorders>
            <w:vAlign w:val="center"/>
          </w:tcPr>
          <w:p w14:paraId="43A772D2"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F113855" w14:textId="77777777" w:rsidTr="00113DBE">
        <w:trPr>
          <w:trHeight w:val="77"/>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59FFCF66"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vAlign w:val="center"/>
          </w:tcPr>
          <w:p w14:paraId="45C47391"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1C9250A7"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342CDB61"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7E8E15E"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7C1AB7C6"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280924F6"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1DBB8EE"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6552217B"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ADB4D2C"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14:paraId="6A2C4129" w14:textId="77777777" w:rsidR="00E40AEE" w:rsidRDefault="00E40AEE" w:rsidP="00E40AEE">
            <w:pPr>
              <w:widowControl w:val="0"/>
              <w:jc w:val="center"/>
              <w:rPr>
                <w:rFonts w:eastAsiaTheme="minorEastAsia" w:cs="Times New Roman"/>
                <w:sz w:val="20"/>
                <w:szCs w:val="20"/>
                <w:lang w:eastAsia="ru-RU"/>
              </w:rPr>
            </w:pPr>
          </w:p>
        </w:tc>
        <w:tc>
          <w:tcPr>
            <w:tcW w:w="1662" w:type="dxa"/>
            <w:vMerge/>
            <w:tcBorders>
              <w:left w:val="single" w:sz="4" w:space="0" w:color="auto"/>
              <w:bottom w:val="single" w:sz="4" w:space="0" w:color="auto"/>
              <w:right w:val="single" w:sz="4" w:space="0" w:color="auto"/>
            </w:tcBorders>
            <w:vAlign w:val="center"/>
          </w:tcPr>
          <w:p w14:paraId="3ECCBA3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0883A8F" w14:textId="77777777" w:rsidTr="00113DBE">
        <w:trPr>
          <w:trHeight w:val="262"/>
          <w:jc w:val="center"/>
        </w:trPr>
        <w:tc>
          <w:tcPr>
            <w:tcW w:w="566" w:type="dxa"/>
            <w:vMerge w:val="restart"/>
            <w:tcBorders>
              <w:top w:val="nil"/>
              <w:left w:val="single" w:sz="4" w:space="0" w:color="auto"/>
              <w:right w:val="single" w:sz="4" w:space="0" w:color="auto"/>
            </w:tcBorders>
          </w:tcPr>
          <w:p w14:paraId="62AAF8FB" w14:textId="4E6BCCBB" w:rsidR="00E40AEE" w:rsidRPr="00AD3C77" w:rsidRDefault="00E40AEE" w:rsidP="00E40AEE">
            <w:pPr>
              <w:rPr>
                <w:rFonts w:eastAsia="Calibri" w:cs="Times New Roman"/>
                <w:color w:val="000000"/>
                <w:sz w:val="20"/>
                <w:szCs w:val="20"/>
              </w:rPr>
            </w:pPr>
            <w:r>
              <w:rPr>
                <w:rFonts w:eastAsia="Calibri" w:cs="Times New Roman"/>
                <w:color w:val="000000"/>
                <w:sz w:val="20"/>
                <w:szCs w:val="20"/>
              </w:rPr>
              <w:t>6.1.</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tcPr>
          <w:p w14:paraId="541EA8CC" w14:textId="77777777" w:rsidR="00E40AEE" w:rsidRPr="004B3665" w:rsidRDefault="00E40AEE" w:rsidP="00E40AEE">
            <w:pPr>
              <w:rPr>
                <w:rFonts w:eastAsia="Calibri" w:cs="Times New Roman"/>
                <w:color w:val="FF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1</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77" w:type="dxa"/>
            <w:vMerge w:val="restart"/>
            <w:tcBorders>
              <w:top w:val="single" w:sz="4" w:space="0" w:color="auto"/>
              <w:left w:val="single" w:sz="4" w:space="0" w:color="auto"/>
              <w:bottom w:val="single" w:sz="4" w:space="0" w:color="auto"/>
              <w:right w:val="single" w:sz="4" w:space="0" w:color="auto"/>
            </w:tcBorders>
          </w:tcPr>
          <w:p w14:paraId="373E7E5D" w14:textId="77777777" w:rsidR="00E40AEE" w:rsidRPr="001D069A" w:rsidRDefault="00E40AEE" w:rsidP="00E40AEE">
            <w:pPr>
              <w:jc w:val="center"/>
              <w:rPr>
                <w:rFonts w:eastAsia="Calibri" w:cs="Times New Roman"/>
                <w:sz w:val="20"/>
                <w:szCs w:val="20"/>
              </w:rPr>
            </w:pPr>
            <w:r w:rsidRPr="00AD3C77">
              <w:rPr>
                <w:rFonts w:eastAsia="Calibri" w:cs="Times New Roman"/>
                <w:color w:val="000000"/>
                <w:sz w:val="20"/>
                <w:szCs w:val="20"/>
              </w:rPr>
              <w:t>2023-2027</w:t>
            </w:r>
          </w:p>
        </w:tc>
        <w:tc>
          <w:tcPr>
            <w:tcW w:w="1577" w:type="dxa"/>
            <w:tcBorders>
              <w:top w:val="single" w:sz="4" w:space="0" w:color="auto"/>
              <w:left w:val="single" w:sz="4" w:space="0" w:color="auto"/>
              <w:bottom w:val="single" w:sz="4" w:space="0" w:color="auto"/>
              <w:right w:val="single" w:sz="4" w:space="0" w:color="auto"/>
            </w:tcBorders>
          </w:tcPr>
          <w:p w14:paraId="738290F8" w14:textId="77777777" w:rsidR="00E40AEE" w:rsidRPr="00AD3C77" w:rsidRDefault="00E40AEE" w:rsidP="00E40AEE">
            <w:pPr>
              <w:rPr>
                <w:rFonts w:eastAsia="Calibri" w:cs="Times New Roman"/>
                <w:color w:val="000000"/>
                <w:sz w:val="20"/>
                <w:szCs w:val="20"/>
              </w:rPr>
            </w:pPr>
            <w:r w:rsidRPr="00AD3C77">
              <w:rPr>
                <w:rFonts w:eastAsia="Calibri" w:cs="Times New Roman"/>
                <w:color w:val="000000"/>
                <w:sz w:val="20"/>
                <w:szCs w:val="20"/>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3007C77" w14:textId="77777777" w:rsidR="00E40AEE" w:rsidRPr="00AD1C91" w:rsidRDefault="00E40AEE" w:rsidP="00E40AEE">
            <w:pPr>
              <w:jc w:val="center"/>
              <w:rPr>
                <w:rFonts w:eastAsia="Calibri" w:cs="Times New Roman"/>
                <w:color w:val="000000"/>
                <w:sz w:val="20"/>
                <w:szCs w:val="20"/>
              </w:rPr>
            </w:pPr>
            <w:r w:rsidRPr="00AD1C91">
              <w:rPr>
                <w:rFonts w:eastAsia="Calibri" w:cs="Times New Roman"/>
                <w:color w:val="000000"/>
                <w:sz w:val="20"/>
                <w:szCs w:val="20"/>
              </w:rPr>
              <w:t>78 003,44</w:t>
            </w:r>
          </w:p>
        </w:tc>
        <w:tc>
          <w:tcPr>
            <w:tcW w:w="1259" w:type="dxa"/>
            <w:tcBorders>
              <w:top w:val="single" w:sz="4" w:space="0" w:color="auto"/>
              <w:left w:val="nil"/>
              <w:bottom w:val="single" w:sz="4" w:space="0" w:color="auto"/>
              <w:right w:val="single" w:sz="4" w:space="0" w:color="auto"/>
            </w:tcBorders>
          </w:tcPr>
          <w:p w14:paraId="74B3E387" w14:textId="77777777" w:rsidR="00E40AEE" w:rsidRPr="00AD3C77" w:rsidRDefault="00E40AEE" w:rsidP="00E40AEE">
            <w:pPr>
              <w:jc w:val="center"/>
              <w:rPr>
                <w:rFonts w:eastAsia="Calibri" w:cs="Times New Roman"/>
                <w:color w:val="000000"/>
                <w:sz w:val="20"/>
                <w:szCs w:val="20"/>
              </w:rPr>
            </w:pPr>
            <w:r w:rsidRPr="00A61D23">
              <w:rPr>
                <w:rFonts w:eastAsia="Calibri" w:cs="Times New Roman"/>
                <w:color w:val="000000"/>
                <w:sz w:val="20"/>
                <w:szCs w:val="20"/>
              </w:rPr>
              <w:t>32 968,67</w:t>
            </w:r>
          </w:p>
        </w:tc>
        <w:tc>
          <w:tcPr>
            <w:tcW w:w="1351" w:type="dxa"/>
            <w:tcBorders>
              <w:top w:val="single" w:sz="4" w:space="0" w:color="auto"/>
              <w:left w:val="single" w:sz="4" w:space="0" w:color="auto"/>
              <w:bottom w:val="single" w:sz="4" w:space="0" w:color="auto"/>
              <w:right w:val="single" w:sz="4" w:space="0" w:color="auto"/>
            </w:tcBorders>
          </w:tcPr>
          <w:p w14:paraId="342CAD73"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45 034,77</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106F4E9"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0,00</w:t>
            </w:r>
          </w:p>
        </w:tc>
        <w:tc>
          <w:tcPr>
            <w:tcW w:w="962" w:type="dxa"/>
            <w:tcBorders>
              <w:top w:val="single" w:sz="4" w:space="0" w:color="auto"/>
              <w:left w:val="nil"/>
              <w:bottom w:val="single" w:sz="4" w:space="0" w:color="auto"/>
              <w:right w:val="single" w:sz="4" w:space="0" w:color="auto"/>
            </w:tcBorders>
            <w:shd w:val="clear" w:color="auto" w:fill="auto"/>
          </w:tcPr>
          <w:p w14:paraId="72EE6A34"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0,00</w:t>
            </w:r>
          </w:p>
        </w:tc>
        <w:tc>
          <w:tcPr>
            <w:tcW w:w="1005" w:type="dxa"/>
            <w:tcBorders>
              <w:top w:val="single" w:sz="4" w:space="0" w:color="auto"/>
              <w:left w:val="nil"/>
              <w:bottom w:val="single" w:sz="4" w:space="0" w:color="auto"/>
              <w:right w:val="single" w:sz="4" w:space="0" w:color="auto"/>
            </w:tcBorders>
            <w:shd w:val="clear" w:color="auto" w:fill="auto"/>
          </w:tcPr>
          <w:p w14:paraId="3F6D4BBF" w14:textId="77777777" w:rsidR="00E40AEE" w:rsidRPr="00AD3C77" w:rsidRDefault="00E40AEE" w:rsidP="00E40AEE">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662" w:type="dxa"/>
            <w:vMerge w:val="restart"/>
            <w:tcBorders>
              <w:top w:val="nil"/>
              <w:left w:val="single" w:sz="4" w:space="0" w:color="auto"/>
              <w:right w:val="single" w:sz="4" w:space="0" w:color="auto"/>
            </w:tcBorders>
          </w:tcPr>
          <w:p w14:paraId="5EFFA5CB" w14:textId="77777777" w:rsidR="00E40AEE" w:rsidRPr="00AD3C77" w:rsidRDefault="00E40AEE" w:rsidP="00E40AEE">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Pr>
                <w:rFonts w:eastAsiaTheme="minorEastAsia" w:cs="Times New Roman"/>
                <w:sz w:val="20"/>
                <w:szCs w:val="20"/>
                <w:lang w:eastAsia="ru-RU"/>
              </w:rPr>
              <w:t xml:space="preserve">театрально-концертные учреждения, культурно-досуговые учреждения, </w:t>
            </w:r>
            <w:r w:rsidRPr="00597D14">
              <w:rPr>
                <w:rFonts w:eastAsiaTheme="minorEastAsia" w:cs="Times New Roman"/>
                <w:sz w:val="20"/>
                <w:szCs w:val="20"/>
                <w:lang w:eastAsia="ru-RU"/>
              </w:rPr>
              <w:t>МАУ «Городские парки Сергиева Посада»</w:t>
            </w:r>
          </w:p>
        </w:tc>
      </w:tr>
      <w:tr w:rsidR="00E40AEE" w:rsidRPr="00AD3C77" w14:paraId="0760EC21" w14:textId="77777777" w:rsidTr="00113DBE">
        <w:trPr>
          <w:trHeight w:val="77"/>
          <w:jc w:val="center"/>
        </w:trPr>
        <w:tc>
          <w:tcPr>
            <w:tcW w:w="566" w:type="dxa"/>
            <w:vMerge/>
            <w:tcBorders>
              <w:left w:val="single" w:sz="4" w:space="0" w:color="auto"/>
              <w:right w:val="single" w:sz="4" w:space="0" w:color="auto"/>
            </w:tcBorders>
            <w:vAlign w:val="center"/>
          </w:tcPr>
          <w:p w14:paraId="553B434F"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9212DA"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47EA1747"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7A8BCFB6"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0AC7FE9" w14:textId="77777777" w:rsidR="00E40AEE" w:rsidRPr="00AD1C91" w:rsidRDefault="00E40AEE" w:rsidP="00E40AEE">
            <w:pPr>
              <w:widowControl w:val="0"/>
              <w:jc w:val="center"/>
              <w:rPr>
                <w:rFonts w:eastAsiaTheme="minorEastAsia" w:cs="Times New Roman"/>
                <w:sz w:val="20"/>
                <w:szCs w:val="20"/>
                <w:lang w:eastAsia="ru-RU"/>
              </w:rPr>
            </w:pPr>
            <w:r w:rsidRPr="00AD1C91">
              <w:rPr>
                <w:rFonts w:eastAsiaTheme="minorEastAsia" w:cs="Times New Roman"/>
                <w:sz w:val="20"/>
                <w:szCs w:val="20"/>
                <w:lang w:eastAsia="ru-RU"/>
              </w:rPr>
              <w:t>78 003,44</w:t>
            </w:r>
          </w:p>
        </w:tc>
        <w:tc>
          <w:tcPr>
            <w:tcW w:w="1259" w:type="dxa"/>
            <w:tcBorders>
              <w:top w:val="single" w:sz="4" w:space="0" w:color="auto"/>
              <w:left w:val="nil"/>
              <w:bottom w:val="single" w:sz="4" w:space="0" w:color="auto"/>
              <w:right w:val="single" w:sz="4" w:space="0" w:color="auto"/>
            </w:tcBorders>
          </w:tcPr>
          <w:p w14:paraId="54B40527" w14:textId="77777777" w:rsidR="00E40AEE" w:rsidRDefault="00E40AEE" w:rsidP="00E40AEE">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1351" w:type="dxa"/>
            <w:tcBorders>
              <w:top w:val="single" w:sz="4" w:space="0" w:color="auto"/>
              <w:left w:val="single" w:sz="4" w:space="0" w:color="auto"/>
              <w:bottom w:val="single" w:sz="4" w:space="0" w:color="auto"/>
              <w:right w:val="single" w:sz="4" w:space="0" w:color="auto"/>
            </w:tcBorders>
          </w:tcPr>
          <w:p w14:paraId="19369E82" w14:textId="77777777" w:rsidR="00E40AEE" w:rsidRDefault="00E40AEE" w:rsidP="00E40AEE">
            <w:pPr>
              <w:widowControl w:val="0"/>
              <w:jc w:val="center"/>
              <w:rPr>
                <w:rFonts w:eastAsiaTheme="minorEastAsia" w:cs="Times New Roman"/>
                <w:sz w:val="20"/>
                <w:szCs w:val="20"/>
                <w:lang w:eastAsia="ru-RU"/>
              </w:rPr>
            </w:pPr>
            <w:r w:rsidRPr="002470E0">
              <w:rPr>
                <w:rFonts w:eastAsia="Calibri" w:cs="Times New Roman"/>
                <w:color w:val="000000"/>
                <w:sz w:val="20"/>
                <w:szCs w:val="20"/>
              </w:rPr>
              <w:t>45 034,77</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F6BA5EF"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3FC9B151" w14:textId="77777777" w:rsidR="00E40AEE"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37A4550E"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365FD1C1"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662" w:type="dxa"/>
            <w:vMerge/>
            <w:tcBorders>
              <w:left w:val="single" w:sz="4" w:space="0" w:color="auto"/>
              <w:right w:val="single" w:sz="4" w:space="0" w:color="auto"/>
            </w:tcBorders>
            <w:vAlign w:val="center"/>
          </w:tcPr>
          <w:p w14:paraId="14FEA08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08BB219" w14:textId="77777777" w:rsidTr="00113DBE">
        <w:trPr>
          <w:trHeight w:val="77"/>
          <w:jc w:val="center"/>
        </w:trPr>
        <w:tc>
          <w:tcPr>
            <w:tcW w:w="566" w:type="dxa"/>
            <w:vMerge/>
            <w:tcBorders>
              <w:left w:val="single" w:sz="4" w:space="0" w:color="auto"/>
              <w:right w:val="single" w:sz="4" w:space="0" w:color="auto"/>
            </w:tcBorders>
            <w:vAlign w:val="center"/>
          </w:tcPr>
          <w:p w14:paraId="2C4F715A"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BC487B"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18359F21"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5C2685FC" w14:textId="77777777" w:rsidR="00E40AEE" w:rsidRPr="00D91664" w:rsidRDefault="00E40AEE" w:rsidP="00E40AEE">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CEEFBF3"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0744663C"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6612ADD0"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5A2F03B"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06E70850" w14:textId="77777777" w:rsidR="00E40AEE"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6836A8B8"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005" w:type="dxa"/>
            <w:tcBorders>
              <w:top w:val="single" w:sz="4" w:space="0" w:color="auto"/>
              <w:left w:val="nil"/>
              <w:bottom w:val="single" w:sz="4" w:space="0" w:color="auto"/>
              <w:right w:val="single" w:sz="4" w:space="0" w:color="auto"/>
            </w:tcBorders>
            <w:shd w:val="clear" w:color="auto" w:fill="auto"/>
          </w:tcPr>
          <w:p w14:paraId="13F39BE0"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662" w:type="dxa"/>
            <w:vMerge/>
            <w:tcBorders>
              <w:left w:val="single" w:sz="4" w:space="0" w:color="auto"/>
              <w:right w:val="single" w:sz="4" w:space="0" w:color="auto"/>
            </w:tcBorders>
            <w:vAlign w:val="center"/>
          </w:tcPr>
          <w:p w14:paraId="03AF8B9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85D8566" w14:textId="77777777" w:rsidTr="00113DBE">
        <w:trPr>
          <w:trHeight w:val="77"/>
          <w:jc w:val="center"/>
        </w:trPr>
        <w:tc>
          <w:tcPr>
            <w:tcW w:w="566" w:type="dxa"/>
            <w:vMerge/>
            <w:tcBorders>
              <w:left w:val="single" w:sz="4" w:space="0" w:color="auto"/>
              <w:right w:val="single" w:sz="4" w:space="0" w:color="auto"/>
            </w:tcBorders>
            <w:vAlign w:val="center"/>
          </w:tcPr>
          <w:p w14:paraId="0A3C151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00F88E"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464C3A96"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75706A4D"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4AAF5B2"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5DA092E4"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74301DF3"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4F9ED68"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14:paraId="3315B1FB" w14:textId="77777777" w:rsidR="00E40AEE" w:rsidRDefault="00E40AEE" w:rsidP="00E40AEE">
            <w:pPr>
              <w:widowControl w:val="0"/>
              <w:jc w:val="center"/>
              <w:rPr>
                <w:rFonts w:eastAsiaTheme="minorEastAsia" w:cs="Times New Roman"/>
                <w:sz w:val="20"/>
                <w:szCs w:val="20"/>
                <w:lang w:eastAsia="ru-RU"/>
              </w:rPr>
            </w:pPr>
          </w:p>
        </w:tc>
        <w:tc>
          <w:tcPr>
            <w:tcW w:w="962" w:type="dxa"/>
            <w:tcBorders>
              <w:top w:val="nil"/>
              <w:left w:val="nil"/>
              <w:bottom w:val="single" w:sz="4" w:space="0" w:color="auto"/>
              <w:right w:val="single" w:sz="4" w:space="0" w:color="auto"/>
            </w:tcBorders>
            <w:shd w:val="clear" w:color="auto" w:fill="auto"/>
          </w:tcPr>
          <w:p w14:paraId="6259C61E"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005" w:type="dxa"/>
            <w:tcBorders>
              <w:top w:val="nil"/>
              <w:left w:val="nil"/>
              <w:bottom w:val="single" w:sz="4" w:space="0" w:color="auto"/>
              <w:right w:val="single" w:sz="4" w:space="0" w:color="auto"/>
            </w:tcBorders>
            <w:shd w:val="clear" w:color="auto" w:fill="auto"/>
          </w:tcPr>
          <w:p w14:paraId="2912683B"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662" w:type="dxa"/>
            <w:vMerge/>
            <w:tcBorders>
              <w:left w:val="single" w:sz="4" w:space="0" w:color="auto"/>
              <w:right w:val="single" w:sz="4" w:space="0" w:color="auto"/>
            </w:tcBorders>
            <w:vAlign w:val="center"/>
          </w:tcPr>
          <w:p w14:paraId="4235788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F7968D4" w14:textId="77777777" w:rsidTr="00113DBE">
        <w:trPr>
          <w:trHeight w:val="77"/>
          <w:jc w:val="center"/>
        </w:trPr>
        <w:tc>
          <w:tcPr>
            <w:tcW w:w="566" w:type="dxa"/>
            <w:vMerge/>
            <w:tcBorders>
              <w:left w:val="single" w:sz="4" w:space="0" w:color="auto"/>
              <w:right w:val="single" w:sz="4" w:space="0" w:color="auto"/>
            </w:tcBorders>
            <w:vAlign w:val="center"/>
          </w:tcPr>
          <w:p w14:paraId="56D34FED"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AE27F2" w14:textId="77777777" w:rsidR="00E40AEE" w:rsidRPr="00D91664" w:rsidRDefault="00E40AEE" w:rsidP="00E40AEE">
            <w:pPr>
              <w:widowControl w:val="0"/>
              <w:rPr>
                <w:rFonts w:eastAsiaTheme="minorEastAsia" w:cs="Times New Roman"/>
                <w:sz w:val="20"/>
                <w:szCs w:val="20"/>
                <w:lang w:eastAsia="ru-RU"/>
              </w:rPr>
            </w:pPr>
            <w:r w:rsidRPr="00C82014">
              <w:rPr>
                <w:rFonts w:eastAsia="Calibri" w:cs="Times New Roman"/>
                <w:sz w:val="20"/>
                <w:szCs w:val="20"/>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377" w:type="dxa"/>
            <w:vMerge w:val="restart"/>
            <w:tcBorders>
              <w:top w:val="single" w:sz="4" w:space="0" w:color="auto"/>
              <w:left w:val="single" w:sz="4" w:space="0" w:color="auto"/>
              <w:bottom w:val="single" w:sz="4" w:space="0" w:color="auto"/>
              <w:right w:val="single" w:sz="4" w:space="0" w:color="auto"/>
            </w:tcBorders>
          </w:tcPr>
          <w:p w14:paraId="4B3F1128"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577" w:type="dxa"/>
            <w:vMerge w:val="restart"/>
            <w:tcBorders>
              <w:top w:val="single" w:sz="4" w:space="0" w:color="auto"/>
              <w:left w:val="single" w:sz="4" w:space="0" w:color="auto"/>
              <w:right w:val="single" w:sz="4" w:space="0" w:color="auto"/>
            </w:tcBorders>
          </w:tcPr>
          <w:p w14:paraId="4D8205BF"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319" w:type="dxa"/>
            <w:vMerge w:val="restart"/>
            <w:tcBorders>
              <w:top w:val="single" w:sz="4" w:space="0" w:color="auto"/>
              <w:left w:val="single" w:sz="4" w:space="0" w:color="auto"/>
              <w:right w:val="single" w:sz="4" w:space="0" w:color="auto"/>
            </w:tcBorders>
            <w:shd w:val="clear" w:color="auto" w:fill="auto"/>
          </w:tcPr>
          <w:p w14:paraId="10233E8A" w14:textId="77777777" w:rsidR="00E40AEE" w:rsidRDefault="00E40AEE" w:rsidP="00E40AEE">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59" w:type="dxa"/>
            <w:vMerge w:val="restart"/>
            <w:tcBorders>
              <w:top w:val="single" w:sz="4" w:space="0" w:color="auto"/>
              <w:left w:val="nil"/>
              <w:right w:val="single" w:sz="4" w:space="0" w:color="auto"/>
            </w:tcBorders>
          </w:tcPr>
          <w:p w14:paraId="3322F8EB" w14:textId="77777777" w:rsidR="00E40AE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2023</w:t>
            </w:r>
          </w:p>
          <w:p w14:paraId="5FB41F78" w14:textId="77777777" w:rsidR="00E40AEE" w:rsidRPr="002102B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год</w:t>
            </w:r>
          </w:p>
        </w:tc>
        <w:tc>
          <w:tcPr>
            <w:tcW w:w="1351" w:type="dxa"/>
            <w:tcBorders>
              <w:top w:val="single" w:sz="4" w:space="0" w:color="auto"/>
              <w:left w:val="single" w:sz="4" w:space="0" w:color="auto"/>
              <w:right w:val="single" w:sz="4" w:space="0" w:color="auto"/>
            </w:tcBorders>
          </w:tcPr>
          <w:p w14:paraId="1C281F1B" w14:textId="77777777" w:rsidR="00E40AEE" w:rsidRPr="00E836A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right w:val="single" w:sz="4" w:space="0" w:color="auto"/>
            </w:tcBorders>
            <w:shd w:val="clear" w:color="auto" w:fill="auto"/>
          </w:tcPr>
          <w:p w14:paraId="4A3E007C" w14:textId="77777777" w:rsidR="00E40AEE" w:rsidRDefault="00E40AEE" w:rsidP="00E40AEE">
            <w:pPr>
              <w:widowControl w:val="0"/>
              <w:jc w:val="center"/>
              <w:rPr>
                <w:rFonts w:eastAsiaTheme="minorEastAsia" w:cs="Times New Roman"/>
                <w:sz w:val="20"/>
                <w:szCs w:val="20"/>
                <w:lang w:eastAsia="ru-RU"/>
              </w:rPr>
            </w:pPr>
            <w:r w:rsidRPr="00E836A9">
              <w:rPr>
                <w:rFonts w:eastAsiaTheme="minorEastAsia" w:cs="Times New Roman"/>
                <w:sz w:val="20"/>
                <w:szCs w:val="20"/>
                <w:lang w:eastAsia="ru-RU"/>
              </w:rPr>
              <w:t>Итого 202</w:t>
            </w:r>
            <w:r>
              <w:rPr>
                <w:rFonts w:eastAsiaTheme="minorEastAsia" w:cs="Times New Roman"/>
                <w:sz w:val="20"/>
                <w:szCs w:val="20"/>
                <w:lang w:eastAsia="ru-RU"/>
              </w:rPr>
              <w:t>5</w:t>
            </w:r>
            <w:r w:rsidRPr="00E836A9">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tcPr>
          <w:p w14:paraId="47A57F4C"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В том числе</w:t>
            </w:r>
            <w:r w:rsidRPr="002102BE">
              <w:rPr>
                <w:rFonts w:eastAsia="Calibri" w:cs="Times New Roman"/>
                <w:sz w:val="20"/>
                <w:szCs w:val="20"/>
              </w:rPr>
              <w:t>:</w:t>
            </w:r>
          </w:p>
        </w:tc>
        <w:tc>
          <w:tcPr>
            <w:tcW w:w="962" w:type="dxa"/>
            <w:vMerge w:val="restart"/>
            <w:tcBorders>
              <w:top w:val="single" w:sz="4" w:space="0" w:color="auto"/>
              <w:left w:val="single" w:sz="4" w:space="0" w:color="auto"/>
              <w:right w:val="single" w:sz="4" w:space="0" w:color="auto"/>
            </w:tcBorders>
            <w:shd w:val="clear" w:color="auto" w:fill="auto"/>
          </w:tcPr>
          <w:p w14:paraId="33114FD1"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 </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tcPr>
          <w:p w14:paraId="3A2FCA29"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2027</w:t>
            </w:r>
            <w:r w:rsidRPr="001D069A">
              <w:rPr>
                <w:rFonts w:eastAsia="Calibri" w:cs="Times New Roman"/>
                <w:sz w:val="20"/>
                <w:szCs w:val="20"/>
              </w:rPr>
              <w:t xml:space="preserve"> год</w:t>
            </w:r>
          </w:p>
        </w:tc>
        <w:tc>
          <w:tcPr>
            <w:tcW w:w="1662" w:type="dxa"/>
            <w:vMerge/>
            <w:tcBorders>
              <w:left w:val="single" w:sz="4" w:space="0" w:color="auto"/>
              <w:right w:val="single" w:sz="4" w:space="0" w:color="auto"/>
            </w:tcBorders>
            <w:vAlign w:val="center"/>
          </w:tcPr>
          <w:p w14:paraId="566B5A70"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A389C91" w14:textId="77777777" w:rsidTr="00113DBE">
        <w:trPr>
          <w:cantSplit/>
          <w:trHeight w:val="1134"/>
          <w:jc w:val="center"/>
        </w:trPr>
        <w:tc>
          <w:tcPr>
            <w:tcW w:w="566" w:type="dxa"/>
            <w:vMerge/>
            <w:tcBorders>
              <w:left w:val="single" w:sz="4" w:space="0" w:color="auto"/>
              <w:right w:val="single" w:sz="4" w:space="0" w:color="auto"/>
            </w:tcBorders>
            <w:vAlign w:val="center"/>
          </w:tcPr>
          <w:p w14:paraId="1FB78DAB"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C2AE50"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4AA6210F"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right w:val="single" w:sz="4" w:space="0" w:color="auto"/>
            </w:tcBorders>
            <w:vAlign w:val="center"/>
          </w:tcPr>
          <w:p w14:paraId="624F08CD"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vMerge/>
            <w:tcBorders>
              <w:left w:val="single" w:sz="4" w:space="0" w:color="auto"/>
              <w:bottom w:val="single" w:sz="4" w:space="0" w:color="auto"/>
              <w:right w:val="single" w:sz="4" w:space="0" w:color="auto"/>
            </w:tcBorders>
            <w:shd w:val="clear" w:color="auto" w:fill="auto"/>
          </w:tcPr>
          <w:p w14:paraId="0D117DD6" w14:textId="77777777" w:rsidR="00E40AEE" w:rsidRDefault="00E40AEE" w:rsidP="00E40AEE">
            <w:pPr>
              <w:widowControl w:val="0"/>
              <w:jc w:val="center"/>
              <w:rPr>
                <w:rFonts w:eastAsiaTheme="minorEastAsia" w:cs="Times New Roman"/>
                <w:sz w:val="20"/>
                <w:szCs w:val="20"/>
                <w:lang w:eastAsia="ru-RU"/>
              </w:rPr>
            </w:pPr>
          </w:p>
        </w:tc>
        <w:tc>
          <w:tcPr>
            <w:tcW w:w="1259" w:type="dxa"/>
            <w:vMerge/>
            <w:tcBorders>
              <w:left w:val="nil"/>
              <w:bottom w:val="single" w:sz="4" w:space="0" w:color="auto"/>
              <w:right w:val="single" w:sz="4" w:space="0" w:color="auto"/>
            </w:tcBorders>
          </w:tcPr>
          <w:p w14:paraId="73153AA7" w14:textId="77777777" w:rsidR="00E40AEE"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auto"/>
              <w:right w:val="single" w:sz="4" w:space="0" w:color="auto"/>
            </w:tcBorders>
          </w:tcPr>
          <w:p w14:paraId="1078168D" w14:textId="77777777" w:rsidR="00E40AEE" w:rsidRDefault="00E40AEE" w:rsidP="00E40AEE">
            <w:pPr>
              <w:widowControl w:val="0"/>
              <w:jc w:val="center"/>
              <w:rPr>
                <w:rFonts w:eastAsiaTheme="minorEastAsia" w:cs="Times New Roman"/>
                <w:sz w:val="20"/>
                <w:szCs w:val="20"/>
                <w:lang w:eastAsia="ru-RU"/>
              </w:rPr>
            </w:pPr>
          </w:p>
        </w:tc>
        <w:tc>
          <w:tcPr>
            <w:tcW w:w="788" w:type="dxa"/>
            <w:gridSpan w:val="2"/>
            <w:vMerge/>
            <w:tcBorders>
              <w:left w:val="single" w:sz="4" w:space="0" w:color="auto"/>
              <w:bottom w:val="single" w:sz="4" w:space="0" w:color="auto"/>
              <w:right w:val="single" w:sz="4" w:space="0" w:color="auto"/>
            </w:tcBorders>
            <w:shd w:val="clear" w:color="auto" w:fill="auto"/>
          </w:tcPr>
          <w:p w14:paraId="6A05D8B1" w14:textId="77777777" w:rsidR="00E40AEE" w:rsidRDefault="00E40AEE" w:rsidP="00E40AEE">
            <w:pPr>
              <w:widowControl w:val="0"/>
              <w:jc w:val="center"/>
              <w:rPr>
                <w:rFonts w:eastAsiaTheme="minorEastAsia" w:cs="Times New Roman"/>
                <w:sz w:val="20"/>
                <w:szCs w:val="20"/>
                <w:lang w:eastAsia="ru-RU"/>
              </w:rPr>
            </w:pPr>
          </w:p>
        </w:tc>
        <w:tc>
          <w:tcPr>
            <w:tcW w:w="610" w:type="dxa"/>
            <w:gridSpan w:val="2"/>
            <w:tcBorders>
              <w:top w:val="nil"/>
              <w:left w:val="nil"/>
              <w:bottom w:val="single" w:sz="4" w:space="0" w:color="auto"/>
              <w:right w:val="single" w:sz="4" w:space="0" w:color="auto"/>
            </w:tcBorders>
            <w:shd w:val="clear" w:color="auto" w:fill="auto"/>
            <w:textDirection w:val="btLr"/>
            <w:vAlign w:val="center"/>
          </w:tcPr>
          <w:p w14:paraId="7D56E45A"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98339AC"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nil"/>
              <w:left w:val="nil"/>
              <w:bottom w:val="single" w:sz="4" w:space="0" w:color="auto"/>
              <w:right w:val="single" w:sz="4" w:space="0" w:color="auto"/>
            </w:tcBorders>
            <w:shd w:val="clear" w:color="auto" w:fill="auto"/>
            <w:textDirection w:val="btLr"/>
            <w:vAlign w:val="center"/>
          </w:tcPr>
          <w:p w14:paraId="0A484165"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101853A"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260CB21"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vAlign w:val="center"/>
          </w:tcPr>
          <w:p w14:paraId="565D6849" w14:textId="77777777" w:rsidR="00E40AEE" w:rsidRDefault="00E40AEE" w:rsidP="00E40AEE">
            <w:pPr>
              <w:widowControl w:val="0"/>
              <w:jc w:val="center"/>
              <w:rPr>
                <w:rFonts w:eastAsiaTheme="minorEastAsia" w:cs="Times New Roman"/>
                <w:sz w:val="20"/>
                <w:szCs w:val="20"/>
                <w:lang w:eastAsia="ru-RU"/>
              </w:rPr>
            </w:pPr>
          </w:p>
        </w:tc>
        <w:tc>
          <w:tcPr>
            <w:tcW w:w="1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76944F" w14:textId="77777777" w:rsidR="00E40AEE" w:rsidRDefault="00E40AEE" w:rsidP="00E40AEE">
            <w:pPr>
              <w:widowControl w:val="0"/>
              <w:jc w:val="center"/>
              <w:rPr>
                <w:rFonts w:eastAsiaTheme="minorEastAsia" w:cs="Times New Roman"/>
                <w:sz w:val="20"/>
                <w:szCs w:val="20"/>
                <w:lang w:eastAsia="ru-RU"/>
              </w:rPr>
            </w:pPr>
          </w:p>
        </w:tc>
        <w:tc>
          <w:tcPr>
            <w:tcW w:w="1662" w:type="dxa"/>
            <w:vMerge/>
            <w:tcBorders>
              <w:left w:val="single" w:sz="4" w:space="0" w:color="auto"/>
              <w:right w:val="single" w:sz="4" w:space="0" w:color="auto"/>
            </w:tcBorders>
            <w:vAlign w:val="center"/>
          </w:tcPr>
          <w:p w14:paraId="582478BC"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67249E2" w14:textId="77777777" w:rsidTr="00113DBE">
        <w:trPr>
          <w:trHeight w:val="77"/>
          <w:jc w:val="center"/>
        </w:trPr>
        <w:tc>
          <w:tcPr>
            <w:tcW w:w="566" w:type="dxa"/>
            <w:vMerge/>
            <w:tcBorders>
              <w:left w:val="single" w:sz="4" w:space="0" w:color="auto"/>
              <w:bottom w:val="single" w:sz="4" w:space="0" w:color="auto"/>
              <w:right w:val="single" w:sz="4" w:space="0" w:color="auto"/>
            </w:tcBorders>
            <w:vAlign w:val="center"/>
          </w:tcPr>
          <w:p w14:paraId="38DB191A"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5EDDA6"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7A6A1606"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bottom w:val="single" w:sz="4" w:space="0" w:color="auto"/>
              <w:right w:val="single" w:sz="4" w:space="0" w:color="auto"/>
            </w:tcBorders>
            <w:vAlign w:val="center"/>
          </w:tcPr>
          <w:p w14:paraId="52DBD386"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64E9285"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1259" w:type="dxa"/>
            <w:tcBorders>
              <w:top w:val="single" w:sz="4" w:space="0" w:color="auto"/>
              <w:left w:val="nil"/>
              <w:bottom w:val="single" w:sz="4" w:space="0" w:color="auto"/>
              <w:right w:val="single" w:sz="4" w:space="0" w:color="auto"/>
            </w:tcBorders>
          </w:tcPr>
          <w:p w14:paraId="1F57E62A" w14:textId="77777777" w:rsidR="00E40AEE" w:rsidRPr="001D069A" w:rsidRDefault="00E40AEE" w:rsidP="00E40AEE">
            <w:pPr>
              <w:widowControl w:val="0"/>
              <w:jc w:val="center"/>
              <w:rPr>
                <w:rFonts w:eastAsia="Calibri" w:cs="Times New Roman"/>
                <w:sz w:val="20"/>
                <w:szCs w:val="20"/>
              </w:rPr>
            </w:pPr>
            <w:r w:rsidRPr="00E836A9">
              <w:rPr>
                <w:rFonts w:eastAsia="Calibri" w:cs="Times New Roman"/>
                <w:sz w:val="20"/>
                <w:szCs w:val="20"/>
              </w:rPr>
              <w:t>100,63</w:t>
            </w:r>
          </w:p>
        </w:tc>
        <w:tc>
          <w:tcPr>
            <w:tcW w:w="1351" w:type="dxa"/>
            <w:tcBorders>
              <w:top w:val="single" w:sz="4" w:space="0" w:color="auto"/>
              <w:left w:val="single" w:sz="4" w:space="0" w:color="auto"/>
              <w:bottom w:val="single" w:sz="4" w:space="0" w:color="auto"/>
              <w:right w:val="single" w:sz="4" w:space="0" w:color="auto"/>
            </w:tcBorders>
          </w:tcPr>
          <w:p w14:paraId="0A2597AD"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106,93</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5F388716"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16A33C86" w14:textId="77777777" w:rsidR="00E40AEE"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0F5598E1" w14:textId="77777777" w:rsidR="00E40AEE"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61D6AC0E"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3937765"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4B581D28"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0E635B9B"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1662" w:type="dxa"/>
            <w:vMerge/>
            <w:tcBorders>
              <w:left w:val="single" w:sz="4" w:space="0" w:color="auto"/>
              <w:bottom w:val="single" w:sz="4" w:space="0" w:color="auto"/>
              <w:right w:val="single" w:sz="4" w:space="0" w:color="auto"/>
            </w:tcBorders>
            <w:vAlign w:val="center"/>
          </w:tcPr>
          <w:p w14:paraId="14BDF52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B44F9D1" w14:textId="77777777" w:rsidTr="00113DBE">
        <w:trPr>
          <w:trHeight w:val="356"/>
          <w:jc w:val="center"/>
        </w:trPr>
        <w:tc>
          <w:tcPr>
            <w:tcW w:w="566" w:type="dxa"/>
            <w:vMerge w:val="restart"/>
            <w:tcBorders>
              <w:left w:val="single" w:sz="4" w:space="0" w:color="auto"/>
              <w:right w:val="single" w:sz="4" w:space="0" w:color="auto"/>
            </w:tcBorders>
          </w:tcPr>
          <w:p w14:paraId="79893AD7" w14:textId="671D43EF" w:rsidR="00E40AEE" w:rsidRPr="00AD3C77"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6.2.</w:t>
            </w:r>
          </w:p>
        </w:tc>
        <w:tc>
          <w:tcPr>
            <w:tcW w:w="2004" w:type="dxa"/>
            <w:vMerge w:val="restart"/>
            <w:tcBorders>
              <w:top w:val="single" w:sz="4" w:space="0" w:color="auto"/>
              <w:left w:val="single" w:sz="4" w:space="0" w:color="auto"/>
              <w:right w:val="single" w:sz="4" w:space="0" w:color="auto"/>
            </w:tcBorders>
            <w:shd w:val="clear" w:color="auto" w:fill="auto"/>
          </w:tcPr>
          <w:p w14:paraId="20A33ED9" w14:textId="6A3EB5B1" w:rsidR="00E40AEE" w:rsidRPr="009E157E" w:rsidRDefault="00E40AEE" w:rsidP="00E40AEE">
            <w:pPr>
              <w:rPr>
                <w:rFonts w:eastAsia="Calibri" w:cs="Times New Roman"/>
                <w:color w:val="FF0000"/>
                <w:sz w:val="20"/>
                <w:szCs w:val="20"/>
              </w:rPr>
            </w:pPr>
            <w:r w:rsidRPr="009E157E">
              <w:rPr>
                <w:rFonts w:eastAsia="Calibri" w:cs="Times New Roman"/>
                <w:color w:val="000000"/>
                <w:sz w:val="20"/>
                <w:szCs w:val="20"/>
              </w:rPr>
              <w:t xml:space="preserve">Мероприятие 07.02 </w:t>
            </w:r>
            <w:r w:rsidRPr="009E157E">
              <w:rPr>
                <w:rFonts w:eastAsia="Calibri" w:cs="Times New Roman"/>
                <w:color w:val="000000"/>
                <w:sz w:val="20"/>
              </w:rPr>
              <w:t xml:space="preserve">Финансовое обеспечение стимулирующих выплат работникам </w:t>
            </w:r>
            <w:r w:rsidR="00472955" w:rsidRPr="009E157E">
              <w:rPr>
                <w:rFonts w:eastAsia="Calibri" w:cs="Times New Roman"/>
                <w:color w:val="000000"/>
                <w:sz w:val="20"/>
              </w:rPr>
              <w:t xml:space="preserve">муниципальных </w:t>
            </w:r>
            <w:r w:rsidRPr="009E157E">
              <w:rPr>
                <w:rFonts w:eastAsia="Calibri" w:cs="Times New Roman"/>
                <w:color w:val="000000"/>
                <w:sz w:val="20"/>
              </w:rPr>
              <w:t>культурно-досуговых учреждений в Московской области с высоким уровнем достижений работы в сфере культуры</w:t>
            </w:r>
          </w:p>
        </w:tc>
        <w:tc>
          <w:tcPr>
            <w:tcW w:w="1377" w:type="dxa"/>
            <w:vMerge w:val="restart"/>
            <w:tcBorders>
              <w:top w:val="single" w:sz="4" w:space="0" w:color="auto"/>
              <w:left w:val="single" w:sz="4" w:space="0" w:color="auto"/>
              <w:right w:val="single" w:sz="4" w:space="0" w:color="auto"/>
            </w:tcBorders>
          </w:tcPr>
          <w:p w14:paraId="31AEBE4F" w14:textId="77777777" w:rsidR="00E40AEE" w:rsidRPr="001D069A" w:rsidRDefault="00E40AEE" w:rsidP="00E40AEE">
            <w:pPr>
              <w:jc w:val="center"/>
              <w:rPr>
                <w:rFonts w:eastAsia="Calibri" w:cs="Times New Roman"/>
                <w:sz w:val="20"/>
                <w:szCs w:val="20"/>
              </w:rPr>
            </w:pPr>
            <w:r w:rsidRPr="00AD3C77">
              <w:rPr>
                <w:rFonts w:eastAsia="Calibri" w:cs="Times New Roman"/>
                <w:color w:val="000000"/>
                <w:sz w:val="20"/>
                <w:szCs w:val="20"/>
              </w:rPr>
              <w:t>2023-2027</w:t>
            </w:r>
          </w:p>
        </w:tc>
        <w:tc>
          <w:tcPr>
            <w:tcW w:w="1577" w:type="dxa"/>
            <w:tcBorders>
              <w:top w:val="single" w:sz="4" w:space="0" w:color="auto"/>
              <w:left w:val="single" w:sz="4" w:space="0" w:color="auto"/>
              <w:bottom w:val="single" w:sz="4" w:space="0" w:color="auto"/>
              <w:right w:val="single" w:sz="4" w:space="0" w:color="auto"/>
            </w:tcBorders>
          </w:tcPr>
          <w:p w14:paraId="17C7AE60" w14:textId="77777777" w:rsidR="00E40AEE" w:rsidRPr="00AD3C77" w:rsidRDefault="00E40AEE" w:rsidP="00E40AEE">
            <w:pPr>
              <w:rPr>
                <w:rFonts w:eastAsia="Calibri" w:cs="Times New Roman"/>
                <w:color w:val="000000"/>
                <w:sz w:val="20"/>
                <w:szCs w:val="20"/>
              </w:rPr>
            </w:pPr>
            <w:r w:rsidRPr="00AD3C77">
              <w:rPr>
                <w:rFonts w:eastAsia="Calibri" w:cs="Times New Roman"/>
                <w:color w:val="000000"/>
                <w:sz w:val="20"/>
                <w:szCs w:val="20"/>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2794BE6" w14:textId="360AFC73" w:rsidR="00E40AEE" w:rsidRPr="00AD3C77" w:rsidRDefault="00E40AEE" w:rsidP="00113DBE">
            <w:pPr>
              <w:jc w:val="center"/>
              <w:rPr>
                <w:rFonts w:eastAsia="Calibri" w:cs="Times New Roman"/>
                <w:color w:val="000000"/>
                <w:sz w:val="20"/>
                <w:szCs w:val="20"/>
              </w:rPr>
            </w:pPr>
            <w:r>
              <w:rPr>
                <w:rFonts w:eastAsia="Calibri" w:cs="Times New Roman"/>
                <w:color w:val="000000"/>
                <w:sz w:val="20"/>
                <w:szCs w:val="20"/>
              </w:rPr>
              <w:t> 7</w:t>
            </w:r>
            <w:r w:rsidR="00113DBE">
              <w:rPr>
                <w:rFonts w:eastAsia="Calibri" w:cs="Times New Roman"/>
                <w:color w:val="000000"/>
                <w:sz w:val="20"/>
                <w:szCs w:val="20"/>
              </w:rPr>
              <w:t xml:space="preserve"> 8</w:t>
            </w:r>
            <w:r>
              <w:rPr>
                <w:rFonts w:eastAsia="Calibri" w:cs="Times New Roman"/>
                <w:color w:val="000000"/>
                <w:sz w:val="20"/>
                <w:szCs w:val="20"/>
              </w:rPr>
              <w:t>1</w:t>
            </w:r>
            <w:r w:rsidR="00113DBE">
              <w:rPr>
                <w:rFonts w:eastAsia="Calibri" w:cs="Times New Roman"/>
                <w:color w:val="000000"/>
                <w:sz w:val="20"/>
                <w:szCs w:val="20"/>
              </w:rPr>
              <w:t>7</w:t>
            </w:r>
            <w:r>
              <w:rPr>
                <w:rFonts w:eastAsia="Calibri" w:cs="Times New Roman"/>
                <w:color w:val="000000"/>
                <w:sz w:val="20"/>
                <w:szCs w:val="20"/>
              </w:rPr>
              <w:t>,</w:t>
            </w:r>
            <w:r w:rsidR="00113DBE">
              <w:rPr>
                <w:rFonts w:eastAsia="Calibri" w:cs="Times New Roman"/>
                <w:color w:val="000000"/>
                <w:sz w:val="20"/>
                <w:szCs w:val="20"/>
              </w:rPr>
              <w:t>2</w:t>
            </w:r>
            <w:r>
              <w:rPr>
                <w:rFonts w:eastAsia="Calibri" w:cs="Times New Roman"/>
                <w:color w:val="000000"/>
                <w:sz w:val="20"/>
                <w:szCs w:val="20"/>
              </w:rPr>
              <w:t>1</w:t>
            </w:r>
          </w:p>
        </w:tc>
        <w:tc>
          <w:tcPr>
            <w:tcW w:w="1259" w:type="dxa"/>
            <w:tcBorders>
              <w:top w:val="single" w:sz="4" w:space="0" w:color="auto"/>
              <w:left w:val="single" w:sz="4" w:space="0" w:color="auto"/>
              <w:bottom w:val="single" w:sz="4" w:space="0" w:color="auto"/>
              <w:right w:val="single" w:sz="4" w:space="0" w:color="auto"/>
            </w:tcBorders>
          </w:tcPr>
          <w:p w14:paraId="6261AB24"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57EF7631"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3 537,53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8962825" w14:textId="3F00C80D" w:rsidR="00E40AEE" w:rsidRPr="00AD3C77" w:rsidRDefault="00113DBE" w:rsidP="00113DBE">
            <w:pPr>
              <w:jc w:val="center"/>
              <w:rPr>
                <w:rFonts w:eastAsia="Calibri" w:cs="Times New Roman"/>
                <w:color w:val="000000"/>
                <w:sz w:val="20"/>
                <w:szCs w:val="20"/>
              </w:rPr>
            </w:pPr>
            <w:r>
              <w:rPr>
                <w:rFonts w:eastAsia="Calibri" w:cs="Times New Roman"/>
                <w:color w:val="000000"/>
                <w:sz w:val="20"/>
                <w:szCs w:val="20"/>
              </w:rPr>
              <w:t>3 504</w:t>
            </w:r>
            <w:r w:rsidR="00E40AEE">
              <w:rPr>
                <w:rFonts w:eastAsia="Calibri" w:cs="Times New Roman"/>
                <w:color w:val="000000"/>
                <w:sz w:val="20"/>
                <w:szCs w:val="20"/>
              </w:rPr>
              <w:t>,</w:t>
            </w:r>
            <w:r>
              <w:rPr>
                <w:rFonts w:eastAsia="Calibri" w:cs="Times New Roman"/>
                <w:color w:val="000000"/>
                <w:sz w:val="20"/>
                <w:szCs w:val="20"/>
              </w:rPr>
              <w:t>55</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538ECDF6" w14:textId="031116AB" w:rsidR="00E40AEE" w:rsidRPr="00AD3C77" w:rsidRDefault="00113DBE" w:rsidP="00113DBE">
            <w:pPr>
              <w:jc w:val="center"/>
              <w:rPr>
                <w:rFonts w:eastAsia="Calibri" w:cs="Times New Roman"/>
                <w:color w:val="000000"/>
                <w:sz w:val="20"/>
                <w:szCs w:val="20"/>
              </w:rPr>
            </w:pPr>
            <w:r>
              <w:rPr>
                <w:rFonts w:eastAsia="Calibri" w:cs="Times New Roman"/>
                <w:color w:val="000000"/>
                <w:sz w:val="20"/>
                <w:szCs w:val="20"/>
              </w:rPr>
              <w:t>775</w:t>
            </w:r>
            <w:r w:rsidR="00E40AEE">
              <w:rPr>
                <w:rFonts w:eastAsia="Calibri" w:cs="Times New Roman"/>
                <w:color w:val="000000"/>
                <w:sz w:val="20"/>
                <w:szCs w:val="20"/>
              </w:rPr>
              <w:t>,</w:t>
            </w:r>
            <w:r>
              <w:rPr>
                <w:rFonts w:eastAsia="Calibri" w:cs="Times New Roman"/>
                <w:color w:val="000000"/>
                <w:sz w:val="20"/>
                <w:szCs w:val="20"/>
              </w:rPr>
              <w:t>13</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28802AE3" w14:textId="77777777" w:rsidR="00E40AEE" w:rsidRPr="00AD3C77" w:rsidRDefault="00E40AEE" w:rsidP="00E40AEE">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662" w:type="dxa"/>
            <w:vMerge w:val="restart"/>
            <w:tcBorders>
              <w:left w:val="single" w:sz="4" w:space="0" w:color="auto"/>
              <w:right w:val="single" w:sz="4" w:space="0" w:color="auto"/>
            </w:tcBorders>
          </w:tcPr>
          <w:p w14:paraId="57FA1C1B" w14:textId="77777777" w:rsidR="00E40AEE" w:rsidRDefault="00E40AEE" w:rsidP="00E40AEE">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Управление развития отраслей социальной сферы, М</w:t>
            </w:r>
            <w:r>
              <w:rPr>
                <w:rFonts w:eastAsiaTheme="minorEastAsia" w:cs="Times New Roman"/>
                <w:sz w:val="20"/>
                <w:szCs w:val="20"/>
                <w:lang w:eastAsia="ru-RU"/>
              </w:rPr>
              <w:t>Б</w:t>
            </w:r>
            <w:r w:rsidRPr="00362F52">
              <w:rPr>
                <w:rFonts w:eastAsiaTheme="minorEastAsia" w:cs="Times New Roman"/>
                <w:sz w:val="20"/>
                <w:szCs w:val="20"/>
                <w:lang w:eastAsia="ru-RU"/>
              </w:rPr>
              <w:t>У</w:t>
            </w:r>
            <w:r>
              <w:rPr>
                <w:rFonts w:eastAsiaTheme="minorEastAsia" w:cs="Times New Roman"/>
                <w:sz w:val="20"/>
                <w:szCs w:val="20"/>
                <w:lang w:eastAsia="ru-RU"/>
              </w:rPr>
              <w:t>К</w:t>
            </w:r>
            <w:r w:rsidRPr="00362F52">
              <w:rPr>
                <w:rFonts w:eastAsiaTheme="minorEastAsia" w:cs="Times New Roman"/>
                <w:sz w:val="20"/>
                <w:szCs w:val="20"/>
                <w:lang w:eastAsia="ru-RU"/>
              </w:rPr>
              <w:t xml:space="preserve"> </w:t>
            </w:r>
            <w:r>
              <w:rPr>
                <w:rFonts w:eastAsiaTheme="minorEastAsia" w:cs="Times New Roman"/>
                <w:sz w:val="20"/>
                <w:szCs w:val="20"/>
                <w:lang w:eastAsia="ru-RU"/>
              </w:rPr>
              <w:t>ДК им. Ю.А. Гагарина, МБУК ДК «Горизонт»</w:t>
            </w:r>
          </w:p>
          <w:p w14:paraId="31152940" w14:textId="77777777" w:rsidR="00E40AEE" w:rsidRDefault="00E40AEE" w:rsidP="00E40AEE">
            <w:pPr>
              <w:widowControl w:val="0"/>
              <w:jc w:val="center"/>
              <w:rPr>
                <w:rFonts w:eastAsiaTheme="minorEastAsia" w:cs="Times New Roman"/>
                <w:sz w:val="20"/>
                <w:szCs w:val="20"/>
                <w:lang w:eastAsia="ru-RU"/>
              </w:rPr>
            </w:pPr>
          </w:p>
          <w:p w14:paraId="13DC563E" w14:textId="77777777" w:rsidR="00E40AEE" w:rsidRDefault="00E40AEE" w:rsidP="00E40AEE">
            <w:pPr>
              <w:widowControl w:val="0"/>
              <w:jc w:val="center"/>
              <w:rPr>
                <w:rFonts w:eastAsiaTheme="minorEastAsia" w:cs="Times New Roman"/>
                <w:sz w:val="20"/>
                <w:szCs w:val="20"/>
                <w:lang w:eastAsia="ru-RU"/>
              </w:rPr>
            </w:pPr>
          </w:p>
          <w:p w14:paraId="06E541C6" w14:textId="77777777" w:rsidR="00E40AEE" w:rsidRDefault="00E40AEE" w:rsidP="00E40AEE">
            <w:pPr>
              <w:widowControl w:val="0"/>
              <w:jc w:val="center"/>
              <w:rPr>
                <w:rFonts w:eastAsiaTheme="minorEastAsia" w:cs="Times New Roman"/>
                <w:sz w:val="20"/>
                <w:szCs w:val="20"/>
                <w:lang w:eastAsia="ru-RU"/>
              </w:rPr>
            </w:pPr>
          </w:p>
          <w:p w14:paraId="2418F3B7" w14:textId="77777777" w:rsidR="00E40AEE" w:rsidRDefault="00E40AEE" w:rsidP="00E40AEE">
            <w:pPr>
              <w:widowControl w:val="0"/>
              <w:jc w:val="center"/>
              <w:rPr>
                <w:rFonts w:eastAsiaTheme="minorEastAsia" w:cs="Times New Roman"/>
                <w:sz w:val="20"/>
                <w:szCs w:val="20"/>
                <w:lang w:eastAsia="ru-RU"/>
              </w:rPr>
            </w:pPr>
          </w:p>
          <w:p w14:paraId="6C4A8274" w14:textId="77777777" w:rsidR="00E40AEE" w:rsidRDefault="00E40AEE" w:rsidP="00E40AEE">
            <w:pPr>
              <w:widowControl w:val="0"/>
              <w:jc w:val="center"/>
              <w:rPr>
                <w:rFonts w:eastAsiaTheme="minorEastAsia" w:cs="Times New Roman"/>
                <w:sz w:val="20"/>
                <w:szCs w:val="20"/>
                <w:lang w:eastAsia="ru-RU"/>
              </w:rPr>
            </w:pPr>
          </w:p>
          <w:p w14:paraId="017B8738" w14:textId="77777777" w:rsidR="00E40AEE" w:rsidRDefault="00E40AEE" w:rsidP="00E40AEE">
            <w:pPr>
              <w:widowControl w:val="0"/>
              <w:jc w:val="center"/>
              <w:rPr>
                <w:rFonts w:eastAsiaTheme="minorEastAsia" w:cs="Times New Roman"/>
                <w:sz w:val="20"/>
                <w:szCs w:val="20"/>
                <w:lang w:eastAsia="ru-RU"/>
              </w:rPr>
            </w:pPr>
          </w:p>
          <w:p w14:paraId="7AFF122F" w14:textId="77777777" w:rsidR="00E40AEE" w:rsidRDefault="00E40AEE" w:rsidP="00E40AEE">
            <w:pPr>
              <w:widowControl w:val="0"/>
              <w:jc w:val="center"/>
              <w:rPr>
                <w:rFonts w:eastAsiaTheme="minorEastAsia" w:cs="Times New Roman"/>
                <w:sz w:val="20"/>
                <w:szCs w:val="20"/>
                <w:lang w:eastAsia="ru-RU"/>
              </w:rPr>
            </w:pPr>
          </w:p>
          <w:p w14:paraId="266980AD" w14:textId="77777777" w:rsidR="00E40AEE" w:rsidRDefault="00E40AEE" w:rsidP="00E40AEE">
            <w:pPr>
              <w:widowControl w:val="0"/>
              <w:jc w:val="center"/>
              <w:rPr>
                <w:rFonts w:eastAsiaTheme="minorEastAsia" w:cs="Times New Roman"/>
                <w:sz w:val="20"/>
                <w:szCs w:val="20"/>
                <w:lang w:eastAsia="ru-RU"/>
              </w:rPr>
            </w:pPr>
          </w:p>
          <w:p w14:paraId="387A2592" w14:textId="77777777" w:rsidR="00E40AEE" w:rsidRDefault="00E40AEE" w:rsidP="00E40AEE">
            <w:pPr>
              <w:widowControl w:val="0"/>
              <w:jc w:val="center"/>
              <w:rPr>
                <w:rFonts w:eastAsiaTheme="minorEastAsia" w:cs="Times New Roman"/>
                <w:sz w:val="20"/>
                <w:szCs w:val="20"/>
                <w:lang w:eastAsia="ru-RU"/>
              </w:rPr>
            </w:pPr>
          </w:p>
          <w:p w14:paraId="410018C6" w14:textId="77777777" w:rsidR="00E40AEE" w:rsidRDefault="00E40AEE" w:rsidP="00E40AEE">
            <w:pPr>
              <w:widowControl w:val="0"/>
              <w:jc w:val="center"/>
              <w:rPr>
                <w:rFonts w:eastAsiaTheme="minorEastAsia" w:cs="Times New Roman"/>
                <w:sz w:val="20"/>
                <w:szCs w:val="20"/>
                <w:lang w:eastAsia="ru-RU"/>
              </w:rPr>
            </w:pPr>
          </w:p>
          <w:p w14:paraId="3BC32964" w14:textId="77777777" w:rsidR="00E40AEE" w:rsidRDefault="00E40AEE" w:rsidP="00E40AEE">
            <w:pPr>
              <w:widowControl w:val="0"/>
              <w:jc w:val="center"/>
              <w:rPr>
                <w:rFonts w:eastAsiaTheme="minorEastAsia" w:cs="Times New Roman"/>
                <w:sz w:val="20"/>
                <w:szCs w:val="20"/>
                <w:lang w:eastAsia="ru-RU"/>
              </w:rPr>
            </w:pPr>
          </w:p>
          <w:p w14:paraId="4917A36A" w14:textId="77777777" w:rsidR="00E40AEE" w:rsidRDefault="00E40AEE" w:rsidP="00E40AEE">
            <w:pPr>
              <w:widowControl w:val="0"/>
              <w:jc w:val="center"/>
              <w:rPr>
                <w:rFonts w:eastAsiaTheme="minorEastAsia" w:cs="Times New Roman"/>
                <w:sz w:val="20"/>
                <w:szCs w:val="20"/>
                <w:lang w:eastAsia="ru-RU"/>
              </w:rPr>
            </w:pPr>
          </w:p>
          <w:p w14:paraId="2AE4FB4A" w14:textId="77777777" w:rsidR="00E40AEE" w:rsidRDefault="00E40AEE" w:rsidP="00E40AEE">
            <w:pPr>
              <w:widowControl w:val="0"/>
              <w:jc w:val="center"/>
              <w:rPr>
                <w:rFonts w:eastAsiaTheme="minorEastAsia" w:cs="Times New Roman"/>
                <w:sz w:val="20"/>
                <w:szCs w:val="20"/>
                <w:lang w:eastAsia="ru-RU"/>
              </w:rPr>
            </w:pPr>
          </w:p>
          <w:p w14:paraId="2D89214C" w14:textId="77777777" w:rsidR="00E40AEE" w:rsidRDefault="00E40AEE" w:rsidP="00E40AEE">
            <w:pPr>
              <w:widowControl w:val="0"/>
              <w:jc w:val="center"/>
              <w:rPr>
                <w:rFonts w:eastAsiaTheme="minorEastAsia" w:cs="Times New Roman"/>
                <w:sz w:val="20"/>
                <w:szCs w:val="20"/>
                <w:lang w:eastAsia="ru-RU"/>
              </w:rPr>
            </w:pPr>
          </w:p>
          <w:p w14:paraId="00CF2B2B" w14:textId="77777777" w:rsidR="00E40AEE" w:rsidRDefault="00E40AEE" w:rsidP="00E40AEE">
            <w:pPr>
              <w:widowControl w:val="0"/>
              <w:jc w:val="center"/>
              <w:rPr>
                <w:rFonts w:eastAsiaTheme="minorEastAsia" w:cs="Times New Roman"/>
                <w:sz w:val="20"/>
                <w:szCs w:val="20"/>
                <w:lang w:eastAsia="ru-RU"/>
              </w:rPr>
            </w:pPr>
          </w:p>
          <w:p w14:paraId="26B7B9D5" w14:textId="77777777" w:rsidR="00E40AEE" w:rsidRDefault="00E40AEE" w:rsidP="00E40AEE">
            <w:pPr>
              <w:widowControl w:val="0"/>
              <w:rPr>
                <w:rFonts w:eastAsiaTheme="minorEastAsia" w:cs="Times New Roman"/>
                <w:sz w:val="20"/>
                <w:szCs w:val="20"/>
                <w:lang w:eastAsia="ru-RU"/>
              </w:rPr>
            </w:pPr>
          </w:p>
          <w:p w14:paraId="7160F678" w14:textId="77777777" w:rsidR="00E40AEE" w:rsidRDefault="00E40AEE" w:rsidP="00E40AEE">
            <w:pPr>
              <w:widowControl w:val="0"/>
              <w:jc w:val="center"/>
              <w:rPr>
                <w:rFonts w:eastAsiaTheme="minorEastAsia" w:cs="Times New Roman"/>
                <w:sz w:val="20"/>
                <w:szCs w:val="20"/>
                <w:lang w:eastAsia="ru-RU"/>
              </w:rPr>
            </w:pPr>
          </w:p>
          <w:p w14:paraId="2FDC59FC" w14:textId="77777777" w:rsidR="00E40AEE" w:rsidRDefault="00E40AEE" w:rsidP="00E40AEE">
            <w:pPr>
              <w:widowControl w:val="0"/>
              <w:jc w:val="center"/>
              <w:rPr>
                <w:rFonts w:eastAsiaTheme="minorEastAsia" w:cs="Times New Roman"/>
                <w:sz w:val="20"/>
                <w:szCs w:val="20"/>
                <w:lang w:eastAsia="ru-RU"/>
              </w:rPr>
            </w:pPr>
          </w:p>
          <w:p w14:paraId="3374E87F" w14:textId="77777777" w:rsidR="00E40AEE" w:rsidRDefault="00E40AEE" w:rsidP="00E40AEE">
            <w:pPr>
              <w:widowControl w:val="0"/>
              <w:jc w:val="center"/>
              <w:rPr>
                <w:rFonts w:eastAsiaTheme="minorEastAsia" w:cs="Times New Roman"/>
                <w:sz w:val="20"/>
                <w:szCs w:val="20"/>
                <w:lang w:eastAsia="ru-RU"/>
              </w:rPr>
            </w:pPr>
          </w:p>
          <w:p w14:paraId="270822B6" w14:textId="77777777" w:rsidR="00E40AEE" w:rsidRDefault="00E40AEE" w:rsidP="00E40AEE">
            <w:pPr>
              <w:widowControl w:val="0"/>
              <w:jc w:val="center"/>
              <w:rPr>
                <w:rFonts w:eastAsiaTheme="minorEastAsia" w:cs="Times New Roman"/>
                <w:sz w:val="20"/>
                <w:szCs w:val="20"/>
                <w:lang w:eastAsia="ru-RU"/>
              </w:rPr>
            </w:pPr>
          </w:p>
          <w:p w14:paraId="7E285A09" w14:textId="77777777" w:rsidR="00E40AEE" w:rsidRDefault="00E40AEE" w:rsidP="00E40AEE">
            <w:pPr>
              <w:widowControl w:val="0"/>
              <w:jc w:val="center"/>
              <w:rPr>
                <w:rFonts w:eastAsiaTheme="minorEastAsia" w:cs="Times New Roman"/>
                <w:sz w:val="20"/>
                <w:szCs w:val="20"/>
                <w:lang w:eastAsia="ru-RU"/>
              </w:rPr>
            </w:pPr>
          </w:p>
          <w:p w14:paraId="6D12F4C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7CA7E4B" w14:textId="77777777" w:rsidTr="00113DBE">
        <w:trPr>
          <w:trHeight w:val="77"/>
          <w:jc w:val="center"/>
        </w:trPr>
        <w:tc>
          <w:tcPr>
            <w:tcW w:w="566" w:type="dxa"/>
            <w:vMerge/>
            <w:tcBorders>
              <w:left w:val="single" w:sz="4" w:space="0" w:color="auto"/>
              <w:right w:val="single" w:sz="4" w:space="0" w:color="auto"/>
            </w:tcBorders>
            <w:vAlign w:val="center"/>
          </w:tcPr>
          <w:p w14:paraId="70308F14"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vAlign w:val="center"/>
          </w:tcPr>
          <w:p w14:paraId="11EDEF66"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7005DCB7"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2BF14F51"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37CB38F" w14:textId="3BD2C2B4" w:rsidR="00E40AEE" w:rsidRDefault="00113DBE" w:rsidP="00E40AEE">
            <w:pPr>
              <w:widowControl w:val="0"/>
              <w:jc w:val="center"/>
              <w:rPr>
                <w:rFonts w:eastAsia="Calibri" w:cs="Times New Roman"/>
                <w:sz w:val="20"/>
                <w:szCs w:val="20"/>
              </w:rPr>
            </w:pPr>
            <w:r>
              <w:rPr>
                <w:rFonts w:eastAsia="Calibri" w:cs="Times New Roman"/>
                <w:color w:val="000000"/>
                <w:sz w:val="20"/>
                <w:szCs w:val="20"/>
              </w:rPr>
              <w:t>7 817,21</w:t>
            </w:r>
          </w:p>
        </w:tc>
        <w:tc>
          <w:tcPr>
            <w:tcW w:w="1259" w:type="dxa"/>
            <w:tcBorders>
              <w:top w:val="single" w:sz="4" w:space="0" w:color="auto"/>
              <w:left w:val="nil"/>
              <w:bottom w:val="single" w:sz="4" w:space="0" w:color="auto"/>
              <w:right w:val="single" w:sz="4" w:space="0" w:color="auto"/>
            </w:tcBorders>
          </w:tcPr>
          <w:p w14:paraId="42016CAF" w14:textId="77777777" w:rsidR="00E40AEE" w:rsidRPr="00E836A9" w:rsidRDefault="00E40AEE" w:rsidP="00E40AEE">
            <w:pPr>
              <w:widowControl w:val="0"/>
              <w:jc w:val="center"/>
              <w:rPr>
                <w:rFonts w:eastAsia="Calibri" w:cs="Times New Roman"/>
                <w:sz w:val="20"/>
                <w:szCs w:val="20"/>
              </w:rPr>
            </w:pPr>
            <w:r>
              <w:rPr>
                <w:rFonts w:eastAsia="Calibri" w:cs="Times New Roman"/>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4BB35974" w14:textId="77777777" w:rsidR="00E40AEE" w:rsidRDefault="00E40AEE" w:rsidP="00E40AEE">
            <w:pPr>
              <w:widowControl w:val="0"/>
              <w:jc w:val="center"/>
              <w:rPr>
                <w:rFonts w:eastAsia="Calibri" w:cs="Times New Roman"/>
                <w:sz w:val="20"/>
                <w:szCs w:val="20"/>
              </w:rPr>
            </w:pPr>
            <w:r>
              <w:rPr>
                <w:rFonts w:eastAsia="Calibri" w:cs="Times New Roman"/>
                <w:sz w:val="20"/>
                <w:szCs w:val="20"/>
              </w:rPr>
              <w:t>3 537,53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A7B95DA" w14:textId="0F44CAE8" w:rsidR="00E40AEE" w:rsidRPr="00AD3C77" w:rsidRDefault="00113DBE" w:rsidP="00E40AEE">
            <w:pPr>
              <w:jc w:val="center"/>
              <w:rPr>
                <w:rFonts w:eastAsia="Calibri" w:cs="Times New Roman"/>
                <w:color w:val="000000"/>
                <w:sz w:val="20"/>
                <w:szCs w:val="20"/>
              </w:rPr>
            </w:pPr>
            <w:r w:rsidRPr="00113DBE">
              <w:rPr>
                <w:rFonts w:eastAsia="Calibri" w:cs="Times New Roman"/>
                <w:color w:val="000000"/>
                <w:sz w:val="20"/>
                <w:szCs w:val="20"/>
              </w:rPr>
              <w:t>3 504,55</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0D0893D8" w14:textId="3CDBD851" w:rsidR="00E40AEE" w:rsidRDefault="00113DBE" w:rsidP="00E40AEE">
            <w:pPr>
              <w:widowControl w:val="0"/>
              <w:jc w:val="center"/>
              <w:rPr>
                <w:rFonts w:eastAsia="Calibri" w:cs="Times New Roman"/>
                <w:sz w:val="20"/>
                <w:szCs w:val="20"/>
              </w:rPr>
            </w:pPr>
            <w:r w:rsidRPr="00113DBE">
              <w:rPr>
                <w:rFonts w:eastAsia="Calibri" w:cs="Times New Roman"/>
                <w:color w:val="000000"/>
                <w:sz w:val="20"/>
                <w:szCs w:val="20"/>
              </w:rPr>
              <w:t>775,13</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D1C85AF" w14:textId="77777777" w:rsidR="00E40AEE" w:rsidRDefault="00E40AEE" w:rsidP="00E40AEE">
            <w:pPr>
              <w:widowControl w:val="0"/>
              <w:jc w:val="center"/>
              <w:rPr>
                <w:rFonts w:eastAsia="Calibri" w:cs="Times New Roman"/>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662" w:type="dxa"/>
            <w:vMerge/>
            <w:tcBorders>
              <w:left w:val="single" w:sz="4" w:space="0" w:color="auto"/>
              <w:right w:val="single" w:sz="4" w:space="0" w:color="auto"/>
            </w:tcBorders>
            <w:vAlign w:val="center"/>
          </w:tcPr>
          <w:p w14:paraId="6A41579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11F4895" w14:textId="77777777" w:rsidTr="00113DBE">
        <w:trPr>
          <w:trHeight w:val="77"/>
          <w:jc w:val="center"/>
        </w:trPr>
        <w:tc>
          <w:tcPr>
            <w:tcW w:w="566" w:type="dxa"/>
            <w:vMerge/>
            <w:tcBorders>
              <w:left w:val="single" w:sz="4" w:space="0" w:color="auto"/>
              <w:right w:val="single" w:sz="4" w:space="0" w:color="auto"/>
            </w:tcBorders>
            <w:vAlign w:val="center"/>
          </w:tcPr>
          <w:p w14:paraId="5E5BEACC"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vAlign w:val="center"/>
          </w:tcPr>
          <w:p w14:paraId="074B6F00"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73EE1323"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left w:val="single" w:sz="4" w:space="0" w:color="auto"/>
              <w:bottom w:val="single" w:sz="4" w:space="0" w:color="auto"/>
              <w:right w:val="single" w:sz="4" w:space="0" w:color="auto"/>
            </w:tcBorders>
            <w:vAlign w:val="center"/>
          </w:tcPr>
          <w:p w14:paraId="0F611224" w14:textId="77777777" w:rsidR="00E40AEE" w:rsidRPr="00D91664" w:rsidRDefault="00E40AEE" w:rsidP="00E40AEE">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A019C43" w14:textId="77777777" w:rsidR="00E40AEE"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4AD47E1F"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54F7458D" w14:textId="77777777" w:rsidR="00E40AEE"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D340758" w14:textId="77777777" w:rsidR="00E40AEE"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400A7BA2"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6D35C652" w14:textId="77777777" w:rsidR="00E40AEE" w:rsidRDefault="00E40AEE" w:rsidP="00E40AEE">
            <w:pPr>
              <w:widowControl w:val="0"/>
              <w:jc w:val="center"/>
              <w:rPr>
                <w:rFonts w:eastAsia="Calibri" w:cs="Times New Roman"/>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43063B23" w14:textId="77777777" w:rsidR="00E40AEE" w:rsidRDefault="00E40AEE" w:rsidP="00E40AEE">
            <w:pPr>
              <w:widowControl w:val="0"/>
              <w:jc w:val="center"/>
              <w:rPr>
                <w:rFonts w:eastAsia="Calibri" w:cs="Times New Roman"/>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662" w:type="dxa"/>
            <w:vMerge/>
            <w:tcBorders>
              <w:left w:val="single" w:sz="4" w:space="0" w:color="auto"/>
              <w:right w:val="single" w:sz="4" w:space="0" w:color="auto"/>
            </w:tcBorders>
            <w:vAlign w:val="center"/>
          </w:tcPr>
          <w:p w14:paraId="6117979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CB7D74F" w14:textId="77777777" w:rsidTr="00113DBE">
        <w:trPr>
          <w:trHeight w:val="77"/>
          <w:jc w:val="center"/>
        </w:trPr>
        <w:tc>
          <w:tcPr>
            <w:tcW w:w="566" w:type="dxa"/>
            <w:vMerge/>
            <w:tcBorders>
              <w:left w:val="single" w:sz="4" w:space="0" w:color="auto"/>
              <w:right w:val="single" w:sz="4" w:space="0" w:color="auto"/>
            </w:tcBorders>
            <w:vAlign w:val="center"/>
          </w:tcPr>
          <w:p w14:paraId="083055F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vAlign w:val="center"/>
          </w:tcPr>
          <w:p w14:paraId="415EDCC4"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6F482497"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left w:val="single" w:sz="4" w:space="0" w:color="auto"/>
              <w:bottom w:val="single" w:sz="4" w:space="0" w:color="auto"/>
              <w:right w:val="single" w:sz="4" w:space="0" w:color="auto"/>
            </w:tcBorders>
            <w:vAlign w:val="center"/>
          </w:tcPr>
          <w:p w14:paraId="3DB0A972"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D61462B"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57CDAB99"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083CED78"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46EC2C0"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48321565"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14:paraId="446B8EC5" w14:textId="77777777" w:rsidR="00E40AEE" w:rsidRDefault="00E40AEE" w:rsidP="00E40AEE">
            <w:pPr>
              <w:widowControl w:val="0"/>
              <w:jc w:val="center"/>
              <w:rPr>
                <w:rFonts w:eastAsiaTheme="minorEastAsia" w:cs="Times New Roman"/>
                <w:sz w:val="20"/>
                <w:szCs w:val="20"/>
                <w:lang w:eastAsia="ru-RU"/>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D50F58E"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662" w:type="dxa"/>
            <w:vMerge/>
            <w:tcBorders>
              <w:left w:val="single" w:sz="4" w:space="0" w:color="auto"/>
              <w:right w:val="single" w:sz="4" w:space="0" w:color="auto"/>
            </w:tcBorders>
            <w:vAlign w:val="center"/>
          </w:tcPr>
          <w:p w14:paraId="55E92832"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7AE291C" w14:textId="77777777" w:rsidTr="00113DBE">
        <w:trPr>
          <w:trHeight w:val="247"/>
          <w:jc w:val="center"/>
        </w:trPr>
        <w:tc>
          <w:tcPr>
            <w:tcW w:w="566" w:type="dxa"/>
            <w:vMerge/>
            <w:tcBorders>
              <w:left w:val="single" w:sz="4" w:space="0" w:color="auto"/>
              <w:right w:val="single" w:sz="4" w:space="0" w:color="auto"/>
            </w:tcBorders>
            <w:vAlign w:val="center"/>
          </w:tcPr>
          <w:p w14:paraId="63CBE70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right w:val="single" w:sz="4" w:space="0" w:color="auto"/>
            </w:tcBorders>
            <w:shd w:val="clear" w:color="auto" w:fill="auto"/>
            <w:vAlign w:val="center"/>
          </w:tcPr>
          <w:p w14:paraId="206B2F7F" w14:textId="77777777" w:rsidR="00E40AEE" w:rsidRPr="00D91664" w:rsidRDefault="00E40AEE" w:rsidP="00E40AEE">
            <w:pPr>
              <w:widowControl w:val="0"/>
              <w:rPr>
                <w:rFonts w:eastAsiaTheme="minorEastAsia" w:cs="Times New Roman"/>
                <w:sz w:val="20"/>
                <w:szCs w:val="20"/>
                <w:lang w:eastAsia="ru-RU"/>
              </w:rPr>
            </w:pPr>
            <w:r w:rsidRPr="00362F52">
              <w:rPr>
                <w:rFonts w:eastAsiaTheme="minorEastAsia" w:cs="Times New Roman"/>
                <w:sz w:val="20"/>
                <w:szCs w:val="20"/>
                <w:lang w:eastAsia="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r>
              <w:rPr>
                <w:rFonts w:eastAsiaTheme="minorEastAsia" w:cs="Times New Roman"/>
                <w:sz w:val="20"/>
                <w:szCs w:val="20"/>
                <w:lang w:eastAsia="ru-RU"/>
              </w:rPr>
              <w:t>, %</w:t>
            </w:r>
          </w:p>
        </w:tc>
        <w:tc>
          <w:tcPr>
            <w:tcW w:w="1377" w:type="dxa"/>
            <w:vMerge w:val="restart"/>
            <w:tcBorders>
              <w:top w:val="single" w:sz="4" w:space="0" w:color="auto"/>
              <w:left w:val="single" w:sz="4" w:space="0" w:color="auto"/>
              <w:right w:val="single" w:sz="4" w:space="0" w:color="auto"/>
            </w:tcBorders>
          </w:tcPr>
          <w:p w14:paraId="4B09CBD7"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577" w:type="dxa"/>
            <w:vMerge w:val="restart"/>
            <w:tcBorders>
              <w:left w:val="single" w:sz="4" w:space="0" w:color="auto"/>
              <w:right w:val="single" w:sz="4" w:space="0" w:color="auto"/>
            </w:tcBorders>
          </w:tcPr>
          <w:p w14:paraId="51DDD37E"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319" w:type="dxa"/>
            <w:vMerge w:val="restart"/>
            <w:tcBorders>
              <w:top w:val="single" w:sz="4" w:space="0" w:color="auto"/>
              <w:left w:val="single" w:sz="4" w:space="0" w:color="auto"/>
              <w:right w:val="single" w:sz="4" w:space="0" w:color="auto"/>
            </w:tcBorders>
            <w:shd w:val="clear" w:color="auto" w:fill="auto"/>
          </w:tcPr>
          <w:p w14:paraId="46076130" w14:textId="77777777" w:rsidR="00E40AEE" w:rsidRDefault="00E40AEE" w:rsidP="00E40AEE">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59" w:type="dxa"/>
            <w:vMerge w:val="restart"/>
            <w:tcBorders>
              <w:top w:val="single" w:sz="4" w:space="0" w:color="auto"/>
              <w:left w:val="nil"/>
              <w:right w:val="single" w:sz="4" w:space="0" w:color="auto"/>
            </w:tcBorders>
          </w:tcPr>
          <w:p w14:paraId="2428552B" w14:textId="77777777" w:rsidR="00E40AE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2023</w:t>
            </w:r>
          </w:p>
          <w:p w14:paraId="3A580739" w14:textId="77777777" w:rsidR="00E40AEE" w:rsidRPr="002102B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год</w:t>
            </w:r>
          </w:p>
        </w:tc>
        <w:tc>
          <w:tcPr>
            <w:tcW w:w="1351" w:type="dxa"/>
            <w:tcBorders>
              <w:top w:val="single" w:sz="4" w:space="0" w:color="auto"/>
              <w:left w:val="single" w:sz="4" w:space="0" w:color="auto"/>
              <w:right w:val="single" w:sz="4" w:space="0" w:color="auto"/>
            </w:tcBorders>
          </w:tcPr>
          <w:p w14:paraId="5E19DCD0" w14:textId="77777777" w:rsidR="00E40AEE" w:rsidRDefault="00E40AEE" w:rsidP="00E40AEE">
            <w:pPr>
              <w:widowControl w:val="0"/>
              <w:jc w:val="center"/>
              <w:rPr>
                <w:rFonts w:eastAsia="Calibri" w:cs="Times New Roman"/>
                <w:sz w:val="20"/>
                <w:szCs w:val="20"/>
              </w:rPr>
            </w:pPr>
            <w:r w:rsidRPr="00E836A9">
              <w:rPr>
                <w:rFonts w:eastAsia="Calibri" w:cs="Times New Roman"/>
                <w:sz w:val="20"/>
                <w:szCs w:val="20"/>
              </w:rPr>
              <w:t>202</w:t>
            </w:r>
            <w:r>
              <w:rPr>
                <w:rFonts w:eastAsia="Calibri" w:cs="Times New Roman"/>
                <w:sz w:val="20"/>
                <w:szCs w:val="20"/>
              </w:rPr>
              <w:t>4</w:t>
            </w:r>
          </w:p>
          <w:p w14:paraId="2138FFDD" w14:textId="77777777" w:rsidR="00E40AEE" w:rsidRPr="00362F52" w:rsidRDefault="00E40AEE" w:rsidP="00E40AEE">
            <w:pPr>
              <w:widowControl w:val="0"/>
              <w:jc w:val="center"/>
              <w:rPr>
                <w:rFonts w:eastAsiaTheme="minorEastAsia" w:cs="Times New Roman"/>
                <w:sz w:val="20"/>
                <w:szCs w:val="20"/>
                <w:lang w:eastAsia="ru-RU"/>
              </w:rPr>
            </w:pPr>
            <w:r w:rsidRPr="00E836A9">
              <w:rPr>
                <w:rFonts w:eastAsia="Calibri" w:cs="Times New Roman"/>
                <w:sz w:val="20"/>
                <w:szCs w:val="20"/>
              </w:rPr>
              <w:t xml:space="preserve"> год</w:t>
            </w:r>
          </w:p>
        </w:tc>
        <w:tc>
          <w:tcPr>
            <w:tcW w:w="788" w:type="dxa"/>
            <w:gridSpan w:val="2"/>
            <w:vMerge w:val="restart"/>
            <w:tcBorders>
              <w:top w:val="single" w:sz="4" w:space="0" w:color="auto"/>
              <w:left w:val="single" w:sz="4" w:space="0" w:color="auto"/>
              <w:right w:val="single" w:sz="4" w:space="0" w:color="auto"/>
            </w:tcBorders>
            <w:shd w:val="clear" w:color="auto" w:fill="auto"/>
          </w:tcPr>
          <w:p w14:paraId="22BC9522" w14:textId="77777777" w:rsidR="00E40AEE" w:rsidRDefault="00E40AEE" w:rsidP="00E40AEE">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Итого 202</w:t>
            </w:r>
            <w:r>
              <w:rPr>
                <w:rFonts w:eastAsiaTheme="minorEastAsia" w:cs="Times New Roman"/>
                <w:sz w:val="20"/>
                <w:szCs w:val="20"/>
                <w:lang w:eastAsia="ru-RU"/>
              </w:rPr>
              <w:t>5</w:t>
            </w:r>
            <w:r w:rsidRPr="00362F52">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tcPr>
          <w:p w14:paraId="37B1F6A5" w14:textId="77777777" w:rsidR="00E40AEE" w:rsidRPr="0098102A" w:rsidRDefault="00E40AEE" w:rsidP="00E40AEE">
            <w:pPr>
              <w:widowControl w:val="0"/>
              <w:jc w:val="center"/>
              <w:rPr>
                <w:rFonts w:eastAsia="Calibri" w:cs="Times New Roman"/>
                <w:sz w:val="20"/>
                <w:szCs w:val="20"/>
              </w:rPr>
            </w:pPr>
            <w:r>
              <w:rPr>
                <w:rFonts w:eastAsia="Calibri" w:cs="Times New Roman"/>
                <w:sz w:val="20"/>
                <w:szCs w:val="20"/>
              </w:rPr>
              <w:t>В том числе</w:t>
            </w:r>
            <w:r w:rsidRPr="00362F52">
              <w:rPr>
                <w:rFonts w:eastAsia="Calibri" w:cs="Times New Roman"/>
                <w:sz w:val="20"/>
                <w:szCs w:val="20"/>
              </w:rPr>
              <w:t>:</w:t>
            </w:r>
          </w:p>
        </w:tc>
        <w:tc>
          <w:tcPr>
            <w:tcW w:w="962" w:type="dxa"/>
            <w:vMerge w:val="restart"/>
            <w:tcBorders>
              <w:top w:val="single" w:sz="4" w:space="0" w:color="auto"/>
              <w:left w:val="single" w:sz="4" w:space="0" w:color="auto"/>
              <w:right w:val="single" w:sz="4" w:space="0" w:color="auto"/>
            </w:tcBorders>
            <w:shd w:val="clear" w:color="auto" w:fill="auto"/>
          </w:tcPr>
          <w:p w14:paraId="414FE1BF"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 </w:t>
            </w:r>
          </w:p>
        </w:tc>
        <w:tc>
          <w:tcPr>
            <w:tcW w:w="1005" w:type="dxa"/>
            <w:vMerge w:val="restart"/>
            <w:tcBorders>
              <w:top w:val="single" w:sz="4" w:space="0" w:color="auto"/>
              <w:left w:val="single" w:sz="4" w:space="0" w:color="auto"/>
              <w:right w:val="single" w:sz="4" w:space="0" w:color="auto"/>
            </w:tcBorders>
            <w:shd w:val="clear" w:color="auto" w:fill="auto"/>
          </w:tcPr>
          <w:p w14:paraId="30943301"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2027</w:t>
            </w:r>
            <w:r w:rsidRPr="001D069A">
              <w:rPr>
                <w:rFonts w:eastAsia="Calibri" w:cs="Times New Roman"/>
                <w:sz w:val="20"/>
                <w:szCs w:val="20"/>
              </w:rPr>
              <w:t xml:space="preserve"> год</w:t>
            </w:r>
          </w:p>
        </w:tc>
        <w:tc>
          <w:tcPr>
            <w:tcW w:w="1662" w:type="dxa"/>
            <w:vMerge/>
            <w:tcBorders>
              <w:left w:val="single" w:sz="4" w:space="0" w:color="auto"/>
              <w:right w:val="single" w:sz="4" w:space="0" w:color="auto"/>
            </w:tcBorders>
            <w:vAlign w:val="center"/>
          </w:tcPr>
          <w:p w14:paraId="4075864E"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24568821" w14:textId="77777777" w:rsidTr="00113DBE">
        <w:trPr>
          <w:cantSplit/>
          <w:trHeight w:val="1134"/>
          <w:jc w:val="center"/>
        </w:trPr>
        <w:tc>
          <w:tcPr>
            <w:tcW w:w="566" w:type="dxa"/>
            <w:vMerge/>
            <w:tcBorders>
              <w:left w:val="single" w:sz="4" w:space="0" w:color="auto"/>
              <w:right w:val="single" w:sz="4" w:space="0" w:color="auto"/>
            </w:tcBorders>
            <w:vAlign w:val="center"/>
          </w:tcPr>
          <w:p w14:paraId="6F6C2203"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vAlign w:val="center"/>
          </w:tcPr>
          <w:p w14:paraId="2261BD42"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1AA663AC"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right w:val="single" w:sz="4" w:space="0" w:color="auto"/>
            </w:tcBorders>
            <w:vAlign w:val="center"/>
          </w:tcPr>
          <w:p w14:paraId="7C4A7707"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vMerge/>
            <w:tcBorders>
              <w:left w:val="single" w:sz="4" w:space="0" w:color="auto"/>
              <w:bottom w:val="single" w:sz="4" w:space="0" w:color="auto"/>
              <w:right w:val="single" w:sz="4" w:space="0" w:color="auto"/>
            </w:tcBorders>
            <w:shd w:val="clear" w:color="auto" w:fill="auto"/>
          </w:tcPr>
          <w:p w14:paraId="4FC53490" w14:textId="77777777" w:rsidR="00E40AEE" w:rsidRDefault="00E40AEE" w:rsidP="00E40AEE">
            <w:pPr>
              <w:widowControl w:val="0"/>
              <w:jc w:val="center"/>
              <w:rPr>
                <w:rFonts w:eastAsia="Calibri" w:cs="Times New Roman"/>
                <w:sz w:val="20"/>
                <w:szCs w:val="20"/>
              </w:rPr>
            </w:pPr>
          </w:p>
        </w:tc>
        <w:tc>
          <w:tcPr>
            <w:tcW w:w="1259" w:type="dxa"/>
            <w:vMerge/>
            <w:tcBorders>
              <w:left w:val="nil"/>
              <w:bottom w:val="single" w:sz="4" w:space="0" w:color="auto"/>
              <w:right w:val="single" w:sz="4" w:space="0" w:color="auto"/>
            </w:tcBorders>
          </w:tcPr>
          <w:p w14:paraId="5B7E5D3D" w14:textId="77777777" w:rsidR="00E40AEE" w:rsidRPr="00E836A9" w:rsidRDefault="00E40AEE" w:rsidP="00E40AEE">
            <w:pPr>
              <w:widowControl w:val="0"/>
              <w:jc w:val="center"/>
              <w:rPr>
                <w:rFonts w:eastAsia="Calibri" w:cs="Times New Roman"/>
                <w:sz w:val="20"/>
                <w:szCs w:val="20"/>
              </w:rPr>
            </w:pPr>
          </w:p>
        </w:tc>
        <w:tc>
          <w:tcPr>
            <w:tcW w:w="1351" w:type="dxa"/>
            <w:tcBorders>
              <w:left w:val="single" w:sz="4" w:space="0" w:color="auto"/>
              <w:bottom w:val="single" w:sz="4" w:space="0" w:color="auto"/>
              <w:right w:val="single" w:sz="4" w:space="0" w:color="auto"/>
            </w:tcBorders>
          </w:tcPr>
          <w:p w14:paraId="19CBE0B4" w14:textId="77777777" w:rsidR="00E40AEE" w:rsidRDefault="00E40AEE" w:rsidP="00E40AEE">
            <w:pPr>
              <w:widowControl w:val="0"/>
              <w:jc w:val="center"/>
              <w:rPr>
                <w:rFonts w:eastAsiaTheme="minorEastAsia" w:cs="Times New Roman"/>
                <w:sz w:val="20"/>
                <w:szCs w:val="20"/>
                <w:lang w:eastAsia="ru-RU"/>
              </w:rPr>
            </w:pPr>
          </w:p>
        </w:tc>
        <w:tc>
          <w:tcPr>
            <w:tcW w:w="788" w:type="dxa"/>
            <w:gridSpan w:val="2"/>
            <w:vMerge/>
            <w:tcBorders>
              <w:left w:val="single" w:sz="4" w:space="0" w:color="auto"/>
              <w:bottom w:val="single" w:sz="4" w:space="0" w:color="auto"/>
              <w:right w:val="single" w:sz="4" w:space="0" w:color="auto"/>
            </w:tcBorders>
            <w:shd w:val="clear" w:color="auto" w:fill="auto"/>
          </w:tcPr>
          <w:p w14:paraId="3D781050" w14:textId="77777777" w:rsidR="00E40AEE"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16AC5F"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7ADF9425"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435543"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2AD511"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3CAC0B"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tcPr>
          <w:p w14:paraId="48A0E4AF" w14:textId="77777777" w:rsidR="00E40AEE" w:rsidRDefault="00E40AEE" w:rsidP="00E40AEE">
            <w:pPr>
              <w:widowControl w:val="0"/>
              <w:jc w:val="center"/>
              <w:rPr>
                <w:rFonts w:eastAsia="Calibri" w:cs="Times New Roman"/>
                <w:sz w:val="20"/>
                <w:szCs w:val="20"/>
              </w:rPr>
            </w:pPr>
          </w:p>
        </w:tc>
        <w:tc>
          <w:tcPr>
            <w:tcW w:w="1005" w:type="dxa"/>
            <w:vMerge/>
            <w:tcBorders>
              <w:left w:val="single" w:sz="4" w:space="0" w:color="auto"/>
              <w:bottom w:val="single" w:sz="4" w:space="0" w:color="auto"/>
              <w:right w:val="single" w:sz="4" w:space="0" w:color="auto"/>
            </w:tcBorders>
            <w:shd w:val="clear" w:color="auto" w:fill="auto"/>
          </w:tcPr>
          <w:p w14:paraId="5F71DA60" w14:textId="77777777" w:rsidR="00E40AEE" w:rsidRDefault="00E40AEE" w:rsidP="00E40AEE">
            <w:pPr>
              <w:widowControl w:val="0"/>
              <w:jc w:val="center"/>
              <w:rPr>
                <w:rFonts w:eastAsia="Calibri" w:cs="Times New Roman"/>
                <w:sz w:val="20"/>
                <w:szCs w:val="20"/>
              </w:rPr>
            </w:pPr>
          </w:p>
        </w:tc>
        <w:tc>
          <w:tcPr>
            <w:tcW w:w="1662" w:type="dxa"/>
            <w:vMerge/>
            <w:tcBorders>
              <w:left w:val="single" w:sz="4" w:space="0" w:color="auto"/>
              <w:right w:val="single" w:sz="4" w:space="0" w:color="auto"/>
            </w:tcBorders>
            <w:vAlign w:val="center"/>
          </w:tcPr>
          <w:p w14:paraId="2DD375A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B48C0D4" w14:textId="77777777" w:rsidTr="00113DBE">
        <w:trPr>
          <w:trHeight w:val="77"/>
          <w:jc w:val="center"/>
        </w:trPr>
        <w:tc>
          <w:tcPr>
            <w:tcW w:w="566" w:type="dxa"/>
            <w:vMerge/>
            <w:tcBorders>
              <w:left w:val="single" w:sz="4" w:space="0" w:color="auto"/>
              <w:bottom w:val="single" w:sz="4" w:space="0" w:color="auto"/>
              <w:right w:val="single" w:sz="4" w:space="0" w:color="auto"/>
            </w:tcBorders>
            <w:vAlign w:val="center"/>
          </w:tcPr>
          <w:p w14:paraId="26B10D64"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vAlign w:val="center"/>
          </w:tcPr>
          <w:p w14:paraId="715B8007"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5E4B906A"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bottom w:val="single" w:sz="4" w:space="0" w:color="auto"/>
              <w:right w:val="single" w:sz="4" w:space="0" w:color="auto"/>
            </w:tcBorders>
            <w:vAlign w:val="center"/>
          </w:tcPr>
          <w:p w14:paraId="13F026B9"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F0A567A" w14:textId="77777777" w:rsidR="00E40AEE" w:rsidRDefault="00E40AEE" w:rsidP="00E40AEE">
            <w:pPr>
              <w:widowControl w:val="0"/>
              <w:jc w:val="center"/>
              <w:rPr>
                <w:rFonts w:eastAsia="Calibri" w:cs="Times New Roman"/>
                <w:sz w:val="20"/>
                <w:szCs w:val="20"/>
              </w:rPr>
            </w:pPr>
            <w:r>
              <w:rPr>
                <w:rFonts w:eastAsia="Calibri" w:cs="Times New Roman"/>
                <w:sz w:val="20"/>
                <w:szCs w:val="20"/>
              </w:rPr>
              <w:t>100</w:t>
            </w:r>
          </w:p>
        </w:tc>
        <w:tc>
          <w:tcPr>
            <w:tcW w:w="1259" w:type="dxa"/>
            <w:tcBorders>
              <w:top w:val="single" w:sz="4" w:space="0" w:color="auto"/>
              <w:left w:val="nil"/>
              <w:bottom w:val="single" w:sz="4" w:space="0" w:color="auto"/>
              <w:right w:val="single" w:sz="4" w:space="0" w:color="auto"/>
            </w:tcBorders>
          </w:tcPr>
          <w:p w14:paraId="4AA48D44" w14:textId="77777777" w:rsidR="00E40AEE" w:rsidRPr="00E836A9" w:rsidRDefault="00E40AEE" w:rsidP="00E40AEE">
            <w:pPr>
              <w:widowControl w:val="0"/>
              <w:jc w:val="center"/>
              <w:rPr>
                <w:rFonts w:eastAsia="Calibri" w:cs="Times New Roman"/>
                <w:sz w:val="20"/>
                <w:szCs w:val="20"/>
              </w:rPr>
            </w:pPr>
            <w:r>
              <w:rPr>
                <w:rFonts w:eastAsia="Calibri" w:cs="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14:paraId="25CC48CA"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2911341E"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1409285C" w14:textId="77777777" w:rsidR="00E40AEE" w:rsidRPr="001D069A" w:rsidRDefault="00E40AEE" w:rsidP="00E40AEE">
            <w:pPr>
              <w:widowControl w:val="0"/>
              <w:jc w:val="center"/>
              <w:rPr>
                <w:rFonts w:eastAsia="Calibri" w:cs="Times New Roman"/>
                <w:sz w:val="20"/>
                <w:szCs w:val="20"/>
              </w:rPr>
            </w:pPr>
            <w:r>
              <w:rPr>
                <w:rFonts w:eastAsia="Calibri" w:cs="Times New Roman"/>
                <w:sz w:val="20"/>
                <w:szCs w:val="20"/>
              </w:rPr>
              <w:t>100</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3E5E1382" w14:textId="77777777" w:rsidR="00E40AEE" w:rsidRPr="001D069A" w:rsidRDefault="00E40AEE" w:rsidP="00E40AEE">
            <w:pPr>
              <w:widowControl w:val="0"/>
              <w:jc w:val="center"/>
              <w:rPr>
                <w:rFonts w:eastAsia="Calibri" w:cs="Times New Roman"/>
                <w:sz w:val="20"/>
                <w:szCs w:val="20"/>
              </w:rPr>
            </w:pPr>
            <w:r>
              <w:rPr>
                <w:rFonts w:eastAsia="Calibri" w:cs="Times New Roman"/>
                <w:sz w:val="20"/>
                <w:szCs w:val="20"/>
              </w:rPr>
              <w:t>100</w:t>
            </w: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3A1F4402" w14:textId="77777777" w:rsidR="00E40AEE" w:rsidRDefault="00E40AEE" w:rsidP="00E40AEE">
            <w:pPr>
              <w:widowControl w:val="0"/>
              <w:jc w:val="center"/>
              <w:rPr>
                <w:rFonts w:eastAsia="Calibri" w:cs="Times New Roman"/>
                <w:sz w:val="20"/>
                <w:szCs w:val="20"/>
              </w:rPr>
            </w:pPr>
            <w:r>
              <w:rPr>
                <w:rFonts w:eastAsia="Calibri" w:cs="Times New Roman"/>
                <w:sz w:val="20"/>
                <w:szCs w:val="20"/>
              </w:rPr>
              <w:t>100</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C80DC23" w14:textId="77777777" w:rsidR="00E40AEE" w:rsidRDefault="00E40AEE" w:rsidP="00E40AEE">
            <w:pPr>
              <w:widowControl w:val="0"/>
              <w:jc w:val="center"/>
              <w:rPr>
                <w:rFonts w:eastAsia="Calibri" w:cs="Times New Roman"/>
                <w:sz w:val="20"/>
                <w:szCs w:val="20"/>
              </w:rPr>
            </w:pPr>
            <w:r>
              <w:rPr>
                <w:rFonts w:eastAsia="Calibri" w:cs="Times New Roman"/>
                <w:sz w:val="20"/>
                <w:szCs w:val="20"/>
              </w:rPr>
              <w:t>100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568A1BA1" w14:textId="7B0ED6DA" w:rsidR="00E40AEE" w:rsidRDefault="00113DBE" w:rsidP="00E40AEE">
            <w:pPr>
              <w:widowControl w:val="0"/>
              <w:jc w:val="center"/>
              <w:rPr>
                <w:rFonts w:eastAsia="Calibri" w:cs="Times New Roman"/>
                <w:sz w:val="20"/>
                <w:szCs w:val="20"/>
              </w:rPr>
            </w:pPr>
            <w:r>
              <w:rPr>
                <w:rFonts w:eastAsia="Calibri" w:cs="Times New Roman"/>
                <w:sz w:val="20"/>
                <w:szCs w:val="20"/>
              </w:rPr>
              <w:t>100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0B52E56E"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1662" w:type="dxa"/>
            <w:vMerge/>
            <w:tcBorders>
              <w:left w:val="single" w:sz="4" w:space="0" w:color="auto"/>
              <w:bottom w:val="single" w:sz="4" w:space="0" w:color="auto"/>
              <w:right w:val="single" w:sz="4" w:space="0" w:color="auto"/>
            </w:tcBorders>
            <w:vAlign w:val="center"/>
          </w:tcPr>
          <w:p w14:paraId="06385CB2"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EE436BA" w14:textId="77777777" w:rsidTr="00113DBE">
        <w:trPr>
          <w:trHeight w:val="77"/>
          <w:jc w:val="center"/>
        </w:trPr>
        <w:tc>
          <w:tcPr>
            <w:tcW w:w="566" w:type="dxa"/>
            <w:vMerge w:val="restart"/>
            <w:tcBorders>
              <w:top w:val="single" w:sz="4" w:space="0" w:color="auto"/>
              <w:left w:val="single" w:sz="4" w:space="0" w:color="auto"/>
              <w:bottom w:val="single" w:sz="4" w:space="0" w:color="auto"/>
              <w:right w:val="single" w:sz="4" w:space="0" w:color="auto"/>
            </w:tcBorders>
          </w:tcPr>
          <w:p w14:paraId="711A4647" w14:textId="470CD40D" w:rsidR="00E40AEE" w:rsidRPr="00AD3C77"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6.3.</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tcPr>
          <w:p w14:paraId="1806F3A7" w14:textId="77777777" w:rsidR="00E40AEE" w:rsidRDefault="00E40AEE" w:rsidP="00E40AEE">
            <w:pPr>
              <w:widowControl w:val="0"/>
              <w:rPr>
                <w:rFonts w:eastAsia="Calibri" w:cs="Times New Roman"/>
                <w:color w:val="00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3</w:t>
            </w:r>
          </w:p>
          <w:p w14:paraId="5DBE09D5" w14:textId="77777777" w:rsidR="00E40AEE" w:rsidRPr="00D91664" w:rsidRDefault="00E40AEE" w:rsidP="00E40AEE">
            <w:pPr>
              <w:widowControl w:val="0"/>
              <w:rPr>
                <w:rFonts w:eastAsiaTheme="minorEastAsia" w:cs="Times New Roman"/>
                <w:sz w:val="20"/>
                <w:szCs w:val="20"/>
                <w:lang w:eastAsia="ru-RU"/>
              </w:rPr>
            </w:pPr>
            <w:r w:rsidRPr="00E9179A">
              <w:rPr>
                <w:rFonts w:eastAsiaTheme="minorEastAsia" w:cs="Times New Roman"/>
                <w:sz w:val="20"/>
                <w:szCs w:val="20"/>
                <w:lang w:eastAsia="ru-RU"/>
              </w:rPr>
              <w:t>Финансовое обеспечение стимулирующих выплат работникам муниципальных учреждений, осуществляющих деятельность по созданию условий для организации досуга населения в парках культуры и отдыха в Московской области</w:t>
            </w:r>
          </w:p>
        </w:tc>
        <w:tc>
          <w:tcPr>
            <w:tcW w:w="1377" w:type="dxa"/>
            <w:vMerge w:val="restart"/>
            <w:tcBorders>
              <w:top w:val="single" w:sz="4" w:space="0" w:color="auto"/>
              <w:left w:val="single" w:sz="4" w:space="0" w:color="auto"/>
              <w:bottom w:val="single" w:sz="4" w:space="0" w:color="auto"/>
              <w:right w:val="single" w:sz="4" w:space="0" w:color="auto"/>
            </w:tcBorders>
          </w:tcPr>
          <w:p w14:paraId="5E8C2B1C" w14:textId="77777777" w:rsidR="00E40AEE" w:rsidRPr="00D91664" w:rsidRDefault="00E40AEE" w:rsidP="00E40AEE">
            <w:pPr>
              <w:widowControl w:val="0"/>
              <w:jc w:val="center"/>
              <w:rPr>
                <w:rFonts w:eastAsiaTheme="minorEastAsia" w:cs="Times New Roman"/>
                <w:sz w:val="20"/>
                <w:szCs w:val="20"/>
                <w:lang w:eastAsia="ru-RU"/>
              </w:rPr>
            </w:pPr>
            <w:r w:rsidRPr="0036209A">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tcPr>
          <w:p w14:paraId="425EBF3E" w14:textId="77777777" w:rsidR="00E40AEE" w:rsidRPr="00AD3C77" w:rsidRDefault="00E40AEE" w:rsidP="00E40AEE">
            <w:pPr>
              <w:rPr>
                <w:rFonts w:eastAsia="Calibri" w:cs="Times New Roman"/>
                <w:color w:val="000000"/>
                <w:sz w:val="20"/>
                <w:szCs w:val="20"/>
              </w:rPr>
            </w:pPr>
            <w:r w:rsidRPr="00AD3C77">
              <w:rPr>
                <w:rFonts w:eastAsia="Calibri" w:cs="Times New Roman"/>
                <w:color w:val="000000"/>
                <w:sz w:val="20"/>
                <w:szCs w:val="20"/>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7DB80D8"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897,93</w:t>
            </w:r>
          </w:p>
        </w:tc>
        <w:tc>
          <w:tcPr>
            <w:tcW w:w="1259" w:type="dxa"/>
            <w:tcBorders>
              <w:top w:val="single" w:sz="4" w:space="0" w:color="auto"/>
              <w:left w:val="nil"/>
              <w:bottom w:val="single" w:sz="4" w:space="0" w:color="auto"/>
              <w:right w:val="single" w:sz="4" w:space="0" w:color="auto"/>
            </w:tcBorders>
          </w:tcPr>
          <w:p w14:paraId="4AEAB7B5"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29968168"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897,93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DEF46C7"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2F7B0B86"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E75D53F"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662" w:type="dxa"/>
            <w:vMerge w:val="restart"/>
            <w:tcBorders>
              <w:top w:val="single" w:sz="4" w:space="0" w:color="auto"/>
              <w:left w:val="single" w:sz="4" w:space="0" w:color="auto"/>
              <w:bottom w:val="single" w:sz="4" w:space="0" w:color="auto"/>
              <w:right w:val="single" w:sz="4" w:space="0" w:color="auto"/>
            </w:tcBorders>
          </w:tcPr>
          <w:p w14:paraId="298282E4" w14:textId="77777777" w:rsidR="00E40AEE" w:rsidRPr="00AD3C77" w:rsidRDefault="00E40AEE" w:rsidP="00E40AEE">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sidRPr="00597D14">
              <w:rPr>
                <w:rFonts w:eastAsiaTheme="minorEastAsia" w:cs="Times New Roman"/>
                <w:sz w:val="20"/>
                <w:szCs w:val="20"/>
                <w:lang w:eastAsia="ru-RU"/>
              </w:rPr>
              <w:t>МАУ «Городские парки Сергиева Посада»</w:t>
            </w:r>
            <w:r>
              <w:rPr>
                <w:rFonts w:eastAsiaTheme="minorEastAsia" w:cs="Times New Roman"/>
                <w:sz w:val="20"/>
                <w:szCs w:val="20"/>
                <w:lang w:eastAsia="ru-RU"/>
              </w:rPr>
              <w:t>, МБУК «Центр Елизаветы Мамонтовой»</w:t>
            </w:r>
          </w:p>
        </w:tc>
      </w:tr>
      <w:tr w:rsidR="00E40AEE" w:rsidRPr="00AD3C77" w14:paraId="4E55B12A" w14:textId="77777777" w:rsidTr="00113DBE">
        <w:trPr>
          <w:trHeight w:val="77"/>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6414458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BB27B9"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3EEFD772"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12291858"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D9798F9" w14:textId="77777777" w:rsidR="00E40AEE" w:rsidRDefault="00E40AEE" w:rsidP="00E40AEE">
            <w:pPr>
              <w:widowControl w:val="0"/>
              <w:jc w:val="center"/>
              <w:rPr>
                <w:rFonts w:eastAsia="Calibri" w:cs="Times New Roman"/>
                <w:sz w:val="20"/>
                <w:szCs w:val="20"/>
              </w:rPr>
            </w:pPr>
            <w:r w:rsidRPr="0036209A">
              <w:rPr>
                <w:rFonts w:eastAsia="Calibri" w:cs="Times New Roman"/>
                <w:sz w:val="20"/>
                <w:szCs w:val="20"/>
              </w:rPr>
              <w:t>89</w:t>
            </w:r>
            <w:r>
              <w:rPr>
                <w:rFonts w:eastAsia="Calibri" w:cs="Times New Roman"/>
                <w:sz w:val="20"/>
                <w:szCs w:val="20"/>
              </w:rPr>
              <w:t>7</w:t>
            </w:r>
            <w:r w:rsidRPr="0036209A">
              <w:rPr>
                <w:rFonts w:eastAsia="Calibri" w:cs="Times New Roman"/>
                <w:sz w:val="20"/>
                <w:szCs w:val="20"/>
              </w:rPr>
              <w:t>,</w:t>
            </w:r>
            <w:r>
              <w:rPr>
                <w:rFonts w:eastAsia="Calibri" w:cs="Times New Roman"/>
                <w:sz w:val="20"/>
                <w:szCs w:val="20"/>
              </w:rPr>
              <w:t>93</w:t>
            </w:r>
          </w:p>
        </w:tc>
        <w:tc>
          <w:tcPr>
            <w:tcW w:w="1259" w:type="dxa"/>
            <w:tcBorders>
              <w:top w:val="single" w:sz="4" w:space="0" w:color="auto"/>
              <w:left w:val="nil"/>
              <w:bottom w:val="single" w:sz="4" w:space="0" w:color="auto"/>
              <w:right w:val="single" w:sz="4" w:space="0" w:color="auto"/>
            </w:tcBorders>
          </w:tcPr>
          <w:p w14:paraId="4BD45A5A" w14:textId="77777777" w:rsidR="00E40AEE" w:rsidRPr="00E836A9" w:rsidRDefault="00E40AEE" w:rsidP="00E40AEE">
            <w:pPr>
              <w:widowControl w:val="0"/>
              <w:jc w:val="center"/>
              <w:rPr>
                <w:rFonts w:eastAsia="Calibri" w:cs="Times New Roman"/>
                <w:sz w:val="20"/>
                <w:szCs w:val="20"/>
              </w:rPr>
            </w:pPr>
            <w:r>
              <w:rPr>
                <w:rFonts w:eastAsia="Calibri" w:cs="Times New Roman"/>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2C9B1CFE" w14:textId="77777777" w:rsidR="00E40AEE" w:rsidRDefault="00E40AEE" w:rsidP="00E40AEE">
            <w:pPr>
              <w:widowControl w:val="0"/>
              <w:jc w:val="center"/>
              <w:rPr>
                <w:rFonts w:eastAsia="Calibri" w:cs="Times New Roman"/>
                <w:sz w:val="20"/>
                <w:szCs w:val="20"/>
              </w:rPr>
            </w:pPr>
            <w:r w:rsidRPr="0036209A">
              <w:rPr>
                <w:rFonts w:eastAsia="Calibri" w:cs="Times New Roman"/>
                <w:sz w:val="20"/>
                <w:szCs w:val="20"/>
              </w:rPr>
              <w:t>89</w:t>
            </w:r>
            <w:r>
              <w:rPr>
                <w:rFonts w:eastAsia="Calibri" w:cs="Times New Roman"/>
                <w:sz w:val="20"/>
                <w:szCs w:val="20"/>
              </w:rPr>
              <w:t>7</w:t>
            </w:r>
            <w:r w:rsidRPr="0036209A">
              <w:rPr>
                <w:rFonts w:eastAsia="Calibri" w:cs="Times New Roman"/>
                <w:sz w:val="20"/>
                <w:szCs w:val="20"/>
              </w:rPr>
              <w:t>,</w:t>
            </w:r>
            <w:r>
              <w:rPr>
                <w:rFonts w:eastAsia="Calibri" w:cs="Times New Roman"/>
                <w:sz w:val="20"/>
                <w:szCs w:val="20"/>
              </w:rPr>
              <w:t>93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5B3FE22"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75295197"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4D2BF5A1"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662" w:type="dxa"/>
            <w:vMerge/>
            <w:tcBorders>
              <w:top w:val="single" w:sz="4" w:space="0" w:color="auto"/>
              <w:left w:val="single" w:sz="4" w:space="0" w:color="auto"/>
              <w:bottom w:val="single" w:sz="4" w:space="0" w:color="auto"/>
              <w:right w:val="single" w:sz="4" w:space="0" w:color="auto"/>
            </w:tcBorders>
            <w:vAlign w:val="center"/>
          </w:tcPr>
          <w:p w14:paraId="2A7B115C"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27EBAE08" w14:textId="77777777" w:rsidTr="00113DBE">
        <w:trPr>
          <w:trHeight w:val="77"/>
          <w:jc w:val="center"/>
        </w:trPr>
        <w:tc>
          <w:tcPr>
            <w:tcW w:w="566" w:type="dxa"/>
            <w:vMerge/>
            <w:tcBorders>
              <w:top w:val="single" w:sz="4" w:space="0" w:color="auto"/>
              <w:left w:val="single" w:sz="4" w:space="0" w:color="auto"/>
              <w:right w:val="single" w:sz="4" w:space="0" w:color="auto"/>
            </w:tcBorders>
            <w:vAlign w:val="center"/>
          </w:tcPr>
          <w:p w14:paraId="487A81AF"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shd w:val="clear" w:color="auto" w:fill="auto"/>
            <w:vAlign w:val="center"/>
          </w:tcPr>
          <w:p w14:paraId="1ECDDFDB"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tcPr>
          <w:p w14:paraId="5B11A0C2"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4E512843" w14:textId="77777777" w:rsidR="00E40AEE" w:rsidRPr="00D91664" w:rsidRDefault="00E40AEE" w:rsidP="00E40AEE">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A8280DD" w14:textId="77777777" w:rsidR="00E40AEE"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1B964EB1"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70559CD0"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F6DC077"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507D5418"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731005C4"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662" w:type="dxa"/>
            <w:vMerge/>
            <w:tcBorders>
              <w:top w:val="single" w:sz="4" w:space="0" w:color="auto"/>
              <w:left w:val="single" w:sz="4" w:space="0" w:color="auto"/>
              <w:bottom w:val="single" w:sz="4" w:space="0" w:color="auto"/>
              <w:right w:val="single" w:sz="4" w:space="0" w:color="auto"/>
            </w:tcBorders>
            <w:vAlign w:val="center"/>
          </w:tcPr>
          <w:p w14:paraId="48BA235E"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237155A" w14:textId="77777777" w:rsidTr="00113DBE">
        <w:trPr>
          <w:trHeight w:val="77"/>
          <w:jc w:val="center"/>
        </w:trPr>
        <w:tc>
          <w:tcPr>
            <w:tcW w:w="566" w:type="dxa"/>
            <w:vMerge/>
            <w:tcBorders>
              <w:left w:val="single" w:sz="4" w:space="0" w:color="auto"/>
              <w:right w:val="single" w:sz="4" w:space="0" w:color="auto"/>
            </w:tcBorders>
            <w:vAlign w:val="center"/>
          </w:tcPr>
          <w:p w14:paraId="17803D6E"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vAlign w:val="center"/>
          </w:tcPr>
          <w:p w14:paraId="2DC1543E"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6CC99999"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left w:val="single" w:sz="4" w:space="0" w:color="auto"/>
              <w:bottom w:val="single" w:sz="4" w:space="0" w:color="auto"/>
              <w:right w:val="single" w:sz="4" w:space="0" w:color="auto"/>
            </w:tcBorders>
            <w:vAlign w:val="center"/>
          </w:tcPr>
          <w:p w14:paraId="0D1682F0"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3A9EA82"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18965558"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5A54DBD2"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481F2BD"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084A0246"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A45E118"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662" w:type="dxa"/>
            <w:vMerge/>
            <w:tcBorders>
              <w:top w:val="single" w:sz="4" w:space="0" w:color="auto"/>
              <w:left w:val="single" w:sz="4" w:space="0" w:color="auto"/>
              <w:bottom w:val="single" w:sz="4" w:space="0" w:color="auto"/>
              <w:right w:val="single" w:sz="4" w:space="0" w:color="auto"/>
            </w:tcBorders>
            <w:vAlign w:val="center"/>
          </w:tcPr>
          <w:p w14:paraId="05D908E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D781192" w14:textId="77777777" w:rsidTr="00113DBE">
        <w:trPr>
          <w:trHeight w:val="77"/>
          <w:jc w:val="center"/>
        </w:trPr>
        <w:tc>
          <w:tcPr>
            <w:tcW w:w="566" w:type="dxa"/>
            <w:vMerge/>
            <w:tcBorders>
              <w:left w:val="single" w:sz="4" w:space="0" w:color="auto"/>
              <w:right w:val="single" w:sz="4" w:space="0" w:color="auto"/>
            </w:tcBorders>
            <w:vAlign w:val="center"/>
          </w:tcPr>
          <w:p w14:paraId="463B079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left w:val="single" w:sz="4" w:space="0" w:color="auto"/>
              <w:right w:val="single" w:sz="4" w:space="0" w:color="auto"/>
            </w:tcBorders>
            <w:shd w:val="clear" w:color="auto" w:fill="auto"/>
            <w:vAlign w:val="center"/>
          </w:tcPr>
          <w:p w14:paraId="619E38D7" w14:textId="77777777" w:rsidR="00E40AEE" w:rsidRPr="00D91664"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К</w:t>
            </w:r>
            <w:r w:rsidRPr="00156490">
              <w:rPr>
                <w:rFonts w:eastAsiaTheme="minorEastAsia" w:cs="Times New Roman"/>
                <w:sz w:val="20"/>
                <w:szCs w:val="20"/>
                <w:lang w:eastAsia="ru-RU"/>
              </w:rPr>
              <w:t>оличество работников муниципальных учреждений, которым произведены стимулирующие выплаты</w:t>
            </w:r>
            <w:r>
              <w:rPr>
                <w:rFonts w:eastAsiaTheme="minorEastAsia" w:cs="Times New Roman"/>
                <w:sz w:val="20"/>
                <w:szCs w:val="20"/>
                <w:lang w:eastAsia="ru-RU"/>
              </w:rPr>
              <w:t>, чел.</w:t>
            </w:r>
          </w:p>
        </w:tc>
        <w:tc>
          <w:tcPr>
            <w:tcW w:w="1377" w:type="dxa"/>
            <w:vMerge w:val="restart"/>
            <w:tcBorders>
              <w:left w:val="single" w:sz="4" w:space="0" w:color="auto"/>
              <w:right w:val="single" w:sz="4" w:space="0" w:color="auto"/>
            </w:tcBorders>
          </w:tcPr>
          <w:p w14:paraId="0DF770EB"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577" w:type="dxa"/>
            <w:vMerge w:val="restart"/>
            <w:tcBorders>
              <w:left w:val="single" w:sz="4" w:space="0" w:color="auto"/>
              <w:right w:val="single" w:sz="4" w:space="0" w:color="auto"/>
            </w:tcBorders>
          </w:tcPr>
          <w:p w14:paraId="68B38E8E"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319" w:type="dxa"/>
            <w:vMerge w:val="restart"/>
            <w:tcBorders>
              <w:top w:val="single" w:sz="4" w:space="0" w:color="auto"/>
              <w:left w:val="single" w:sz="4" w:space="0" w:color="auto"/>
              <w:right w:val="single" w:sz="4" w:space="0" w:color="auto"/>
            </w:tcBorders>
            <w:shd w:val="clear" w:color="auto" w:fill="auto"/>
          </w:tcPr>
          <w:p w14:paraId="4B70DDB7" w14:textId="77777777" w:rsidR="00E40AEE" w:rsidRDefault="00E40AEE" w:rsidP="00E40AEE">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59" w:type="dxa"/>
            <w:vMerge w:val="restart"/>
            <w:tcBorders>
              <w:top w:val="single" w:sz="4" w:space="0" w:color="auto"/>
              <w:left w:val="nil"/>
              <w:right w:val="single" w:sz="4" w:space="0" w:color="auto"/>
            </w:tcBorders>
          </w:tcPr>
          <w:p w14:paraId="43F6802F" w14:textId="77777777" w:rsidR="00E40AE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2023</w:t>
            </w:r>
          </w:p>
          <w:p w14:paraId="62A06895" w14:textId="77777777" w:rsidR="00E40AEE" w:rsidRPr="002102B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год</w:t>
            </w:r>
          </w:p>
        </w:tc>
        <w:tc>
          <w:tcPr>
            <w:tcW w:w="1351" w:type="dxa"/>
            <w:tcBorders>
              <w:top w:val="single" w:sz="4" w:space="0" w:color="auto"/>
              <w:left w:val="single" w:sz="4" w:space="0" w:color="auto"/>
              <w:right w:val="single" w:sz="4" w:space="0" w:color="auto"/>
            </w:tcBorders>
          </w:tcPr>
          <w:p w14:paraId="3ED91058" w14:textId="77777777" w:rsidR="00E40AEE" w:rsidRPr="00362F52" w:rsidRDefault="00E40AEE" w:rsidP="00E40AEE">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right w:val="single" w:sz="4" w:space="0" w:color="auto"/>
            </w:tcBorders>
            <w:shd w:val="clear" w:color="auto" w:fill="auto"/>
          </w:tcPr>
          <w:p w14:paraId="2854CF3F" w14:textId="77777777" w:rsidR="00E40AEE" w:rsidRDefault="00E40AEE" w:rsidP="00E40AEE">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Итог</w:t>
            </w:r>
            <w:r>
              <w:rPr>
                <w:rFonts w:eastAsiaTheme="minorEastAsia" w:cs="Times New Roman"/>
                <w:sz w:val="20"/>
                <w:szCs w:val="20"/>
                <w:lang w:eastAsia="ru-RU"/>
              </w:rPr>
              <w:t>о</w:t>
            </w:r>
          </w:p>
          <w:p w14:paraId="589F5E1B"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2025</w:t>
            </w:r>
            <w:r w:rsidRPr="001D069A">
              <w:rPr>
                <w:rFonts w:eastAsia="Calibri" w:cs="Times New Roman"/>
                <w:sz w:val="20"/>
                <w:szCs w:val="20"/>
              </w:rPr>
              <w:t xml:space="preserve"> год </w:t>
            </w:r>
            <w:r w:rsidRPr="00362F52">
              <w:rPr>
                <w:rFonts w:eastAsiaTheme="minorEastAsia" w:cs="Times New Roman"/>
                <w:sz w:val="20"/>
                <w:szCs w:val="20"/>
                <w:lang w:eastAsia="ru-RU"/>
              </w:rPr>
              <w:t xml:space="preserve"> </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tcPr>
          <w:p w14:paraId="74EA10D1" w14:textId="77777777" w:rsidR="00E40AEE" w:rsidRDefault="00E40AEE" w:rsidP="00E40AEE">
            <w:pPr>
              <w:widowControl w:val="0"/>
              <w:jc w:val="center"/>
              <w:rPr>
                <w:rFonts w:eastAsia="Calibri" w:cs="Times New Roman"/>
                <w:sz w:val="20"/>
                <w:szCs w:val="20"/>
              </w:rPr>
            </w:pPr>
            <w:r>
              <w:rPr>
                <w:rFonts w:eastAsia="Calibri" w:cs="Times New Roman"/>
                <w:sz w:val="20"/>
                <w:szCs w:val="20"/>
              </w:rPr>
              <w:t>В том числе</w:t>
            </w:r>
            <w:r w:rsidRPr="00E9179A">
              <w:rPr>
                <w:rFonts w:eastAsia="Calibri" w:cs="Times New Roman"/>
                <w:sz w:val="20"/>
                <w:szCs w:val="20"/>
              </w:rPr>
              <w:t>:</w:t>
            </w:r>
          </w:p>
        </w:tc>
        <w:tc>
          <w:tcPr>
            <w:tcW w:w="962" w:type="dxa"/>
            <w:vMerge w:val="restart"/>
            <w:tcBorders>
              <w:top w:val="single" w:sz="4" w:space="0" w:color="auto"/>
              <w:left w:val="single" w:sz="4" w:space="0" w:color="auto"/>
              <w:right w:val="single" w:sz="4" w:space="0" w:color="auto"/>
            </w:tcBorders>
            <w:shd w:val="clear" w:color="auto" w:fill="auto"/>
          </w:tcPr>
          <w:p w14:paraId="5294080D"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 </w:t>
            </w:r>
          </w:p>
        </w:tc>
        <w:tc>
          <w:tcPr>
            <w:tcW w:w="1005" w:type="dxa"/>
            <w:vMerge w:val="restart"/>
            <w:tcBorders>
              <w:top w:val="single" w:sz="4" w:space="0" w:color="auto"/>
              <w:left w:val="single" w:sz="4" w:space="0" w:color="auto"/>
              <w:right w:val="single" w:sz="4" w:space="0" w:color="auto"/>
            </w:tcBorders>
            <w:shd w:val="clear" w:color="auto" w:fill="auto"/>
          </w:tcPr>
          <w:p w14:paraId="1405CABE"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2027</w:t>
            </w:r>
            <w:r w:rsidRPr="001D069A">
              <w:rPr>
                <w:rFonts w:eastAsia="Calibri" w:cs="Times New Roman"/>
                <w:sz w:val="20"/>
                <w:szCs w:val="20"/>
              </w:rPr>
              <w:t xml:space="preserve"> год</w:t>
            </w:r>
          </w:p>
        </w:tc>
        <w:tc>
          <w:tcPr>
            <w:tcW w:w="1662" w:type="dxa"/>
            <w:vMerge/>
            <w:tcBorders>
              <w:top w:val="single" w:sz="4" w:space="0" w:color="auto"/>
              <w:left w:val="single" w:sz="4" w:space="0" w:color="auto"/>
              <w:bottom w:val="single" w:sz="4" w:space="0" w:color="auto"/>
              <w:right w:val="single" w:sz="4" w:space="0" w:color="auto"/>
            </w:tcBorders>
            <w:vAlign w:val="center"/>
          </w:tcPr>
          <w:p w14:paraId="3D3FA3B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E88E508" w14:textId="77777777" w:rsidTr="00113DBE">
        <w:trPr>
          <w:cantSplit/>
          <w:trHeight w:val="1134"/>
          <w:jc w:val="center"/>
        </w:trPr>
        <w:tc>
          <w:tcPr>
            <w:tcW w:w="566" w:type="dxa"/>
            <w:vMerge/>
            <w:tcBorders>
              <w:left w:val="single" w:sz="4" w:space="0" w:color="auto"/>
              <w:right w:val="single" w:sz="4" w:space="0" w:color="auto"/>
            </w:tcBorders>
            <w:vAlign w:val="center"/>
          </w:tcPr>
          <w:p w14:paraId="1246FE6F"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vAlign w:val="center"/>
          </w:tcPr>
          <w:p w14:paraId="489BAD7C"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175B3AA0"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right w:val="single" w:sz="4" w:space="0" w:color="auto"/>
            </w:tcBorders>
            <w:vAlign w:val="center"/>
          </w:tcPr>
          <w:p w14:paraId="21E4D808"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vMerge/>
            <w:tcBorders>
              <w:left w:val="single" w:sz="4" w:space="0" w:color="auto"/>
              <w:bottom w:val="single" w:sz="4" w:space="0" w:color="auto"/>
              <w:right w:val="single" w:sz="4" w:space="0" w:color="auto"/>
            </w:tcBorders>
            <w:shd w:val="clear" w:color="auto" w:fill="auto"/>
          </w:tcPr>
          <w:p w14:paraId="63405E75" w14:textId="77777777" w:rsidR="00E40AEE" w:rsidRDefault="00E40AEE" w:rsidP="00E40AEE">
            <w:pPr>
              <w:widowControl w:val="0"/>
              <w:jc w:val="center"/>
              <w:rPr>
                <w:rFonts w:eastAsia="Calibri" w:cs="Times New Roman"/>
                <w:sz w:val="20"/>
                <w:szCs w:val="20"/>
              </w:rPr>
            </w:pPr>
          </w:p>
        </w:tc>
        <w:tc>
          <w:tcPr>
            <w:tcW w:w="1259" w:type="dxa"/>
            <w:vMerge/>
            <w:tcBorders>
              <w:left w:val="nil"/>
              <w:bottom w:val="single" w:sz="4" w:space="0" w:color="auto"/>
              <w:right w:val="single" w:sz="4" w:space="0" w:color="auto"/>
            </w:tcBorders>
          </w:tcPr>
          <w:p w14:paraId="37748725" w14:textId="77777777" w:rsidR="00E40AEE" w:rsidRDefault="00E40AEE" w:rsidP="00E40AEE">
            <w:pPr>
              <w:widowControl w:val="0"/>
              <w:jc w:val="center"/>
              <w:rPr>
                <w:rFonts w:eastAsia="Calibri" w:cs="Times New Roman"/>
                <w:sz w:val="20"/>
                <w:szCs w:val="20"/>
              </w:rPr>
            </w:pPr>
          </w:p>
        </w:tc>
        <w:tc>
          <w:tcPr>
            <w:tcW w:w="1351" w:type="dxa"/>
            <w:tcBorders>
              <w:left w:val="single" w:sz="4" w:space="0" w:color="auto"/>
              <w:bottom w:val="single" w:sz="4" w:space="0" w:color="auto"/>
              <w:right w:val="single" w:sz="4" w:space="0" w:color="auto"/>
            </w:tcBorders>
          </w:tcPr>
          <w:p w14:paraId="0C716BB7" w14:textId="77777777" w:rsidR="00E40AEE" w:rsidRDefault="00E40AEE" w:rsidP="00E40AEE">
            <w:pPr>
              <w:widowControl w:val="0"/>
              <w:jc w:val="center"/>
              <w:rPr>
                <w:rFonts w:eastAsiaTheme="minorEastAsia" w:cs="Times New Roman"/>
                <w:sz w:val="20"/>
                <w:szCs w:val="20"/>
                <w:lang w:eastAsia="ru-RU"/>
              </w:rPr>
            </w:pPr>
          </w:p>
        </w:tc>
        <w:tc>
          <w:tcPr>
            <w:tcW w:w="788" w:type="dxa"/>
            <w:gridSpan w:val="2"/>
            <w:vMerge/>
            <w:tcBorders>
              <w:left w:val="single" w:sz="4" w:space="0" w:color="auto"/>
              <w:bottom w:val="single" w:sz="4" w:space="0" w:color="auto"/>
              <w:right w:val="single" w:sz="4" w:space="0" w:color="auto"/>
            </w:tcBorders>
            <w:shd w:val="clear" w:color="auto" w:fill="auto"/>
          </w:tcPr>
          <w:p w14:paraId="763DF3B7" w14:textId="77777777" w:rsidR="00E40AEE"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BBA213"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64590A3"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CA9FF8"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67D65F"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97B5DA"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tcPr>
          <w:p w14:paraId="2A286701" w14:textId="77777777" w:rsidR="00E40AEE" w:rsidRDefault="00E40AEE" w:rsidP="00E40AEE">
            <w:pPr>
              <w:widowControl w:val="0"/>
              <w:jc w:val="center"/>
              <w:rPr>
                <w:rFonts w:eastAsia="Calibri" w:cs="Times New Roman"/>
                <w:sz w:val="20"/>
                <w:szCs w:val="20"/>
              </w:rPr>
            </w:pPr>
          </w:p>
        </w:tc>
        <w:tc>
          <w:tcPr>
            <w:tcW w:w="1005" w:type="dxa"/>
            <w:vMerge/>
            <w:tcBorders>
              <w:left w:val="single" w:sz="4" w:space="0" w:color="auto"/>
              <w:bottom w:val="single" w:sz="4" w:space="0" w:color="auto"/>
              <w:right w:val="single" w:sz="4" w:space="0" w:color="auto"/>
            </w:tcBorders>
            <w:shd w:val="clear" w:color="auto" w:fill="auto"/>
          </w:tcPr>
          <w:p w14:paraId="6B04601C" w14:textId="77777777" w:rsidR="00E40AEE" w:rsidRDefault="00E40AEE" w:rsidP="00E40AEE">
            <w:pPr>
              <w:widowControl w:val="0"/>
              <w:jc w:val="center"/>
              <w:rPr>
                <w:rFonts w:eastAsia="Calibri" w:cs="Times New Roman"/>
                <w:sz w:val="20"/>
                <w:szCs w:val="20"/>
              </w:rPr>
            </w:pPr>
          </w:p>
        </w:tc>
        <w:tc>
          <w:tcPr>
            <w:tcW w:w="1662" w:type="dxa"/>
            <w:vMerge/>
            <w:tcBorders>
              <w:top w:val="single" w:sz="4" w:space="0" w:color="auto"/>
              <w:left w:val="single" w:sz="4" w:space="0" w:color="auto"/>
              <w:bottom w:val="single" w:sz="4" w:space="0" w:color="auto"/>
              <w:right w:val="single" w:sz="4" w:space="0" w:color="auto"/>
            </w:tcBorders>
            <w:vAlign w:val="center"/>
          </w:tcPr>
          <w:p w14:paraId="21E80EB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DC2C510" w14:textId="77777777" w:rsidTr="00113DBE">
        <w:trPr>
          <w:trHeight w:val="77"/>
          <w:jc w:val="center"/>
        </w:trPr>
        <w:tc>
          <w:tcPr>
            <w:tcW w:w="566" w:type="dxa"/>
            <w:vMerge/>
            <w:tcBorders>
              <w:left w:val="single" w:sz="4" w:space="0" w:color="auto"/>
              <w:bottom w:val="single" w:sz="4" w:space="0" w:color="auto"/>
              <w:right w:val="single" w:sz="4" w:space="0" w:color="auto"/>
            </w:tcBorders>
            <w:vAlign w:val="center"/>
          </w:tcPr>
          <w:p w14:paraId="44C7555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vAlign w:val="center"/>
          </w:tcPr>
          <w:p w14:paraId="2E221153"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6BFF5665"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bottom w:val="single" w:sz="4" w:space="0" w:color="auto"/>
              <w:right w:val="single" w:sz="4" w:space="0" w:color="auto"/>
            </w:tcBorders>
            <w:vAlign w:val="center"/>
          </w:tcPr>
          <w:p w14:paraId="3DA25834"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81E91F1" w14:textId="77777777" w:rsidR="00E40AEE" w:rsidRDefault="00E40AEE" w:rsidP="00E40AEE">
            <w:pPr>
              <w:widowControl w:val="0"/>
              <w:jc w:val="center"/>
              <w:rPr>
                <w:rFonts w:eastAsia="Calibri" w:cs="Times New Roman"/>
                <w:sz w:val="20"/>
                <w:szCs w:val="20"/>
              </w:rPr>
            </w:pPr>
            <w:r>
              <w:rPr>
                <w:rFonts w:eastAsia="Calibri" w:cs="Times New Roman"/>
                <w:sz w:val="20"/>
                <w:szCs w:val="20"/>
              </w:rPr>
              <w:t>2</w:t>
            </w:r>
          </w:p>
        </w:tc>
        <w:tc>
          <w:tcPr>
            <w:tcW w:w="1259" w:type="dxa"/>
            <w:tcBorders>
              <w:top w:val="single" w:sz="4" w:space="0" w:color="auto"/>
              <w:left w:val="nil"/>
              <w:bottom w:val="single" w:sz="4" w:space="0" w:color="auto"/>
              <w:right w:val="single" w:sz="4" w:space="0" w:color="auto"/>
            </w:tcBorders>
          </w:tcPr>
          <w:p w14:paraId="67D1963A" w14:textId="77777777" w:rsidR="00E40AEE" w:rsidRPr="00E836A9" w:rsidRDefault="00E40AEE" w:rsidP="00E40AEE">
            <w:pPr>
              <w:widowControl w:val="0"/>
              <w:jc w:val="center"/>
              <w:rPr>
                <w:rFonts w:eastAsia="Calibri" w:cs="Times New Roman"/>
                <w:sz w:val="20"/>
                <w:szCs w:val="20"/>
              </w:rPr>
            </w:pPr>
            <w:r>
              <w:rPr>
                <w:rFonts w:eastAsia="Calibri" w:cs="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14:paraId="6E7D1A71"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506C460E"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64C85B3A" w14:textId="77777777" w:rsidR="00E40AEE" w:rsidRPr="001D069A" w:rsidRDefault="00E40AEE" w:rsidP="00E40AEE">
            <w:pPr>
              <w:widowControl w:val="0"/>
              <w:jc w:val="center"/>
              <w:rPr>
                <w:rFonts w:eastAsia="Calibri" w:cs="Times New Roman"/>
                <w:sz w:val="20"/>
                <w:szCs w:val="20"/>
              </w:rPr>
            </w:pPr>
            <w:r>
              <w:rPr>
                <w:rFonts w:eastAsia="Calibri" w:cs="Times New Roman"/>
                <w:sz w:val="20"/>
                <w:szCs w:val="20"/>
              </w:rPr>
              <w:t>-</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7560BF98" w14:textId="77777777" w:rsidR="00E40AEE" w:rsidRPr="001D069A" w:rsidRDefault="00E40AEE" w:rsidP="00E40AEE">
            <w:pPr>
              <w:widowControl w:val="0"/>
              <w:jc w:val="center"/>
              <w:rPr>
                <w:rFonts w:eastAsia="Calibri" w:cs="Times New Roman"/>
                <w:sz w:val="20"/>
                <w:szCs w:val="20"/>
              </w:rPr>
            </w:pPr>
            <w:r>
              <w:rPr>
                <w:rFonts w:eastAsia="Calibri"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1BA33045"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E7F78E4"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5B4DBB03"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500C496A"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1662" w:type="dxa"/>
            <w:vMerge/>
            <w:tcBorders>
              <w:top w:val="single" w:sz="4" w:space="0" w:color="auto"/>
              <w:left w:val="single" w:sz="4" w:space="0" w:color="auto"/>
              <w:bottom w:val="single" w:sz="4" w:space="0" w:color="auto"/>
              <w:right w:val="single" w:sz="4" w:space="0" w:color="auto"/>
            </w:tcBorders>
            <w:vAlign w:val="center"/>
          </w:tcPr>
          <w:p w14:paraId="026953DC"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708918C" w14:textId="77777777" w:rsidTr="00113DBE">
        <w:trPr>
          <w:trHeight w:val="233"/>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0EBBBF"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45836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CFBBCD" w14:textId="77777777" w:rsidR="00E40AEE" w:rsidRPr="00AD3C77" w:rsidRDefault="00E40AEE" w:rsidP="00E40AEE">
            <w:pPr>
              <w:widowControl w:val="0"/>
              <w:jc w:val="center"/>
              <w:rPr>
                <w:rFonts w:eastAsiaTheme="minorEastAsia" w:cs="Times New Roman"/>
                <w:sz w:val="20"/>
                <w:szCs w:val="20"/>
                <w:lang w:eastAsia="ru-RU"/>
              </w:rPr>
            </w:pPr>
            <w:r w:rsidRPr="0036209A">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1645ABA"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01F94E57" w14:textId="2A060D59" w:rsidR="00E40AEE" w:rsidRPr="00D47C93" w:rsidRDefault="00E40AEE" w:rsidP="00595AE9">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3</w:t>
            </w:r>
            <w:r w:rsidR="00D47C93" w:rsidRPr="00D47C93">
              <w:rPr>
                <w:rFonts w:eastAsiaTheme="minorEastAsia" w:cs="Times New Roman"/>
                <w:sz w:val="20"/>
                <w:szCs w:val="20"/>
                <w:lang w:eastAsia="ru-RU"/>
              </w:rPr>
              <w:t> </w:t>
            </w:r>
            <w:r w:rsidR="00595AE9">
              <w:rPr>
                <w:rFonts w:eastAsiaTheme="minorEastAsia" w:cs="Times New Roman"/>
                <w:sz w:val="20"/>
                <w:szCs w:val="20"/>
                <w:lang w:eastAsia="ru-RU"/>
              </w:rPr>
              <w:t>8</w:t>
            </w:r>
            <w:r w:rsidR="001D10FD">
              <w:rPr>
                <w:rFonts w:eastAsiaTheme="minorEastAsia" w:cs="Times New Roman"/>
                <w:sz w:val="20"/>
                <w:szCs w:val="20"/>
                <w:lang w:eastAsia="ru-RU"/>
              </w:rPr>
              <w:t>2</w:t>
            </w:r>
            <w:r w:rsidR="00595AE9">
              <w:rPr>
                <w:rFonts w:eastAsiaTheme="minorEastAsia" w:cs="Times New Roman"/>
                <w:sz w:val="20"/>
                <w:szCs w:val="20"/>
                <w:lang w:eastAsia="ru-RU"/>
              </w:rPr>
              <w:t>0</w:t>
            </w:r>
            <w:r w:rsidR="00D47C93" w:rsidRPr="00D47C93">
              <w:rPr>
                <w:rFonts w:eastAsiaTheme="minorEastAsia" w:cs="Times New Roman"/>
                <w:sz w:val="20"/>
                <w:szCs w:val="20"/>
                <w:lang w:eastAsia="ru-RU"/>
              </w:rPr>
              <w:t> </w:t>
            </w:r>
            <w:r w:rsidR="00595AE9">
              <w:rPr>
                <w:rFonts w:eastAsiaTheme="minorEastAsia" w:cs="Times New Roman"/>
                <w:sz w:val="20"/>
                <w:szCs w:val="20"/>
                <w:lang w:eastAsia="ru-RU"/>
              </w:rPr>
              <w:t>1</w:t>
            </w:r>
            <w:r w:rsidR="00D47C93" w:rsidRPr="00D47C93">
              <w:rPr>
                <w:rFonts w:eastAsiaTheme="minorEastAsia" w:cs="Times New Roman"/>
                <w:sz w:val="20"/>
                <w:szCs w:val="20"/>
                <w:lang w:eastAsia="ru-RU"/>
              </w:rPr>
              <w:t>7</w:t>
            </w:r>
            <w:r w:rsidR="0091411E">
              <w:rPr>
                <w:rFonts w:eastAsiaTheme="minorEastAsia" w:cs="Times New Roman"/>
                <w:sz w:val="20"/>
                <w:szCs w:val="20"/>
                <w:lang w:eastAsia="ru-RU"/>
              </w:rPr>
              <w:t>1</w:t>
            </w:r>
            <w:r w:rsidR="00D47C93" w:rsidRPr="00D47C93">
              <w:rPr>
                <w:rFonts w:eastAsiaTheme="minorEastAsia" w:cs="Times New Roman"/>
                <w:sz w:val="20"/>
                <w:szCs w:val="20"/>
                <w:lang w:eastAsia="ru-RU"/>
              </w:rPr>
              <w:t>,</w:t>
            </w:r>
            <w:r w:rsidR="0091411E">
              <w:rPr>
                <w:rFonts w:eastAsiaTheme="minorEastAsia" w:cs="Times New Roman"/>
                <w:sz w:val="20"/>
                <w:szCs w:val="20"/>
                <w:lang w:eastAsia="ru-RU"/>
              </w:rPr>
              <w:t>2</w:t>
            </w:r>
            <w:r w:rsidR="004375CD">
              <w:rPr>
                <w:rFonts w:eastAsiaTheme="minorEastAsia" w:cs="Times New Roman"/>
                <w:sz w:val="20"/>
                <w:szCs w:val="20"/>
                <w:lang w:eastAsia="ru-RU"/>
              </w:rPr>
              <w:t>6</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543F1EFF"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716 672,84</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494F53D"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811 345,00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190F329" w14:textId="0349DBAD" w:rsidR="00E40AEE" w:rsidRPr="00D47C93" w:rsidRDefault="001D10FD" w:rsidP="00595AE9">
            <w:pPr>
              <w:widowControl w:val="0"/>
              <w:jc w:val="center"/>
              <w:rPr>
                <w:rFonts w:eastAsiaTheme="minorEastAsia" w:cs="Times New Roman"/>
                <w:sz w:val="20"/>
                <w:szCs w:val="20"/>
                <w:lang w:eastAsia="ru-RU"/>
              </w:rPr>
            </w:pPr>
            <w:r>
              <w:rPr>
                <w:rFonts w:eastAsiaTheme="minorEastAsia" w:cs="Times New Roman"/>
                <w:sz w:val="20"/>
                <w:szCs w:val="20"/>
                <w:lang w:eastAsia="ru-RU"/>
              </w:rPr>
              <w:t>88</w:t>
            </w:r>
            <w:r w:rsidR="00595AE9">
              <w:rPr>
                <w:rFonts w:eastAsiaTheme="minorEastAsia" w:cs="Times New Roman"/>
                <w:sz w:val="20"/>
                <w:szCs w:val="20"/>
                <w:lang w:eastAsia="ru-RU"/>
              </w:rPr>
              <w:t>7</w:t>
            </w:r>
            <w:r w:rsidR="00D47C93" w:rsidRPr="00D47C93">
              <w:rPr>
                <w:rFonts w:eastAsiaTheme="minorEastAsia" w:cs="Times New Roman"/>
                <w:sz w:val="20"/>
                <w:szCs w:val="20"/>
                <w:lang w:eastAsia="ru-RU"/>
              </w:rPr>
              <w:t> </w:t>
            </w:r>
            <w:r w:rsidR="00595AE9">
              <w:rPr>
                <w:rFonts w:eastAsiaTheme="minorEastAsia" w:cs="Times New Roman"/>
                <w:sz w:val="20"/>
                <w:szCs w:val="20"/>
                <w:lang w:eastAsia="ru-RU"/>
              </w:rPr>
              <w:t>8</w:t>
            </w:r>
            <w:r w:rsidR="0091411E">
              <w:rPr>
                <w:rFonts w:eastAsiaTheme="minorEastAsia" w:cs="Times New Roman"/>
                <w:sz w:val="20"/>
                <w:szCs w:val="20"/>
                <w:lang w:eastAsia="ru-RU"/>
              </w:rPr>
              <w:t>80</w:t>
            </w:r>
            <w:r w:rsidR="00D47C93" w:rsidRPr="00D47C93">
              <w:rPr>
                <w:rFonts w:eastAsiaTheme="minorEastAsia" w:cs="Times New Roman"/>
                <w:sz w:val="20"/>
                <w:szCs w:val="20"/>
                <w:lang w:eastAsia="ru-RU"/>
              </w:rPr>
              <w:t>,</w:t>
            </w:r>
            <w:r w:rsidR="004375CD">
              <w:rPr>
                <w:rFonts w:eastAsiaTheme="minorEastAsia" w:cs="Times New Roman"/>
                <w:sz w:val="20"/>
                <w:szCs w:val="20"/>
                <w:lang w:eastAsia="ru-RU"/>
              </w:rPr>
              <w:t>87</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20CD491C" w14:textId="6E8FD58F" w:rsidR="00E40AEE" w:rsidRPr="002E052C" w:rsidRDefault="00E40AEE" w:rsidP="0091411E">
            <w:pPr>
              <w:widowControl w:val="0"/>
              <w:jc w:val="center"/>
              <w:rPr>
                <w:rFonts w:eastAsiaTheme="minorEastAsia" w:cs="Times New Roman"/>
                <w:sz w:val="20"/>
                <w:szCs w:val="20"/>
                <w:highlight w:val="yellow"/>
                <w:lang w:eastAsia="ru-RU"/>
              </w:rPr>
            </w:pPr>
            <w:r w:rsidRPr="00AA026C">
              <w:rPr>
                <w:rFonts w:eastAsiaTheme="minorEastAsia" w:cs="Times New Roman"/>
                <w:sz w:val="20"/>
                <w:szCs w:val="20"/>
                <w:lang w:eastAsia="ru-RU"/>
              </w:rPr>
              <w:t>7</w:t>
            </w:r>
            <w:r w:rsidR="0091411E">
              <w:rPr>
                <w:rFonts w:eastAsiaTheme="minorEastAsia" w:cs="Times New Roman"/>
                <w:sz w:val="20"/>
                <w:szCs w:val="20"/>
                <w:lang w:eastAsia="ru-RU"/>
              </w:rPr>
              <w:t>1</w:t>
            </w:r>
            <w:r w:rsidRPr="00AA026C">
              <w:rPr>
                <w:rFonts w:eastAsiaTheme="minorEastAsia" w:cs="Times New Roman"/>
                <w:sz w:val="20"/>
                <w:szCs w:val="20"/>
                <w:lang w:eastAsia="ru-RU"/>
              </w:rPr>
              <w:t>0 </w:t>
            </w:r>
            <w:r w:rsidR="0091411E">
              <w:rPr>
                <w:rFonts w:eastAsiaTheme="minorEastAsia" w:cs="Times New Roman"/>
                <w:sz w:val="20"/>
                <w:szCs w:val="20"/>
                <w:lang w:eastAsia="ru-RU"/>
              </w:rPr>
              <w:t>539</w:t>
            </w:r>
            <w:r w:rsidRPr="00AA026C">
              <w:rPr>
                <w:rFonts w:eastAsiaTheme="minorEastAsia" w:cs="Times New Roman"/>
                <w:sz w:val="20"/>
                <w:szCs w:val="20"/>
                <w:lang w:eastAsia="ru-RU"/>
              </w:rPr>
              <w:t>,</w:t>
            </w:r>
            <w:r w:rsidR="0091411E">
              <w:rPr>
                <w:rFonts w:eastAsiaTheme="minorEastAsia" w:cs="Times New Roman"/>
                <w:sz w:val="20"/>
                <w:szCs w:val="20"/>
                <w:lang w:eastAsia="ru-RU"/>
              </w:rPr>
              <w:t>8</w:t>
            </w:r>
            <w:r w:rsidR="004375CD">
              <w:rPr>
                <w:rFonts w:eastAsiaTheme="minorEastAsia" w:cs="Times New Roman"/>
                <w:sz w:val="20"/>
                <w:szCs w:val="20"/>
                <w:lang w:eastAsia="ru-RU"/>
              </w:rPr>
              <w:t>6</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7E7A6925" w14:textId="77777777" w:rsidR="00E40AEE" w:rsidRPr="0050708F"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693 732,69</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20B69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E40AEE" w:rsidRPr="00AD3C77" w14:paraId="7B70D088" w14:textId="77777777" w:rsidTr="00113DBE">
        <w:trPr>
          <w:trHeight w:val="388"/>
          <w:jc w:val="center"/>
        </w:trPr>
        <w:tc>
          <w:tcPr>
            <w:tcW w:w="566" w:type="dxa"/>
            <w:vMerge/>
            <w:tcBorders>
              <w:top w:val="single" w:sz="4" w:space="0" w:color="auto"/>
              <w:left w:val="single" w:sz="4" w:space="0" w:color="auto"/>
              <w:right w:val="single" w:sz="4" w:space="0" w:color="auto"/>
            </w:tcBorders>
            <w:vAlign w:val="center"/>
            <w:hideMark/>
          </w:tcPr>
          <w:p w14:paraId="5EC47C87"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32EA2AA0"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5C71FEF6"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hideMark/>
          </w:tcPr>
          <w:p w14:paraId="1C4EFE1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nil"/>
              <w:bottom w:val="single" w:sz="4" w:space="0" w:color="auto"/>
              <w:right w:val="single" w:sz="4" w:space="0" w:color="auto"/>
            </w:tcBorders>
            <w:shd w:val="clear" w:color="auto" w:fill="auto"/>
          </w:tcPr>
          <w:p w14:paraId="1D772A60" w14:textId="097B9688" w:rsidR="00E40AEE" w:rsidRPr="00D47C93" w:rsidRDefault="00E40AEE" w:rsidP="0091411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9</w:t>
            </w:r>
            <w:r w:rsidR="0091411E">
              <w:rPr>
                <w:rFonts w:eastAsiaTheme="minorEastAsia" w:cs="Times New Roman"/>
                <w:sz w:val="20"/>
                <w:szCs w:val="20"/>
                <w:lang w:eastAsia="ru-RU"/>
              </w:rPr>
              <w:t>6</w:t>
            </w:r>
            <w:r w:rsidRPr="00D47C93">
              <w:rPr>
                <w:rFonts w:eastAsiaTheme="minorEastAsia" w:cs="Times New Roman"/>
                <w:sz w:val="20"/>
                <w:szCs w:val="20"/>
                <w:lang w:eastAsia="ru-RU"/>
              </w:rPr>
              <w:t> </w:t>
            </w:r>
            <w:r w:rsidR="0091411E">
              <w:rPr>
                <w:rFonts w:eastAsiaTheme="minorEastAsia" w:cs="Times New Roman"/>
                <w:sz w:val="20"/>
                <w:szCs w:val="20"/>
                <w:lang w:eastAsia="ru-RU"/>
              </w:rPr>
              <w:t>3</w:t>
            </w:r>
            <w:r w:rsidR="00D47C93" w:rsidRPr="00D47C93">
              <w:rPr>
                <w:rFonts w:eastAsiaTheme="minorEastAsia" w:cs="Times New Roman"/>
                <w:sz w:val="20"/>
                <w:szCs w:val="20"/>
                <w:lang w:eastAsia="ru-RU"/>
              </w:rPr>
              <w:t>08</w:t>
            </w:r>
            <w:r w:rsidRPr="00D47C93">
              <w:rPr>
                <w:rFonts w:eastAsiaTheme="minorEastAsia" w:cs="Times New Roman"/>
                <w:sz w:val="20"/>
                <w:szCs w:val="20"/>
                <w:lang w:eastAsia="ru-RU"/>
              </w:rPr>
              <w:t>,</w:t>
            </w:r>
            <w:r w:rsidR="0091411E">
              <w:rPr>
                <w:rFonts w:eastAsiaTheme="minorEastAsia" w:cs="Times New Roman"/>
                <w:sz w:val="20"/>
                <w:szCs w:val="20"/>
                <w:lang w:eastAsia="ru-RU"/>
              </w:rPr>
              <w:t>9</w:t>
            </w:r>
            <w:r w:rsidR="004375CD">
              <w:rPr>
                <w:rFonts w:eastAsiaTheme="minorEastAsia" w:cs="Times New Roman"/>
                <w:sz w:val="20"/>
                <w:szCs w:val="20"/>
                <w:lang w:eastAsia="ru-RU"/>
              </w:rPr>
              <w:t>6</w:t>
            </w:r>
          </w:p>
        </w:tc>
        <w:tc>
          <w:tcPr>
            <w:tcW w:w="1259" w:type="dxa"/>
            <w:tcBorders>
              <w:top w:val="single" w:sz="4" w:space="0" w:color="auto"/>
              <w:left w:val="nil"/>
              <w:bottom w:val="single" w:sz="4" w:space="0" w:color="auto"/>
              <w:right w:val="single" w:sz="4" w:space="0" w:color="auto"/>
            </w:tcBorders>
          </w:tcPr>
          <w:p w14:paraId="7FA1732C"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34 963,43</w:t>
            </w:r>
          </w:p>
        </w:tc>
        <w:tc>
          <w:tcPr>
            <w:tcW w:w="1351" w:type="dxa"/>
            <w:tcBorders>
              <w:top w:val="single" w:sz="4" w:space="0" w:color="auto"/>
              <w:left w:val="single" w:sz="4" w:space="0" w:color="auto"/>
              <w:bottom w:val="single" w:sz="4" w:space="0" w:color="auto"/>
              <w:right w:val="single" w:sz="4" w:space="0" w:color="auto"/>
            </w:tcBorders>
          </w:tcPr>
          <w:p w14:paraId="6FCC5811"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51 113,38</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tcPr>
          <w:p w14:paraId="0D5B7266" w14:textId="444BEF1A" w:rsidR="00E40AEE" w:rsidRPr="00D47C93" w:rsidRDefault="0091411E" w:rsidP="0091411E">
            <w:pPr>
              <w:widowControl w:val="0"/>
              <w:jc w:val="center"/>
              <w:rPr>
                <w:rFonts w:eastAsiaTheme="minorEastAsia" w:cs="Times New Roman"/>
                <w:sz w:val="20"/>
                <w:szCs w:val="20"/>
                <w:lang w:eastAsia="ru-RU"/>
              </w:rPr>
            </w:pPr>
            <w:r>
              <w:rPr>
                <w:rFonts w:eastAsiaTheme="minorEastAsia" w:cs="Times New Roman"/>
                <w:sz w:val="20"/>
                <w:szCs w:val="20"/>
                <w:lang w:eastAsia="ru-RU"/>
              </w:rPr>
              <w:t>8</w:t>
            </w:r>
            <w:r w:rsidR="00E40AEE" w:rsidRPr="00D47C93">
              <w:rPr>
                <w:rFonts w:eastAsiaTheme="minorEastAsia" w:cs="Times New Roman"/>
                <w:sz w:val="20"/>
                <w:szCs w:val="20"/>
                <w:lang w:eastAsia="ru-RU"/>
              </w:rPr>
              <w:t> </w:t>
            </w:r>
            <w:r>
              <w:rPr>
                <w:rFonts w:eastAsiaTheme="minorEastAsia" w:cs="Times New Roman"/>
                <w:sz w:val="20"/>
                <w:szCs w:val="20"/>
                <w:lang w:eastAsia="ru-RU"/>
              </w:rPr>
              <w:t>5</w:t>
            </w:r>
            <w:r w:rsidR="00D47C93" w:rsidRPr="00D47C93">
              <w:rPr>
                <w:rFonts w:eastAsiaTheme="minorEastAsia" w:cs="Times New Roman"/>
                <w:sz w:val="20"/>
                <w:szCs w:val="20"/>
                <w:lang w:eastAsia="ru-RU"/>
              </w:rPr>
              <w:t>3</w:t>
            </w:r>
            <w:r>
              <w:rPr>
                <w:rFonts w:eastAsiaTheme="minorEastAsia" w:cs="Times New Roman"/>
                <w:sz w:val="20"/>
                <w:szCs w:val="20"/>
                <w:lang w:eastAsia="ru-RU"/>
              </w:rPr>
              <w:t>8</w:t>
            </w:r>
            <w:r w:rsidR="00E40AEE" w:rsidRPr="00D47C93">
              <w:rPr>
                <w:rFonts w:eastAsiaTheme="minorEastAsia" w:cs="Times New Roman"/>
                <w:sz w:val="20"/>
                <w:szCs w:val="20"/>
                <w:lang w:eastAsia="ru-RU"/>
              </w:rPr>
              <w:t>,</w:t>
            </w:r>
            <w:r w:rsidR="004375CD">
              <w:rPr>
                <w:rFonts w:eastAsiaTheme="minorEastAsia" w:cs="Times New Roman"/>
                <w:sz w:val="20"/>
                <w:szCs w:val="20"/>
                <w:lang w:eastAsia="ru-RU"/>
              </w:rPr>
              <w:t>93</w:t>
            </w:r>
          </w:p>
        </w:tc>
        <w:tc>
          <w:tcPr>
            <w:tcW w:w="962" w:type="dxa"/>
            <w:tcBorders>
              <w:top w:val="single" w:sz="4" w:space="0" w:color="auto"/>
              <w:left w:val="nil"/>
              <w:bottom w:val="single" w:sz="4" w:space="0" w:color="auto"/>
              <w:right w:val="single" w:sz="4" w:space="0" w:color="auto"/>
            </w:tcBorders>
            <w:shd w:val="clear" w:color="auto" w:fill="auto"/>
          </w:tcPr>
          <w:p w14:paraId="08406E07" w14:textId="535A54DE" w:rsidR="00E40AEE" w:rsidRPr="0019371C" w:rsidRDefault="0091411E" w:rsidP="0091411E">
            <w:pPr>
              <w:widowControl w:val="0"/>
              <w:jc w:val="center"/>
              <w:rPr>
                <w:rFonts w:eastAsiaTheme="minorEastAsia" w:cs="Times New Roman"/>
                <w:sz w:val="20"/>
                <w:szCs w:val="20"/>
                <w:lang w:eastAsia="ru-RU"/>
              </w:rPr>
            </w:pPr>
            <w:r>
              <w:rPr>
                <w:rFonts w:eastAsiaTheme="minorEastAsia" w:cs="Times New Roman"/>
                <w:sz w:val="20"/>
                <w:szCs w:val="20"/>
                <w:lang w:eastAsia="ru-RU"/>
              </w:rPr>
              <w:t>1 229</w:t>
            </w:r>
            <w:r w:rsidR="00E40AEE" w:rsidRPr="0019371C">
              <w:rPr>
                <w:rFonts w:eastAsiaTheme="minorEastAsia" w:cs="Times New Roman"/>
                <w:sz w:val="20"/>
                <w:szCs w:val="20"/>
                <w:lang w:eastAsia="ru-RU"/>
              </w:rPr>
              <w:t>,</w:t>
            </w:r>
            <w:r w:rsidR="004375CD">
              <w:rPr>
                <w:rFonts w:eastAsiaTheme="minorEastAsia" w:cs="Times New Roman"/>
                <w:sz w:val="20"/>
                <w:szCs w:val="20"/>
                <w:lang w:eastAsia="ru-RU"/>
              </w:rPr>
              <w:t>60</w:t>
            </w:r>
          </w:p>
        </w:tc>
        <w:tc>
          <w:tcPr>
            <w:tcW w:w="1005" w:type="dxa"/>
            <w:tcBorders>
              <w:top w:val="single" w:sz="4" w:space="0" w:color="auto"/>
              <w:left w:val="nil"/>
              <w:bottom w:val="single" w:sz="4" w:space="0" w:color="auto"/>
              <w:right w:val="single" w:sz="4" w:space="0" w:color="auto"/>
            </w:tcBorders>
            <w:shd w:val="clear" w:color="auto" w:fill="auto"/>
          </w:tcPr>
          <w:p w14:paraId="2AC9B426" w14:textId="77777777" w:rsidR="00E40AEE" w:rsidRPr="0019371C" w:rsidRDefault="00E40AEE" w:rsidP="00E40AEE">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463,62</w:t>
            </w:r>
          </w:p>
        </w:tc>
        <w:tc>
          <w:tcPr>
            <w:tcW w:w="1662" w:type="dxa"/>
            <w:vMerge/>
            <w:tcBorders>
              <w:top w:val="single" w:sz="4" w:space="0" w:color="auto"/>
              <w:left w:val="single" w:sz="4" w:space="0" w:color="auto"/>
              <w:right w:val="single" w:sz="4" w:space="0" w:color="auto"/>
            </w:tcBorders>
            <w:vAlign w:val="center"/>
            <w:hideMark/>
          </w:tcPr>
          <w:p w14:paraId="1710D2B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B32FB37" w14:textId="77777777" w:rsidTr="00113DBE">
        <w:trPr>
          <w:trHeight w:val="675"/>
          <w:jc w:val="center"/>
        </w:trPr>
        <w:tc>
          <w:tcPr>
            <w:tcW w:w="566" w:type="dxa"/>
            <w:vMerge/>
            <w:tcBorders>
              <w:left w:val="single" w:sz="4" w:space="0" w:color="auto"/>
              <w:right w:val="single" w:sz="4" w:space="0" w:color="auto"/>
            </w:tcBorders>
            <w:vAlign w:val="center"/>
            <w:hideMark/>
          </w:tcPr>
          <w:p w14:paraId="31FCDCA1"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4CA8E3A1"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06317AD9"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334284C4"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9EC13F2" w14:textId="2897124D"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7 </w:t>
            </w:r>
            <w:r w:rsidR="00D47C93" w:rsidRPr="00D47C93">
              <w:rPr>
                <w:rFonts w:eastAsiaTheme="minorEastAsia" w:cs="Times New Roman"/>
                <w:sz w:val="20"/>
                <w:szCs w:val="20"/>
                <w:lang w:eastAsia="ru-RU"/>
              </w:rPr>
              <w:t>4</w:t>
            </w:r>
            <w:r w:rsidRPr="00D47C93">
              <w:rPr>
                <w:rFonts w:eastAsiaTheme="minorEastAsia" w:cs="Times New Roman"/>
                <w:sz w:val="20"/>
                <w:szCs w:val="20"/>
                <w:lang w:eastAsia="ru-RU"/>
              </w:rPr>
              <w:t>93,70</w:t>
            </w:r>
          </w:p>
        </w:tc>
        <w:tc>
          <w:tcPr>
            <w:tcW w:w="1259" w:type="dxa"/>
            <w:tcBorders>
              <w:top w:val="single" w:sz="4" w:space="0" w:color="auto"/>
              <w:left w:val="single" w:sz="4" w:space="0" w:color="auto"/>
              <w:bottom w:val="single" w:sz="4" w:space="0" w:color="auto"/>
              <w:right w:val="single" w:sz="4" w:space="0" w:color="auto"/>
            </w:tcBorders>
          </w:tcPr>
          <w:p w14:paraId="10C5DBFF"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 1 960,00</w:t>
            </w:r>
          </w:p>
        </w:tc>
        <w:tc>
          <w:tcPr>
            <w:tcW w:w="1351" w:type="dxa"/>
            <w:tcBorders>
              <w:top w:val="single" w:sz="4" w:space="0" w:color="auto"/>
              <w:left w:val="single" w:sz="4" w:space="0" w:color="auto"/>
              <w:bottom w:val="single" w:sz="4" w:space="0" w:color="auto"/>
              <w:right w:val="single" w:sz="4" w:space="0" w:color="auto"/>
            </w:tcBorders>
          </w:tcPr>
          <w:p w14:paraId="11957824"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2 091,28</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tcPr>
          <w:p w14:paraId="2E2EC0E4" w14:textId="73AF4AD8"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2 </w:t>
            </w:r>
            <w:r w:rsidR="00D47C93" w:rsidRPr="00D47C93">
              <w:rPr>
                <w:rFonts w:eastAsiaTheme="minorEastAsia" w:cs="Times New Roman"/>
                <w:sz w:val="20"/>
                <w:szCs w:val="20"/>
                <w:lang w:eastAsia="ru-RU"/>
              </w:rPr>
              <w:t>4</w:t>
            </w:r>
            <w:r w:rsidRPr="00D47C93">
              <w:rPr>
                <w:rFonts w:eastAsiaTheme="minorEastAsia" w:cs="Times New Roman"/>
                <w:sz w:val="20"/>
                <w:szCs w:val="20"/>
                <w:lang w:eastAsia="ru-RU"/>
              </w:rPr>
              <w:t>86,46</w:t>
            </w:r>
          </w:p>
        </w:tc>
        <w:tc>
          <w:tcPr>
            <w:tcW w:w="962" w:type="dxa"/>
            <w:tcBorders>
              <w:top w:val="nil"/>
              <w:left w:val="nil"/>
              <w:bottom w:val="single" w:sz="4" w:space="0" w:color="auto"/>
              <w:right w:val="single" w:sz="4" w:space="0" w:color="auto"/>
            </w:tcBorders>
            <w:shd w:val="clear" w:color="auto" w:fill="auto"/>
          </w:tcPr>
          <w:p w14:paraId="52AAAD10" w14:textId="77777777" w:rsidR="00E40AEE" w:rsidRPr="00DA40C8" w:rsidRDefault="00E40AEE" w:rsidP="00E40AEE">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492,35</w:t>
            </w:r>
          </w:p>
        </w:tc>
        <w:tc>
          <w:tcPr>
            <w:tcW w:w="1005" w:type="dxa"/>
            <w:tcBorders>
              <w:top w:val="nil"/>
              <w:left w:val="nil"/>
              <w:bottom w:val="single" w:sz="4" w:space="0" w:color="auto"/>
              <w:right w:val="single" w:sz="4" w:space="0" w:color="auto"/>
            </w:tcBorders>
            <w:shd w:val="clear" w:color="auto" w:fill="auto"/>
          </w:tcPr>
          <w:p w14:paraId="78BE2E87" w14:textId="77777777" w:rsidR="00E40AEE" w:rsidRPr="00CC6BCF"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463,61</w:t>
            </w:r>
          </w:p>
        </w:tc>
        <w:tc>
          <w:tcPr>
            <w:tcW w:w="1662" w:type="dxa"/>
            <w:vMerge/>
            <w:tcBorders>
              <w:left w:val="single" w:sz="4" w:space="0" w:color="auto"/>
              <w:right w:val="single" w:sz="4" w:space="0" w:color="auto"/>
            </w:tcBorders>
            <w:vAlign w:val="center"/>
            <w:hideMark/>
          </w:tcPr>
          <w:p w14:paraId="330BEA9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DE92831" w14:textId="77777777" w:rsidTr="00113DBE">
        <w:trPr>
          <w:trHeight w:val="415"/>
          <w:jc w:val="center"/>
        </w:trPr>
        <w:tc>
          <w:tcPr>
            <w:tcW w:w="566" w:type="dxa"/>
            <w:vMerge/>
            <w:tcBorders>
              <w:left w:val="single" w:sz="4" w:space="0" w:color="auto"/>
              <w:right w:val="single" w:sz="4" w:space="0" w:color="auto"/>
            </w:tcBorders>
            <w:vAlign w:val="center"/>
            <w:hideMark/>
          </w:tcPr>
          <w:p w14:paraId="1DDC69D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2BD41BB8"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03381C71"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hideMark/>
          </w:tcPr>
          <w:p w14:paraId="1AA7D02D"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2EA1FE0" w14:textId="0C9F1613" w:rsidR="00E40AEE" w:rsidRPr="00D47C93" w:rsidRDefault="00E40AEE" w:rsidP="00595AE9">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3 7</w:t>
            </w:r>
            <w:r w:rsidR="00595AE9">
              <w:rPr>
                <w:rFonts w:eastAsiaTheme="minorEastAsia" w:cs="Times New Roman"/>
                <w:sz w:val="20"/>
                <w:szCs w:val="20"/>
                <w:lang w:eastAsia="ru-RU"/>
              </w:rPr>
              <w:t>16</w:t>
            </w:r>
            <w:r w:rsidRPr="00D47C93">
              <w:rPr>
                <w:rFonts w:eastAsiaTheme="minorEastAsia" w:cs="Times New Roman"/>
                <w:sz w:val="20"/>
                <w:szCs w:val="20"/>
                <w:lang w:eastAsia="ru-RU"/>
              </w:rPr>
              <w:t> </w:t>
            </w:r>
            <w:r w:rsidR="00595AE9">
              <w:rPr>
                <w:rFonts w:eastAsiaTheme="minorEastAsia" w:cs="Times New Roman"/>
                <w:sz w:val="20"/>
                <w:szCs w:val="20"/>
                <w:lang w:eastAsia="ru-RU"/>
              </w:rPr>
              <w:t>3</w:t>
            </w:r>
            <w:r w:rsidRPr="00D47C93">
              <w:rPr>
                <w:rFonts w:eastAsiaTheme="minorEastAsia" w:cs="Times New Roman"/>
                <w:sz w:val="20"/>
                <w:szCs w:val="20"/>
                <w:lang w:eastAsia="ru-RU"/>
              </w:rPr>
              <w:t>6</w:t>
            </w:r>
            <w:r w:rsidR="00D47C93" w:rsidRPr="00D47C93">
              <w:rPr>
                <w:rFonts w:eastAsiaTheme="minorEastAsia" w:cs="Times New Roman"/>
                <w:sz w:val="20"/>
                <w:szCs w:val="20"/>
                <w:lang w:eastAsia="ru-RU"/>
              </w:rPr>
              <w:t>8</w:t>
            </w:r>
            <w:r w:rsidRPr="00D47C93">
              <w:rPr>
                <w:rFonts w:eastAsiaTheme="minorEastAsia" w:cs="Times New Roman"/>
                <w:sz w:val="20"/>
                <w:szCs w:val="20"/>
                <w:lang w:eastAsia="ru-RU"/>
              </w:rPr>
              <w:t>,6</w:t>
            </w:r>
            <w:r w:rsidR="00D47C93" w:rsidRPr="00D47C93">
              <w:rPr>
                <w:rFonts w:eastAsiaTheme="minorEastAsia" w:cs="Times New Roman"/>
                <w:sz w:val="20"/>
                <w:szCs w:val="20"/>
                <w:lang w:eastAsia="ru-RU"/>
              </w:rPr>
              <w:t>0</w:t>
            </w:r>
          </w:p>
        </w:tc>
        <w:tc>
          <w:tcPr>
            <w:tcW w:w="1259" w:type="dxa"/>
            <w:tcBorders>
              <w:top w:val="single" w:sz="4" w:space="0" w:color="auto"/>
              <w:left w:val="single" w:sz="4" w:space="0" w:color="auto"/>
              <w:bottom w:val="single" w:sz="4" w:space="0" w:color="auto"/>
              <w:right w:val="single" w:sz="4" w:space="0" w:color="auto"/>
            </w:tcBorders>
          </w:tcPr>
          <w:p w14:paraId="5AD59077"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 xml:space="preserve">679 749,41  </w:t>
            </w:r>
          </w:p>
        </w:tc>
        <w:tc>
          <w:tcPr>
            <w:tcW w:w="1351" w:type="dxa"/>
            <w:tcBorders>
              <w:top w:val="single" w:sz="4" w:space="0" w:color="auto"/>
              <w:left w:val="single" w:sz="4" w:space="0" w:color="auto"/>
              <w:bottom w:val="single" w:sz="4" w:space="0" w:color="auto"/>
              <w:right w:val="single" w:sz="4" w:space="0" w:color="auto"/>
            </w:tcBorders>
          </w:tcPr>
          <w:p w14:paraId="4E1418FF"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 758 140,34</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40FBA76" w14:textId="123869E4" w:rsidR="00E40AEE" w:rsidRPr="00D47C93" w:rsidRDefault="00E40AEE" w:rsidP="00595AE9">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8</w:t>
            </w:r>
            <w:r w:rsidR="00595AE9">
              <w:rPr>
                <w:rFonts w:eastAsiaTheme="minorEastAsia" w:cs="Times New Roman"/>
                <w:sz w:val="20"/>
                <w:szCs w:val="20"/>
                <w:lang w:eastAsia="ru-RU"/>
              </w:rPr>
              <w:t>76</w:t>
            </w:r>
            <w:r w:rsidRPr="00D47C93">
              <w:rPr>
                <w:rFonts w:eastAsiaTheme="minorEastAsia" w:cs="Times New Roman"/>
                <w:sz w:val="20"/>
                <w:szCs w:val="20"/>
                <w:lang w:eastAsia="ru-RU"/>
              </w:rPr>
              <w:t> </w:t>
            </w:r>
            <w:r w:rsidR="00595AE9">
              <w:rPr>
                <w:rFonts w:eastAsiaTheme="minorEastAsia" w:cs="Times New Roman"/>
                <w:sz w:val="20"/>
                <w:szCs w:val="20"/>
                <w:lang w:eastAsia="ru-RU"/>
              </w:rPr>
              <w:t>8</w:t>
            </w:r>
            <w:r w:rsidR="00D47C93" w:rsidRPr="00D47C93">
              <w:rPr>
                <w:rFonts w:eastAsiaTheme="minorEastAsia" w:cs="Times New Roman"/>
                <w:sz w:val="20"/>
                <w:szCs w:val="20"/>
                <w:lang w:eastAsia="ru-RU"/>
              </w:rPr>
              <w:t>55</w:t>
            </w:r>
            <w:r w:rsidRPr="00D47C93">
              <w:rPr>
                <w:rFonts w:eastAsiaTheme="minorEastAsia" w:cs="Times New Roman"/>
                <w:sz w:val="20"/>
                <w:szCs w:val="20"/>
                <w:lang w:eastAsia="ru-RU"/>
              </w:rPr>
              <w:t>,4</w:t>
            </w:r>
            <w:r w:rsidR="00D47C93" w:rsidRPr="00D47C93">
              <w:rPr>
                <w:rFonts w:eastAsiaTheme="minorEastAsia" w:cs="Times New Roman"/>
                <w:sz w:val="20"/>
                <w:szCs w:val="20"/>
                <w:lang w:eastAsia="ru-RU"/>
              </w:rPr>
              <w:t>8</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1A713A2E" w14:textId="77777777" w:rsidR="00E40AEE" w:rsidRPr="0050708F"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708 817,91</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04D1AD30" w14:textId="77777777" w:rsidR="00E40AEE" w:rsidRPr="0050708F"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692 805,46</w:t>
            </w:r>
          </w:p>
        </w:tc>
        <w:tc>
          <w:tcPr>
            <w:tcW w:w="1662" w:type="dxa"/>
            <w:vMerge/>
            <w:tcBorders>
              <w:left w:val="single" w:sz="4" w:space="0" w:color="auto"/>
              <w:right w:val="single" w:sz="4" w:space="0" w:color="auto"/>
            </w:tcBorders>
            <w:vAlign w:val="center"/>
            <w:hideMark/>
          </w:tcPr>
          <w:p w14:paraId="7AEDBFE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DF32128" w14:textId="77777777" w:rsidTr="00113DBE">
        <w:trPr>
          <w:trHeight w:val="537"/>
          <w:jc w:val="center"/>
        </w:trPr>
        <w:tc>
          <w:tcPr>
            <w:tcW w:w="566" w:type="dxa"/>
            <w:vMerge/>
            <w:tcBorders>
              <w:left w:val="single" w:sz="4" w:space="0" w:color="auto"/>
              <w:bottom w:val="single" w:sz="4" w:space="0" w:color="auto"/>
              <w:right w:val="single" w:sz="4" w:space="0" w:color="auto"/>
            </w:tcBorders>
            <w:vAlign w:val="center"/>
          </w:tcPr>
          <w:p w14:paraId="44B796B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521E1684"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6752A197"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680DFD50"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7BBBCFA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6F19776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3F07A14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tcPr>
          <w:p w14:paraId="22C33DC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72576A6"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33458E1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0E69667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bottom w:val="single" w:sz="4" w:space="0" w:color="auto"/>
              <w:right w:val="single" w:sz="4" w:space="0" w:color="auto"/>
            </w:tcBorders>
            <w:vAlign w:val="center"/>
          </w:tcPr>
          <w:p w14:paraId="7C8BE593" w14:textId="77777777" w:rsidR="00E40AEE" w:rsidRPr="00AD3C77" w:rsidRDefault="00E40AEE" w:rsidP="00E40AEE">
            <w:pPr>
              <w:widowControl w:val="0"/>
              <w:jc w:val="center"/>
              <w:rPr>
                <w:rFonts w:eastAsiaTheme="minorEastAsia" w:cs="Times New Roman"/>
                <w:sz w:val="20"/>
                <w:szCs w:val="20"/>
                <w:lang w:eastAsia="ru-RU"/>
              </w:rPr>
            </w:pPr>
          </w:p>
        </w:tc>
      </w:tr>
    </w:tbl>
    <w:p w14:paraId="134BAC9D" w14:textId="77777777" w:rsidR="004850B7" w:rsidRDefault="004850B7" w:rsidP="00DD0A63">
      <w:pPr>
        <w:widowControl w:val="0"/>
        <w:jc w:val="center"/>
        <w:rPr>
          <w:rFonts w:cs="Times New Roman"/>
          <w:b/>
          <w:sz w:val="24"/>
          <w:szCs w:val="24"/>
        </w:rPr>
      </w:pPr>
    </w:p>
    <w:p w14:paraId="5929B589" w14:textId="77777777" w:rsidR="004850B7" w:rsidRDefault="004850B7" w:rsidP="00DD0A63">
      <w:pPr>
        <w:widowControl w:val="0"/>
        <w:jc w:val="center"/>
        <w:rPr>
          <w:rFonts w:cs="Times New Roman"/>
          <w:b/>
          <w:sz w:val="24"/>
          <w:szCs w:val="24"/>
        </w:rPr>
      </w:pPr>
    </w:p>
    <w:p w14:paraId="1D307A4D" w14:textId="77777777" w:rsidR="000F183B" w:rsidRDefault="000F183B" w:rsidP="00DD0A63">
      <w:pPr>
        <w:widowControl w:val="0"/>
        <w:jc w:val="center"/>
        <w:rPr>
          <w:rFonts w:cs="Times New Roman"/>
          <w:b/>
          <w:sz w:val="24"/>
          <w:szCs w:val="24"/>
        </w:rPr>
      </w:pPr>
    </w:p>
    <w:p w14:paraId="447D3027" w14:textId="77777777" w:rsidR="005C12A9" w:rsidRPr="00726C7B" w:rsidRDefault="00726C7B" w:rsidP="00DD0A63">
      <w:pPr>
        <w:widowControl w:val="0"/>
        <w:jc w:val="center"/>
        <w:rPr>
          <w:rFonts w:cs="Times New Roman"/>
          <w:b/>
          <w:sz w:val="24"/>
          <w:szCs w:val="24"/>
        </w:rPr>
      </w:pPr>
      <w:r>
        <w:rPr>
          <w:rFonts w:cs="Times New Roman"/>
          <w:b/>
          <w:sz w:val="24"/>
          <w:szCs w:val="24"/>
        </w:rPr>
        <w:t xml:space="preserve">6.4. </w:t>
      </w:r>
      <w:r w:rsidR="00DD0A63" w:rsidRPr="00726C7B">
        <w:rPr>
          <w:rFonts w:cs="Times New Roman"/>
          <w:b/>
          <w:sz w:val="24"/>
          <w:szCs w:val="24"/>
        </w:rPr>
        <w:t>Перечень</w:t>
      </w:r>
      <w:r w:rsidRPr="00726C7B">
        <w:rPr>
          <w:rFonts w:cs="Times New Roman"/>
          <w:b/>
          <w:sz w:val="24"/>
          <w:szCs w:val="24"/>
        </w:rPr>
        <w:t xml:space="preserve"> </w:t>
      </w:r>
      <w:r w:rsidR="00DD0A63" w:rsidRPr="00726C7B">
        <w:rPr>
          <w:rFonts w:cs="Times New Roman"/>
          <w:b/>
          <w:sz w:val="24"/>
          <w:szCs w:val="24"/>
        </w:rPr>
        <w:t xml:space="preserve">мероприятий подпрограммы </w:t>
      </w:r>
      <w:r w:rsidR="00CE7028" w:rsidRPr="00726C7B">
        <w:rPr>
          <w:rFonts w:cs="Times New Roman"/>
          <w:b/>
          <w:sz w:val="24"/>
          <w:szCs w:val="24"/>
          <w:lang w:val="en-US"/>
        </w:rPr>
        <w:t>V</w:t>
      </w:r>
      <w:r w:rsidR="00CE7028" w:rsidRPr="00726C7B">
        <w:rPr>
          <w:rFonts w:cs="Times New Roman"/>
          <w:b/>
          <w:sz w:val="24"/>
          <w:szCs w:val="24"/>
        </w:rPr>
        <w:t xml:space="preserve"> </w:t>
      </w:r>
      <w:r w:rsidR="00DD0A63" w:rsidRPr="00726C7B">
        <w:rPr>
          <w:rFonts w:cs="Times New Roman"/>
          <w:b/>
          <w:sz w:val="24"/>
          <w:szCs w:val="24"/>
        </w:rPr>
        <w:t>«Укрепление материально-технической базы мун</w:t>
      </w:r>
      <w:r w:rsidR="00246ECB" w:rsidRPr="00726C7B">
        <w:rPr>
          <w:rFonts w:cs="Times New Roman"/>
          <w:b/>
          <w:sz w:val="24"/>
          <w:szCs w:val="24"/>
        </w:rPr>
        <w:t>иципальных учреждений культуры</w:t>
      </w:r>
      <w:r w:rsidR="00DD0A63" w:rsidRPr="00726C7B">
        <w:rPr>
          <w:rFonts w:cs="Times New Roman"/>
          <w:b/>
          <w:sz w:val="24"/>
          <w:szCs w:val="24"/>
        </w:rPr>
        <w:t>»</w:t>
      </w:r>
    </w:p>
    <w:p w14:paraId="11AD1187" w14:textId="77777777" w:rsidR="00DD0A63" w:rsidRPr="00AD3C77" w:rsidRDefault="00DD0A63" w:rsidP="00DD0A63">
      <w:pPr>
        <w:widowControl w:val="0"/>
        <w:jc w:val="center"/>
        <w:rPr>
          <w:rFonts w:cs="Times New Roman"/>
          <w:b/>
          <w:sz w:val="24"/>
          <w:szCs w:val="24"/>
        </w:rPr>
      </w:pPr>
    </w:p>
    <w:tbl>
      <w:tblPr>
        <w:tblW w:w="15707" w:type="dxa"/>
        <w:jc w:val="center"/>
        <w:tblLook w:val="04A0" w:firstRow="1" w:lastRow="0" w:firstColumn="1" w:lastColumn="0" w:noHBand="0" w:noVBand="1"/>
      </w:tblPr>
      <w:tblGrid>
        <w:gridCol w:w="486"/>
        <w:gridCol w:w="1695"/>
        <w:gridCol w:w="1324"/>
        <w:gridCol w:w="1744"/>
        <w:gridCol w:w="1062"/>
        <w:gridCol w:w="848"/>
        <w:gridCol w:w="768"/>
        <w:gridCol w:w="762"/>
        <w:gridCol w:w="873"/>
        <w:gridCol w:w="1103"/>
        <w:gridCol w:w="903"/>
        <w:gridCol w:w="903"/>
        <w:gridCol w:w="616"/>
        <w:gridCol w:w="1016"/>
        <w:gridCol w:w="1604"/>
      </w:tblGrid>
      <w:tr w:rsidR="00D70C7C" w:rsidRPr="00AD3C77" w14:paraId="1E082FF2" w14:textId="77777777" w:rsidTr="00AA248B">
        <w:trPr>
          <w:trHeight w:val="300"/>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14:paraId="378614DA"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614" w:type="dxa"/>
            <w:vMerge w:val="restart"/>
            <w:tcBorders>
              <w:top w:val="single" w:sz="4" w:space="0" w:color="auto"/>
              <w:left w:val="single" w:sz="4" w:space="0" w:color="auto"/>
              <w:bottom w:val="single" w:sz="4" w:space="0" w:color="auto"/>
              <w:right w:val="single" w:sz="4" w:space="0" w:color="auto"/>
            </w:tcBorders>
            <w:vAlign w:val="center"/>
          </w:tcPr>
          <w:p w14:paraId="2DDABA80"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14:paraId="3B318908"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785" w:type="dxa"/>
            <w:vMerge w:val="restart"/>
            <w:tcBorders>
              <w:top w:val="single" w:sz="4" w:space="0" w:color="auto"/>
              <w:left w:val="single" w:sz="4" w:space="0" w:color="auto"/>
              <w:bottom w:val="single" w:sz="4" w:space="0" w:color="auto"/>
              <w:right w:val="single" w:sz="4" w:space="0" w:color="auto"/>
            </w:tcBorders>
            <w:vAlign w:val="center"/>
          </w:tcPr>
          <w:p w14:paraId="7662CB26"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14:paraId="47186970"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829" w:type="dxa"/>
            <w:gridSpan w:val="9"/>
            <w:tcBorders>
              <w:top w:val="single" w:sz="4" w:space="0" w:color="auto"/>
              <w:left w:val="nil"/>
              <w:bottom w:val="single" w:sz="4" w:space="0" w:color="auto"/>
              <w:right w:val="single" w:sz="4" w:space="0" w:color="auto"/>
            </w:tcBorders>
            <w:vAlign w:val="center"/>
          </w:tcPr>
          <w:p w14:paraId="0E91D89D" w14:textId="77777777" w:rsidR="00D70C7C" w:rsidRPr="00AD3C77" w:rsidRDefault="00D70C7C" w:rsidP="002B0BC7">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607" w:type="dxa"/>
            <w:vMerge w:val="restart"/>
            <w:tcBorders>
              <w:top w:val="single" w:sz="4" w:space="0" w:color="auto"/>
              <w:left w:val="single" w:sz="4" w:space="0" w:color="auto"/>
              <w:bottom w:val="single" w:sz="4" w:space="0" w:color="auto"/>
              <w:right w:val="single" w:sz="4" w:space="0" w:color="auto"/>
            </w:tcBorders>
            <w:vAlign w:val="center"/>
          </w:tcPr>
          <w:p w14:paraId="0C2FBA3B" w14:textId="77777777" w:rsidR="00D70C7C" w:rsidRPr="00AD3C77" w:rsidRDefault="00D70C7C" w:rsidP="00D70C7C">
            <w:pPr>
              <w:jc w:val="center"/>
              <w:rPr>
                <w:rFonts w:cs="Times New Roman"/>
                <w:color w:val="000000"/>
                <w:sz w:val="20"/>
                <w:szCs w:val="20"/>
              </w:rPr>
            </w:pPr>
            <w:r w:rsidRPr="00AD3C77">
              <w:rPr>
                <w:rFonts w:cs="Times New Roman"/>
                <w:color w:val="000000"/>
                <w:sz w:val="20"/>
                <w:szCs w:val="20"/>
              </w:rPr>
              <w:t xml:space="preserve">Ответственный за         </w:t>
            </w:r>
            <w:r w:rsidRPr="00AD3C77">
              <w:rPr>
                <w:rFonts w:cs="Times New Roman"/>
                <w:color w:val="000000"/>
                <w:sz w:val="20"/>
                <w:szCs w:val="20"/>
              </w:rPr>
              <w:br/>
              <w:t>выполнение мероприятия</w:t>
            </w:r>
            <w:r>
              <w:rPr>
                <w:rFonts w:cs="Times New Roman"/>
                <w:color w:val="000000"/>
                <w:sz w:val="20"/>
                <w:szCs w:val="20"/>
              </w:rPr>
              <w:t xml:space="preserve"> подпрограммы</w:t>
            </w:r>
          </w:p>
        </w:tc>
      </w:tr>
      <w:tr w:rsidR="00D70C7C" w:rsidRPr="00AD3C77" w14:paraId="14502807" w14:textId="77777777" w:rsidTr="00AA248B">
        <w:trPr>
          <w:trHeight w:val="30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3B240778" w14:textId="77777777" w:rsidR="00D70C7C" w:rsidRPr="00AD3C77" w:rsidRDefault="00D70C7C">
            <w:pPr>
              <w:rPr>
                <w:rFonts w:cs="Times New Roman"/>
                <w:color w:val="000000"/>
                <w:sz w:val="20"/>
                <w:szCs w:val="20"/>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703F550B" w14:textId="77777777" w:rsidR="00D70C7C" w:rsidRPr="00AD3C77" w:rsidRDefault="00D70C7C">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48AE67A7" w14:textId="77777777" w:rsidR="00D70C7C" w:rsidRPr="00AD3C77" w:rsidRDefault="00D70C7C">
            <w:pPr>
              <w:rPr>
                <w:rFonts w:cs="Times New Roman"/>
                <w:color w:val="000000"/>
                <w:sz w:val="20"/>
                <w:szCs w:val="20"/>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14:paraId="65CB57CB" w14:textId="77777777" w:rsidR="00D70C7C" w:rsidRPr="00AD3C77" w:rsidRDefault="00D70C7C">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44F3F6B0" w14:textId="77777777" w:rsidR="00D70C7C" w:rsidRPr="00AD3C77" w:rsidRDefault="00D70C7C">
            <w:pPr>
              <w:rPr>
                <w:rFonts w:cs="Times New Roman"/>
                <w:color w:val="000000"/>
                <w:sz w:val="20"/>
                <w:szCs w:val="20"/>
              </w:rPr>
            </w:pPr>
          </w:p>
        </w:tc>
        <w:tc>
          <w:tcPr>
            <w:tcW w:w="854" w:type="dxa"/>
            <w:tcBorders>
              <w:top w:val="single" w:sz="4" w:space="0" w:color="auto"/>
              <w:left w:val="nil"/>
              <w:bottom w:val="single" w:sz="4" w:space="0" w:color="auto"/>
              <w:right w:val="single" w:sz="4" w:space="0" w:color="auto"/>
            </w:tcBorders>
            <w:vAlign w:val="center"/>
          </w:tcPr>
          <w:p w14:paraId="5E4BA603" w14:textId="77777777" w:rsidR="00D70C7C" w:rsidRPr="00AD3C77" w:rsidRDefault="00D70C7C" w:rsidP="00A1629B">
            <w:pPr>
              <w:jc w:val="center"/>
              <w:rPr>
                <w:rFonts w:cs="Times New Roman"/>
                <w:color w:val="000000"/>
                <w:sz w:val="20"/>
                <w:szCs w:val="20"/>
              </w:rPr>
            </w:pPr>
            <w:r w:rsidRPr="00AD3C77">
              <w:rPr>
                <w:rFonts w:cs="Times New Roman"/>
                <w:color w:val="000000"/>
                <w:sz w:val="20"/>
                <w:szCs w:val="20"/>
              </w:rPr>
              <w:t>2023 год</w:t>
            </w:r>
          </w:p>
        </w:tc>
        <w:tc>
          <w:tcPr>
            <w:tcW w:w="799" w:type="dxa"/>
            <w:tcBorders>
              <w:top w:val="single" w:sz="4" w:space="0" w:color="auto"/>
              <w:left w:val="single" w:sz="4" w:space="0" w:color="auto"/>
              <w:bottom w:val="single" w:sz="4" w:space="0" w:color="auto"/>
              <w:right w:val="single" w:sz="4" w:space="0" w:color="auto"/>
            </w:tcBorders>
            <w:vAlign w:val="center"/>
          </w:tcPr>
          <w:p w14:paraId="172CA665" w14:textId="77777777" w:rsidR="00D70C7C" w:rsidRPr="00AD3C77" w:rsidRDefault="00D70C7C" w:rsidP="00D70C7C">
            <w:pPr>
              <w:jc w:val="center"/>
              <w:rPr>
                <w:rFonts w:cs="Times New Roman"/>
                <w:color w:val="000000"/>
                <w:sz w:val="20"/>
                <w:szCs w:val="20"/>
              </w:rPr>
            </w:pPr>
            <w:r w:rsidRPr="00AD3C77">
              <w:rPr>
                <w:rFonts w:cs="Times New Roman"/>
                <w:color w:val="000000"/>
                <w:sz w:val="20"/>
                <w:szCs w:val="20"/>
              </w:rPr>
              <w:t>2024 год</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6F83A59" w14:textId="77777777" w:rsidR="00D70C7C" w:rsidRPr="00AD3C77" w:rsidRDefault="00D70C7C" w:rsidP="002B0BC7">
            <w:pPr>
              <w:jc w:val="center"/>
              <w:rPr>
                <w:rFonts w:cs="Times New Roman"/>
                <w:color w:val="000000"/>
                <w:sz w:val="20"/>
                <w:szCs w:val="20"/>
              </w:rPr>
            </w:pPr>
            <w:r w:rsidRPr="00AD3C77">
              <w:rPr>
                <w:rFonts w:cs="Times New Roman"/>
                <w:color w:val="000000"/>
                <w:sz w:val="20"/>
                <w:szCs w:val="20"/>
              </w:rPr>
              <w:t>2025 год</w:t>
            </w:r>
          </w:p>
        </w:tc>
        <w:tc>
          <w:tcPr>
            <w:tcW w:w="616" w:type="dxa"/>
            <w:tcBorders>
              <w:top w:val="nil"/>
              <w:left w:val="nil"/>
              <w:bottom w:val="single" w:sz="4" w:space="0" w:color="auto"/>
              <w:right w:val="single" w:sz="4" w:space="0" w:color="auto"/>
            </w:tcBorders>
            <w:shd w:val="clear" w:color="auto" w:fill="auto"/>
            <w:vAlign w:val="center"/>
          </w:tcPr>
          <w:p w14:paraId="1BE33104" w14:textId="77777777" w:rsidR="00D70C7C" w:rsidRPr="00AD3C77" w:rsidRDefault="00D70C7C" w:rsidP="002B0BC7">
            <w:pPr>
              <w:jc w:val="center"/>
              <w:rPr>
                <w:rFonts w:cs="Times New Roman"/>
                <w:color w:val="000000"/>
                <w:sz w:val="20"/>
                <w:szCs w:val="20"/>
              </w:rPr>
            </w:pPr>
            <w:r w:rsidRPr="00AD3C77">
              <w:rPr>
                <w:rFonts w:cs="Times New Roman"/>
                <w:color w:val="000000"/>
                <w:sz w:val="20"/>
                <w:szCs w:val="20"/>
              </w:rPr>
              <w:t>2026 год</w:t>
            </w:r>
          </w:p>
        </w:tc>
        <w:tc>
          <w:tcPr>
            <w:tcW w:w="1016" w:type="dxa"/>
            <w:tcBorders>
              <w:top w:val="nil"/>
              <w:left w:val="nil"/>
              <w:bottom w:val="single" w:sz="4" w:space="0" w:color="auto"/>
              <w:right w:val="single" w:sz="4" w:space="0" w:color="auto"/>
            </w:tcBorders>
            <w:shd w:val="clear" w:color="auto" w:fill="auto"/>
            <w:vAlign w:val="center"/>
          </w:tcPr>
          <w:p w14:paraId="75DC2145" w14:textId="77777777" w:rsidR="00D70C7C" w:rsidRPr="00AD3C77" w:rsidRDefault="00D70C7C" w:rsidP="002B0BC7">
            <w:pPr>
              <w:jc w:val="center"/>
              <w:rPr>
                <w:rFonts w:cs="Times New Roman"/>
                <w:color w:val="000000"/>
                <w:sz w:val="20"/>
                <w:szCs w:val="20"/>
              </w:rPr>
            </w:pPr>
            <w:r w:rsidRPr="00AD3C77">
              <w:rPr>
                <w:rFonts w:cs="Times New Roman"/>
                <w:color w:val="000000"/>
                <w:sz w:val="20"/>
                <w:szCs w:val="20"/>
              </w:rPr>
              <w:t>2027 год</w:t>
            </w:r>
          </w:p>
        </w:tc>
        <w:tc>
          <w:tcPr>
            <w:tcW w:w="1607" w:type="dxa"/>
            <w:vMerge/>
            <w:tcBorders>
              <w:top w:val="single" w:sz="4" w:space="0" w:color="auto"/>
              <w:left w:val="single" w:sz="4" w:space="0" w:color="auto"/>
              <w:bottom w:val="single" w:sz="4" w:space="0" w:color="auto"/>
              <w:right w:val="single" w:sz="4" w:space="0" w:color="auto"/>
            </w:tcBorders>
            <w:vAlign w:val="center"/>
            <w:hideMark/>
          </w:tcPr>
          <w:p w14:paraId="18F54476" w14:textId="77777777" w:rsidR="00D70C7C" w:rsidRPr="00AD3C77" w:rsidRDefault="00D70C7C">
            <w:pPr>
              <w:rPr>
                <w:rFonts w:cs="Times New Roman"/>
                <w:color w:val="000000"/>
                <w:sz w:val="20"/>
                <w:szCs w:val="20"/>
              </w:rPr>
            </w:pPr>
          </w:p>
        </w:tc>
      </w:tr>
      <w:tr w:rsidR="00D70C7C" w:rsidRPr="00AD3C77" w14:paraId="19D4745C" w14:textId="77777777" w:rsidTr="00AA248B">
        <w:trPr>
          <w:trHeight w:val="319"/>
          <w:jc w:val="center"/>
        </w:trPr>
        <w:tc>
          <w:tcPr>
            <w:tcW w:w="486" w:type="dxa"/>
            <w:vMerge w:val="restart"/>
            <w:tcBorders>
              <w:top w:val="nil"/>
              <w:left w:val="single" w:sz="4" w:space="0" w:color="auto"/>
              <w:right w:val="single" w:sz="4" w:space="0" w:color="auto"/>
            </w:tcBorders>
            <w:shd w:val="clear" w:color="auto" w:fill="auto"/>
            <w:hideMark/>
          </w:tcPr>
          <w:p w14:paraId="621C611E" w14:textId="77777777" w:rsidR="00D70C7C" w:rsidRPr="00AD3C77" w:rsidRDefault="00D70C7C" w:rsidP="00D91373">
            <w:pPr>
              <w:jc w:val="center"/>
              <w:rPr>
                <w:rFonts w:cs="Times New Roman"/>
                <w:color w:val="000000"/>
                <w:sz w:val="20"/>
                <w:szCs w:val="20"/>
              </w:rPr>
            </w:pPr>
            <w:r w:rsidRPr="00AD3C77">
              <w:rPr>
                <w:rFonts w:cs="Times New Roman"/>
                <w:color w:val="000000"/>
                <w:sz w:val="20"/>
                <w:szCs w:val="20"/>
              </w:rPr>
              <w:t>1</w:t>
            </w:r>
          </w:p>
        </w:tc>
        <w:tc>
          <w:tcPr>
            <w:tcW w:w="1614" w:type="dxa"/>
            <w:vMerge w:val="restart"/>
            <w:tcBorders>
              <w:top w:val="nil"/>
              <w:left w:val="single" w:sz="4" w:space="0" w:color="auto"/>
              <w:right w:val="single" w:sz="4" w:space="0" w:color="auto"/>
            </w:tcBorders>
            <w:shd w:val="clear" w:color="auto" w:fill="auto"/>
            <w:hideMark/>
          </w:tcPr>
          <w:p w14:paraId="75C6AE29" w14:textId="77777777" w:rsidR="00D70C7C" w:rsidRPr="00AD3C77" w:rsidRDefault="00D70C7C" w:rsidP="00862936">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Создание доступной среды</w:t>
            </w:r>
          </w:p>
        </w:tc>
        <w:tc>
          <w:tcPr>
            <w:tcW w:w="1324" w:type="dxa"/>
            <w:vMerge w:val="restart"/>
            <w:tcBorders>
              <w:top w:val="nil"/>
              <w:left w:val="single" w:sz="4" w:space="0" w:color="auto"/>
              <w:right w:val="single" w:sz="4" w:space="0" w:color="auto"/>
            </w:tcBorders>
            <w:shd w:val="clear" w:color="auto" w:fill="auto"/>
            <w:hideMark/>
          </w:tcPr>
          <w:p w14:paraId="62145B2C" w14:textId="77777777" w:rsidR="00D70C7C" w:rsidRPr="00AD3C77" w:rsidRDefault="00D70C7C" w:rsidP="0062096A">
            <w:pPr>
              <w:jc w:val="center"/>
              <w:rPr>
                <w:rFonts w:cs="Times New Roman"/>
                <w:color w:val="000000"/>
                <w:sz w:val="20"/>
                <w:szCs w:val="20"/>
              </w:rPr>
            </w:pPr>
            <w:r w:rsidRPr="00AD3C77">
              <w:rPr>
                <w:rFonts w:cs="Times New Roman"/>
                <w:color w:val="000000"/>
                <w:sz w:val="20"/>
                <w:szCs w:val="20"/>
              </w:rPr>
              <w:t>2023-2027</w:t>
            </w:r>
          </w:p>
        </w:tc>
        <w:tc>
          <w:tcPr>
            <w:tcW w:w="1785" w:type="dxa"/>
            <w:tcBorders>
              <w:top w:val="nil"/>
              <w:left w:val="nil"/>
              <w:bottom w:val="single" w:sz="4" w:space="0" w:color="auto"/>
              <w:right w:val="single" w:sz="4" w:space="0" w:color="auto"/>
            </w:tcBorders>
            <w:shd w:val="clear" w:color="auto" w:fill="auto"/>
            <w:hideMark/>
          </w:tcPr>
          <w:p w14:paraId="41FA7FA0" w14:textId="77777777" w:rsidR="00D70C7C" w:rsidRPr="00AD3C77" w:rsidRDefault="00D70C7C"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14:paraId="41FEF265" w14:textId="77777777" w:rsidR="00D70C7C" w:rsidRPr="00AD3C77" w:rsidRDefault="00D70C7C" w:rsidP="000435A0">
            <w:pPr>
              <w:jc w:val="center"/>
              <w:rPr>
                <w:rFonts w:cs="Times New Roman"/>
                <w:color w:val="000000"/>
                <w:sz w:val="20"/>
                <w:szCs w:val="20"/>
              </w:rPr>
            </w:pPr>
            <w:r>
              <w:rPr>
                <w:rFonts w:cs="Times New Roman"/>
                <w:color w:val="000000"/>
                <w:sz w:val="20"/>
                <w:szCs w:val="20"/>
              </w:rPr>
              <w:t>857,50</w:t>
            </w:r>
          </w:p>
        </w:tc>
        <w:tc>
          <w:tcPr>
            <w:tcW w:w="854" w:type="dxa"/>
            <w:tcBorders>
              <w:top w:val="single" w:sz="4" w:space="0" w:color="auto"/>
              <w:left w:val="nil"/>
              <w:bottom w:val="single" w:sz="4" w:space="0" w:color="auto"/>
              <w:right w:val="single" w:sz="4" w:space="0" w:color="auto"/>
            </w:tcBorders>
          </w:tcPr>
          <w:p w14:paraId="6CA5DB4A" w14:textId="77777777" w:rsidR="00D70C7C" w:rsidRPr="00AD3C77" w:rsidRDefault="00D70C7C"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31DA947A"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297EEA0F"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14:paraId="04E5FDD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nil"/>
              <w:left w:val="nil"/>
              <w:bottom w:val="single" w:sz="4" w:space="0" w:color="auto"/>
              <w:right w:val="single" w:sz="4" w:space="0" w:color="auto"/>
            </w:tcBorders>
            <w:shd w:val="clear" w:color="auto" w:fill="auto"/>
          </w:tcPr>
          <w:p w14:paraId="06480A62"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val="restart"/>
            <w:tcBorders>
              <w:top w:val="nil"/>
              <w:left w:val="single" w:sz="4" w:space="0" w:color="auto"/>
              <w:right w:val="single" w:sz="4" w:space="0" w:color="auto"/>
            </w:tcBorders>
            <w:shd w:val="clear" w:color="auto" w:fill="auto"/>
            <w:hideMark/>
          </w:tcPr>
          <w:p w14:paraId="14C30CF3" w14:textId="77777777" w:rsidR="00D70C7C" w:rsidRPr="00AD3C77" w:rsidRDefault="00D70C7C" w:rsidP="00501E7A">
            <w:pPr>
              <w:jc w:val="center"/>
              <w:rPr>
                <w:rFonts w:cs="Times New Roman"/>
                <w:color w:val="000000"/>
                <w:sz w:val="20"/>
                <w:szCs w:val="20"/>
              </w:rPr>
            </w:pPr>
            <w:r>
              <w:rPr>
                <w:rFonts w:cs="Times New Roman"/>
                <w:color w:val="000000"/>
                <w:sz w:val="20"/>
                <w:szCs w:val="20"/>
              </w:rPr>
              <w:t>х</w:t>
            </w:r>
          </w:p>
        </w:tc>
      </w:tr>
      <w:tr w:rsidR="00D70C7C" w:rsidRPr="00AD3C77" w14:paraId="240DD4C3" w14:textId="77777777" w:rsidTr="00AA248B">
        <w:trPr>
          <w:trHeight w:val="388"/>
          <w:jc w:val="center"/>
        </w:trPr>
        <w:tc>
          <w:tcPr>
            <w:tcW w:w="486" w:type="dxa"/>
            <w:vMerge/>
            <w:tcBorders>
              <w:left w:val="single" w:sz="4" w:space="0" w:color="auto"/>
              <w:right w:val="single" w:sz="4" w:space="0" w:color="auto"/>
            </w:tcBorders>
            <w:vAlign w:val="center"/>
            <w:hideMark/>
          </w:tcPr>
          <w:p w14:paraId="0680BC1A"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13BCDA49"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4F0ED5C5" w14:textId="77777777" w:rsidR="00D70C7C" w:rsidRPr="00AD3C77" w:rsidRDefault="00D70C7C" w:rsidP="000435A0">
            <w:pPr>
              <w:rPr>
                <w:rFonts w:cs="Times New Roman"/>
                <w:color w:val="000000"/>
                <w:sz w:val="20"/>
                <w:szCs w:val="20"/>
              </w:rPr>
            </w:pPr>
          </w:p>
        </w:tc>
        <w:tc>
          <w:tcPr>
            <w:tcW w:w="1785" w:type="dxa"/>
            <w:tcBorders>
              <w:top w:val="nil"/>
              <w:left w:val="nil"/>
              <w:bottom w:val="single" w:sz="4" w:space="0" w:color="auto"/>
              <w:right w:val="single" w:sz="4" w:space="0" w:color="auto"/>
            </w:tcBorders>
            <w:shd w:val="clear" w:color="auto" w:fill="auto"/>
            <w:hideMark/>
          </w:tcPr>
          <w:p w14:paraId="072BC9B3" w14:textId="77777777" w:rsidR="00D70C7C" w:rsidRPr="00AD3C77" w:rsidRDefault="00D70C7C"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nil"/>
              <w:left w:val="nil"/>
              <w:bottom w:val="single" w:sz="4" w:space="0" w:color="auto"/>
              <w:right w:val="single" w:sz="4" w:space="0" w:color="auto"/>
            </w:tcBorders>
            <w:shd w:val="clear" w:color="auto" w:fill="auto"/>
            <w:hideMark/>
          </w:tcPr>
          <w:p w14:paraId="35E5976B" w14:textId="77777777" w:rsidR="00D70C7C" w:rsidRPr="00AD3C77" w:rsidRDefault="00D70C7C" w:rsidP="000435A0">
            <w:pPr>
              <w:jc w:val="center"/>
              <w:rPr>
                <w:rFonts w:cs="Times New Roman"/>
                <w:color w:val="000000"/>
                <w:sz w:val="20"/>
                <w:szCs w:val="20"/>
              </w:rPr>
            </w:pPr>
            <w:r>
              <w:rPr>
                <w:rFonts w:cs="Times New Roman"/>
                <w:color w:val="000000"/>
                <w:sz w:val="20"/>
                <w:szCs w:val="20"/>
              </w:rPr>
              <w:t>600,00</w:t>
            </w:r>
          </w:p>
        </w:tc>
        <w:tc>
          <w:tcPr>
            <w:tcW w:w="854" w:type="dxa"/>
            <w:tcBorders>
              <w:top w:val="single" w:sz="4" w:space="0" w:color="auto"/>
              <w:left w:val="nil"/>
              <w:bottom w:val="single" w:sz="4" w:space="0" w:color="auto"/>
              <w:right w:val="single" w:sz="4" w:space="0" w:color="auto"/>
            </w:tcBorders>
          </w:tcPr>
          <w:p w14:paraId="43EEB0F9" w14:textId="77777777" w:rsidR="00D70C7C" w:rsidRPr="00AD3C77" w:rsidRDefault="00D70C7C" w:rsidP="00A1629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799" w:type="dxa"/>
            <w:tcBorders>
              <w:top w:val="single" w:sz="4" w:space="0" w:color="auto"/>
              <w:left w:val="single" w:sz="4" w:space="0" w:color="auto"/>
              <w:bottom w:val="single" w:sz="4" w:space="0" w:color="auto"/>
              <w:right w:val="single" w:sz="4" w:space="0" w:color="auto"/>
            </w:tcBorders>
          </w:tcPr>
          <w:p w14:paraId="370816C6"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4C5E8D5C"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14:paraId="6261DDAF"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nil"/>
              <w:left w:val="nil"/>
              <w:bottom w:val="single" w:sz="4" w:space="0" w:color="auto"/>
              <w:right w:val="single" w:sz="4" w:space="0" w:color="auto"/>
            </w:tcBorders>
            <w:shd w:val="clear" w:color="auto" w:fill="auto"/>
          </w:tcPr>
          <w:p w14:paraId="5F82658E"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hideMark/>
          </w:tcPr>
          <w:p w14:paraId="287ED067" w14:textId="77777777" w:rsidR="00D70C7C" w:rsidRPr="00AD3C77" w:rsidRDefault="00D70C7C" w:rsidP="000435A0">
            <w:pPr>
              <w:rPr>
                <w:rFonts w:cs="Times New Roman"/>
                <w:color w:val="000000"/>
                <w:sz w:val="20"/>
                <w:szCs w:val="20"/>
              </w:rPr>
            </w:pPr>
          </w:p>
        </w:tc>
      </w:tr>
      <w:tr w:rsidR="00D70C7C" w:rsidRPr="00AD3C77" w14:paraId="60B0C96A" w14:textId="77777777" w:rsidTr="00AA248B">
        <w:trPr>
          <w:trHeight w:val="712"/>
          <w:jc w:val="center"/>
        </w:trPr>
        <w:tc>
          <w:tcPr>
            <w:tcW w:w="486" w:type="dxa"/>
            <w:vMerge/>
            <w:tcBorders>
              <w:left w:val="single" w:sz="4" w:space="0" w:color="auto"/>
              <w:right w:val="single" w:sz="4" w:space="0" w:color="auto"/>
            </w:tcBorders>
            <w:vAlign w:val="center"/>
            <w:hideMark/>
          </w:tcPr>
          <w:p w14:paraId="41A81268"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67D70A41"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3FB13DB9"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hideMark/>
          </w:tcPr>
          <w:p w14:paraId="0D99C172" w14:textId="77777777" w:rsidR="00D70C7C" w:rsidRPr="00AD3C77" w:rsidRDefault="00D70C7C"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5E9EE0B8" w14:textId="77777777" w:rsidR="00D70C7C" w:rsidRPr="008B26FF" w:rsidRDefault="00D70C7C"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101FD66D"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071D66F"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1A3C3B11"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13B2AD61"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48B2308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hideMark/>
          </w:tcPr>
          <w:p w14:paraId="76FCF0DA" w14:textId="77777777" w:rsidR="00D70C7C" w:rsidRPr="00AD3C77" w:rsidRDefault="00D70C7C" w:rsidP="000435A0">
            <w:pPr>
              <w:rPr>
                <w:rFonts w:cs="Times New Roman"/>
                <w:color w:val="000000"/>
                <w:sz w:val="20"/>
                <w:szCs w:val="20"/>
              </w:rPr>
            </w:pPr>
          </w:p>
        </w:tc>
      </w:tr>
      <w:tr w:rsidR="00D70C7C" w:rsidRPr="00AD3C77" w14:paraId="00D90444" w14:textId="77777777" w:rsidTr="00AA248B">
        <w:trPr>
          <w:trHeight w:val="705"/>
          <w:jc w:val="center"/>
        </w:trPr>
        <w:tc>
          <w:tcPr>
            <w:tcW w:w="486" w:type="dxa"/>
            <w:vMerge/>
            <w:tcBorders>
              <w:left w:val="single" w:sz="4" w:space="0" w:color="auto"/>
              <w:right w:val="single" w:sz="4" w:space="0" w:color="auto"/>
            </w:tcBorders>
            <w:vAlign w:val="center"/>
            <w:hideMark/>
          </w:tcPr>
          <w:p w14:paraId="792BC8D6"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1FC4B813"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58D66DF8" w14:textId="77777777" w:rsidR="00D70C7C" w:rsidRPr="00AD3C77" w:rsidRDefault="00D70C7C" w:rsidP="000435A0">
            <w:pPr>
              <w:rPr>
                <w:rFonts w:cs="Times New Roman"/>
                <w:color w:val="000000"/>
                <w:sz w:val="20"/>
                <w:szCs w:val="20"/>
              </w:rPr>
            </w:pP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35459E5B" w14:textId="77777777" w:rsidR="00D70C7C" w:rsidRPr="00AD3C77" w:rsidRDefault="00D70C7C"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4AD8EC0A" w14:textId="77777777" w:rsidR="00D70C7C" w:rsidRPr="00AD3C77" w:rsidRDefault="00D70C7C"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257,50</w:t>
            </w:r>
          </w:p>
        </w:tc>
        <w:tc>
          <w:tcPr>
            <w:tcW w:w="854" w:type="dxa"/>
            <w:tcBorders>
              <w:top w:val="single" w:sz="4" w:space="0" w:color="auto"/>
              <w:left w:val="single" w:sz="4" w:space="0" w:color="auto"/>
              <w:bottom w:val="single" w:sz="4" w:space="0" w:color="auto"/>
              <w:right w:val="single" w:sz="4" w:space="0" w:color="auto"/>
            </w:tcBorders>
          </w:tcPr>
          <w:p w14:paraId="7EE41372" w14:textId="77777777" w:rsidR="00D70C7C" w:rsidRPr="00AD3C77" w:rsidRDefault="00D70C7C" w:rsidP="00A1629B">
            <w:pPr>
              <w:jc w:val="center"/>
              <w:rPr>
                <w:rFonts w:cs="Times New Roman"/>
                <w:color w:val="000000"/>
                <w:sz w:val="20"/>
                <w:szCs w:val="20"/>
              </w:rPr>
            </w:pPr>
            <w:r>
              <w:rPr>
                <w:rFonts w:cs="Times New Roman"/>
                <w:color w:val="000000"/>
                <w:sz w:val="20"/>
                <w:szCs w:val="20"/>
              </w:rPr>
              <w:t>257,50</w:t>
            </w:r>
          </w:p>
        </w:tc>
        <w:tc>
          <w:tcPr>
            <w:tcW w:w="799" w:type="dxa"/>
            <w:tcBorders>
              <w:top w:val="single" w:sz="4" w:space="0" w:color="auto"/>
              <w:left w:val="single" w:sz="4" w:space="0" w:color="auto"/>
              <w:bottom w:val="single" w:sz="4" w:space="0" w:color="auto"/>
              <w:right w:val="single" w:sz="4" w:space="0" w:color="auto"/>
            </w:tcBorders>
          </w:tcPr>
          <w:p w14:paraId="0ECAF820"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1B9D92E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14:paraId="0719995D"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nil"/>
              <w:left w:val="nil"/>
              <w:bottom w:val="single" w:sz="4" w:space="0" w:color="auto"/>
              <w:right w:val="single" w:sz="4" w:space="0" w:color="auto"/>
            </w:tcBorders>
            <w:shd w:val="clear" w:color="auto" w:fill="auto"/>
          </w:tcPr>
          <w:p w14:paraId="7C1D386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hideMark/>
          </w:tcPr>
          <w:p w14:paraId="0809F3C2" w14:textId="77777777" w:rsidR="00D70C7C" w:rsidRPr="00AD3C77" w:rsidRDefault="00D70C7C" w:rsidP="000435A0">
            <w:pPr>
              <w:rPr>
                <w:rFonts w:cs="Times New Roman"/>
                <w:color w:val="000000"/>
                <w:sz w:val="20"/>
                <w:szCs w:val="20"/>
              </w:rPr>
            </w:pPr>
          </w:p>
        </w:tc>
      </w:tr>
      <w:tr w:rsidR="00D70C7C" w:rsidRPr="00AD3C77" w14:paraId="10D91CB2" w14:textId="77777777" w:rsidTr="004850B7">
        <w:trPr>
          <w:trHeight w:val="540"/>
          <w:jc w:val="center"/>
        </w:trPr>
        <w:tc>
          <w:tcPr>
            <w:tcW w:w="486" w:type="dxa"/>
            <w:vMerge/>
            <w:tcBorders>
              <w:left w:val="single" w:sz="4" w:space="0" w:color="auto"/>
              <w:bottom w:val="single" w:sz="4" w:space="0" w:color="auto"/>
              <w:right w:val="single" w:sz="4" w:space="0" w:color="auto"/>
            </w:tcBorders>
            <w:vAlign w:val="center"/>
          </w:tcPr>
          <w:p w14:paraId="20854D51" w14:textId="77777777" w:rsidR="00D70C7C" w:rsidRPr="00AD3C77" w:rsidRDefault="00D70C7C"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34F3E123" w14:textId="77777777" w:rsidR="00D70C7C" w:rsidRPr="00AD3C77" w:rsidRDefault="00D70C7C"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0B10D05A"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tcPr>
          <w:p w14:paraId="1F15B340" w14:textId="77777777" w:rsidR="00D70C7C" w:rsidRPr="00AD3C77" w:rsidRDefault="00D70C7C"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1E8A4FF8" w14:textId="77777777" w:rsidR="00D70C7C" w:rsidRPr="008B26FF" w:rsidRDefault="00D70C7C"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nil"/>
              <w:bottom w:val="single" w:sz="4" w:space="0" w:color="auto"/>
              <w:right w:val="single" w:sz="4" w:space="0" w:color="auto"/>
            </w:tcBorders>
          </w:tcPr>
          <w:p w14:paraId="3B2A914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6B14517B"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0586C76F"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1E9DA89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21599CB2"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bottom w:val="single" w:sz="4" w:space="0" w:color="auto"/>
              <w:right w:val="single" w:sz="4" w:space="0" w:color="auto"/>
            </w:tcBorders>
            <w:vAlign w:val="center"/>
          </w:tcPr>
          <w:p w14:paraId="05DD2B77" w14:textId="77777777" w:rsidR="00D70C7C" w:rsidRPr="00AD3C77" w:rsidRDefault="00D70C7C" w:rsidP="000435A0">
            <w:pPr>
              <w:rPr>
                <w:rFonts w:cs="Times New Roman"/>
                <w:color w:val="000000"/>
                <w:sz w:val="20"/>
                <w:szCs w:val="20"/>
              </w:rPr>
            </w:pPr>
          </w:p>
        </w:tc>
      </w:tr>
      <w:tr w:rsidR="00D70C7C" w:rsidRPr="00AD3C77" w14:paraId="634EF938" w14:textId="77777777" w:rsidTr="004850B7">
        <w:trPr>
          <w:trHeight w:val="278"/>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2E8F6F" w14:textId="77777777" w:rsidR="00D70C7C" w:rsidRPr="00AD3C77" w:rsidRDefault="00D70C7C" w:rsidP="00D91373">
            <w:pPr>
              <w:jc w:val="center"/>
              <w:rPr>
                <w:rFonts w:cs="Times New Roman"/>
                <w:color w:val="000000"/>
                <w:sz w:val="20"/>
                <w:szCs w:val="20"/>
              </w:rPr>
            </w:pPr>
            <w:r w:rsidRPr="00AD3C77">
              <w:rPr>
                <w:rFonts w:cs="Times New Roman"/>
                <w:color w:val="000000"/>
                <w:sz w:val="20"/>
                <w:szCs w:val="20"/>
              </w:rPr>
              <w:t>1.1</w:t>
            </w:r>
          </w:p>
        </w:tc>
        <w:tc>
          <w:tcPr>
            <w:tcW w:w="16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418D0F" w14:textId="77777777" w:rsidR="00D70C7C" w:rsidRPr="00AD3C77" w:rsidRDefault="00D70C7C" w:rsidP="00D91373">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Создание доступной среды в муниципальных учреждениях культуры</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CD5C7B" w14:textId="77777777" w:rsidR="00D70C7C" w:rsidRPr="00AD3C77" w:rsidRDefault="00D70C7C" w:rsidP="0062096A">
            <w:pPr>
              <w:jc w:val="center"/>
              <w:rPr>
                <w:rFonts w:cs="Times New Roman"/>
                <w:color w:val="000000"/>
                <w:sz w:val="20"/>
                <w:szCs w:val="20"/>
              </w:rPr>
            </w:pPr>
            <w:r w:rsidRPr="00AD3C77">
              <w:rPr>
                <w:rFonts w:cs="Times New Roman"/>
                <w:color w:val="000000"/>
                <w:sz w:val="20"/>
                <w:szCs w:val="20"/>
              </w:rPr>
              <w:t>2023-2027</w:t>
            </w:r>
          </w:p>
        </w:tc>
        <w:tc>
          <w:tcPr>
            <w:tcW w:w="1785" w:type="dxa"/>
            <w:tcBorders>
              <w:top w:val="single" w:sz="4" w:space="0" w:color="auto"/>
              <w:left w:val="nil"/>
              <w:bottom w:val="single" w:sz="4" w:space="0" w:color="auto"/>
              <w:right w:val="single" w:sz="4" w:space="0" w:color="auto"/>
            </w:tcBorders>
            <w:shd w:val="clear" w:color="auto" w:fill="auto"/>
            <w:hideMark/>
          </w:tcPr>
          <w:p w14:paraId="3B61A0F8" w14:textId="77777777" w:rsidR="00D70C7C" w:rsidRPr="00AD3C77" w:rsidRDefault="00D70C7C"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nil"/>
              <w:bottom w:val="single" w:sz="4" w:space="0" w:color="auto"/>
              <w:right w:val="single" w:sz="4" w:space="0" w:color="auto"/>
            </w:tcBorders>
            <w:shd w:val="clear" w:color="auto" w:fill="auto"/>
            <w:hideMark/>
          </w:tcPr>
          <w:p w14:paraId="2B690C1B" w14:textId="77777777" w:rsidR="00D70C7C" w:rsidRPr="00AD3C77" w:rsidRDefault="00D70C7C"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857,50</w:t>
            </w:r>
          </w:p>
        </w:tc>
        <w:tc>
          <w:tcPr>
            <w:tcW w:w="854" w:type="dxa"/>
            <w:tcBorders>
              <w:top w:val="single" w:sz="4" w:space="0" w:color="auto"/>
              <w:left w:val="nil"/>
              <w:bottom w:val="single" w:sz="4" w:space="0" w:color="auto"/>
              <w:right w:val="single" w:sz="4" w:space="0" w:color="auto"/>
            </w:tcBorders>
          </w:tcPr>
          <w:p w14:paraId="7802429E" w14:textId="77777777" w:rsidR="00D70C7C" w:rsidRPr="00AD3C77" w:rsidRDefault="00D70C7C"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09C2AD4D"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0C7F06DE"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0037265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5EC70AE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4FA59AD" w14:textId="77777777" w:rsidR="00D70C7C" w:rsidRPr="00AD3C77" w:rsidRDefault="00D70C7C" w:rsidP="000435A0">
            <w:pPr>
              <w:jc w:val="center"/>
              <w:rPr>
                <w:rFonts w:cs="Times New Roman"/>
                <w:color w:val="000000"/>
                <w:sz w:val="20"/>
                <w:szCs w:val="20"/>
              </w:rPr>
            </w:pPr>
            <w:r w:rsidRPr="007E7FB1">
              <w:rPr>
                <w:rFonts w:cs="Times New Roman"/>
                <w:color w:val="000000"/>
                <w:sz w:val="20"/>
                <w:szCs w:val="20"/>
              </w:rPr>
              <w:t>Управление развития отраслей социальной сферы, муниципальные учреждения культуры</w:t>
            </w:r>
          </w:p>
        </w:tc>
      </w:tr>
      <w:tr w:rsidR="00D70C7C" w:rsidRPr="00AD3C77" w14:paraId="228B5336" w14:textId="77777777" w:rsidTr="004850B7">
        <w:trPr>
          <w:trHeight w:val="667"/>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67BBBC19" w14:textId="77777777" w:rsidR="00D70C7C" w:rsidRPr="00AD3C77" w:rsidRDefault="00D70C7C" w:rsidP="000435A0">
            <w:pPr>
              <w:rPr>
                <w:rFonts w:cs="Times New Roman"/>
                <w:color w:val="000000"/>
                <w:sz w:val="20"/>
                <w:szCs w:val="20"/>
              </w:rPr>
            </w:pPr>
          </w:p>
        </w:tc>
        <w:tc>
          <w:tcPr>
            <w:tcW w:w="1614" w:type="dxa"/>
            <w:vMerge/>
            <w:tcBorders>
              <w:top w:val="single" w:sz="4" w:space="0" w:color="auto"/>
              <w:left w:val="single" w:sz="4" w:space="0" w:color="auto"/>
              <w:right w:val="single" w:sz="4" w:space="0" w:color="auto"/>
            </w:tcBorders>
            <w:vAlign w:val="center"/>
            <w:hideMark/>
          </w:tcPr>
          <w:p w14:paraId="282BF45C" w14:textId="77777777" w:rsidR="00D70C7C" w:rsidRPr="00AD3C77" w:rsidRDefault="00D70C7C" w:rsidP="000435A0">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394A28C4"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hideMark/>
          </w:tcPr>
          <w:p w14:paraId="6D0ABBA5" w14:textId="77777777" w:rsidR="00D70C7C" w:rsidRPr="00AD3C77" w:rsidRDefault="00D70C7C"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4FCD9DFB" w14:textId="77777777" w:rsidR="00D70C7C" w:rsidRPr="00AD3C77" w:rsidRDefault="00D70C7C"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854" w:type="dxa"/>
            <w:tcBorders>
              <w:top w:val="single" w:sz="4" w:space="0" w:color="auto"/>
              <w:left w:val="nil"/>
              <w:bottom w:val="single" w:sz="4" w:space="0" w:color="auto"/>
              <w:right w:val="single" w:sz="4" w:space="0" w:color="auto"/>
            </w:tcBorders>
          </w:tcPr>
          <w:p w14:paraId="1E327589" w14:textId="77777777" w:rsidR="00D70C7C" w:rsidRPr="00AD3C77" w:rsidRDefault="00D70C7C" w:rsidP="00A1629B">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10D3C9F6"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27F796E5"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60648F54"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0CDB75F1"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5A484BA8" w14:textId="77777777" w:rsidR="00D70C7C" w:rsidRPr="00AD3C77" w:rsidRDefault="00D70C7C" w:rsidP="000435A0">
            <w:pPr>
              <w:rPr>
                <w:rFonts w:cs="Times New Roman"/>
                <w:color w:val="000000"/>
                <w:sz w:val="20"/>
                <w:szCs w:val="20"/>
              </w:rPr>
            </w:pPr>
          </w:p>
        </w:tc>
      </w:tr>
      <w:tr w:rsidR="00D70C7C" w:rsidRPr="00AD3C77" w14:paraId="0CA5588E" w14:textId="77777777" w:rsidTr="00AA248B">
        <w:trPr>
          <w:trHeight w:val="262"/>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5603F6AA"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711AAC80"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2758950D" w14:textId="77777777" w:rsidR="00D70C7C" w:rsidRPr="00AD3C77" w:rsidRDefault="00D70C7C" w:rsidP="000435A0">
            <w:pPr>
              <w:rPr>
                <w:rFonts w:cs="Times New Roman"/>
                <w:color w:val="000000"/>
                <w:sz w:val="20"/>
                <w:szCs w:val="20"/>
              </w:rPr>
            </w:pPr>
          </w:p>
        </w:tc>
        <w:tc>
          <w:tcPr>
            <w:tcW w:w="1785" w:type="dxa"/>
            <w:tcBorders>
              <w:top w:val="nil"/>
              <w:left w:val="nil"/>
              <w:bottom w:val="single" w:sz="4" w:space="0" w:color="auto"/>
              <w:right w:val="single" w:sz="4" w:space="0" w:color="auto"/>
            </w:tcBorders>
            <w:shd w:val="clear" w:color="auto" w:fill="auto"/>
            <w:hideMark/>
          </w:tcPr>
          <w:p w14:paraId="0C5AD297" w14:textId="77777777" w:rsidR="00D70C7C" w:rsidRPr="00AD3C77" w:rsidRDefault="00D70C7C" w:rsidP="000435A0">
            <w:pPr>
              <w:rPr>
                <w:rFonts w:cs="Times New Roman"/>
                <w:color w:val="000000"/>
                <w:sz w:val="20"/>
                <w:szCs w:val="20"/>
              </w:rPr>
            </w:pPr>
            <w:r w:rsidRPr="001F7C99">
              <w:rPr>
                <w:rFonts w:cs="Times New Roman"/>
                <w:color w:val="000000"/>
                <w:sz w:val="20"/>
                <w:szCs w:val="20"/>
              </w:rPr>
              <w:t xml:space="preserve">Средства бюджета Сергиево-Посадского городского округа </w:t>
            </w:r>
          </w:p>
        </w:tc>
        <w:tc>
          <w:tcPr>
            <w:tcW w:w="1062" w:type="dxa"/>
            <w:tcBorders>
              <w:top w:val="nil"/>
              <w:left w:val="nil"/>
              <w:bottom w:val="single" w:sz="4" w:space="0" w:color="auto"/>
              <w:right w:val="single" w:sz="4" w:space="0" w:color="auto"/>
            </w:tcBorders>
            <w:shd w:val="clear" w:color="auto" w:fill="auto"/>
            <w:hideMark/>
          </w:tcPr>
          <w:p w14:paraId="134DAD8B" w14:textId="77777777" w:rsidR="00D70C7C" w:rsidRPr="00AD3C77" w:rsidRDefault="00D70C7C" w:rsidP="000435A0">
            <w:pPr>
              <w:jc w:val="center"/>
              <w:rPr>
                <w:rFonts w:cs="Times New Roman"/>
                <w:color w:val="000000"/>
                <w:sz w:val="20"/>
                <w:szCs w:val="20"/>
              </w:rPr>
            </w:pPr>
            <w:r>
              <w:rPr>
                <w:rFonts w:cs="Times New Roman"/>
                <w:color w:val="000000"/>
                <w:sz w:val="20"/>
                <w:szCs w:val="20"/>
              </w:rPr>
              <w:t>257,50</w:t>
            </w:r>
          </w:p>
        </w:tc>
        <w:tc>
          <w:tcPr>
            <w:tcW w:w="854" w:type="dxa"/>
            <w:tcBorders>
              <w:top w:val="single" w:sz="4" w:space="0" w:color="auto"/>
              <w:left w:val="nil"/>
              <w:bottom w:val="single" w:sz="4" w:space="0" w:color="auto"/>
              <w:right w:val="single" w:sz="4" w:space="0" w:color="auto"/>
            </w:tcBorders>
          </w:tcPr>
          <w:p w14:paraId="26077A4D" w14:textId="77777777" w:rsidR="00D70C7C" w:rsidRPr="00AD3C77" w:rsidRDefault="00D70C7C" w:rsidP="00A1629B">
            <w:pPr>
              <w:jc w:val="center"/>
              <w:rPr>
                <w:rFonts w:cs="Times New Roman"/>
                <w:color w:val="000000"/>
                <w:sz w:val="20"/>
                <w:szCs w:val="20"/>
              </w:rPr>
            </w:pPr>
            <w:r>
              <w:rPr>
                <w:rFonts w:cs="Times New Roman"/>
                <w:color w:val="000000"/>
                <w:sz w:val="20"/>
                <w:szCs w:val="20"/>
              </w:rPr>
              <w:t>257,50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07EB966C"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73F6546B"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14:paraId="4C118D00"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nil"/>
              <w:left w:val="nil"/>
              <w:bottom w:val="single" w:sz="4" w:space="0" w:color="auto"/>
              <w:right w:val="single" w:sz="4" w:space="0" w:color="auto"/>
            </w:tcBorders>
            <w:shd w:val="clear" w:color="auto" w:fill="auto"/>
          </w:tcPr>
          <w:p w14:paraId="585B03D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36AFADA5" w14:textId="77777777" w:rsidR="00D70C7C" w:rsidRPr="00AD3C77" w:rsidRDefault="00D70C7C" w:rsidP="000435A0">
            <w:pPr>
              <w:rPr>
                <w:rFonts w:cs="Times New Roman"/>
                <w:color w:val="000000"/>
                <w:sz w:val="20"/>
                <w:szCs w:val="20"/>
              </w:rPr>
            </w:pPr>
          </w:p>
        </w:tc>
      </w:tr>
      <w:tr w:rsidR="00D70C7C" w:rsidRPr="00AD3C77" w14:paraId="23BFC81A" w14:textId="77777777" w:rsidTr="00AA248B">
        <w:trPr>
          <w:trHeight w:val="43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3E42E93F"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27FAEF6E"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tcPr>
          <w:p w14:paraId="60C004C2"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tcPr>
          <w:p w14:paraId="4183705A" w14:textId="77777777" w:rsidR="00D70C7C" w:rsidRPr="00AD3C77" w:rsidRDefault="00D70C7C" w:rsidP="000435A0">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14:paraId="6A79F96B" w14:textId="77777777" w:rsidR="00D70C7C" w:rsidRPr="008B26FF" w:rsidRDefault="00D70C7C"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nil"/>
              <w:bottom w:val="single" w:sz="4" w:space="0" w:color="auto"/>
              <w:right w:val="single" w:sz="4" w:space="0" w:color="auto"/>
            </w:tcBorders>
          </w:tcPr>
          <w:p w14:paraId="64627E12"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18B7093"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4D6A90CB"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0C4189F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4956E136"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top w:val="single" w:sz="4" w:space="0" w:color="auto"/>
              <w:left w:val="single" w:sz="4" w:space="0" w:color="auto"/>
              <w:bottom w:val="single" w:sz="4" w:space="0" w:color="000000"/>
              <w:right w:val="single" w:sz="4" w:space="0" w:color="auto"/>
            </w:tcBorders>
            <w:vAlign w:val="center"/>
          </w:tcPr>
          <w:p w14:paraId="250AA099" w14:textId="77777777" w:rsidR="00D70C7C" w:rsidRPr="00AD3C77" w:rsidRDefault="00D70C7C" w:rsidP="000435A0">
            <w:pPr>
              <w:rPr>
                <w:rFonts w:cs="Times New Roman"/>
                <w:color w:val="000000"/>
                <w:sz w:val="20"/>
                <w:szCs w:val="20"/>
              </w:rPr>
            </w:pPr>
          </w:p>
        </w:tc>
      </w:tr>
      <w:tr w:rsidR="00D70C7C" w:rsidRPr="00AD3C77" w14:paraId="27F69E94" w14:textId="77777777" w:rsidTr="00AA248B">
        <w:trPr>
          <w:trHeight w:val="52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0F6C61F8" w14:textId="77777777" w:rsidR="00D70C7C" w:rsidRPr="00AD3C77" w:rsidRDefault="00D70C7C"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4BF71660" w14:textId="77777777" w:rsidR="00D70C7C" w:rsidRPr="00AD3C77" w:rsidRDefault="00D70C7C"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61222BF4"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tcPr>
          <w:p w14:paraId="76FD09A0" w14:textId="77777777" w:rsidR="00D70C7C" w:rsidRPr="00AD3C77" w:rsidRDefault="00D70C7C"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64674518" w14:textId="77777777" w:rsidR="00D70C7C" w:rsidRPr="008B26FF" w:rsidRDefault="00D70C7C"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nil"/>
              <w:bottom w:val="single" w:sz="4" w:space="0" w:color="auto"/>
              <w:right w:val="single" w:sz="4" w:space="0" w:color="auto"/>
            </w:tcBorders>
          </w:tcPr>
          <w:p w14:paraId="68D2A13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73802368"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15DB37DB"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15FA95C4"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49504570"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top w:val="single" w:sz="4" w:space="0" w:color="auto"/>
              <w:left w:val="single" w:sz="4" w:space="0" w:color="auto"/>
              <w:bottom w:val="single" w:sz="4" w:space="0" w:color="000000"/>
              <w:right w:val="single" w:sz="4" w:space="0" w:color="auto"/>
            </w:tcBorders>
            <w:vAlign w:val="center"/>
          </w:tcPr>
          <w:p w14:paraId="2784AD3C" w14:textId="77777777" w:rsidR="00D70C7C" w:rsidRPr="00AD3C77" w:rsidRDefault="00D70C7C" w:rsidP="000435A0">
            <w:pPr>
              <w:rPr>
                <w:rFonts w:cs="Times New Roman"/>
                <w:color w:val="000000"/>
                <w:sz w:val="20"/>
                <w:szCs w:val="20"/>
              </w:rPr>
            </w:pPr>
          </w:p>
        </w:tc>
      </w:tr>
      <w:tr w:rsidR="00D70C7C" w:rsidRPr="00AD3C77" w14:paraId="3CC3B855" w14:textId="77777777" w:rsidTr="00B31777">
        <w:trPr>
          <w:trHeight w:val="2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B2E6E0E" w14:textId="77777777" w:rsidR="00D70C7C" w:rsidRPr="00AD3C77" w:rsidRDefault="00D70C7C" w:rsidP="000435A0">
            <w:pPr>
              <w:rPr>
                <w:rFonts w:cs="Times New Roman"/>
                <w:color w:val="000000"/>
                <w:sz w:val="20"/>
                <w:szCs w:val="20"/>
              </w:rPr>
            </w:pPr>
          </w:p>
        </w:tc>
        <w:tc>
          <w:tcPr>
            <w:tcW w:w="161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40E433" w14:textId="77777777" w:rsidR="00D70C7C" w:rsidRPr="008651EC" w:rsidRDefault="00D70C7C" w:rsidP="005C2A78">
            <w:pPr>
              <w:jc w:val="both"/>
              <w:rPr>
                <w:rFonts w:cs="Times New Roman"/>
                <w:sz w:val="20"/>
                <w:szCs w:val="20"/>
              </w:rPr>
            </w:pPr>
            <w:r>
              <w:rPr>
                <w:rFonts w:eastAsiaTheme="minorEastAsia" w:cs="Times New Roman"/>
                <w:sz w:val="20"/>
                <w:szCs w:val="20"/>
                <w:lang w:eastAsia="ru-RU"/>
              </w:rPr>
              <w:t>Оборудованы</w:t>
            </w:r>
            <w:r w:rsidRPr="00FA1E55">
              <w:rPr>
                <w:rFonts w:eastAsiaTheme="minorEastAsia" w:cs="Times New Roman"/>
                <w:sz w:val="20"/>
                <w:szCs w:val="20"/>
                <w:lang w:eastAsia="ru-RU"/>
              </w:rPr>
              <w:t xml:space="preserve"> в соответствии с требованиями доступности для инвалидов и других маломобильных групп населени</w:t>
            </w:r>
            <w:r>
              <w:rPr>
                <w:rFonts w:eastAsiaTheme="minorEastAsia" w:cs="Times New Roman"/>
                <w:sz w:val="20"/>
                <w:szCs w:val="20"/>
                <w:lang w:eastAsia="ru-RU"/>
              </w:rPr>
              <w:t>я</w:t>
            </w:r>
            <w:r w:rsidRPr="005C2A78">
              <w:rPr>
                <w:rFonts w:eastAsiaTheme="minorEastAsia" w:cs="Times New Roman"/>
                <w:sz w:val="20"/>
                <w:szCs w:val="20"/>
                <w:lang w:eastAsia="ru-RU"/>
              </w:rPr>
              <w:t xml:space="preserve"> </w:t>
            </w:r>
            <w:r>
              <w:rPr>
                <w:rFonts w:eastAsiaTheme="minorEastAsia" w:cs="Times New Roman"/>
                <w:sz w:val="20"/>
                <w:szCs w:val="20"/>
                <w:lang w:eastAsia="ru-RU"/>
              </w:rPr>
              <w:t>о</w:t>
            </w:r>
            <w:r w:rsidRPr="005C2A78">
              <w:rPr>
                <w:rFonts w:eastAsiaTheme="minorEastAsia" w:cs="Times New Roman"/>
                <w:sz w:val="20"/>
                <w:szCs w:val="20"/>
                <w:lang w:eastAsia="ru-RU"/>
              </w:rPr>
              <w:t xml:space="preserve">бъекты </w:t>
            </w:r>
            <w:r>
              <w:rPr>
                <w:rFonts w:eastAsiaTheme="minorEastAsia" w:cs="Times New Roman"/>
                <w:sz w:val="20"/>
                <w:szCs w:val="20"/>
                <w:lang w:eastAsia="ru-RU"/>
              </w:rPr>
              <w:t xml:space="preserve">организаций </w:t>
            </w:r>
            <w:r w:rsidRPr="005C2A78">
              <w:rPr>
                <w:rFonts w:eastAsiaTheme="minorEastAsia" w:cs="Times New Roman"/>
                <w:sz w:val="20"/>
                <w:szCs w:val="20"/>
                <w:lang w:eastAsia="ru-RU"/>
              </w:rPr>
              <w:t>культуры</w:t>
            </w:r>
            <w:r w:rsidRPr="00FA1E55">
              <w:rPr>
                <w:rFonts w:eastAsiaTheme="minorEastAsia" w:cs="Times New Roman"/>
                <w:sz w:val="20"/>
                <w:szCs w:val="20"/>
                <w:lang w:eastAsia="ru-RU"/>
              </w:rPr>
              <w:t>, ед.</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77F85EA" w14:textId="77777777" w:rsidR="00D70C7C" w:rsidRPr="008651EC" w:rsidRDefault="00D70C7C" w:rsidP="000435A0">
            <w:pPr>
              <w:jc w:val="center"/>
              <w:rPr>
                <w:rFonts w:cs="Times New Roman"/>
                <w:sz w:val="20"/>
                <w:szCs w:val="20"/>
              </w:rPr>
            </w:pPr>
            <w:r w:rsidRPr="008651EC">
              <w:rPr>
                <w:rFonts w:cs="Times New Roman"/>
                <w:sz w:val="20"/>
                <w:szCs w:val="20"/>
              </w:rPr>
              <w:t>х</w:t>
            </w:r>
          </w:p>
        </w:tc>
        <w:tc>
          <w:tcPr>
            <w:tcW w:w="17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24158EB" w14:textId="77777777" w:rsidR="00D70C7C" w:rsidRPr="008651EC" w:rsidRDefault="00D70C7C" w:rsidP="000435A0">
            <w:pPr>
              <w:jc w:val="center"/>
              <w:rPr>
                <w:rFonts w:cs="Times New Roman"/>
                <w:sz w:val="20"/>
                <w:szCs w:val="20"/>
              </w:rPr>
            </w:pPr>
            <w:r w:rsidRPr="008651EC">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FD1366" w14:textId="77777777" w:rsidR="00D70C7C" w:rsidRPr="008651EC" w:rsidRDefault="00D70C7C" w:rsidP="000435A0">
            <w:pPr>
              <w:jc w:val="center"/>
              <w:rPr>
                <w:rFonts w:cs="Times New Roman"/>
                <w:sz w:val="20"/>
                <w:szCs w:val="20"/>
              </w:rPr>
            </w:pPr>
            <w:r w:rsidRPr="008651EC">
              <w:rPr>
                <w:rFonts w:cs="Times New Roman"/>
                <w:sz w:val="20"/>
                <w:szCs w:val="20"/>
              </w:rPr>
              <w:t xml:space="preserve">Всего </w:t>
            </w:r>
          </w:p>
        </w:tc>
        <w:tc>
          <w:tcPr>
            <w:tcW w:w="854" w:type="dxa"/>
            <w:vMerge w:val="restart"/>
            <w:tcBorders>
              <w:top w:val="single" w:sz="4" w:space="0" w:color="auto"/>
              <w:left w:val="single" w:sz="4" w:space="0" w:color="auto"/>
              <w:right w:val="single" w:sz="4" w:space="0" w:color="auto"/>
            </w:tcBorders>
          </w:tcPr>
          <w:p w14:paraId="3ADE1CC7" w14:textId="77777777" w:rsidR="00D70C7C" w:rsidRPr="008651EC" w:rsidRDefault="00D70C7C" w:rsidP="000435A0">
            <w:pPr>
              <w:jc w:val="center"/>
              <w:rPr>
                <w:rFonts w:cs="Times New Roman"/>
                <w:sz w:val="20"/>
                <w:szCs w:val="20"/>
              </w:rPr>
            </w:pPr>
            <w:r w:rsidRPr="008651EC">
              <w:rPr>
                <w:rFonts w:cs="Times New Roman"/>
                <w:sz w:val="20"/>
                <w:szCs w:val="20"/>
              </w:rPr>
              <w:t>2023 год</w:t>
            </w:r>
          </w:p>
        </w:tc>
        <w:tc>
          <w:tcPr>
            <w:tcW w:w="799" w:type="dxa"/>
            <w:tcBorders>
              <w:top w:val="single" w:sz="4" w:space="0" w:color="auto"/>
              <w:left w:val="single" w:sz="4" w:space="0" w:color="auto"/>
              <w:right w:val="single" w:sz="4" w:space="0" w:color="auto"/>
            </w:tcBorders>
          </w:tcPr>
          <w:p w14:paraId="7602C745" w14:textId="77777777" w:rsidR="00D70C7C" w:rsidRPr="008651EC" w:rsidRDefault="00D70C7C" w:rsidP="00D70C7C">
            <w:pPr>
              <w:jc w:val="center"/>
              <w:rPr>
                <w:rFonts w:cs="Times New Roman"/>
                <w:sz w:val="20"/>
                <w:szCs w:val="20"/>
              </w:rPr>
            </w:pPr>
            <w:r w:rsidRPr="008651EC">
              <w:rPr>
                <w:rFonts w:cs="Times New Roman"/>
                <w:sz w:val="20"/>
                <w:szCs w:val="20"/>
              </w:rPr>
              <w:t>202</w:t>
            </w:r>
            <w:r>
              <w:rPr>
                <w:rFonts w:cs="Times New Roman"/>
                <w:sz w:val="20"/>
                <w:szCs w:val="20"/>
              </w:rPr>
              <w:t>4</w:t>
            </w:r>
            <w:r w:rsidRPr="008651EC">
              <w:rPr>
                <w:rFonts w:cs="Times New Roman"/>
                <w:sz w:val="20"/>
                <w:szCs w:val="20"/>
              </w:rPr>
              <w:t xml:space="preserve"> год</w:t>
            </w:r>
          </w:p>
        </w:tc>
        <w:tc>
          <w:tcPr>
            <w:tcW w:w="7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A39F1F" w14:textId="77777777" w:rsidR="00D70C7C" w:rsidRPr="008651EC" w:rsidRDefault="00D70C7C" w:rsidP="00D70C7C">
            <w:pPr>
              <w:jc w:val="center"/>
              <w:rPr>
                <w:rFonts w:cs="Times New Roman"/>
                <w:sz w:val="20"/>
                <w:szCs w:val="20"/>
              </w:rPr>
            </w:pPr>
            <w:r w:rsidRPr="008651EC">
              <w:rPr>
                <w:rFonts w:cs="Times New Roman"/>
                <w:sz w:val="20"/>
                <w:szCs w:val="20"/>
              </w:rPr>
              <w:t>Итого 202</w:t>
            </w:r>
            <w:r>
              <w:rPr>
                <w:rFonts w:cs="Times New Roman"/>
                <w:sz w:val="20"/>
                <w:szCs w:val="20"/>
              </w:rPr>
              <w:t>5</w:t>
            </w:r>
            <w:r w:rsidRPr="008651EC">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71C483F" w14:textId="77777777" w:rsidR="00D70C7C" w:rsidRPr="008651EC" w:rsidRDefault="00D70C7C" w:rsidP="000435A0">
            <w:pPr>
              <w:jc w:val="center"/>
              <w:rPr>
                <w:rFonts w:cs="Times New Roman"/>
                <w:sz w:val="20"/>
                <w:szCs w:val="20"/>
              </w:rPr>
            </w:pPr>
            <w:r>
              <w:rPr>
                <w:rFonts w:cs="Times New Roman"/>
                <w:sz w:val="20"/>
                <w:szCs w:val="20"/>
              </w:rPr>
              <w:t>В том числе</w:t>
            </w:r>
            <w:r w:rsidRPr="008651EC">
              <w:rPr>
                <w:rFonts w:cs="Times New Roman"/>
                <w:sz w:val="20"/>
                <w:szCs w:val="20"/>
              </w:rPr>
              <w:t>:</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30C6683" w14:textId="77777777" w:rsidR="00D70C7C" w:rsidRPr="008651EC" w:rsidRDefault="00D70C7C" w:rsidP="00D70C7C">
            <w:pPr>
              <w:jc w:val="center"/>
              <w:rPr>
                <w:rFonts w:cs="Times New Roman"/>
                <w:sz w:val="20"/>
                <w:szCs w:val="20"/>
              </w:rPr>
            </w:pPr>
            <w:r w:rsidRPr="008651EC">
              <w:rPr>
                <w:rFonts w:cs="Times New Roman"/>
                <w:sz w:val="20"/>
                <w:szCs w:val="20"/>
              </w:rPr>
              <w:t>202</w:t>
            </w:r>
            <w:r>
              <w:rPr>
                <w:rFonts w:cs="Times New Roman"/>
                <w:sz w:val="20"/>
                <w:szCs w:val="20"/>
              </w:rPr>
              <w:t>6</w:t>
            </w:r>
            <w:r w:rsidRPr="008651EC">
              <w:rPr>
                <w:rFonts w:cs="Times New Roman"/>
                <w:sz w:val="20"/>
                <w:szCs w:val="20"/>
              </w:rPr>
              <w:t xml:space="preserve">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tcPr>
          <w:p w14:paraId="7DC59052" w14:textId="77777777" w:rsidR="00D70C7C" w:rsidRPr="008651EC" w:rsidRDefault="00D70C7C" w:rsidP="00D70C7C">
            <w:pPr>
              <w:jc w:val="center"/>
              <w:rPr>
                <w:rFonts w:cs="Times New Roman"/>
                <w:sz w:val="20"/>
                <w:szCs w:val="20"/>
              </w:rPr>
            </w:pPr>
            <w:r w:rsidRPr="008651EC">
              <w:rPr>
                <w:rFonts w:cs="Times New Roman"/>
                <w:sz w:val="20"/>
                <w:szCs w:val="20"/>
              </w:rPr>
              <w:t>202</w:t>
            </w:r>
            <w:r>
              <w:rPr>
                <w:rFonts w:cs="Times New Roman"/>
                <w:sz w:val="20"/>
                <w:szCs w:val="20"/>
              </w:rPr>
              <w:t>7</w:t>
            </w:r>
            <w:r w:rsidRPr="008651EC">
              <w:rPr>
                <w:rFonts w:cs="Times New Roman"/>
                <w:sz w:val="20"/>
                <w:szCs w:val="20"/>
              </w:rPr>
              <w:t xml:space="preserve"> год</w:t>
            </w: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1F3E86BD" w14:textId="77777777" w:rsidR="00D70C7C" w:rsidRPr="00AD3C77" w:rsidRDefault="00D70C7C" w:rsidP="000435A0">
            <w:pPr>
              <w:rPr>
                <w:rFonts w:cs="Times New Roman"/>
                <w:color w:val="000000"/>
                <w:sz w:val="20"/>
                <w:szCs w:val="20"/>
              </w:rPr>
            </w:pPr>
          </w:p>
        </w:tc>
      </w:tr>
      <w:tr w:rsidR="00D70C7C" w:rsidRPr="00AD3C77" w14:paraId="7096FC08" w14:textId="77777777" w:rsidTr="00AA248B">
        <w:trPr>
          <w:trHeight w:val="3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B836D25" w14:textId="77777777" w:rsidR="00D70C7C" w:rsidRPr="00AD3C77" w:rsidRDefault="00D70C7C" w:rsidP="000435A0">
            <w:pPr>
              <w:rPr>
                <w:rFonts w:cs="Times New Roman"/>
                <w:color w:val="000000"/>
                <w:sz w:val="20"/>
                <w:szCs w:val="20"/>
              </w:rPr>
            </w:pPr>
          </w:p>
        </w:tc>
        <w:tc>
          <w:tcPr>
            <w:tcW w:w="1614" w:type="dxa"/>
            <w:vMerge/>
            <w:tcBorders>
              <w:top w:val="single" w:sz="4" w:space="0" w:color="auto"/>
              <w:left w:val="single" w:sz="4" w:space="0" w:color="auto"/>
              <w:bottom w:val="single" w:sz="4" w:space="0" w:color="000000"/>
              <w:right w:val="single" w:sz="4" w:space="0" w:color="auto"/>
            </w:tcBorders>
            <w:vAlign w:val="center"/>
            <w:hideMark/>
          </w:tcPr>
          <w:p w14:paraId="3BFEFD3B" w14:textId="77777777" w:rsidR="00D70C7C" w:rsidRPr="008651EC" w:rsidRDefault="00D70C7C" w:rsidP="000435A0">
            <w:pPr>
              <w:rPr>
                <w:rFonts w:cs="Times New Roman"/>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4045A3A4" w14:textId="77777777" w:rsidR="00D70C7C" w:rsidRPr="008651EC" w:rsidRDefault="00D70C7C" w:rsidP="000435A0">
            <w:pPr>
              <w:rPr>
                <w:rFonts w:cs="Times New Roman"/>
                <w:sz w:val="20"/>
                <w:szCs w:val="20"/>
              </w:rPr>
            </w:pPr>
          </w:p>
        </w:tc>
        <w:tc>
          <w:tcPr>
            <w:tcW w:w="1785" w:type="dxa"/>
            <w:vMerge/>
            <w:tcBorders>
              <w:top w:val="single" w:sz="4" w:space="0" w:color="auto"/>
              <w:left w:val="single" w:sz="4" w:space="0" w:color="auto"/>
              <w:bottom w:val="single" w:sz="4" w:space="0" w:color="000000"/>
              <w:right w:val="single" w:sz="4" w:space="0" w:color="auto"/>
            </w:tcBorders>
            <w:vAlign w:val="center"/>
            <w:hideMark/>
          </w:tcPr>
          <w:p w14:paraId="4AA390EF" w14:textId="77777777" w:rsidR="00D70C7C" w:rsidRPr="008651EC" w:rsidRDefault="00D70C7C" w:rsidP="000435A0">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14:paraId="7FFC102A" w14:textId="77777777" w:rsidR="00D70C7C" w:rsidRPr="008651EC" w:rsidRDefault="00D70C7C" w:rsidP="000435A0">
            <w:pPr>
              <w:rPr>
                <w:rFonts w:cs="Times New Roman"/>
                <w:sz w:val="20"/>
                <w:szCs w:val="20"/>
              </w:rPr>
            </w:pPr>
          </w:p>
        </w:tc>
        <w:tc>
          <w:tcPr>
            <w:tcW w:w="854" w:type="dxa"/>
            <w:vMerge/>
            <w:tcBorders>
              <w:left w:val="single" w:sz="4" w:space="0" w:color="auto"/>
              <w:bottom w:val="single" w:sz="4" w:space="0" w:color="auto"/>
              <w:right w:val="single" w:sz="4" w:space="0" w:color="auto"/>
            </w:tcBorders>
          </w:tcPr>
          <w:p w14:paraId="04051851" w14:textId="77777777" w:rsidR="00D70C7C" w:rsidRPr="008651EC" w:rsidRDefault="00D70C7C" w:rsidP="000435A0">
            <w:pPr>
              <w:rPr>
                <w:rFonts w:cs="Times New Roman"/>
                <w:sz w:val="20"/>
                <w:szCs w:val="20"/>
              </w:rPr>
            </w:pPr>
          </w:p>
        </w:tc>
        <w:tc>
          <w:tcPr>
            <w:tcW w:w="799" w:type="dxa"/>
            <w:tcBorders>
              <w:left w:val="single" w:sz="4" w:space="0" w:color="auto"/>
              <w:bottom w:val="single" w:sz="4" w:space="0" w:color="auto"/>
              <w:right w:val="single" w:sz="4" w:space="0" w:color="auto"/>
            </w:tcBorders>
            <w:vAlign w:val="center"/>
          </w:tcPr>
          <w:p w14:paraId="5282950B" w14:textId="77777777" w:rsidR="00D70C7C" w:rsidRPr="008651EC" w:rsidRDefault="00D70C7C" w:rsidP="002B0BC7">
            <w:pPr>
              <w:rPr>
                <w:rFonts w:cs="Times New Roman"/>
                <w:sz w:val="20"/>
                <w:szCs w:val="20"/>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14:paraId="769CBAFB" w14:textId="77777777" w:rsidR="00D70C7C" w:rsidRPr="008651EC" w:rsidRDefault="00D70C7C" w:rsidP="000435A0">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E3647" w14:textId="77777777" w:rsidR="00D70C7C" w:rsidRPr="00D02851" w:rsidRDefault="00D70C7C"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1D352ED1" w14:textId="77777777" w:rsidR="00D70C7C" w:rsidRPr="00D02851" w:rsidRDefault="00D70C7C"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1C51C67E" w14:textId="77777777" w:rsidR="00D70C7C" w:rsidRPr="00D02851" w:rsidRDefault="00D70C7C"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08389CF4" w14:textId="77777777" w:rsidR="00D70C7C" w:rsidRPr="00D02851" w:rsidRDefault="00D70C7C"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7EE9F38F" w14:textId="77777777" w:rsidR="00D70C7C" w:rsidRPr="00D02851" w:rsidRDefault="00D70C7C" w:rsidP="00D854B7">
            <w:pPr>
              <w:jc w:val="center"/>
              <w:rPr>
                <w:sz w:val="20"/>
              </w:rPr>
            </w:pPr>
            <w:r w:rsidRPr="00D02851">
              <w:rPr>
                <w:sz w:val="20"/>
              </w:rPr>
              <w:t>12 месяцев</w:t>
            </w:r>
          </w:p>
        </w:tc>
        <w:tc>
          <w:tcPr>
            <w:tcW w:w="616" w:type="dxa"/>
            <w:vMerge/>
            <w:tcBorders>
              <w:top w:val="single" w:sz="4" w:space="0" w:color="auto"/>
              <w:left w:val="single" w:sz="4" w:space="0" w:color="auto"/>
              <w:bottom w:val="single" w:sz="4" w:space="0" w:color="000000"/>
              <w:right w:val="single" w:sz="4" w:space="0" w:color="auto"/>
            </w:tcBorders>
            <w:vAlign w:val="center"/>
            <w:hideMark/>
          </w:tcPr>
          <w:p w14:paraId="7031BA9E" w14:textId="77777777" w:rsidR="00D70C7C" w:rsidRPr="008651EC" w:rsidRDefault="00D70C7C" w:rsidP="000435A0">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tcPr>
          <w:p w14:paraId="3ED14166" w14:textId="77777777" w:rsidR="00D70C7C" w:rsidRPr="008651EC" w:rsidRDefault="00D70C7C" w:rsidP="000435A0">
            <w:pPr>
              <w:rPr>
                <w:rFonts w:cs="Times New Roman"/>
                <w:sz w:val="20"/>
                <w:szCs w:val="20"/>
              </w:rPr>
            </w:pP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7CC6C596" w14:textId="77777777" w:rsidR="00D70C7C" w:rsidRPr="00AD3C77" w:rsidRDefault="00D70C7C" w:rsidP="000435A0">
            <w:pPr>
              <w:rPr>
                <w:rFonts w:cs="Times New Roman"/>
                <w:color w:val="000000"/>
                <w:sz w:val="20"/>
                <w:szCs w:val="20"/>
              </w:rPr>
            </w:pPr>
          </w:p>
        </w:tc>
      </w:tr>
      <w:tr w:rsidR="00D70C7C" w:rsidRPr="00AD3C77" w14:paraId="04A7E4A9" w14:textId="77777777" w:rsidTr="00AA248B">
        <w:trPr>
          <w:trHeight w:val="455"/>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6B4FB883" w14:textId="77777777" w:rsidR="00D70C7C" w:rsidRPr="00AD3C77" w:rsidRDefault="00D70C7C" w:rsidP="000435A0">
            <w:pPr>
              <w:rPr>
                <w:rFonts w:cs="Times New Roman"/>
                <w:color w:val="000000"/>
                <w:sz w:val="20"/>
                <w:szCs w:val="20"/>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6C66724C" w14:textId="77777777" w:rsidR="00D70C7C" w:rsidRPr="008651EC" w:rsidRDefault="00D70C7C" w:rsidP="000435A0">
            <w:pPr>
              <w:rPr>
                <w:rFonts w:cs="Times New Roman"/>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313BBF6D" w14:textId="77777777" w:rsidR="00D70C7C" w:rsidRPr="008651EC" w:rsidRDefault="00D70C7C" w:rsidP="000435A0">
            <w:pPr>
              <w:rPr>
                <w:rFonts w:cs="Times New Roman"/>
                <w:sz w:val="20"/>
                <w:szCs w:val="20"/>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14:paraId="5C2B8F23" w14:textId="77777777" w:rsidR="00D70C7C" w:rsidRPr="008651EC" w:rsidRDefault="00D70C7C" w:rsidP="000435A0">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0E1F2A0E" w14:textId="77777777" w:rsidR="00D70C7C" w:rsidRPr="008651EC" w:rsidRDefault="00D70C7C" w:rsidP="000435A0">
            <w:pPr>
              <w:jc w:val="center"/>
              <w:rPr>
                <w:rFonts w:cs="Times New Roman"/>
                <w:sz w:val="20"/>
                <w:szCs w:val="20"/>
              </w:rPr>
            </w:pPr>
            <w:r>
              <w:rPr>
                <w:rFonts w:cs="Times New Roman"/>
                <w:sz w:val="20"/>
                <w:szCs w:val="20"/>
              </w:rPr>
              <w:t>2</w:t>
            </w:r>
          </w:p>
        </w:tc>
        <w:tc>
          <w:tcPr>
            <w:tcW w:w="854" w:type="dxa"/>
            <w:tcBorders>
              <w:top w:val="single" w:sz="4" w:space="0" w:color="auto"/>
              <w:left w:val="single" w:sz="4" w:space="0" w:color="auto"/>
              <w:bottom w:val="single" w:sz="4" w:space="0" w:color="auto"/>
              <w:right w:val="single" w:sz="4" w:space="0" w:color="auto"/>
            </w:tcBorders>
          </w:tcPr>
          <w:p w14:paraId="5C9D039F" w14:textId="77777777" w:rsidR="00D70C7C" w:rsidRDefault="00D70C7C" w:rsidP="000435A0">
            <w:pPr>
              <w:jc w:val="center"/>
              <w:rPr>
                <w:rFonts w:cs="Times New Roman"/>
                <w:sz w:val="20"/>
                <w:szCs w:val="20"/>
              </w:rPr>
            </w:pPr>
            <w:r>
              <w:rPr>
                <w:rFonts w:cs="Times New Roman"/>
                <w:sz w:val="20"/>
                <w:szCs w:val="20"/>
              </w:rPr>
              <w:t>2</w:t>
            </w:r>
          </w:p>
        </w:tc>
        <w:tc>
          <w:tcPr>
            <w:tcW w:w="799" w:type="dxa"/>
            <w:tcBorders>
              <w:top w:val="single" w:sz="4" w:space="0" w:color="auto"/>
              <w:left w:val="single" w:sz="4" w:space="0" w:color="auto"/>
              <w:bottom w:val="single" w:sz="4" w:space="0" w:color="auto"/>
              <w:right w:val="single" w:sz="4" w:space="0" w:color="auto"/>
            </w:tcBorders>
          </w:tcPr>
          <w:p w14:paraId="0EA0CEDF" w14:textId="77777777" w:rsidR="00D70C7C" w:rsidRPr="008651EC" w:rsidRDefault="00D70C7C" w:rsidP="002B0BC7">
            <w:pPr>
              <w:jc w:val="center"/>
              <w:rPr>
                <w:rFonts w:cs="Times New Roman"/>
                <w:sz w:val="20"/>
                <w:szCs w:val="20"/>
              </w:rPr>
            </w:pPr>
            <w:r>
              <w:rPr>
                <w:rFonts w:cs="Times New Roman"/>
                <w:sz w:val="20"/>
                <w:szCs w:val="20"/>
              </w:rPr>
              <w:t>-</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4A2CE7E6" w14:textId="77777777" w:rsidR="00D70C7C" w:rsidRPr="008651EC" w:rsidRDefault="00D70C7C" w:rsidP="000435A0">
            <w:pPr>
              <w:jc w:val="center"/>
              <w:rPr>
                <w:rFonts w:cs="Times New Roman"/>
                <w:sz w:val="20"/>
                <w:szCs w:val="20"/>
              </w:rPr>
            </w:pPr>
            <w:r>
              <w:rPr>
                <w:rFonts w:cs="Times New Roman"/>
                <w:sz w:val="20"/>
                <w:szCs w:val="20"/>
              </w:rPr>
              <w:t>-</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37C946CF" w14:textId="77777777" w:rsidR="00D70C7C" w:rsidRPr="008651EC" w:rsidRDefault="00D70C7C" w:rsidP="000435A0">
            <w:pPr>
              <w:jc w:val="center"/>
              <w:rPr>
                <w:rFonts w:cs="Times New Roman"/>
                <w:sz w:val="20"/>
                <w:szCs w:val="20"/>
              </w:rPr>
            </w:pPr>
            <w:r>
              <w:rPr>
                <w:rFonts w:cs="Times New Roman"/>
                <w:sz w:val="20"/>
                <w:szCs w:val="20"/>
              </w:rPr>
              <w:t>-</w:t>
            </w:r>
          </w:p>
        </w:tc>
        <w:tc>
          <w:tcPr>
            <w:tcW w:w="1103" w:type="dxa"/>
            <w:tcBorders>
              <w:top w:val="single" w:sz="4" w:space="0" w:color="auto"/>
              <w:left w:val="nil"/>
              <w:bottom w:val="single" w:sz="4" w:space="0" w:color="auto"/>
              <w:right w:val="single" w:sz="4" w:space="0" w:color="auto"/>
            </w:tcBorders>
            <w:shd w:val="clear" w:color="auto" w:fill="auto"/>
          </w:tcPr>
          <w:p w14:paraId="3FAE4E63" w14:textId="77777777" w:rsidR="00D70C7C" w:rsidRPr="008651EC" w:rsidRDefault="00D70C7C" w:rsidP="000435A0">
            <w:pPr>
              <w:jc w:val="center"/>
              <w:rPr>
                <w:rFonts w:cs="Times New Roman"/>
                <w:sz w:val="20"/>
                <w:szCs w:val="20"/>
              </w:rPr>
            </w:pPr>
            <w:r>
              <w:rPr>
                <w:rFonts w:cs="Times New Roman"/>
                <w:sz w:val="20"/>
                <w:szCs w:val="20"/>
              </w:rPr>
              <w:t>-</w:t>
            </w:r>
          </w:p>
        </w:tc>
        <w:tc>
          <w:tcPr>
            <w:tcW w:w="903" w:type="dxa"/>
            <w:tcBorders>
              <w:top w:val="single" w:sz="4" w:space="0" w:color="auto"/>
              <w:left w:val="nil"/>
              <w:bottom w:val="single" w:sz="4" w:space="0" w:color="auto"/>
              <w:right w:val="single" w:sz="4" w:space="0" w:color="auto"/>
            </w:tcBorders>
            <w:shd w:val="clear" w:color="auto" w:fill="auto"/>
          </w:tcPr>
          <w:p w14:paraId="1D0207FB" w14:textId="77777777" w:rsidR="00D70C7C" w:rsidRPr="008651EC" w:rsidRDefault="00D70C7C" w:rsidP="000435A0">
            <w:pPr>
              <w:jc w:val="center"/>
              <w:rPr>
                <w:rFonts w:cs="Times New Roman"/>
                <w:sz w:val="20"/>
                <w:szCs w:val="20"/>
              </w:rPr>
            </w:pPr>
            <w:r>
              <w:rPr>
                <w:rFonts w:cs="Times New Roman"/>
                <w:sz w:val="20"/>
                <w:szCs w:val="20"/>
              </w:rPr>
              <w:t>-</w:t>
            </w:r>
          </w:p>
        </w:tc>
        <w:tc>
          <w:tcPr>
            <w:tcW w:w="903" w:type="dxa"/>
            <w:tcBorders>
              <w:top w:val="single" w:sz="4" w:space="0" w:color="auto"/>
              <w:left w:val="nil"/>
              <w:bottom w:val="single" w:sz="4" w:space="0" w:color="auto"/>
              <w:right w:val="single" w:sz="4" w:space="0" w:color="auto"/>
            </w:tcBorders>
            <w:shd w:val="clear" w:color="auto" w:fill="auto"/>
          </w:tcPr>
          <w:p w14:paraId="71F8DDC1" w14:textId="77777777" w:rsidR="00D70C7C" w:rsidRPr="008651EC" w:rsidRDefault="00D70C7C" w:rsidP="000435A0">
            <w:pPr>
              <w:jc w:val="center"/>
              <w:rPr>
                <w:rFonts w:cs="Times New Roman"/>
                <w:sz w:val="20"/>
                <w:szCs w:val="20"/>
              </w:rPr>
            </w:pPr>
            <w:r>
              <w:rPr>
                <w:rFonts w:cs="Times New Roman"/>
                <w:sz w:val="20"/>
                <w:szCs w:val="20"/>
              </w:rPr>
              <w:t>-</w:t>
            </w:r>
          </w:p>
        </w:tc>
        <w:tc>
          <w:tcPr>
            <w:tcW w:w="616" w:type="dxa"/>
            <w:tcBorders>
              <w:top w:val="single" w:sz="4" w:space="0" w:color="auto"/>
              <w:left w:val="nil"/>
              <w:bottom w:val="single" w:sz="4" w:space="0" w:color="auto"/>
              <w:right w:val="single" w:sz="4" w:space="0" w:color="auto"/>
            </w:tcBorders>
            <w:shd w:val="clear" w:color="auto" w:fill="auto"/>
          </w:tcPr>
          <w:p w14:paraId="73603071" w14:textId="77777777" w:rsidR="00D70C7C" w:rsidRPr="008651EC" w:rsidRDefault="00D70C7C" w:rsidP="000435A0">
            <w:pPr>
              <w:jc w:val="center"/>
              <w:rPr>
                <w:rFonts w:cs="Times New Roman"/>
                <w:sz w:val="20"/>
                <w:szCs w:val="20"/>
              </w:rPr>
            </w:pPr>
            <w:r>
              <w:rPr>
                <w:rFonts w:cs="Times New Roman"/>
                <w:sz w:val="20"/>
                <w:szCs w:val="20"/>
              </w:rPr>
              <w:t>-</w:t>
            </w:r>
          </w:p>
        </w:tc>
        <w:tc>
          <w:tcPr>
            <w:tcW w:w="1016" w:type="dxa"/>
            <w:tcBorders>
              <w:top w:val="single" w:sz="4" w:space="0" w:color="auto"/>
              <w:left w:val="nil"/>
              <w:bottom w:val="single" w:sz="4" w:space="0" w:color="auto"/>
              <w:right w:val="single" w:sz="4" w:space="0" w:color="auto"/>
            </w:tcBorders>
            <w:shd w:val="clear" w:color="auto" w:fill="auto"/>
          </w:tcPr>
          <w:p w14:paraId="4C2F5EA7" w14:textId="77777777" w:rsidR="00D70C7C" w:rsidRPr="008651EC" w:rsidRDefault="00D70C7C" w:rsidP="000435A0">
            <w:pPr>
              <w:jc w:val="center"/>
              <w:rPr>
                <w:rFonts w:cs="Times New Roman"/>
                <w:sz w:val="20"/>
                <w:szCs w:val="20"/>
              </w:rPr>
            </w:pPr>
            <w:r>
              <w:rPr>
                <w:rFonts w:cs="Times New Roman"/>
                <w:sz w:val="20"/>
                <w:szCs w:val="20"/>
              </w:rPr>
              <w:t>-</w:t>
            </w:r>
          </w:p>
        </w:tc>
        <w:tc>
          <w:tcPr>
            <w:tcW w:w="1607" w:type="dxa"/>
            <w:vMerge/>
            <w:tcBorders>
              <w:top w:val="single" w:sz="4" w:space="0" w:color="auto"/>
              <w:left w:val="single" w:sz="4" w:space="0" w:color="auto"/>
              <w:bottom w:val="single" w:sz="4" w:space="0" w:color="auto"/>
              <w:right w:val="single" w:sz="4" w:space="0" w:color="auto"/>
            </w:tcBorders>
            <w:vAlign w:val="center"/>
            <w:hideMark/>
          </w:tcPr>
          <w:p w14:paraId="504F1365" w14:textId="77777777" w:rsidR="00D70C7C" w:rsidRPr="00AD3C77" w:rsidRDefault="00D70C7C" w:rsidP="000435A0">
            <w:pPr>
              <w:rPr>
                <w:rFonts w:cs="Times New Roman"/>
                <w:color w:val="000000"/>
                <w:sz w:val="20"/>
                <w:szCs w:val="20"/>
              </w:rPr>
            </w:pPr>
          </w:p>
        </w:tc>
      </w:tr>
      <w:tr w:rsidR="00AA248B" w:rsidRPr="00AD3C77" w14:paraId="6D2E21D6" w14:textId="77777777" w:rsidTr="006115C9">
        <w:trPr>
          <w:trHeight w:val="455"/>
          <w:jc w:val="center"/>
        </w:trPr>
        <w:tc>
          <w:tcPr>
            <w:tcW w:w="486" w:type="dxa"/>
            <w:vMerge w:val="restart"/>
            <w:tcBorders>
              <w:top w:val="single" w:sz="4" w:space="0" w:color="auto"/>
              <w:left w:val="single" w:sz="4" w:space="0" w:color="auto"/>
              <w:right w:val="single" w:sz="4" w:space="0" w:color="auto"/>
            </w:tcBorders>
          </w:tcPr>
          <w:p w14:paraId="37FBC824" w14:textId="77777777" w:rsidR="00AA248B" w:rsidRPr="00AD3C77" w:rsidRDefault="00336289" w:rsidP="00336289">
            <w:pPr>
              <w:jc w:val="center"/>
              <w:rPr>
                <w:rFonts w:cs="Times New Roman"/>
                <w:color w:val="000000"/>
                <w:sz w:val="20"/>
                <w:szCs w:val="20"/>
              </w:rPr>
            </w:pPr>
            <w:r>
              <w:rPr>
                <w:rFonts w:cs="Times New Roman"/>
                <w:color w:val="000000"/>
                <w:sz w:val="20"/>
                <w:szCs w:val="20"/>
              </w:rPr>
              <w:t>2</w:t>
            </w:r>
          </w:p>
        </w:tc>
        <w:tc>
          <w:tcPr>
            <w:tcW w:w="1614" w:type="dxa"/>
            <w:vMerge w:val="restart"/>
            <w:tcBorders>
              <w:top w:val="single" w:sz="4" w:space="0" w:color="auto"/>
              <w:left w:val="single" w:sz="4" w:space="0" w:color="auto"/>
              <w:right w:val="single" w:sz="4" w:space="0" w:color="auto"/>
            </w:tcBorders>
          </w:tcPr>
          <w:p w14:paraId="5139CF04" w14:textId="77777777" w:rsidR="00AA248B" w:rsidRPr="008651EC" w:rsidRDefault="006115C9" w:rsidP="006115C9">
            <w:pPr>
              <w:rPr>
                <w:rFonts w:cs="Times New Roman"/>
                <w:sz w:val="20"/>
                <w:szCs w:val="20"/>
              </w:rPr>
            </w:pPr>
            <w:r w:rsidRPr="00AD3C77">
              <w:rPr>
                <w:rFonts w:cs="Times New Roman"/>
                <w:color w:val="000000"/>
                <w:sz w:val="20"/>
                <w:szCs w:val="20"/>
              </w:rPr>
              <w:t>Основное мероприятие 0</w:t>
            </w:r>
            <w:r>
              <w:rPr>
                <w:rFonts w:cs="Times New Roman"/>
                <w:color w:val="000000"/>
                <w:sz w:val="20"/>
                <w:szCs w:val="20"/>
              </w:rPr>
              <w:t>2</w:t>
            </w:r>
            <w:r w:rsidRPr="00AD3C77">
              <w:rPr>
                <w:rFonts w:cs="Times New Roman"/>
                <w:color w:val="000000"/>
                <w:sz w:val="20"/>
                <w:szCs w:val="20"/>
              </w:rPr>
              <w:t>.</w:t>
            </w:r>
            <w:r>
              <w:t xml:space="preserve"> </w:t>
            </w:r>
            <w:r w:rsidRPr="006115C9">
              <w:rPr>
                <w:rFonts w:cs="Times New Roman"/>
                <w:color w:val="000000"/>
                <w:sz w:val="20"/>
                <w:szCs w:val="20"/>
              </w:rPr>
              <w:t>Обеспечение современных условий деятельности муниципальных культурно-досуговых учреждений и организаций дополнительного образования сферы культуры</w:t>
            </w:r>
          </w:p>
        </w:tc>
        <w:tc>
          <w:tcPr>
            <w:tcW w:w="1324" w:type="dxa"/>
            <w:vMerge w:val="restart"/>
            <w:tcBorders>
              <w:top w:val="single" w:sz="4" w:space="0" w:color="auto"/>
              <w:left w:val="single" w:sz="4" w:space="0" w:color="auto"/>
              <w:right w:val="single" w:sz="4" w:space="0" w:color="auto"/>
            </w:tcBorders>
          </w:tcPr>
          <w:p w14:paraId="31C7A04D" w14:textId="77777777" w:rsidR="00AA248B" w:rsidRPr="00AD3C77" w:rsidRDefault="00AA248B" w:rsidP="00D97C69">
            <w:pPr>
              <w:jc w:val="center"/>
              <w:rPr>
                <w:rFonts w:cs="Times New Roman"/>
                <w:color w:val="000000"/>
                <w:sz w:val="20"/>
                <w:szCs w:val="20"/>
              </w:rPr>
            </w:pPr>
            <w:r w:rsidRPr="00AD3C77">
              <w:rPr>
                <w:rFonts w:cs="Times New Roman"/>
                <w:color w:val="000000"/>
                <w:sz w:val="20"/>
                <w:szCs w:val="20"/>
              </w:rPr>
              <w:t>2023-2027</w:t>
            </w:r>
          </w:p>
        </w:tc>
        <w:tc>
          <w:tcPr>
            <w:tcW w:w="1785" w:type="dxa"/>
            <w:tcBorders>
              <w:top w:val="single" w:sz="4" w:space="0" w:color="auto"/>
              <w:left w:val="single" w:sz="4" w:space="0" w:color="auto"/>
              <w:bottom w:val="single" w:sz="4" w:space="0" w:color="auto"/>
              <w:right w:val="single" w:sz="4" w:space="0" w:color="auto"/>
            </w:tcBorders>
          </w:tcPr>
          <w:p w14:paraId="525D6743" w14:textId="77777777" w:rsidR="00AA248B" w:rsidRPr="00AD3C77" w:rsidRDefault="00AA248B" w:rsidP="00D97C69">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644F6581" w14:textId="77777777" w:rsidR="00AA248B" w:rsidRDefault="00AA248B" w:rsidP="000435A0">
            <w:pPr>
              <w:jc w:val="center"/>
              <w:rPr>
                <w:rFonts w:cs="Times New Roman"/>
                <w:sz w:val="20"/>
                <w:szCs w:val="20"/>
              </w:rPr>
            </w:pPr>
            <w:r>
              <w:rPr>
                <w:rFonts w:cs="Times New Roman"/>
                <w:sz w:val="20"/>
                <w:szCs w:val="20"/>
              </w:rPr>
              <w:t>60 000,00</w:t>
            </w:r>
          </w:p>
        </w:tc>
        <w:tc>
          <w:tcPr>
            <w:tcW w:w="854" w:type="dxa"/>
            <w:tcBorders>
              <w:top w:val="single" w:sz="4" w:space="0" w:color="auto"/>
              <w:left w:val="single" w:sz="4" w:space="0" w:color="auto"/>
              <w:bottom w:val="single" w:sz="4" w:space="0" w:color="auto"/>
              <w:right w:val="single" w:sz="4" w:space="0" w:color="auto"/>
            </w:tcBorders>
          </w:tcPr>
          <w:p w14:paraId="54F602D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7CD7F16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035513ED" w14:textId="77777777" w:rsidR="00AA248B" w:rsidRDefault="00AA248B" w:rsidP="000435A0">
            <w:pPr>
              <w:jc w:val="center"/>
              <w:rPr>
                <w:rFonts w:cs="Times New Roman"/>
                <w:sz w:val="20"/>
                <w:szCs w:val="20"/>
              </w:rPr>
            </w:pPr>
            <w:r>
              <w:rPr>
                <w:rFonts w:cs="Times New Roman"/>
                <w:sz w:val="20"/>
                <w:szCs w:val="20"/>
              </w:rPr>
              <w:t>20 000,00</w:t>
            </w:r>
          </w:p>
        </w:tc>
        <w:tc>
          <w:tcPr>
            <w:tcW w:w="616" w:type="dxa"/>
            <w:tcBorders>
              <w:top w:val="single" w:sz="4" w:space="0" w:color="auto"/>
              <w:left w:val="nil"/>
              <w:bottom w:val="single" w:sz="4" w:space="0" w:color="auto"/>
              <w:right w:val="single" w:sz="4" w:space="0" w:color="auto"/>
            </w:tcBorders>
            <w:shd w:val="clear" w:color="auto" w:fill="auto"/>
          </w:tcPr>
          <w:p w14:paraId="71EA295C"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3F41AC74" w14:textId="77777777" w:rsidR="00AA248B" w:rsidRDefault="00AA248B" w:rsidP="000435A0">
            <w:pPr>
              <w:jc w:val="center"/>
              <w:rPr>
                <w:rFonts w:cs="Times New Roman"/>
                <w:sz w:val="20"/>
                <w:szCs w:val="20"/>
              </w:rPr>
            </w:pPr>
            <w:r>
              <w:rPr>
                <w:rFonts w:cs="Times New Roman"/>
                <w:sz w:val="20"/>
                <w:szCs w:val="20"/>
              </w:rPr>
              <w:t>40 000,00</w:t>
            </w:r>
          </w:p>
        </w:tc>
        <w:tc>
          <w:tcPr>
            <w:tcW w:w="1607" w:type="dxa"/>
            <w:vMerge w:val="restart"/>
            <w:tcBorders>
              <w:top w:val="single" w:sz="4" w:space="0" w:color="auto"/>
              <w:left w:val="single" w:sz="4" w:space="0" w:color="auto"/>
              <w:right w:val="single" w:sz="4" w:space="0" w:color="auto"/>
            </w:tcBorders>
          </w:tcPr>
          <w:p w14:paraId="5581BCA0" w14:textId="77777777" w:rsidR="00AA248B" w:rsidRPr="00AD3C77" w:rsidRDefault="00AA248B" w:rsidP="00775D26">
            <w:pPr>
              <w:jc w:val="center"/>
              <w:rPr>
                <w:rFonts w:cs="Times New Roman"/>
                <w:color w:val="000000"/>
                <w:sz w:val="20"/>
                <w:szCs w:val="20"/>
              </w:rPr>
            </w:pPr>
            <w:r>
              <w:rPr>
                <w:rFonts w:cs="Times New Roman"/>
                <w:color w:val="000000"/>
                <w:sz w:val="20"/>
                <w:szCs w:val="20"/>
              </w:rPr>
              <w:t>х</w:t>
            </w:r>
          </w:p>
        </w:tc>
      </w:tr>
      <w:tr w:rsidR="00AA248B" w:rsidRPr="00AD3C77" w14:paraId="7C2EE631" w14:textId="77777777" w:rsidTr="00AA248B">
        <w:trPr>
          <w:trHeight w:val="455"/>
          <w:jc w:val="center"/>
        </w:trPr>
        <w:tc>
          <w:tcPr>
            <w:tcW w:w="486" w:type="dxa"/>
            <w:vMerge/>
            <w:tcBorders>
              <w:left w:val="single" w:sz="4" w:space="0" w:color="auto"/>
              <w:right w:val="single" w:sz="4" w:space="0" w:color="auto"/>
            </w:tcBorders>
            <w:vAlign w:val="center"/>
          </w:tcPr>
          <w:p w14:paraId="1DD4F52C"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0DCE5827"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4018885D"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08343A78" w14:textId="77777777" w:rsidR="00AA248B" w:rsidRPr="00AD3C77" w:rsidRDefault="00AA248B" w:rsidP="00D97C69">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56B3C989" w14:textId="77777777" w:rsidR="00AA248B" w:rsidRDefault="00AA248B" w:rsidP="000435A0">
            <w:pPr>
              <w:jc w:val="center"/>
              <w:rPr>
                <w:rFonts w:cs="Times New Roman"/>
                <w:sz w:val="20"/>
                <w:szCs w:val="20"/>
              </w:rPr>
            </w:pPr>
            <w:r>
              <w:rPr>
                <w:rFonts w:cs="Times New Roman"/>
                <w:sz w:val="20"/>
                <w:szCs w:val="20"/>
              </w:rPr>
              <w:t>30 000,00</w:t>
            </w:r>
          </w:p>
        </w:tc>
        <w:tc>
          <w:tcPr>
            <w:tcW w:w="854" w:type="dxa"/>
            <w:tcBorders>
              <w:top w:val="single" w:sz="4" w:space="0" w:color="auto"/>
              <w:left w:val="single" w:sz="4" w:space="0" w:color="auto"/>
              <w:bottom w:val="single" w:sz="4" w:space="0" w:color="auto"/>
              <w:right w:val="single" w:sz="4" w:space="0" w:color="auto"/>
            </w:tcBorders>
          </w:tcPr>
          <w:p w14:paraId="4A477299"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2042BA7"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650B77DD" w14:textId="77777777" w:rsidR="00AA248B" w:rsidRDefault="00AA248B" w:rsidP="00AA248B">
            <w:pPr>
              <w:jc w:val="center"/>
              <w:rPr>
                <w:rFonts w:cs="Times New Roman"/>
                <w:sz w:val="20"/>
                <w:szCs w:val="20"/>
              </w:rPr>
            </w:pPr>
            <w:r>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04023D18"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64EE7318" w14:textId="77777777" w:rsidR="00AA248B" w:rsidRDefault="00AA248B" w:rsidP="000435A0">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tcPr>
          <w:p w14:paraId="2AC25475" w14:textId="77777777" w:rsidR="00AA248B" w:rsidRPr="00AD3C77" w:rsidRDefault="00AA248B" w:rsidP="000435A0">
            <w:pPr>
              <w:rPr>
                <w:rFonts w:cs="Times New Roman"/>
                <w:color w:val="000000"/>
                <w:sz w:val="20"/>
                <w:szCs w:val="20"/>
              </w:rPr>
            </w:pPr>
          </w:p>
        </w:tc>
      </w:tr>
      <w:tr w:rsidR="00AA248B" w:rsidRPr="00AD3C77" w14:paraId="44129FE7" w14:textId="77777777" w:rsidTr="00AA248B">
        <w:trPr>
          <w:trHeight w:val="455"/>
          <w:jc w:val="center"/>
        </w:trPr>
        <w:tc>
          <w:tcPr>
            <w:tcW w:w="486" w:type="dxa"/>
            <w:vMerge/>
            <w:tcBorders>
              <w:left w:val="single" w:sz="4" w:space="0" w:color="auto"/>
              <w:right w:val="single" w:sz="4" w:space="0" w:color="auto"/>
            </w:tcBorders>
            <w:vAlign w:val="center"/>
          </w:tcPr>
          <w:p w14:paraId="2E41CFE7"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2DD18C30"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5AFBDAE9"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0B0A15CF" w14:textId="77777777" w:rsidR="00AA248B" w:rsidRPr="00AD3C77" w:rsidRDefault="00AA248B" w:rsidP="00D97C69">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1CF34EAA"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3D1D868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0BEE0C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25C2162D"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21D974B2"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2E5E9AEB"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tcPr>
          <w:p w14:paraId="7E6A036E" w14:textId="77777777" w:rsidR="00AA248B" w:rsidRPr="00AD3C77" w:rsidRDefault="00AA248B" w:rsidP="000435A0">
            <w:pPr>
              <w:rPr>
                <w:rFonts w:cs="Times New Roman"/>
                <w:color w:val="000000"/>
                <w:sz w:val="20"/>
                <w:szCs w:val="20"/>
              </w:rPr>
            </w:pPr>
          </w:p>
        </w:tc>
      </w:tr>
      <w:tr w:rsidR="00AA248B" w:rsidRPr="00AD3C77" w14:paraId="19741424" w14:textId="77777777" w:rsidTr="00AA248B">
        <w:trPr>
          <w:trHeight w:val="455"/>
          <w:jc w:val="center"/>
        </w:trPr>
        <w:tc>
          <w:tcPr>
            <w:tcW w:w="486" w:type="dxa"/>
            <w:vMerge/>
            <w:tcBorders>
              <w:left w:val="single" w:sz="4" w:space="0" w:color="auto"/>
              <w:right w:val="single" w:sz="4" w:space="0" w:color="auto"/>
            </w:tcBorders>
            <w:vAlign w:val="center"/>
          </w:tcPr>
          <w:p w14:paraId="198D2E06"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582B4C22"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101497C9"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010FAEEC" w14:textId="77777777" w:rsidR="00AA248B" w:rsidRPr="00AD3C77" w:rsidRDefault="00AA248B" w:rsidP="00D97C69">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51B6505A" w14:textId="77777777" w:rsidR="00AA248B" w:rsidRDefault="00AA248B" w:rsidP="00D97C69">
            <w:pPr>
              <w:jc w:val="center"/>
              <w:rPr>
                <w:rFonts w:cs="Times New Roman"/>
                <w:sz w:val="20"/>
                <w:szCs w:val="20"/>
              </w:rPr>
            </w:pPr>
            <w:r>
              <w:rPr>
                <w:rFonts w:cs="Times New Roman"/>
                <w:sz w:val="20"/>
                <w:szCs w:val="20"/>
              </w:rPr>
              <w:t>30 000,00</w:t>
            </w:r>
          </w:p>
        </w:tc>
        <w:tc>
          <w:tcPr>
            <w:tcW w:w="854" w:type="dxa"/>
            <w:tcBorders>
              <w:top w:val="single" w:sz="4" w:space="0" w:color="auto"/>
              <w:left w:val="single" w:sz="4" w:space="0" w:color="auto"/>
              <w:bottom w:val="single" w:sz="4" w:space="0" w:color="auto"/>
              <w:right w:val="single" w:sz="4" w:space="0" w:color="auto"/>
            </w:tcBorders>
          </w:tcPr>
          <w:p w14:paraId="5A356483"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4D5DD666"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23F6D49C" w14:textId="77777777" w:rsidR="00AA248B" w:rsidRDefault="00AA248B" w:rsidP="000435A0">
            <w:pPr>
              <w:jc w:val="center"/>
              <w:rPr>
                <w:rFonts w:cs="Times New Roman"/>
                <w:sz w:val="20"/>
                <w:szCs w:val="20"/>
              </w:rPr>
            </w:pPr>
            <w:r w:rsidRPr="00AA248B">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4F471812"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75735B9A" w14:textId="77777777" w:rsidR="00AA248B" w:rsidRDefault="00AA248B" w:rsidP="000435A0">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tcPr>
          <w:p w14:paraId="658E26D1" w14:textId="77777777" w:rsidR="00AA248B" w:rsidRPr="00AD3C77" w:rsidRDefault="00AA248B" w:rsidP="000435A0">
            <w:pPr>
              <w:rPr>
                <w:rFonts w:cs="Times New Roman"/>
                <w:color w:val="000000"/>
                <w:sz w:val="20"/>
                <w:szCs w:val="20"/>
              </w:rPr>
            </w:pPr>
          </w:p>
        </w:tc>
      </w:tr>
      <w:tr w:rsidR="00AA248B" w:rsidRPr="00AD3C77" w14:paraId="341F5674" w14:textId="77777777" w:rsidTr="00AA248B">
        <w:trPr>
          <w:trHeight w:val="455"/>
          <w:jc w:val="center"/>
        </w:trPr>
        <w:tc>
          <w:tcPr>
            <w:tcW w:w="486" w:type="dxa"/>
            <w:vMerge/>
            <w:tcBorders>
              <w:left w:val="single" w:sz="4" w:space="0" w:color="auto"/>
              <w:bottom w:val="single" w:sz="4" w:space="0" w:color="auto"/>
              <w:right w:val="single" w:sz="4" w:space="0" w:color="auto"/>
            </w:tcBorders>
            <w:vAlign w:val="center"/>
          </w:tcPr>
          <w:p w14:paraId="1535785B" w14:textId="77777777" w:rsidR="00AA248B" w:rsidRPr="00AD3C77" w:rsidRDefault="00AA248B"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3F56F547" w14:textId="77777777" w:rsidR="00AA248B" w:rsidRPr="008651EC" w:rsidRDefault="00AA248B" w:rsidP="000435A0">
            <w:pPr>
              <w:rPr>
                <w:rFonts w:cs="Times New Roman"/>
                <w:sz w:val="20"/>
                <w:szCs w:val="20"/>
              </w:rPr>
            </w:pPr>
          </w:p>
        </w:tc>
        <w:tc>
          <w:tcPr>
            <w:tcW w:w="1324" w:type="dxa"/>
            <w:vMerge/>
            <w:tcBorders>
              <w:left w:val="single" w:sz="4" w:space="0" w:color="auto"/>
              <w:bottom w:val="single" w:sz="4" w:space="0" w:color="auto"/>
              <w:right w:val="single" w:sz="4" w:space="0" w:color="auto"/>
            </w:tcBorders>
            <w:vAlign w:val="center"/>
          </w:tcPr>
          <w:p w14:paraId="060C83CE"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2929359A" w14:textId="77777777" w:rsidR="00AA248B" w:rsidRPr="00AD3C77" w:rsidRDefault="00AA248B" w:rsidP="00D97C69">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2CFA1E87"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1271E2C2"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614EB6B"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5B983186"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78B0D0B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32442A64"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bottom w:val="single" w:sz="4" w:space="0" w:color="auto"/>
              <w:right w:val="single" w:sz="4" w:space="0" w:color="auto"/>
            </w:tcBorders>
            <w:vAlign w:val="center"/>
          </w:tcPr>
          <w:p w14:paraId="7C1B086E" w14:textId="77777777" w:rsidR="00AA248B" w:rsidRPr="00AD3C77" w:rsidRDefault="00AA248B" w:rsidP="000435A0">
            <w:pPr>
              <w:rPr>
                <w:rFonts w:cs="Times New Roman"/>
                <w:color w:val="000000"/>
                <w:sz w:val="20"/>
                <w:szCs w:val="20"/>
              </w:rPr>
            </w:pPr>
          </w:p>
        </w:tc>
      </w:tr>
      <w:tr w:rsidR="00AA248B" w:rsidRPr="00AD3C77" w14:paraId="386F2A8A" w14:textId="77777777" w:rsidTr="006115C9">
        <w:trPr>
          <w:trHeight w:val="345"/>
          <w:jc w:val="center"/>
        </w:trPr>
        <w:tc>
          <w:tcPr>
            <w:tcW w:w="486" w:type="dxa"/>
            <w:vMerge w:val="restart"/>
            <w:tcBorders>
              <w:top w:val="single" w:sz="4" w:space="0" w:color="auto"/>
              <w:left w:val="single" w:sz="4" w:space="0" w:color="auto"/>
              <w:right w:val="single" w:sz="4" w:space="0" w:color="auto"/>
            </w:tcBorders>
          </w:tcPr>
          <w:p w14:paraId="31446899" w14:textId="77777777" w:rsidR="00AA248B" w:rsidRPr="00AD3C77" w:rsidRDefault="00336289" w:rsidP="00336289">
            <w:pPr>
              <w:jc w:val="center"/>
              <w:rPr>
                <w:rFonts w:cs="Times New Roman"/>
                <w:color w:val="000000"/>
                <w:sz w:val="20"/>
                <w:szCs w:val="20"/>
              </w:rPr>
            </w:pPr>
            <w:r>
              <w:rPr>
                <w:rFonts w:cs="Times New Roman"/>
                <w:color w:val="000000"/>
                <w:sz w:val="20"/>
                <w:szCs w:val="20"/>
              </w:rPr>
              <w:t>2.1</w:t>
            </w:r>
          </w:p>
        </w:tc>
        <w:tc>
          <w:tcPr>
            <w:tcW w:w="1614" w:type="dxa"/>
            <w:vMerge w:val="restart"/>
            <w:tcBorders>
              <w:top w:val="single" w:sz="4" w:space="0" w:color="auto"/>
              <w:left w:val="single" w:sz="4" w:space="0" w:color="auto"/>
              <w:right w:val="single" w:sz="4" w:space="0" w:color="auto"/>
            </w:tcBorders>
          </w:tcPr>
          <w:p w14:paraId="286D81DC" w14:textId="77777777" w:rsidR="00AA248B" w:rsidRPr="008651EC" w:rsidRDefault="006115C9" w:rsidP="006115C9">
            <w:pPr>
              <w:rPr>
                <w:rFonts w:cs="Times New Roman"/>
                <w:sz w:val="20"/>
                <w:szCs w:val="20"/>
              </w:rPr>
            </w:pPr>
            <w:r w:rsidRPr="00AD3C77">
              <w:rPr>
                <w:rFonts w:cs="Times New Roman"/>
                <w:color w:val="000000"/>
                <w:sz w:val="20"/>
                <w:szCs w:val="20"/>
              </w:rPr>
              <w:t>Мероприятие 0</w:t>
            </w:r>
            <w:r>
              <w:rPr>
                <w:rFonts w:cs="Times New Roman"/>
                <w:color w:val="000000"/>
                <w:sz w:val="20"/>
                <w:szCs w:val="20"/>
              </w:rPr>
              <w:t>2</w:t>
            </w:r>
            <w:r w:rsidRPr="00AD3C77">
              <w:rPr>
                <w:rFonts w:cs="Times New Roman"/>
                <w:color w:val="000000"/>
                <w:sz w:val="20"/>
                <w:szCs w:val="20"/>
              </w:rPr>
              <w:t>.0</w:t>
            </w:r>
            <w:r>
              <w:rPr>
                <w:rFonts w:cs="Times New Roman"/>
                <w:color w:val="000000"/>
                <w:sz w:val="20"/>
                <w:szCs w:val="20"/>
              </w:rPr>
              <w:t>4</w:t>
            </w:r>
            <w:r w:rsidRPr="00AD3C77">
              <w:rPr>
                <w:rFonts w:cs="Times New Roman"/>
                <w:color w:val="000000"/>
                <w:sz w:val="20"/>
                <w:szCs w:val="20"/>
              </w:rPr>
              <w:t xml:space="preserve">. </w:t>
            </w:r>
            <w:r w:rsidRPr="006115C9">
              <w:rPr>
                <w:rFonts w:cs="Times New Roman"/>
                <w:sz w:val="20"/>
                <w:szCs w:val="20"/>
              </w:rPr>
              <w:t>Проведение ремонта объектов муниципальных культурно-досуговых учреждений в сельской местности</w:t>
            </w:r>
          </w:p>
        </w:tc>
        <w:tc>
          <w:tcPr>
            <w:tcW w:w="1324" w:type="dxa"/>
            <w:vMerge w:val="restart"/>
            <w:tcBorders>
              <w:top w:val="single" w:sz="4" w:space="0" w:color="auto"/>
              <w:left w:val="single" w:sz="4" w:space="0" w:color="auto"/>
              <w:right w:val="single" w:sz="4" w:space="0" w:color="auto"/>
            </w:tcBorders>
          </w:tcPr>
          <w:p w14:paraId="0C1BAB51" w14:textId="77777777" w:rsidR="00AA248B" w:rsidRPr="00AD3C77" w:rsidRDefault="00AA248B" w:rsidP="00D97C69">
            <w:pPr>
              <w:jc w:val="center"/>
              <w:rPr>
                <w:rFonts w:cs="Times New Roman"/>
                <w:color w:val="000000"/>
                <w:sz w:val="20"/>
                <w:szCs w:val="20"/>
              </w:rPr>
            </w:pPr>
            <w:r w:rsidRPr="00AD3C77">
              <w:rPr>
                <w:rFonts w:cs="Times New Roman"/>
                <w:color w:val="000000"/>
                <w:sz w:val="20"/>
                <w:szCs w:val="20"/>
              </w:rPr>
              <w:t>2023-2027</w:t>
            </w:r>
          </w:p>
        </w:tc>
        <w:tc>
          <w:tcPr>
            <w:tcW w:w="1785" w:type="dxa"/>
            <w:tcBorders>
              <w:top w:val="single" w:sz="4" w:space="0" w:color="auto"/>
              <w:left w:val="single" w:sz="4" w:space="0" w:color="auto"/>
              <w:bottom w:val="single" w:sz="4" w:space="0" w:color="auto"/>
              <w:right w:val="single" w:sz="4" w:space="0" w:color="auto"/>
            </w:tcBorders>
          </w:tcPr>
          <w:p w14:paraId="1C880677" w14:textId="77777777" w:rsidR="00AA248B" w:rsidRPr="00AD3C77" w:rsidRDefault="00AA248B" w:rsidP="00D97C69">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296CB403" w14:textId="77777777" w:rsidR="00AA248B" w:rsidRDefault="00AA248B" w:rsidP="00D97C69">
            <w:pPr>
              <w:jc w:val="center"/>
              <w:rPr>
                <w:rFonts w:cs="Times New Roman"/>
                <w:sz w:val="20"/>
                <w:szCs w:val="20"/>
              </w:rPr>
            </w:pPr>
            <w:r>
              <w:rPr>
                <w:rFonts w:cs="Times New Roman"/>
                <w:sz w:val="20"/>
                <w:szCs w:val="20"/>
              </w:rPr>
              <w:t>60 000,00</w:t>
            </w:r>
          </w:p>
        </w:tc>
        <w:tc>
          <w:tcPr>
            <w:tcW w:w="854" w:type="dxa"/>
            <w:tcBorders>
              <w:top w:val="single" w:sz="4" w:space="0" w:color="auto"/>
              <w:left w:val="single" w:sz="4" w:space="0" w:color="auto"/>
              <w:bottom w:val="single" w:sz="4" w:space="0" w:color="auto"/>
              <w:right w:val="single" w:sz="4" w:space="0" w:color="auto"/>
            </w:tcBorders>
          </w:tcPr>
          <w:p w14:paraId="4A429415"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7737BDEC"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307DEDD6" w14:textId="77777777" w:rsidR="00AA248B" w:rsidRDefault="00AA248B" w:rsidP="000435A0">
            <w:pPr>
              <w:jc w:val="center"/>
              <w:rPr>
                <w:rFonts w:cs="Times New Roman"/>
                <w:sz w:val="20"/>
                <w:szCs w:val="20"/>
              </w:rPr>
            </w:pPr>
            <w:r>
              <w:rPr>
                <w:rFonts w:cs="Times New Roman"/>
                <w:sz w:val="20"/>
                <w:szCs w:val="20"/>
              </w:rPr>
              <w:t>20 000,00</w:t>
            </w:r>
          </w:p>
        </w:tc>
        <w:tc>
          <w:tcPr>
            <w:tcW w:w="616" w:type="dxa"/>
            <w:tcBorders>
              <w:top w:val="single" w:sz="4" w:space="0" w:color="auto"/>
              <w:left w:val="nil"/>
              <w:bottom w:val="single" w:sz="4" w:space="0" w:color="auto"/>
              <w:right w:val="single" w:sz="4" w:space="0" w:color="auto"/>
            </w:tcBorders>
            <w:shd w:val="clear" w:color="auto" w:fill="auto"/>
          </w:tcPr>
          <w:p w14:paraId="6A1A022E"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02D29DF1" w14:textId="77777777" w:rsidR="00AA248B" w:rsidRDefault="00AA248B" w:rsidP="00D97C69">
            <w:pPr>
              <w:jc w:val="center"/>
              <w:rPr>
                <w:rFonts w:cs="Times New Roman"/>
                <w:sz w:val="20"/>
                <w:szCs w:val="20"/>
              </w:rPr>
            </w:pPr>
            <w:r>
              <w:rPr>
                <w:rFonts w:cs="Times New Roman"/>
                <w:sz w:val="20"/>
                <w:szCs w:val="20"/>
              </w:rPr>
              <w:t>40 000,00</w:t>
            </w:r>
          </w:p>
        </w:tc>
        <w:tc>
          <w:tcPr>
            <w:tcW w:w="1607" w:type="dxa"/>
            <w:vMerge w:val="restart"/>
            <w:tcBorders>
              <w:top w:val="single" w:sz="4" w:space="0" w:color="auto"/>
              <w:left w:val="single" w:sz="4" w:space="0" w:color="auto"/>
              <w:right w:val="single" w:sz="4" w:space="0" w:color="auto"/>
            </w:tcBorders>
          </w:tcPr>
          <w:p w14:paraId="6501EA5C" w14:textId="77777777" w:rsidR="00C55683" w:rsidRPr="00C55683" w:rsidRDefault="00C55683" w:rsidP="00C55683">
            <w:pPr>
              <w:jc w:val="center"/>
              <w:rPr>
                <w:rFonts w:cs="Times New Roman"/>
                <w:color w:val="000000"/>
                <w:sz w:val="20"/>
                <w:szCs w:val="20"/>
              </w:rPr>
            </w:pPr>
            <w:r w:rsidRPr="00C55683">
              <w:rPr>
                <w:rFonts w:cs="Times New Roman"/>
                <w:color w:val="000000"/>
                <w:sz w:val="20"/>
                <w:szCs w:val="20"/>
              </w:rPr>
              <w:t>Управление развития отраслей социальной сферы, МБУК «Центр Елизаветы Мамонтовой»</w:t>
            </w:r>
            <w:r>
              <w:rPr>
                <w:rFonts w:cs="Times New Roman"/>
                <w:color w:val="000000"/>
                <w:sz w:val="20"/>
                <w:szCs w:val="20"/>
              </w:rPr>
              <w:t xml:space="preserve">, </w:t>
            </w:r>
            <w:r>
              <w:rPr>
                <w:rFonts w:eastAsiaTheme="minorEastAsia" w:cs="Times New Roman"/>
                <w:sz w:val="20"/>
                <w:szCs w:val="20"/>
                <w:lang w:eastAsia="ru-RU"/>
              </w:rPr>
              <w:t>МБУК ОДЦ «Октябрь»</w:t>
            </w:r>
          </w:p>
          <w:p w14:paraId="1588B407" w14:textId="77777777" w:rsidR="00AA248B" w:rsidRPr="00AD3C77" w:rsidRDefault="00AA248B" w:rsidP="00775D26">
            <w:pPr>
              <w:jc w:val="center"/>
              <w:rPr>
                <w:rFonts w:cs="Times New Roman"/>
                <w:color w:val="000000"/>
                <w:sz w:val="20"/>
                <w:szCs w:val="20"/>
              </w:rPr>
            </w:pPr>
          </w:p>
        </w:tc>
      </w:tr>
      <w:tr w:rsidR="00AA248B" w:rsidRPr="00AD3C77" w14:paraId="2D75E8F7" w14:textId="77777777" w:rsidTr="00AA248B">
        <w:trPr>
          <w:trHeight w:val="455"/>
          <w:jc w:val="center"/>
        </w:trPr>
        <w:tc>
          <w:tcPr>
            <w:tcW w:w="486" w:type="dxa"/>
            <w:vMerge/>
            <w:tcBorders>
              <w:left w:val="single" w:sz="4" w:space="0" w:color="auto"/>
              <w:right w:val="single" w:sz="4" w:space="0" w:color="auto"/>
            </w:tcBorders>
            <w:vAlign w:val="center"/>
          </w:tcPr>
          <w:p w14:paraId="1BBFBA3D"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2558824A"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4F8B1956"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2657EAE2" w14:textId="77777777" w:rsidR="00AA248B" w:rsidRPr="00AD3C77" w:rsidRDefault="00AA248B" w:rsidP="00D97C69">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15DAB67F" w14:textId="77777777" w:rsidR="00AA248B" w:rsidRDefault="00AA248B" w:rsidP="00D97C69">
            <w:pPr>
              <w:jc w:val="center"/>
              <w:rPr>
                <w:rFonts w:cs="Times New Roman"/>
                <w:sz w:val="20"/>
                <w:szCs w:val="20"/>
              </w:rPr>
            </w:pPr>
            <w:r>
              <w:rPr>
                <w:rFonts w:cs="Times New Roman"/>
                <w:sz w:val="20"/>
                <w:szCs w:val="20"/>
              </w:rPr>
              <w:t>30 000,00</w:t>
            </w:r>
          </w:p>
        </w:tc>
        <w:tc>
          <w:tcPr>
            <w:tcW w:w="854" w:type="dxa"/>
            <w:tcBorders>
              <w:top w:val="single" w:sz="4" w:space="0" w:color="auto"/>
              <w:left w:val="single" w:sz="4" w:space="0" w:color="auto"/>
              <w:bottom w:val="single" w:sz="4" w:space="0" w:color="auto"/>
              <w:right w:val="single" w:sz="4" w:space="0" w:color="auto"/>
            </w:tcBorders>
          </w:tcPr>
          <w:p w14:paraId="0297EA2D"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18FF7121"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1AA3BBFC" w14:textId="77777777" w:rsidR="00AA248B" w:rsidRDefault="00AA248B" w:rsidP="000435A0">
            <w:pPr>
              <w:jc w:val="center"/>
              <w:rPr>
                <w:rFonts w:cs="Times New Roman"/>
                <w:sz w:val="20"/>
                <w:szCs w:val="20"/>
              </w:rPr>
            </w:pPr>
            <w:r w:rsidRPr="00AA248B">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166F777C"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4D4787B8" w14:textId="77777777" w:rsidR="00AA248B" w:rsidRDefault="00AA248B" w:rsidP="00D97C69">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tcPr>
          <w:p w14:paraId="4C2E761C" w14:textId="77777777" w:rsidR="00AA248B" w:rsidRPr="00AD3C77" w:rsidRDefault="00AA248B" w:rsidP="000435A0">
            <w:pPr>
              <w:rPr>
                <w:rFonts w:cs="Times New Roman"/>
                <w:color w:val="000000"/>
                <w:sz w:val="20"/>
                <w:szCs w:val="20"/>
              </w:rPr>
            </w:pPr>
          </w:p>
        </w:tc>
      </w:tr>
      <w:tr w:rsidR="00AA248B" w:rsidRPr="00AD3C77" w14:paraId="59B549AB" w14:textId="77777777" w:rsidTr="00AA248B">
        <w:trPr>
          <w:trHeight w:val="455"/>
          <w:jc w:val="center"/>
        </w:trPr>
        <w:tc>
          <w:tcPr>
            <w:tcW w:w="486" w:type="dxa"/>
            <w:vMerge/>
            <w:tcBorders>
              <w:left w:val="single" w:sz="4" w:space="0" w:color="auto"/>
              <w:right w:val="single" w:sz="4" w:space="0" w:color="auto"/>
            </w:tcBorders>
            <w:vAlign w:val="center"/>
          </w:tcPr>
          <w:p w14:paraId="1F770893"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3490B5C3"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2E99C2D2"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5BD3C8FB" w14:textId="77777777" w:rsidR="00AA248B" w:rsidRPr="00AD3C77" w:rsidRDefault="00AA248B" w:rsidP="00D97C69">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66D22517"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26E5D061"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5977D7BA"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659BE724"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28FF317D"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611A40FB"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tcPr>
          <w:p w14:paraId="473BBC58" w14:textId="77777777" w:rsidR="00AA248B" w:rsidRPr="00AD3C77" w:rsidRDefault="00AA248B" w:rsidP="000435A0">
            <w:pPr>
              <w:rPr>
                <w:rFonts w:cs="Times New Roman"/>
                <w:color w:val="000000"/>
                <w:sz w:val="20"/>
                <w:szCs w:val="20"/>
              </w:rPr>
            </w:pPr>
          </w:p>
        </w:tc>
      </w:tr>
      <w:tr w:rsidR="00AA248B" w:rsidRPr="00AD3C77" w14:paraId="00935E33" w14:textId="77777777" w:rsidTr="00AA248B">
        <w:trPr>
          <w:trHeight w:val="455"/>
          <w:jc w:val="center"/>
        </w:trPr>
        <w:tc>
          <w:tcPr>
            <w:tcW w:w="486" w:type="dxa"/>
            <w:vMerge/>
            <w:tcBorders>
              <w:left w:val="single" w:sz="4" w:space="0" w:color="auto"/>
              <w:right w:val="single" w:sz="4" w:space="0" w:color="auto"/>
            </w:tcBorders>
            <w:vAlign w:val="center"/>
          </w:tcPr>
          <w:p w14:paraId="1AD80CD3"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6D70BD1C"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1913DFCC"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2A7D5C11" w14:textId="77777777" w:rsidR="00AA248B" w:rsidRPr="00AD3C77" w:rsidRDefault="00AA248B" w:rsidP="00D97C69">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2641D28B" w14:textId="77777777" w:rsidR="00AA248B" w:rsidRDefault="00AA248B" w:rsidP="00D97C69">
            <w:pPr>
              <w:jc w:val="center"/>
              <w:rPr>
                <w:rFonts w:cs="Times New Roman"/>
                <w:sz w:val="20"/>
                <w:szCs w:val="20"/>
              </w:rPr>
            </w:pPr>
            <w:r>
              <w:rPr>
                <w:rFonts w:cs="Times New Roman"/>
                <w:sz w:val="20"/>
                <w:szCs w:val="20"/>
              </w:rPr>
              <w:t>30 000,00</w:t>
            </w:r>
          </w:p>
        </w:tc>
        <w:tc>
          <w:tcPr>
            <w:tcW w:w="854" w:type="dxa"/>
            <w:tcBorders>
              <w:top w:val="single" w:sz="4" w:space="0" w:color="auto"/>
              <w:left w:val="single" w:sz="4" w:space="0" w:color="auto"/>
              <w:bottom w:val="single" w:sz="4" w:space="0" w:color="auto"/>
              <w:right w:val="single" w:sz="4" w:space="0" w:color="auto"/>
            </w:tcBorders>
          </w:tcPr>
          <w:p w14:paraId="4636D43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40784B40"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61EBA719" w14:textId="77777777" w:rsidR="00AA248B" w:rsidRDefault="00AA248B" w:rsidP="000435A0">
            <w:pPr>
              <w:jc w:val="center"/>
              <w:rPr>
                <w:rFonts w:cs="Times New Roman"/>
                <w:sz w:val="20"/>
                <w:szCs w:val="20"/>
              </w:rPr>
            </w:pPr>
            <w:r w:rsidRPr="00AA248B">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2876438C"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5C0A270D" w14:textId="77777777" w:rsidR="00AA248B" w:rsidRDefault="00AA248B" w:rsidP="00D97C69">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tcPr>
          <w:p w14:paraId="0C890BB9" w14:textId="77777777" w:rsidR="00AA248B" w:rsidRPr="00AD3C77" w:rsidRDefault="00AA248B" w:rsidP="000435A0">
            <w:pPr>
              <w:rPr>
                <w:rFonts w:cs="Times New Roman"/>
                <w:color w:val="000000"/>
                <w:sz w:val="20"/>
                <w:szCs w:val="20"/>
              </w:rPr>
            </w:pPr>
          </w:p>
        </w:tc>
      </w:tr>
      <w:tr w:rsidR="00AA248B" w:rsidRPr="00AD3C77" w14:paraId="71E675B2" w14:textId="77777777" w:rsidTr="00AA248B">
        <w:trPr>
          <w:trHeight w:val="455"/>
          <w:jc w:val="center"/>
        </w:trPr>
        <w:tc>
          <w:tcPr>
            <w:tcW w:w="486" w:type="dxa"/>
            <w:vMerge/>
            <w:tcBorders>
              <w:left w:val="single" w:sz="4" w:space="0" w:color="auto"/>
              <w:right w:val="single" w:sz="4" w:space="0" w:color="auto"/>
            </w:tcBorders>
            <w:vAlign w:val="center"/>
          </w:tcPr>
          <w:p w14:paraId="30918187" w14:textId="77777777" w:rsidR="00AA248B" w:rsidRPr="00AD3C77" w:rsidRDefault="00AA248B"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5922D7F5" w14:textId="77777777" w:rsidR="00AA248B" w:rsidRPr="008651EC" w:rsidRDefault="00AA248B" w:rsidP="000435A0">
            <w:pPr>
              <w:rPr>
                <w:rFonts w:cs="Times New Roman"/>
                <w:sz w:val="20"/>
                <w:szCs w:val="20"/>
              </w:rPr>
            </w:pPr>
          </w:p>
        </w:tc>
        <w:tc>
          <w:tcPr>
            <w:tcW w:w="1324" w:type="dxa"/>
            <w:vMerge/>
            <w:tcBorders>
              <w:left w:val="single" w:sz="4" w:space="0" w:color="auto"/>
              <w:bottom w:val="single" w:sz="4" w:space="0" w:color="auto"/>
              <w:right w:val="single" w:sz="4" w:space="0" w:color="auto"/>
            </w:tcBorders>
            <w:vAlign w:val="center"/>
          </w:tcPr>
          <w:p w14:paraId="28C3B506"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77046F42" w14:textId="77777777" w:rsidR="00AA248B" w:rsidRPr="00AD3C77" w:rsidRDefault="00AA248B" w:rsidP="00D97C69">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002D2D25"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602982C9"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38B4884"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0169BC9C"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5075592E"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40EB0F81"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tcPr>
          <w:p w14:paraId="14BEAC58" w14:textId="77777777" w:rsidR="00AA248B" w:rsidRPr="00AD3C77" w:rsidRDefault="00AA248B" w:rsidP="000435A0">
            <w:pPr>
              <w:rPr>
                <w:rFonts w:cs="Times New Roman"/>
                <w:color w:val="000000"/>
                <w:sz w:val="20"/>
                <w:szCs w:val="20"/>
              </w:rPr>
            </w:pPr>
          </w:p>
        </w:tc>
      </w:tr>
      <w:tr w:rsidR="00AA248B" w:rsidRPr="00AD3C77" w14:paraId="5177C77D" w14:textId="77777777" w:rsidTr="00AA248B">
        <w:trPr>
          <w:trHeight w:val="274"/>
          <w:jc w:val="center"/>
        </w:trPr>
        <w:tc>
          <w:tcPr>
            <w:tcW w:w="486" w:type="dxa"/>
            <w:vMerge/>
            <w:tcBorders>
              <w:left w:val="single" w:sz="4" w:space="0" w:color="auto"/>
              <w:right w:val="single" w:sz="4" w:space="0" w:color="auto"/>
            </w:tcBorders>
            <w:vAlign w:val="center"/>
          </w:tcPr>
          <w:p w14:paraId="313E23AD" w14:textId="77777777" w:rsidR="00AA248B" w:rsidRPr="00AD3C77" w:rsidRDefault="00AA248B" w:rsidP="000435A0">
            <w:pPr>
              <w:rPr>
                <w:rFonts w:cs="Times New Roman"/>
                <w:color w:val="000000"/>
                <w:sz w:val="20"/>
                <w:szCs w:val="20"/>
              </w:rPr>
            </w:pPr>
          </w:p>
        </w:tc>
        <w:tc>
          <w:tcPr>
            <w:tcW w:w="1614" w:type="dxa"/>
            <w:vMerge w:val="restart"/>
            <w:tcBorders>
              <w:top w:val="single" w:sz="4" w:space="0" w:color="auto"/>
              <w:left w:val="single" w:sz="4" w:space="0" w:color="auto"/>
              <w:right w:val="single" w:sz="4" w:space="0" w:color="auto"/>
            </w:tcBorders>
            <w:vAlign w:val="center"/>
          </w:tcPr>
          <w:p w14:paraId="37EB80FC" w14:textId="391C50F9" w:rsidR="00AA248B" w:rsidRPr="008651EC" w:rsidRDefault="0058234E" w:rsidP="000435A0">
            <w:pPr>
              <w:rPr>
                <w:rFonts w:cs="Times New Roman"/>
                <w:sz w:val="20"/>
                <w:szCs w:val="20"/>
              </w:rPr>
            </w:pPr>
            <w:r w:rsidRPr="0058234E">
              <w:rPr>
                <w:rFonts w:cs="Times New Roman"/>
                <w:sz w:val="20"/>
                <w:szCs w:val="20"/>
              </w:rPr>
              <w:t xml:space="preserve">Количество объектов муниципальных культурно-досуговых </w:t>
            </w:r>
            <w:r w:rsidRPr="00CD153D">
              <w:rPr>
                <w:rFonts w:cs="Times New Roman"/>
                <w:sz w:val="20"/>
                <w:szCs w:val="20"/>
              </w:rPr>
              <w:t>учреждений</w:t>
            </w:r>
            <w:r w:rsidR="00107F6E" w:rsidRPr="00CD153D">
              <w:rPr>
                <w:rFonts w:cs="Times New Roman"/>
                <w:sz w:val="20"/>
                <w:szCs w:val="20"/>
              </w:rPr>
              <w:t xml:space="preserve"> в сельской местности</w:t>
            </w:r>
            <w:r w:rsidRPr="00CD153D">
              <w:rPr>
                <w:rFonts w:cs="Times New Roman"/>
                <w:sz w:val="20"/>
                <w:szCs w:val="20"/>
              </w:rPr>
              <w:t xml:space="preserve">, в </w:t>
            </w:r>
            <w:r w:rsidR="001167A1" w:rsidRPr="009E157E">
              <w:rPr>
                <w:rFonts w:cs="Times New Roman"/>
                <w:sz w:val="20"/>
                <w:szCs w:val="20"/>
              </w:rPr>
              <w:t xml:space="preserve">отношении </w:t>
            </w:r>
            <w:r w:rsidRPr="00CD153D">
              <w:rPr>
                <w:rFonts w:cs="Times New Roman"/>
                <w:sz w:val="20"/>
                <w:szCs w:val="20"/>
              </w:rPr>
              <w:t xml:space="preserve">которых проведен </w:t>
            </w:r>
            <w:r w:rsidRPr="0058234E">
              <w:rPr>
                <w:rFonts w:cs="Times New Roman"/>
                <w:sz w:val="20"/>
                <w:szCs w:val="20"/>
              </w:rPr>
              <w:t>ремонт, ед.</w:t>
            </w:r>
          </w:p>
        </w:tc>
        <w:tc>
          <w:tcPr>
            <w:tcW w:w="1324" w:type="dxa"/>
            <w:vMerge w:val="restart"/>
            <w:tcBorders>
              <w:top w:val="single" w:sz="4" w:space="0" w:color="auto"/>
              <w:left w:val="single" w:sz="4" w:space="0" w:color="auto"/>
              <w:right w:val="single" w:sz="4" w:space="0" w:color="auto"/>
            </w:tcBorders>
          </w:tcPr>
          <w:p w14:paraId="60C014EB" w14:textId="77777777" w:rsidR="00AA248B" w:rsidRPr="008651EC" w:rsidRDefault="00AA248B" w:rsidP="00D97C69">
            <w:pPr>
              <w:jc w:val="center"/>
              <w:rPr>
                <w:rFonts w:cs="Times New Roman"/>
                <w:sz w:val="20"/>
                <w:szCs w:val="20"/>
              </w:rPr>
            </w:pPr>
            <w:r w:rsidRPr="008651EC">
              <w:rPr>
                <w:rFonts w:cs="Times New Roman"/>
                <w:sz w:val="20"/>
                <w:szCs w:val="20"/>
              </w:rPr>
              <w:t>х</w:t>
            </w:r>
          </w:p>
        </w:tc>
        <w:tc>
          <w:tcPr>
            <w:tcW w:w="1785" w:type="dxa"/>
            <w:vMerge w:val="restart"/>
            <w:tcBorders>
              <w:top w:val="single" w:sz="4" w:space="0" w:color="auto"/>
              <w:left w:val="single" w:sz="4" w:space="0" w:color="auto"/>
              <w:right w:val="single" w:sz="4" w:space="0" w:color="auto"/>
            </w:tcBorders>
          </w:tcPr>
          <w:p w14:paraId="43EF5F40" w14:textId="77777777" w:rsidR="00AA248B" w:rsidRPr="008651EC" w:rsidRDefault="00AA248B" w:rsidP="00D97C69">
            <w:pPr>
              <w:jc w:val="center"/>
              <w:rPr>
                <w:rFonts w:cs="Times New Roman"/>
                <w:sz w:val="20"/>
                <w:szCs w:val="20"/>
              </w:rPr>
            </w:pPr>
            <w:r w:rsidRPr="008651EC">
              <w:rPr>
                <w:rFonts w:cs="Times New Roman"/>
                <w:sz w:val="20"/>
                <w:szCs w:val="20"/>
              </w:rPr>
              <w:t>х</w:t>
            </w:r>
          </w:p>
        </w:tc>
        <w:tc>
          <w:tcPr>
            <w:tcW w:w="1062" w:type="dxa"/>
            <w:vMerge w:val="restart"/>
            <w:tcBorders>
              <w:top w:val="single" w:sz="4" w:space="0" w:color="auto"/>
              <w:left w:val="single" w:sz="4" w:space="0" w:color="auto"/>
              <w:right w:val="single" w:sz="4" w:space="0" w:color="auto"/>
            </w:tcBorders>
            <w:shd w:val="clear" w:color="auto" w:fill="auto"/>
          </w:tcPr>
          <w:p w14:paraId="5125F8F5" w14:textId="77777777" w:rsidR="00AA248B" w:rsidRPr="008651EC" w:rsidRDefault="00AA248B" w:rsidP="00D97C69">
            <w:pPr>
              <w:jc w:val="center"/>
              <w:rPr>
                <w:rFonts w:cs="Times New Roman"/>
                <w:sz w:val="20"/>
                <w:szCs w:val="20"/>
              </w:rPr>
            </w:pPr>
            <w:r w:rsidRPr="008651EC">
              <w:rPr>
                <w:rFonts w:cs="Times New Roman"/>
                <w:sz w:val="20"/>
                <w:szCs w:val="20"/>
              </w:rPr>
              <w:t xml:space="preserve">Всего </w:t>
            </w:r>
          </w:p>
        </w:tc>
        <w:tc>
          <w:tcPr>
            <w:tcW w:w="854" w:type="dxa"/>
            <w:vMerge w:val="restart"/>
            <w:tcBorders>
              <w:top w:val="single" w:sz="4" w:space="0" w:color="auto"/>
              <w:left w:val="single" w:sz="4" w:space="0" w:color="auto"/>
              <w:right w:val="single" w:sz="4" w:space="0" w:color="auto"/>
            </w:tcBorders>
          </w:tcPr>
          <w:p w14:paraId="38CCBF9F" w14:textId="77777777" w:rsidR="00AA248B" w:rsidRPr="008651EC" w:rsidRDefault="00AA248B" w:rsidP="00D97C69">
            <w:pPr>
              <w:jc w:val="center"/>
              <w:rPr>
                <w:rFonts w:cs="Times New Roman"/>
                <w:sz w:val="20"/>
                <w:szCs w:val="20"/>
              </w:rPr>
            </w:pPr>
            <w:r w:rsidRPr="008651EC">
              <w:rPr>
                <w:rFonts w:cs="Times New Roman"/>
                <w:sz w:val="20"/>
                <w:szCs w:val="20"/>
              </w:rPr>
              <w:t>2023 год</w:t>
            </w:r>
          </w:p>
        </w:tc>
        <w:tc>
          <w:tcPr>
            <w:tcW w:w="799" w:type="dxa"/>
            <w:vMerge w:val="restart"/>
            <w:tcBorders>
              <w:top w:val="single" w:sz="4" w:space="0" w:color="auto"/>
              <w:left w:val="single" w:sz="4" w:space="0" w:color="auto"/>
              <w:right w:val="single" w:sz="4" w:space="0" w:color="auto"/>
            </w:tcBorders>
          </w:tcPr>
          <w:p w14:paraId="21E010D4" w14:textId="77777777" w:rsidR="00AA248B" w:rsidRPr="008651EC" w:rsidRDefault="00AA248B" w:rsidP="00D97C69">
            <w:pPr>
              <w:jc w:val="center"/>
              <w:rPr>
                <w:rFonts w:cs="Times New Roman"/>
                <w:sz w:val="20"/>
                <w:szCs w:val="20"/>
              </w:rPr>
            </w:pPr>
            <w:r w:rsidRPr="008651EC">
              <w:rPr>
                <w:rFonts w:cs="Times New Roman"/>
                <w:sz w:val="20"/>
                <w:szCs w:val="20"/>
              </w:rPr>
              <w:t>202</w:t>
            </w:r>
            <w:r>
              <w:rPr>
                <w:rFonts w:cs="Times New Roman"/>
                <w:sz w:val="20"/>
                <w:szCs w:val="20"/>
              </w:rPr>
              <w:t>4</w:t>
            </w:r>
            <w:r w:rsidRPr="008651EC">
              <w:rPr>
                <w:rFonts w:cs="Times New Roman"/>
                <w:sz w:val="20"/>
                <w:szCs w:val="20"/>
              </w:rPr>
              <w:t xml:space="preserve"> год</w:t>
            </w:r>
          </w:p>
        </w:tc>
        <w:tc>
          <w:tcPr>
            <w:tcW w:w="762" w:type="dxa"/>
            <w:vMerge w:val="restart"/>
            <w:tcBorders>
              <w:top w:val="single" w:sz="4" w:space="0" w:color="auto"/>
              <w:left w:val="single" w:sz="4" w:space="0" w:color="auto"/>
              <w:right w:val="single" w:sz="4" w:space="0" w:color="auto"/>
            </w:tcBorders>
            <w:shd w:val="clear" w:color="auto" w:fill="auto"/>
          </w:tcPr>
          <w:p w14:paraId="2BF2553B" w14:textId="77777777" w:rsidR="00AA248B" w:rsidRPr="008651EC" w:rsidRDefault="00AA248B" w:rsidP="00D97C69">
            <w:pPr>
              <w:jc w:val="center"/>
              <w:rPr>
                <w:rFonts w:cs="Times New Roman"/>
                <w:sz w:val="20"/>
                <w:szCs w:val="20"/>
              </w:rPr>
            </w:pPr>
            <w:r w:rsidRPr="008651EC">
              <w:rPr>
                <w:rFonts w:cs="Times New Roman"/>
                <w:sz w:val="20"/>
                <w:szCs w:val="20"/>
              </w:rPr>
              <w:t>Итого 202</w:t>
            </w:r>
            <w:r>
              <w:rPr>
                <w:rFonts w:cs="Times New Roman"/>
                <w:sz w:val="20"/>
                <w:szCs w:val="20"/>
              </w:rPr>
              <w:t>5</w:t>
            </w:r>
            <w:r w:rsidRPr="008651EC">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tcPr>
          <w:p w14:paraId="0ABC8577" w14:textId="77777777" w:rsidR="00AA248B" w:rsidRPr="008651EC" w:rsidRDefault="00AA248B" w:rsidP="00D97C69">
            <w:pPr>
              <w:jc w:val="center"/>
              <w:rPr>
                <w:rFonts w:cs="Times New Roman"/>
                <w:sz w:val="20"/>
                <w:szCs w:val="20"/>
              </w:rPr>
            </w:pPr>
            <w:r>
              <w:rPr>
                <w:rFonts w:cs="Times New Roman"/>
                <w:sz w:val="20"/>
                <w:szCs w:val="20"/>
              </w:rPr>
              <w:t>В том числе</w:t>
            </w:r>
            <w:r w:rsidRPr="008651EC">
              <w:rPr>
                <w:rFonts w:cs="Times New Roman"/>
                <w:sz w:val="20"/>
                <w:szCs w:val="20"/>
              </w:rPr>
              <w:t>:</w:t>
            </w:r>
          </w:p>
        </w:tc>
        <w:tc>
          <w:tcPr>
            <w:tcW w:w="616" w:type="dxa"/>
            <w:vMerge w:val="restart"/>
            <w:tcBorders>
              <w:top w:val="single" w:sz="4" w:space="0" w:color="auto"/>
              <w:left w:val="nil"/>
              <w:right w:val="single" w:sz="4" w:space="0" w:color="auto"/>
            </w:tcBorders>
            <w:shd w:val="clear" w:color="auto" w:fill="auto"/>
          </w:tcPr>
          <w:p w14:paraId="7D58CF36" w14:textId="77777777" w:rsidR="00AA248B" w:rsidRPr="008651EC" w:rsidRDefault="00AA248B" w:rsidP="00D97C69">
            <w:pPr>
              <w:jc w:val="center"/>
              <w:rPr>
                <w:rFonts w:cs="Times New Roman"/>
                <w:sz w:val="20"/>
                <w:szCs w:val="20"/>
              </w:rPr>
            </w:pPr>
            <w:r w:rsidRPr="008651EC">
              <w:rPr>
                <w:rFonts w:cs="Times New Roman"/>
                <w:sz w:val="20"/>
                <w:szCs w:val="20"/>
              </w:rPr>
              <w:t>202</w:t>
            </w:r>
            <w:r>
              <w:rPr>
                <w:rFonts w:cs="Times New Roman"/>
                <w:sz w:val="20"/>
                <w:szCs w:val="20"/>
              </w:rPr>
              <w:t>6</w:t>
            </w:r>
            <w:r w:rsidRPr="008651EC">
              <w:rPr>
                <w:rFonts w:cs="Times New Roman"/>
                <w:sz w:val="20"/>
                <w:szCs w:val="20"/>
              </w:rPr>
              <w:t xml:space="preserve"> год</w:t>
            </w:r>
          </w:p>
        </w:tc>
        <w:tc>
          <w:tcPr>
            <w:tcW w:w="1016" w:type="dxa"/>
            <w:vMerge w:val="restart"/>
            <w:tcBorders>
              <w:top w:val="single" w:sz="4" w:space="0" w:color="auto"/>
              <w:left w:val="nil"/>
              <w:right w:val="single" w:sz="4" w:space="0" w:color="auto"/>
            </w:tcBorders>
            <w:shd w:val="clear" w:color="auto" w:fill="auto"/>
          </w:tcPr>
          <w:p w14:paraId="53125888" w14:textId="77777777" w:rsidR="00AA248B" w:rsidRPr="008651EC" w:rsidRDefault="00AA248B" w:rsidP="00D97C69">
            <w:pPr>
              <w:jc w:val="center"/>
              <w:rPr>
                <w:rFonts w:cs="Times New Roman"/>
                <w:sz w:val="20"/>
                <w:szCs w:val="20"/>
              </w:rPr>
            </w:pPr>
            <w:r w:rsidRPr="008651EC">
              <w:rPr>
                <w:rFonts w:cs="Times New Roman"/>
                <w:sz w:val="20"/>
                <w:szCs w:val="20"/>
              </w:rPr>
              <w:t>202</w:t>
            </w:r>
            <w:r>
              <w:rPr>
                <w:rFonts w:cs="Times New Roman"/>
                <w:sz w:val="20"/>
                <w:szCs w:val="20"/>
              </w:rPr>
              <w:t>7</w:t>
            </w:r>
            <w:r w:rsidRPr="008651EC">
              <w:rPr>
                <w:rFonts w:cs="Times New Roman"/>
                <w:sz w:val="20"/>
                <w:szCs w:val="20"/>
              </w:rPr>
              <w:t xml:space="preserve"> год</w:t>
            </w:r>
          </w:p>
        </w:tc>
        <w:tc>
          <w:tcPr>
            <w:tcW w:w="1607" w:type="dxa"/>
            <w:vMerge/>
            <w:tcBorders>
              <w:left w:val="single" w:sz="4" w:space="0" w:color="auto"/>
              <w:right w:val="single" w:sz="4" w:space="0" w:color="auto"/>
            </w:tcBorders>
            <w:vAlign w:val="center"/>
          </w:tcPr>
          <w:p w14:paraId="01DB3473" w14:textId="77777777" w:rsidR="00AA248B" w:rsidRPr="00AD3C77" w:rsidRDefault="00AA248B" w:rsidP="000435A0">
            <w:pPr>
              <w:rPr>
                <w:rFonts w:cs="Times New Roman"/>
                <w:color w:val="000000"/>
                <w:sz w:val="20"/>
                <w:szCs w:val="20"/>
              </w:rPr>
            </w:pPr>
          </w:p>
        </w:tc>
      </w:tr>
      <w:tr w:rsidR="00AA248B" w:rsidRPr="00AD3C77" w14:paraId="43E976AB" w14:textId="77777777" w:rsidTr="00AA248B">
        <w:trPr>
          <w:trHeight w:val="455"/>
          <w:jc w:val="center"/>
        </w:trPr>
        <w:tc>
          <w:tcPr>
            <w:tcW w:w="486" w:type="dxa"/>
            <w:vMerge/>
            <w:tcBorders>
              <w:left w:val="single" w:sz="4" w:space="0" w:color="auto"/>
              <w:right w:val="single" w:sz="4" w:space="0" w:color="auto"/>
            </w:tcBorders>
            <w:vAlign w:val="center"/>
          </w:tcPr>
          <w:p w14:paraId="7B2CEA97"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05308E15"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32C76C69" w14:textId="77777777" w:rsidR="00AA248B" w:rsidRPr="008651EC" w:rsidRDefault="00AA248B" w:rsidP="000435A0">
            <w:pPr>
              <w:rPr>
                <w:rFonts w:cs="Times New Roman"/>
                <w:sz w:val="20"/>
                <w:szCs w:val="20"/>
              </w:rPr>
            </w:pPr>
          </w:p>
        </w:tc>
        <w:tc>
          <w:tcPr>
            <w:tcW w:w="1785" w:type="dxa"/>
            <w:vMerge/>
            <w:tcBorders>
              <w:left w:val="single" w:sz="4" w:space="0" w:color="auto"/>
              <w:right w:val="single" w:sz="4" w:space="0" w:color="auto"/>
            </w:tcBorders>
            <w:vAlign w:val="center"/>
          </w:tcPr>
          <w:p w14:paraId="2796B523" w14:textId="77777777" w:rsidR="00AA248B" w:rsidRPr="008651EC" w:rsidRDefault="00AA248B" w:rsidP="000435A0">
            <w:pPr>
              <w:rPr>
                <w:rFonts w:cs="Times New Roman"/>
                <w:sz w:val="20"/>
                <w:szCs w:val="20"/>
              </w:rPr>
            </w:pPr>
          </w:p>
        </w:tc>
        <w:tc>
          <w:tcPr>
            <w:tcW w:w="1062" w:type="dxa"/>
            <w:vMerge/>
            <w:tcBorders>
              <w:left w:val="single" w:sz="4" w:space="0" w:color="auto"/>
              <w:bottom w:val="single" w:sz="4" w:space="0" w:color="auto"/>
              <w:right w:val="single" w:sz="4" w:space="0" w:color="auto"/>
            </w:tcBorders>
            <w:shd w:val="clear" w:color="auto" w:fill="auto"/>
          </w:tcPr>
          <w:p w14:paraId="5BAFD402" w14:textId="77777777" w:rsidR="00AA248B" w:rsidRDefault="00AA248B" w:rsidP="000435A0">
            <w:pPr>
              <w:jc w:val="center"/>
              <w:rPr>
                <w:rFonts w:cs="Times New Roman"/>
                <w:sz w:val="20"/>
                <w:szCs w:val="20"/>
              </w:rPr>
            </w:pPr>
          </w:p>
        </w:tc>
        <w:tc>
          <w:tcPr>
            <w:tcW w:w="854" w:type="dxa"/>
            <w:vMerge/>
            <w:tcBorders>
              <w:left w:val="single" w:sz="4" w:space="0" w:color="auto"/>
              <w:bottom w:val="single" w:sz="4" w:space="0" w:color="auto"/>
              <w:right w:val="single" w:sz="4" w:space="0" w:color="auto"/>
            </w:tcBorders>
          </w:tcPr>
          <w:p w14:paraId="036537D5" w14:textId="77777777" w:rsidR="00AA248B" w:rsidRDefault="00AA248B" w:rsidP="000435A0">
            <w:pPr>
              <w:jc w:val="center"/>
              <w:rPr>
                <w:rFonts w:cs="Times New Roman"/>
                <w:sz w:val="20"/>
                <w:szCs w:val="20"/>
              </w:rPr>
            </w:pPr>
          </w:p>
        </w:tc>
        <w:tc>
          <w:tcPr>
            <w:tcW w:w="799" w:type="dxa"/>
            <w:vMerge/>
            <w:tcBorders>
              <w:left w:val="single" w:sz="4" w:space="0" w:color="auto"/>
              <w:bottom w:val="single" w:sz="4" w:space="0" w:color="auto"/>
              <w:right w:val="single" w:sz="4" w:space="0" w:color="auto"/>
            </w:tcBorders>
          </w:tcPr>
          <w:p w14:paraId="5D1B9775" w14:textId="77777777" w:rsidR="00AA248B" w:rsidRDefault="00AA248B" w:rsidP="002B0BC7">
            <w:pPr>
              <w:jc w:val="center"/>
              <w:rPr>
                <w:rFonts w:cs="Times New Roman"/>
                <w:sz w:val="20"/>
                <w:szCs w:val="20"/>
              </w:rPr>
            </w:pPr>
          </w:p>
        </w:tc>
        <w:tc>
          <w:tcPr>
            <w:tcW w:w="762" w:type="dxa"/>
            <w:vMerge/>
            <w:tcBorders>
              <w:left w:val="single" w:sz="4" w:space="0" w:color="auto"/>
              <w:bottom w:val="single" w:sz="4" w:space="0" w:color="auto"/>
              <w:right w:val="single" w:sz="4" w:space="0" w:color="auto"/>
            </w:tcBorders>
            <w:shd w:val="clear" w:color="auto" w:fill="auto"/>
            <w:vAlign w:val="center"/>
          </w:tcPr>
          <w:p w14:paraId="068E3C5F" w14:textId="77777777" w:rsidR="00AA248B" w:rsidRPr="008651EC" w:rsidRDefault="00AA248B" w:rsidP="00D97C69">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9AECC53" w14:textId="77777777" w:rsidR="00AA248B" w:rsidRPr="00D02851" w:rsidRDefault="00AA248B" w:rsidP="00D97C69">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61E14E63" w14:textId="77777777" w:rsidR="00AA248B" w:rsidRPr="00D02851" w:rsidRDefault="00AA248B" w:rsidP="00D97C69">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tcPr>
          <w:p w14:paraId="1B891BAF" w14:textId="77777777" w:rsidR="00AA248B" w:rsidRPr="00D02851" w:rsidRDefault="00AA248B" w:rsidP="00D97C69">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tcPr>
          <w:p w14:paraId="75F7DBBE" w14:textId="77777777" w:rsidR="00AA248B" w:rsidRPr="00D02851" w:rsidRDefault="00AA248B" w:rsidP="00D97C69">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tcPr>
          <w:p w14:paraId="40B5F9B1" w14:textId="77777777" w:rsidR="00AA248B" w:rsidRPr="00D02851" w:rsidRDefault="00AA248B" w:rsidP="00D97C69">
            <w:pPr>
              <w:jc w:val="center"/>
              <w:rPr>
                <w:sz w:val="20"/>
              </w:rPr>
            </w:pPr>
            <w:r w:rsidRPr="00D02851">
              <w:rPr>
                <w:sz w:val="20"/>
              </w:rPr>
              <w:t>12 месяцев</w:t>
            </w:r>
          </w:p>
        </w:tc>
        <w:tc>
          <w:tcPr>
            <w:tcW w:w="616" w:type="dxa"/>
            <w:vMerge/>
            <w:tcBorders>
              <w:left w:val="nil"/>
              <w:bottom w:val="single" w:sz="4" w:space="0" w:color="auto"/>
              <w:right w:val="single" w:sz="4" w:space="0" w:color="auto"/>
            </w:tcBorders>
            <w:shd w:val="clear" w:color="auto" w:fill="auto"/>
          </w:tcPr>
          <w:p w14:paraId="2038C3E9" w14:textId="77777777" w:rsidR="00AA248B" w:rsidRDefault="00AA248B" w:rsidP="000435A0">
            <w:pPr>
              <w:jc w:val="center"/>
              <w:rPr>
                <w:rFonts w:cs="Times New Roman"/>
                <w:sz w:val="20"/>
                <w:szCs w:val="20"/>
              </w:rPr>
            </w:pPr>
          </w:p>
        </w:tc>
        <w:tc>
          <w:tcPr>
            <w:tcW w:w="1016" w:type="dxa"/>
            <w:vMerge/>
            <w:tcBorders>
              <w:left w:val="nil"/>
              <w:bottom w:val="single" w:sz="4" w:space="0" w:color="auto"/>
              <w:right w:val="single" w:sz="4" w:space="0" w:color="auto"/>
            </w:tcBorders>
            <w:shd w:val="clear" w:color="auto" w:fill="auto"/>
          </w:tcPr>
          <w:p w14:paraId="3CC0757F" w14:textId="77777777" w:rsidR="00AA248B" w:rsidRDefault="00AA248B" w:rsidP="000435A0">
            <w:pPr>
              <w:jc w:val="center"/>
              <w:rPr>
                <w:rFonts w:cs="Times New Roman"/>
                <w:sz w:val="20"/>
                <w:szCs w:val="20"/>
              </w:rPr>
            </w:pPr>
          </w:p>
        </w:tc>
        <w:tc>
          <w:tcPr>
            <w:tcW w:w="1607" w:type="dxa"/>
            <w:vMerge/>
            <w:tcBorders>
              <w:left w:val="single" w:sz="4" w:space="0" w:color="auto"/>
              <w:right w:val="single" w:sz="4" w:space="0" w:color="auto"/>
            </w:tcBorders>
            <w:vAlign w:val="center"/>
          </w:tcPr>
          <w:p w14:paraId="3E68574A" w14:textId="77777777" w:rsidR="00AA248B" w:rsidRPr="00AD3C77" w:rsidRDefault="00AA248B" w:rsidP="000435A0">
            <w:pPr>
              <w:rPr>
                <w:rFonts w:cs="Times New Roman"/>
                <w:color w:val="000000"/>
                <w:sz w:val="20"/>
                <w:szCs w:val="20"/>
              </w:rPr>
            </w:pPr>
          </w:p>
        </w:tc>
      </w:tr>
      <w:tr w:rsidR="00AA248B" w:rsidRPr="00AD3C77" w14:paraId="4C5B1F4B" w14:textId="77777777" w:rsidTr="00AA248B">
        <w:trPr>
          <w:trHeight w:val="455"/>
          <w:jc w:val="center"/>
        </w:trPr>
        <w:tc>
          <w:tcPr>
            <w:tcW w:w="486" w:type="dxa"/>
            <w:vMerge/>
            <w:tcBorders>
              <w:left w:val="single" w:sz="4" w:space="0" w:color="auto"/>
              <w:bottom w:val="single" w:sz="4" w:space="0" w:color="auto"/>
              <w:right w:val="single" w:sz="4" w:space="0" w:color="auto"/>
            </w:tcBorders>
            <w:vAlign w:val="center"/>
          </w:tcPr>
          <w:p w14:paraId="6E7A4E38" w14:textId="77777777" w:rsidR="00AA248B" w:rsidRPr="00AD3C77" w:rsidRDefault="00AA248B"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65179AD9" w14:textId="77777777" w:rsidR="00AA248B" w:rsidRPr="008651EC" w:rsidRDefault="00AA248B" w:rsidP="000435A0">
            <w:pPr>
              <w:rPr>
                <w:rFonts w:cs="Times New Roman"/>
                <w:sz w:val="20"/>
                <w:szCs w:val="20"/>
              </w:rPr>
            </w:pPr>
          </w:p>
        </w:tc>
        <w:tc>
          <w:tcPr>
            <w:tcW w:w="1324" w:type="dxa"/>
            <w:vMerge/>
            <w:tcBorders>
              <w:left w:val="single" w:sz="4" w:space="0" w:color="auto"/>
              <w:bottom w:val="single" w:sz="4" w:space="0" w:color="auto"/>
              <w:right w:val="single" w:sz="4" w:space="0" w:color="auto"/>
            </w:tcBorders>
            <w:vAlign w:val="center"/>
          </w:tcPr>
          <w:p w14:paraId="559C753C" w14:textId="77777777" w:rsidR="00AA248B" w:rsidRPr="008651EC" w:rsidRDefault="00AA248B" w:rsidP="000435A0">
            <w:pPr>
              <w:rPr>
                <w:rFonts w:cs="Times New Roman"/>
                <w:sz w:val="20"/>
                <w:szCs w:val="20"/>
              </w:rPr>
            </w:pPr>
          </w:p>
        </w:tc>
        <w:tc>
          <w:tcPr>
            <w:tcW w:w="1785" w:type="dxa"/>
            <w:vMerge/>
            <w:tcBorders>
              <w:left w:val="single" w:sz="4" w:space="0" w:color="auto"/>
              <w:bottom w:val="single" w:sz="4" w:space="0" w:color="auto"/>
              <w:right w:val="single" w:sz="4" w:space="0" w:color="auto"/>
            </w:tcBorders>
            <w:vAlign w:val="center"/>
          </w:tcPr>
          <w:p w14:paraId="6E4A690B" w14:textId="77777777" w:rsidR="00AA248B" w:rsidRPr="008651EC" w:rsidRDefault="00AA248B" w:rsidP="000435A0">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37ACBA91" w14:textId="77777777" w:rsidR="00AA248B" w:rsidRDefault="00336289" w:rsidP="000435A0">
            <w:pPr>
              <w:jc w:val="center"/>
              <w:rPr>
                <w:rFonts w:cs="Times New Roman"/>
                <w:sz w:val="20"/>
                <w:szCs w:val="20"/>
              </w:rPr>
            </w:pPr>
            <w:r>
              <w:rPr>
                <w:rFonts w:cs="Times New Roman"/>
                <w:sz w:val="20"/>
                <w:szCs w:val="20"/>
              </w:rPr>
              <w:t>2</w:t>
            </w:r>
          </w:p>
        </w:tc>
        <w:tc>
          <w:tcPr>
            <w:tcW w:w="854" w:type="dxa"/>
            <w:tcBorders>
              <w:top w:val="single" w:sz="4" w:space="0" w:color="auto"/>
              <w:left w:val="single" w:sz="4" w:space="0" w:color="auto"/>
              <w:bottom w:val="single" w:sz="4" w:space="0" w:color="auto"/>
              <w:right w:val="single" w:sz="4" w:space="0" w:color="auto"/>
            </w:tcBorders>
          </w:tcPr>
          <w:p w14:paraId="787E11FB" w14:textId="77777777" w:rsidR="00AA248B" w:rsidRDefault="00AA248B" w:rsidP="000435A0">
            <w:pPr>
              <w:jc w:val="center"/>
              <w:rPr>
                <w:rFonts w:cs="Times New Roman"/>
                <w:sz w:val="20"/>
                <w:szCs w:val="20"/>
              </w:rPr>
            </w:pPr>
            <w:r>
              <w:rPr>
                <w:rFonts w:cs="Times New Roman"/>
                <w:sz w:val="20"/>
                <w:szCs w:val="20"/>
              </w:rPr>
              <w:t>-</w:t>
            </w:r>
          </w:p>
        </w:tc>
        <w:tc>
          <w:tcPr>
            <w:tcW w:w="799" w:type="dxa"/>
            <w:tcBorders>
              <w:top w:val="single" w:sz="4" w:space="0" w:color="auto"/>
              <w:left w:val="single" w:sz="4" w:space="0" w:color="auto"/>
              <w:bottom w:val="single" w:sz="4" w:space="0" w:color="auto"/>
              <w:right w:val="single" w:sz="4" w:space="0" w:color="auto"/>
            </w:tcBorders>
          </w:tcPr>
          <w:p w14:paraId="1784CB10" w14:textId="77777777" w:rsidR="00AA248B" w:rsidRDefault="00AA248B" w:rsidP="002B0BC7">
            <w:pPr>
              <w:jc w:val="center"/>
              <w:rPr>
                <w:rFonts w:cs="Times New Roman"/>
                <w:sz w:val="20"/>
                <w:szCs w:val="20"/>
              </w:rPr>
            </w:pPr>
            <w:r>
              <w:rPr>
                <w:rFonts w:cs="Times New Roman"/>
                <w:sz w:val="20"/>
                <w:szCs w:val="20"/>
              </w:rPr>
              <w:t>-</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5C6EE879" w14:textId="77777777" w:rsidR="00AA248B" w:rsidRDefault="00AA248B" w:rsidP="000435A0">
            <w:pPr>
              <w:jc w:val="center"/>
              <w:rPr>
                <w:rFonts w:cs="Times New Roman"/>
                <w:sz w:val="20"/>
                <w:szCs w:val="20"/>
              </w:rPr>
            </w:pPr>
            <w:r>
              <w:rPr>
                <w:rFonts w:cs="Times New Roman"/>
                <w:sz w:val="20"/>
                <w:szCs w:val="20"/>
              </w:rPr>
              <w:t>1</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25D9449F" w14:textId="77777777" w:rsidR="00AA248B" w:rsidRDefault="00AA248B" w:rsidP="000435A0">
            <w:pPr>
              <w:jc w:val="center"/>
              <w:rPr>
                <w:rFonts w:cs="Times New Roman"/>
                <w:sz w:val="20"/>
                <w:szCs w:val="20"/>
              </w:rPr>
            </w:pPr>
            <w:r>
              <w:rPr>
                <w:rFonts w:cs="Times New Roman"/>
                <w:sz w:val="20"/>
                <w:szCs w:val="20"/>
              </w:rPr>
              <w:t>-</w:t>
            </w:r>
          </w:p>
        </w:tc>
        <w:tc>
          <w:tcPr>
            <w:tcW w:w="1103" w:type="dxa"/>
            <w:tcBorders>
              <w:top w:val="single" w:sz="4" w:space="0" w:color="auto"/>
              <w:left w:val="nil"/>
              <w:bottom w:val="single" w:sz="4" w:space="0" w:color="auto"/>
              <w:right w:val="single" w:sz="4" w:space="0" w:color="auto"/>
            </w:tcBorders>
            <w:shd w:val="clear" w:color="auto" w:fill="auto"/>
          </w:tcPr>
          <w:p w14:paraId="1B2A595C" w14:textId="77777777" w:rsidR="00AA248B" w:rsidRDefault="00AA248B" w:rsidP="000435A0">
            <w:pPr>
              <w:jc w:val="center"/>
              <w:rPr>
                <w:rFonts w:cs="Times New Roman"/>
                <w:sz w:val="20"/>
                <w:szCs w:val="20"/>
              </w:rPr>
            </w:pPr>
            <w:r>
              <w:rPr>
                <w:rFonts w:cs="Times New Roman"/>
                <w:sz w:val="20"/>
                <w:szCs w:val="20"/>
              </w:rPr>
              <w:t>-</w:t>
            </w:r>
          </w:p>
        </w:tc>
        <w:tc>
          <w:tcPr>
            <w:tcW w:w="903" w:type="dxa"/>
            <w:tcBorders>
              <w:top w:val="single" w:sz="4" w:space="0" w:color="auto"/>
              <w:left w:val="nil"/>
              <w:bottom w:val="single" w:sz="4" w:space="0" w:color="auto"/>
              <w:right w:val="single" w:sz="4" w:space="0" w:color="auto"/>
            </w:tcBorders>
            <w:shd w:val="clear" w:color="auto" w:fill="auto"/>
          </w:tcPr>
          <w:p w14:paraId="42B2F0D8" w14:textId="77777777" w:rsidR="00AA248B" w:rsidRDefault="00AA248B" w:rsidP="000435A0">
            <w:pPr>
              <w:jc w:val="center"/>
              <w:rPr>
                <w:rFonts w:cs="Times New Roman"/>
                <w:sz w:val="20"/>
                <w:szCs w:val="20"/>
              </w:rPr>
            </w:pPr>
            <w:r>
              <w:rPr>
                <w:rFonts w:cs="Times New Roman"/>
                <w:sz w:val="20"/>
                <w:szCs w:val="20"/>
              </w:rPr>
              <w:t>-</w:t>
            </w:r>
          </w:p>
        </w:tc>
        <w:tc>
          <w:tcPr>
            <w:tcW w:w="903" w:type="dxa"/>
            <w:tcBorders>
              <w:top w:val="single" w:sz="4" w:space="0" w:color="auto"/>
              <w:left w:val="nil"/>
              <w:bottom w:val="single" w:sz="4" w:space="0" w:color="auto"/>
              <w:right w:val="single" w:sz="4" w:space="0" w:color="auto"/>
            </w:tcBorders>
            <w:shd w:val="clear" w:color="auto" w:fill="auto"/>
          </w:tcPr>
          <w:p w14:paraId="65CE60D0" w14:textId="77777777" w:rsidR="00AA248B" w:rsidRDefault="00AA248B" w:rsidP="000435A0">
            <w:pPr>
              <w:jc w:val="center"/>
              <w:rPr>
                <w:rFonts w:cs="Times New Roman"/>
                <w:sz w:val="20"/>
                <w:szCs w:val="20"/>
              </w:rPr>
            </w:pPr>
            <w:r>
              <w:rPr>
                <w:rFonts w:cs="Times New Roman"/>
                <w:sz w:val="20"/>
                <w:szCs w:val="20"/>
              </w:rPr>
              <w:t>1</w:t>
            </w:r>
          </w:p>
        </w:tc>
        <w:tc>
          <w:tcPr>
            <w:tcW w:w="616" w:type="dxa"/>
            <w:tcBorders>
              <w:top w:val="single" w:sz="4" w:space="0" w:color="auto"/>
              <w:left w:val="nil"/>
              <w:bottom w:val="single" w:sz="4" w:space="0" w:color="auto"/>
              <w:right w:val="single" w:sz="4" w:space="0" w:color="auto"/>
            </w:tcBorders>
            <w:shd w:val="clear" w:color="auto" w:fill="auto"/>
          </w:tcPr>
          <w:p w14:paraId="3964FD4E" w14:textId="77777777" w:rsidR="00AA248B" w:rsidRDefault="00AA248B" w:rsidP="000435A0">
            <w:pPr>
              <w:jc w:val="center"/>
              <w:rPr>
                <w:rFonts w:cs="Times New Roman"/>
                <w:sz w:val="20"/>
                <w:szCs w:val="20"/>
              </w:rPr>
            </w:pPr>
            <w:r>
              <w:rPr>
                <w:rFonts w:cs="Times New Roman"/>
                <w:sz w:val="20"/>
                <w:szCs w:val="20"/>
              </w:rPr>
              <w:t>0</w:t>
            </w:r>
          </w:p>
        </w:tc>
        <w:tc>
          <w:tcPr>
            <w:tcW w:w="1016" w:type="dxa"/>
            <w:tcBorders>
              <w:top w:val="single" w:sz="4" w:space="0" w:color="auto"/>
              <w:left w:val="nil"/>
              <w:bottom w:val="single" w:sz="4" w:space="0" w:color="auto"/>
              <w:right w:val="single" w:sz="4" w:space="0" w:color="auto"/>
            </w:tcBorders>
            <w:shd w:val="clear" w:color="auto" w:fill="auto"/>
          </w:tcPr>
          <w:p w14:paraId="725668D5" w14:textId="77777777" w:rsidR="00AA248B" w:rsidRDefault="00AA248B" w:rsidP="000435A0">
            <w:pPr>
              <w:jc w:val="center"/>
              <w:rPr>
                <w:rFonts w:cs="Times New Roman"/>
                <w:sz w:val="20"/>
                <w:szCs w:val="20"/>
              </w:rPr>
            </w:pPr>
            <w:r>
              <w:rPr>
                <w:rFonts w:cs="Times New Roman"/>
                <w:sz w:val="20"/>
                <w:szCs w:val="20"/>
              </w:rPr>
              <w:t>1</w:t>
            </w:r>
          </w:p>
        </w:tc>
        <w:tc>
          <w:tcPr>
            <w:tcW w:w="1607" w:type="dxa"/>
            <w:vMerge/>
            <w:tcBorders>
              <w:left w:val="single" w:sz="4" w:space="0" w:color="auto"/>
              <w:bottom w:val="single" w:sz="4" w:space="0" w:color="auto"/>
              <w:right w:val="single" w:sz="4" w:space="0" w:color="auto"/>
            </w:tcBorders>
            <w:vAlign w:val="center"/>
          </w:tcPr>
          <w:p w14:paraId="7800A8DD" w14:textId="77777777" w:rsidR="00AA248B" w:rsidRPr="00AD3C77" w:rsidRDefault="00AA248B" w:rsidP="000435A0">
            <w:pPr>
              <w:rPr>
                <w:rFonts w:cs="Times New Roman"/>
                <w:color w:val="000000"/>
                <w:sz w:val="20"/>
                <w:szCs w:val="20"/>
              </w:rPr>
            </w:pPr>
          </w:p>
        </w:tc>
      </w:tr>
      <w:tr w:rsidR="00336289" w:rsidRPr="00AD3C77" w14:paraId="300B8A50" w14:textId="77777777" w:rsidTr="00AA248B">
        <w:trPr>
          <w:trHeight w:val="319"/>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CC6792" w14:textId="77777777" w:rsidR="00336289" w:rsidRPr="00AD3C77" w:rsidRDefault="00336289" w:rsidP="000435A0">
            <w:pPr>
              <w:jc w:val="center"/>
              <w:rPr>
                <w:rFonts w:cs="Times New Roman"/>
                <w:color w:val="000000"/>
                <w:sz w:val="20"/>
                <w:szCs w:val="20"/>
              </w:rPr>
            </w:pPr>
          </w:p>
        </w:tc>
        <w:tc>
          <w:tcPr>
            <w:tcW w:w="16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AE3862" w14:textId="77777777" w:rsidR="00336289" w:rsidRPr="00AD3C77" w:rsidRDefault="00336289" w:rsidP="000435A0">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B5FA77" w14:textId="77777777" w:rsidR="00336289" w:rsidRPr="00AD3C77" w:rsidRDefault="00336289" w:rsidP="000435A0">
            <w:pPr>
              <w:jc w:val="center"/>
              <w:rPr>
                <w:rFonts w:cs="Times New Roman"/>
                <w:color w:val="000000"/>
                <w:sz w:val="20"/>
                <w:szCs w:val="20"/>
              </w:rPr>
            </w:pPr>
            <w:r w:rsidRPr="00AD3C77">
              <w:rPr>
                <w:rFonts w:cs="Times New Roman"/>
                <w:color w:val="000000"/>
                <w:sz w:val="20"/>
                <w:szCs w:val="20"/>
              </w:rPr>
              <w:t>2023-2027</w:t>
            </w: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70569286" w14:textId="77777777" w:rsidR="00336289" w:rsidRPr="00AD3C77" w:rsidRDefault="00336289"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44402314" w14:textId="77777777" w:rsidR="00336289" w:rsidRPr="00AD3C77" w:rsidRDefault="00336289" w:rsidP="000435A0">
            <w:pPr>
              <w:jc w:val="center"/>
              <w:rPr>
                <w:rFonts w:cs="Times New Roman"/>
                <w:color w:val="000000"/>
                <w:sz w:val="20"/>
                <w:szCs w:val="20"/>
              </w:rPr>
            </w:pPr>
            <w:r>
              <w:rPr>
                <w:rFonts w:cs="Times New Roman"/>
                <w:color w:val="000000"/>
                <w:sz w:val="20"/>
                <w:szCs w:val="20"/>
              </w:rPr>
              <w:t>60 857,50</w:t>
            </w:r>
          </w:p>
        </w:tc>
        <w:tc>
          <w:tcPr>
            <w:tcW w:w="854" w:type="dxa"/>
            <w:tcBorders>
              <w:top w:val="single" w:sz="4" w:space="0" w:color="auto"/>
              <w:left w:val="single" w:sz="4" w:space="0" w:color="auto"/>
              <w:bottom w:val="single" w:sz="4" w:space="0" w:color="auto"/>
              <w:right w:val="single" w:sz="4" w:space="0" w:color="auto"/>
            </w:tcBorders>
          </w:tcPr>
          <w:p w14:paraId="6B8E8E9B" w14:textId="77777777" w:rsidR="00336289" w:rsidRPr="00AD3C77" w:rsidRDefault="00336289"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5701B011"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76CC5B68" w14:textId="77777777" w:rsidR="00336289" w:rsidRDefault="00336289" w:rsidP="00D97C69">
            <w:pPr>
              <w:jc w:val="center"/>
              <w:rPr>
                <w:rFonts w:cs="Times New Roman"/>
                <w:sz w:val="20"/>
                <w:szCs w:val="20"/>
              </w:rPr>
            </w:pPr>
            <w:r>
              <w:rPr>
                <w:rFonts w:cs="Times New Roman"/>
                <w:sz w:val="20"/>
                <w:szCs w:val="20"/>
              </w:rPr>
              <w:t>20 000,00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18DB9FD1"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3C8ED24B" w14:textId="77777777" w:rsidR="00336289" w:rsidRDefault="00336289" w:rsidP="00D97C69">
            <w:pPr>
              <w:jc w:val="center"/>
              <w:rPr>
                <w:rFonts w:cs="Times New Roman"/>
                <w:sz w:val="20"/>
                <w:szCs w:val="20"/>
              </w:rPr>
            </w:pPr>
            <w:r>
              <w:rPr>
                <w:rFonts w:cs="Times New Roman"/>
                <w:sz w:val="20"/>
                <w:szCs w:val="20"/>
              </w:rPr>
              <w:t>40 000,00</w:t>
            </w: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265805" w14:textId="77777777" w:rsidR="00336289" w:rsidRPr="00AD3C77" w:rsidRDefault="00336289" w:rsidP="000E6BD1">
            <w:pPr>
              <w:jc w:val="center"/>
              <w:rPr>
                <w:rFonts w:cs="Times New Roman"/>
                <w:color w:val="000000"/>
                <w:sz w:val="20"/>
                <w:szCs w:val="20"/>
              </w:rPr>
            </w:pPr>
            <w:r>
              <w:rPr>
                <w:rFonts w:cs="Times New Roman"/>
                <w:color w:val="000000"/>
                <w:sz w:val="20"/>
                <w:szCs w:val="20"/>
              </w:rPr>
              <w:t>х</w:t>
            </w:r>
          </w:p>
        </w:tc>
      </w:tr>
      <w:tr w:rsidR="00336289" w:rsidRPr="00AD3C77" w14:paraId="42A13571" w14:textId="77777777" w:rsidTr="00AA248B">
        <w:trPr>
          <w:trHeight w:val="388"/>
          <w:jc w:val="center"/>
        </w:trPr>
        <w:tc>
          <w:tcPr>
            <w:tcW w:w="486" w:type="dxa"/>
            <w:vMerge/>
            <w:tcBorders>
              <w:top w:val="single" w:sz="4" w:space="0" w:color="auto"/>
              <w:left w:val="single" w:sz="4" w:space="0" w:color="auto"/>
              <w:right w:val="single" w:sz="4" w:space="0" w:color="auto"/>
            </w:tcBorders>
            <w:vAlign w:val="center"/>
            <w:hideMark/>
          </w:tcPr>
          <w:p w14:paraId="45C5F861" w14:textId="77777777" w:rsidR="00336289" w:rsidRPr="00AD3C77" w:rsidRDefault="00336289" w:rsidP="000435A0">
            <w:pPr>
              <w:rPr>
                <w:rFonts w:cs="Times New Roman"/>
                <w:color w:val="000000"/>
                <w:sz w:val="20"/>
                <w:szCs w:val="20"/>
              </w:rPr>
            </w:pPr>
          </w:p>
        </w:tc>
        <w:tc>
          <w:tcPr>
            <w:tcW w:w="1614" w:type="dxa"/>
            <w:vMerge/>
            <w:tcBorders>
              <w:top w:val="single" w:sz="4" w:space="0" w:color="auto"/>
              <w:left w:val="single" w:sz="4" w:space="0" w:color="auto"/>
              <w:right w:val="single" w:sz="4" w:space="0" w:color="auto"/>
            </w:tcBorders>
            <w:vAlign w:val="center"/>
            <w:hideMark/>
          </w:tcPr>
          <w:p w14:paraId="56D6687E" w14:textId="77777777" w:rsidR="00336289" w:rsidRPr="00AD3C77" w:rsidRDefault="00336289" w:rsidP="000435A0">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7A73A002" w14:textId="77777777" w:rsidR="00336289" w:rsidRPr="00AD3C77" w:rsidRDefault="00336289"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hideMark/>
          </w:tcPr>
          <w:p w14:paraId="40CE5EB1" w14:textId="77777777" w:rsidR="00336289" w:rsidRPr="00AD3C77" w:rsidRDefault="00336289"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481390C8" w14:textId="77777777" w:rsidR="00336289" w:rsidRPr="00AD3C77" w:rsidRDefault="00336289" w:rsidP="000435A0">
            <w:pPr>
              <w:jc w:val="center"/>
              <w:rPr>
                <w:rFonts w:cs="Times New Roman"/>
                <w:color w:val="000000"/>
                <w:sz w:val="20"/>
                <w:szCs w:val="20"/>
              </w:rPr>
            </w:pPr>
            <w:r>
              <w:rPr>
                <w:rFonts w:cs="Times New Roman"/>
                <w:color w:val="000000"/>
                <w:sz w:val="20"/>
                <w:szCs w:val="20"/>
              </w:rPr>
              <w:t>30 600,00</w:t>
            </w:r>
          </w:p>
        </w:tc>
        <w:tc>
          <w:tcPr>
            <w:tcW w:w="854" w:type="dxa"/>
            <w:tcBorders>
              <w:top w:val="single" w:sz="4" w:space="0" w:color="auto"/>
              <w:left w:val="nil"/>
              <w:bottom w:val="single" w:sz="4" w:space="0" w:color="auto"/>
              <w:right w:val="single" w:sz="4" w:space="0" w:color="auto"/>
            </w:tcBorders>
          </w:tcPr>
          <w:p w14:paraId="31A61263" w14:textId="77777777" w:rsidR="00336289" w:rsidRPr="00AD3C77" w:rsidRDefault="00336289" w:rsidP="00A1629B">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4B1C2F9D"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135B7719" w14:textId="77777777" w:rsidR="00336289" w:rsidRDefault="00336289" w:rsidP="00D97C69">
            <w:pPr>
              <w:jc w:val="center"/>
              <w:rPr>
                <w:rFonts w:cs="Times New Roman"/>
                <w:sz w:val="20"/>
                <w:szCs w:val="20"/>
              </w:rPr>
            </w:pPr>
            <w:r>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36F4C47D"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6722B10C" w14:textId="77777777" w:rsidR="00336289" w:rsidRDefault="00336289" w:rsidP="00D97C69">
            <w:pPr>
              <w:jc w:val="center"/>
              <w:rPr>
                <w:rFonts w:cs="Times New Roman"/>
                <w:sz w:val="20"/>
                <w:szCs w:val="20"/>
              </w:rPr>
            </w:pPr>
            <w:r>
              <w:rPr>
                <w:rFonts w:cs="Times New Roman"/>
                <w:sz w:val="20"/>
                <w:szCs w:val="20"/>
              </w:rPr>
              <w:t>20 000,00</w:t>
            </w:r>
          </w:p>
        </w:tc>
        <w:tc>
          <w:tcPr>
            <w:tcW w:w="1607" w:type="dxa"/>
            <w:vMerge/>
            <w:tcBorders>
              <w:top w:val="single" w:sz="4" w:space="0" w:color="auto"/>
              <w:left w:val="single" w:sz="4" w:space="0" w:color="auto"/>
              <w:right w:val="single" w:sz="4" w:space="0" w:color="auto"/>
            </w:tcBorders>
            <w:vAlign w:val="center"/>
            <w:hideMark/>
          </w:tcPr>
          <w:p w14:paraId="38EEF7B2" w14:textId="77777777" w:rsidR="00336289" w:rsidRPr="00AD3C77" w:rsidRDefault="00336289" w:rsidP="000435A0">
            <w:pPr>
              <w:rPr>
                <w:rFonts w:cs="Times New Roman"/>
                <w:color w:val="000000"/>
                <w:sz w:val="20"/>
                <w:szCs w:val="20"/>
              </w:rPr>
            </w:pPr>
          </w:p>
        </w:tc>
      </w:tr>
      <w:tr w:rsidR="00336289" w:rsidRPr="00AD3C77" w14:paraId="4D1D82F4" w14:textId="77777777" w:rsidTr="00AA248B">
        <w:trPr>
          <w:trHeight w:val="712"/>
          <w:jc w:val="center"/>
        </w:trPr>
        <w:tc>
          <w:tcPr>
            <w:tcW w:w="486" w:type="dxa"/>
            <w:vMerge/>
            <w:tcBorders>
              <w:left w:val="single" w:sz="4" w:space="0" w:color="auto"/>
              <w:right w:val="single" w:sz="4" w:space="0" w:color="auto"/>
            </w:tcBorders>
            <w:vAlign w:val="center"/>
            <w:hideMark/>
          </w:tcPr>
          <w:p w14:paraId="3D8BF85B" w14:textId="77777777" w:rsidR="00336289" w:rsidRPr="00AD3C77" w:rsidRDefault="00336289"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3DC39FC3" w14:textId="77777777" w:rsidR="00336289" w:rsidRPr="00AD3C77" w:rsidRDefault="00336289"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14D4DA7A" w14:textId="77777777" w:rsidR="00336289" w:rsidRPr="00AD3C77" w:rsidRDefault="00336289" w:rsidP="000435A0">
            <w:pPr>
              <w:rPr>
                <w:rFonts w:cs="Times New Roman"/>
                <w:color w:val="000000"/>
                <w:sz w:val="20"/>
                <w:szCs w:val="20"/>
              </w:rPr>
            </w:pP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44CE3D9B" w14:textId="77777777" w:rsidR="00336289" w:rsidRPr="00AD3C77" w:rsidRDefault="00336289"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371E417F" w14:textId="77777777" w:rsidR="00336289" w:rsidRPr="008B26FF" w:rsidRDefault="00336289"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1EC364FA"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49059B5E"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7726491A" w14:textId="77777777" w:rsidR="00336289" w:rsidRPr="008B26FF" w:rsidRDefault="00336289"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12CF5020"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3641A1D5" w14:textId="77777777" w:rsidR="00336289" w:rsidRPr="008B26FF" w:rsidRDefault="00336289"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hideMark/>
          </w:tcPr>
          <w:p w14:paraId="0EEA49CA" w14:textId="77777777" w:rsidR="00336289" w:rsidRPr="00AD3C77" w:rsidRDefault="00336289" w:rsidP="000435A0">
            <w:pPr>
              <w:rPr>
                <w:rFonts w:cs="Times New Roman"/>
                <w:color w:val="000000"/>
                <w:sz w:val="20"/>
                <w:szCs w:val="20"/>
              </w:rPr>
            </w:pPr>
          </w:p>
        </w:tc>
      </w:tr>
      <w:tr w:rsidR="00336289" w:rsidRPr="00AD3C77" w14:paraId="086AA972" w14:textId="77777777" w:rsidTr="00AA248B">
        <w:trPr>
          <w:trHeight w:val="262"/>
          <w:jc w:val="center"/>
        </w:trPr>
        <w:tc>
          <w:tcPr>
            <w:tcW w:w="486" w:type="dxa"/>
            <w:vMerge/>
            <w:tcBorders>
              <w:left w:val="single" w:sz="4" w:space="0" w:color="auto"/>
              <w:right w:val="single" w:sz="4" w:space="0" w:color="auto"/>
            </w:tcBorders>
            <w:vAlign w:val="center"/>
            <w:hideMark/>
          </w:tcPr>
          <w:p w14:paraId="0035A9CE" w14:textId="77777777" w:rsidR="00336289" w:rsidRPr="00AD3C77" w:rsidRDefault="00336289"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25BFEB2D" w14:textId="77777777" w:rsidR="00336289" w:rsidRPr="00AD3C77" w:rsidRDefault="00336289"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4EADDEB0" w14:textId="77777777" w:rsidR="00336289" w:rsidRPr="00AD3C77" w:rsidRDefault="00336289" w:rsidP="000435A0">
            <w:pPr>
              <w:rPr>
                <w:rFonts w:cs="Times New Roman"/>
                <w:color w:val="000000"/>
                <w:sz w:val="20"/>
                <w:szCs w:val="20"/>
              </w:rPr>
            </w:pP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7F44D6C8" w14:textId="77777777" w:rsidR="00336289" w:rsidRPr="00AD3C77" w:rsidRDefault="00336289"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0EF0B67D" w14:textId="77777777" w:rsidR="00336289" w:rsidRPr="00AD3C77" w:rsidRDefault="00336289" w:rsidP="00336289">
            <w:pPr>
              <w:jc w:val="center"/>
              <w:rPr>
                <w:rFonts w:cs="Times New Roman"/>
                <w:color w:val="000000"/>
                <w:sz w:val="20"/>
                <w:szCs w:val="20"/>
              </w:rPr>
            </w:pPr>
            <w:r w:rsidRPr="00336289">
              <w:rPr>
                <w:rFonts w:cs="Times New Roman"/>
                <w:color w:val="000000"/>
                <w:sz w:val="20"/>
                <w:szCs w:val="20"/>
              </w:rPr>
              <w:t>30 257,50</w:t>
            </w:r>
          </w:p>
        </w:tc>
        <w:tc>
          <w:tcPr>
            <w:tcW w:w="854" w:type="dxa"/>
            <w:tcBorders>
              <w:top w:val="single" w:sz="4" w:space="0" w:color="auto"/>
              <w:left w:val="single" w:sz="4" w:space="0" w:color="auto"/>
              <w:bottom w:val="single" w:sz="4" w:space="0" w:color="auto"/>
              <w:right w:val="single" w:sz="4" w:space="0" w:color="auto"/>
            </w:tcBorders>
          </w:tcPr>
          <w:p w14:paraId="43958864" w14:textId="77777777" w:rsidR="00336289" w:rsidRPr="00AD3C77" w:rsidRDefault="00336289" w:rsidP="00A1629B">
            <w:pPr>
              <w:jc w:val="center"/>
              <w:rPr>
                <w:rFonts w:cs="Times New Roman"/>
                <w:color w:val="000000"/>
                <w:sz w:val="20"/>
                <w:szCs w:val="20"/>
              </w:rPr>
            </w:pPr>
            <w:r>
              <w:rPr>
                <w:rFonts w:cs="Times New Roman"/>
                <w:color w:val="000000"/>
                <w:sz w:val="20"/>
                <w:szCs w:val="20"/>
              </w:rPr>
              <w:t>257,50</w:t>
            </w:r>
          </w:p>
        </w:tc>
        <w:tc>
          <w:tcPr>
            <w:tcW w:w="799" w:type="dxa"/>
            <w:tcBorders>
              <w:top w:val="single" w:sz="4" w:space="0" w:color="auto"/>
              <w:left w:val="single" w:sz="4" w:space="0" w:color="auto"/>
              <w:bottom w:val="single" w:sz="4" w:space="0" w:color="auto"/>
              <w:right w:val="single" w:sz="4" w:space="0" w:color="auto"/>
            </w:tcBorders>
          </w:tcPr>
          <w:p w14:paraId="5A9E39E5"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031FF0AB" w14:textId="77777777" w:rsidR="00336289" w:rsidRDefault="00336289" w:rsidP="00D97C69">
            <w:pPr>
              <w:jc w:val="center"/>
              <w:rPr>
                <w:rFonts w:cs="Times New Roman"/>
                <w:sz w:val="20"/>
                <w:szCs w:val="20"/>
              </w:rPr>
            </w:pPr>
            <w:r w:rsidRPr="00AA248B">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7B6087DD"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41492EE3" w14:textId="77777777" w:rsidR="00336289" w:rsidRDefault="00336289" w:rsidP="00D97C69">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hideMark/>
          </w:tcPr>
          <w:p w14:paraId="2F987FC6" w14:textId="77777777" w:rsidR="00336289" w:rsidRPr="00AD3C77" w:rsidRDefault="00336289" w:rsidP="000435A0">
            <w:pPr>
              <w:rPr>
                <w:rFonts w:cs="Times New Roman"/>
                <w:color w:val="000000"/>
                <w:sz w:val="20"/>
                <w:szCs w:val="20"/>
              </w:rPr>
            </w:pPr>
          </w:p>
        </w:tc>
      </w:tr>
      <w:tr w:rsidR="00336289" w:rsidRPr="00AD3C77" w14:paraId="155C56CA" w14:textId="77777777" w:rsidTr="00AA248B">
        <w:trPr>
          <w:trHeight w:val="540"/>
          <w:jc w:val="center"/>
        </w:trPr>
        <w:tc>
          <w:tcPr>
            <w:tcW w:w="486" w:type="dxa"/>
            <w:vMerge/>
            <w:tcBorders>
              <w:left w:val="single" w:sz="4" w:space="0" w:color="auto"/>
              <w:bottom w:val="single" w:sz="4" w:space="0" w:color="auto"/>
              <w:right w:val="single" w:sz="4" w:space="0" w:color="auto"/>
            </w:tcBorders>
            <w:vAlign w:val="center"/>
          </w:tcPr>
          <w:p w14:paraId="7EF33E12" w14:textId="77777777" w:rsidR="00336289" w:rsidRPr="00AD3C77" w:rsidRDefault="00336289"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54A13991" w14:textId="77777777" w:rsidR="00336289" w:rsidRPr="00AD3C77" w:rsidRDefault="00336289"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482A416C" w14:textId="77777777" w:rsidR="00336289" w:rsidRPr="00AD3C77" w:rsidRDefault="00336289"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tcPr>
          <w:p w14:paraId="181CAC98" w14:textId="77777777" w:rsidR="00336289" w:rsidRPr="00AD3C77" w:rsidRDefault="00336289"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1F160D53" w14:textId="77777777" w:rsidR="00336289" w:rsidRPr="008B26FF" w:rsidRDefault="00336289"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nil"/>
              <w:bottom w:val="single" w:sz="4" w:space="0" w:color="auto"/>
              <w:right w:val="single" w:sz="4" w:space="0" w:color="auto"/>
            </w:tcBorders>
          </w:tcPr>
          <w:p w14:paraId="2C09F548"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1513939D"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2B12BA50" w14:textId="77777777" w:rsidR="00336289" w:rsidRPr="008B26FF" w:rsidRDefault="00336289"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08826575"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0D7AFD8B" w14:textId="77777777" w:rsidR="00336289" w:rsidRPr="008B26FF" w:rsidRDefault="00336289"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bottom w:val="single" w:sz="4" w:space="0" w:color="auto"/>
              <w:right w:val="single" w:sz="4" w:space="0" w:color="auto"/>
            </w:tcBorders>
            <w:vAlign w:val="center"/>
          </w:tcPr>
          <w:p w14:paraId="425D6E46" w14:textId="77777777" w:rsidR="00336289" w:rsidRPr="00AD3C77" w:rsidRDefault="00336289" w:rsidP="000435A0">
            <w:pPr>
              <w:rPr>
                <w:rFonts w:cs="Times New Roman"/>
                <w:color w:val="000000"/>
                <w:sz w:val="20"/>
                <w:szCs w:val="20"/>
              </w:rPr>
            </w:pPr>
          </w:p>
        </w:tc>
      </w:tr>
    </w:tbl>
    <w:p w14:paraId="127A3151" w14:textId="77777777" w:rsidR="00841CA0" w:rsidRDefault="00841CA0" w:rsidP="00282345">
      <w:pPr>
        <w:pStyle w:val="ConsPlusNormal"/>
        <w:ind w:firstLine="539"/>
        <w:jc w:val="center"/>
        <w:rPr>
          <w:rFonts w:ascii="Times New Roman" w:hAnsi="Times New Roman" w:cs="Times New Roman"/>
          <w:sz w:val="24"/>
          <w:szCs w:val="24"/>
        </w:rPr>
      </w:pPr>
    </w:p>
    <w:p w14:paraId="7B6477BA" w14:textId="77777777" w:rsidR="00EE678B" w:rsidRDefault="00EE678B" w:rsidP="00282345">
      <w:pPr>
        <w:pStyle w:val="ConsPlusNormal"/>
        <w:ind w:firstLine="539"/>
        <w:jc w:val="center"/>
        <w:rPr>
          <w:rFonts w:ascii="Times New Roman" w:hAnsi="Times New Roman" w:cs="Times New Roman"/>
          <w:sz w:val="24"/>
          <w:szCs w:val="24"/>
        </w:rPr>
      </w:pPr>
    </w:p>
    <w:p w14:paraId="58522111" w14:textId="77777777" w:rsidR="00EE678B" w:rsidRDefault="00EE678B" w:rsidP="00282345">
      <w:pPr>
        <w:pStyle w:val="ConsPlusNormal"/>
        <w:ind w:firstLine="539"/>
        <w:jc w:val="center"/>
        <w:rPr>
          <w:rFonts w:ascii="Times New Roman" w:hAnsi="Times New Roman" w:cs="Times New Roman"/>
          <w:sz w:val="24"/>
          <w:szCs w:val="24"/>
        </w:rPr>
      </w:pPr>
    </w:p>
    <w:p w14:paraId="40B0FEF8" w14:textId="77777777" w:rsidR="00282345" w:rsidRPr="009606C7" w:rsidRDefault="009606C7" w:rsidP="007A54E9">
      <w:pPr>
        <w:pStyle w:val="ConsPlusNormal"/>
        <w:ind w:firstLine="539"/>
        <w:jc w:val="center"/>
        <w:rPr>
          <w:rFonts w:ascii="Times New Roman" w:hAnsi="Times New Roman" w:cs="Times New Roman"/>
          <w:b/>
          <w:sz w:val="24"/>
          <w:szCs w:val="24"/>
        </w:rPr>
      </w:pPr>
      <w:r w:rsidRPr="009606C7">
        <w:rPr>
          <w:rFonts w:ascii="Times New Roman" w:hAnsi="Times New Roman" w:cs="Times New Roman"/>
          <w:b/>
          <w:sz w:val="24"/>
          <w:szCs w:val="24"/>
        </w:rPr>
        <w:t xml:space="preserve">6.5. </w:t>
      </w:r>
      <w:r w:rsidR="00282345" w:rsidRPr="009606C7">
        <w:rPr>
          <w:rFonts w:ascii="Times New Roman" w:hAnsi="Times New Roman" w:cs="Times New Roman"/>
          <w:b/>
          <w:sz w:val="24"/>
          <w:szCs w:val="24"/>
        </w:rPr>
        <w:t>П</w:t>
      </w:r>
      <w:r w:rsidR="0062096A" w:rsidRPr="009606C7">
        <w:rPr>
          <w:rFonts w:ascii="Times New Roman" w:hAnsi="Times New Roman" w:cs="Times New Roman"/>
          <w:b/>
          <w:sz w:val="24"/>
          <w:szCs w:val="24"/>
        </w:rPr>
        <w:t>еречень</w:t>
      </w:r>
      <w:r w:rsidRPr="009606C7">
        <w:rPr>
          <w:rFonts w:ascii="Times New Roman" w:hAnsi="Times New Roman" w:cs="Times New Roman"/>
          <w:b/>
          <w:sz w:val="24"/>
          <w:szCs w:val="24"/>
        </w:rPr>
        <w:t xml:space="preserve"> </w:t>
      </w:r>
      <w:r w:rsidR="0062096A" w:rsidRPr="009606C7">
        <w:rPr>
          <w:rFonts w:ascii="Times New Roman" w:hAnsi="Times New Roman" w:cs="Times New Roman"/>
          <w:b/>
          <w:sz w:val="24"/>
          <w:szCs w:val="24"/>
        </w:rPr>
        <w:t>мероприятий п</w:t>
      </w:r>
      <w:r w:rsidR="00282345" w:rsidRPr="009606C7">
        <w:rPr>
          <w:rFonts w:ascii="Times New Roman" w:hAnsi="Times New Roman" w:cs="Times New Roman"/>
          <w:b/>
          <w:sz w:val="24"/>
          <w:szCs w:val="24"/>
        </w:rPr>
        <w:t>одпрограмм</w:t>
      </w:r>
      <w:r w:rsidR="0062096A" w:rsidRPr="009606C7">
        <w:rPr>
          <w:rFonts w:ascii="Times New Roman" w:hAnsi="Times New Roman" w:cs="Times New Roman"/>
          <w:b/>
          <w:sz w:val="24"/>
          <w:szCs w:val="24"/>
        </w:rPr>
        <w:t>ы</w:t>
      </w:r>
      <w:r w:rsidR="00282345" w:rsidRPr="009606C7">
        <w:rPr>
          <w:rFonts w:ascii="Times New Roman" w:hAnsi="Times New Roman" w:cs="Times New Roman"/>
          <w:b/>
          <w:sz w:val="24"/>
          <w:szCs w:val="24"/>
        </w:rPr>
        <w:t xml:space="preserve"> </w:t>
      </w:r>
      <w:r w:rsidR="00F02854" w:rsidRPr="009606C7">
        <w:rPr>
          <w:rFonts w:ascii="Times New Roman" w:hAnsi="Times New Roman" w:cs="Times New Roman"/>
          <w:b/>
          <w:sz w:val="24"/>
          <w:szCs w:val="24"/>
          <w:lang w:val="en-US"/>
        </w:rPr>
        <w:t>VI</w:t>
      </w:r>
      <w:r w:rsidR="00282345" w:rsidRPr="009606C7">
        <w:rPr>
          <w:rFonts w:ascii="Times New Roman" w:hAnsi="Times New Roman" w:cs="Times New Roman"/>
          <w:b/>
          <w:sz w:val="24"/>
          <w:szCs w:val="24"/>
        </w:rPr>
        <w:t xml:space="preserve"> «Развитие образования в сфере культуры»</w:t>
      </w:r>
    </w:p>
    <w:p w14:paraId="61323AF2" w14:textId="77777777" w:rsidR="00F02854" w:rsidRPr="00F02854" w:rsidRDefault="00F02854" w:rsidP="00282345">
      <w:pPr>
        <w:pStyle w:val="ConsPlusNormal"/>
        <w:ind w:firstLine="539"/>
        <w:jc w:val="center"/>
        <w:rPr>
          <w:rFonts w:ascii="Times New Roman" w:hAnsi="Times New Roman" w:cs="Times New Roman"/>
          <w:sz w:val="24"/>
          <w:szCs w:val="24"/>
        </w:rPr>
      </w:pPr>
    </w:p>
    <w:tbl>
      <w:tblPr>
        <w:tblW w:w="15988" w:type="dxa"/>
        <w:jc w:val="center"/>
        <w:tblLayout w:type="fixed"/>
        <w:tblLook w:val="04A0" w:firstRow="1" w:lastRow="0" w:firstColumn="1" w:lastColumn="0" w:noHBand="0" w:noVBand="1"/>
      </w:tblPr>
      <w:tblGrid>
        <w:gridCol w:w="567"/>
        <w:gridCol w:w="1901"/>
        <w:gridCol w:w="1502"/>
        <w:gridCol w:w="1621"/>
        <w:gridCol w:w="1134"/>
        <w:gridCol w:w="1276"/>
        <w:gridCol w:w="1199"/>
        <w:gridCol w:w="817"/>
        <w:gridCol w:w="33"/>
        <w:gridCol w:w="15"/>
        <w:gridCol w:w="567"/>
        <w:gridCol w:w="36"/>
        <w:gridCol w:w="531"/>
        <w:gridCol w:w="93"/>
        <w:gridCol w:w="34"/>
        <w:gridCol w:w="437"/>
        <w:gridCol w:w="79"/>
        <w:gridCol w:w="562"/>
        <w:gridCol w:w="970"/>
        <w:gridCol w:w="1085"/>
        <w:gridCol w:w="1522"/>
        <w:gridCol w:w="7"/>
      </w:tblGrid>
      <w:tr w:rsidR="002B0BC7" w:rsidRPr="00AD3C77" w14:paraId="1990642B" w14:textId="77777777" w:rsidTr="001A73BD">
        <w:trPr>
          <w:gridAfter w:val="1"/>
          <w:wAfter w:w="7" w:type="dxa"/>
          <w:trHeight w:val="30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5F0C415C"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901" w:type="dxa"/>
            <w:vMerge w:val="restart"/>
            <w:tcBorders>
              <w:top w:val="single" w:sz="4" w:space="0" w:color="auto"/>
              <w:left w:val="single" w:sz="4" w:space="0" w:color="auto"/>
              <w:bottom w:val="single" w:sz="4" w:space="0" w:color="auto"/>
              <w:right w:val="single" w:sz="4" w:space="0" w:color="auto"/>
            </w:tcBorders>
            <w:vAlign w:val="center"/>
          </w:tcPr>
          <w:p w14:paraId="74345264"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502" w:type="dxa"/>
            <w:vMerge w:val="restart"/>
            <w:tcBorders>
              <w:top w:val="single" w:sz="4" w:space="0" w:color="auto"/>
              <w:left w:val="single" w:sz="4" w:space="0" w:color="auto"/>
              <w:bottom w:val="single" w:sz="4" w:space="0" w:color="auto"/>
              <w:right w:val="single" w:sz="4" w:space="0" w:color="auto"/>
            </w:tcBorders>
            <w:vAlign w:val="center"/>
          </w:tcPr>
          <w:p w14:paraId="1649BCB8"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621" w:type="dxa"/>
            <w:vMerge w:val="restart"/>
            <w:tcBorders>
              <w:top w:val="single" w:sz="4" w:space="0" w:color="auto"/>
              <w:left w:val="single" w:sz="4" w:space="0" w:color="auto"/>
              <w:bottom w:val="single" w:sz="4" w:space="0" w:color="auto"/>
              <w:right w:val="single" w:sz="4" w:space="0" w:color="auto"/>
            </w:tcBorders>
            <w:vAlign w:val="center"/>
          </w:tcPr>
          <w:p w14:paraId="25D99206"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C3A5FB"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734" w:type="dxa"/>
            <w:gridSpan w:val="15"/>
            <w:tcBorders>
              <w:top w:val="single" w:sz="4" w:space="0" w:color="auto"/>
              <w:left w:val="nil"/>
              <w:bottom w:val="single" w:sz="4" w:space="0" w:color="auto"/>
              <w:right w:val="single" w:sz="4" w:space="0" w:color="auto"/>
            </w:tcBorders>
            <w:vAlign w:val="center"/>
          </w:tcPr>
          <w:p w14:paraId="3AC351B2" w14:textId="77777777" w:rsidR="002B0BC7" w:rsidRPr="00AD3C77" w:rsidRDefault="002B0BC7" w:rsidP="002B0BC7">
            <w:pPr>
              <w:pStyle w:val="ConsPlusNormal"/>
              <w:jc w:val="center"/>
              <w:rPr>
                <w:rFonts w:ascii="Times New Roman" w:eastAsiaTheme="minorEastAsia" w:hAnsi="Times New Roman" w:cs="Times New Roman"/>
                <w:sz w:val="20"/>
              </w:rPr>
            </w:pPr>
            <w:r w:rsidRPr="002B0BC7">
              <w:rPr>
                <w:rFonts w:ascii="Times New Roman" w:eastAsiaTheme="minorEastAsia" w:hAnsi="Times New Roman" w:cs="Times New Roman"/>
                <w:sz w:val="20"/>
              </w:rPr>
              <w:t>Объем финансирования по годам (тыс.руб.)</w:t>
            </w:r>
          </w:p>
        </w:tc>
        <w:tc>
          <w:tcPr>
            <w:tcW w:w="1522" w:type="dxa"/>
            <w:vMerge w:val="restart"/>
            <w:tcBorders>
              <w:top w:val="single" w:sz="4" w:space="0" w:color="auto"/>
              <w:left w:val="single" w:sz="4" w:space="0" w:color="auto"/>
              <w:bottom w:val="single" w:sz="4" w:space="0" w:color="auto"/>
              <w:right w:val="single" w:sz="4" w:space="0" w:color="auto"/>
            </w:tcBorders>
            <w:vAlign w:val="center"/>
          </w:tcPr>
          <w:p w14:paraId="7221E663"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Ответственный за         </w:t>
            </w:r>
            <w:r w:rsidRPr="00AD3C77">
              <w:rPr>
                <w:rFonts w:ascii="Times New Roman" w:eastAsiaTheme="minorEastAsia" w:hAnsi="Times New Roman" w:cs="Times New Roman"/>
                <w:sz w:val="20"/>
              </w:rPr>
              <w:br/>
              <w:t>выполнение мероприятия</w:t>
            </w:r>
            <w:r>
              <w:rPr>
                <w:rFonts w:ascii="Times New Roman" w:eastAsiaTheme="minorEastAsia" w:hAnsi="Times New Roman" w:cs="Times New Roman"/>
                <w:sz w:val="20"/>
              </w:rPr>
              <w:t xml:space="preserve"> подпрограммы</w:t>
            </w:r>
          </w:p>
        </w:tc>
      </w:tr>
      <w:tr w:rsidR="002B0BC7" w:rsidRPr="00AD3C77" w14:paraId="61C3B2E1" w14:textId="77777777" w:rsidTr="001A73BD">
        <w:trPr>
          <w:gridAfter w:val="1"/>
          <w:wAfter w:w="7" w:type="dxa"/>
          <w:trHeight w:val="30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35F975E"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153ED182"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25F83255"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3DAFB302" w14:textId="77777777" w:rsidR="002B0BC7" w:rsidRPr="00AD3C77" w:rsidRDefault="002B0BC7"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731C2F" w14:textId="77777777" w:rsidR="002B0BC7" w:rsidRPr="00AD3C77" w:rsidRDefault="002B0BC7" w:rsidP="00841CA0">
            <w:pPr>
              <w:pStyle w:val="ConsPlusNormal"/>
              <w:rPr>
                <w:rFonts w:ascii="Times New Roman" w:eastAsiaTheme="minorEastAsia" w:hAnsi="Times New Roman" w:cs="Times New Roman"/>
                <w:sz w:val="20"/>
              </w:rPr>
            </w:pPr>
          </w:p>
        </w:tc>
        <w:tc>
          <w:tcPr>
            <w:tcW w:w="1276" w:type="dxa"/>
            <w:tcBorders>
              <w:top w:val="single" w:sz="4" w:space="0" w:color="auto"/>
              <w:left w:val="nil"/>
              <w:bottom w:val="single" w:sz="4" w:space="0" w:color="auto"/>
              <w:right w:val="single" w:sz="4" w:space="0" w:color="auto"/>
            </w:tcBorders>
            <w:vAlign w:val="center"/>
          </w:tcPr>
          <w:p w14:paraId="130D035B" w14:textId="77777777" w:rsidR="002B0BC7" w:rsidRPr="00AD3C77" w:rsidRDefault="002B0BC7"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tcBorders>
              <w:top w:val="single" w:sz="4" w:space="0" w:color="auto"/>
              <w:left w:val="single" w:sz="4" w:space="0" w:color="auto"/>
              <w:bottom w:val="single" w:sz="4" w:space="0" w:color="auto"/>
              <w:right w:val="single" w:sz="4" w:space="0" w:color="auto"/>
            </w:tcBorders>
            <w:vAlign w:val="center"/>
          </w:tcPr>
          <w:p w14:paraId="75466A16"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2024 год</w:t>
            </w:r>
          </w:p>
        </w:tc>
        <w:tc>
          <w:tcPr>
            <w:tcW w:w="3204"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tcPr>
          <w:p w14:paraId="2960B864"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970" w:type="dxa"/>
            <w:tcBorders>
              <w:top w:val="nil"/>
              <w:left w:val="nil"/>
              <w:bottom w:val="single" w:sz="4" w:space="0" w:color="auto"/>
              <w:right w:val="single" w:sz="4" w:space="0" w:color="auto"/>
            </w:tcBorders>
            <w:shd w:val="clear" w:color="auto" w:fill="auto"/>
            <w:vAlign w:val="center"/>
          </w:tcPr>
          <w:p w14:paraId="7E8EAB77"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1085" w:type="dxa"/>
            <w:tcBorders>
              <w:top w:val="nil"/>
              <w:left w:val="nil"/>
              <w:bottom w:val="single" w:sz="4" w:space="0" w:color="auto"/>
              <w:right w:val="single" w:sz="4" w:space="0" w:color="auto"/>
            </w:tcBorders>
            <w:shd w:val="clear" w:color="auto" w:fill="auto"/>
            <w:vAlign w:val="center"/>
          </w:tcPr>
          <w:p w14:paraId="4254FDF3"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519F27B9"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43C5CFD4" w14:textId="77777777" w:rsidTr="001A73BD">
        <w:trPr>
          <w:gridAfter w:val="1"/>
          <w:wAfter w:w="7" w:type="dxa"/>
          <w:trHeight w:val="498"/>
          <w:jc w:val="center"/>
        </w:trPr>
        <w:tc>
          <w:tcPr>
            <w:tcW w:w="567" w:type="dxa"/>
            <w:vMerge w:val="restart"/>
            <w:tcBorders>
              <w:top w:val="nil"/>
              <w:left w:val="single" w:sz="4" w:space="0" w:color="auto"/>
              <w:right w:val="single" w:sz="4" w:space="0" w:color="auto"/>
            </w:tcBorders>
            <w:shd w:val="clear" w:color="auto" w:fill="auto"/>
            <w:hideMark/>
          </w:tcPr>
          <w:p w14:paraId="2BB2574D"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w:t>
            </w:r>
          </w:p>
        </w:tc>
        <w:tc>
          <w:tcPr>
            <w:tcW w:w="1901" w:type="dxa"/>
            <w:vMerge w:val="restart"/>
            <w:tcBorders>
              <w:top w:val="nil"/>
              <w:left w:val="single" w:sz="4" w:space="0" w:color="auto"/>
              <w:right w:val="single" w:sz="4" w:space="0" w:color="auto"/>
            </w:tcBorders>
            <w:shd w:val="clear" w:color="auto" w:fill="auto"/>
            <w:hideMark/>
          </w:tcPr>
          <w:p w14:paraId="73CBFE96"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Основное мероприятие 01</w:t>
            </w:r>
          </w:p>
          <w:p w14:paraId="73F2A39F"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Обеспечение функций муниципальных организаций дополнительного образования сферы культуры</w:t>
            </w:r>
          </w:p>
        </w:tc>
        <w:tc>
          <w:tcPr>
            <w:tcW w:w="1502" w:type="dxa"/>
            <w:vMerge w:val="restart"/>
            <w:tcBorders>
              <w:top w:val="nil"/>
              <w:left w:val="single" w:sz="4" w:space="0" w:color="auto"/>
              <w:right w:val="single" w:sz="4" w:space="0" w:color="auto"/>
            </w:tcBorders>
            <w:shd w:val="clear" w:color="auto" w:fill="auto"/>
            <w:hideMark/>
          </w:tcPr>
          <w:p w14:paraId="3E7BF097"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2023-2027</w:t>
            </w:r>
          </w:p>
        </w:tc>
        <w:tc>
          <w:tcPr>
            <w:tcW w:w="1621" w:type="dxa"/>
            <w:tcBorders>
              <w:top w:val="nil"/>
              <w:left w:val="nil"/>
              <w:bottom w:val="single" w:sz="4" w:space="0" w:color="auto"/>
              <w:right w:val="single" w:sz="4" w:space="0" w:color="auto"/>
            </w:tcBorders>
            <w:shd w:val="clear" w:color="auto" w:fill="auto"/>
            <w:hideMark/>
          </w:tcPr>
          <w:p w14:paraId="33C9A500"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14:paraId="59CBCA2A" w14:textId="1F04E997" w:rsidR="002B0BC7" w:rsidRPr="00AD3C77" w:rsidRDefault="00A85FB3" w:rsidP="004E3729">
            <w:pPr>
              <w:pStyle w:val="ConsPlusNormal"/>
              <w:jc w:val="center"/>
              <w:rPr>
                <w:rFonts w:ascii="Times New Roman" w:eastAsiaTheme="minorEastAsia" w:hAnsi="Times New Roman" w:cs="Times New Roman"/>
                <w:sz w:val="20"/>
              </w:rPr>
            </w:pPr>
            <w:r w:rsidRPr="00A85FB3">
              <w:rPr>
                <w:rFonts w:ascii="Times New Roman" w:eastAsiaTheme="minorEastAsia" w:hAnsi="Times New Roman" w:cs="Times New Roman"/>
                <w:sz w:val="20"/>
              </w:rPr>
              <w:t>1 23</w:t>
            </w:r>
            <w:r w:rsidR="004E3729">
              <w:rPr>
                <w:rFonts w:ascii="Times New Roman" w:eastAsiaTheme="minorEastAsia" w:hAnsi="Times New Roman" w:cs="Times New Roman"/>
                <w:sz w:val="20"/>
              </w:rPr>
              <w:t>8</w:t>
            </w:r>
            <w:r w:rsidRPr="00A85FB3">
              <w:rPr>
                <w:rFonts w:ascii="Times New Roman" w:eastAsiaTheme="minorEastAsia" w:hAnsi="Times New Roman" w:cs="Times New Roman"/>
                <w:sz w:val="20"/>
              </w:rPr>
              <w:t> </w:t>
            </w:r>
            <w:r w:rsidR="004E3729">
              <w:rPr>
                <w:rFonts w:ascii="Times New Roman" w:eastAsiaTheme="minorEastAsia" w:hAnsi="Times New Roman" w:cs="Times New Roman"/>
                <w:sz w:val="20"/>
              </w:rPr>
              <w:t>2</w:t>
            </w:r>
            <w:r w:rsidRPr="00A85FB3">
              <w:rPr>
                <w:rFonts w:ascii="Times New Roman" w:eastAsiaTheme="minorEastAsia" w:hAnsi="Times New Roman" w:cs="Times New Roman"/>
                <w:sz w:val="20"/>
              </w:rPr>
              <w:t>30,16</w:t>
            </w:r>
          </w:p>
        </w:tc>
        <w:tc>
          <w:tcPr>
            <w:tcW w:w="1276" w:type="dxa"/>
            <w:tcBorders>
              <w:top w:val="single" w:sz="4" w:space="0" w:color="auto"/>
              <w:left w:val="nil"/>
              <w:bottom w:val="single" w:sz="4" w:space="0" w:color="auto"/>
              <w:right w:val="single" w:sz="4" w:space="0" w:color="auto"/>
            </w:tcBorders>
          </w:tcPr>
          <w:p w14:paraId="7A178CF0" w14:textId="77777777" w:rsidR="002B0BC7" w:rsidRPr="00AD3C77" w:rsidRDefault="002B0BC7"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1199" w:type="dxa"/>
            <w:tcBorders>
              <w:top w:val="single" w:sz="4" w:space="0" w:color="auto"/>
              <w:left w:val="single" w:sz="4" w:space="0" w:color="auto"/>
              <w:bottom w:val="single" w:sz="4" w:space="0" w:color="auto"/>
              <w:right w:val="single" w:sz="4" w:space="0" w:color="auto"/>
            </w:tcBorders>
          </w:tcPr>
          <w:p w14:paraId="7486D1AA" w14:textId="77777777" w:rsidR="002B0BC7" w:rsidRPr="00AD3C77" w:rsidRDefault="002B0BC7" w:rsidP="002B0BC7">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 xml:space="preserve">257 </w:t>
            </w:r>
            <w:r>
              <w:rPr>
                <w:rFonts w:ascii="Times New Roman" w:eastAsiaTheme="minorEastAsia" w:hAnsi="Times New Roman" w:cs="Times New Roman"/>
                <w:sz w:val="20"/>
              </w:rPr>
              <w:t>4</w:t>
            </w:r>
            <w:r w:rsidRPr="000376C9">
              <w:rPr>
                <w:rFonts w:ascii="Times New Roman" w:eastAsiaTheme="minorEastAsia" w:hAnsi="Times New Roman" w:cs="Times New Roman"/>
                <w:sz w:val="20"/>
              </w:rPr>
              <w:t>82,46 </w:t>
            </w:r>
          </w:p>
        </w:tc>
        <w:tc>
          <w:tcPr>
            <w:tcW w:w="3204" w:type="dxa"/>
            <w:gridSpan w:val="11"/>
            <w:tcBorders>
              <w:top w:val="single" w:sz="4" w:space="0" w:color="auto"/>
              <w:left w:val="single" w:sz="4" w:space="0" w:color="auto"/>
              <w:bottom w:val="single" w:sz="4" w:space="0" w:color="auto"/>
              <w:right w:val="single" w:sz="4" w:space="0" w:color="000000"/>
            </w:tcBorders>
            <w:shd w:val="clear" w:color="auto" w:fill="auto"/>
          </w:tcPr>
          <w:p w14:paraId="732657F9" w14:textId="5FE3250B" w:rsidR="002B0BC7" w:rsidRPr="00AD3C77" w:rsidRDefault="002B0BC7" w:rsidP="004E372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w:t>
            </w:r>
            <w:r w:rsidR="004E3729">
              <w:rPr>
                <w:rFonts w:ascii="Times New Roman" w:eastAsiaTheme="minorEastAsia" w:hAnsi="Times New Roman" w:cs="Times New Roman"/>
                <w:sz w:val="20"/>
              </w:rPr>
              <w:t>4</w:t>
            </w:r>
            <w:r>
              <w:rPr>
                <w:rFonts w:ascii="Times New Roman" w:eastAsiaTheme="minorEastAsia" w:hAnsi="Times New Roman" w:cs="Times New Roman"/>
                <w:sz w:val="20"/>
              </w:rPr>
              <w:t> </w:t>
            </w:r>
            <w:r w:rsidR="004E3729">
              <w:rPr>
                <w:rFonts w:ascii="Times New Roman" w:eastAsiaTheme="minorEastAsia" w:hAnsi="Times New Roman" w:cs="Times New Roman"/>
                <w:sz w:val="20"/>
              </w:rPr>
              <w:t>8</w:t>
            </w:r>
            <w:r>
              <w:rPr>
                <w:rFonts w:ascii="Times New Roman" w:eastAsiaTheme="minorEastAsia" w:hAnsi="Times New Roman" w:cs="Times New Roman"/>
                <w:sz w:val="20"/>
              </w:rPr>
              <w:t>00,00</w:t>
            </w:r>
          </w:p>
        </w:tc>
        <w:tc>
          <w:tcPr>
            <w:tcW w:w="970" w:type="dxa"/>
            <w:tcBorders>
              <w:top w:val="nil"/>
              <w:left w:val="nil"/>
              <w:bottom w:val="single" w:sz="4" w:space="0" w:color="auto"/>
              <w:right w:val="single" w:sz="4" w:space="0" w:color="auto"/>
            </w:tcBorders>
            <w:shd w:val="clear" w:color="auto" w:fill="auto"/>
          </w:tcPr>
          <w:p w14:paraId="2109D6FB" w14:textId="77777777" w:rsidR="002B0BC7" w:rsidRPr="00AD3C77" w:rsidRDefault="002B0BC7" w:rsidP="000E59BF">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085" w:type="dxa"/>
            <w:tcBorders>
              <w:top w:val="nil"/>
              <w:left w:val="nil"/>
              <w:bottom w:val="single" w:sz="4" w:space="0" w:color="auto"/>
              <w:right w:val="single" w:sz="4" w:space="0" w:color="auto"/>
            </w:tcBorders>
            <w:shd w:val="clear" w:color="auto" w:fill="auto"/>
          </w:tcPr>
          <w:p w14:paraId="118927D7"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522" w:type="dxa"/>
            <w:vMerge w:val="restart"/>
            <w:tcBorders>
              <w:top w:val="nil"/>
              <w:left w:val="single" w:sz="4" w:space="0" w:color="auto"/>
              <w:right w:val="single" w:sz="4" w:space="0" w:color="auto"/>
            </w:tcBorders>
            <w:shd w:val="clear" w:color="auto" w:fill="auto"/>
            <w:hideMark/>
          </w:tcPr>
          <w:p w14:paraId="55CA0F9D" w14:textId="77777777" w:rsidR="002B0BC7" w:rsidRPr="00AD3C77" w:rsidRDefault="002B0BC7" w:rsidP="00501E7A">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B0BC7" w:rsidRPr="00AD3C77" w14:paraId="0FDE1D92" w14:textId="77777777" w:rsidTr="001A73BD">
        <w:trPr>
          <w:gridAfter w:val="1"/>
          <w:wAfter w:w="7" w:type="dxa"/>
          <w:trHeight w:val="388"/>
          <w:jc w:val="center"/>
        </w:trPr>
        <w:tc>
          <w:tcPr>
            <w:tcW w:w="567" w:type="dxa"/>
            <w:vMerge/>
            <w:tcBorders>
              <w:left w:val="single" w:sz="4" w:space="0" w:color="auto"/>
              <w:right w:val="single" w:sz="4" w:space="0" w:color="auto"/>
            </w:tcBorders>
            <w:vAlign w:val="center"/>
            <w:hideMark/>
          </w:tcPr>
          <w:p w14:paraId="16C2D109"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4AD9F1A7"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26187407"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nil"/>
              <w:bottom w:val="single" w:sz="4" w:space="0" w:color="auto"/>
              <w:right w:val="single" w:sz="4" w:space="0" w:color="auto"/>
            </w:tcBorders>
            <w:shd w:val="clear" w:color="auto" w:fill="auto"/>
            <w:hideMark/>
          </w:tcPr>
          <w:p w14:paraId="1327FAA6"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FC77E6E"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234A30C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703E3501"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11"/>
            <w:tcBorders>
              <w:top w:val="single" w:sz="4" w:space="0" w:color="auto"/>
              <w:left w:val="single" w:sz="4" w:space="0" w:color="auto"/>
              <w:bottom w:val="single" w:sz="4" w:space="0" w:color="auto"/>
              <w:right w:val="single" w:sz="4" w:space="0" w:color="000000"/>
            </w:tcBorders>
            <w:shd w:val="clear" w:color="auto" w:fill="auto"/>
          </w:tcPr>
          <w:p w14:paraId="1D846B17"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nil"/>
              <w:left w:val="nil"/>
              <w:bottom w:val="single" w:sz="4" w:space="0" w:color="auto"/>
              <w:right w:val="single" w:sz="4" w:space="0" w:color="auto"/>
            </w:tcBorders>
            <w:shd w:val="clear" w:color="auto" w:fill="auto"/>
          </w:tcPr>
          <w:p w14:paraId="7C0D116A"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nil"/>
              <w:left w:val="nil"/>
              <w:bottom w:val="single" w:sz="4" w:space="0" w:color="auto"/>
              <w:right w:val="single" w:sz="4" w:space="0" w:color="auto"/>
            </w:tcBorders>
            <w:shd w:val="clear" w:color="auto" w:fill="auto"/>
          </w:tcPr>
          <w:p w14:paraId="1C621B54"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left w:val="single" w:sz="4" w:space="0" w:color="auto"/>
              <w:right w:val="single" w:sz="4" w:space="0" w:color="auto"/>
            </w:tcBorders>
            <w:vAlign w:val="center"/>
            <w:hideMark/>
          </w:tcPr>
          <w:p w14:paraId="7ABF16E4"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20BDF232" w14:textId="77777777" w:rsidTr="001A73BD">
        <w:trPr>
          <w:gridAfter w:val="1"/>
          <w:wAfter w:w="7" w:type="dxa"/>
          <w:trHeight w:val="591"/>
          <w:jc w:val="center"/>
        </w:trPr>
        <w:tc>
          <w:tcPr>
            <w:tcW w:w="567" w:type="dxa"/>
            <w:vMerge/>
            <w:tcBorders>
              <w:left w:val="single" w:sz="4" w:space="0" w:color="auto"/>
              <w:right w:val="single" w:sz="4" w:space="0" w:color="auto"/>
            </w:tcBorders>
            <w:vAlign w:val="center"/>
            <w:hideMark/>
          </w:tcPr>
          <w:p w14:paraId="57211D84"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2C7622A0"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4B1B2D84"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nil"/>
              <w:bottom w:val="single" w:sz="4" w:space="0" w:color="auto"/>
              <w:right w:val="single" w:sz="4" w:space="0" w:color="auto"/>
            </w:tcBorders>
            <w:shd w:val="clear" w:color="auto" w:fill="auto"/>
            <w:hideMark/>
          </w:tcPr>
          <w:p w14:paraId="6CADEF2D"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67BD8376"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6C69384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1BA10A02"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11"/>
            <w:tcBorders>
              <w:top w:val="single" w:sz="4" w:space="0" w:color="auto"/>
              <w:left w:val="single" w:sz="4" w:space="0" w:color="auto"/>
              <w:bottom w:val="single" w:sz="4" w:space="0" w:color="auto"/>
              <w:right w:val="single" w:sz="4" w:space="0" w:color="000000"/>
            </w:tcBorders>
            <w:shd w:val="clear" w:color="auto" w:fill="auto"/>
          </w:tcPr>
          <w:p w14:paraId="0C09BF47"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nil"/>
              <w:left w:val="nil"/>
              <w:bottom w:val="single" w:sz="4" w:space="0" w:color="auto"/>
              <w:right w:val="single" w:sz="4" w:space="0" w:color="auto"/>
            </w:tcBorders>
            <w:shd w:val="clear" w:color="auto" w:fill="auto"/>
          </w:tcPr>
          <w:p w14:paraId="6CFBC462"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nil"/>
              <w:left w:val="nil"/>
              <w:bottom w:val="single" w:sz="4" w:space="0" w:color="auto"/>
              <w:right w:val="single" w:sz="4" w:space="0" w:color="auto"/>
            </w:tcBorders>
            <w:shd w:val="clear" w:color="auto" w:fill="auto"/>
          </w:tcPr>
          <w:p w14:paraId="11A9C94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left w:val="single" w:sz="4" w:space="0" w:color="auto"/>
              <w:right w:val="single" w:sz="4" w:space="0" w:color="auto"/>
            </w:tcBorders>
            <w:vAlign w:val="center"/>
            <w:hideMark/>
          </w:tcPr>
          <w:p w14:paraId="399B955D"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10363D6E" w14:textId="77777777" w:rsidTr="001A73BD">
        <w:trPr>
          <w:gridAfter w:val="1"/>
          <w:wAfter w:w="7" w:type="dxa"/>
          <w:trHeight w:val="562"/>
          <w:jc w:val="center"/>
        </w:trPr>
        <w:tc>
          <w:tcPr>
            <w:tcW w:w="567" w:type="dxa"/>
            <w:vMerge/>
            <w:tcBorders>
              <w:left w:val="single" w:sz="4" w:space="0" w:color="auto"/>
              <w:right w:val="single" w:sz="4" w:space="0" w:color="auto"/>
            </w:tcBorders>
            <w:vAlign w:val="center"/>
            <w:hideMark/>
          </w:tcPr>
          <w:p w14:paraId="320120BC"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7051AB74"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082B7535"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nil"/>
              <w:bottom w:val="single" w:sz="4" w:space="0" w:color="auto"/>
              <w:right w:val="single" w:sz="4" w:space="0" w:color="auto"/>
            </w:tcBorders>
            <w:shd w:val="clear" w:color="auto" w:fill="auto"/>
            <w:hideMark/>
          </w:tcPr>
          <w:p w14:paraId="063C33AC" w14:textId="77777777" w:rsidR="002B0BC7" w:rsidRPr="00AD3C77" w:rsidRDefault="002B0BC7"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4E96F08D" w14:textId="254B2A6B" w:rsidR="002B0BC7" w:rsidRPr="00AD3C77" w:rsidRDefault="002B0BC7" w:rsidP="004E3729">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1 </w:t>
            </w:r>
            <w:r w:rsidR="00A85FB3">
              <w:rPr>
                <w:rFonts w:ascii="Times New Roman" w:eastAsiaTheme="minorEastAsia" w:hAnsi="Times New Roman" w:cs="Times New Roman"/>
                <w:sz w:val="20"/>
              </w:rPr>
              <w:t>23</w:t>
            </w:r>
            <w:r w:rsidR="004E3729">
              <w:rPr>
                <w:rFonts w:ascii="Times New Roman" w:eastAsiaTheme="minorEastAsia" w:hAnsi="Times New Roman" w:cs="Times New Roman"/>
                <w:sz w:val="20"/>
              </w:rPr>
              <w:t>8</w:t>
            </w:r>
            <w:r w:rsidRPr="000376C9">
              <w:rPr>
                <w:rFonts w:ascii="Times New Roman" w:eastAsiaTheme="minorEastAsia" w:hAnsi="Times New Roman" w:cs="Times New Roman"/>
                <w:sz w:val="20"/>
              </w:rPr>
              <w:t> </w:t>
            </w:r>
            <w:r w:rsidR="004E3729">
              <w:rPr>
                <w:rFonts w:ascii="Times New Roman" w:eastAsiaTheme="minorEastAsia" w:hAnsi="Times New Roman" w:cs="Times New Roman"/>
                <w:sz w:val="20"/>
              </w:rPr>
              <w:t>2</w:t>
            </w:r>
            <w:r w:rsidR="00A85FB3">
              <w:rPr>
                <w:rFonts w:ascii="Times New Roman" w:eastAsiaTheme="minorEastAsia" w:hAnsi="Times New Roman" w:cs="Times New Roman"/>
                <w:sz w:val="20"/>
              </w:rPr>
              <w:t>30</w:t>
            </w:r>
            <w:r w:rsidRPr="000376C9">
              <w:rPr>
                <w:rFonts w:ascii="Times New Roman" w:eastAsiaTheme="minorEastAsia" w:hAnsi="Times New Roman" w:cs="Times New Roman"/>
                <w:sz w:val="20"/>
              </w:rPr>
              <w:t>,</w:t>
            </w:r>
            <w:r w:rsidR="00A85FB3">
              <w:rPr>
                <w:rFonts w:ascii="Times New Roman" w:eastAsiaTheme="minorEastAsia" w:hAnsi="Times New Roman" w:cs="Times New Roman"/>
                <w:sz w:val="20"/>
              </w:rPr>
              <w:t>1</w:t>
            </w:r>
            <w:r w:rsidRPr="000376C9">
              <w:rPr>
                <w:rFonts w:ascii="Times New Roman" w:eastAsiaTheme="minorEastAsia" w:hAnsi="Times New Roman" w:cs="Times New Roman"/>
                <w:sz w:val="20"/>
              </w:rPr>
              <w:t>6</w:t>
            </w:r>
          </w:p>
        </w:tc>
        <w:tc>
          <w:tcPr>
            <w:tcW w:w="1276" w:type="dxa"/>
            <w:tcBorders>
              <w:top w:val="single" w:sz="4" w:space="0" w:color="auto"/>
              <w:left w:val="nil"/>
              <w:bottom w:val="single" w:sz="4" w:space="0" w:color="auto"/>
              <w:right w:val="single" w:sz="4" w:space="0" w:color="auto"/>
            </w:tcBorders>
          </w:tcPr>
          <w:p w14:paraId="0F972B5D" w14:textId="77777777" w:rsidR="002B0BC7" w:rsidRPr="00AD3C77" w:rsidRDefault="002B0BC7"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1199" w:type="dxa"/>
            <w:tcBorders>
              <w:top w:val="single" w:sz="4" w:space="0" w:color="auto"/>
              <w:left w:val="single" w:sz="4" w:space="0" w:color="auto"/>
              <w:bottom w:val="single" w:sz="4" w:space="0" w:color="auto"/>
              <w:right w:val="single" w:sz="4" w:space="0" w:color="auto"/>
            </w:tcBorders>
          </w:tcPr>
          <w:p w14:paraId="356755F8" w14:textId="77777777" w:rsidR="002B0BC7" w:rsidRPr="00AD3C77" w:rsidRDefault="002B0BC7" w:rsidP="002B0BC7">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 xml:space="preserve">257 </w:t>
            </w:r>
            <w:r>
              <w:rPr>
                <w:rFonts w:ascii="Times New Roman" w:eastAsiaTheme="minorEastAsia" w:hAnsi="Times New Roman" w:cs="Times New Roman"/>
                <w:sz w:val="20"/>
              </w:rPr>
              <w:t>4</w:t>
            </w:r>
            <w:r w:rsidRPr="000376C9">
              <w:rPr>
                <w:rFonts w:ascii="Times New Roman" w:eastAsiaTheme="minorEastAsia" w:hAnsi="Times New Roman" w:cs="Times New Roman"/>
                <w:sz w:val="20"/>
              </w:rPr>
              <w:t>82,46 </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5859D3FF" w14:textId="00F16B67" w:rsidR="002B0BC7" w:rsidRPr="00AD3C77" w:rsidRDefault="002B0BC7" w:rsidP="004E372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w:t>
            </w:r>
            <w:r w:rsidR="004E3729">
              <w:rPr>
                <w:rFonts w:ascii="Times New Roman" w:eastAsiaTheme="minorEastAsia" w:hAnsi="Times New Roman" w:cs="Times New Roman"/>
                <w:sz w:val="20"/>
              </w:rPr>
              <w:t>4</w:t>
            </w:r>
            <w:r>
              <w:rPr>
                <w:rFonts w:ascii="Times New Roman" w:eastAsiaTheme="minorEastAsia" w:hAnsi="Times New Roman" w:cs="Times New Roman"/>
                <w:sz w:val="20"/>
              </w:rPr>
              <w:t> </w:t>
            </w:r>
            <w:r w:rsidR="004E3729">
              <w:rPr>
                <w:rFonts w:ascii="Times New Roman" w:eastAsiaTheme="minorEastAsia" w:hAnsi="Times New Roman" w:cs="Times New Roman"/>
                <w:sz w:val="20"/>
              </w:rPr>
              <w:t>8</w:t>
            </w:r>
            <w:r>
              <w:rPr>
                <w:rFonts w:ascii="Times New Roman" w:eastAsiaTheme="minorEastAsia" w:hAnsi="Times New Roman" w:cs="Times New Roman"/>
                <w:sz w:val="20"/>
              </w:rPr>
              <w:t>00,00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926D3BA"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3195443D"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522" w:type="dxa"/>
            <w:vMerge/>
            <w:tcBorders>
              <w:left w:val="single" w:sz="4" w:space="0" w:color="auto"/>
              <w:right w:val="single" w:sz="4" w:space="0" w:color="auto"/>
            </w:tcBorders>
            <w:vAlign w:val="center"/>
            <w:hideMark/>
          </w:tcPr>
          <w:p w14:paraId="46679E71"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29EC4CD0" w14:textId="77777777" w:rsidTr="001A73BD">
        <w:trPr>
          <w:gridAfter w:val="1"/>
          <w:wAfter w:w="7" w:type="dxa"/>
          <w:trHeight w:val="291"/>
          <w:jc w:val="center"/>
        </w:trPr>
        <w:tc>
          <w:tcPr>
            <w:tcW w:w="567" w:type="dxa"/>
            <w:vMerge/>
            <w:tcBorders>
              <w:left w:val="single" w:sz="4" w:space="0" w:color="auto"/>
              <w:bottom w:val="single" w:sz="4" w:space="0" w:color="auto"/>
              <w:right w:val="single" w:sz="4" w:space="0" w:color="auto"/>
            </w:tcBorders>
            <w:vAlign w:val="center"/>
          </w:tcPr>
          <w:p w14:paraId="0BDF596A"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1275F0AE"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519F0D64"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nil"/>
              <w:bottom w:val="single" w:sz="4" w:space="0" w:color="auto"/>
              <w:right w:val="single" w:sz="4" w:space="0" w:color="auto"/>
            </w:tcBorders>
            <w:shd w:val="clear" w:color="auto" w:fill="auto"/>
          </w:tcPr>
          <w:p w14:paraId="5DD1886C"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4A6B81EF"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19647A7B"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3EBB6D31"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11"/>
            <w:tcBorders>
              <w:top w:val="single" w:sz="4" w:space="0" w:color="auto"/>
              <w:left w:val="single" w:sz="4" w:space="0" w:color="auto"/>
              <w:bottom w:val="single" w:sz="4" w:space="0" w:color="auto"/>
              <w:right w:val="single" w:sz="4" w:space="0" w:color="000000"/>
            </w:tcBorders>
            <w:shd w:val="clear" w:color="auto" w:fill="auto"/>
          </w:tcPr>
          <w:p w14:paraId="3758C69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single" w:sz="4" w:space="0" w:color="auto"/>
              <w:left w:val="nil"/>
              <w:bottom w:val="single" w:sz="4" w:space="0" w:color="auto"/>
              <w:right w:val="single" w:sz="4" w:space="0" w:color="auto"/>
            </w:tcBorders>
            <w:shd w:val="clear" w:color="auto" w:fill="auto"/>
          </w:tcPr>
          <w:p w14:paraId="63C78E3B"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single" w:sz="4" w:space="0" w:color="auto"/>
              <w:left w:val="nil"/>
              <w:bottom w:val="single" w:sz="4" w:space="0" w:color="auto"/>
              <w:right w:val="single" w:sz="4" w:space="0" w:color="auto"/>
            </w:tcBorders>
            <w:shd w:val="clear" w:color="auto" w:fill="auto"/>
          </w:tcPr>
          <w:p w14:paraId="79A8658A"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left w:val="single" w:sz="4" w:space="0" w:color="auto"/>
              <w:bottom w:val="single" w:sz="4" w:space="0" w:color="auto"/>
              <w:right w:val="single" w:sz="4" w:space="0" w:color="auto"/>
            </w:tcBorders>
            <w:vAlign w:val="center"/>
          </w:tcPr>
          <w:p w14:paraId="4C4C65DA"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590307C6" w14:textId="77777777" w:rsidTr="001A73BD">
        <w:trPr>
          <w:gridAfter w:val="1"/>
          <w:wAfter w:w="7" w:type="dxa"/>
          <w:trHeight w:val="537"/>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4BA1A0"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1.1</w:t>
            </w: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845DB4"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Мероприятие 01.01 </w:t>
            </w:r>
          </w:p>
          <w:p w14:paraId="120B8F6C"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Расходы на обеспечение деятельности (оказание услуг) муниципальных организаций дополнительного образования сферы культуры</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89CB38" w14:textId="77777777" w:rsidR="002B0BC7" w:rsidRPr="00AD3C77" w:rsidRDefault="002B0BC7"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21460AE6"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71CCE15" w14:textId="6137FBEC" w:rsidR="002B0BC7" w:rsidRPr="00AD3C77" w:rsidRDefault="002D055D" w:rsidP="004E3729">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1 </w:t>
            </w:r>
            <w:r>
              <w:rPr>
                <w:rFonts w:ascii="Times New Roman" w:eastAsiaTheme="minorEastAsia" w:hAnsi="Times New Roman" w:cs="Times New Roman"/>
                <w:sz w:val="20"/>
              </w:rPr>
              <w:t>23</w:t>
            </w:r>
            <w:r w:rsidR="004E3729">
              <w:rPr>
                <w:rFonts w:ascii="Times New Roman" w:eastAsiaTheme="minorEastAsia" w:hAnsi="Times New Roman" w:cs="Times New Roman"/>
                <w:sz w:val="20"/>
              </w:rPr>
              <w:t>8</w:t>
            </w:r>
            <w:r w:rsidRPr="000376C9">
              <w:rPr>
                <w:rFonts w:ascii="Times New Roman" w:eastAsiaTheme="minorEastAsia" w:hAnsi="Times New Roman" w:cs="Times New Roman"/>
                <w:sz w:val="20"/>
              </w:rPr>
              <w:t> </w:t>
            </w:r>
            <w:r w:rsidR="004E3729">
              <w:rPr>
                <w:rFonts w:ascii="Times New Roman" w:eastAsiaTheme="minorEastAsia" w:hAnsi="Times New Roman" w:cs="Times New Roman"/>
                <w:sz w:val="20"/>
              </w:rPr>
              <w:t>2</w:t>
            </w:r>
            <w:r>
              <w:rPr>
                <w:rFonts w:ascii="Times New Roman" w:eastAsiaTheme="minorEastAsia" w:hAnsi="Times New Roman" w:cs="Times New Roman"/>
                <w:sz w:val="20"/>
              </w:rPr>
              <w:t>30</w:t>
            </w:r>
            <w:r w:rsidRPr="000376C9">
              <w:rPr>
                <w:rFonts w:ascii="Times New Roman" w:eastAsiaTheme="minorEastAsia" w:hAnsi="Times New Roman" w:cs="Times New Roman"/>
                <w:sz w:val="20"/>
              </w:rPr>
              <w:t>,</w:t>
            </w:r>
            <w:r>
              <w:rPr>
                <w:rFonts w:ascii="Times New Roman" w:eastAsiaTheme="minorEastAsia" w:hAnsi="Times New Roman" w:cs="Times New Roman"/>
                <w:sz w:val="20"/>
              </w:rPr>
              <w:t>1</w:t>
            </w:r>
            <w:r w:rsidRPr="000376C9">
              <w:rPr>
                <w:rFonts w:ascii="Times New Roman" w:eastAsiaTheme="minorEastAsia" w:hAnsi="Times New Roman" w:cs="Times New Roman"/>
                <w:sz w:val="20"/>
              </w:rPr>
              <w:t>6</w:t>
            </w:r>
          </w:p>
        </w:tc>
        <w:tc>
          <w:tcPr>
            <w:tcW w:w="1276" w:type="dxa"/>
            <w:tcBorders>
              <w:top w:val="single" w:sz="4" w:space="0" w:color="auto"/>
              <w:left w:val="single" w:sz="4" w:space="0" w:color="auto"/>
              <w:bottom w:val="single" w:sz="4" w:space="0" w:color="auto"/>
              <w:right w:val="single" w:sz="4" w:space="0" w:color="auto"/>
            </w:tcBorders>
          </w:tcPr>
          <w:p w14:paraId="471ABBC4" w14:textId="77777777" w:rsidR="002B0BC7" w:rsidRPr="00AD3C77" w:rsidRDefault="002B0BC7"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1199" w:type="dxa"/>
            <w:tcBorders>
              <w:top w:val="single" w:sz="4" w:space="0" w:color="auto"/>
              <w:left w:val="single" w:sz="4" w:space="0" w:color="auto"/>
              <w:bottom w:val="single" w:sz="4" w:space="0" w:color="auto"/>
              <w:right w:val="single" w:sz="4" w:space="0" w:color="auto"/>
            </w:tcBorders>
          </w:tcPr>
          <w:p w14:paraId="67A23A9F" w14:textId="77777777" w:rsidR="002B0BC7" w:rsidRPr="00AD3C77" w:rsidRDefault="002B0BC7" w:rsidP="002B0BC7">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 xml:space="preserve">257 </w:t>
            </w:r>
            <w:r>
              <w:rPr>
                <w:rFonts w:ascii="Times New Roman" w:eastAsiaTheme="minorEastAsia" w:hAnsi="Times New Roman" w:cs="Times New Roman"/>
                <w:sz w:val="20"/>
              </w:rPr>
              <w:t>4</w:t>
            </w:r>
            <w:r w:rsidRPr="000376C9">
              <w:rPr>
                <w:rFonts w:ascii="Times New Roman" w:eastAsiaTheme="minorEastAsia" w:hAnsi="Times New Roman" w:cs="Times New Roman"/>
                <w:sz w:val="20"/>
              </w:rPr>
              <w:t>82,46 </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55AFDF98" w14:textId="5C6CE119" w:rsidR="002B0BC7" w:rsidRPr="00AD3C77" w:rsidRDefault="002B0BC7" w:rsidP="004E372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w:t>
            </w:r>
            <w:r w:rsidR="004E3729">
              <w:rPr>
                <w:rFonts w:ascii="Times New Roman" w:eastAsiaTheme="minorEastAsia" w:hAnsi="Times New Roman" w:cs="Times New Roman"/>
                <w:sz w:val="20"/>
              </w:rPr>
              <w:t>4</w:t>
            </w:r>
            <w:r>
              <w:rPr>
                <w:rFonts w:ascii="Times New Roman" w:eastAsiaTheme="minorEastAsia" w:hAnsi="Times New Roman" w:cs="Times New Roman"/>
                <w:sz w:val="20"/>
              </w:rPr>
              <w:t> </w:t>
            </w:r>
            <w:r w:rsidR="004E3729">
              <w:rPr>
                <w:rFonts w:ascii="Times New Roman" w:eastAsiaTheme="minorEastAsia" w:hAnsi="Times New Roman" w:cs="Times New Roman"/>
                <w:sz w:val="20"/>
              </w:rPr>
              <w:t>8</w:t>
            </w:r>
            <w:r>
              <w:rPr>
                <w:rFonts w:ascii="Times New Roman" w:eastAsiaTheme="minorEastAsia" w:hAnsi="Times New Roman" w:cs="Times New Roman"/>
                <w:sz w:val="20"/>
              </w:rPr>
              <w:t>00,00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721B165"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429F4E1A"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52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841030" w14:textId="77777777" w:rsidR="002B0BC7" w:rsidRPr="001C6FD0" w:rsidRDefault="002B0BC7"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14:paraId="096DEBFD" w14:textId="77777777" w:rsidR="002B0BC7" w:rsidRPr="00AD3C77" w:rsidRDefault="002B0BC7"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2B0BC7" w:rsidRPr="00AD3C77" w14:paraId="29CB4A8A" w14:textId="77777777" w:rsidTr="001A73BD">
        <w:trPr>
          <w:gridAfter w:val="1"/>
          <w:wAfter w:w="7" w:type="dxa"/>
          <w:trHeight w:val="37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44E1FFA"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242DACFD"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0752205C"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74B0109B"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17A0A70"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single" w:sz="4" w:space="0" w:color="auto"/>
              <w:bottom w:val="single" w:sz="4" w:space="0" w:color="auto"/>
              <w:right w:val="single" w:sz="4" w:space="0" w:color="auto"/>
            </w:tcBorders>
          </w:tcPr>
          <w:p w14:paraId="61EF358A"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30E5DA95"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7CFF4BBC"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90961AE"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27F5501E"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090F44B3"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41C2B6A8" w14:textId="77777777" w:rsidTr="001A73BD">
        <w:trPr>
          <w:gridAfter w:val="1"/>
          <w:wAfter w:w="7" w:type="dxa"/>
          <w:trHeight w:val="69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6F75CDB"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0AB23DC4"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72F83395"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36DFE1DA" w14:textId="77777777" w:rsidR="002B0BC7" w:rsidRPr="00AD3C77" w:rsidRDefault="002B0BC7"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5E83273" w14:textId="7CC052F0" w:rsidR="002B0BC7" w:rsidRPr="00AD3C77" w:rsidRDefault="002D055D" w:rsidP="004E3729">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1 </w:t>
            </w:r>
            <w:r>
              <w:rPr>
                <w:rFonts w:ascii="Times New Roman" w:eastAsiaTheme="minorEastAsia" w:hAnsi="Times New Roman" w:cs="Times New Roman"/>
                <w:sz w:val="20"/>
              </w:rPr>
              <w:t>23</w:t>
            </w:r>
            <w:r w:rsidR="004E3729">
              <w:rPr>
                <w:rFonts w:ascii="Times New Roman" w:eastAsiaTheme="minorEastAsia" w:hAnsi="Times New Roman" w:cs="Times New Roman"/>
                <w:sz w:val="20"/>
              </w:rPr>
              <w:t>8</w:t>
            </w:r>
            <w:r w:rsidRPr="000376C9">
              <w:rPr>
                <w:rFonts w:ascii="Times New Roman" w:eastAsiaTheme="minorEastAsia" w:hAnsi="Times New Roman" w:cs="Times New Roman"/>
                <w:sz w:val="20"/>
              </w:rPr>
              <w:t> </w:t>
            </w:r>
            <w:r w:rsidR="004E3729">
              <w:rPr>
                <w:rFonts w:ascii="Times New Roman" w:eastAsiaTheme="minorEastAsia" w:hAnsi="Times New Roman" w:cs="Times New Roman"/>
                <w:sz w:val="20"/>
              </w:rPr>
              <w:t>2</w:t>
            </w:r>
            <w:r>
              <w:rPr>
                <w:rFonts w:ascii="Times New Roman" w:eastAsiaTheme="minorEastAsia" w:hAnsi="Times New Roman" w:cs="Times New Roman"/>
                <w:sz w:val="20"/>
              </w:rPr>
              <w:t>30</w:t>
            </w:r>
            <w:r w:rsidRPr="000376C9">
              <w:rPr>
                <w:rFonts w:ascii="Times New Roman" w:eastAsiaTheme="minorEastAsia" w:hAnsi="Times New Roman" w:cs="Times New Roman"/>
                <w:sz w:val="20"/>
              </w:rPr>
              <w:t>,</w:t>
            </w:r>
            <w:r>
              <w:rPr>
                <w:rFonts w:ascii="Times New Roman" w:eastAsiaTheme="minorEastAsia" w:hAnsi="Times New Roman" w:cs="Times New Roman"/>
                <w:sz w:val="20"/>
              </w:rPr>
              <w:t>1</w:t>
            </w:r>
            <w:r w:rsidRPr="000376C9">
              <w:rPr>
                <w:rFonts w:ascii="Times New Roman" w:eastAsiaTheme="minorEastAsia" w:hAnsi="Times New Roman" w:cs="Times New Roman"/>
                <w:sz w:val="20"/>
              </w:rPr>
              <w:t>6</w:t>
            </w:r>
          </w:p>
        </w:tc>
        <w:tc>
          <w:tcPr>
            <w:tcW w:w="1276" w:type="dxa"/>
            <w:tcBorders>
              <w:top w:val="single" w:sz="4" w:space="0" w:color="auto"/>
              <w:left w:val="single" w:sz="4" w:space="0" w:color="auto"/>
              <w:bottom w:val="single" w:sz="4" w:space="0" w:color="auto"/>
              <w:right w:val="single" w:sz="4" w:space="0" w:color="auto"/>
            </w:tcBorders>
          </w:tcPr>
          <w:p w14:paraId="77E43FD7"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235 947,50</w:t>
            </w:r>
          </w:p>
        </w:tc>
        <w:tc>
          <w:tcPr>
            <w:tcW w:w="1199" w:type="dxa"/>
            <w:tcBorders>
              <w:top w:val="single" w:sz="4" w:space="0" w:color="auto"/>
              <w:left w:val="single" w:sz="4" w:space="0" w:color="auto"/>
              <w:bottom w:val="single" w:sz="4" w:space="0" w:color="auto"/>
              <w:right w:val="single" w:sz="4" w:space="0" w:color="auto"/>
            </w:tcBorders>
          </w:tcPr>
          <w:p w14:paraId="0A7201B0"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257 482,46</w:t>
            </w:r>
            <w:r w:rsidRPr="00AD3C77">
              <w:rPr>
                <w:rFonts w:ascii="Times New Roman" w:eastAsiaTheme="minorEastAsia" w:hAnsi="Times New Roman" w:cs="Times New Roman"/>
                <w:sz w:val="20"/>
              </w:rPr>
              <w:t> </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52B763AD" w14:textId="252FE59E" w:rsidR="002B0BC7" w:rsidRPr="00AD3C77" w:rsidRDefault="002B0BC7" w:rsidP="004E372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w:t>
            </w:r>
            <w:r w:rsidR="004E3729">
              <w:rPr>
                <w:rFonts w:ascii="Times New Roman" w:eastAsiaTheme="minorEastAsia" w:hAnsi="Times New Roman" w:cs="Times New Roman"/>
                <w:sz w:val="20"/>
              </w:rPr>
              <w:t>4</w:t>
            </w:r>
            <w:r>
              <w:rPr>
                <w:rFonts w:ascii="Times New Roman" w:eastAsiaTheme="minorEastAsia" w:hAnsi="Times New Roman" w:cs="Times New Roman"/>
                <w:sz w:val="20"/>
              </w:rPr>
              <w:t> </w:t>
            </w:r>
            <w:r w:rsidR="004E3729">
              <w:rPr>
                <w:rFonts w:ascii="Times New Roman" w:eastAsiaTheme="minorEastAsia" w:hAnsi="Times New Roman" w:cs="Times New Roman"/>
                <w:sz w:val="20"/>
              </w:rPr>
              <w:t>8</w:t>
            </w:r>
            <w:r>
              <w:rPr>
                <w:rFonts w:ascii="Times New Roman" w:eastAsiaTheme="minorEastAsia" w:hAnsi="Times New Roman" w:cs="Times New Roman"/>
                <w:sz w:val="20"/>
              </w:rPr>
              <w:t>00,00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077BA2A"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6C2DC0AF"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3245FB34"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0F7851E" w14:textId="77777777" w:rsidTr="001A73BD">
        <w:trPr>
          <w:gridAfter w:val="1"/>
          <w:wAfter w:w="7" w:type="dxa"/>
          <w:trHeight w:val="379"/>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65E630C8"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14:paraId="4AEA5C1F"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tcPr>
          <w:p w14:paraId="1BDCE795"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04ACFC33" w14:textId="77777777" w:rsidR="002B0BC7" w:rsidRPr="00AD3C77" w:rsidRDefault="002B0BC7" w:rsidP="001E61A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53E56C"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single" w:sz="4" w:space="0" w:color="auto"/>
              <w:bottom w:val="single" w:sz="4" w:space="0" w:color="auto"/>
              <w:right w:val="single" w:sz="4" w:space="0" w:color="auto"/>
            </w:tcBorders>
          </w:tcPr>
          <w:p w14:paraId="5C956994"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6B002AA7"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00714B5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564406B"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42080D5B"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top w:val="single" w:sz="4" w:space="0" w:color="auto"/>
              <w:left w:val="single" w:sz="4" w:space="0" w:color="auto"/>
              <w:bottom w:val="single" w:sz="4" w:space="0" w:color="000000"/>
              <w:right w:val="single" w:sz="4" w:space="0" w:color="auto"/>
            </w:tcBorders>
            <w:vAlign w:val="center"/>
          </w:tcPr>
          <w:p w14:paraId="49F54226"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344B26F0" w14:textId="77777777" w:rsidTr="001A73BD">
        <w:trPr>
          <w:gridAfter w:val="1"/>
          <w:wAfter w:w="7" w:type="dxa"/>
          <w:trHeight w:val="286"/>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12BABD86"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1056731" w14:textId="77777777" w:rsidR="002B0BC7" w:rsidRPr="00AD3C77" w:rsidRDefault="002B0BC7" w:rsidP="0062096A">
            <w:pPr>
              <w:pStyle w:val="ConsPlusNormal"/>
              <w:rPr>
                <w:rFonts w:ascii="Times New Roman" w:eastAsiaTheme="minorEastAsia" w:hAnsi="Times New Roman" w:cs="Times New Roman"/>
                <w:sz w:val="20"/>
              </w:rPr>
            </w:pPr>
            <w:r w:rsidRPr="00917488">
              <w:rPr>
                <w:rFonts w:ascii="Times New Roman" w:eastAsiaTheme="minorEastAsia" w:hAnsi="Times New Roman" w:cs="Times New Roman"/>
                <w:sz w:val="20"/>
              </w:rPr>
              <w:t xml:space="preserve">Финансовое обеспечение муниципальных </w:t>
            </w:r>
            <w:r w:rsidRPr="0073714A">
              <w:rPr>
                <w:rFonts w:ascii="Times New Roman" w:eastAsiaTheme="minorEastAsia" w:hAnsi="Times New Roman" w:cs="Times New Roman"/>
                <w:sz w:val="20"/>
              </w:rPr>
              <w:t>организаций дополнительного образования сферы культуры</w:t>
            </w:r>
            <w:r w:rsidRPr="00917488">
              <w:rPr>
                <w:rFonts w:ascii="Times New Roman" w:eastAsiaTheme="minorEastAsia" w:hAnsi="Times New Roman" w:cs="Times New Roman"/>
                <w:sz w:val="20"/>
              </w:rPr>
              <w:t>, %</w:t>
            </w:r>
          </w:p>
        </w:tc>
        <w:tc>
          <w:tcPr>
            <w:tcW w:w="150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7548E67"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62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E7E9D3"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902066A"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Всего </w:t>
            </w:r>
          </w:p>
        </w:tc>
        <w:tc>
          <w:tcPr>
            <w:tcW w:w="1276" w:type="dxa"/>
            <w:vMerge w:val="restart"/>
            <w:tcBorders>
              <w:top w:val="single" w:sz="4" w:space="0" w:color="auto"/>
              <w:left w:val="single" w:sz="4" w:space="0" w:color="auto"/>
              <w:right w:val="single" w:sz="4" w:space="0" w:color="auto"/>
            </w:tcBorders>
          </w:tcPr>
          <w:p w14:paraId="4DBCE447"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tcBorders>
              <w:top w:val="single" w:sz="4" w:space="0" w:color="auto"/>
              <w:left w:val="single" w:sz="4" w:space="0" w:color="auto"/>
              <w:right w:val="single" w:sz="4" w:space="0" w:color="auto"/>
            </w:tcBorders>
          </w:tcPr>
          <w:p w14:paraId="628E547A" w14:textId="77777777" w:rsidR="002B0BC7" w:rsidRPr="00AD3C77" w:rsidRDefault="002B0BC7" w:rsidP="00F446B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094BC09D" w14:textId="77777777" w:rsidR="002B0BC7" w:rsidRPr="00AD3C77" w:rsidRDefault="002B0BC7" w:rsidP="00F446B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Итого 2025</w:t>
            </w:r>
            <w:r w:rsidRPr="00AD3C77">
              <w:rPr>
                <w:rFonts w:ascii="Times New Roman" w:eastAsiaTheme="minorEastAsia" w:hAnsi="Times New Roman" w:cs="Times New Roman"/>
                <w:sz w:val="20"/>
              </w:rPr>
              <w:t xml:space="preserve"> год</w:t>
            </w:r>
          </w:p>
        </w:tc>
        <w:tc>
          <w:tcPr>
            <w:tcW w:w="2354" w:type="dxa"/>
            <w:gridSpan w:val="9"/>
            <w:tcBorders>
              <w:top w:val="single" w:sz="4" w:space="0" w:color="auto"/>
              <w:left w:val="single" w:sz="4" w:space="0" w:color="auto"/>
              <w:bottom w:val="single" w:sz="4" w:space="0" w:color="auto"/>
              <w:right w:val="single" w:sz="4" w:space="0" w:color="000000"/>
            </w:tcBorders>
            <w:shd w:val="clear" w:color="auto" w:fill="auto"/>
            <w:hideMark/>
          </w:tcPr>
          <w:p w14:paraId="3A28F6EA"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0954B78"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vMerge w:val="restart"/>
            <w:tcBorders>
              <w:top w:val="single" w:sz="4" w:space="0" w:color="auto"/>
              <w:left w:val="single" w:sz="4" w:space="0" w:color="auto"/>
              <w:bottom w:val="single" w:sz="4" w:space="0" w:color="000000"/>
              <w:right w:val="single" w:sz="4" w:space="0" w:color="auto"/>
            </w:tcBorders>
            <w:shd w:val="clear" w:color="auto" w:fill="auto"/>
          </w:tcPr>
          <w:p w14:paraId="0A7D19FB"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7C5A6E6C"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2A6D60F0" w14:textId="77777777" w:rsidTr="001A73BD">
        <w:trPr>
          <w:gridAfter w:val="1"/>
          <w:wAfter w:w="7" w:type="dxa"/>
          <w:cantSplit/>
          <w:trHeight w:val="1134"/>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422188D9"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000000"/>
              <w:right w:val="single" w:sz="4" w:space="0" w:color="auto"/>
            </w:tcBorders>
            <w:vAlign w:val="center"/>
            <w:hideMark/>
          </w:tcPr>
          <w:p w14:paraId="1B8BC77F"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000000"/>
              <w:right w:val="single" w:sz="4" w:space="0" w:color="auto"/>
            </w:tcBorders>
            <w:vAlign w:val="center"/>
            <w:hideMark/>
          </w:tcPr>
          <w:p w14:paraId="5C7124BB"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7B9B12B7" w14:textId="77777777" w:rsidR="002B0BC7" w:rsidRPr="00AD3C77" w:rsidRDefault="002B0BC7"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729EF32" w14:textId="77777777" w:rsidR="002B0BC7" w:rsidRPr="00AD3C77" w:rsidRDefault="002B0BC7" w:rsidP="00841CA0">
            <w:pPr>
              <w:pStyle w:val="ConsPlusNormal"/>
              <w:rPr>
                <w:rFonts w:ascii="Times New Roman" w:eastAsiaTheme="minorEastAsia" w:hAnsi="Times New Roman" w:cs="Times New Roman"/>
                <w:sz w:val="20"/>
              </w:rPr>
            </w:pPr>
          </w:p>
        </w:tc>
        <w:tc>
          <w:tcPr>
            <w:tcW w:w="1276" w:type="dxa"/>
            <w:vMerge/>
            <w:tcBorders>
              <w:left w:val="single" w:sz="4" w:space="0" w:color="auto"/>
              <w:bottom w:val="single" w:sz="4" w:space="0" w:color="auto"/>
              <w:right w:val="single" w:sz="4" w:space="0" w:color="auto"/>
            </w:tcBorders>
          </w:tcPr>
          <w:p w14:paraId="6EC9F640" w14:textId="77777777" w:rsidR="002B0BC7" w:rsidRPr="00AD3C77" w:rsidRDefault="002B0BC7" w:rsidP="00841CA0">
            <w:pPr>
              <w:pStyle w:val="ConsPlusNormal"/>
              <w:rPr>
                <w:rFonts w:ascii="Times New Roman" w:eastAsiaTheme="minorEastAsia" w:hAnsi="Times New Roman" w:cs="Times New Roman"/>
                <w:sz w:val="20"/>
              </w:rPr>
            </w:pPr>
          </w:p>
        </w:tc>
        <w:tc>
          <w:tcPr>
            <w:tcW w:w="1199" w:type="dxa"/>
            <w:tcBorders>
              <w:left w:val="single" w:sz="4" w:space="0" w:color="auto"/>
              <w:bottom w:val="single" w:sz="4" w:space="0" w:color="auto"/>
              <w:right w:val="single" w:sz="4" w:space="0" w:color="auto"/>
            </w:tcBorders>
          </w:tcPr>
          <w:p w14:paraId="54F8F214" w14:textId="77777777" w:rsidR="002B0BC7" w:rsidRPr="00AD3C77" w:rsidRDefault="002B0BC7" w:rsidP="00841CA0">
            <w:pPr>
              <w:pStyle w:val="ConsPlusNormal"/>
              <w:rPr>
                <w:rFonts w:ascii="Times New Roman" w:eastAsiaTheme="minorEastAsia" w:hAnsi="Times New Roman" w:cs="Times New Roman"/>
                <w:sz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6D6BDAC8" w14:textId="77777777" w:rsidR="002B0BC7" w:rsidRPr="00AD3C77" w:rsidRDefault="002B0BC7" w:rsidP="00841CA0">
            <w:pPr>
              <w:pStyle w:val="ConsPlusNormal"/>
              <w:rPr>
                <w:rFonts w:ascii="Times New Roman" w:eastAsiaTheme="minorEastAsia" w:hAnsi="Times New Roman" w:cs="Times New Roman"/>
                <w:sz w:val="20"/>
              </w:rPr>
            </w:pPr>
          </w:p>
        </w:tc>
        <w:tc>
          <w:tcPr>
            <w:tcW w:w="618" w:type="dxa"/>
            <w:gridSpan w:val="3"/>
            <w:tcBorders>
              <w:top w:val="nil"/>
              <w:left w:val="single" w:sz="4" w:space="0" w:color="auto"/>
              <w:bottom w:val="single" w:sz="4" w:space="0" w:color="auto"/>
              <w:right w:val="single" w:sz="4" w:space="0" w:color="auto"/>
            </w:tcBorders>
            <w:shd w:val="clear" w:color="auto" w:fill="auto"/>
            <w:textDirection w:val="btLr"/>
            <w:vAlign w:val="center"/>
            <w:hideMark/>
          </w:tcPr>
          <w:p w14:paraId="5DB50B9D" w14:textId="77777777" w:rsidR="002B0BC7" w:rsidRPr="00D02851" w:rsidRDefault="002B0BC7"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58B61AD" w14:textId="77777777" w:rsidR="002B0BC7" w:rsidRPr="00D02851" w:rsidRDefault="002B0BC7"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58" w:type="dxa"/>
            <w:gridSpan w:val="3"/>
            <w:tcBorders>
              <w:top w:val="nil"/>
              <w:left w:val="nil"/>
              <w:bottom w:val="single" w:sz="4" w:space="0" w:color="auto"/>
              <w:right w:val="single" w:sz="4" w:space="0" w:color="auto"/>
            </w:tcBorders>
            <w:shd w:val="clear" w:color="auto" w:fill="auto"/>
            <w:textDirection w:val="btLr"/>
            <w:vAlign w:val="center"/>
            <w:hideMark/>
          </w:tcPr>
          <w:p w14:paraId="4F2EE2F1" w14:textId="77777777" w:rsidR="002B0BC7" w:rsidRPr="00D02851" w:rsidRDefault="002B0BC7" w:rsidP="009E6524">
            <w:pPr>
              <w:ind w:left="113" w:right="113"/>
              <w:jc w:val="center"/>
              <w:rPr>
                <w:sz w:val="20"/>
              </w:rPr>
            </w:pPr>
            <w:r w:rsidRPr="00D02851">
              <w:rPr>
                <w:sz w:val="20"/>
              </w:rPr>
              <w:t>1 полугодие</w:t>
            </w:r>
          </w:p>
        </w:tc>
        <w:tc>
          <w:tcPr>
            <w:tcW w:w="516" w:type="dxa"/>
            <w:gridSpan w:val="2"/>
            <w:tcBorders>
              <w:top w:val="nil"/>
              <w:left w:val="nil"/>
              <w:bottom w:val="single" w:sz="4" w:space="0" w:color="auto"/>
              <w:right w:val="single" w:sz="4" w:space="0" w:color="auto"/>
            </w:tcBorders>
            <w:shd w:val="clear" w:color="auto" w:fill="auto"/>
            <w:textDirection w:val="btLr"/>
            <w:vAlign w:val="center"/>
            <w:hideMark/>
          </w:tcPr>
          <w:p w14:paraId="54C52120" w14:textId="77777777" w:rsidR="002B0BC7" w:rsidRPr="00D02851" w:rsidRDefault="002B0BC7" w:rsidP="009E6524">
            <w:pPr>
              <w:ind w:left="113" w:right="113"/>
              <w:jc w:val="center"/>
              <w:rPr>
                <w:sz w:val="20"/>
              </w:rPr>
            </w:pPr>
            <w:r w:rsidRPr="00D02851">
              <w:rPr>
                <w:sz w:val="20"/>
              </w:rPr>
              <w:t>9 месяцев</w:t>
            </w:r>
          </w:p>
        </w:tc>
        <w:tc>
          <w:tcPr>
            <w:tcW w:w="562" w:type="dxa"/>
            <w:tcBorders>
              <w:top w:val="nil"/>
              <w:left w:val="nil"/>
              <w:bottom w:val="single" w:sz="4" w:space="0" w:color="auto"/>
              <w:right w:val="single" w:sz="4" w:space="0" w:color="auto"/>
            </w:tcBorders>
            <w:shd w:val="clear" w:color="auto" w:fill="auto"/>
            <w:textDirection w:val="btLr"/>
            <w:vAlign w:val="center"/>
            <w:hideMark/>
          </w:tcPr>
          <w:p w14:paraId="29949FD8" w14:textId="77777777" w:rsidR="002B0BC7" w:rsidRPr="00D02851" w:rsidRDefault="002B0BC7" w:rsidP="009E6524">
            <w:pPr>
              <w:ind w:left="113" w:right="113"/>
              <w:jc w:val="center"/>
              <w:rPr>
                <w:sz w:val="20"/>
              </w:rPr>
            </w:pPr>
            <w:r w:rsidRPr="00D02851">
              <w:rPr>
                <w:sz w:val="20"/>
              </w:rPr>
              <w:t>12 месяцев</w:t>
            </w:r>
          </w:p>
        </w:tc>
        <w:tc>
          <w:tcPr>
            <w:tcW w:w="970" w:type="dxa"/>
            <w:vMerge/>
            <w:tcBorders>
              <w:top w:val="single" w:sz="4" w:space="0" w:color="auto"/>
              <w:left w:val="single" w:sz="4" w:space="0" w:color="auto"/>
              <w:bottom w:val="single" w:sz="4" w:space="0" w:color="000000"/>
              <w:right w:val="single" w:sz="4" w:space="0" w:color="auto"/>
            </w:tcBorders>
            <w:vAlign w:val="center"/>
            <w:hideMark/>
          </w:tcPr>
          <w:p w14:paraId="45C4E56E" w14:textId="77777777" w:rsidR="002B0BC7" w:rsidRPr="00AD3C77" w:rsidRDefault="002B0BC7" w:rsidP="00841CA0">
            <w:pPr>
              <w:pStyle w:val="ConsPlusNormal"/>
              <w:rPr>
                <w:rFonts w:ascii="Times New Roman" w:eastAsiaTheme="minorEastAsia" w:hAnsi="Times New Roman" w:cs="Times New Roman"/>
                <w:sz w:val="20"/>
              </w:rPr>
            </w:pPr>
          </w:p>
        </w:tc>
        <w:tc>
          <w:tcPr>
            <w:tcW w:w="1085" w:type="dxa"/>
            <w:vMerge/>
            <w:tcBorders>
              <w:top w:val="single" w:sz="4" w:space="0" w:color="auto"/>
              <w:left w:val="single" w:sz="4" w:space="0" w:color="auto"/>
              <w:bottom w:val="single" w:sz="4" w:space="0" w:color="000000"/>
              <w:right w:val="single" w:sz="4" w:space="0" w:color="auto"/>
            </w:tcBorders>
            <w:vAlign w:val="center"/>
          </w:tcPr>
          <w:p w14:paraId="2DA27D23" w14:textId="77777777" w:rsidR="002B0BC7" w:rsidRPr="00AD3C77" w:rsidRDefault="002B0BC7" w:rsidP="00841CA0">
            <w:pPr>
              <w:pStyle w:val="ConsPlusNormal"/>
              <w:rPr>
                <w:rFonts w:ascii="Times New Roman" w:eastAsiaTheme="minorEastAsia" w:hAnsi="Times New Roman" w:cs="Times New Roman"/>
                <w:sz w:val="20"/>
              </w:rPr>
            </w:pP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4DA768D4"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E58863F" w14:textId="77777777" w:rsidTr="001A73BD">
        <w:trPr>
          <w:gridAfter w:val="1"/>
          <w:wAfter w:w="7" w:type="dxa"/>
          <w:trHeight w:val="611"/>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12C9B73"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67545075"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289F95DC"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0D44EE58" w14:textId="77777777" w:rsidR="002B0BC7" w:rsidRPr="00AD3C77" w:rsidRDefault="002B0BC7"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8785C25"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single" w:sz="4" w:space="0" w:color="auto"/>
              <w:bottom w:val="single" w:sz="4" w:space="0" w:color="auto"/>
              <w:right w:val="single" w:sz="4" w:space="0" w:color="auto"/>
            </w:tcBorders>
          </w:tcPr>
          <w:p w14:paraId="2C73B76F" w14:textId="77777777" w:rsidR="002B0BC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199" w:type="dxa"/>
            <w:tcBorders>
              <w:top w:val="single" w:sz="4" w:space="0" w:color="auto"/>
              <w:left w:val="single" w:sz="4" w:space="0" w:color="auto"/>
              <w:bottom w:val="single" w:sz="4" w:space="0" w:color="auto"/>
              <w:right w:val="single" w:sz="4" w:space="0" w:color="auto"/>
            </w:tcBorders>
          </w:tcPr>
          <w:p w14:paraId="6E50D571" w14:textId="77777777" w:rsidR="002B0BC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E195221"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18" w:type="dxa"/>
            <w:gridSpan w:val="3"/>
            <w:tcBorders>
              <w:top w:val="single" w:sz="4" w:space="0" w:color="auto"/>
              <w:left w:val="single" w:sz="4" w:space="0" w:color="auto"/>
              <w:bottom w:val="single" w:sz="4" w:space="0" w:color="auto"/>
              <w:right w:val="single" w:sz="4" w:space="0" w:color="auto"/>
            </w:tcBorders>
            <w:shd w:val="clear" w:color="auto" w:fill="auto"/>
          </w:tcPr>
          <w:p w14:paraId="1C707C0E"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w:t>
            </w:r>
          </w:p>
        </w:tc>
        <w:tc>
          <w:tcPr>
            <w:tcW w:w="658" w:type="dxa"/>
            <w:gridSpan w:val="3"/>
            <w:tcBorders>
              <w:top w:val="single" w:sz="4" w:space="0" w:color="auto"/>
              <w:left w:val="nil"/>
              <w:bottom w:val="single" w:sz="4" w:space="0" w:color="auto"/>
              <w:right w:val="single" w:sz="4" w:space="0" w:color="auto"/>
            </w:tcBorders>
            <w:shd w:val="clear" w:color="auto" w:fill="auto"/>
          </w:tcPr>
          <w:p w14:paraId="2253E42D"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50</w:t>
            </w:r>
          </w:p>
        </w:tc>
        <w:tc>
          <w:tcPr>
            <w:tcW w:w="516" w:type="dxa"/>
            <w:gridSpan w:val="2"/>
            <w:tcBorders>
              <w:top w:val="single" w:sz="4" w:space="0" w:color="auto"/>
              <w:left w:val="nil"/>
              <w:bottom w:val="single" w:sz="4" w:space="0" w:color="auto"/>
              <w:right w:val="single" w:sz="4" w:space="0" w:color="auto"/>
            </w:tcBorders>
            <w:shd w:val="clear" w:color="auto" w:fill="auto"/>
          </w:tcPr>
          <w:p w14:paraId="076569F1"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75</w:t>
            </w:r>
          </w:p>
        </w:tc>
        <w:tc>
          <w:tcPr>
            <w:tcW w:w="562" w:type="dxa"/>
            <w:tcBorders>
              <w:top w:val="single" w:sz="4" w:space="0" w:color="auto"/>
              <w:left w:val="nil"/>
              <w:bottom w:val="single" w:sz="4" w:space="0" w:color="auto"/>
              <w:right w:val="single" w:sz="4" w:space="0" w:color="auto"/>
            </w:tcBorders>
            <w:shd w:val="clear" w:color="auto" w:fill="auto"/>
          </w:tcPr>
          <w:p w14:paraId="589E02FD"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70" w:type="dxa"/>
            <w:tcBorders>
              <w:top w:val="single" w:sz="4" w:space="0" w:color="auto"/>
              <w:left w:val="nil"/>
              <w:bottom w:val="single" w:sz="4" w:space="0" w:color="auto"/>
              <w:right w:val="single" w:sz="4" w:space="0" w:color="auto"/>
            </w:tcBorders>
            <w:shd w:val="clear" w:color="auto" w:fill="auto"/>
          </w:tcPr>
          <w:p w14:paraId="40E585D7"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085" w:type="dxa"/>
            <w:tcBorders>
              <w:top w:val="single" w:sz="4" w:space="0" w:color="auto"/>
              <w:left w:val="nil"/>
              <w:bottom w:val="single" w:sz="4" w:space="0" w:color="auto"/>
              <w:right w:val="single" w:sz="4" w:space="0" w:color="auto"/>
            </w:tcBorders>
            <w:shd w:val="clear" w:color="auto" w:fill="auto"/>
          </w:tcPr>
          <w:p w14:paraId="404C7274"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4FCFB4D1"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3639CCC5" w14:textId="77777777" w:rsidTr="001A73BD">
        <w:trPr>
          <w:gridAfter w:val="1"/>
          <w:wAfter w:w="7" w:type="dxa"/>
          <w:trHeight w:val="323"/>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23144C"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CE99BA"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Основное мероприятие А1. </w:t>
            </w:r>
          </w:p>
          <w:p w14:paraId="39EC408C"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Федеральный проект «Культурная среда»</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751BBE" w14:textId="77777777" w:rsidR="002B0BC7" w:rsidRPr="00AD3C77" w:rsidRDefault="002B0BC7"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22B61C8B"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F71D624"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1276" w:type="dxa"/>
            <w:tcBorders>
              <w:top w:val="single" w:sz="4" w:space="0" w:color="auto"/>
              <w:left w:val="nil"/>
              <w:bottom w:val="single" w:sz="4" w:space="0" w:color="auto"/>
              <w:right w:val="single" w:sz="4" w:space="0" w:color="auto"/>
            </w:tcBorders>
          </w:tcPr>
          <w:p w14:paraId="0D30EE2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1199" w:type="dxa"/>
            <w:tcBorders>
              <w:top w:val="single" w:sz="4" w:space="0" w:color="auto"/>
              <w:left w:val="single" w:sz="4" w:space="0" w:color="auto"/>
              <w:bottom w:val="single" w:sz="4" w:space="0" w:color="auto"/>
              <w:right w:val="single" w:sz="4" w:space="0" w:color="auto"/>
            </w:tcBorders>
          </w:tcPr>
          <w:p w14:paraId="292D4E86"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4A2A23ED"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4DB10C3F"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1C2F9BDD"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top w:val="nil"/>
              <w:left w:val="single" w:sz="4" w:space="0" w:color="auto"/>
              <w:bottom w:val="single" w:sz="4" w:space="0" w:color="000000"/>
              <w:right w:val="single" w:sz="4" w:space="0" w:color="auto"/>
            </w:tcBorders>
            <w:shd w:val="clear" w:color="auto" w:fill="auto"/>
            <w:hideMark/>
          </w:tcPr>
          <w:p w14:paraId="697B31FE"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B0BC7" w:rsidRPr="00AD3C77" w14:paraId="7EB754B6" w14:textId="77777777" w:rsidTr="001A73BD">
        <w:trPr>
          <w:gridAfter w:val="1"/>
          <w:wAfter w:w="7" w:type="dxa"/>
          <w:trHeight w:val="40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2715FD4"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3276460C"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7E6A01C3"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single" w:sz="4" w:space="0" w:color="auto"/>
              <w:bottom w:val="single" w:sz="4" w:space="0" w:color="auto"/>
              <w:right w:val="single" w:sz="4" w:space="0" w:color="auto"/>
            </w:tcBorders>
            <w:shd w:val="clear" w:color="auto" w:fill="auto"/>
            <w:hideMark/>
          </w:tcPr>
          <w:p w14:paraId="43D29A03"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16B4ED1"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14:paraId="0CBB66B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nil"/>
              <w:left w:val="single" w:sz="4" w:space="0" w:color="auto"/>
              <w:bottom w:val="single" w:sz="4" w:space="0" w:color="auto"/>
              <w:right w:val="single" w:sz="4" w:space="0" w:color="auto"/>
            </w:tcBorders>
          </w:tcPr>
          <w:p w14:paraId="0C605C91"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3204" w:type="dxa"/>
            <w:gridSpan w:val="11"/>
            <w:tcBorders>
              <w:top w:val="nil"/>
              <w:left w:val="single" w:sz="4" w:space="0" w:color="auto"/>
              <w:bottom w:val="single" w:sz="4" w:space="0" w:color="auto"/>
              <w:right w:val="single" w:sz="4" w:space="0" w:color="auto"/>
            </w:tcBorders>
            <w:shd w:val="clear" w:color="auto" w:fill="auto"/>
          </w:tcPr>
          <w:p w14:paraId="67CBDCBC"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12E00762"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3787E5C3"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7386354A"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07DAE04F" w14:textId="77777777" w:rsidTr="001A73BD">
        <w:trPr>
          <w:gridAfter w:val="1"/>
          <w:wAfter w:w="7" w:type="dxa"/>
          <w:trHeight w:val="51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A39BBA2"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73E016E1"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76DABE8E"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single" w:sz="4" w:space="0" w:color="auto"/>
              <w:bottom w:val="single" w:sz="4" w:space="0" w:color="auto"/>
              <w:right w:val="single" w:sz="4" w:space="0" w:color="auto"/>
            </w:tcBorders>
            <w:shd w:val="clear" w:color="auto" w:fill="auto"/>
            <w:hideMark/>
          </w:tcPr>
          <w:p w14:paraId="40CD4180"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1D56A557"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2011CC4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nil"/>
              <w:left w:val="single" w:sz="4" w:space="0" w:color="auto"/>
              <w:bottom w:val="single" w:sz="4" w:space="0" w:color="auto"/>
              <w:right w:val="single" w:sz="4" w:space="0" w:color="auto"/>
            </w:tcBorders>
          </w:tcPr>
          <w:p w14:paraId="65D6992E"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nil"/>
              <w:left w:val="single" w:sz="4" w:space="0" w:color="auto"/>
              <w:bottom w:val="single" w:sz="4" w:space="0" w:color="auto"/>
              <w:right w:val="single" w:sz="4" w:space="0" w:color="auto"/>
            </w:tcBorders>
            <w:shd w:val="clear" w:color="auto" w:fill="auto"/>
          </w:tcPr>
          <w:p w14:paraId="74BF6E4C"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6EF74BB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2020EAA0"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29D5BDB0"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12EAED06" w14:textId="77777777" w:rsidTr="001A73BD">
        <w:trPr>
          <w:gridAfter w:val="1"/>
          <w:wAfter w:w="7" w:type="dxa"/>
          <w:trHeight w:val="27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DBE23B"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7882DFBA"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4FCDCACC"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single" w:sz="4" w:space="0" w:color="auto"/>
              <w:bottom w:val="single" w:sz="4" w:space="0" w:color="auto"/>
              <w:right w:val="single" w:sz="4" w:space="0" w:color="auto"/>
            </w:tcBorders>
            <w:shd w:val="clear" w:color="auto" w:fill="auto"/>
            <w:hideMark/>
          </w:tcPr>
          <w:p w14:paraId="24E9C110" w14:textId="77777777" w:rsidR="002B0BC7" w:rsidRPr="00AD3C77" w:rsidRDefault="002B0BC7" w:rsidP="001E61A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36A04B32" w14:textId="77777777" w:rsidR="002B0BC7" w:rsidRPr="00AD3C77" w:rsidRDefault="002B0BC7" w:rsidP="00841CA0">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14:paraId="3E71827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single" w:sz="4" w:space="0" w:color="auto"/>
              <w:left w:val="single" w:sz="4" w:space="0" w:color="auto"/>
              <w:bottom w:val="single" w:sz="4" w:space="0" w:color="auto"/>
              <w:right w:val="single" w:sz="4" w:space="0" w:color="auto"/>
            </w:tcBorders>
          </w:tcPr>
          <w:p w14:paraId="23A73679" w14:textId="77777777" w:rsidR="002B0BC7" w:rsidRPr="00AD3C77" w:rsidRDefault="002B0BC7" w:rsidP="002B0BC7">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9 657,50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60E1839E"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46831F10"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2F4B7A6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7DA3E090"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AB14328" w14:textId="77777777" w:rsidTr="001A73BD">
        <w:trPr>
          <w:gridAfter w:val="1"/>
          <w:wAfter w:w="7" w:type="dxa"/>
          <w:trHeight w:val="385"/>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5993CAA2"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14:paraId="15D17F52"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tcPr>
          <w:p w14:paraId="210E37CB"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397F39C4"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60D7F7EE"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584F5C9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7A02C13"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56C7D494"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4B331F63"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0347E8D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tcPr>
          <w:p w14:paraId="78BC4BB4"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29547C49" w14:textId="77777777" w:rsidTr="001A73BD">
        <w:trPr>
          <w:gridAfter w:val="1"/>
          <w:wAfter w:w="7" w:type="dxa"/>
          <w:trHeight w:val="249"/>
          <w:jc w:val="center"/>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D6A55BC" w14:textId="77777777" w:rsidR="002B0BC7" w:rsidRPr="00AD3C77" w:rsidRDefault="002B0BC7" w:rsidP="00A57006">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w:t>
            </w:r>
            <w:r>
              <w:rPr>
                <w:rFonts w:ascii="Times New Roman" w:eastAsiaTheme="minorEastAsia" w:hAnsi="Times New Roman" w:cs="Times New Roman"/>
                <w:sz w:val="20"/>
              </w:rPr>
              <w:t>.1</w:t>
            </w:r>
          </w:p>
        </w:tc>
        <w:tc>
          <w:tcPr>
            <w:tcW w:w="1901" w:type="dxa"/>
            <w:vMerge w:val="restart"/>
            <w:tcBorders>
              <w:top w:val="single" w:sz="4" w:space="0" w:color="auto"/>
              <w:left w:val="single" w:sz="4" w:space="0" w:color="auto"/>
              <w:right w:val="single" w:sz="4" w:space="0" w:color="auto"/>
            </w:tcBorders>
            <w:shd w:val="clear" w:color="auto" w:fill="auto"/>
            <w:hideMark/>
          </w:tcPr>
          <w:p w14:paraId="6367DEF8" w14:textId="77777777" w:rsidR="002B0BC7" w:rsidRPr="00AD3C77" w:rsidRDefault="002B0BC7" w:rsidP="00841CA0">
            <w:pPr>
              <w:pStyle w:val="ConsPlusNormal"/>
              <w:rPr>
                <w:rFonts w:ascii="Times New Roman" w:eastAsiaTheme="minorEastAsia" w:hAnsi="Times New Roman" w:cs="Times New Roman"/>
                <w:i/>
                <w:sz w:val="20"/>
              </w:rPr>
            </w:pPr>
            <w:r w:rsidRPr="00AD3C77">
              <w:rPr>
                <w:rFonts w:ascii="Times New Roman" w:eastAsiaTheme="minorEastAsia" w:hAnsi="Times New Roman" w:cs="Times New Roman"/>
                <w:sz w:val="20"/>
              </w:rPr>
              <w:t>Мероприятие А1.02</w:t>
            </w:r>
            <w:r w:rsidRPr="00AD3C77">
              <w:rPr>
                <w:rFonts w:ascii="Times New Roman" w:eastAsiaTheme="minorEastAsia" w:hAnsi="Times New Roman" w:cs="Times New Roman"/>
                <w:sz w:val="20"/>
              </w:rPr>
              <w:br/>
              <w:t>Приобретение музыкальных инструментов для муниципальных организаций дополнительного образования в сфере культуры</w:t>
            </w:r>
          </w:p>
        </w:tc>
        <w:tc>
          <w:tcPr>
            <w:tcW w:w="1502" w:type="dxa"/>
            <w:vMerge w:val="restart"/>
            <w:tcBorders>
              <w:top w:val="single" w:sz="4" w:space="0" w:color="auto"/>
              <w:left w:val="single" w:sz="4" w:space="0" w:color="auto"/>
              <w:right w:val="single" w:sz="4" w:space="0" w:color="auto"/>
            </w:tcBorders>
            <w:shd w:val="clear" w:color="auto" w:fill="auto"/>
            <w:hideMark/>
          </w:tcPr>
          <w:p w14:paraId="22E1A97C" w14:textId="77777777" w:rsidR="002B0BC7" w:rsidRPr="00AD3C77" w:rsidRDefault="002B0BC7" w:rsidP="00A84B79">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462FC846"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14:paraId="3222F12F"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1276" w:type="dxa"/>
            <w:tcBorders>
              <w:top w:val="single" w:sz="4" w:space="0" w:color="auto"/>
              <w:left w:val="nil"/>
              <w:bottom w:val="single" w:sz="4" w:space="0" w:color="auto"/>
              <w:right w:val="single" w:sz="4" w:space="0" w:color="auto"/>
            </w:tcBorders>
          </w:tcPr>
          <w:p w14:paraId="018B640E"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1199" w:type="dxa"/>
            <w:tcBorders>
              <w:top w:val="single" w:sz="4" w:space="0" w:color="auto"/>
              <w:left w:val="single" w:sz="4" w:space="0" w:color="auto"/>
              <w:bottom w:val="single" w:sz="4" w:space="0" w:color="auto"/>
              <w:right w:val="single" w:sz="4" w:space="0" w:color="auto"/>
            </w:tcBorders>
          </w:tcPr>
          <w:p w14:paraId="5B8A279B"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5E1E39D4"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489D5B1F"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57BD9DAF"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top w:val="nil"/>
              <w:left w:val="single" w:sz="4" w:space="0" w:color="auto"/>
              <w:bottom w:val="single" w:sz="4" w:space="0" w:color="000000"/>
              <w:right w:val="single" w:sz="4" w:space="0" w:color="auto"/>
            </w:tcBorders>
            <w:shd w:val="clear" w:color="auto" w:fill="auto"/>
            <w:hideMark/>
          </w:tcPr>
          <w:p w14:paraId="20573238" w14:textId="77777777" w:rsidR="002B0BC7" w:rsidRPr="001C6FD0" w:rsidRDefault="002B0BC7"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14:paraId="4C2E5A8C" w14:textId="77777777" w:rsidR="002B0BC7" w:rsidRPr="00AD3C77" w:rsidRDefault="002B0BC7"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2B0BC7" w:rsidRPr="00AD3C77" w14:paraId="1DC2EBC6" w14:textId="77777777" w:rsidTr="001A73BD">
        <w:trPr>
          <w:gridAfter w:val="1"/>
          <w:wAfter w:w="7" w:type="dxa"/>
          <w:trHeight w:val="415"/>
          <w:jc w:val="center"/>
        </w:trPr>
        <w:tc>
          <w:tcPr>
            <w:tcW w:w="567" w:type="dxa"/>
            <w:vMerge/>
            <w:tcBorders>
              <w:top w:val="nil"/>
              <w:left w:val="single" w:sz="4" w:space="0" w:color="auto"/>
              <w:bottom w:val="single" w:sz="4" w:space="0" w:color="000000"/>
              <w:right w:val="single" w:sz="4" w:space="0" w:color="auto"/>
            </w:tcBorders>
            <w:vAlign w:val="center"/>
            <w:hideMark/>
          </w:tcPr>
          <w:p w14:paraId="2930C4AD"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4EF5F79D"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4D2928E9"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3F135B8B"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4ABC8B9"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single" w:sz="4" w:space="0" w:color="auto"/>
              <w:bottom w:val="single" w:sz="4" w:space="0" w:color="auto"/>
              <w:right w:val="single" w:sz="4" w:space="0" w:color="auto"/>
            </w:tcBorders>
          </w:tcPr>
          <w:p w14:paraId="2D404A42"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single" w:sz="4" w:space="0" w:color="auto"/>
              <w:left w:val="single" w:sz="4" w:space="0" w:color="auto"/>
              <w:bottom w:val="single" w:sz="4" w:space="0" w:color="auto"/>
              <w:right w:val="single" w:sz="4" w:space="0" w:color="auto"/>
            </w:tcBorders>
          </w:tcPr>
          <w:p w14:paraId="166D92C8"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04A4BD1B"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EF75BFF"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32911F67"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046E7D20"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14706023" w14:textId="77777777" w:rsidTr="001A73BD">
        <w:trPr>
          <w:gridAfter w:val="1"/>
          <w:wAfter w:w="7" w:type="dxa"/>
          <w:trHeight w:val="651"/>
          <w:jc w:val="center"/>
        </w:trPr>
        <w:tc>
          <w:tcPr>
            <w:tcW w:w="567" w:type="dxa"/>
            <w:vMerge/>
            <w:tcBorders>
              <w:top w:val="nil"/>
              <w:left w:val="single" w:sz="4" w:space="0" w:color="auto"/>
              <w:bottom w:val="single" w:sz="4" w:space="0" w:color="000000"/>
              <w:right w:val="single" w:sz="4" w:space="0" w:color="auto"/>
            </w:tcBorders>
            <w:vAlign w:val="center"/>
            <w:hideMark/>
          </w:tcPr>
          <w:p w14:paraId="59DBD8C7"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62183FEE"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57596E0B"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1CDF7B02"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14:paraId="447EBB7E"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4CEB9A5A" w14:textId="77777777" w:rsidR="002B0BC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058D56C6"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1A46A8DF"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hideMark/>
          </w:tcPr>
          <w:p w14:paraId="23C93CAB"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hideMark/>
          </w:tcPr>
          <w:p w14:paraId="7A2934CC"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19DB7DA8"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461588D0" w14:textId="77777777" w:rsidTr="001A73BD">
        <w:trPr>
          <w:gridAfter w:val="1"/>
          <w:wAfter w:w="7" w:type="dxa"/>
          <w:trHeight w:val="278"/>
          <w:jc w:val="center"/>
        </w:trPr>
        <w:tc>
          <w:tcPr>
            <w:tcW w:w="567" w:type="dxa"/>
            <w:vMerge/>
            <w:tcBorders>
              <w:top w:val="nil"/>
              <w:left w:val="single" w:sz="4" w:space="0" w:color="auto"/>
              <w:bottom w:val="single" w:sz="4" w:space="0" w:color="000000"/>
              <w:right w:val="single" w:sz="4" w:space="0" w:color="auto"/>
            </w:tcBorders>
            <w:vAlign w:val="center"/>
            <w:hideMark/>
          </w:tcPr>
          <w:p w14:paraId="3624EAD8"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415228ED"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07F8D861"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7091B144" w14:textId="77777777" w:rsidR="002B0BC7" w:rsidRPr="00AD3C77" w:rsidRDefault="002B0BC7" w:rsidP="00C92A8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204A681B"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14:paraId="61888496"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single" w:sz="4" w:space="0" w:color="auto"/>
              <w:left w:val="single" w:sz="4" w:space="0" w:color="auto"/>
              <w:bottom w:val="single" w:sz="4" w:space="0" w:color="auto"/>
              <w:right w:val="single" w:sz="4" w:space="0" w:color="auto"/>
            </w:tcBorders>
          </w:tcPr>
          <w:p w14:paraId="4D5351D9"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1077C621"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5DF8A0BA"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263AD703"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3A5766F5"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5297ABBD" w14:textId="77777777" w:rsidTr="001A73BD">
        <w:trPr>
          <w:gridAfter w:val="1"/>
          <w:wAfter w:w="7" w:type="dxa"/>
          <w:trHeight w:val="457"/>
          <w:jc w:val="center"/>
        </w:trPr>
        <w:tc>
          <w:tcPr>
            <w:tcW w:w="567" w:type="dxa"/>
            <w:vMerge/>
            <w:tcBorders>
              <w:top w:val="nil"/>
              <w:left w:val="single" w:sz="4" w:space="0" w:color="auto"/>
              <w:bottom w:val="single" w:sz="4" w:space="0" w:color="000000"/>
              <w:right w:val="single" w:sz="4" w:space="0" w:color="auto"/>
            </w:tcBorders>
            <w:vAlign w:val="center"/>
          </w:tcPr>
          <w:p w14:paraId="432E7C2A"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695E209C"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5B15FA34"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752C8E8E"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4965CC7B"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61625DED"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5BA45BC"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261201B5"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1BD85060"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549041A0"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tcPr>
          <w:p w14:paraId="3D326D4B" w14:textId="77777777" w:rsidR="002B0BC7" w:rsidRPr="00AD3C77" w:rsidRDefault="002B0BC7" w:rsidP="00841CA0">
            <w:pPr>
              <w:pStyle w:val="ConsPlusNormal"/>
              <w:rPr>
                <w:rFonts w:ascii="Times New Roman" w:eastAsiaTheme="minorEastAsia" w:hAnsi="Times New Roman" w:cs="Times New Roman"/>
                <w:sz w:val="20"/>
              </w:rPr>
            </w:pPr>
          </w:p>
        </w:tc>
      </w:tr>
      <w:tr w:rsidR="00EE5C97" w:rsidRPr="00AD3C77" w14:paraId="0C0B2C87" w14:textId="77777777" w:rsidTr="001A73BD">
        <w:trPr>
          <w:gridAfter w:val="1"/>
          <w:wAfter w:w="7" w:type="dxa"/>
          <w:trHeight w:val="70"/>
          <w:jc w:val="center"/>
        </w:trPr>
        <w:tc>
          <w:tcPr>
            <w:tcW w:w="567" w:type="dxa"/>
            <w:vMerge/>
            <w:tcBorders>
              <w:top w:val="nil"/>
              <w:left w:val="single" w:sz="4" w:space="0" w:color="auto"/>
              <w:bottom w:val="single" w:sz="4" w:space="0" w:color="000000"/>
              <w:right w:val="single" w:sz="4" w:space="0" w:color="auto"/>
            </w:tcBorders>
            <w:vAlign w:val="center"/>
            <w:hideMark/>
          </w:tcPr>
          <w:p w14:paraId="1FA4552B" w14:textId="77777777" w:rsidR="00EE5C97" w:rsidRPr="00AD3C77" w:rsidRDefault="00EE5C97"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640E7C" w14:textId="77777777" w:rsidR="00EE5C97" w:rsidRPr="00AD3C77" w:rsidRDefault="00EE5C97" w:rsidP="00821C67">
            <w:pPr>
              <w:pStyle w:val="ConsPlusNormal"/>
              <w:rPr>
                <w:rFonts w:ascii="Times New Roman" w:eastAsiaTheme="minorEastAsia" w:hAnsi="Times New Roman" w:cs="Times New Roman"/>
                <w:sz w:val="20"/>
              </w:rPr>
            </w:pPr>
            <w:r>
              <w:rPr>
                <w:rFonts w:ascii="Times New Roman" w:eastAsiaTheme="minorEastAsia" w:hAnsi="Times New Roman" w:cs="Times New Roman"/>
                <w:bCs/>
                <w:sz w:val="20"/>
              </w:rPr>
              <w:t xml:space="preserve">Оснащены муниципальные организации дополнительного образования в сфере </w:t>
            </w:r>
            <w:r w:rsidRPr="00374318">
              <w:rPr>
                <w:rFonts w:ascii="Times New Roman" w:eastAsiaTheme="minorEastAsia" w:hAnsi="Times New Roman" w:cs="Times New Roman"/>
                <w:bCs/>
                <w:sz w:val="20"/>
              </w:rPr>
              <w:t>культуры</w:t>
            </w:r>
            <w:r>
              <w:rPr>
                <w:rFonts w:ascii="Times New Roman" w:eastAsiaTheme="minorEastAsia" w:hAnsi="Times New Roman" w:cs="Times New Roman"/>
                <w:bCs/>
                <w:sz w:val="20"/>
              </w:rPr>
              <w:t xml:space="preserve"> (детские школы искусств по видам искусств) музыкальными</w:t>
            </w:r>
            <w:r w:rsidRPr="00374318">
              <w:rPr>
                <w:rFonts w:ascii="Times New Roman" w:eastAsiaTheme="minorEastAsia" w:hAnsi="Times New Roman" w:cs="Times New Roman"/>
                <w:bCs/>
                <w:sz w:val="20"/>
              </w:rPr>
              <w:t xml:space="preserve"> инструмент</w:t>
            </w:r>
            <w:r>
              <w:rPr>
                <w:rFonts w:ascii="Times New Roman" w:eastAsiaTheme="minorEastAsia" w:hAnsi="Times New Roman" w:cs="Times New Roman"/>
                <w:bCs/>
                <w:sz w:val="20"/>
              </w:rPr>
              <w:t>ами, ед.</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8CB045" w14:textId="77777777" w:rsidR="00EE5C97" w:rsidRPr="00AD3C77" w:rsidRDefault="00EE5C9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6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531F68" w14:textId="77777777" w:rsidR="00EE5C97" w:rsidRPr="00AD3C77" w:rsidRDefault="00EE5C9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E8B88B" w14:textId="77777777" w:rsidR="00EE5C97" w:rsidRPr="00AD3C77" w:rsidRDefault="00EE5C97"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single" w:sz="4" w:space="0" w:color="auto"/>
              <w:right w:val="single" w:sz="4" w:space="0" w:color="auto"/>
            </w:tcBorders>
          </w:tcPr>
          <w:p w14:paraId="78FC6537" w14:textId="77777777" w:rsidR="00EE5C97" w:rsidRPr="00AD3C77" w:rsidRDefault="00EE5C97"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tcBorders>
              <w:top w:val="single" w:sz="4" w:space="0" w:color="auto"/>
              <w:left w:val="single" w:sz="4" w:space="0" w:color="auto"/>
              <w:right w:val="single" w:sz="4" w:space="0" w:color="auto"/>
            </w:tcBorders>
          </w:tcPr>
          <w:p w14:paraId="05C3DC14" w14:textId="77777777" w:rsidR="00EE5C97" w:rsidRPr="00AD3C77" w:rsidRDefault="00EE5C97" w:rsidP="000E59BF">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DEB0B9"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10"/>
            <w:tcBorders>
              <w:top w:val="single" w:sz="4" w:space="0" w:color="auto"/>
              <w:left w:val="single" w:sz="4" w:space="0" w:color="auto"/>
              <w:bottom w:val="single" w:sz="4" w:space="0" w:color="auto"/>
              <w:right w:val="single" w:sz="4" w:space="0" w:color="auto"/>
            </w:tcBorders>
            <w:shd w:val="clear" w:color="auto" w:fill="auto"/>
            <w:hideMark/>
          </w:tcPr>
          <w:p w14:paraId="0B2E91A9" w14:textId="77777777" w:rsidR="00EE5C97" w:rsidRPr="00AD3C77" w:rsidRDefault="00EE5C97" w:rsidP="0001734A">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vMerge w:val="restart"/>
            <w:tcBorders>
              <w:top w:val="single" w:sz="4" w:space="0" w:color="auto"/>
              <w:left w:val="single" w:sz="4" w:space="0" w:color="auto"/>
              <w:right w:val="single" w:sz="4" w:space="0" w:color="auto"/>
            </w:tcBorders>
            <w:shd w:val="clear" w:color="auto" w:fill="auto"/>
            <w:hideMark/>
          </w:tcPr>
          <w:p w14:paraId="1496BBD1"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vMerge w:val="restart"/>
            <w:tcBorders>
              <w:top w:val="single" w:sz="4" w:space="0" w:color="auto"/>
              <w:left w:val="single" w:sz="4" w:space="0" w:color="auto"/>
              <w:right w:val="single" w:sz="4" w:space="0" w:color="auto"/>
            </w:tcBorders>
            <w:shd w:val="clear" w:color="auto" w:fill="auto"/>
          </w:tcPr>
          <w:p w14:paraId="75AFF5F9"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2" w:type="dxa"/>
            <w:vMerge/>
            <w:tcBorders>
              <w:top w:val="nil"/>
              <w:left w:val="single" w:sz="4" w:space="0" w:color="auto"/>
              <w:bottom w:val="single" w:sz="4" w:space="0" w:color="000000"/>
              <w:right w:val="single" w:sz="4" w:space="0" w:color="auto"/>
            </w:tcBorders>
            <w:vAlign w:val="center"/>
            <w:hideMark/>
          </w:tcPr>
          <w:p w14:paraId="7A7C425F" w14:textId="77777777" w:rsidR="00EE5C97" w:rsidRPr="00AD3C77" w:rsidRDefault="00EE5C97" w:rsidP="00841CA0">
            <w:pPr>
              <w:pStyle w:val="ConsPlusNormal"/>
              <w:rPr>
                <w:rFonts w:ascii="Times New Roman" w:eastAsiaTheme="minorEastAsia" w:hAnsi="Times New Roman" w:cs="Times New Roman"/>
                <w:sz w:val="20"/>
              </w:rPr>
            </w:pPr>
          </w:p>
        </w:tc>
      </w:tr>
      <w:tr w:rsidR="00EE5C97" w:rsidRPr="00AD3C77" w14:paraId="07F13595" w14:textId="77777777" w:rsidTr="001A73BD">
        <w:trPr>
          <w:cantSplit/>
          <w:trHeight w:val="1134"/>
          <w:jc w:val="center"/>
        </w:trPr>
        <w:tc>
          <w:tcPr>
            <w:tcW w:w="567" w:type="dxa"/>
            <w:vMerge/>
            <w:tcBorders>
              <w:top w:val="nil"/>
              <w:left w:val="single" w:sz="4" w:space="0" w:color="auto"/>
              <w:bottom w:val="single" w:sz="4" w:space="0" w:color="000000"/>
              <w:right w:val="single" w:sz="4" w:space="0" w:color="auto"/>
            </w:tcBorders>
            <w:vAlign w:val="center"/>
            <w:hideMark/>
          </w:tcPr>
          <w:p w14:paraId="23B7EDD1" w14:textId="77777777" w:rsidR="00EE5C97" w:rsidRPr="00AD3C77" w:rsidRDefault="00EE5C9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000000"/>
              <w:right w:val="single" w:sz="4" w:space="0" w:color="auto"/>
            </w:tcBorders>
            <w:vAlign w:val="center"/>
            <w:hideMark/>
          </w:tcPr>
          <w:p w14:paraId="622B3C4C" w14:textId="77777777" w:rsidR="00EE5C97" w:rsidRPr="00AD3C77" w:rsidRDefault="00EE5C9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000000"/>
              <w:right w:val="single" w:sz="4" w:space="0" w:color="auto"/>
            </w:tcBorders>
            <w:vAlign w:val="center"/>
            <w:hideMark/>
          </w:tcPr>
          <w:p w14:paraId="2FB5137D" w14:textId="77777777" w:rsidR="00EE5C97" w:rsidRPr="00AD3C77" w:rsidRDefault="00EE5C9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50B9811E" w14:textId="77777777" w:rsidR="00EE5C97" w:rsidRPr="00AD3C77" w:rsidRDefault="00EE5C97"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9B4C83" w14:textId="77777777" w:rsidR="00EE5C97" w:rsidRPr="00AD3C77" w:rsidRDefault="00EE5C97" w:rsidP="00841CA0">
            <w:pPr>
              <w:pStyle w:val="ConsPlusNormal"/>
              <w:rPr>
                <w:rFonts w:ascii="Times New Roman" w:eastAsiaTheme="minorEastAsia" w:hAnsi="Times New Roman" w:cs="Times New Roman"/>
                <w:sz w:val="20"/>
              </w:rPr>
            </w:pPr>
          </w:p>
        </w:tc>
        <w:tc>
          <w:tcPr>
            <w:tcW w:w="1276" w:type="dxa"/>
            <w:vMerge/>
            <w:tcBorders>
              <w:left w:val="single" w:sz="4" w:space="0" w:color="auto"/>
              <w:bottom w:val="single" w:sz="4" w:space="0" w:color="auto"/>
              <w:right w:val="single" w:sz="4" w:space="0" w:color="auto"/>
            </w:tcBorders>
          </w:tcPr>
          <w:p w14:paraId="1BD33E05" w14:textId="77777777" w:rsidR="00EE5C97" w:rsidRPr="00AD3C77" w:rsidRDefault="00EE5C97" w:rsidP="00841CA0">
            <w:pPr>
              <w:pStyle w:val="ConsPlusNormal"/>
              <w:rPr>
                <w:rFonts w:ascii="Times New Roman" w:eastAsiaTheme="minorEastAsia" w:hAnsi="Times New Roman" w:cs="Times New Roman"/>
                <w:sz w:val="20"/>
              </w:rPr>
            </w:pPr>
          </w:p>
        </w:tc>
        <w:tc>
          <w:tcPr>
            <w:tcW w:w="1199" w:type="dxa"/>
            <w:tcBorders>
              <w:left w:val="single" w:sz="4" w:space="0" w:color="auto"/>
              <w:bottom w:val="single" w:sz="4" w:space="0" w:color="000000"/>
              <w:right w:val="single" w:sz="4" w:space="0" w:color="auto"/>
            </w:tcBorders>
          </w:tcPr>
          <w:p w14:paraId="11FF062F" w14:textId="77777777" w:rsidR="00EE5C97" w:rsidRPr="00AD3C77" w:rsidRDefault="00EE5C97" w:rsidP="00841CA0">
            <w:pPr>
              <w:pStyle w:val="ConsPlusNormal"/>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000000"/>
              <w:right w:val="single" w:sz="4" w:space="0" w:color="auto"/>
            </w:tcBorders>
            <w:vAlign w:val="center"/>
            <w:hideMark/>
          </w:tcPr>
          <w:p w14:paraId="7F9CEDAC" w14:textId="77777777" w:rsidR="00EE5C97" w:rsidRPr="00AD3C77" w:rsidRDefault="00EE5C97" w:rsidP="00841CA0">
            <w:pPr>
              <w:pStyle w:val="ConsPlusNormal"/>
              <w:rPr>
                <w:rFonts w:ascii="Times New Roman" w:eastAsiaTheme="minorEastAsia" w:hAnsi="Times New Roman" w:cs="Times New Roman"/>
                <w:sz w:val="20"/>
              </w:rPr>
            </w:pPr>
          </w:p>
        </w:tc>
        <w:tc>
          <w:tcPr>
            <w:tcW w:w="651" w:type="dxa"/>
            <w:gridSpan w:val="4"/>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256CCF4" w14:textId="77777777" w:rsidR="00EE5C97" w:rsidRPr="00D02851" w:rsidRDefault="00EE5C97"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17019505" w14:textId="77777777" w:rsidR="00EE5C97" w:rsidRPr="00D02851" w:rsidRDefault="00EE5C97"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32BE9544" w14:textId="77777777" w:rsidR="00EE5C97" w:rsidRPr="00D02851" w:rsidRDefault="00EE5C97" w:rsidP="009E6524">
            <w:pPr>
              <w:ind w:left="113" w:right="113"/>
              <w:jc w:val="center"/>
              <w:rPr>
                <w:sz w:val="20"/>
              </w:rPr>
            </w:pPr>
            <w:r w:rsidRPr="00D02851">
              <w:rPr>
                <w:sz w:val="20"/>
              </w:rPr>
              <w:t>1 полугодие</w:t>
            </w:r>
          </w:p>
        </w:tc>
        <w:tc>
          <w:tcPr>
            <w:tcW w:w="550"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14:paraId="5471313C" w14:textId="77777777" w:rsidR="00EE5C97" w:rsidRPr="00D02851" w:rsidRDefault="00EE5C97" w:rsidP="009E6524">
            <w:pPr>
              <w:ind w:left="113" w:right="113"/>
              <w:jc w:val="center"/>
              <w:rPr>
                <w:sz w:val="20"/>
              </w:rPr>
            </w:pPr>
            <w:r w:rsidRPr="00D02851">
              <w:rPr>
                <w:sz w:val="20"/>
              </w:rPr>
              <w:t>9 месяцев</w:t>
            </w:r>
          </w:p>
        </w:tc>
        <w:tc>
          <w:tcPr>
            <w:tcW w:w="562" w:type="dxa"/>
            <w:tcBorders>
              <w:top w:val="single" w:sz="4" w:space="0" w:color="auto"/>
              <w:left w:val="nil"/>
              <w:bottom w:val="single" w:sz="4" w:space="0" w:color="auto"/>
              <w:right w:val="single" w:sz="4" w:space="0" w:color="auto"/>
            </w:tcBorders>
            <w:shd w:val="clear" w:color="auto" w:fill="auto"/>
            <w:textDirection w:val="btLr"/>
            <w:vAlign w:val="center"/>
            <w:hideMark/>
          </w:tcPr>
          <w:p w14:paraId="157ABB58" w14:textId="77777777" w:rsidR="00EE5C97" w:rsidRPr="00D02851" w:rsidRDefault="00EE5C97" w:rsidP="009E6524">
            <w:pPr>
              <w:ind w:left="113" w:right="113"/>
              <w:jc w:val="center"/>
              <w:rPr>
                <w:sz w:val="20"/>
              </w:rPr>
            </w:pPr>
            <w:r w:rsidRPr="00D02851">
              <w:rPr>
                <w:sz w:val="20"/>
              </w:rPr>
              <w:t>12 месяцев</w:t>
            </w:r>
          </w:p>
        </w:tc>
        <w:tc>
          <w:tcPr>
            <w:tcW w:w="970" w:type="dxa"/>
            <w:vMerge/>
            <w:tcBorders>
              <w:left w:val="single" w:sz="4" w:space="0" w:color="auto"/>
              <w:bottom w:val="single" w:sz="4" w:space="0" w:color="auto"/>
              <w:right w:val="single" w:sz="4" w:space="0" w:color="auto"/>
            </w:tcBorders>
            <w:shd w:val="clear" w:color="auto" w:fill="auto"/>
            <w:hideMark/>
          </w:tcPr>
          <w:p w14:paraId="2071CBB4" w14:textId="77777777" w:rsidR="00EE5C97" w:rsidRPr="00AD3C77" w:rsidRDefault="00EE5C97" w:rsidP="00841CA0">
            <w:pPr>
              <w:pStyle w:val="ConsPlusNormal"/>
              <w:rPr>
                <w:rFonts w:ascii="Times New Roman" w:eastAsiaTheme="minorEastAsia" w:hAnsi="Times New Roman" w:cs="Times New Roman"/>
                <w:sz w:val="20"/>
              </w:rPr>
            </w:pPr>
          </w:p>
        </w:tc>
        <w:tc>
          <w:tcPr>
            <w:tcW w:w="1085" w:type="dxa"/>
            <w:vMerge/>
            <w:tcBorders>
              <w:left w:val="single" w:sz="4" w:space="0" w:color="auto"/>
              <w:bottom w:val="single" w:sz="4" w:space="0" w:color="auto"/>
              <w:right w:val="single" w:sz="4" w:space="0" w:color="auto"/>
            </w:tcBorders>
            <w:shd w:val="clear" w:color="auto" w:fill="auto"/>
          </w:tcPr>
          <w:p w14:paraId="48A07CBA" w14:textId="77777777" w:rsidR="00EE5C97" w:rsidRPr="00AD3C77" w:rsidRDefault="00EE5C97" w:rsidP="00841CA0">
            <w:pPr>
              <w:pStyle w:val="ConsPlusNormal"/>
              <w:rPr>
                <w:rFonts w:ascii="Times New Roman" w:eastAsiaTheme="minorEastAsia" w:hAnsi="Times New Roman" w:cs="Times New Roman"/>
                <w:sz w:val="20"/>
              </w:rPr>
            </w:pPr>
          </w:p>
        </w:tc>
        <w:tc>
          <w:tcPr>
            <w:tcW w:w="1529" w:type="dxa"/>
            <w:gridSpan w:val="2"/>
            <w:vMerge w:val="restart"/>
            <w:tcBorders>
              <w:top w:val="nil"/>
              <w:left w:val="single" w:sz="4" w:space="0" w:color="auto"/>
              <w:bottom w:val="single" w:sz="4" w:space="0" w:color="000000"/>
              <w:right w:val="single" w:sz="4" w:space="0" w:color="auto"/>
            </w:tcBorders>
            <w:vAlign w:val="center"/>
            <w:hideMark/>
          </w:tcPr>
          <w:p w14:paraId="4FDDB839" w14:textId="77777777" w:rsidR="00EE5C97" w:rsidRPr="00AD3C77" w:rsidRDefault="00EE5C97" w:rsidP="00841CA0">
            <w:pPr>
              <w:pStyle w:val="ConsPlusNormal"/>
              <w:rPr>
                <w:rFonts w:ascii="Times New Roman" w:eastAsiaTheme="minorEastAsia" w:hAnsi="Times New Roman" w:cs="Times New Roman"/>
                <w:sz w:val="20"/>
              </w:rPr>
            </w:pPr>
          </w:p>
        </w:tc>
      </w:tr>
      <w:tr w:rsidR="002B0BC7" w:rsidRPr="00AD3C77" w14:paraId="7FC8957E" w14:textId="77777777" w:rsidTr="001A73BD">
        <w:trPr>
          <w:trHeight w:val="77"/>
          <w:jc w:val="center"/>
        </w:trPr>
        <w:tc>
          <w:tcPr>
            <w:tcW w:w="567" w:type="dxa"/>
            <w:vMerge/>
            <w:tcBorders>
              <w:top w:val="nil"/>
              <w:left w:val="single" w:sz="4" w:space="0" w:color="auto"/>
              <w:bottom w:val="single" w:sz="4" w:space="0" w:color="000000"/>
              <w:right w:val="single" w:sz="4" w:space="0" w:color="auto"/>
            </w:tcBorders>
            <w:vAlign w:val="center"/>
            <w:hideMark/>
          </w:tcPr>
          <w:p w14:paraId="4BA1448F"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nil"/>
              <w:left w:val="single" w:sz="4" w:space="0" w:color="auto"/>
              <w:bottom w:val="single" w:sz="4" w:space="0" w:color="000000"/>
              <w:right w:val="single" w:sz="4" w:space="0" w:color="auto"/>
            </w:tcBorders>
            <w:vAlign w:val="center"/>
            <w:hideMark/>
          </w:tcPr>
          <w:p w14:paraId="04CFFAF8"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nil"/>
              <w:left w:val="single" w:sz="4" w:space="0" w:color="auto"/>
              <w:bottom w:val="single" w:sz="4" w:space="0" w:color="000000"/>
              <w:right w:val="single" w:sz="4" w:space="0" w:color="auto"/>
            </w:tcBorders>
            <w:vAlign w:val="center"/>
            <w:hideMark/>
          </w:tcPr>
          <w:p w14:paraId="39DBA77A"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3AB4D3AE" w14:textId="77777777" w:rsidR="002B0BC7" w:rsidRPr="00AD3C77" w:rsidRDefault="002B0BC7"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298451"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276" w:type="dxa"/>
            <w:tcBorders>
              <w:top w:val="single" w:sz="4" w:space="0" w:color="auto"/>
              <w:left w:val="nil"/>
              <w:bottom w:val="single" w:sz="4" w:space="0" w:color="auto"/>
              <w:right w:val="single" w:sz="4" w:space="0" w:color="auto"/>
            </w:tcBorders>
          </w:tcPr>
          <w:p w14:paraId="41C5E38E" w14:textId="77777777" w:rsidR="002B0BC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1199" w:type="dxa"/>
            <w:tcBorders>
              <w:top w:val="single" w:sz="4" w:space="0" w:color="auto"/>
              <w:left w:val="single" w:sz="4" w:space="0" w:color="auto"/>
              <w:bottom w:val="single" w:sz="4" w:space="0" w:color="auto"/>
              <w:right w:val="single" w:sz="4" w:space="0" w:color="auto"/>
            </w:tcBorders>
          </w:tcPr>
          <w:p w14:paraId="5FB7870A" w14:textId="77777777" w:rsidR="002B0BC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1EC47D47"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51" w:type="dxa"/>
            <w:gridSpan w:val="4"/>
            <w:tcBorders>
              <w:top w:val="single" w:sz="4" w:space="0" w:color="auto"/>
              <w:left w:val="single" w:sz="4" w:space="0" w:color="auto"/>
              <w:bottom w:val="single" w:sz="4" w:space="0" w:color="auto"/>
              <w:right w:val="single" w:sz="4" w:space="0" w:color="auto"/>
            </w:tcBorders>
            <w:shd w:val="clear" w:color="auto" w:fill="auto"/>
          </w:tcPr>
          <w:p w14:paraId="7306BCD2"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tcPr>
          <w:p w14:paraId="6486AEAF"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50" w:type="dxa"/>
            <w:gridSpan w:val="3"/>
            <w:tcBorders>
              <w:top w:val="single" w:sz="4" w:space="0" w:color="auto"/>
              <w:left w:val="single" w:sz="4" w:space="0" w:color="auto"/>
              <w:bottom w:val="single" w:sz="4" w:space="0" w:color="auto"/>
              <w:right w:val="single" w:sz="4" w:space="0" w:color="auto"/>
            </w:tcBorders>
            <w:shd w:val="clear" w:color="auto" w:fill="auto"/>
          </w:tcPr>
          <w:p w14:paraId="1DE86D15"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8AD7B9E"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26C570F"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01549B44"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1529" w:type="dxa"/>
            <w:gridSpan w:val="2"/>
            <w:vMerge/>
            <w:tcBorders>
              <w:top w:val="nil"/>
              <w:left w:val="single" w:sz="4" w:space="0" w:color="auto"/>
              <w:bottom w:val="single" w:sz="4" w:space="0" w:color="000000"/>
              <w:right w:val="single" w:sz="4" w:space="0" w:color="auto"/>
            </w:tcBorders>
            <w:vAlign w:val="center"/>
            <w:hideMark/>
          </w:tcPr>
          <w:p w14:paraId="25D537C0"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289F4E5" w14:textId="77777777" w:rsidTr="001A73BD">
        <w:trPr>
          <w:gridAfter w:val="1"/>
          <w:wAfter w:w="7" w:type="dxa"/>
          <w:trHeight w:val="77"/>
          <w:jc w:val="center"/>
        </w:trPr>
        <w:tc>
          <w:tcPr>
            <w:tcW w:w="567" w:type="dxa"/>
            <w:vMerge w:val="restart"/>
            <w:tcBorders>
              <w:top w:val="nil"/>
              <w:left w:val="single" w:sz="4" w:space="0" w:color="auto"/>
              <w:right w:val="single" w:sz="4" w:space="0" w:color="auto"/>
            </w:tcBorders>
          </w:tcPr>
          <w:p w14:paraId="4D1BF8D3" w14:textId="77777777" w:rsidR="002B0BC7" w:rsidRPr="00AD3C77" w:rsidRDefault="00820FD1"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901" w:type="dxa"/>
            <w:vMerge w:val="restart"/>
            <w:tcBorders>
              <w:top w:val="nil"/>
              <w:left w:val="single" w:sz="4" w:space="0" w:color="auto"/>
              <w:right w:val="single" w:sz="4" w:space="0" w:color="auto"/>
            </w:tcBorders>
          </w:tcPr>
          <w:p w14:paraId="4525840E" w14:textId="77777777" w:rsidR="002B0BC7" w:rsidRPr="00727EF4" w:rsidRDefault="002B0BC7" w:rsidP="00727EF4">
            <w:pPr>
              <w:pStyle w:val="ConsPlusNormal"/>
              <w:rPr>
                <w:rFonts w:ascii="Times New Roman" w:eastAsiaTheme="minorEastAsia" w:hAnsi="Times New Roman" w:cs="Times New Roman"/>
                <w:sz w:val="20"/>
              </w:rPr>
            </w:pPr>
            <w:r w:rsidRPr="00727EF4">
              <w:rPr>
                <w:rFonts w:ascii="Times New Roman" w:eastAsiaTheme="minorEastAsia" w:hAnsi="Times New Roman" w:cs="Times New Roman"/>
                <w:sz w:val="20"/>
              </w:rPr>
              <w:t>Основное мероприятие 05</w:t>
            </w:r>
          </w:p>
          <w:p w14:paraId="4B47D8EA" w14:textId="77777777" w:rsidR="002B0BC7" w:rsidRPr="00AD3C77" w:rsidRDefault="002B0BC7" w:rsidP="00727EF4">
            <w:pPr>
              <w:pStyle w:val="ConsPlusNormal"/>
              <w:rPr>
                <w:rFonts w:ascii="Times New Roman" w:eastAsiaTheme="minorEastAsia" w:hAnsi="Times New Roman" w:cs="Times New Roman"/>
                <w:sz w:val="20"/>
              </w:rPr>
            </w:pPr>
            <w:r w:rsidRPr="00B53C4D">
              <w:rPr>
                <w:rFonts w:ascii="Times New Roman" w:eastAsiaTheme="minorEastAsia" w:hAnsi="Times New Roman" w:cs="Times New Roman"/>
                <w:sz w:val="20"/>
              </w:rPr>
              <w:t>Финансовое обеспечение организаций дополнительного образования сферы культуры Московской области</w:t>
            </w:r>
          </w:p>
        </w:tc>
        <w:tc>
          <w:tcPr>
            <w:tcW w:w="1502" w:type="dxa"/>
            <w:vMerge w:val="restart"/>
            <w:tcBorders>
              <w:top w:val="nil"/>
              <w:left w:val="single" w:sz="4" w:space="0" w:color="auto"/>
              <w:right w:val="single" w:sz="4" w:space="0" w:color="auto"/>
            </w:tcBorders>
          </w:tcPr>
          <w:p w14:paraId="1E595BF5" w14:textId="77777777" w:rsidR="002B0BC7" w:rsidRPr="00AD3C77" w:rsidRDefault="002B0BC7"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000000"/>
              <w:right w:val="single" w:sz="4" w:space="0" w:color="auto"/>
            </w:tcBorders>
          </w:tcPr>
          <w:p w14:paraId="65297C66" w14:textId="77777777" w:rsidR="002B0BC7" w:rsidRPr="00AD3C77" w:rsidRDefault="002B0BC7"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965051" w14:textId="7790DB6D" w:rsidR="002B0BC7" w:rsidRPr="00F54269" w:rsidRDefault="002D055D" w:rsidP="00F54269">
            <w:pPr>
              <w:pStyle w:val="ConsPlusNormal"/>
              <w:jc w:val="center"/>
              <w:rPr>
                <w:rFonts w:ascii="Times New Roman" w:eastAsiaTheme="minorEastAsia" w:hAnsi="Times New Roman" w:cs="Times New Roman"/>
                <w:sz w:val="20"/>
              </w:rPr>
            </w:pPr>
            <w:r w:rsidRPr="00F54269">
              <w:rPr>
                <w:rFonts w:ascii="Times New Roman" w:eastAsiaTheme="minorEastAsia" w:hAnsi="Times New Roman" w:cs="Times New Roman"/>
                <w:sz w:val="20"/>
              </w:rPr>
              <w:t>2</w:t>
            </w:r>
            <w:r w:rsidR="00F54269" w:rsidRPr="00F54269">
              <w:rPr>
                <w:rFonts w:ascii="Times New Roman" w:eastAsiaTheme="minorEastAsia" w:hAnsi="Times New Roman" w:cs="Times New Roman"/>
                <w:sz w:val="20"/>
              </w:rPr>
              <w:t>5</w:t>
            </w:r>
            <w:r w:rsidR="00A85FB3" w:rsidRPr="00F54269">
              <w:rPr>
                <w:rFonts w:ascii="Times New Roman" w:eastAsiaTheme="minorEastAsia" w:hAnsi="Times New Roman" w:cs="Times New Roman"/>
                <w:sz w:val="20"/>
              </w:rPr>
              <w:t> </w:t>
            </w:r>
            <w:r w:rsidR="00F54269" w:rsidRPr="00F54269">
              <w:rPr>
                <w:rFonts w:ascii="Times New Roman" w:eastAsiaTheme="minorEastAsia" w:hAnsi="Times New Roman" w:cs="Times New Roman"/>
                <w:sz w:val="20"/>
              </w:rPr>
              <w:t>303</w:t>
            </w:r>
            <w:r w:rsidR="00A85FB3" w:rsidRPr="00F54269">
              <w:rPr>
                <w:rFonts w:ascii="Times New Roman" w:eastAsiaTheme="minorEastAsia" w:hAnsi="Times New Roman" w:cs="Times New Roman"/>
                <w:sz w:val="20"/>
              </w:rPr>
              <w:t>,</w:t>
            </w:r>
            <w:r w:rsidR="00F54269" w:rsidRPr="00F54269">
              <w:rPr>
                <w:rFonts w:ascii="Times New Roman" w:eastAsiaTheme="minorEastAsia" w:hAnsi="Times New Roman" w:cs="Times New Roman"/>
                <w:sz w:val="20"/>
              </w:rPr>
              <w:t>32</w:t>
            </w:r>
          </w:p>
        </w:tc>
        <w:tc>
          <w:tcPr>
            <w:tcW w:w="1276" w:type="dxa"/>
            <w:tcBorders>
              <w:top w:val="single" w:sz="4" w:space="0" w:color="auto"/>
              <w:left w:val="nil"/>
              <w:bottom w:val="single" w:sz="4" w:space="0" w:color="auto"/>
              <w:right w:val="single" w:sz="4" w:space="0" w:color="auto"/>
            </w:tcBorders>
          </w:tcPr>
          <w:p w14:paraId="3893DF2F"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BE5EAEA" w14:textId="77777777" w:rsidR="002B0BC7" w:rsidRDefault="002B0BC7" w:rsidP="002D055D">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w:t>
            </w:r>
            <w:r w:rsidR="002D055D">
              <w:rPr>
                <w:rFonts w:ascii="Times New Roman" w:eastAsiaTheme="minorEastAsia" w:hAnsi="Times New Roman" w:cs="Times New Roman"/>
                <w:sz w:val="20"/>
              </w:rPr>
              <w:t>0</w:t>
            </w:r>
            <w:r w:rsidRPr="00DC31D0">
              <w:rPr>
                <w:rFonts w:ascii="Times New Roman" w:eastAsiaTheme="minorEastAsia" w:hAnsi="Times New Roman" w:cs="Times New Roman"/>
                <w:sz w:val="20"/>
              </w:rPr>
              <w:t> 9</w:t>
            </w:r>
            <w:r w:rsidR="002D055D">
              <w:rPr>
                <w:rFonts w:ascii="Times New Roman" w:eastAsiaTheme="minorEastAsia" w:hAnsi="Times New Roman" w:cs="Times New Roman"/>
                <w:sz w:val="20"/>
              </w:rPr>
              <w:t>28</w:t>
            </w:r>
            <w:r w:rsidRPr="00DC31D0">
              <w:rPr>
                <w:rFonts w:ascii="Times New Roman" w:eastAsiaTheme="minorEastAsia" w:hAnsi="Times New Roman" w:cs="Times New Roman"/>
                <w:sz w:val="20"/>
              </w:rPr>
              <w:t>,47</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5E71C881" w14:textId="2A1C432E" w:rsidR="002B0BC7" w:rsidRPr="00F54269" w:rsidRDefault="00A85FB3" w:rsidP="00F54269">
            <w:pPr>
              <w:pStyle w:val="ConsPlusNormal"/>
              <w:jc w:val="center"/>
              <w:rPr>
                <w:rFonts w:ascii="Times New Roman" w:eastAsiaTheme="minorEastAsia" w:hAnsi="Times New Roman" w:cs="Times New Roman"/>
                <w:sz w:val="20"/>
              </w:rPr>
            </w:pPr>
            <w:r w:rsidRPr="00F54269">
              <w:rPr>
                <w:rFonts w:ascii="Times New Roman" w:eastAsiaTheme="minorEastAsia" w:hAnsi="Times New Roman" w:cs="Times New Roman"/>
                <w:sz w:val="20"/>
              </w:rPr>
              <w:t>14 37</w:t>
            </w:r>
            <w:r w:rsidR="00F54269" w:rsidRPr="00F54269">
              <w:rPr>
                <w:rFonts w:ascii="Times New Roman" w:eastAsiaTheme="minorEastAsia" w:hAnsi="Times New Roman" w:cs="Times New Roman"/>
                <w:sz w:val="20"/>
              </w:rPr>
              <w:t>4</w:t>
            </w:r>
            <w:r w:rsidRPr="00F54269">
              <w:rPr>
                <w:rFonts w:ascii="Times New Roman" w:eastAsiaTheme="minorEastAsia" w:hAnsi="Times New Roman" w:cs="Times New Roman"/>
                <w:sz w:val="20"/>
              </w:rPr>
              <w:t>,</w:t>
            </w:r>
            <w:r w:rsidR="00F54269" w:rsidRPr="00F54269">
              <w:rPr>
                <w:rFonts w:ascii="Times New Roman" w:eastAsiaTheme="minorEastAsia" w:hAnsi="Times New Roman" w:cs="Times New Roman"/>
                <w:sz w:val="20"/>
              </w:rPr>
              <w:t>85</w:t>
            </w:r>
          </w:p>
        </w:tc>
        <w:tc>
          <w:tcPr>
            <w:tcW w:w="970" w:type="dxa"/>
            <w:tcBorders>
              <w:top w:val="nil"/>
              <w:left w:val="nil"/>
              <w:bottom w:val="single" w:sz="4" w:space="0" w:color="auto"/>
              <w:right w:val="single" w:sz="4" w:space="0" w:color="auto"/>
            </w:tcBorders>
            <w:shd w:val="clear" w:color="auto" w:fill="auto"/>
          </w:tcPr>
          <w:p w14:paraId="4E25F13A"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20A41B49"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top w:val="nil"/>
              <w:left w:val="single" w:sz="4" w:space="0" w:color="auto"/>
              <w:right w:val="single" w:sz="4" w:space="0" w:color="auto"/>
            </w:tcBorders>
          </w:tcPr>
          <w:p w14:paraId="52B7717F" w14:textId="77777777" w:rsidR="002B0BC7" w:rsidRPr="00AD3C77" w:rsidRDefault="002B0BC7"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B0BC7" w:rsidRPr="00AD3C77" w14:paraId="2E3F93B8"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6184D446"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3FD06E87"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3A2CF681"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69F974F3" w14:textId="77777777" w:rsidR="002B0BC7" w:rsidRPr="00AD3C77" w:rsidRDefault="002B0BC7"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087010" w14:textId="50E8BE31" w:rsidR="002B0BC7" w:rsidRPr="00F54269" w:rsidRDefault="00F54269" w:rsidP="00A85FB3">
            <w:pPr>
              <w:pStyle w:val="ConsPlusNormal"/>
              <w:jc w:val="center"/>
              <w:rPr>
                <w:rFonts w:ascii="Times New Roman" w:eastAsiaTheme="minorEastAsia" w:hAnsi="Times New Roman" w:cs="Times New Roman"/>
                <w:sz w:val="20"/>
              </w:rPr>
            </w:pPr>
            <w:r w:rsidRPr="00F54269">
              <w:rPr>
                <w:rFonts w:ascii="Times New Roman" w:eastAsiaTheme="minorEastAsia" w:hAnsi="Times New Roman" w:cs="Times New Roman"/>
                <w:sz w:val="20"/>
              </w:rPr>
              <w:t>25 303,32</w:t>
            </w:r>
          </w:p>
        </w:tc>
        <w:tc>
          <w:tcPr>
            <w:tcW w:w="1276" w:type="dxa"/>
            <w:tcBorders>
              <w:top w:val="single" w:sz="4" w:space="0" w:color="auto"/>
              <w:left w:val="nil"/>
              <w:bottom w:val="single" w:sz="4" w:space="0" w:color="auto"/>
              <w:right w:val="single" w:sz="4" w:space="0" w:color="auto"/>
            </w:tcBorders>
          </w:tcPr>
          <w:p w14:paraId="38BFCADD"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0D64AD7" w14:textId="77777777" w:rsidR="002B0BC7" w:rsidRDefault="002B0BC7" w:rsidP="002D055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r w:rsidR="002D055D">
              <w:rPr>
                <w:rFonts w:ascii="Times New Roman" w:eastAsiaTheme="minorEastAsia" w:hAnsi="Times New Roman" w:cs="Times New Roman"/>
                <w:sz w:val="20"/>
              </w:rPr>
              <w:t>0</w:t>
            </w:r>
            <w:r>
              <w:rPr>
                <w:rFonts w:ascii="Times New Roman" w:eastAsiaTheme="minorEastAsia" w:hAnsi="Times New Roman" w:cs="Times New Roman"/>
                <w:sz w:val="20"/>
              </w:rPr>
              <w:t> 9</w:t>
            </w:r>
            <w:r w:rsidR="002D055D">
              <w:rPr>
                <w:rFonts w:ascii="Times New Roman" w:eastAsiaTheme="minorEastAsia" w:hAnsi="Times New Roman" w:cs="Times New Roman"/>
                <w:sz w:val="20"/>
              </w:rPr>
              <w:t>28</w:t>
            </w:r>
            <w:r>
              <w:rPr>
                <w:rFonts w:ascii="Times New Roman" w:eastAsiaTheme="minorEastAsia" w:hAnsi="Times New Roman" w:cs="Times New Roman"/>
                <w:sz w:val="20"/>
              </w:rPr>
              <w:t>,47</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2801E9AE" w14:textId="50639FA1" w:rsidR="002B0BC7" w:rsidRPr="00F54269" w:rsidRDefault="00F54269" w:rsidP="00374318">
            <w:pPr>
              <w:pStyle w:val="ConsPlusNormal"/>
              <w:jc w:val="center"/>
              <w:rPr>
                <w:rFonts w:ascii="Times New Roman" w:eastAsiaTheme="minorEastAsia" w:hAnsi="Times New Roman" w:cs="Times New Roman"/>
                <w:sz w:val="20"/>
              </w:rPr>
            </w:pPr>
            <w:r w:rsidRPr="00F54269">
              <w:rPr>
                <w:rFonts w:ascii="Times New Roman" w:eastAsiaTheme="minorEastAsia" w:hAnsi="Times New Roman" w:cs="Times New Roman"/>
                <w:sz w:val="20"/>
              </w:rPr>
              <w:t>14 374,85</w:t>
            </w:r>
          </w:p>
        </w:tc>
        <w:tc>
          <w:tcPr>
            <w:tcW w:w="970" w:type="dxa"/>
            <w:tcBorders>
              <w:top w:val="nil"/>
              <w:left w:val="nil"/>
              <w:bottom w:val="single" w:sz="4" w:space="0" w:color="auto"/>
              <w:right w:val="single" w:sz="4" w:space="0" w:color="auto"/>
            </w:tcBorders>
            <w:shd w:val="clear" w:color="auto" w:fill="auto"/>
          </w:tcPr>
          <w:p w14:paraId="6C6E8E4D"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685614DC"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496B238C"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EC6D2A6"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812B5DC"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60D7A5B7"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BFD53CB"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50846551" w14:textId="77777777" w:rsidR="002B0BC7" w:rsidRPr="00AD3C77" w:rsidRDefault="002B0BC7"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2FB4B6" w14:textId="77777777" w:rsidR="002B0BC7" w:rsidRPr="00AD3C77" w:rsidRDefault="002B0BC7"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7B346D40"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55026DE"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0EEFCB5F" w14:textId="77777777" w:rsidR="002B0BC7"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2059C23F"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2E7DB059"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26E3086C"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7CD049AB"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C8C2C14"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0883EC30"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80896A6"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0C883467" w14:textId="77777777" w:rsidR="002B0BC7" w:rsidRPr="00AD3C77" w:rsidRDefault="002B0BC7" w:rsidP="000D3C2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4EFB94" w14:textId="77777777" w:rsidR="002B0BC7" w:rsidRPr="00AD3C77" w:rsidRDefault="002B0BC7"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51164464"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5E4A922F"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6DD6F774" w14:textId="77777777" w:rsidR="002B0BC7"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AE009EF"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2FEA0C23"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40E06D5C"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50AC381E" w14:textId="77777777" w:rsidTr="001A73BD">
        <w:trPr>
          <w:gridAfter w:val="1"/>
          <w:wAfter w:w="7" w:type="dxa"/>
          <w:trHeight w:val="77"/>
          <w:jc w:val="center"/>
        </w:trPr>
        <w:tc>
          <w:tcPr>
            <w:tcW w:w="567" w:type="dxa"/>
            <w:vMerge/>
            <w:tcBorders>
              <w:left w:val="single" w:sz="4" w:space="0" w:color="auto"/>
              <w:bottom w:val="single" w:sz="4" w:space="0" w:color="000000"/>
              <w:right w:val="single" w:sz="4" w:space="0" w:color="auto"/>
            </w:tcBorders>
            <w:vAlign w:val="center"/>
          </w:tcPr>
          <w:p w14:paraId="5DA730DC"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000000"/>
              <w:right w:val="single" w:sz="4" w:space="0" w:color="auto"/>
            </w:tcBorders>
            <w:vAlign w:val="center"/>
          </w:tcPr>
          <w:p w14:paraId="720A5EFB"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000000"/>
              <w:right w:val="single" w:sz="4" w:space="0" w:color="auto"/>
            </w:tcBorders>
            <w:vAlign w:val="center"/>
          </w:tcPr>
          <w:p w14:paraId="12EAB514"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51317756" w14:textId="77777777" w:rsidR="002B0BC7" w:rsidRPr="00AD3C77" w:rsidRDefault="002B0BC7"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BC0B7C" w14:textId="77777777" w:rsidR="002B0BC7" w:rsidRPr="00AD3C77" w:rsidRDefault="002B0BC7"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56118DCE"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A79F81E"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34308066" w14:textId="77777777" w:rsidR="002B0BC7"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43BA994E"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68980D6A"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bottom w:val="single" w:sz="4" w:space="0" w:color="000000"/>
              <w:right w:val="single" w:sz="4" w:space="0" w:color="auto"/>
            </w:tcBorders>
            <w:vAlign w:val="center"/>
          </w:tcPr>
          <w:p w14:paraId="2C4791AC" w14:textId="77777777" w:rsidR="002B0BC7" w:rsidRPr="00AD3C77" w:rsidRDefault="002B0BC7" w:rsidP="00841CA0">
            <w:pPr>
              <w:pStyle w:val="ConsPlusNormal"/>
              <w:rPr>
                <w:rFonts w:ascii="Times New Roman" w:eastAsiaTheme="minorEastAsia" w:hAnsi="Times New Roman" w:cs="Times New Roman"/>
                <w:sz w:val="20"/>
              </w:rPr>
            </w:pPr>
          </w:p>
        </w:tc>
      </w:tr>
      <w:tr w:rsidR="00A85FB3" w:rsidRPr="00AD3C77" w14:paraId="10220FF6" w14:textId="77777777" w:rsidTr="001A73BD">
        <w:trPr>
          <w:gridAfter w:val="1"/>
          <w:wAfter w:w="7" w:type="dxa"/>
          <w:trHeight w:val="77"/>
          <w:jc w:val="center"/>
        </w:trPr>
        <w:tc>
          <w:tcPr>
            <w:tcW w:w="567" w:type="dxa"/>
            <w:vMerge w:val="restart"/>
            <w:tcBorders>
              <w:top w:val="nil"/>
              <w:left w:val="single" w:sz="4" w:space="0" w:color="auto"/>
              <w:right w:val="single" w:sz="4" w:space="0" w:color="auto"/>
            </w:tcBorders>
          </w:tcPr>
          <w:p w14:paraId="79F1BF6C" w14:textId="77777777" w:rsidR="00A85FB3" w:rsidRPr="00AD3C77" w:rsidRDefault="00820FD1"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r w:rsidR="00A85FB3">
              <w:rPr>
                <w:rFonts w:ascii="Times New Roman" w:eastAsiaTheme="minorEastAsia" w:hAnsi="Times New Roman" w:cs="Times New Roman"/>
                <w:sz w:val="20"/>
              </w:rPr>
              <w:t>.1</w:t>
            </w:r>
          </w:p>
        </w:tc>
        <w:tc>
          <w:tcPr>
            <w:tcW w:w="1901" w:type="dxa"/>
            <w:vMerge w:val="restart"/>
            <w:tcBorders>
              <w:top w:val="nil"/>
              <w:left w:val="single" w:sz="4" w:space="0" w:color="auto"/>
              <w:right w:val="single" w:sz="4" w:space="0" w:color="auto"/>
            </w:tcBorders>
          </w:tcPr>
          <w:p w14:paraId="4A497AFC" w14:textId="77777777" w:rsidR="00A85FB3" w:rsidRPr="00727EF4" w:rsidRDefault="00A85FB3" w:rsidP="00727EF4">
            <w:pPr>
              <w:pStyle w:val="ConsPlusNormal"/>
              <w:rPr>
                <w:rFonts w:ascii="Times New Roman" w:eastAsiaTheme="minorEastAsia" w:hAnsi="Times New Roman" w:cs="Times New Roman"/>
                <w:sz w:val="20"/>
              </w:rPr>
            </w:pPr>
            <w:r w:rsidRPr="00727EF4">
              <w:rPr>
                <w:rFonts w:ascii="Times New Roman" w:eastAsiaTheme="minorEastAsia" w:hAnsi="Times New Roman" w:cs="Times New Roman"/>
                <w:sz w:val="20"/>
              </w:rPr>
              <w:t>Мероприятие 0</w:t>
            </w:r>
            <w:r>
              <w:rPr>
                <w:rFonts w:ascii="Times New Roman" w:eastAsiaTheme="minorEastAsia" w:hAnsi="Times New Roman" w:cs="Times New Roman"/>
                <w:sz w:val="20"/>
              </w:rPr>
              <w:t>5</w:t>
            </w:r>
            <w:r w:rsidRPr="00727EF4">
              <w:rPr>
                <w:rFonts w:ascii="Times New Roman" w:eastAsiaTheme="minorEastAsia" w:hAnsi="Times New Roman" w:cs="Times New Roman"/>
                <w:sz w:val="20"/>
              </w:rPr>
              <w:t xml:space="preserve">.01 </w:t>
            </w:r>
          </w:p>
          <w:p w14:paraId="7FFFECFC" w14:textId="77777777" w:rsidR="00A85FB3" w:rsidRPr="00AD3C77" w:rsidRDefault="00A85FB3" w:rsidP="00727EF4">
            <w:pPr>
              <w:pStyle w:val="ConsPlusNormal"/>
              <w:rPr>
                <w:rFonts w:ascii="Times New Roman" w:eastAsiaTheme="minorEastAsia" w:hAnsi="Times New Roman" w:cs="Times New Roman"/>
                <w:sz w:val="20"/>
              </w:rPr>
            </w:pPr>
            <w:r w:rsidRPr="0086067F">
              <w:rPr>
                <w:rFonts w:ascii="Times New Roman" w:eastAsiaTheme="minorEastAsia" w:hAnsi="Times New Roman" w:cs="Times New Roman"/>
                <w:sz w:val="20"/>
              </w:rPr>
              <w:t>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1502" w:type="dxa"/>
            <w:vMerge w:val="restart"/>
            <w:tcBorders>
              <w:top w:val="nil"/>
              <w:left w:val="single" w:sz="4" w:space="0" w:color="auto"/>
              <w:right w:val="single" w:sz="4" w:space="0" w:color="auto"/>
            </w:tcBorders>
          </w:tcPr>
          <w:p w14:paraId="18337EC7" w14:textId="77777777" w:rsidR="00A85FB3" w:rsidRPr="00AD3C77" w:rsidRDefault="00A85FB3"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000000"/>
              <w:right w:val="single" w:sz="4" w:space="0" w:color="auto"/>
            </w:tcBorders>
          </w:tcPr>
          <w:p w14:paraId="0A935C42" w14:textId="77777777" w:rsidR="00A85FB3" w:rsidRPr="00AD3C77" w:rsidRDefault="00A85FB3"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46F9C9" w14:textId="77777777" w:rsidR="00A85FB3" w:rsidRDefault="00A85FB3" w:rsidP="00A85FB3">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w:t>
            </w:r>
            <w:r w:rsidRPr="00DC31D0">
              <w:rPr>
                <w:rFonts w:ascii="Times New Roman" w:eastAsiaTheme="minorEastAsia" w:hAnsi="Times New Roman" w:cs="Times New Roman"/>
                <w:sz w:val="20"/>
              </w:rPr>
              <w:t> </w:t>
            </w:r>
            <w:r>
              <w:rPr>
                <w:rFonts w:ascii="Times New Roman" w:eastAsiaTheme="minorEastAsia" w:hAnsi="Times New Roman" w:cs="Times New Roman"/>
                <w:sz w:val="20"/>
              </w:rPr>
              <w:t>215</w:t>
            </w:r>
            <w:r w:rsidRPr="00DC31D0">
              <w:rPr>
                <w:rFonts w:ascii="Times New Roman" w:eastAsiaTheme="minorEastAsia" w:hAnsi="Times New Roman" w:cs="Times New Roman"/>
                <w:sz w:val="20"/>
              </w:rPr>
              <w:t>,</w:t>
            </w: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07E97B80"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3338B0F" w14:textId="77777777" w:rsidR="00A85FB3" w:rsidRDefault="00A85FB3" w:rsidP="002B0BC7">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1 739,47</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0B6A82B6" w14:textId="77777777" w:rsidR="00A85FB3" w:rsidRDefault="00A85FB3"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2 475,53</w:t>
            </w:r>
          </w:p>
        </w:tc>
        <w:tc>
          <w:tcPr>
            <w:tcW w:w="970" w:type="dxa"/>
            <w:tcBorders>
              <w:top w:val="nil"/>
              <w:left w:val="nil"/>
              <w:bottom w:val="single" w:sz="4" w:space="0" w:color="auto"/>
              <w:right w:val="single" w:sz="4" w:space="0" w:color="auto"/>
            </w:tcBorders>
            <w:shd w:val="clear" w:color="auto" w:fill="auto"/>
          </w:tcPr>
          <w:p w14:paraId="102545CE"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00F3A078"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top w:val="nil"/>
              <w:left w:val="single" w:sz="4" w:space="0" w:color="auto"/>
              <w:right w:val="single" w:sz="4" w:space="0" w:color="auto"/>
            </w:tcBorders>
          </w:tcPr>
          <w:p w14:paraId="1D5FCAA7" w14:textId="77777777" w:rsidR="00A85FB3" w:rsidRPr="00727EF4" w:rsidRDefault="00A85FB3"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Управление развития отраслей социальной сферы,</w:t>
            </w:r>
          </w:p>
          <w:p w14:paraId="7EEE1ED7" w14:textId="77777777" w:rsidR="00A85FB3" w:rsidRPr="00727EF4" w:rsidRDefault="00A85FB3"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A85FB3" w:rsidRPr="00AD3C77" w14:paraId="207F7704"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05CB172E"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5B44E5C6"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7D2FC141"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2C15E322" w14:textId="77777777" w:rsidR="00A85FB3" w:rsidRPr="00AD3C77" w:rsidRDefault="00A85FB3"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B76764" w14:textId="77777777" w:rsidR="00A85FB3" w:rsidRDefault="00A85FB3" w:rsidP="00765B06">
            <w:pPr>
              <w:pStyle w:val="ConsPlusNormal"/>
              <w:jc w:val="center"/>
              <w:rPr>
                <w:rFonts w:ascii="Times New Roman" w:eastAsiaTheme="minorEastAsia" w:hAnsi="Times New Roman" w:cs="Times New Roman"/>
                <w:sz w:val="20"/>
              </w:rPr>
            </w:pPr>
            <w:r w:rsidRPr="00A85FB3">
              <w:rPr>
                <w:rFonts w:ascii="Times New Roman" w:eastAsiaTheme="minorEastAsia" w:hAnsi="Times New Roman" w:cs="Times New Roman"/>
                <w:sz w:val="20"/>
              </w:rPr>
              <w:t>4 215,00</w:t>
            </w:r>
          </w:p>
        </w:tc>
        <w:tc>
          <w:tcPr>
            <w:tcW w:w="1276" w:type="dxa"/>
            <w:tcBorders>
              <w:top w:val="single" w:sz="4" w:space="0" w:color="auto"/>
              <w:left w:val="nil"/>
              <w:bottom w:val="single" w:sz="4" w:space="0" w:color="auto"/>
              <w:right w:val="single" w:sz="4" w:space="0" w:color="auto"/>
            </w:tcBorders>
          </w:tcPr>
          <w:p w14:paraId="3D065194"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67463F9" w14:textId="77777777" w:rsidR="00A85FB3" w:rsidRDefault="00A85FB3"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1 739,47</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2A2C0CB1" w14:textId="77777777" w:rsidR="00A85FB3" w:rsidRDefault="00A85FB3" w:rsidP="006B575E">
            <w:pPr>
              <w:pStyle w:val="ConsPlusNormal"/>
              <w:jc w:val="center"/>
              <w:rPr>
                <w:rFonts w:ascii="Times New Roman" w:eastAsiaTheme="minorEastAsia" w:hAnsi="Times New Roman" w:cs="Times New Roman"/>
                <w:sz w:val="20"/>
              </w:rPr>
            </w:pPr>
            <w:r w:rsidRPr="00A85FB3">
              <w:rPr>
                <w:rFonts w:ascii="Times New Roman" w:eastAsiaTheme="minorEastAsia" w:hAnsi="Times New Roman" w:cs="Times New Roman"/>
                <w:sz w:val="20"/>
              </w:rPr>
              <w:t>2 475,53</w:t>
            </w:r>
          </w:p>
        </w:tc>
        <w:tc>
          <w:tcPr>
            <w:tcW w:w="970" w:type="dxa"/>
            <w:tcBorders>
              <w:top w:val="nil"/>
              <w:left w:val="nil"/>
              <w:bottom w:val="single" w:sz="4" w:space="0" w:color="auto"/>
              <w:right w:val="single" w:sz="4" w:space="0" w:color="auto"/>
            </w:tcBorders>
            <w:shd w:val="clear" w:color="auto" w:fill="auto"/>
          </w:tcPr>
          <w:p w14:paraId="76EFB5D8"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65200D9D"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19B71A7A" w14:textId="77777777" w:rsidR="00A85FB3" w:rsidRPr="00AD3C77" w:rsidRDefault="00A85FB3" w:rsidP="00841CA0">
            <w:pPr>
              <w:pStyle w:val="ConsPlusNormal"/>
              <w:rPr>
                <w:rFonts w:ascii="Times New Roman" w:eastAsiaTheme="minorEastAsia" w:hAnsi="Times New Roman" w:cs="Times New Roman"/>
                <w:sz w:val="20"/>
              </w:rPr>
            </w:pPr>
          </w:p>
        </w:tc>
      </w:tr>
      <w:tr w:rsidR="00A85FB3" w:rsidRPr="00AD3C77" w14:paraId="175CA3DC"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5058CE0"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50FA3E99"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2B404987"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5C5180A1" w14:textId="77777777" w:rsidR="00A85FB3" w:rsidRPr="00AD3C77" w:rsidRDefault="00A85FB3"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C0905B" w14:textId="77777777" w:rsidR="00A85FB3" w:rsidRPr="00AD3C77" w:rsidRDefault="00A85FB3"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1F6ED42B"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9CE38AE" w14:textId="77777777" w:rsidR="00A85FB3" w:rsidRPr="00AD3C77" w:rsidRDefault="00A85FB3"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77615ADA" w14:textId="77777777" w:rsidR="00A85FB3" w:rsidRPr="00AD3C77" w:rsidRDefault="00A85FB3"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6CE74FE8"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00F17B16"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4B0B9B96" w14:textId="77777777" w:rsidR="00A85FB3" w:rsidRPr="00AD3C77" w:rsidRDefault="00A85FB3" w:rsidP="00841CA0">
            <w:pPr>
              <w:pStyle w:val="ConsPlusNormal"/>
              <w:rPr>
                <w:rFonts w:ascii="Times New Roman" w:eastAsiaTheme="minorEastAsia" w:hAnsi="Times New Roman" w:cs="Times New Roman"/>
                <w:sz w:val="20"/>
              </w:rPr>
            </w:pPr>
          </w:p>
        </w:tc>
      </w:tr>
      <w:tr w:rsidR="00A85FB3" w:rsidRPr="00AD3C77" w14:paraId="3E6F9F27"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806F01C"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1D363D10"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4D14EF3"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2CCEACB3" w14:textId="77777777" w:rsidR="00A85FB3" w:rsidRPr="00AD3C77" w:rsidRDefault="00A85FB3" w:rsidP="005C18F4">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C42280" w14:textId="77777777" w:rsidR="00A85FB3" w:rsidRPr="00AD3C77" w:rsidRDefault="00A85FB3"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726C494F"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F456079" w14:textId="77777777" w:rsidR="00A85FB3" w:rsidRPr="00AD3C77" w:rsidRDefault="00A85FB3"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6392D6B3" w14:textId="77777777" w:rsidR="00A85FB3" w:rsidRPr="00AD3C77" w:rsidRDefault="00A85FB3"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3437B94"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1EE89B7C"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5CA198CC" w14:textId="77777777" w:rsidR="00A85FB3" w:rsidRPr="00AD3C77" w:rsidRDefault="00A85FB3" w:rsidP="00841CA0">
            <w:pPr>
              <w:pStyle w:val="ConsPlusNormal"/>
              <w:rPr>
                <w:rFonts w:ascii="Times New Roman" w:eastAsiaTheme="minorEastAsia" w:hAnsi="Times New Roman" w:cs="Times New Roman"/>
                <w:sz w:val="20"/>
              </w:rPr>
            </w:pPr>
          </w:p>
        </w:tc>
      </w:tr>
      <w:tr w:rsidR="00A85FB3" w:rsidRPr="00AD3C77" w14:paraId="69718CF8"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B397B3A"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473934AA"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78A63A5E"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1C1A1579" w14:textId="77777777" w:rsidR="00A85FB3" w:rsidRPr="00AD3C77" w:rsidRDefault="00A85FB3"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B67709" w14:textId="77777777" w:rsidR="00A85FB3" w:rsidRPr="00AD3C77" w:rsidRDefault="00A85FB3"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060150F7"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B8BCC26" w14:textId="77777777" w:rsidR="00A85FB3" w:rsidRPr="00AD3C77" w:rsidRDefault="00A85FB3"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3D23C564" w14:textId="77777777" w:rsidR="00A85FB3" w:rsidRPr="00AD3C77" w:rsidRDefault="00A85FB3"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20586346"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79E53504"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692FCA52" w14:textId="77777777" w:rsidR="00A85FB3" w:rsidRPr="00AD3C77" w:rsidRDefault="00A85FB3" w:rsidP="00841CA0">
            <w:pPr>
              <w:pStyle w:val="ConsPlusNormal"/>
              <w:rPr>
                <w:rFonts w:ascii="Times New Roman" w:eastAsiaTheme="minorEastAsia" w:hAnsi="Times New Roman" w:cs="Times New Roman"/>
                <w:sz w:val="20"/>
              </w:rPr>
            </w:pPr>
          </w:p>
        </w:tc>
      </w:tr>
      <w:tr w:rsidR="00EE5C97" w:rsidRPr="00AD3C77" w14:paraId="3063A8FD"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4439F67C" w14:textId="77777777" w:rsidR="00EE5C97" w:rsidRPr="00AD3C77" w:rsidRDefault="00EE5C97"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vAlign w:val="center"/>
          </w:tcPr>
          <w:p w14:paraId="7EB1DE91" w14:textId="069D782C" w:rsidR="00EE5C97" w:rsidRPr="00AD3C77" w:rsidRDefault="00A71F3A" w:rsidP="00841CA0">
            <w:pPr>
              <w:pStyle w:val="ConsPlusNormal"/>
              <w:rPr>
                <w:rFonts w:ascii="Times New Roman" w:eastAsiaTheme="minorEastAsia" w:hAnsi="Times New Roman" w:cs="Times New Roman"/>
                <w:sz w:val="20"/>
              </w:rPr>
            </w:pPr>
            <w:r w:rsidRPr="00656766">
              <w:rPr>
                <w:rFonts w:ascii="Times New Roman" w:hAnsi="Times New Roman" w:cs="Times New Roman"/>
                <w:color w:val="000000"/>
                <w:sz w:val="20"/>
                <w:szCs w:val="18"/>
              </w:rPr>
              <w:t>Доля работников организаций дополнительного образования сферы культуры (руководители и педагогические работники), которым произведены выплаты за высокий уровень достижений работы педагогического коллектива по дополнительному образованию в сфере культуры, в общей численности указанной категории работников организаций дополнительного образования сферы культуры, которым предусмотрены выплаты, %</w:t>
            </w:r>
          </w:p>
        </w:tc>
        <w:tc>
          <w:tcPr>
            <w:tcW w:w="1502" w:type="dxa"/>
            <w:vMerge w:val="restart"/>
            <w:tcBorders>
              <w:top w:val="single" w:sz="4" w:space="0" w:color="auto"/>
              <w:left w:val="single" w:sz="4" w:space="0" w:color="auto"/>
              <w:bottom w:val="single" w:sz="4" w:space="0" w:color="auto"/>
              <w:right w:val="single" w:sz="4" w:space="0" w:color="auto"/>
            </w:tcBorders>
          </w:tcPr>
          <w:p w14:paraId="08B4539F" w14:textId="77777777" w:rsidR="00EE5C97" w:rsidRPr="00AD3C77" w:rsidRDefault="00EE5C97" w:rsidP="00727EF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621" w:type="dxa"/>
            <w:vMerge w:val="restart"/>
            <w:tcBorders>
              <w:top w:val="single" w:sz="4" w:space="0" w:color="auto"/>
              <w:left w:val="single" w:sz="4" w:space="0" w:color="auto"/>
              <w:bottom w:val="single" w:sz="4" w:space="0" w:color="auto"/>
              <w:right w:val="single" w:sz="4" w:space="0" w:color="auto"/>
            </w:tcBorders>
          </w:tcPr>
          <w:p w14:paraId="08F8A074" w14:textId="77777777" w:rsidR="00EE5C97" w:rsidRPr="00AD3C77" w:rsidRDefault="00EE5C97" w:rsidP="00727EF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53043A1" w14:textId="77777777" w:rsidR="00EE5C97" w:rsidRPr="00AD3C77" w:rsidRDefault="00EE5C97"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bottom w:val="single" w:sz="4" w:space="0" w:color="auto"/>
              <w:right w:val="single" w:sz="4" w:space="0" w:color="auto"/>
            </w:tcBorders>
          </w:tcPr>
          <w:p w14:paraId="679F47E2" w14:textId="77777777" w:rsidR="00EE5C97" w:rsidRPr="00AD3C77" w:rsidRDefault="00EE5C97"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vMerge w:val="restart"/>
            <w:tcBorders>
              <w:top w:val="single" w:sz="4" w:space="0" w:color="auto"/>
              <w:left w:val="single" w:sz="4" w:space="0" w:color="auto"/>
              <w:right w:val="single" w:sz="4" w:space="0" w:color="auto"/>
            </w:tcBorders>
          </w:tcPr>
          <w:p w14:paraId="6495A57B" w14:textId="77777777" w:rsidR="00EE5C97" w:rsidRPr="00AD3C77" w:rsidRDefault="00EE5C9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2024 год </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14:paraId="5BFA4D9A"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10"/>
            <w:tcBorders>
              <w:top w:val="single" w:sz="4" w:space="0" w:color="auto"/>
              <w:left w:val="nil"/>
              <w:bottom w:val="single" w:sz="4" w:space="0" w:color="auto"/>
              <w:right w:val="single" w:sz="4" w:space="0" w:color="auto"/>
            </w:tcBorders>
            <w:shd w:val="clear" w:color="auto" w:fill="auto"/>
          </w:tcPr>
          <w:p w14:paraId="2C7FF8B2" w14:textId="77777777" w:rsidR="00EE5C97" w:rsidRPr="00AD3C77" w:rsidRDefault="00EE5C9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vMerge w:val="restart"/>
            <w:tcBorders>
              <w:top w:val="single" w:sz="4" w:space="0" w:color="auto"/>
              <w:left w:val="nil"/>
              <w:right w:val="single" w:sz="4" w:space="0" w:color="auto"/>
            </w:tcBorders>
            <w:shd w:val="clear" w:color="auto" w:fill="auto"/>
          </w:tcPr>
          <w:p w14:paraId="44747FC8"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vMerge w:val="restart"/>
            <w:tcBorders>
              <w:top w:val="single" w:sz="4" w:space="0" w:color="auto"/>
              <w:left w:val="nil"/>
              <w:right w:val="single" w:sz="4" w:space="0" w:color="auto"/>
            </w:tcBorders>
            <w:shd w:val="clear" w:color="auto" w:fill="auto"/>
          </w:tcPr>
          <w:p w14:paraId="4457018F"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2" w:type="dxa"/>
            <w:vMerge/>
            <w:tcBorders>
              <w:left w:val="single" w:sz="4" w:space="0" w:color="auto"/>
              <w:right w:val="single" w:sz="4" w:space="0" w:color="auto"/>
            </w:tcBorders>
            <w:vAlign w:val="center"/>
          </w:tcPr>
          <w:p w14:paraId="58E3A5FC" w14:textId="77777777" w:rsidR="00EE5C97" w:rsidRPr="00AD3C77" w:rsidRDefault="00EE5C97" w:rsidP="00841CA0">
            <w:pPr>
              <w:pStyle w:val="ConsPlusNormal"/>
              <w:rPr>
                <w:rFonts w:ascii="Times New Roman" w:eastAsiaTheme="minorEastAsia" w:hAnsi="Times New Roman" w:cs="Times New Roman"/>
                <w:sz w:val="20"/>
              </w:rPr>
            </w:pPr>
          </w:p>
        </w:tc>
      </w:tr>
      <w:tr w:rsidR="00EE5C97" w:rsidRPr="00AD3C77" w14:paraId="05181762" w14:textId="77777777" w:rsidTr="001A73BD">
        <w:trPr>
          <w:cantSplit/>
          <w:trHeight w:val="1134"/>
          <w:jc w:val="center"/>
        </w:trPr>
        <w:tc>
          <w:tcPr>
            <w:tcW w:w="567" w:type="dxa"/>
            <w:vMerge/>
            <w:tcBorders>
              <w:left w:val="single" w:sz="4" w:space="0" w:color="auto"/>
              <w:right w:val="single" w:sz="4" w:space="0" w:color="auto"/>
            </w:tcBorders>
            <w:vAlign w:val="center"/>
          </w:tcPr>
          <w:p w14:paraId="7A56AFB9" w14:textId="77777777" w:rsidR="00EE5C97" w:rsidRPr="00AD3C77" w:rsidRDefault="00EE5C9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right w:val="single" w:sz="4" w:space="0" w:color="auto"/>
            </w:tcBorders>
            <w:vAlign w:val="center"/>
          </w:tcPr>
          <w:p w14:paraId="6AA046CA" w14:textId="77777777" w:rsidR="00EE5C97" w:rsidRPr="00AD3C77" w:rsidRDefault="00EE5C9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right w:val="single" w:sz="4" w:space="0" w:color="auto"/>
            </w:tcBorders>
            <w:vAlign w:val="center"/>
          </w:tcPr>
          <w:p w14:paraId="21C89385" w14:textId="77777777" w:rsidR="00EE5C97" w:rsidRPr="00AD3C77" w:rsidRDefault="00EE5C9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right w:val="single" w:sz="4" w:space="0" w:color="auto"/>
            </w:tcBorders>
            <w:vAlign w:val="center"/>
          </w:tcPr>
          <w:p w14:paraId="26D00A84" w14:textId="77777777" w:rsidR="00EE5C97" w:rsidRPr="00AD3C77" w:rsidRDefault="00EE5C97"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6304272" w14:textId="77777777" w:rsidR="00EE5C97" w:rsidRDefault="00EE5C97" w:rsidP="00374318">
            <w:pPr>
              <w:pStyle w:val="ConsPlusNormal"/>
              <w:jc w:val="center"/>
              <w:rPr>
                <w:rFonts w:ascii="Times New Roman" w:eastAsiaTheme="minorEastAsia" w:hAnsi="Times New Roman" w:cs="Times New Roman"/>
                <w:sz w:val="20"/>
              </w:rPr>
            </w:pPr>
          </w:p>
        </w:tc>
        <w:tc>
          <w:tcPr>
            <w:tcW w:w="1276" w:type="dxa"/>
            <w:vMerge/>
            <w:tcBorders>
              <w:top w:val="single" w:sz="4" w:space="0" w:color="auto"/>
              <w:left w:val="nil"/>
              <w:bottom w:val="single" w:sz="4" w:space="0" w:color="auto"/>
              <w:right w:val="single" w:sz="4" w:space="0" w:color="auto"/>
            </w:tcBorders>
          </w:tcPr>
          <w:p w14:paraId="5471D6BF" w14:textId="77777777" w:rsidR="00EE5C97" w:rsidRDefault="00EE5C97" w:rsidP="00374318">
            <w:pPr>
              <w:pStyle w:val="ConsPlusNormal"/>
              <w:jc w:val="center"/>
              <w:rPr>
                <w:rFonts w:ascii="Times New Roman" w:eastAsiaTheme="minorEastAsia" w:hAnsi="Times New Roman" w:cs="Times New Roman"/>
                <w:sz w:val="20"/>
              </w:rPr>
            </w:pPr>
          </w:p>
        </w:tc>
        <w:tc>
          <w:tcPr>
            <w:tcW w:w="1199" w:type="dxa"/>
            <w:vMerge/>
            <w:tcBorders>
              <w:left w:val="single" w:sz="4" w:space="0" w:color="auto"/>
              <w:bottom w:val="single" w:sz="4" w:space="0" w:color="auto"/>
              <w:right w:val="single" w:sz="4" w:space="0" w:color="auto"/>
            </w:tcBorders>
          </w:tcPr>
          <w:p w14:paraId="2E48343B" w14:textId="77777777" w:rsidR="00EE5C97" w:rsidRDefault="00EE5C97" w:rsidP="00374318">
            <w:pPr>
              <w:pStyle w:val="ConsPlusNormal"/>
              <w:jc w:val="center"/>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tcPr>
          <w:p w14:paraId="230882EB" w14:textId="77777777" w:rsidR="00EE5C97" w:rsidRDefault="00EE5C97" w:rsidP="00374318">
            <w:pPr>
              <w:pStyle w:val="ConsPlusNormal"/>
              <w:jc w:val="center"/>
              <w:rPr>
                <w:rFonts w:ascii="Times New Roman" w:eastAsiaTheme="minorEastAsia" w:hAnsi="Times New Roman" w:cs="Times New Roman"/>
                <w:sz w:val="20"/>
              </w:rPr>
            </w:pPr>
          </w:p>
        </w:tc>
        <w:tc>
          <w:tcPr>
            <w:tcW w:w="651" w:type="dxa"/>
            <w:gridSpan w:val="4"/>
            <w:tcBorders>
              <w:top w:val="single" w:sz="4" w:space="0" w:color="auto"/>
              <w:left w:val="nil"/>
              <w:bottom w:val="single" w:sz="4" w:space="0" w:color="auto"/>
              <w:right w:val="single" w:sz="4" w:space="0" w:color="auto"/>
            </w:tcBorders>
            <w:shd w:val="clear" w:color="auto" w:fill="auto"/>
            <w:textDirection w:val="btLr"/>
            <w:vAlign w:val="center"/>
          </w:tcPr>
          <w:p w14:paraId="18932FCA" w14:textId="77777777" w:rsidR="00EE5C97" w:rsidRPr="00D02851" w:rsidRDefault="00EE5C97"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619D179F" w14:textId="77777777" w:rsidR="00EE5C97" w:rsidRPr="00D02851" w:rsidRDefault="00EE5C97"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62A0144A" w14:textId="77777777" w:rsidR="00EE5C97" w:rsidRPr="00D02851" w:rsidRDefault="00EE5C97" w:rsidP="00AE13E3">
            <w:pPr>
              <w:ind w:left="113" w:right="113"/>
              <w:jc w:val="center"/>
              <w:rPr>
                <w:sz w:val="20"/>
              </w:rPr>
            </w:pPr>
            <w:r w:rsidRPr="00D02851">
              <w:rPr>
                <w:sz w:val="20"/>
              </w:rPr>
              <w:t>1 полугодие</w:t>
            </w:r>
          </w:p>
        </w:tc>
        <w:tc>
          <w:tcPr>
            <w:tcW w:w="550"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32373972" w14:textId="77777777" w:rsidR="00EE5C97" w:rsidRPr="00D02851" w:rsidRDefault="00EE5C97" w:rsidP="00AE13E3">
            <w:pPr>
              <w:ind w:left="113" w:right="113"/>
              <w:jc w:val="center"/>
              <w:rPr>
                <w:sz w:val="20"/>
              </w:rPr>
            </w:pPr>
            <w:r w:rsidRPr="00D02851">
              <w:rPr>
                <w:sz w:val="20"/>
              </w:rPr>
              <w:t>9 месяцев</w:t>
            </w:r>
          </w:p>
        </w:tc>
        <w:tc>
          <w:tcPr>
            <w:tcW w:w="562" w:type="dxa"/>
            <w:tcBorders>
              <w:top w:val="single" w:sz="4" w:space="0" w:color="auto"/>
              <w:left w:val="nil"/>
              <w:bottom w:val="single" w:sz="4" w:space="0" w:color="auto"/>
              <w:right w:val="single" w:sz="4" w:space="0" w:color="auto"/>
            </w:tcBorders>
            <w:shd w:val="clear" w:color="auto" w:fill="auto"/>
            <w:textDirection w:val="btLr"/>
            <w:vAlign w:val="center"/>
          </w:tcPr>
          <w:p w14:paraId="0BA386BC" w14:textId="77777777" w:rsidR="00EE5C97" w:rsidRPr="00D02851" w:rsidRDefault="00EE5C97" w:rsidP="00AE13E3">
            <w:pPr>
              <w:ind w:left="113" w:right="113"/>
              <w:jc w:val="center"/>
              <w:rPr>
                <w:sz w:val="20"/>
              </w:rPr>
            </w:pPr>
            <w:r w:rsidRPr="00D02851">
              <w:rPr>
                <w:sz w:val="20"/>
              </w:rPr>
              <w:t>12 месяцев</w:t>
            </w:r>
          </w:p>
        </w:tc>
        <w:tc>
          <w:tcPr>
            <w:tcW w:w="970" w:type="dxa"/>
            <w:vMerge/>
            <w:tcBorders>
              <w:left w:val="nil"/>
              <w:bottom w:val="single" w:sz="4" w:space="0" w:color="auto"/>
              <w:right w:val="single" w:sz="4" w:space="0" w:color="auto"/>
            </w:tcBorders>
            <w:shd w:val="clear" w:color="auto" w:fill="auto"/>
          </w:tcPr>
          <w:p w14:paraId="1B74963E" w14:textId="77777777" w:rsidR="00EE5C97" w:rsidRDefault="00EE5C97" w:rsidP="00374318">
            <w:pPr>
              <w:pStyle w:val="ConsPlusNormal"/>
              <w:jc w:val="center"/>
              <w:rPr>
                <w:rFonts w:ascii="Times New Roman" w:eastAsiaTheme="minorEastAsia" w:hAnsi="Times New Roman" w:cs="Times New Roman"/>
                <w:sz w:val="20"/>
              </w:rPr>
            </w:pPr>
          </w:p>
        </w:tc>
        <w:tc>
          <w:tcPr>
            <w:tcW w:w="1085" w:type="dxa"/>
            <w:vMerge/>
            <w:tcBorders>
              <w:left w:val="nil"/>
              <w:bottom w:val="single" w:sz="4" w:space="0" w:color="auto"/>
              <w:right w:val="single" w:sz="4" w:space="0" w:color="auto"/>
            </w:tcBorders>
            <w:shd w:val="clear" w:color="auto" w:fill="auto"/>
          </w:tcPr>
          <w:p w14:paraId="62B487FC" w14:textId="77777777" w:rsidR="00EE5C97" w:rsidRDefault="00EE5C97" w:rsidP="00374318">
            <w:pPr>
              <w:pStyle w:val="ConsPlusNormal"/>
              <w:jc w:val="center"/>
              <w:rPr>
                <w:rFonts w:ascii="Times New Roman" w:eastAsiaTheme="minorEastAsia" w:hAnsi="Times New Roman" w:cs="Times New Roman"/>
                <w:sz w:val="20"/>
              </w:rPr>
            </w:pPr>
          </w:p>
        </w:tc>
        <w:tc>
          <w:tcPr>
            <w:tcW w:w="1529" w:type="dxa"/>
            <w:gridSpan w:val="2"/>
            <w:vMerge w:val="restart"/>
            <w:tcBorders>
              <w:left w:val="single" w:sz="4" w:space="0" w:color="auto"/>
              <w:right w:val="single" w:sz="4" w:space="0" w:color="auto"/>
            </w:tcBorders>
            <w:vAlign w:val="center"/>
          </w:tcPr>
          <w:p w14:paraId="42D1C8FB" w14:textId="77777777" w:rsidR="00EE5C97" w:rsidRPr="00AD3C77" w:rsidRDefault="00EE5C97" w:rsidP="00841CA0">
            <w:pPr>
              <w:pStyle w:val="ConsPlusNormal"/>
              <w:rPr>
                <w:rFonts w:ascii="Times New Roman" w:eastAsiaTheme="minorEastAsia" w:hAnsi="Times New Roman" w:cs="Times New Roman"/>
                <w:sz w:val="20"/>
              </w:rPr>
            </w:pPr>
          </w:p>
        </w:tc>
      </w:tr>
      <w:tr w:rsidR="00A85FB3" w:rsidRPr="00AD3C77" w14:paraId="2484A634" w14:textId="77777777" w:rsidTr="001A73BD">
        <w:trPr>
          <w:trHeight w:val="77"/>
          <w:jc w:val="center"/>
        </w:trPr>
        <w:tc>
          <w:tcPr>
            <w:tcW w:w="567" w:type="dxa"/>
            <w:vMerge/>
            <w:tcBorders>
              <w:left w:val="single" w:sz="4" w:space="0" w:color="auto"/>
              <w:bottom w:val="single" w:sz="4" w:space="0" w:color="000000"/>
              <w:right w:val="single" w:sz="4" w:space="0" w:color="auto"/>
            </w:tcBorders>
            <w:vAlign w:val="center"/>
          </w:tcPr>
          <w:p w14:paraId="0845C80C"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781825BC"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516C9209"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vMerge/>
            <w:tcBorders>
              <w:left w:val="single" w:sz="4" w:space="0" w:color="auto"/>
              <w:bottom w:val="single" w:sz="4" w:space="0" w:color="auto"/>
              <w:right w:val="single" w:sz="4" w:space="0" w:color="auto"/>
            </w:tcBorders>
            <w:vAlign w:val="center"/>
          </w:tcPr>
          <w:p w14:paraId="4D2B3D1C" w14:textId="77777777" w:rsidR="00A85FB3" w:rsidRPr="00AD3C77" w:rsidRDefault="00A85FB3"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D42CD9" w14:textId="77777777" w:rsidR="00A85FB3" w:rsidRDefault="00A85FB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nil"/>
              <w:bottom w:val="single" w:sz="4" w:space="0" w:color="auto"/>
              <w:right w:val="single" w:sz="4" w:space="0" w:color="auto"/>
            </w:tcBorders>
          </w:tcPr>
          <w:p w14:paraId="7CC933DB" w14:textId="77777777" w:rsidR="00A85FB3" w:rsidRDefault="00A85FB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tcPr>
          <w:p w14:paraId="4DD74D26" w14:textId="77777777" w:rsidR="00A85FB3"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7B7768E"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51" w:type="dxa"/>
            <w:gridSpan w:val="4"/>
            <w:tcBorders>
              <w:top w:val="nil"/>
              <w:left w:val="nil"/>
              <w:bottom w:val="single" w:sz="4" w:space="0" w:color="auto"/>
              <w:right w:val="single" w:sz="4" w:space="0" w:color="auto"/>
            </w:tcBorders>
            <w:shd w:val="clear" w:color="auto" w:fill="auto"/>
          </w:tcPr>
          <w:p w14:paraId="344C17ED" w14:textId="0496BE72" w:rsidR="00A85FB3" w:rsidRPr="00AD3C77" w:rsidRDefault="006F1EB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24" w:type="dxa"/>
            <w:gridSpan w:val="2"/>
            <w:tcBorders>
              <w:top w:val="nil"/>
              <w:left w:val="nil"/>
              <w:bottom w:val="single" w:sz="4" w:space="0" w:color="auto"/>
              <w:right w:val="single" w:sz="4" w:space="0" w:color="auto"/>
            </w:tcBorders>
            <w:shd w:val="clear" w:color="auto" w:fill="auto"/>
          </w:tcPr>
          <w:p w14:paraId="663EBFFA" w14:textId="09ECB480" w:rsidR="00A85FB3" w:rsidRPr="00AD3C77" w:rsidRDefault="006F1EB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550" w:type="dxa"/>
            <w:gridSpan w:val="3"/>
            <w:tcBorders>
              <w:top w:val="nil"/>
              <w:left w:val="nil"/>
              <w:bottom w:val="single" w:sz="4" w:space="0" w:color="auto"/>
              <w:right w:val="single" w:sz="4" w:space="0" w:color="auto"/>
            </w:tcBorders>
            <w:shd w:val="clear" w:color="auto" w:fill="auto"/>
          </w:tcPr>
          <w:p w14:paraId="1057D4B5" w14:textId="094C1519" w:rsidR="00A85FB3" w:rsidRPr="00AD3C77" w:rsidRDefault="006F1EB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562" w:type="dxa"/>
            <w:tcBorders>
              <w:top w:val="nil"/>
              <w:left w:val="nil"/>
              <w:bottom w:val="single" w:sz="4" w:space="0" w:color="auto"/>
              <w:right w:val="single" w:sz="4" w:space="0" w:color="auto"/>
            </w:tcBorders>
            <w:shd w:val="clear" w:color="auto" w:fill="auto"/>
          </w:tcPr>
          <w:p w14:paraId="1487D309"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70" w:type="dxa"/>
            <w:tcBorders>
              <w:top w:val="nil"/>
              <w:left w:val="nil"/>
              <w:bottom w:val="single" w:sz="4" w:space="0" w:color="auto"/>
              <w:right w:val="single" w:sz="4" w:space="0" w:color="auto"/>
            </w:tcBorders>
            <w:shd w:val="clear" w:color="auto" w:fill="auto"/>
          </w:tcPr>
          <w:p w14:paraId="39B7CB59"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nil"/>
              <w:left w:val="nil"/>
              <w:bottom w:val="single" w:sz="4" w:space="0" w:color="auto"/>
              <w:right w:val="single" w:sz="4" w:space="0" w:color="auto"/>
            </w:tcBorders>
            <w:shd w:val="clear" w:color="auto" w:fill="auto"/>
          </w:tcPr>
          <w:p w14:paraId="5B00EF52"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529" w:type="dxa"/>
            <w:gridSpan w:val="2"/>
            <w:vMerge/>
            <w:tcBorders>
              <w:left w:val="single" w:sz="4" w:space="0" w:color="auto"/>
              <w:bottom w:val="single" w:sz="4" w:space="0" w:color="auto"/>
              <w:right w:val="single" w:sz="4" w:space="0" w:color="auto"/>
            </w:tcBorders>
            <w:vAlign w:val="center"/>
          </w:tcPr>
          <w:p w14:paraId="4DE9FC66" w14:textId="77777777" w:rsidR="00A85FB3" w:rsidRPr="00AD3C77" w:rsidRDefault="00A85FB3" w:rsidP="00841CA0">
            <w:pPr>
              <w:pStyle w:val="ConsPlusNormal"/>
              <w:rPr>
                <w:rFonts w:ascii="Times New Roman" w:eastAsiaTheme="minorEastAsia" w:hAnsi="Times New Roman" w:cs="Times New Roman"/>
                <w:sz w:val="20"/>
              </w:rPr>
            </w:pPr>
          </w:p>
        </w:tc>
      </w:tr>
      <w:tr w:rsidR="00355075" w:rsidRPr="00AD3C77" w14:paraId="2AE9943E" w14:textId="77777777" w:rsidTr="001A73BD">
        <w:trPr>
          <w:trHeight w:val="77"/>
          <w:jc w:val="center"/>
        </w:trPr>
        <w:tc>
          <w:tcPr>
            <w:tcW w:w="567" w:type="dxa"/>
            <w:vMerge w:val="restart"/>
            <w:tcBorders>
              <w:left w:val="single" w:sz="4" w:space="0" w:color="auto"/>
              <w:right w:val="single" w:sz="4" w:space="0" w:color="auto"/>
            </w:tcBorders>
          </w:tcPr>
          <w:p w14:paraId="0FE8E7DE" w14:textId="77777777" w:rsidR="00355075" w:rsidRPr="00AD3C77" w:rsidRDefault="00355075" w:rsidP="00355075">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3.2</w:t>
            </w:r>
          </w:p>
        </w:tc>
        <w:tc>
          <w:tcPr>
            <w:tcW w:w="1901" w:type="dxa"/>
            <w:vMerge w:val="restart"/>
            <w:tcBorders>
              <w:left w:val="single" w:sz="4" w:space="0" w:color="auto"/>
              <w:right w:val="single" w:sz="4" w:space="0" w:color="auto"/>
            </w:tcBorders>
          </w:tcPr>
          <w:p w14:paraId="7513F45B" w14:textId="77777777" w:rsidR="00355075" w:rsidRDefault="00355075" w:rsidP="00355075">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Мероприятие 05.0</w:t>
            </w:r>
            <w:r>
              <w:rPr>
                <w:rFonts w:ascii="Times New Roman" w:eastAsiaTheme="minorEastAsia" w:hAnsi="Times New Roman" w:cs="Times New Roman"/>
                <w:sz w:val="20"/>
              </w:rPr>
              <w:t>2</w:t>
            </w:r>
          </w:p>
          <w:p w14:paraId="1992368E" w14:textId="77777777" w:rsidR="00355075" w:rsidRPr="00944DE2" w:rsidRDefault="00355075" w:rsidP="00355075">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 xml:space="preserve"> </w:t>
            </w:r>
            <w:r w:rsidRPr="00104EC7">
              <w:rPr>
                <w:rFonts w:ascii="Times New Roman" w:eastAsiaTheme="minorEastAsia" w:hAnsi="Times New Roman" w:cs="Times New Roman"/>
                <w:sz w:val="20"/>
              </w:rPr>
              <w:t>Финансовое обеспечение выплат преподавателям в области музыкального искусства организаций дополнительного образования сферы культуры</w:t>
            </w:r>
          </w:p>
          <w:p w14:paraId="1943A3DB" w14:textId="77777777" w:rsidR="00355075" w:rsidRPr="00AD3C77" w:rsidRDefault="00355075" w:rsidP="00355075">
            <w:pPr>
              <w:pStyle w:val="ConsPlusNormal"/>
              <w:rPr>
                <w:rFonts w:ascii="Times New Roman" w:eastAsiaTheme="minorEastAsia" w:hAnsi="Times New Roman" w:cs="Times New Roman"/>
                <w:sz w:val="20"/>
              </w:rPr>
            </w:pPr>
          </w:p>
        </w:tc>
        <w:tc>
          <w:tcPr>
            <w:tcW w:w="1502" w:type="dxa"/>
            <w:vMerge w:val="restart"/>
            <w:tcBorders>
              <w:left w:val="single" w:sz="4" w:space="0" w:color="auto"/>
              <w:right w:val="single" w:sz="4" w:space="0" w:color="auto"/>
            </w:tcBorders>
          </w:tcPr>
          <w:p w14:paraId="52F1B9DC" w14:textId="77777777" w:rsidR="00355075" w:rsidRPr="00AD3C77" w:rsidRDefault="00355075" w:rsidP="00355075">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621" w:type="dxa"/>
            <w:tcBorders>
              <w:left w:val="single" w:sz="4" w:space="0" w:color="auto"/>
              <w:bottom w:val="single" w:sz="4" w:space="0" w:color="auto"/>
              <w:right w:val="single" w:sz="4" w:space="0" w:color="auto"/>
            </w:tcBorders>
          </w:tcPr>
          <w:p w14:paraId="1E741AB2" w14:textId="77777777" w:rsidR="00355075" w:rsidRPr="00AD3C77" w:rsidRDefault="00355075" w:rsidP="00D97C69">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30D61C" w14:textId="77777777" w:rsidR="00355075"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11 561,76</w:t>
            </w:r>
          </w:p>
        </w:tc>
        <w:tc>
          <w:tcPr>
            <w:tcW w:w="1276" w:type="dxa"/>
            <w:tcBorders>
              <w:top w:val="single" w:sz="4" w:space="0" w:color="auto"/>
              <w:left w:val="nil"/>
              <w:bottom w:val="single" w:sz="4" w:space="0" w:color="auto"/>
              <w:right w:val="single" w:sz="4" w:space="0" w:color="auto"/>
            </w:tcBorders>
          </w:tcPr>
          <w:p w14:paraId="5792D9E5" w14:textId="77777777" w:rsidR="00355075"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7BE0B58" w14:textId="77777777" w:rsidR="00355075"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10C6110E" w14:textId="77777777" w:rsidR="00355075"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11 561,76</w:t>
            </w:r>
          </w:p>
        </w:tc>
        <w:tc>
          <w:tcPr>
            <w:tcW w:w="970" w:type="dxa"/>
            <w:tcBorders>
              <w:top w:val="nil"/>
              <w:left w:val="nil"/>
              <w:bottom w:val="single" w:sz="4" w:space="0" w:color="auto"/>
              <w:right w:val="single" w:sz="4" w:space="0" w:color="auto"/>
            </w:tcBorders>
            <w:shd w:val="clear" w:color="auto" w:fill="auto"/>
          </w:tcPr>
          <w:p w14:paraId="1988F0A6" w14:textId="77777777" w:rsidR="00355075" w:rsidRPr="00AD3C77"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3584CA60" w14:textId="77777777" w:rsidR="00355075" w:rsidRPr="00AD3C77"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val="restart"/>
            <w:tcBorders>
              <w:left w:val="single" w:sz="4" w:space="0" w:color="auto"/>
              <w:right w:val="single" w:sz="4" w:space="0" w:color="auto"/>
            </w:tcBorders>
          </w:tcPr>
          <w:p w14:paraId="425495F3" w14:textId="77777777" w:rsidR="00355075" w:rsidRPr="00355075" w:rsidRDefault="00355075" w:rsidP="00355075">
            <w:pPr>
              <w:pStyle w:val="ConsPlusNormal"/>
              <w:jc w:val="center"/>
              <w:rPr>
                <w:rFonts w:ascii="Times New Roman" w:eastAsiaTheme="minorEastAsia" w:hAnsi="Times New Roman" w:cs="Times New Roman"/>
                <w:sz w:val="20"/>
              </w:rPr>
            </w:pPr>
            <w:r w:rsidRPr="00355075">
              <w:rPr>
                <w:rFonts w:ascii="Times New Roman" w:eastAsiaTheme="minorEastAsia" w:hAnsi="Times New Roman" w:cs="Times New Roman"/>
                <w:sz w:val="20"/>
              </w:rPr>
              <w:t>Управление развития отраслей социальной сферы,</w:t>
            </w:r>
          </w:p>
          <w:p w14:paraId="42095349" w14:textId="77777777" w:rsidR="00355075" w:rsidRPr="00AD3C77" w:rsidRDefault="00355075" w:rsidP="00355075">
            <w:pPr>
              <w:pStyle w:val="ConsPlusNormal"/>
              <w:jc w:val="center"/>
              <w:rPr>
                <w:rFonts w:ascii="Times New Roman" w:eastAsiaTheme="minorEastAsia" w:hAnsi="Times New Roman" w:cs="Times New Roman"/>
                <w:sz w:val="20"/>
              </w:rPr>
            </w:pPr>
            <w:r w:rsidRPr="00355075">
              <w:rPr>
                <w:rFonts w:ascii="Times New Roman" w:eastAsiaTheme="minorEastAsia" w:hAnsi="Times New Roman" w:cs="Times New Roman"/>
                <w:sz w:val="20"/>
              </w:rPr>
              <w:t>муниципальные учреждения дополнительного образования сферы культуры</w:t>
            </w:r>
          </w:p>
          <w:p w14:paraId="7ACCE059" w14:textId="77777777" w:rsidR="00355075" w:rsidRDefault="00355075" w:rsidP="00841CA0">
            <w:pPr>
              <w:pStyle w:val="ConsPlusNormal"/>
              <w:rPr>
                <w:rFonts w:ascii="Times New Roman" w:eastAsiaTheme="minorEastAsia" w:hAnsi="Times New Roman" w:cs="Times New Roman"/>
                <w:sz w:val="20"/>
              </w:rPr>
            </w:pPr>
          </w:p>
          <w:p w14:paraId="20C7A574" w14:textId="77777777" w:rsidR="00355075" w:rsidRDefault="00355075" w:rsidP="00BB6195">
            <w:pPr>
              <w:rPr>
                <w:lang w:eastAsia="ru-RU"/>
              </w:rPr>
            </w:pPr>
          </w:p>
          <w:p w14:paraId="26231501" w14:textId="77777777" w:rsidR="00355075" w:rsidRPr="00AD3C77" w:rsidRDefault="00355075" w:rsidP="00BB6195">
            <w:pPr>
              <w:rPr>
                <w:rFonts w:eastAsiaTheme="minorEastAsia" w:cs="Times New Roman"/>
                <w:sz w:val="20"/>
              </w:rPr>
            </w:pPr>
          </w:p>
        </w:tc>
      </w:tr>
      <w:tr w:rsidR="00355075" w:rsidRPr="00AD3C77" w14:paraId="1C42B8A6" w14:textId="77777777" w:rsidTr="001A73BD">
        <w:trPr>
          <w:trHeight w:val="77"/>
          <w:jc w:val="center"/>
        </w:trPr>
        <w:tc>
          <w:tcPr>
            <w:tcW w:w="567" w:type="dxa"/>
            <w:vMerge/>
            <w:tcBorders>
              <w:left w:val="single" w:sz="4" w:space="0" w:color="auto"/>
              <w:right w:val="single" w:sz="4" w:space="0" w:color="auto"/>
            </w:tcBorders>
            <w:vAlign w:val="center"/>
          </w:tcPr>
          <w:p w14:paraId="5DE8CFEF"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477DF39E"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5F7CE8A"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4EBB4B50"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452B56"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11 561,76</w:t>
            </w:r>
          </w:p>
        </w:tc>
        <w:tc>
          <w:tcPr>
            <w:tcW w:w="1276" w:type="dxa"/>
            <w:tcBorders>
              <w:top w:val="single" w:sz="4" w:space="0" w:color="auto"/>
              <w:left w:val="nil"/>
              <w:bottom w:val="single" w:sz="4" w:space="0" w:color="auto"/>
              <w:right w:val="single" w:sz="4" w:space="0" w:color="auto"/>
            </w:tcBorders>
          </w:tcPr>
          <w:p w14:paraId="329C2B9B"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C4196FA"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6B49D21B"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11 561,76</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A0E351F"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5E189B89"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7113B63A" w14:textId="77777777" w:rsidR="00355075" w:rsidRPr="00BB6195" w:rsidRDefault="00355075" w:rsidP="00BB6195">
            <w:pPr>
              <w:rPr>
                <w:lang w:eastAsia="ru-RU"/>
              </w:rPr>
            </w:pPr>
          </w:p>
        </w:tc>
      </w:tr>
      <w:tr w:rsidR="00355075" w:rsidRPr="00AD3C77" w14:paraId="1A2A7279" w14:textId="77777777" w:rsidTr="001A73BD">
        <w:trPr>
          <w:trHeight w:val="77"/>
          <w:jc w:val="center"/>
        </w:trPr>
        <w:tc>
          <w:tcPr>
            <w:tcW w:w="567" w:type="dxa"/>
            <w:vMerge/>
            <w:tcBorders>
              <w:left w:val="single" w:sz="4" w:space="0" w:color="auto"/>
              <w:right w:val="single" w:sz="4" w:space="0" w:color="auto"/>
            </w:tcBorders>
            <w:vAlign w:val="center"/>
          </w:tcPr>
          <w:p w14:paraId="46B2693C"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457BEDBA"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3E5BC49F"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6192EF9C" w14:textId="77777777" w:rsidR="00355075" w:rsidRPr="00AD3C77" w:rsidRDefault="00355075" w:rsidP="006B575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FF2A6F"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440BBA58"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0F88987"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29C0C56E"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6362C814"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5FA28D2B"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7A0E85A8"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1F6CEC85" w14:textId="77777777" w:rsidTr="001A73BD">
        <w:trPr>
          <w:trHeight w:val="77"/>
          <w:jc w:val="center"/>
        </w:trPr>
        <w:tc>
          <w:tcPr>
            <w:tcW w:w="567" w:type="dxa"/>
            <w:vMerge/>
            <w:tcBorders>
              <w:left w:val="single" w:sz="4" w:space="0" w:color="auto"/>
              <w:right w:val="single" w:sz="4" w:space="0" w:color="auto"/>
            </w:tcBorders>
            <w:vAlign w:val="center"/>
          </w:tcPr>
          <w:p w14:paraId="697649EC"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79FEC4E3"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3DD436B8"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11440D3C" w14:textId="77777777" w:rsidR="00355075" w:rsidRPr="00AD3C77" w:rsidRDefault="00355075" w:rsidP="006B575E">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C68D9"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290F338F"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4739CFFD"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0FECEAFD"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0EFFA9BB"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011F18CB"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2106DD85"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298B32E0" w14:textId="77777777" w:rsidTr="001A73BD">
        <w:trPr>
          <w:trHeight w:val="77"/>
          <w:jc w:val="center"/>
        </w:trPr>
        <w:tc>
          <w:tcPr>
            <w:tcW w:w="567" w:type="dxa"/>
            <w:vMerge/>
            <w:tcBorders>
              <w:left w:val="single" w:sz="4" w:space="0" w:color="auto"/>
              <w:right w:val="single" w:sz="4" w:space="0" w:color="auto"/>
            </w:tcBorders>
            <w:vAlign w:val="center"/>
          </w:tcPr>
          <w:p w14:paraId="30BA67F2"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7A3284E4"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7F211C71"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344D1C27" w14:textId="77777777" w:rsidR="00355075" w:rsidRPr="00AD3C77" w:rsidRDefault="00355075" w:rsidP="006B575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3DDCD0"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194CC678"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166B832"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4CB51E65"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5B5BE66D"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6FA3C65A"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78FD53F7"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1DE37203" w14:textId="77777777" w:rsidTr="001A73BD">
        <w:trPr>
          <w:trHeight w:val="77"/>
          <w:jc w:val="center"/>
        </w:trPr>
        <w:tc>
          <w:tcPr>
            <w:tcW w:w="567" w:type="dxa"/>
            <w:vMerge/>
            <w:tcBorders>
              <w:left w:val="single" w:sz="4" w:space="0" w:color="auto"/>
              <w:right w:val="single" w:sz="4" w:space="0" w:color="auto"/>
            </w:tcBorders>
            <w:vAlign w:val="center"/>
          </w:tcPr>
          <w:p w14:paraId="5C2B96DC"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476DCF" w14:textId="2BDE46AD" w:rsidR="00355075" w:rsidRPr="00AD3C77" w:rsidRDefault="00A71F3A" w:rsidP="001167A1">
            <w:pPr>
              <w:pStyle w:val="ConsPlusNormal"/>
              <w:rPr>
                <w:rFonts w:ascii="Times New Roman" w:eastAsiaTheme="minorEastAsia" w:hAnsi="Times New Roman" w:cs="Times New Roman"/>
                <w:sz w:val="20"/>
              </w:rPr>
            </w:pPr>
            <w:r w:rsidRPr="00656766">
              <w:rPr>
                <w:rFonts w:ascii="Times New Roman" w:hAnsi="Times New Roman" w:cs="Times New Roman"/>
                <w:color w:val="000000"/>
                <w:sz w:val="20"/>
                <w:szCs w:val="18"/>
              </w:rPr>
              <w:t>Доля преподавателей в области музыкального искусства организаций дополнительного образования, которым произведены выплаты</w:t>
            </w:r>
            <w:r w:rsidR="002B0488">
              <w:rPr>
                <w:rFonts w:ascii="Times New Roman" w:hAnsi="Times New Roman" w:cs="Times New Roman"/>
                <w:color w:val="000000"/>
                <w:sz w:val="20"/>
                <w:szCs w:val="18"/>
              </w:rPr>
              <w:t>,</w:t>
            </w:r>
            <w:r w:rsidRPr="00656766">
              <w:rPr>
                <w:rFonts w:ascii="Times New Roman" w:hAnsi="Times New Roman" w:cs="Times New Roman"/>
                <w:color w:val="000000"/>
                <w:sz w:val="20"/>
                <w:szCs w:val="18"/>
              </w:rPr>
              <w:t xml:space="preserve"> в общей численности указанной категории преподавателей в области музыкального искусства организаций дополнительного образовани</w:t>
            </w:r>
            <w:r w:rsidR="002B0488">
              <w:rPr>
                <w:rFonts w:ascii="Times New Roman" w:hAnsi="Times New Roman" w:cs="Times New Roman"/>
                <w:color w:val="000000"/>
                <w:sz w:val="20"/>
                <w:szCs w:val="18"/>
              </w:rPr>
              <w:t>я</w:t>
            </w:r>
            <w:r w:rsidRPr="00656766">
              <w:rPr>
                <w:rFonts w:ascii="Times New Roman" w:hAnsi="Times New Roman" w:cs="Times New Roman"/>
                <w:color w:val="000000"/>
                <w:sz w:val="20"/>
                <w:szCs w:val="18"/>
              </w:rPr>
              <w:t>, которым предусмотрены выплаты, %</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tcPr>
          <w:p w14:paraId="424C69A7" w14:textId="77777777" w:rsidR="00355075" w:rsidRPr="00AD3C77" w:rsidRDefault="00355075" w:rsidP="006B575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621" w:type="dxa"/>
            <w:vMerge w:val="restart"/>
            <w:tcBorders>
              <w:top w:val="single" w:sz="4" w:space="0" w:color="auto"/>
              <w:left w:val="single" w:sz="4" w:space="0" w:color="auto"/>
              <w:bottom w:val="single" w:sz="4" w:space="0" w:color="auto"/>
              <w:right w:val="single" w:sz="4" w:space="0" w:color="auto"/>
            </w:tcBorders>
            <w:shd w:val="clear" w:color="auto" w:fill="auto"/>
          </w:tcPr>
          <w:p w14:paraId="087E0224" w14:textId="77777777" w:rsidR="00355075" w:rsidRPr="00AD3C77" w:rsidRDefault="00355075" w:rsidP="006B575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524C3B7"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bottom w:val="single" w:sz="4" w:space="0" w:color="auto"/>
              <w:right w:val="single" w:sz="4" w:space="0" w:color="auto"/>
            </w:tcBorders>
            <w:shd w:val="clear" w:color="auto" w:fill="auto"/>
          </w:tcPr>
          <w:p w14:paraId="4E753CDD"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vMerge w:val="restart"/>
            <w:tcBorders>
              <w:top w:val="single" w:sz="4" w:space="0" w:color="auto"/>
              <w:left w:val="single" w:sz="4" w:space="0" w:color="auto"/>
              <w:bottom w:val="single" w:sz="4" w:space="0" w:color="auto"/>
              <w:right w:val="single" w:sz="4" w:space="0" w:color="auto"/>
            </w:tcBorders>
            <w:shd w:val="clear" w:color="auto" w:fill="auto"/>
          </w:tcPr>
          <w:p w14:paraId="02ACCE05"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2024 год </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14:paraId="3A68403A"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10"/>
            <w:tcBorders>
              <w:top w:val="single" w:sz="4" w:space="0" w:color="auto"/>
              <w:left w:val="nil"/>
              <w:bottom w:val="single" w:sz="4" w:space="0" w:color="auto"/>
              <w:right w:val="single" w:sz="4" w:space="0" w:color="auto"/>
            </w:tcBorders>
            <w:shd w:val="clear" w:color="auto" w:fill="auto"/>
          </w:tcPr>
          <w:p w14:paraId="4C74C391"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vMerge w:val="restart"/>
            <w:tcBorders>
              <w:top w:val="single" w:sz="4" w:space="0" w:color="auto"/>
              <w:left w:val="nil"/>
              <w:bottom w:val="single" w:sz="4" w:space="0" w:color="auto"/>
              <w:right w:val="single" w:sz="4" w:space="0" w:color="auto"/>
            </w:tcBorders>
            <w:shd w:val="clear" w:color="auto" w:fill="auto"/>
          </w:tcPr>
          <w:p w14:paraId="367F81FF"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vMerge w:val="restart"/>
            <w:tcBorders>
              <w:top w:val="single" w:sz="4" w:space="0" w:color="auto"/>
              <w:left w:val="nil"/>
              <w:bottom w:val="single" w:sz="4" w:space="0" w:color="auto"/>
              <w:right w:val="single" w:sz="4" w:space="0" w:color="auto"/>
            </w:tcBorders>
            <w:shd w:val="clear" w:color="auto" w:fill="auto"/>
          </w:tcPr>
          <w:p w14:paraId="54AAD1D4"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9" w:type="dxa"/>
            <w:gridSpan w:val="2"/>
            <w:vMerge/>
            <w:tcBorders>
              <w:left w:val="single" w:sz="4" w:space="0" w:color="auto"/>
              <w:right w:val="single" w:sz="4" w:space="0" w:color="auto"/>
            </w:tcBorders>
            <w:vAlign w:val="center"/>
          </w:tcPr>
          <w:p w14:paraId="384082B7"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0B28B9FA" w14:textId="77777777" w:rsidTr="001A73BD">
        <w:trPr>
          <w:trHeight w:val="1224"/>
          <w:jc w:val="center"/>
        </w:trPr>
        <w:tc>
          <w:tcPr>
            <w:tcW w:w="567" w:type="dxa"/>
            <w:vMerge/>
            <w:tcBorders>
              <w:left w:val="single" w:sz="4" w:space="0" w:color="auto"/>
              <w:right w:val="single" w:sz="4" w:space="0" w:color="auto"/>
            </w:tcBorders>
            <w:vAlign w:val="center"/>
          </w:tcPr>
          <w:p w14:paraId="3999942A"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right w:val="single" w:sz="4" w:space="0" w:color="auto"/>
            </w:tcBorders>
            <w:shd w:val="clear" w:color="auto" w:fill="auto"/>
            <w:vAlign w:val="center"/>
          </w:tcPr>
          <w:p w14:paraId="53D5D624"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right w:val="single" w:sz="4" w:space="0" w:color="auto"/>
            </w:tcBorders>
            <w:shd w:val="clear" w:color="auto" w:fill="auto"/>
            <w:vAlign w:val="center"/>
          </w:tcPr>
          <w:p w14:paraId="4D84F67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right w:val="single" w:sz="4" w:space="0" w:color="auto"/>
            </w:tcBorders>
            <w:shd w:val="clear" w:color="auto" w:fill="auto"/>
            <w:vAlign w:val="center"/>
          </w:tcPr>
          <w:p w14:paraId="00F0602B"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0A60DCA" w14:textId="77777777" w:rsidR="00355075" w:rsidRDefault="00355075" w:rsidP="00374318">
            <w:pPr>
              <w:pStyle w:val="ConsPlusNormal"/>
              <w:jc w:val="center"/>
              <w:rPr>
                <w:rFonts w:ascii="Times New Roman" w:eastAsiaTheme="minorEastAsia" w:hAnsi="Times New Roman" w:cs="Times New Roman"/>
                <w:sz w:val="20"/>
              </w:rPr>
            </w:pPr>
          </w:p>
        </w:tc>
        <w:tc>
          <w:tcPr>
            <w:tcW w:w="1276" w:type="dxa"/>
            <w:vMerge/>
            <w:tcBorders>
              <w:top w:val="single" w:sz="4" w:space="0" w:color="auto"/>
              <w:left w:val="nil"/>
              <w:bottom w:val="single" w:sz="4" w:space="0" w:color="auto"/>
              <w:right w:val="single" w:sz="4" w:space="0" w:color="auto"/>
            </w:tcBorders>
            <w:shd w:val="clear" w:color="auto" w:fill="auto"/>
          </w:tcPr>
          <w:p w14:paraId="1D6BD2C1" w14:textId="77777777" w:rsidR="00355075" w:rsidRDefault="00355075" w:rsidP="00374318">
            <w:pPr>
              <w:pStyle w:val="ConsPlusNormal"/>
              <w:jc w:val="center"/>
              <w:rPr>
                <w:rFonts w:ascii="Times New Roman" w:eastAsiaTheme="minorEastAsia" w:hAnsi="Times New Roman" w:cs="Times New Roman"/>
                <w:sz w:val="20"/>
              </w:rPr>
            </w:pPr>
          </w:p>
        </w:tc>
        <w:tc>
          <w:tcPr>
            <w:tcW w:w="1199" w:type="dxa"/>
            <w:vMerge/>
            <w:tcBorders>
              <w:top w:val="single" w:sz="4" w:space="0" w:color="auto"/>
              <w:left w:val="single" w:sz="4" w:space="0" w:color="auto"/>
              <w:bottom w:val="single" w:sz="4" w:space="0" w:color="auto"/>
              <w:right w:val="single" w:sz="4" w:space="0" w:color="auto"/>
            </w:tcBorders>
            <w:shd w:val="clear" w:color="auto" w:fill="auto"/>
          </w:tcPr>
          <w:p w14:paraId="4C810952" w14:textId="77777777" w:rsidR="00355075" w:rsidRDefault="00355075" w:rsidP="005C18F4">
            <w:pPr>
              <w:pStyle w:val="ConsPlusNormal"/>
              <w:jc w:val="center"/>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tcPr>
          <w:p w14:paraId="0D4F70C3" w14:textId="77777777" w:rsidR="00355075" w:rsidRDefault="00355075" w:rsidP="005C18F4">
            <w:pPr>
              <w:pStyle w:val="ConsPlusNormal"/>
              <w:jc w:val="center"/>
              <w:rPr>
                <w:rFonts w:ascii="Times New Roman" w:eastAsiaTheme="minorEastAsia" w:hAnsi="Times New Roman" w:cs="Times New Roman"/>
                <w:sz w:val="20"/>
              </w:rPr>
            </w:pPr>
          </w:p>
        </w:tc>
        <w:tc>
          <w:tcPr>
            <w:tcW w:w="651" w:type="dxa"/>
            <w:gridSpan w:val="4"/>
            <w:tcBorders>
              <w:top w:val="single" w:sz="4" w:space="0" w:color="auto"/>
              <w:left w:val="nil"/>
              <w:bottom w:val="single" w:sz="4" w:space="0" w:color="auto"/>
              <w:right w:val="single" w:sz="4" w:space="0" w:color="auto"/>
            </w:tcBorders>
            <w:shd w:val="clear" w:color="auto" w:fill="auto"/>
            <w:textDirection w:val="btLr"/>
            <w:vAlign w:val="center"/>
          </w:tcPr>
          <w:p w14:paraId="3BA59C17" w14:textId="77777777" w:rsidR="00355075" w:rsidRPr="00D02851" w:rsidRDefault="00355075" w:rsidP="006B575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B62017C" w14:textId="77777777" w:rsidR="00355075" w:rsidRPr="00D02851" w:rsidRDefault="00355075" w:rsidP="006B575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59DFD7CC" w14:textId="77777777" w:rsidR="00355075" w:rsidRPr="00D02851" w:rsidRDefault="00355075" w:rsidP="006B575E">
            <w:pPr>
              <w:ind w:left="113" w:right="113"/>
              <w:jc w:val="center"/>
              <w:rPr>
                <w:sz w:val="20"/>
              </w:rPr>
            </w:pPr>
            <w:r w:rsidRPr="00D02851">
              <w:rPr>
                <w:sz w:val="20"/>
              </w:rPr>
              <w:t>1 полугодие</w:t>
            </w:r>
          </w:p>
        </w:tc>
        <w:tc>
          <w:tcPr>
            <w:tcW w:w="550"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7B66A092" w14:textId="77777777" w:rsidR="00355075" w:rsidRPr="00D02851" w:rsidRDefault="00355075" w:rsidP="006B575E">
            <w:pPr>
              <w:ind w:left="113" w:right="113"/>
              <w:jc w:val="center"/>
              <w:rPr>
                <w:sz w:val="20"/>
              </w:rPr>
            </w:pPr>
            <w:r w:rsidRPr="00D02851">
              <w:rPr>
                <w:sz w:val="20"/>
              </w:rPr>
              <w:t>9 месяцев</w:t>
            </w:r>
          </w:p>
        </w:tc>
        <w:tc>
          <w:tcPr>
            <w:tcW w:w="562" w:type="dxa"/>
            <w:tcBorders>
              <w:top w:val="single" w:sz="4" w:space="0" w:color="auto"/>
              <w:left w:val="nil"/>
              <w:bottom w:val="single" w:sz="4" w:space="0" w:color="auto"/>
              <w:right w:val="single" w:sz="4" w:space="0" w:color="auto"/>
            </w:tcBorders>
            <w:shd w:val="clear" w:color="auto" w:fill="auto"/>
            <w:textDirection w:val="btLr"/>
            <w:vAlign w:val="center"/>
          </w:tcPr>
          <w:p w14:paraId="2B2AFDB9" w14:textId="77777777" w:rsidR="00355075" w:rsidRPr="00D02851" w:rsidRDefault="00355075" w:rsidP="006B575E">
            <w:pPr>
              <w:ind w:left="113" w:right="113"/>
              <w:jc w:val="center"/>
              <w:rPr>
                <w:sz w:val="20"/>
              </w:rPr>
            </w:pPr>
            <w:r w:rsidRPr="00D02851">
              <w:rPr>
                <w:sz w:val="20"/>
              </w:rPr>
              <w:t>12 месяцев</w:t>
            </w:r>
          </w:p>
        </w:tc>
        <w:tc>
          <w:tcPr>
            <w:tcW w:w="970" w:type="dxa"/>
            <w:vMerge/>
            <w:tcBorders>
              <w:top w:val="single" w:sz="4" w:space="0" w:color="auto"/>
              <w:left w:val="nil"/>
              <w:bottom w:val="single" w:sz="4" w:space="0" w:color="auto"/>
              <w:right w:val="single" w:sz="4" w:space="0" w:color="auto"/>
            </w:tcBorders>
            <w:shd w:val="clear" w:color="auto" w:fill="auto"/>
          </w:tcPr>
          <w:p w14:paraId="2B545F46" w14:textId="77777777" w:rsidR="00355075" w:rsidRDefault="00355075" w:rsidP="005C18F4">
            <w:pPr>
              <w:pStyle w:val="ConsPlusNormal"/>
              <w:jc w:val="center"/>
              <w:rPr>
                <w:rFonts w:ascii="Times New Roman" w:eastAsiaTheme="minorEastAsia" w:hAnsi="Times New Roman" w:cs="Times New Roman"/>
                <w:sz w:val="20"/>
              </w:rPr>
            </w:pPr>
          </w:p>
        </w:tc>
        <w:tc>
          <w:tcPr>
            <w:tcW w:w="1085" w:type="dxa"/>
            <w:vMerge/>
            <w:tcBorders>
              <w:top w:val="single" w:sz="4" w:space="0" w:color="auto"/>
              <w:left w:val="nil"/>
              <w:bottom w:val="single" w:sz="4" w:space="0" w:color="auto"/>
              <w:right w:val="single" w:sz="4" w:space="0" w:color="auto"/>
            </w:tcBorders>
            <w:shd w:val="clear" w:color="auto" w:fill="auto"/>
          </w:tcPr>
          <w:p w14:paraId="5ED7DBB1" w14:textId="77777777" w:rsidR="00355075" w:rsidRDefault="00355075" w:rsidP="005C18F4">
            <w:pPr>
              <w:pStyle w:val="ConsPlusNormal"/>
              <w:jc w:val="center"/>
              <w:rPr>
                <w:rFonts w:ascii="Times New Roman" w:eastAsiaTheme="minorEastAsia" w:hAnsi="Times New Roman" w:cs="Times New Roman"/>
                <w:sz w:val="20"/>
              </w:rPr>
            </w:pPr>
          </w:p>
        </w:tc>
        <w:tc>
          <w:tcPr>
            <w:tcW w:w="1529" w:type="dxa"/>
            <w:gridSpan w:val="2"/>
            <w:vMerge/>
            <w:tcBorders>
              <w:left w:val="single" w:sz="4" w:space="0" w:color="auto"/>
              <w:right w:val="single" w:sz="4" w:space="0" w:color="auto"/>
            </w:tcBorders>
            <w:vAlign w:val="center"/>
          </w:tcPr>
          <w:p w14:paraId="1A13F849"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5C5084F9" w14:textId="77777777" w:rsidTr="001A73BD">
        <w:trPr>
          <w:trHeight w:val="77"/>
          <w:jc w:val="center"/>
        </w:trPr>
        <w:tc>
          <w:tcPr>
            <w:tcW w:w="567" w:type="dxa"/>
            <w:vMerge/>
            <w:tcBorders>
              <w:left w:val="single" w:sz="4" w:space="0" w:color="auto"/>
              <w:bottom w:val="single" w:sz="4" w:space="0" w:color="000000"/>
              <w:right w:val="single" w:sz="4" w:space="0" w:color="auto"/>
            </w:tcBorders>
            <w:vAlign w:val="center"/>
          </w:tcPr>
          <w:p w14:paraId="34735AC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shd w:val="clear" w:color="auto" w:fill="auto"/>
            <w:vAlign w:val="center"/>
          </w:tcPr>
          <w:p w14:paraId="486F400A"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shd w:val="clear" w:color="auto" w:fill="auto"/>
            <w:vAlign w:val="center"/>
          </w:tcPr>
          <w:p w14:paraId="6EF8AA1A"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left w:val="single" w:sz="4" w:space="0" w:color="auto"/>
              <w:bottom w:val="single" w:sz="4" w:space="0" w:color="auto"/>
              <w:right w:val="single" w:sz="4" w:space="0" w:color="auto"/>
            </w:tcBorders>
            <w:shd w:val="clear" w:color="auto" w:fill="auto"/>
            <w:vAlign w:val="center"/>
          </w:tcPr>
          <w:p w14:paraId="54A2ABEB"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AA359A" w14:textId="77777777" w:rsidR="00355075" w:rsidRDefault="00355075"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nil"/>
              <w:bottom w:val="single" w:sz="4" w:space="0" w:color="auto"/>
              <w:right w:val="single" w:sz="4" w:space="0" w:color="auto"/>
            </w:tcBorders>
            <w:shd w:val="clear" w:color="auto" w:fill="auto"/>
          </w:tcPr>
          <w:p w14:paraId="3FD74FFA" w14:textId="77777777" w:rsidR="00355075" w:rsidRDefault="00355075"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42240D8D"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C28AAFE"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51" w:type="dxa"/>
            <w:gridSpan w:val="4"/>
            <w:tcBorders>
              <w:top w:val="nil"/>
              <w:left w:val="nil"/>
              <w:bottom w:val="single" w:sz="4" w:space="0" w:color="auto"/>
              <w:right w:val="single" w:sz="4" w:space="0" w:color="auto"/>
            </w:tcBorders>
            <w:shd w:val="clear" w:color="auto" w:fill="auto"/>
          </w:tcPr>
          <w:p w14:paraId="3F34CB22"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24" w:type="dxa"/>
            <w:gridSpan w:val="2"/>
            <w:tcBorders>
              <w:top w:val="nil"/>
              <w:left w:val="nil"/>
              <w:bottom w:val="single" w:sz="4" w:space="0" w:color="auto"/>
              <w:right w:val="single" w:sz="4" w:space="0" w:color="auto"/>
            </w:tcBorders>
            <w:shd w:val="clear" w:color="auto" w:fill="auto"/>
          </w:tcPr>
          <w:p w14:paraId="6761B0BD"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550" w:type="dxa"/>
            <w:gridSpan w:val="3"/>
            <w:tcBorders>
              <w:top w:val="nil"/>
              <w:left w:val="nil"/>
              <w:bottom w:val="single" w:sz="4" w:space="0" w:color="auto"/>
              <w:right w:val="single" w:sz="4" w:space="0" w:color="auto"/>
            </w:tcBorders>
            <w:shd w:val="clear" w:color="auto" w:fill="auto"/>
          </w:tcPr>
          <w:p w14:paraId="29C63740"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562" w:type="dxa"/>
            <w:tcBorders>
              <w:top w:val="nil"/>
              <w:left w:val="nil"/>
              <w:bottom w:val="single" w:sz="4" w:space="0" w:color="auto"/>
              <w:right w:val="single" w:sz="4" w:space="0" w:color="auto"/>
            </w:tcBorders>
            <w:shd w:val="clear" w:color="auto" w:fill="auto"/>
          </w:tcPr>
          <w:p w14:paraId="34425E01"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70" w:type="dxa"/>
            <w:tcBorders>
              <w:top w:val="nil"/>
              <w:left w:val="nil"/>
              <w:bottom w:val="single" w:sz="4" w:space="0" w:color="auto"/>
              <w:right w:val="single" w:sz="4" w:space="0" w:color="auto"/>
            </w:tcBorders>
            <w:shd w:val="clear" w:color="auto" w:fill="auto"/>
          </w:tcPr>
          <w:p w14:paraId="711D1857"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nil"/>
              <w:left w:val="nil"/>
              <w:bottom w:val="single" w:sz="4" w:space="0" w:color="auto"/>
              <w:right w:val="single" w:sz="4" w:space="0" w:color="auto"/>
            </w:tcBorders>
            <w:shd w:val="clear" w:color="auto" w:fill="auto"/>
          </w:tcPr>
          <w:p w14:paraId="043BA27E"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529" w:type="dxa"/>
            <w:gridSpan w:val="2"/>
            <w:vMerge/>
            <w:tcBorders>
              <w:left w:val="single" w:sz="4" w:space="0" w:color="auto"/>
              <w:bottom w:val="single" w:sz="4" w:space="0" w:color="auto"/>
              <w:right w:val="single" w:sz="4" w:space="0" w:color="auto"/>
            </w:tcBorders>
            <w:vAlign w:val="center"/>
          </w:tcPr>
          <w:p w14:paraId="7ED56A00"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2A5BDD7A" w14:textId="77777777" w:rsidTr="001A73BD">
        <w:trPr>
          <w:gridAfter w:val="1"/>
          <w:wAfter w:w="7" w:type="dxa"/>
          <w:trHeight w:val="77"/>
          <w:jc w:val="center"/>
        </w:trPr>
        <w:tc>
          <w:tcPr>
            <w:tcW w:w="567" w:type="dxa"/>
            <w:vMerge w:val="restart"/>
            <w:tcBorders>
              <w:left w:val="single" w:sz="4" w:space="0" w:color="auto"/>
              <w:right w:val="single" w:sz="4" w:space="0" w:color="auto"/>
            </w:tcBorders>
          </w:tcPr>
          <w:p w14:paraId="180A31C8" w14:textId="77777777" w:rsidR="00355075" w:rsidRPr="00AD3C77" w:rsidRDefault="00355075" w:rsidP="00D265E1">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3.3</w:t>
            </w:r>
          </w:p>
        </w:tc>
        <w:tc>
          <w:tcPr>
            <w:tcW w:w="1901" w:type="dxa"/>
            <w:vMerge w:val="restart"/>
            <w:tcBorders>
              <w:left w:val="single" w:sz="4" w:space="0" w:color="auto"/>
              <w:right w:val="single" w:sz="4" w:space="0" w:color="auto"/>
            </w:tcBorders>
          </w:tcPr>
          <w:p w14:paraId="5A2479A8" w14:textId="77777777" w:rsidR="00355075" w:rsidRPr="00944DE2" w:rsidRDefault="00355075" w:rsidP="00944DE2">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Мероприятие 05.0</w:t>
            </w:r>
            <w:r>
              <w:rPr>
                <w:rFonts w:ascii="Times New Roman" w:eastAsiaTheme="minorEastAsia" w:hAnsi="Times New Roman" w:cs="Times New Roman"/>
                <w:sz w:val="20"/>
              </w:rPr>
              <w:t>3</w:t>
            </w:r>
            <w:r w:rsidRPr="00944DE2">
              <w:rPr>
                <w:rFonts w:ascii="Times New Roman" w:eastAsiaTheme="minorEastAsia" w:hAnsi="Times New Roman" w:cs="Times New Roman"/>
                <w:sz w:val="20"/>
              </w:rPr>
              <w:t xml:space="preserve"> </w:t>
            </w:r>
          </w:p>
          <w:p w14:paraId="445BFE1E" w14:textId="77777777" w:rsidR="00355075" w:rsidRPr="00AD3C77" w:rsidRDefault="00355075" w:rsidP="00944DE2">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Сохранение достигнутого уровня заработной платы педагогических работников организаций дополнительного образования сферы культуры</w:t>
            </w:r>
          </w:p>
        </w:tc>
        <w:tc>
          <w:tcPr>
            <w:tcW w:w="1502" w:type="dxa"/>
            <w:vMerge w:val="restart"/>
            <w:tcBorders>
              <w:left w:val="single" w:sz="4" w:space="0" w:color="auto"/>
              <w:right w:val="single" w:sz="4" w:space="0" w:color="auto"/>
            </w:tcBorders>
          </w:tcPr>
          <w:p w14:paraId="1830A7CE" w14:textId="77777777" w:rsidR="00355075" w:rsidRPr="00AD3C77" w:rsidRDefault="00355075" w:rsidP="00944DE2">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2023-2027</w:t>
            </w:r>
          </w:p>
        </w:tc>
        <w:tc>
          <w:tcPr>
            <w:tcW w:w="1621" w:type="dxa"/>
            <w:tcBorders>
              <w:left w:val="single" w:sz="4" w:space="0" w:color="auto"/>
              <w:bottom w:val="single" w:sz="4" w:space="0" w:color="auto"/>
              <w:right w:val="single" w:sz="4" w:space="0" w:color="auto"/>
            </w:tcBorders>
          </w:tcPr>
          <w:p w14:paraId="1DA25AB0" w14:textId="77777777" w:rsidR="00355075" w:rsidRPr="00AD3C77" w:rsidRDefault="00355075"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7DC509" w14:textId="77777777" w:rsidR="00355075" w:rsidRDefault="00355075" w:rsidP="00CA7E4E">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9 189,00</w:t>
            </w:r>
          </w:p>
        </w:tc>
        <w:tc>
          <w:tcPr>
            <w:tcW w:w="1276" w:type="dxa"/>
            <w:tcBorders>
              <w:top w:val="single" w:sz="4" w:space="0" w:color="auto"/>
              <w:left w:val="nil"/>
              <w:bottom w:val="single" w:sz="4" w:space="0" w:color="auto"/>
              <w:right w:val="single" w:sz="4" w:space="0" w:color="auto"/>
            </w:tcBorders>
          </w:tcPr>
          <w:p w14:paraId="0BFCE5D4"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0009BDBA" w14:textId="77777777" w:rsidR="00355075" w:rsidRDefault="00355075" w:rsidP="002B0BC7">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9 189,00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10C03588"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38D25549"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781E9F7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left w:val="single" w:sz="4" w:space="0" w:color="auto"/>
              <w:right w:val="single" w:sz="4" w:space="0" w:color="auto"/>
            </w:tcBorders>
          </w:tcPr>
          <w:p w14:paraId="49D8669B" w14:textId="77777777" w:rsidR="00355075" w:rsidRPr="00944DE2" w:rsidRDefault="00355075" w:rsidP="00944DE2">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Управление развития отраслей социальной сферы,</w:t>
            </w:r>
          </w:p>
          <w:p w14:paraId="0DE52227" w14:textId="77777777" w:rsidR="00355075" w:rsidRPr="00944DE2" w:rsidRDefault="00355075" w:rsidP="00944DE2">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355075" w:rsidRPr="00AD3C77" w14:paraId="66B6C385"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214C6AB6"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0BA69659"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10E279B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5B647A2F" w14:textId="77777777" w:rsidR="00355075" w:rsidRPr="00AD3C77" w:rsidRDefault="00355075"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B03DF5"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9 189,00</w:t>
            </w:r>
          </w:p>
        </w:tc>
        <w:tc>
          <w:tcPr>
            <w:tcW w:w="1276" w:type="dxa"/>
            <w:tcBorders>
              <w:top w:val="single" w:sz="4" w:space="0" w:color="auto"/>
              <w:left w:val="nil"/>
              <w:bottom w:val="single" w:sz="4" w:space="0" w:color="auto"/>
              <w:right w:val="single" w:sz="4" w:space="0" w:color="auto"/>
            </w:tcBorders>
          </w:tcPr>
          <w:p w14:paraId="5C45B48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92B4E52" w14:textId="77777777" w:rsidR="00355075"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9 189,00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0D68913C"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7F985E92"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1370F49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6F63E78B"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73E1D359"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0C77A142"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64720F94"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06CCA03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732B5D0E" w14:textId="77777777" w:rsidR="00355075" w:rsidRPr="00AD3C77" w:rsidRDefault="00355075"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9DE4AF"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015AFE7F"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AE1F75A"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69DAE76C"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0DED1AA1"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5C233BFF"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4EC1979A"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2249C237"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3975E675"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7B16EA58"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39293BFD"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7DEF22DC" w14:textId="77777777" w:rsidR="00355075" w:rsidRPr="00AD3C77" w:rsidRDefault="00355075" w:rsidP="00CA7E4E">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195CD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1A0B74F5"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44928E1B"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45627701"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6D7C28FE"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4F3D8AFD"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0709E959"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0A62ADF6"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02AC8B61"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306BC216"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3101822A"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21EB4A45" w14:textId="77777777" w:rsidR="00355075" w:rsidRPr="00AD3C77" w:rsidRDefault="00355075"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8CF7B5"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6D07AEE5"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5ACD86B8"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19B620AE"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7B1072E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4114CA88"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55AA8950"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60988A25"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06B87F6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vAlign w:val="center"/>
          </w:tcPr>
          <w:p w14:paraId="6EFD2FE4" w14:textId="77777777" w:rsidR="00355075" w:rsidRPr="00AD3C77" w:rsidRDefault="00355075" w:rsidP="00841CA0">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lang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502" w:type="dxa"/>
            <w:vMerge w:val="restart"/>
            <w:tcBorders>
              <w:top w:val="single" w:sz="4" w:space="0" w:color="auto"/>
              <w:left w:val="single" w:sz="4" w:space="0" w:color="auto"/>
              <w:bottom w:val="single" w:sz="4" w:space="0" w:color="auto"/>
              <w:right w:val="single" w:sz="4" w:space="0" w:color="auto"/>
            </w:tcBorders>
          </w:tcPr>
          <w:p w14:paraId="02233FFC" w14:textId="77777777" w:rsidR="00355075" w:rsidRPr="00AD3C77" w:rsidRDefault="00355075" w:rsidP="00CA7E4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621" w:type="dxa"/>
            <w:vMerge w:val="restart"/>
            <w:tcBorders>
              <w:top w:val="single" w:sz="4" w:space="0" w:color="auto"/>
              <w:left w:val="single" w:sz="4" w:space="0" w:color="auto"/>
              <w:bottom w:val="single" w:sz="4" w:space="0" w:color="auto"/>
              <w:right w:val="single" w:sz="4" w:space="0" w:color="auto"/>
            </w:tcBorders>
          </w:tcPr>
          <w:p w14:paraId="1D5A474B" w14:textId="77777777" w:rsidR="00355075" w:rsidRPr="00AD3C77" w:rsidRDefault="00355075" w:rsidP="00CA7E4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right w:val="single" w:sz="4" w:space="0" w:color="auto"/>
            </w:tcBorders>
            <w:shd w:val="clear" w:color="auto" w:fill="auto"/>
          </w:tcPr>
          <w:p w14:paraId="2B6DCA30" w14:textId="77777777" w:rsidR="00355075" w:rsidRPr="00AD3C77" w:rsidRDefault="00355075" w:rsidP="00CA7E4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right w:val="single" w:sz="4" w:space="0" w:color="auto"/>
            </w:tcBorders>
          </w:tcPr>
          <w:p w14:paraId="2DF257EC" w14:textId="77777777" w:rsidR="00355075" w:rsidRPr="00AD3C77" w:rsidRDefault="00355075" w:rsidP="00CA7E4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tcBorders>
              <w:top w:val="single" w:sz="4" w:space="0" w:color="auto"/>
              <w:left w:val="single" w:sz="4" w:space="0" w:color="auto"/>
              <w:right w:val="single" w:sz="4" w:space="0" w:color="auto"/>
            </w:tcBorders>
          </w:tcPr>
          <w:p w14:paraId="4523D353"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tc>
        <w:tc>
          <w:tcPr>
            <w:tcW w:w="817" w:type="dxa"/>
            <w:vMerge w:val="restart"/>
            <w:tcBorders>
              <w:top w:val="single" w:sz="4" w:space="0" w:color="auto"/>
              <w:left w:val="single" w:sz="4" w:space="0" w:color="auto"/>
              <w:right w:val="single" w:sz="4" w:space="0" w:color="auto"/>
            </w:tcBorders>
            <w:shd w:val="clear" w:color="auto" w:fill="auto"/>
          </w:tcPr>
          <w:p w14:paraId="0A6EE1C9" w14:textId="77777777" w:rsidR="00355075" w:rsidRPr="00AD3C77" w:rsidRDefault="00355075"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10"/>
            <w:tcBorders>
              <w:top w:val="single" w:sz="4" w:space="0" w:color="auto"/>
              <w:left w:val="nil"/>
              <w:bottom w:val="single" w:sz="4" w:space="0" w:color="auto"/>
              <w:right w:val="single" w:sz="4" w:space="0" w:color="auto"/>
            </w:tcBorders>
            <w:shd w:val="clear" w:color="auto" w:fill="auto"/>
          </w:tcPr>
          <w:p w14:paraId="5AD88C32"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tcBorders>
              <w:top w:val="single" w:sz="4" w:space="0" w:color="auto"/>
              <w:left w:val="nil"/>
              <w:right w:val="single" w:sz="4" w:space="0" w:color="auto"/>
            </w:tcBorders>
            <w:shd w:val="clear" w:color="auto" w:fill="auto"/>
          </w:tcPr>
          <w:p w14:paraId="40875280" w14:textId="77777777" w:rsidR="00355075" w:rsidRPr="00AD3C77" w:rsidRDefault="00355075"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tcBorders>
              <w:top w:val="single" w:sz="4" w:space="0" w:color="auto"/>
              <w:left w:val="nil"/>
              <w:right w:val="single" w:sz="4" w:space="0" w:color="auto"/>
            </w:tcBorders>
            <w:shd w:val="clear" w:color="auto" w:fill="auto"/>
          </w:tcPr>
          <w:p w14:paraId="2274C767" w14:textId="77777777" w:rsidR="00355075" w:rsidRPr="00AD3C77" w:rsidRDefault="00355075"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2" w:type="dxa"/>
            <w:vMerge/>
            <w:tcBorders>
              <w:left w:val="single" w:sz="4" w:space="0" w:color="auto"/>
              <w:right w:val="single" w:sz="4" w:space="0" w:color="auto"/>
            </w:tcBorders>
            <w:vAlign w:val="center"/>
          </w:tcPr>
          <w:p w14:paraId="75127828"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7D8C64E4" w14:textId="77777777" w:rsidTr="001A73BD">
        <w:trPr>
          <w:cantSplit/>
          <w:trHeight w:val="1134"/>
          <w:jc w:val="center"/>
        </w:trPr>
        <w:tc>
          <w:tcPr>
            <w:tcW w:w="567" w:type="dxa"/>
            <w:vMerge/>
            <w:tcBorders>
              <w:left w:val="single" w:sz="4" w:space="0" w:color="auto"/>
              <w:right w:val="single" w:sz="4" w:space="0" w:color="auto"/>
            </w:tcBorders>
            <w:vAlign w:val="center"/>
          </w:tcPr>
          <w:p w14:paraId="56F891C5"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14:paraId="18FD14BA"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tcPr>
          <w:p w14:paraId="4010D51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60CBFC64"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vMerge/>
            <w:tcBorders>
              <w:left w:val="single" w:sz="4" w:space="0" w:color="auto"/>
              <w:bottom w:val="single" w:sz="4" w:space="0" w:color="auto"/>
              <w:right w:val="single" w:sz="4" w:space="0" w:color="auto"/>
            </w:tcBorders>
            <w:shd w:val="clear" w:color="auto" w:fill="auto"/>
          </w:tcPr>
          <w:p w14:paraId="0C9E8024" w14:textId="77777777" w:rsidR="00355075" w:rsidRDefault="00355075" w:rsidP="00374318">
            <w:pPr>
              <w:pStyle w:val="ConsPlusNormal"/>
              <w:jc w:val="center"/>
              <w:rPr>
                <w:rFonts w:ascii="Times New Roman" w:eastAsiaTheme="minorEastAsia" w:hAnsi="Times New Roman" w:cs="Times New Roman"/>
                <w:sz w:val="20"/>
              </w:rPr>
            </w:pPr>
          </w:p>
        </w:tc>
        <w:tc>
          <w:tcPr>
            <w:tcW w:w="1276" w:type="dxa"/>
            <w:vMerge/>
            <w:tcBorders>
              <w:left w:val="nil"/>
              <w:bottom w:val="single" w:sz="4" w:space="0" w:color="auto"/>
              <w:right w:val="single" w:sz="4" w:space="0" w:color="auto"/>
            </w:tcBorders>
          </w:tcPr>
          <w:p w14:paraId="37A6A990" w14:textId="77777777" w:rsidR="00355075" w:rsidRDefault="00355075" w:rsidP="00374318">
            <w:pPr>
              <w:pStyle w:val="ConsPlusNormal"/>
              <w:jc w:val="center"/>
              <w:rPr>
                <w:rFonts w:ascii="Times New Roman" w:eastAsiaTheme="minorEastAsia" w:hAnsi="Times New Roman" w:cs="Times New Roman"/>
                <w:sz w:val="20"/>
              </w:rPr>
            </w:pPr>
          </w:p>
        </w:tc>
        <w:tc>
          <w:tcPr>
            <w:tcW w:w="1199" w:type="dxa"/>
            <w:tcBorders>
              <w:left w:val="single" w:sz="4" w:space="0" w:color="auto"/>
              <w:bottom w:val="single" w:sz="4" w:space="0" w:color="auto"/>
              <w:right w:val="single" w:sz="4" w:space="0" w:color="auto"/>
            </w:tcBorders>
          </w:tcPr>
          <w:p w14:paraId="0FC3D3E7" w14:textId="77777777" w:rsidR="00355075" w:rsidRDefault="00355075" w:rsidP="005C18F4">
            <w:pPr>
              <w:pStyle w:val="ConsPlusNormal"/>
              <w:jc w:val="center"/>
              <w:rPr>
                <w:rFonts w:ascii="Times New Roman" w:eastAsiaTheme="minorEastAsia" w:hAnsi="Times New Roman" w:cs="Times New Roman"/>
                <w:sz w:val="20"/>
              </w:rPr>
            </w:pPr>
          </w:p>
        </w:tc>
        <w:tc>
          <w:tcPr>
            <w:tcW w:w="817" w:type="dxa"/>
            <w:vMerge/>
            <w:tcBorders>
              <w:left w:val="single" w:sz="4" w:space="0" w:color="auto"/>
              <w:bottom w:val="single" w:sz="4" w:space="0" w:color="auto"/>
              <w:right w:val="single" w:sz="4" w:space="0" w:color="auto"/>
            </w:tcBorders>
            <w:shd w:val="clear" w:color="auto" w:fill="auto"/>
          </w:tcPr>
          <w:p w14:paraId="66A50F8B" w14:textId="77777777" w:rsidR="00355075" w:rsidRDefault="00355075" w:rsidP="005C18F4">
            <w:pPr>
              <w:pStyle w:val="ConsPlusNormal"/>
              <w:jc w:val="center"/>
              <w:rPr>
                <w:rFonts w:ascii="Times New Roman" w:eastAsiaTheme="minorEastAsia" w:hAnsi="Times New Roman" w:cs="Times New Roman"/>
                <w:sz w:val="20"/>
              </w:rPr>
            </w:pPr>
          </w:p>
        </w:tc>
        <w:tc>
          <w:tcPr>
            <w:tcW w:w="651" w:type="dxa"/>
            <w:gridSpan w:val="4"/>
            <w:tcBorders>
              <w:top w:val="single" w:sz="4" w:space="0" w:color="auto"/>
              <w:left w:val="nil"/>
              <w:bottom w:val="single" w:sz="4" w:space="0" w:color="auto"/>
              <w:right w:val="single" w:sz="4" w:space="0" w:color="auto"/>
            </w:tcBorders>
            <w:shd w:val="clear" w:color="auto" w:fill="auto"/>
            <w:textDirection w:val="btLr"/>
            <w:vAlign w:val="center"/>
          </w:tcPr>
          <w:p w14:paraId="65524466" w14:textId="77777777" w:rsidR="00355075" w:rsidRPr="00D02851" w:rsidRDefault="00355075"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2016F564" w14:textId="77777777" w:rsidR="00355075" w:rsidRPr="00D02851" w:rsidRDefault="00355075"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2BD0CC3B" w14:textId="77777777" w:rsidR="00355075" w:rsidRPr="00D02851" w:rsidRDefault="00355075" w:rsidP="00AE13E3">
            <w:pPr>
              <w:ind w:left="113" w:right="113"/>
              <w:jc w:val="center"/>
              <w:rPr>
                <w:sz w:val="20"/>
              </w:rPr>
            </w:pPr>
            <w:r w:rsidRPr="00D02851">
              <w:rPr>
                <w:sz w:val="20"/>
              </w:rPr>
              <w:t>1 полугодие</w:t>
            </w:r>
          </w:p>
        </w:tc>
        <w:tc>
          <w:tcPr>
            <w:tcW w:w="550"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0437B12E" w14:textId="77777777" w:rsidR="00355075" w:rsidRPr="00D02851" w:rsidRDefault="00355075" w:rsidP="00AE13E3">
            <w:pPr>
              <w:ind w:left="113" w:right="113"/>
              <w:jc w:val="center"/>
              <w:rPr>
                <w:sz w:val="20"/>
              </w:rPr>
            </w:pPr>
            <w:r w:rsidRPr="00D02851">
              <w:rPr>
                <w:sz w:val="20"/>
              </w:rPr>
              <w:t>9 месяцев</w:t>
            </w:r>
          </w:p>
        </w:tc>
        <w:tc>
          <w:tcPr>
            <w:tcW w:w="562" w:type="dxa"/>
            <w:tcBorders>
              <w:top w:val="single" w:sz="4" w:space="0" w:color="auto"/>
              <w:left w:val="nil"/>
              <w:bottom w:val="single" w:sz="4" w:space="0" w:color="auto"/>
              <w:right w:val="single" w:sz="4" w:space="0" w:color="auto"/>
            </w:tcBorders>
            <w:shd w:val="clear" w:color="auto" w:fill="auto"/>
            <w:textDirection w:val="btLr"/>
            <w:vAlign w:val="center"/>
          </w:tcPr>
          <w:p w14:paraId="6794D899" w14:textId="77777777" w:rsidR="00355075" w:rsidRPr="00D02851" w:rsidRDefault="00355075" w:rsidP="00AE13E3">
            <w:pPr>
              <w:ind w:left="113" w:right="113"/>
              <w:jc w:val="center"/>
              <w:rPr>
                <w:sz w:val="20"/>
              </w:rPr>
            </w:pPr>
            <w:r w:rsidRPr="00D02851">
              <w:rPr>
                <w:sz w:val="20"/>
              </w:rPr>
              <w:t>12 месяцев</w:t>
            </w:r>
          </w:p>
        </w:tc>
        <w:tc>
          <w:tcPr>
            <w:tcW w:w="970" w:type="dxa"/>
            <w:tcBorders>
              <w:left w:val="nil"/>
              <w:bottom w:val="single" w:sz="4" w:space="0" w:color="auto"/>
              <w:right w:val="single" w:sz="4" w:space="0" w:color="auto"/>
            </w:tcBorders>
            <w:shd w:val="clear" w:color="auto" w:fill="auto"/>
          </w:tcPr>
          <w:p w14:paraId="544649D6" w14:textId="77777777" w:rsidR="00355075" w:rsidRDefault="00355075" w:rsidP="005C18F4">
            <w:pPr>
              <w:pStyle w:val="ConsPlusNormal"/>
              <w:jc w:val="center"/>
              <w:rPr>
                <w:rFonts w:ascii="Times New Roman" w:eastAsiaTheme="minorEastAsia" w:hAnsi="Times New Roman" w:cs="Times New Roman"/>
                <w:sz w:val="20"/>
              </w:rPr>
            </w:pPr>
          </w:p>
        </w:tc>
        <w:tc>
          <w:tcPr>
            <w:tcW w:w="1085" w:type="dxa"/>
            <w:tcBorders>
              <w:left w:val="nil"/>
              <w:bottom w:val="single" w:sz="4" w:space="0" w:color="auto"/>
              <w:right w:val="single" w:sz="4" w:space="0" w:color="auto"/>
            </w:tcBorders>
            <w:shd w:val="clear" w:color="auto" w:fill="auto"/>
          </w:tcPr>
          <w:p w14:paraId="278B71EF" w14:textId="77777777" w:rsidR="00355075" w:rsidRDefault="00355075" w:rsidP="005C18F4">
            <w:pPr>
              <w:pStyle w:val="ConsPlusNormal"/>
              <w:jc w:val="center"/>
              <w:rPr>
                <w:rFonts w:ascii="Times New Roman" w:eastAsiaTheme="minorEastAsia" w:hAnsi="Times New Roman" w:cs="Times New Roman"/>
                <w:sz w:val="20"/>
              </w:rPr>
            </w:pPr>
          </w:p>
        </w:tc>
        <w:tc>
          <w:tcPr>
            <w:tcW w:w="1529" w:type="dxa"/>
            <w:gridSpan w:val="2"/>
            <w:vMerge w:val="restart"/>
            <w:tcBorders>
              <w:left w:val="single" w:sz="4" w:space="0" w:color="auto"/>
              <w:right w:val="single" w:sz="4" w:space="0" w:color="auto"/>
            </w:tcBorders>
            <w:vAlign w:val="center"/>
          </w:tcPr>
          <w:p w14:paraId="2B9E9379"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63BDA12A" w14:textId="77777777" w:rsidTr="003B15C7">
        <w:trPr>
          <w:trHeight w:val="77"/>
          <w:jc w:val="center"/>
        </w:trPr>
        <w:tc>
          <w:tcPr>
            <w:tcW w:w="567" w:type="dxa"/>
            <w:vMerge/>
            <w:tcBorders>
              <w:left w:val="single" w:sz="4" w:space="0" w:color="auto"/>
              <w:bottom w:val="single" w:sz="4" w:space="0" w:color="auto"/>
              <w:right w:val="single" w:sz="4" w:space="0" w:color="auto"/>
            </w:tcBorders>
            <w:vAlign w:val="center"/>
          </w:tcPr>
          <w:p w14:paraId="0E077A2A"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14:paraId="4FE65022"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tcPr>
          <w:p w14:paraId="519D0F01"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11556D5C"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512DA7"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nil"/>
              <w:bottom w:val="single" w:sz="4" w:space="0" w:color="auto"/>
              <w:right w:val="single" w:sz="4" w:space="0" w:color="auto"/>
            </w:tcBorders>
          </w:tcPr>
          <w:p w14:paraId="6651213A"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tcPr>
          <w:p w14:paraId="5174ABCD"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3EFA960"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51" w:type="dxa"/>
            <w:gridSpan w:val="4"/>
            <w:tcBorders>
              <w:top w:val="nil"/>
              <w:left w:val="nil"/>
              <w:bottom w:val="single" w:sz="4" w:space="0" w:color="auto"/>
              <w:right w:val="single" w:sz="4" w:space="0" w:color="auto"/>
            </w:tcBorders>
            <w:shd w:val="clear" w:color="auto" w:fill="auto"/>
          </w:tcPr>
          <w:p w14:paraId="1C416972"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24" w:type="dxa"/>
            <w:gridSpan w:val="2"/>
            <w:tcBorders>
              <w:top w:val="nil"/>
              <w:left w:val="nil"/>
              <w:bottom w:val="single" w:sz="4" w:space="0" w:color="auto"/>
              <w:right w:val="single" w:sz="4" w:space="0" w:color="auto"/>
            </w:tcBorders>
            <w:shd w:val="clear" w:color="auto" w:fill="auto"/>
          </w:tcPr>
          <w:p w14:paraId="1476FC47"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50" w:type="dxa"/>
            <w:gridSpan w:val="3"/>
            <w:tcBorders>
              <w:top w:val="nil"/>
              <w:left w:val="nil"/>
              <w:bottom w:val="single" w:sz="4" w:space="0" w:color="auto"/>
              <w:right w:val="single" w:sz="4" w:space="0" w:color="auto"/>
            </w:tcBorders>
            <w:shd w:val="clear" w:color="auto" w:fill="auto"/>
          </w:tcPr>
          <w:p w14:paraId="33B8FCAC"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2" w:type="dxa"/>
            <w:tcBorders>
              <w:top w:val="nil"/>
              <w:left w:val="nil"/>
              <w:bottom w:val="single" w:sz="4" w:space="0" w:color="auto"/>
              <w:right w:val="single" w:sz="4" w:space="0" w:color="auto"/>
            </w:tcBorders>
            <w:shd w:val="clear" w:color="auto" w:fill="auto"/>
          </w:tcPr>
          <w:p w14:paraId="5AC213E5"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970" w:type="dxa"/>
            <w:tcBorders>
              <w:top w:val="nil"/>
              <w:left w:val="nil"/>
              <w:bottom w:val="single" w:sz="4" w:space="0" w:color="auto"/>
              <w:right w:val="single" w:sz="4" w:space="0" w:color="auto"/>
            </w:tcBorders>
            <w:shd w:val="clear" w:color="auto" w:fill="auto"/>
          </w:tcPr>
          <w:p w14:paraId="628227FC"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nil"/>
              <w:left w:val="nil"/>
              <w:bottom w:val="single" w:sz="4" w:space="0" w:color="auto"/>
              <w:right w:val="single" w:sz="4" w:space="0" w:color="auto"/>
            </w:tcBorders>
            <w:shd w:val="clear" w:color="auto" w:fill="auto"/>
          </w:tcPr>
          <w:p w14:paraId="3644C8B0"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529" w:type="dxa"/>
            <w:gridSpan w:val="2"/>
            <w:vMerge/>
            <w:tcBorders>
              <w:left w:val="single" w:sz="4" w:space="0" w:color="auto"/>
              <w:bottom w:val="single" w:sz="4" w:space="0" w:color="auto"/>
              <w:right w:val="single" w:sz="4" w:space="0" w:color="auto"/>
            </w:tcBorders>
            <w:vAlign w:val="center"/>
          </w:tcPr>
          <w:p w14:paraId="07D3CF20" w14:textId="77777777" w:rsidR="00355075" w:rsidRPr="00AD3C77" w:rsidRDefault="00355075" w:rsidP="00841CA0">
            <w:pPr>
              <w:pStyle w:val="ConsPlusNormal"/>
              <w:rPr>
                <w:rFonts w:ascii="Times New Roman" w:eastAsiaTheme="minorEastAsia" w:hAnsi="Times New Roman" w:cs="Times New Roman"/>
                <w:sz w:val="20"/>
              </w:rPr>
            </w:pPr>
          </w:p>
        </w:tc>
      </w:tr>
      <w:tr w:rsidR="003B15C7" w:rsidRPr="00AD3C77" w14:paraId="18747F6E" w14:textId="77777777" w:rsidTr="003B15C7">
        <w:trPr>
          <w:trHeight w:val="77"/>
          <w:jc w:val="center"/>
        </w:trPr>
        <w:tc>
          <w:tcPr>
            <w:tcW w:w="567" w:type="dxa"/>
            <w:vMerge w:val="restart"/>
            <w:tcBorders>
              <w:top w:val="single" w:sz="4" w:space="0" w:color="auto"/>
              <w:left w:val="single" w:sz="4" w:space="0" w:color="auto"/>
              <w:right w:val="single" w:sz="4" w:space="0" w:color="auto"/>
            </w:tcBorders>
          </w:tcPr>
          <w:p w14:paraId="62C4E8C2" w14:textId="1572CB95" w:rsidR="003B15C7" w:rsidRDefault="003B15C7" w:rsidP="00167BF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3.4</w:t>
            </w:r>
          </w:p>
        </w:tc>
        <w:tc>
          <w:tcPr>
            <w:tcW w:w="1901" w:type="dxa"/>
            <w:vMerge w:val="restart"/>
            <w:tcBorders>
              <w:top w:val="single" w:sz="4" w:space="0" w:color="auto"/>
              <w:left w:val="single" w:sz="4" w:space="0" w:color="auto"/>
              <w:right w:val="single" w:sz="4" w:space="0" w:color="auto"/>
            </w:tcBorders>
          </w:tcPr>
          <w:p w14:paraId="6E31FD57" w14:textId="3A1829BE" w:rsidR="003B15C7" w:rsidRPr="00944DE2" w:rsidRDefault="003B15C7" w:rsidP="000B0C0B">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Мероприятие 05.0</w:t>
            </w:r>
            <w:r>
              <w:rPr>
                <w:rFonts w:ascii="Times New Roman" w:eastAsiaTheme="minorEastAsia" w:hAnsi="Times New Roman" w:cs="Times New Roman"/>
                <w:sz w:val="20"/>
              </w:rPr>
              <w:t>4</w:t>
            </w:r>
            <w:r w:rsidRPr="00944DE2">
              <w:rPr>
                <w:rFonts w:ascii="Times New Roman" w:eastAsiaTheme="minorEastAsia" w:hAnsi="Times New Roman" w:cs="Times New Roman"/>
                <w:sz w:val="20"/>
              </w:rPr>
              <w:t xml:space="preserve"> </w:t>
            </w:r>
          </w:p>
          <w:p w14:paraId="372238D0" w14:textId="425A9AA3" w:rsidR="003B15C7" w:rsidRPr="00AD3C77" w:rsidRDefault="003B15C7" w:rsidP="003B15C7">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Предоставление детям отдельных категорий граждан права бесплатного посещения занятий по дополнительным образовательным программам в области искусств, реализуемым на основе договоров об оказании платных образовательных услуг в муниципальных организациях</w:t>
            </w:r>
            <w:r w:rsidRPr="00944DE2">
              <w:rPr>
                <w:rFonts w:ascii="Times New Roman" w:eastAsiaTheme="minorEastAsia" w:hAnsi="Times New Roman" w:cs="Times New Roman"/>
                <w:sz w:val="20"/>
              </w:rPr>
              <w:t xml:space="preserve"> дополнительного образования </w:t>
            </w:r>
            <w:r>
              <w:rPr>
                <w:rFonts w:ascii="Times New Roman" w:eastAsiaTheme="minorEastAsia" w:hAnsi="Times New Roman" w:cs="Times New Roman"/>
                <w:sz w:val="20"/>
              </w:rPr>
              <w:t>детей</w:t>
            </w:r>
          </w:p>
        </w:tc>
        <w:tc>
          <w:tcPr>
            <w:tcW w:w="1502" w:type="dxa"/>
            <w:vMerge w:val="restart"/>
            <w:tcBorders>
              <w:top w:val="single" w:sz="4" w:space="0" w:color="auto"/>
              <w:left w:val="single" w:sz="4" w:space="0" w:color="auto"/>
              <w:right w:val="single" w:sz="4" w:space="0" w:color="auto"/>
            </w:tcBorders>
          </w:tcPr>
          <w:p w14:paraId="36EA5157" w14:textId="01C617F4" w:rsidR="003B15C7" w:rsidRPr="00727EF4" w:rsidRDefault="003B15C7" w:rsidP="00167BF8">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auto"/>
              <w:right w:val="single" w:sz="4" w:space="0" w:color="auto"/>
            </w:tcBorders>
          </w:tcPr>
          <w:p w14:paraId="563F3EE9" w14:textId="401AD95D" w:rsidR="003B15C7" w:rsidRPr="00AD3C77" w:rsidRDefault="003B15C7"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5D5559" w14:textId="360408DF" w:rsidR="003B15C7" w:rsidRDefault="003B15C7" w:rsidP="00CA7E4E">
            <w:pPr>
              <w:pStyle w:val="ConsPlusNormal"/>
              <w:jc w:val="center"/>
              <w:rPr>
                <w:rFonts w:ascii="Times New Roman" w:eastAsiaTheme="minorEastAsia" w:hAnsi="Times New Roman" w:cs="Times New Roman"/>
                <w:sz w:val="20"/>
              </w:rPr>
            </w:pPr>
            <w:r w:rsidRPr="003B15C7">
              <w:rPr>
                <w:rFonts w:ascii="Times New Roman" w:eastAsiaTheme="minorEastAsia" w:hAnsi="Times New Roman" w:cs="Times New Roman"/>
                <w:sz w:val="20"/>
              </w:rPr>
              <w:t>337,56</w:t>
            </w:r>
          </w:p>
        </w:tc>
        <w:tc>
          <w:tcPr>
            <w:tcW w:w="1276" w:type="dxa"/>
            <w:tcBorders>
              <w:top w:val="single" w:sz="4" w:space="0" w:color="auto"/>
              <w:left w:val="nil"/>
              <w:bottom w:val="single" w:sz="4" w:space="0" w:color="auto"/>
              <w:right w:val="single" w:sz="4" w:space="0" w:color="auto"/>
            </w:tcBorders>
          </w:tcPr>
          <w:p w14:paraId="3EA015F8" w14:textId="78EE751A" w:rsidR="003B15C7" w:rsidRDefault="003B15C7"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E778E62" w14:textId="2FF0895E" w:rsidR="003B15C7" w:rsidRDefault="003B15C7"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6B9DFD6C" w14:textId="29BD6B03" w:rsidR="003B15C7" w:rsidRDefault="003B15C7" w:rsidP="00CA7E4E">
            <w:pPr>
              <w:pStyle w:val="ConsPlusNormal"/>
              <w:jc w:val="center"/>
              <w:rPr>
                <w:rFonts w:ascii="Times New Roman" w:eastAsiaTheme="minorEastAsia" w:hAnsi="Times New Roman" w:cs="Times New Roman"/>
                <w:sz w:val="20"/>
              </w:rPr>
            </w:pPr>
            <w:r w:rsidRPr="003B15C7">
              <w:rPr>
                <w:rFonts w:ascii="Times New Roman" w:eastAsiaTheme="minorEastAsia" w:hAnsi="Times New Roman" w:cs="Times New Roman"/>
                <w:sz w:val="20"/>
              </w:rPr>
              <w:t>337,56</w:t>
            </w:r>
          </w:p>
        </w:tc>
        <w:tc>
          <w:tcPr>
            <w:tcW w:w="970" w:type="dxa"/>
            <w:tcBorders>
              <w:top w:val="nil"/>
              <w:left w:val="nil"/>
              <w:bottom w:val="single" w:sz="4" w:space="0" w:color="auto"/>
              <w:right w:val="single" w:sz="4" w:space="0" w:color="auto"/>
            </w:tcBorders>
            <w:shd w:val="clear" w:color="auto" w:fill="auto"/>
          </w:tcPr>
          <w:p w14:paraId="270FFE70" w14:textId="090383AA" w:rsidR="003B15C7" w:rsidRDefault="003B15C7"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2BA0DF3D" w14:textId="66DED58A" w:rsidR="003B15C7" w:rsidRDefault="003B15C7"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val="restart"/>
            <w:tcBorders>
              <w:top w:val="single" w:sz="4" w:space="0" w:color="auto"/>
              <w:left w:val="single" w:sz="4" w:space="0" w:color="auto"/>
              <w:bottom w:val="single" w:sz="4" w:space="0" w:color="auto"/>
              <w:right w:val="single" w:sz="4" w:space="0" w:color="auto"/>
            </w:tcBorders>
          </w:tcPr>
          <w:p w14:paraId="0F57C584" w14:textId="77777777" w:rsidR="003B15C7" w:rsidRPr="00944DE2" w:rsidRDefault="003B15C7" w:rsidP="000B0C0B">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Управление развития отраслей социальной сферы,</w:t>
            </w:r>
          </w:p>
          <w:p w14:paraId="55A0E4C0" w14:textId="35410F47" w:rsidR="003B15C7" w:rsidRDefault="003B15C7" w:rsidP="000B0C0B">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3B15C7" w:rsidRPr="00AD3C77" w14:paraId="0F7F7045" w14:textId="77777777" w:rsidTr="003B15C7">
        <w:trPr>
          <w:trHeight w:val="77"/>
          <w:jc w:val="center"/>
        </w:trPr>
        <w:tc>
          <w:tcPr>
            <w:tcW w:w="567" w:type="dxa"/>
            <w:vMerge/>
            <w:tcBorders>
              <w:left w:val="single" w:sz="4" w:space="0" w:color="auto"/>
              <w:right w:val="single" w:sz="4" w:space="0" w:color="auto"/>
            </w:tcBorders>
          </w:tcPr>
          <w:p w14:paraId="136D658B" w14:textId="77777777" w:rsidR="003B15C7" w:rsidRDefault="003B15C7" w:rsidP="00167BF8">
            <w:pPr>
              <w:pStyle w:val="ConsPlusNormal"/>
              <w:jc w:val="center"/>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66DD2E8E" w14:textId="77777777" w:rsidR="003B15C7" w:rsidRPr="00AD3C77" w:rsidRDefault="003B15C7" w:rsidP="0089007A">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E4FEC1B" w14:textId="77777777" w:rsidR="003B15C7" w:rsidRPr="00727EF4" w:rsidRDefault="003B15C7" w:rsidP="00167BF8">
            <w:pPr>
              <w:pStyle w:val="ConsPlusNormal"/>
              <w:jc w:val="center"/>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6B219E93" w14:textId="0DB30599" w:rsidR="003B15C7" w:rsidRPr="00AD3C77" w:rsidRDefault="003B15C7"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CD5448" w14:textId="53D510C0" w:rsidR="003B15C7" w:rsidRDefault="003B15C7"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337,56</w:t>
            </w:r>
          </w:p>
        </w:tc>
        <w:tc>
          <w:tcPr>
            <w:tcW w:w="1276" w:type="dxa"/>
            <w:tcBorders>
              <w:top w:val="single" w:sz="4" w:space="0" w:color="auto"/>
              <w:left w:val="nil"/>
              <w:bottom w:val="single" w:sz="4" w:space="0" w:color="auto"/>
              <w:right w:val="single" w:sz="4" w:space="0" w:color="auto"/>
            </w:tcBorders>
          </w:tcPr>
          <w:p w14:paraId="772710C4" w14:textId="69264F9C" w:rsidR="003B15C7" w:rsidRDefault="003B15C7"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0BB1B67" w14:textId="39D2990A" w:rsidR="003B15C7" w:rsidRDefault="003B15C7"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1516FCFC" w14:textId="642F11CA" w:rsidR="003B15C7" w:rsidRDefault="003B15C7"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337,56</w:t>
            </w:r>
          </w:p>
        </w:tc>
        <w:tc>
          <w:tcPr>
            <w:tcW w:w="970" w:type="dxa"/>
            <w:tcBorders>
              <w:top w:val="nil"/>
              <w:left w:val="nil"/>
              <w:bottom w:val="single" w:sz="4" w:space="0" w:color="auto"/>
              <w:right w:val="single" w:sz="4" w:space="0" w:color="auto"/>
            </w:tcBorders>
            <w:shd w:val="clear" w:color="auto" w:fill="auto"/>
          </w:tcPr>
          <w:p w14:paraId="2DF41CB9" w14:textId="09EA55DD" w:rsidR="003B15C7" w:rsidRDefault="003B15C7"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08FEC27F" w14:textId="7DECB36F" w:rsidR="003B15C7" w:rsidRDefault="003B15C7"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top w:val="single" w:sz="4" w:space="0" w:color="auto"/>
              <w:left w:val="single" w:sz="4" w:space="0" w:color="auto"/>
              <w:bottom w:val="single" w:sz="4" w:space="0" w:color="auto"/>
              <w:right w:val="single" w:sz="4" w:space="0" w:color="auto"/>
            </w:tcBorders>
          </w:tcPr>
          <w:p w14:paraId="30783B15" w14:textId="77777777" w:rsidR="003B15C7" w:rsidRDefault="003B15C7" w:rsidP="00D44B99">
            <w:pPr>
              <w:pStyle w:val="ConsPlusNormal"/>
              <w:jc w:val="center"/>
              <w:rPr>
                <w:rFonts w:ascii="Times New Roman" w:eastAsiaTheme="minorEastAsia" w:hAnsi="Times New Roman" w:cs="Times New Roman"/>
                <w:sz w:val="20"/>
              </w:rPr>
            </w:pPr>
          </w:p>
        </w:tc>
      </w:tr>
      <w:tr w:rsidR="003B15C7" w:rsidRPr="00AD3C77" w14:paraId="4F7203FE" w14:textId="77777777" w:rsidTr="003B15C7">
        <w:trPr>
          <w:trHeight w:val="683"/>
          <w:jc w:val="center"/>
        </w:trPr>
        <w:tc>
          <w:tcPr>
            <w:tcW w:w="567" w:type="dxa"/>
            <w:vMerge/>
            <w:tcBorders>
              <w:left w:val="single" w:sz="4" w:space="0" w:color="auto"/>
              <w:right w:val="single" w:sz="4" w:space="0" w:color="auto"/>
            </w:tcBorders>
          </w:tcPr>
          <w:p w14:paraId="7014CDBF" w14:textId="77777777" w:rsidR="003B15C7" w:rsidRDefault="003B15C7" w:rsidP="00167BF8">
            <w:pPr>
              <w:pStyle w:val="ConsPlusNormal"/>
              <w:jc w:val="center"/>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6925FE5D" w14:textId="77777777" w:rsidR="003B15C7" w:rsidRPr="00AD3C77" w:rsidRDefault="003B15C7" w:rsidP="0089007A">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719C17DD" w14:textId="77777777" w:rsidR="003B15C7" w:rsidRPr="00727EF4" w:rsidRDefault="003B15C7" w:rsidP="00167BF8">
            <w:pPr>
              <w:pStyle w:val="ConsPlusNormal"/>
              <w:jc w:val="center"/>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0C4C7093" w14:textId="7CAC9358" w:rsidR="003B15C7" w:rsidRPr="00AD3C77" w:rsidRDefault="003B15C7"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877178" w14:textId="039D9813" w:rsidR="003B15C7" w:rsidRDefault="003B15C7"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46190008" w14:textId="4FDFC32E" w:rsidR="003B15C7" w:rsidRDefault="003B15C7"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4822FB10" w14:textId="564F90FA" w:rsidR="003B15C7" w:rsidRDefault="003B15C7"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01066B95" w14:textId="4579BBC9" w:rsidR="003B15C7" w:rsidRDefault="003B15C7"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6E59F3A4" w14:textId="6A25D640" w:rsidR="003B15C7" w:rsidRDefault="003B15C7"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0BE4C37B" w14:textId="489932FC" w:rsidR="003B15C7" w:rsidRDefault="003B15C7"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top w:val="single" w:sz="4" w:space="0" w:color="auto"/>
              <w:left w:val="single" w:sz="4" w:space="0" w:color="auto"/>
              <w:bottom w:val="single" w:sz="4" w:space="0" w:color="auto"/>
              <w:right w:val="single" w:sz="4" w:space="0" w:color="auto"/>
            </w:tcBorders>
          </w:tcPr>
          <w:p w14:paraId="622C1016" w14:textId="77777777" w:rsidR="003B15C7" w:rsidRDefault="003B15C7" w:rsidP="00D44B99">
            <w:pPr>
              <w:pStyle w:val="ConsPlusNormal"/>
              <w:jc w:val="center"/>
              <w:rPr>
                <w:rFonts w:ascii="Times New Roman" w:eastAsiaTheme="minorEastAsia" w:hAnsi="Times New Roman" w:cs="Times New Roman"/>
                <w:sz w:val="20"/>
              </w:rPr>
            </w:pPr>
          </w:p>
        </w:tc>
      </w:tr>
      <w:tr w:rsidR="003B15C7" w:rsidRPr="00AD3C77" w14:paraId="241EB2B0" w14:textId="77777777" w:rsidTr="003B15C7">
        <w:trPr>
          <w:trHeight w:val="77"/>
          <w:jc w:val="center"/>
        </w:trPr>
        <w:tc>
          <w:tcPr>
            <w:tcW w:w="567" w:type="dxa"/>
            <w:vMerge/>
            <w:tcBorders>
              <w:left w:val="single" w:sz="4" w:space="0" w:color="auto"/>
              <w:right w:val="single" w:sz="4" w:space="0" w:color="auto"/>
            </w:tcBorders>
          </w:tcPr>
          <w:p w14:paraId="3DEC2252" w14:textId="77777777" w:rsidR="003B15C7" w:rsidRDefault="003B15C7" w:rsidP="00167BF8">
            <w:pPr>
              <w:pStyle w:val="ConsPlusNormal"/>
              <w:jc w:val="center"/>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26ED75FD" w14:textId="77777777" w:rsidR="003B15C7" w:rsidRPr="00AD3C77" w:rsidRDefault="003B15C7" w:rsidP="0089007A">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7ED42859" w14:textId="77777777" w:rsidR="003B15C7" w:rsidRPr="00727EF4" w:rsidRDefault="003B15C7" w:rsidP="00167BF8">
            <w:pPr>
              <w:pStyle w:val="ConsPlusNormal"/>
              <w:jc w:val="center"/>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2C1CDC70" w14:textId="3845D04E" w:rsidR="003B15C7" w:rsidRPr="00AD3C77" w:rsidRDefault="003B15C7" w:rsidP="0021404D">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418323" w14:textId="6955033F" w:rsidR="003B15C7" w:rsidRDefault="003B15C7"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6E50B65F" w14:textId="7D6A6997" w:rsidR="003B15C7" w:rsidRDefault="003B15C7"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971407E" w14:textId="7661C0A9" w:rsidR="003B15C7" w:rsidRDefault="003B15C7"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78C3DD7D" w14:textId="1F290883" w:rsidR="003B15C7" w:rsidRDefault="003B15C7"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0D14FBB3" w14:textId="04383979" w:rsidR="003B15C7" w:rsidRDefault="003B15C7"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7908BC18" w14:textId="7C018D0D" w:rsidR="003B15C7" w:rsidRDefault="003B15C7"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top w:val="single" w:sz="4" w:space="0" w:color="auto"/>
              <w:left w:val="single" w:sz="4" w:space="0" w:color="auto"/>
              <w:bottom w:val="single" w:sz="4" w:space="0" w:color="auto"/>
              <w:right w:val="single" w:sz="4" w:space="0" w:color="auto"/>
            </w:tcBorders>
          </w:tcPr>
          <w:p w14:paraId="5F24DC27" w14:textId="77777777" w:rsidR="003B15C7" w:rsidRDefault="003B15C7" w:rsidP="00D44B99">
            <w:pPr>
              <w:pStyle w:val="ConsPlusNormal"/>
              <w:jc w:val="center"/>
              <w:rPr>
                <w:rFonts w:ascii="Times New Roman" w:eastAsiaTheme="minorEastAsia" w:hAnsi="Times New Roman" w:cs="Times New Roman"/>
                <w:sz w:val="20"/>
              </w:rPr>
            </w:pPr>
          </w:p>
        </w:tc>
      </w:tr>
      <w:tr w:rsidR="003B15C7" w:rsidRPr="00AD3C77" w14:paraId="0EC1E4C9" w14:textId="77777777" w:rsidTr="003B15C7">
        <w:trPr>
          <w:trHeight w:val="77"/>
          <w:jc w:val="center"/>
        </w:trPr>
        <w:tc>
          <w:tcPr>
            <w:tcW w:w="567" w:type="dxa"/>
            <w:vMerge/>
            <w:tcBorders>
              <w:left w:val="single" w:sz="4" w:space="0" w:color="auto"/>
              <w:right w:val="single" w:sz="4" w:space="0" w:color="auto"/>
            </w:tcBorders>
          </w:tcPr>
          <w:p w14:paraId="279D346E" w14:textId="77777777" w:rsidR="003B15C7" w:rsidRDefault="003B15C7" w:rsidP="00167BF8">
            <w:pPr>
              <w:pStyle w:val="ConsPlusNormal"/>
              <w:jc w:val="center"/>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54F12F89" w14:textId="77777777" w:rsidR="003B15C7" w:rsidRPr="00AD3C77" w:rsidRDefault="003B15C7" w:rsidP="0089007A">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3B970DD" w14:textId="77777777" w:rsidR="003B15C7" w:rsidRPr="00727EF4" w:rsidRDefault="003B15C7" w:rsidP="00167BF8">
            <w:pPr>
              <w:pStyle w:val="ConsPlusNormal"/>
              <w:jc w:val="center"/>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3C2B9CD0" w14:textId="628D3178" w:rsidR="003B15C7" w:rsidRPr="00AD3C77" w:rsidRDefault="003B15C7"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2B98D3" w14:textId="5DAFAB46" w:rsidR="003B15C7" w:rsidRDefault="003B15C7"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5392B882" w14:textId="374A7EBD" w:rsidR="003B15C7" w:rsidRDefault="003B15C7"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EBD35C2" w14:textId="3FECD820" w:rsidR="003B15C7" w:rsidRDefault="003B15C7"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7BC427D8" w14:textId="7C2C17B1" w:rsidR="003B15C7" w:rsidRDefault="003B15C7"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2F39778A" w14:textId="4295D9DC" w:rsidR="003B15C7" w:rsidRDefault="003B15C7"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4AABBC87" w14:textId="09D3B0CE" w:rsidR="003B15C7" w:rsidRDefault="003B15C7"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top w:val="single" w:sz="4" w:space="0" w:color="auto"/>
              <w:left w:val="single" w:sz="4" w:space="0" w:color="auto"/>
              <w:bottom w:val="single" w:sz="4" w:space="0" w:color="auto"/>
              <w:right w:val="single" w:sz="4" w:space="0" w:color="auto"/>
            </w:tcBorders>
          </w:tcPr>
          <w:p w14:paraId="396C6740" w14:textId="77777777" w:rsidR="003B15C7" w:rsidRDefault="003B15C7" w:rsidP="00D44B99">
            <w:pPr>
              <w:pStyle w:val="ConsPlusNormal"/>
              <w:jc w:val="center"/>
              <w:rPr>
                <w:rFonts w:ascii="Times New Roman" w:eastAsiaTheme="minorEastAsia" w:hAnsi="Times New Roman" w:cs="Times New Roman"/>
                <w:sz w:val="20"/>
              </w:rPr>
            </w:pPr>
          </w:p>
        </w:tc>
      </w:tr>
      <w:tr w:rsidR="00D968C2" w:rsidRPr="00AD3C77" w14:paraId="3F2F23E6" w14:textId="77777777" w:rsidTr="00D968C2">
        <w:trPr>
          <w:trHeight w:val="77"/>
          <w:jc w:val="center"/>
        </w:trPr>
        <w:tc>
          <w:tcPr>
            <w:tcW w:w="567" w:type="dxa"/>
            <w:vMerge/>
            <w:tcBorders>
              <w:left w:val="single" w:sz="4" w:space="0" w:color="auto"/>
              <w:right w:val="single" w:sz="4" w:space="0" w:color="auto"/>
            </w:tcBorders>
          </w:tcPr>
          <w:p w14:paraId="661FF08B" w14:textId="77777777" w:rsidR="00D968C2" w:rsidRDefault="00D968C2" w:rsidP="00167BF8">
            <w:pPr>
              <w:pStyle w:val="ConsPlusNormal"/>
              <w:jc w:val="center"/>
              <w:rPr>
                <w:rFonts w:ascii="Times New Roman" w:eastAsiaTheme="minorEastAsia" w:hAnsi="Times New Roman" w:cs="Times New Roman"/>
                <w:sz w:val="20"/>
              </w:rPr>
            </w:pPr>
          </w:p>
        </w:tc>
        <w:tc>
          <w:tcPr>
            <w:tcW w:w="1901" w:type="dxa"/>
            <w:vMerge w:val="restart"/>
            <w:tcBorders>
              <w:top w:val="single" w:sz="4" w:space="0" w:color="auto"/>
              <w:left w:val="single" w:sz="4" w:space="0" w:color="auto"/>
              <w:right w:val="single" w:sz="4" w:space="0" w:color="auto"/>
            </w:tcBorders>
          </w:tcPr>
          <w:p w14:paraId="725BF7BC" w14:textId="0D80895B" w:rsidR="00D968C2" w:rsidRPr="00AD3C77" w:rsidRDefault="00D968C2" w:rsidP="003B15C7">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организациях</w:t>
            </w:r>
            <w:r w:rsidRPr="00944DE2">
              <w:rPr>
                <w:rFonts w:ascii="Times New Roman" w:eastAsiaTheme="minorEastAsia" w:hAnsi="Times New Roman" w:cs="Times New Roman"/>
                <w:sz w:val="20"/>
              </w:rPr>
              <w:t xml:space="preserve"> дополнительного образования </w:t>
            </w:r>
            <w:r>
              <w:rPr>
                <w:rFonts w:ascii="Times New Roman" w:eastAsiaTheme="minorEastAsia" w:hAnsi="Times New Roman" w:cs="Times New Roman"/>
                <w:sz w:val="20"/>
              </w:rPr>
              <w:t>сферы культуры в Московской области в 2024/2025 учебном году</w:t>
            </w:r>
            <w:r w:rsidR="003C617F">
              <w:rPr>
                <w:rFonts w:ascii="Times New Roman" w:eastAsiaTheme="minorEastAsia" w:hAnsi="Times New Roman" w:cs="Times New Roman"/>
                <w:sz w:val="20"/>
              </w:rPr>
              <w:t>, чел.</w:t>
            </w:r>
          </w:p>
        </w:tc>
        <w:tc>
          <w:tcPr>
            <w:tcW w:w="1502" w:type="dxa"/>
            <w:vMerge w:val="restart"/>
            <w:tcBorders>
              <w:top w:val="single" w:sz="4" w:space="0" w:color="auto"/>
              <w:left w:val="single" w:sz="4" w:space="0" w:color="auto"/>
              <w:right w:val="single" w:sz="4" w:space="0" w:color="auto"/>
            </w:tcBorders>
          </w:tcPr>
          <w:p w14:paraId="4D3BCF12" w14:textId="76F8CDE2" w:rsidR="00D968C2" w:rsidRPr="00727EF4" w:rsidRDefault="00D968C2" w:rsidP="00167BF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621" w:type="dxa"/>
            <w:vMerge w:val="restart"/>
            <w:tcBorders>
              <w:top w:val="single" w:sz="4" w:space="0" w:color="auto"/>
              <w:left w:val="single" w:sz="4" w:space="0" w:color="auto"/>
              <w:right w:val="single" w:sz="4" w:space="0" w:color="auto"/>
            </w:tcBorders>
          </w:tcPr>
          <w:p w14:paraId="0A83D569" w14:textId="41FF5907" w:rsidR="00D968C2" w:rsidRPr="00AD3C77" w:rsidRDefault="00D968C2" w:rsidP="0021404D">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right w:val="single" w:sz="4" w:space="0" w:color="auto"/>
            </w:tcBorders>
            <w:shd w:val="clear" w:color="auto" w:fill="auto"/>
          </w:tcPr>
          <w:p w14:paraId="7E9ED7E3" w14:textId="4AD275EC" w:rsidR="00D968C2" w:rsidRDefault="00D968C2" w:rsidP="00CA7E4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right w:val="single" w:sz="4" w:space="0" w:color="auto"/>
            </w:tcBorders>
          </w:tcPr>
          <w:p w14:paraId="2ECD08E4" w14:textId="0702C2EB" w:rsidR="00D968C2" w:rsidRDefault="00D968C2" w:rsidP="0021404D">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vMerge w:val="restart"/>
            <w:tcBorders>
              <w:top w:val="single" w:sz="4" w:space="0" w:color="auto"/>
              <w:left w:val="single" w:sz="4" w:space="0" w:color="auto"/>
              <w:right w:val="single" w:sz="4" w:space="0" w:color="auto"/>
            </w:tcBorders>
          </w:tcPr>
          <w:p w14:paraId="65B9EA73" w14:textId="77777777" w:rsidR="00D968C2"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p w14:paraId="0ADADC30" w14:textId="5FDE1434" w:rsidR="00D968C2" w:rsidRDefault="00D968C2" w:rsidP="0021404D">
            <w:pPr>
              <w:pStyle w:val="ConsPlusNormal"/>
              <w:jc w:val="center"/>
              <w:rPr>
                <w:rFonts w:ascii="Times New Roman" w:eastAsiaTheme="minorEastAsia" w:hAnsi="Times New Roman" w:cs="Times New Roman"/>
                <w:sz w:val="20"/>
              </w:rPr>
            </w:pPr>
          </w:p>
        </w:tc>
        <w:tc>
          <w:tcPr>
            <w:tcW w:w="865" w:type="dxa"/>
            <w:gridSpan w:val="3"/>
            <w:vMerge w:val="restart"/>
            <w:tcBorders>
              <w:top w:val="single" w:sz="4" w:space="0" w:color="auto"/>
              <w:left w:val="single" w:sz="4" w:space="0" w:color="auto"/>
              <w:right w:val="single" w:sz="4" w:space="0" w:color="auto"/>
            </w:tcBorders>
            <w:shd w:val="clear" w:color="auto" w:fill="auto"/>
          </w:tcPr>
          <w:p w14:paraId="7C2A9C5D" w14:textId="6E8A86E1" w:rsidR="00D968C2" w:rsidRDefault="00D968C2" w:rsidP="00CA7E4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39" w:type="dxa"/>
            <w:gridSpan w:val="8"/>
            <w:tcBorders>
              <w:top w:val="single" w:sz="4" w:space="0" w:color="auto"/>
              <w:left w:val="single" w:sz="4" w:space="0" w:color="auto"/>
              <w:bottom w:val="single" w:sz="4" w:space="0" w:color="auto"/>
              <w:right w:val="single" w:sz="4" w:space="0" w:color="auto"/>
            </w:tcBorders>
            <w:shd w:val="clear" w:color="auto" w:fill="auto"/>
          </w:tcPr>
          <w:p w14:paraId="093DCA40" w14:textId="53654C2A"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vMerge w:val="restart"/>
            <w:tcBorders>
              <w:top w:val="nil"/>
              <w:left w:val="nil"/>
              <w:right w:val="single" w:sz="4" w:space="0" w:color="auto"/>
            </w:tcBorders>
            <w:shd w:val="clear" w:color="auto" w:fill="auto"/>
          </w:tcPr>
          <w:p w14:paraId="1FB0A2B0" w14:textId="77777777" w:rsidR="00D968C2" w:rsidRDefault="00D968C2" w:rsidP="0021404D">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p w14:paraId="22849E31" w14:textId="2D47345D" w:rsidR="00D968C2" w:rsidRDefault="00D968C2" w:rsidP="0021404D">
            <w:pPr>
              <w:pStyle w:val="ConsPlusNormal"/>
              <w:jc w:val="center"/>
              <w:rPr>
                <w:rFonts w:ascii="Times New Roman" w:eastAsiaTheme="minorEastAsia" w:hAnsi="Times New Roman" w:cs="Times New Roman"/>
                <w:sz w:val="20"/>
              </w:rPr>
            </w:pPr>
          </w:p>
        </w:tc>
        <w:tc>
          <w:tcPr>
            <w:tcW w:w="1085" w:type="dxa"/>
            <w:vMerge w:val="restart"/>
            <w:tcBorders>
              <w:top w:val="nil"/>
              <w:left w:val="nil"/>
              <w:right w:val="single" w:sz="4" w:space="0" w:color="auto"/>
            </w:tcBorders>
            <w:shd w:val="clear" w:color="auto" w:fill="auto"/>
          </w:tcPr>
          <w:p w14:paraId="6DF39B76" w14:textId="77777777" w:rsidR="00D968C2" w:rsidRDefault="00D968C2" w:rsidP="00CA7E4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p w14:paraId="54B58655" w14:textId="565DF7AD" w:rsidR="00D968C2" w:rsidRDefault="00D968C2" w:rsidP="00CA7E4E">
            <w:pPr>
              <w:pStyle w:val="ConsPlusNormal"/>
              <w:jc w:val="center"/>
              <w:rPr>
                <w:rFonts w:ascii="Times New Roman" w:eastAsiaTheme="minorEastAsia" w:hAnsi="Times New Roman" w:cs="Times New Roman"/>
                <w:sz w:val="20"/>
              </w:rPr>
            </w:pPr>
          </w:p>
        </w:tc>
        <w:tc>
          <w:tcPr>
            <w:tcW w:w="1529" w:type="dxa"/>
            <w:gridSpan w:val="2"/>
            <w:vMerge/>
            <w:tcBorders>
              <w:top w:val="single" w:sz="4" w:space="0" w:color="auto"/>
              <w:left w:val="single" w:sz="4" w:space="0" w:color="auto"/>
              <w:bottom w:val="single" w:sz="4" w:space="0" w:color="auto"/>
              <w:right w:val="single" w:sz="4" w:space="0" w:color="auto"/>
            </w:tcBorders>
          </w:tcPr>
          <w:p w14:paraId="52EF3E20" w14:textId="77777777" w:rsidR="00D968C2" w:rsidRDefault="00D968C2" w:rsidP="00D44B99">
            <w:pPr>
              <w:pStyle w:val="ConsPlusNormal"/>
              <w:jc w:val="center"/>
              <w:rPr>
                <w:rFonts w:ascii="Times New Roman" w:eastAsiaTheme="minorEastAsia" w:hAnsi="Times New Roman" w:cs="Times New Roman"/>
                <w:sz w:val="20"/>
              </w:rPr>
            </w:pPr>
          </w:p>
        </w:tc>
      </w:tr>
      <w:tr w:rsidR="00D968C2" w:rsidRPr="00AD3C77" w14:paraId="6891CA27" w14:textId="77777777" w:rsidTr="00D968C2">
        <w:trPr>
          <w:trHeight w:val="1220"/>
          <w:jc w:val="center"/>
        </w:trPr>
        <w:tc>
          <w:tcPr>
            <w:tcW w:w="567" w:type="dxa"/>
            <w:vMerge/>
            <w:tcBorders>
              <w:left w:val="single" w:sz="4" w:space="0" w:color="auto"/>
              <w:right w:val="single" w:sz="4" w:space="0" w:color="auto"/>
            </w:tcBorders>
          </w:tcPr>
          <w:p w14:paraId="6FEBE048" w14:textId="77777777" w:rsidR="00D968C2" w:rsidRDefault="00D968C2" w:rsidP="00167BF8">
            <w:pPr>
              <w:pStyle w:val="ConsPlusNormal"/>
              <w:jc w:val="center"/>
              <w:rPr>
                <w:rFonts w:ascii="Times New Roman" w:eastAsiaTheme="minorEastAsia" w:hAnsi="Times New Roman" w:cs="Times New Roman"/>
                <w:sz w:val="20"/>
              </w:rPr>
            </w:pPr>
          </w:p>
        </w:tc>
        <w:tc>
          <w:tcPr>
            <w:tcW w:w="1901" w:type="dxa"/>
            <w:vMerge/>
            <w:tcBorders>
              <w:left w:val="single" w:sz="4" w:space="0" w:color="auto"/>
              <w:right w:val="single" w:sz="4" w:space="0" w:color="auto"/>
            </w:tcBorders>
          </w:tcPr>
          <w:p w14:paraId="470823FD" w14:textId="77777777" w:rsidR="00D968C2" w:rsidRPr="00AD3C77" w:rsidRDefault="00D968C2" w:rsidP="0089007A">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1E59883D" w14:textId="77777777" w:rsidR="00D968C2" w:rsidRPr="00727EF4" w:rsidRDefault="00D968C2" w:rsidP="00167BF8">
            <w:pPr>
              <w:pStyle w:val="ConsPlusNormal"/>
              <w:jc w:val="center"/>
              <w:rPr>
                <w:rFonts w:ascii="Times New Roman" w:eastAsiaTheme="minorEastAsia" w:hAnsi="Times New Roman" w:cs="Times New Roman"/>
                <w:sz w:val="20"/>
              </w:rPr>
            </w:pPr>
          </w:p>
        </w:tc>
        <w:tc>
          <w:tcPr>
            <w:tcW w:w="1621" w:type="dxa"/>
            <w:vMerge/>
            <w:tcBorders>
              <w:left w:val="single" w:sz="4" w:space="0" w:color="auto"/>
              <w:right w:val="single" w:sz="4" w:space="0" w:color="auto"/>
            </w:tcBorders>
            <w:vAlign w:val="center"/>
          </w:tcPr>
          <w:p w14:paraId="6BCC5224" w14:textId="77777777" w:rsidR="00D968C2" w:rsidRPr="00AD3C77" w:rsidRDefault="00D968C2" w:rsidP="0021404D">
            <w:pPr>
              <w:pStyle w:val="ConsPlusNormal"/>
              <w:rPr>
                <w:rFonts w:ascii="Times New Roman" w:eastAsiaTheme="minorEastAsia" w:hAnsi="Times New Roman" w:cs="Times New Roman"/>
                <w:sz w:val="20"/>
              </w:rPr>
            </w:pPr>
          </w:p>
        </w:tc>
        <w:tc>
          <w:tcPr>
            <w:tcW w:w="1134" w:type="dxa"/>
            <w:vMerge/>
            <w:tcBorders>
              <w:left w:val="single" w:sz="4" w:space="0" w:color="auto"/>
              <w:bottom w:val="single" w:sz="4" w:space="0" w:color="auto"/>
              <w:right w:val="single" w:sz="4" w:space="0" w:color="auto"/>
            </w:tcBorders>
            <w:shd w:val="clear" w:color="auto" w:fill="auto"/>
          </w:tcPr>
          <w:p w14:paraId="187821F2" w14:textId="77777777" w:rsidR="00D968C2" w:rsidRDefault="00D968C2" w:rsidP="00CA7E4E">
            <w:pPr>
              <w:pStyle w:val="ConsPlusNormal"/>
              <w:jc w:val="center"/>
              <w:rPr>
                <w:rFonts w:ascii="Times New Roman" w:eastAsiaTheme="minorEastAsia" w:hAnsi="Times New Roman" w:cs="Times New Roman"/>
                <w:sz w:val="20"/>
              </w:rPr>
            </w:pPr>
          </w:p>
        </w:tc>
        <w:tc>
          <w:tcPr>
            <w:tcW w:w="1276" w:type="dxa"/>
            <w:vMerge/>
            <w:tcBorders>
              <w:left w:val="nil"/>
              <w:bottom w:val="single" w:sz="4" w:space="0" w:color="auto"/>
              <w:right w:val="single" w:sz="4" w:space="0" w:color="auto"/>
            </w:tcBorders>
          </w:tcPr>
          <w:p w14:paraId="53BB05EC" w14:textId="77777777" w:rsidR="00D968C2" w:rsidRDefault="00D968C2" w:rsidP="0021404D">
            <w:pPr>
              <w:pStyle w:val="ConsPlusNormal"/>
              <w:jc w:val="center"/>
              <w:rPr>
                <w:rFonts w:ascii="Times New Roman" w:eastAsiaTheme="minorEastAsia" w:hAnsi="Times New Roman" w:cs="Times New Roman"/>
                <w:sz w:val="20"/>
              </w:rPr>
            </w:pPr>
          </w:p>
        </w:tc>
        <w:tc>
          <w:tcPr>
            <w:tcW w:w="1199" w:type="dxa"/>
            <w:vMerge/>
            <w:tcBorders>
              <w:left w:val="single" w:sz="4" w:space="0" w:color="auto"/>
              <w:bottom w:val="single" w:sz="4" w:space="0" w:color="auto"/>
              <w:right w:val="single" w:sz="4" w:space="0" w:color="auto"/>
            </w:tcBorders>
          </w:tcPr>
          <w:p w14:paraId="48DF13BD" w14:textId="77777777" w:rsidR="00D968C2" w:rsidRDefault="00D968C2" w:rsidP="0021404D">
            <w:pPr>
              <w:pStyle w:val="ConsPlusNormal"/>
              <w:jc w:val="center"/>
              <w:rPr>
                <w:rFonts w:ascii="Times New Roman" w:eastAsiaTheme="minorEastAsia" w:hAnsi="Times New Roman" w:cs="Times New Roman"/>
                <w:sz w:val="20"/>
              </w:rPr>
            </w:pPr>
          </w:p>
        </w:tc>
        <w:tc>
          <w:tcPr>
            <w:tcW w:w="865" w:type="dxa"/>
            <w:gridSpan w:val="3"/>
            <w:vMerge/>
            <w:tcBorders>
              <w:left w:val="single" w:sz="4" w:space="0" w:color="auto"/>
              <w:bottom w:val="single" w:sz="4" w:space="0" w:color="auto"/>
              <w:right w:val="single" w:sz="4" w:space="0" w:color="auto"/>
            </w:tcBorders>
            <w:shd w:val="clear" w:color="auto" w:fill="auto"/>
          </w:tcPr>
          <w:p w14:paraId="7EF8AA97" w14:textId="77777777" w:rsidR="00D968C2" w:rsidRDefault="00D968C2" w:rsidP="00CA7E4E">
            <w:pPr>
              <w:pStyle w:val="ConsPlusNormal"/>
              <w:jc w:val="center"/>
              <w:rPr>
                <w:rFonts w:ascii="Times New Roman" w:eastAsiaTheme="minorEastAsia"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B55426" w14:textId="20DF896C" w:rsidR="00D968C2" w:rsidRPr="00D968C2" w:rsidRDefault="00D968C2" w:rsidP="00D968C2">
            <w:pPr>
              <w:pStyle w:val="ConsPlusNormal"/>
              <w:ind w:left="113" w:right="113"/>
              <w:jc w:val="center"/>
              <w:rPr>
                <w:rFonts w:ascii="Times New Roman" w:eastAsiaTheme="minorEastAsia" w:hAnsi="Times New Roman" w:cs="Times New Roman"/>
                <w:sz w:val="20"/>
              </w:rPr>
            </w:pPr>
            <w:r w:rsidRPr="00D968C2">
              <w:rPr>
                <w:rFonts w:ascii="Times New Roman" w:hAnsi="Times New Roman" w:cs="Times New Roman"/>
                <w:sz w:val="20"/>
                <w:szCs w:val="22"/>
                <w:lang w:val="en-US" w:eastAsia="en-US"/>
              </w:rPr>
              <w:t>1</w:t>
            </w:r>
            <w:r w:rsidRPr="00D968C2">
              <w:rPr>
                <w:rFonts w:ascii="Times New Roman" w:hAnsi="Times New Roman" w:cs="Times New Roman"/>
                <w:sz w:val="20"/>
                <w:szCs w:val="22"/>
                <w:lang w:eastAsia="en-US"/>
              </w:rPr>
              <w:t>квартал</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6A01DB" w14:textId="002A259A" w:rsidR="00D968C2" w:rsidRPr="00D968C2" w:rsidRDefault="00D968C2" w:rsidP="00CA7E4E">
            <w:pPr>
              <w:pStyle w:val="ConsPlusNormal"/>
              <w:jc w:val="center"/>
              <w:rPr>
                <w:rFonts w:ascii="Times New Roman" w:eastAsiaTheme="minorEastAsia" w:hAnsi="Times New Roman" w:cs="Times New Roman"/>
                <w:sz w:val="20"/>
              </w:rPr>
            </w:pPr>
            <w:r w:rsidRPr="00D968C2">
              <w:rPr>
                <w:rFonts w:ascii="Times New Roman" w:hAnsi="Times New Roman" w:cs="Times New Roman"/>
                <w:sz w:val="20"/>
              </w:rPr>
              <w:t>1 полугодие</w:t>
            </w:r>
          </w:p>
        </w:tc>
        <w:tc>
          <w:tcPr>
            <w:tcW w:w="564"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D6166A" w14:textId="6BF12875" w:rsidR="00D968C2" w:rsidRPr="00D968C2" w:rsidRDefault="00D968C2" w:rsidP="00CA7E4E">
            <w:pPr>
              <w:pStyle w:val="ConsPlusNormal"/>
              <w:jc w:val="center"/>
              <w:rPr>
                <w:rFonts w:ascii="Times New Roman" w:eastAsiaTheme="minorEastAsia" w:hAnsi="Times New Roman" w:cs="Times New Roman"/>
                <w:sz w:val="20"/>
              </w:rPr>
            </w:pPr>
            <w:r w:rsidRPr="00D968C2">
              <w:rPr>
                <w:rFonts w:ascii="Times New Roman" w:hAnsi="Times New Roman" w:cs="Times New Roman"/>
                <w:sz w:val="20"/>
              </w:rPr>
              <w:t>9 месяцев</w:t>
            </w:r>
          </w:p>
        </w:tc>
        <w:tc>
          <w:tcPr>
            <w:tcW w:w="64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1050DCE" w14:textId="1DAA1475" w:rsidR="00D968C2" w:rsidRPr="00D968C2" w:rsidRDefault="00D968C2" w:rsidP="00CA7E4E">
            <w:pPr>
              <w:pStyle w:val="ConsPlusNormal"/>
              <w:jc w:val="center"/>
              <w:rPr>
                <w:rFonts w:ascii="Times New Roman" w:eastAsiaTheme="minorEastAsia" w:hAnsi="Times New Roman" w:cs="Times New Roman"/>
                <w:sz w:val="20"/>
              </w:rPr>
            </w:pPr>
            <w:r w:rsidRPr="00D968C2">
              <w:rPr>
                <w:rFonts w:ascii="Times New Roman" w:hAnsi="Times New Roman" w:cs="Times New Roman"/>
                <w:sz w:val="20"/>
              </w:rPr>
              <w:t>12 месяцев</w:t>
            </w:r>
          </w:p>
        </w:tc>
        <w:tc>
          <w:tcPr>
            <w:tcW w:w="970" w:type="dxa"/>
            <w:vMerge/>
            <w:tcBorders>
              <w:left w:val="nil"/>
              <w:bottom w:val="single" w:sz="4" w:space="0" w:color="auto"/>
              <w:right w:val="single" w:sz="4" w:space="0" w:color="auto"/>
            </w:tcBorders>
            <w:shd w:val="clear" w:color="auto" w:fill="auto"/>
          </w:tcPr>
          <w:p w14:paraId="29EF7101" w14:textId="77777777" w:rsidR="00D968C2" w:rsidRDefault="00D968C2" w:rsidP="0021404D">
            <w:pPr>
              <w:pStyle w:val="ConsPlusNormal"/>
              <w:jc w:val="center"/>
              <w:rPr>
                <w:rFonts w:ascii="Times New Roman" w:eastAsiaTheme="minorEastAsia" w:hAnsi="Times New Roman" w:cs="Times New Roman"/>
                <w:sz w:val="20"/>
              </w:rPr>
            </w:pPr>
          </w:p>
        </w:tc>
        <w:tc>
          <w:tcPr>
            <w:tcW w:w="1085" w:type="dxa"/>
            <w:vMerge/>
            <w:tcBorders>
              <w:left w:val="nil"/>
              <w:bottom w:val="single" w:sz="4" w:space="0" w:color="auto"/>
              <w:right w:val="single" w:sz="4" w:space="0" w:color="auto"/>
            </w:tcBorders>
            <w:shd w:val="clear" w:color="auto" w:fill="auto"/>
          </w:tcPr>
          <w:p w14:paraId="61CEECAF" w14:textId="77777777" w:rsidR="00D968C2" w:rsidRDefault="00D968C2" w:rsidP="00CA7E4E">
            <w:pPr>
              <w:pStyle w:val="ConsPlusNormal"/>
              <w:jc w:val="center"/>
              <w:rPr>
                <w:rFonts w:ascii="Times New Roman" w:eastAsiaTheme="minorEastAsia" w:hAnsi="Times New Roman" w:cs="Times New Roman"/>
                <w:sz w:val="20"/>
              </w:rPr>
            </w:pPr>
          </w:p>
        </w:tc>
        <w:tc>
          <w:tcPr>
            <w:tcW w:w="1529" w:type="dxa"/>
            <w:gridSpan w:val="2"/>
            <w:vMerge/>
            <w:tcBorders>
              <w:top w:val="single" w:sz="4" w:space="0" w:color="auto"/>
              <w:left w:val="single" w:sz="4" w:space="0" w:color="auto"/>
              <w:bottom w:val="single" w:sz="4" w:space="0" w:color="auto"/>
              <w:right w:val="single" w:sz="4" w:space="0" w:color="auto"/>
            </w:tcBorders>
          </w:tcPr>
          <w:p w14:paraId="5A5ACDB0" w14:textId="77777777" w:rsidR="00D968C2" w:rsidRDefault="00D968C2" w:rsidP="00D44B99">
            <w:pPr>
              <w:pStyle w:val="ConsPlusNormal"/>
              <w:jc w:val="center"/>
              <w:rPr>
                <w:rFonts w:ascii="Times New Roman" w:eastAsiaTheme="minorEastAsia" w:hAnsi="Times New Roman" w:cs="Times New Roman"/>
                <w:sz w:val="20"/>
              </w:rPr>
            </w:pPr>
          </w:p>
        </w:tc>
      </w:tr>
      <w:tr w:rsidR="00D968C2" w:rsidRPr="00AD3C77" w14:paraId="2F288092" w14:textId="77777777" w:rsidTr="00D968C2">
        <w:trPr>
          <w:trHeight w:val="77"/>
          <w:jc w:val="center"/>
        </w:trPr>
        <w:tc>
          <w:tcPr>
            <w:tcW w:w="567" w:type="dxa"/>
            <w:vMerge/>
            <w:tcBorders>
              <w:left w:val="single" w:sz="4" w:space="0" w:color="auto"/>
              <w:bottom w:val="single" w:sz="4" w:space="0" w:color="auto"/>
              <w:right w:val="single" w:sz="4" w:space="0" w:color="auto"/>
            </w:tcBorders>
          </w:tcPr>
          <w:p w14:paraId="78A725D8" w14:textId="77777777" w:rsidR="00D968C2" w:rsidRDefault="00D968C2" w:rsidP="00167BF8">
            <w:pPr>
              <w:pStyle w:val="ConsPlusNormal"/>
              <w:jc w:val="center"/>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tcPr>
          <w:p w14:paraId="3F63BB71" w14:textId="77777777" w:rsidR="00D968C2" w:rsidRPr="00AD3C77" w:rsidRDefault="00D968C2" w:rsidP="0089007A">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701AAE26" w14:textId="77777777" w:rsidR="00D968C2" w:rsidRPr="00727EF4" w:rsidRDefault="00D968C2" w:rsidP="00167BF8">
            <w:pPr>
              <w:pStyle w:val="ConsPlusNormal"/>
              <w:jc w:val="center"/>
              <w:rPr>
                <w:rFonts w:ascii="Times New Roman" w:eastAsiaTheme="minorEastAsia" w:hAnsi="Times New Roman" w:cs="Times New Roman"/>
                <w:sz w:val="20"/>
              </w:rPr>
            </w:pPr>
          </w:p>
        </w:tc>
        <w:tc>
          <w:tcPr>
            <w:tcW w:w="1621" w:type="dxa"/>
            <w:vMerge/>
            <w:tcBorders>
              <w:left w:val="single" w:sz="4" w:space="0" w:color="auto"/>
              <w:bottom w:val="single" w:sz="4" w:space="0" w:color="auto"/>
              <w:right w:val="single" w:sz="4" w:space="0" w:color="auto"/>
            </w:tcBorders>
            <w:vAlign w:val="center"/>
          </w:tcPr>
          <w:p w14:paraId="4A97C850" w14:textId="77777777" w:rsidR="00D968C2" w:rsidRPr="00AD3C77" w:rsidRDefault="00D968C2" w:rsidP="0021404D">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EC7D1B" w14:textId="28643CA2"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15</w:t>
            </w:r>
          </w:p>
        </w:tc>
        <w:tc>
          <w:tcPr>
            <w:tcW w:w="1276" w:type="dxa"/>
            <w:tcBorders>
              <w:top w:val="single" w:sz="4" w:space="0" w:color="auto"/>
              <w:left w:val="nil"/>
              <w:bottom w:val="single" w:sz="4" w:space="0" w:color="auto"/>
              <w:right w:val="single" w:sz="4" w:space="0" w:color="auto"/>
            </w:tcBorders>
          </w:tcPr>
          <w:p w14:paraId="7A8838B1" w14:textId="2876DA2F" w:rsidR="00D968C2"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tcPr>
          <w:p w14:paraId="56F3CDDE" w14:textId="729D13EA" w:rsidR="00D968C2"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60B31717" w14:textId="77777777" w:rsidR="00D968C2" w:rsidRDefault="00D968C2" w:rsidP="00CA7E4E">
            <w:pPr>
              <w:pStyle w:val="ConsPlusNormal"/>
              <w:jc w:val="center"/>
              <w:rPr>
                <w:rFonts w:ascii="Times New Roman" w:eastAsiaTheme="minorEastAsia"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89A865" w14:textId="3AA7C190"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290DF8C5" w14:textId="50B9762C"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4" w:type="dxa"/>
            <w:gridSpan w:val="3"/>
            <w:tcBorders>
              <w:top w:val="single" w:sz="4" w:space="0" w:color="auto"/>
              <w:left w:val="single" w:sz="4" w:space="0" w:color="auto"/>
              <w:bottom w:val="single" w:sz="4" w:space="0" w:color="auto"/>
              <w:right w:val="single" w:sz="4" w:space="0" w:color="auto"/>
            </w:tcBorders>
            <w:shd w:val="clear" w:color="auto" w:fill="auto"/>
          </w:tcPr>
          <w:p w14:paraId="180D5B63" w14:textId="4830B2A9"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15</w:t>
            </w:r>
          </w:p>
        </w:tc>
        <w:tc>
          <w:tcPr>
            <w:tcW w:w="641" w:type="dxa"/>
            <w:gridSpan w:val="2"/>
            <w:tcBorders>
              <w:top w:val="single" w:sz="4" w:space="0" w:color="auto"/>
              <w:left w:val="single" w:sz="4" w:space="0" w:color="auto"/>
              <w:bottom w:val="single" w:sz="4" w:space="0" w:color="auto"/>
              <w:right w:val="single" w:sz="4" w:space="0" w:color="auto"/>
            </w:tcBorders>
            <w:shd w:val="clear" w:color="auto" w:fill="auto"/>
          </w:tcPr>
          <w:p w14:paraId="622DA952" w14:textId="0F42EB18"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15</w:t>
            </w:r>
          </w:p>
        </w:tc>
        <w:tc>
          <w:tcPr>
            <w:tcW w:w="970" w:type="dxa"/>
            <w:tcBorders>
              <w:top w:val="nil"/>
              <w:left w:val="nil"/>
              <w:bottom w:val="single" w:sz="4" w:space="0" w:color="auto"/>
              <w:right w:val="single" w:sz="4" w:space="0" w:color="auto"/>
            </w:tcBorders>
            <w:shd w:val="clear" w:color="auto" w:fill="auto"/>
          </w:tcPr>
          <w:p w14:paraId="0CC5894E" w14:textId="1541A833" w:rsidR="00D968C2"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nil"/>
              <w:left w:val="nil"/>
              <w:bottom w:val="single" w:sz="4" w:space="0" w:color="auto"/>
              <w:right w:val="single" w:sz="4" w:space="0" w:color="auto"/>
            </w:tcBorders>
            <w:shd w:val="clear" w:color="auto" w:fill="auto"/>
          </w:tcPr>
          <w:p w14:paraId="11313900" w14:textId="12DE7403"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529" w:type="dxa"/>
            <w:gridSpan w:val="2"/>
            <w:vMerge/>
            <w:tcBorders>
              <w:top w:val="single" w:sz="4" w:space="0" w:color="auto"/>
              <w:left w:val="single" w:sz="4" w:space="0" w:color="auto"/>
              <w:bottom w:val="single" w:sz="4" w:space="0" w:color="auto"/>
              <w:right w:val="single" w:sz="4" w:space="0" w:color="auto"/>
            </w:tcBorders>
          </w:tcPr>
          <w:p w14:paraId="2864694D" w14:textId="77777777" w:rsidR="00D968C2" w:rsidRDefault="00D968C2" w:rsidP="00D44B99">
            <w:pPr>
              <w:pStyle w:val="ConsPlusNormal"/>
              <w:jc w:val="center"/>
              <w:rPr>
                <w:rFonts w:ascii="Times New Roman" w:eastAsiaTheme="minorEastAsia" w:hAnsi="Times New Roman" w:cs="Times New Roman"/>
                <w:sz w:val="20"/>
              </w:rPr>
            </w:pPr>
          </w:p>
        </w:tc>
      </w:tr>
      <w:tr w:rsidR="00D968C2" w:rsidRPr="00AD3C77" w14:paraId="0ADE1594" w14:textId="77777777" w:rsidTr="000B0C0B">
        <w:trPr>
          <w:trHeight w:val="77"/>
          <w:jc w:val="center"/>
        </w:trPr>
        <w:tc>
          <w:tcPr>
            <w:tcW w:w="567" w:type="dxa"/>
            <w:vMerge w:val="restart"/>
            <w:tcBorders>
              <w:top w:val="single" w:sz="4" w:space="0" w:color="auto"/>
              <w:left w:val="single" w:sz="4" w:space="0" w:color="auto"/>
              <w:bottom w:val="single" w:sz="4" w:space="0" w:color="auto"/>
              <w:right w:val="single" w:sz="4" w:space="0" w:color="auto"/>
            </w:tcBorders>
          </w:tcPr>
          <w:p w14:paraId="7CDCBE57" w14:textId="77777777" w:rsidR="00D968C2" w:rsidRPr="00AD3C77" w:rsidRDefault="00D968C2" w:rsidP="00167BF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w:t>
            </w:r>
          </w:p>
        </w:tc>
        <w:tc>
          <w:tcPr>
            <w:tcW w:w="1901" w:type="dxa"/>
            <w:vMerge w:val="restart"/>
            <w:tcBorders>
              <w:top w:val="single" w:sz="4" w:space="0" w:color="auto"/>
              <w:left w:val="single" w:sz="4" w:space="0" w:color="auto"/>
              <w:right w:val="single" w:sz="4" w:space="0" w:color="auto"/>
            </w:tcBorders>
          </w:tcPr>
          <w:p w14:paraId="3B7F1A00" w14:textId="77777777" w:rsidR="00D968C2" w:rsidRPr="00AD3C77" w:rsidRDefault="00D968C2" w:rsidP="0089007A">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Основное мероприятие </w:t>
            </w:r>
            <w:r>
              <w:rPr>
                <w:rFonts w:ascii="Times New Roman" w:eastAsiaTheme="minorEastAsia" w:hAnsi="Times New Roman" w:cs="Times New Roman"/>
                <w:sz w:val="20"/>
              </w:rPr>
              <w:t>Я5</w:t>
            </w:r>
            <w:r w:rsidRPr="00AD3C77">
              <w:rPr>
                <w:rFonts w:ascii="Times New Roman" w:eastAsiaTheme="minorEastAsia" w:hAnsi="Times New Roman" w:cs="Times New Roman"/>
                <w:sz w:val="20"/>
              </w:rPr>
              <w:t xml:space="preserve">. </w:t>
            </w:r>
          </w:p>
          <w:p w14:paraId="1615385C" w14:textId="77777777" w:rsidR="00D968C2" w:rsidRPr="00AD3C77" w:rsidRDefault="00D968C2" w:rsidP="0089007A">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Федеральный проект </w:t>
            </w:r>
            <w:r>
              <w:rPr>
                <w:rFonts w:ascii="Times New Roman" w:eastAsiaTheme="minorEastAsia" w:hAnsi="Times New Roman" w:cs="Times New Roman"/>
                <w:sz w:val="20"/>
              </w:rPr>
              <w:t>«</w:t>
            </w:r>
            <w:r w:rsidRPr="00167BF8">
              <w:rPr>
                <w:rFonts w:ascii="Times New Roman" w:eastAsiaTheme="minorEastAsia" w:hAnsi="Times New Roman" w:cs="Times New Roman"/>
                <w:sz w:val="20"/>
              </w:rPr>
              <w:t>Семейные ценности и инфраструктура культуры</w:t>
            </w:r>
            <w:r>
              <w:rPr>
                <w:rFonts w:ascii="Times New Roman" w:eastAsiaTheme="minorEastAsia" w:hAnsi="Times New Roman" w:cs="Times New Roman"/>
                <w:sz w:val="20"/>
              </w:rPr>
              <w:t>»</w:t>
            </w:r>
          </w:p>
        </w:tc>
        <w:tc>
          <w:tcPr>
            <w:tcW w:w="1502" w:type="dxa"/>
            <w:vMerge w:val="restart"/>
            <w:tcBorders>
              <w:top w:val="single" w:sz="4" w:space="0" w:color="auto"/>
              <w:left w:val="single" w:sz="4" w:space="0" w:color="auto"/>
              <w:right w:val="single" w:sz="4" w:space="0" w:color="auto"/>
            </w:tcBorders>
          </w:tcPr>
          <w:p w14:paraId="471FEA67" w14:textId="77777777" w:rsidR="00D968C2" w:rsidRPr="00AD3C77" w:rsidRDefault="00D968C2" w:rsidP="00167BF8">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auto"/>
              <w:right w:val="single" w:sz="4" w:space="0" w:color="auto"/>
            </w:tcBorders>
          </w:tcPr>
          <w:p w14:paraId="2E70481D" w14:textId="77777777" w:rsidR="00D968C2" w:rsidRPr="00AD3C77" w:rsidRDefault="00D968C2"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8B3A15"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19 755,39</w:t>
            </w:r>
          </w:p>
        </w:tc>
        <w:tc>
          <w:tcPr>
            <w:tcW w:w="1276" w:type="dxa"/>
            <w:tcBorders>
              <w:top w:val="single" w:sz="4" w:space="0" w:color="auto"/>
              <w:left w:val="nil"/>
              <w:bottom w:val="single" w:sz="4" w:space="0" w:color="auto"/>
              <w:right w:val="single" w:sz="4" w:space="0" w:color="auto"/>
            </w:tcBorders>
          </w:tcPr>
          <w:p w14:paraId="0C3FFE4A"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0E0B1B60"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5B25F815"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6 639,79</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AAB1F09"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71D27B33"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13 115,60</w:t>
            </w:r>
          </w:p>
        </w:tc>
        <w:tc>
          <w:tcPr>
            <w:tcW w:w="1529" w:type="dxa"/>
            <w:gridSpan w:val="2"/>
            <w:vMerge w:val="restart"/>
            <w:tcBorders>
              <w:top w:val="single" w:sz="4" w:space="0" w:color="auto"/>
              <w:left w:val="single" w:sz="4" w:space="0" w:color="auto"/>
              <w:right w:val="single" w:sz="4" w:space="0" w:color="auto"/>
            </w:tcBorders>
          </w:tcPr>
          <w:p w14:paraId="32CD590D" w14:textId="77777777" w:rsidR="00D968C2" w:rsidRPr="00AD3C77" w:rsidRDefault="00D968C2" w:rsidP="00D44B9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D968C2" w:rsidRPr="00AD3C77" w14:paraId="703DDADE" w14:textId="77777777" w:rsidTr="000B0C0B">
        <w:trPr>
          <w:trHeight w:val="7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04EE77AE" w14:textId="77777777" w:rsidR="00D968C2" w:rsidRPr="00AD3C77" w:rsidRDefault="00D968C2"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4B72086E" w14:textId="77777777" w:rsidR="00D968C2" w:rsidRPr="00AD3C77" w:rsidRDefault="00D968C2"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70BA42F8" w14:textId="77777777" w:rsidR="00D968C2" w:rsidRPr="00AD3C77" w:rsidRDefault="00D968C2"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34A80A39" w14:textId="77777777" w:rsidR="00D968C2" w:rsidRPr="00AD3C77" w:rsidRDefault="00D968C2"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9CF65D"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4 602,12</w:t>
            </w:r>
          </w:p>
        </w:tc>
        <w:tc>
          <w:tcPr>
            <w:tcW w:w="1276" w:type="dxa"/>
            <w:tcBorders>
              <w:top w:val="single" w:sz="4" w:space="0" w:color="auto"/>
              <w:left w:val="nil"/>
              <w:bottom w:val="single" w:sz="4" w:space="0" w:color="auto"/>
              <w:right w:val="single" w:sz="4" w:space="0" w:color="auto"/>
            </w:tcBorders>
          </w:tcPr>
          <w:p w14:paraId="79A41676"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6FEB46A"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145C109D"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1 284,40</w:t>
            </w:r>
          </w:p>
        </w:tc>
        <w:tc>
          <w:tcPr>
            <w:tcW w:w="970" w:type="dxa"/>
            <w:tcBorders>
              <w:top w:val="single" w:sz="4" w:space="0" w:color="auto"/>
              <w:left w:val="nil"/>
              <w:bottom w:val="single" w:sz="4" w:space="0" w:color="auto"/>
              <w:right w:val="single" w:sz="4" w:space="0" w:color="auto"/>
            </w:tcBorders>
            <w:shd w:val="clear" w:color="auto" w:fill="auto"/>
          </w:tcPr>
          <w:p w14:paraId="2AF6232A"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3FAFCAB7"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3 317,72</w:t>
            </w:r>
          </w:p>
        </w:tc>
        <w:tc>
          <w:tcPr>
            <w:tcW w:w="1529" w:type="dxa"/>
            <w:gridSpan w:val="2"/>
            <w:vMerge/>
            <w:tcBorders>
              <w:left w:val="single" w:sz="4" w:space="0" w:color="auto"/>
              <w:right w:val="single" w:sz="4" w:space="0" w:color="auto"/>
            </w:tcBorders>
            <w:vAlign w:val="center"/>
          </w:tcPr>
          <w:p w14:paraId="56009AC2" w14:textId="77777777" w:rsidR="00D968C2" w:rsidRPr="00AD3C77" w:rsidRDefault="00D968C2" w:rsidP="00841CA0">
            <w:pPr>
              <w:pStyle w:val="ConsPlusNormal"/>
              <w:rPr>
                <w:rFonts w:ascii="Times New Roman" w:eastAsiaTheme="minorEastAsia" w:hAnsi="Times New Roman" w:cs="Times New Roman"/>
                <w:sz w:val="20"/>
              </w:rPr>
            </w:pPr>
          </w:p>
        </w:tc>
      </w:tr>
      <w:tr w:rsidR="00D968C2" w:rsidRPr="00AD3C77" w14:paraId="7A56DD2F" w14:textId="77777777" w:rsidTr="001A73BD">
        <w:trPr>
          <w:trHeight w:val="7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1002610D" w14:textId="77777777" w:rsidR="00D968C2" w:rsidRPr="00AD3C77" w:rsidRDefault="00D968C2"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4651E080" w14:textId="77777777" w:rsidR="00D968C2" w:rsidRPr="00AD3C77" w:rsidRDefault="00D968C2"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E1E71DB" w14:textId="77777777" w:rsidR="00D968C2" w:rsidRPr="00AD3C77" w:rsidRDefault="00D968C2"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0102B2DB" w14:textId="77777777" w:rsidR="00D968C2" w:rsidRPr="00AD3C77" w:rsidRDefault="00D968C2"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943C4C"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10 095,88</w:t>
            </w:r>
          </w:p>
        </w:tc>
        <w:tc>
          <w:tcPr>
            <w:tcW w:w="1276" w:type="dxa"/>
            <w:tcBorders>
              <w:top w:val="single" w:sz="4" w:space="0" w:color="auto"/>
              <w:left w:val="nil"/>
              <w:bottom w:val="single" w:sz="4" w:space="0" w:color="auto"/>
              <w:right w:val="single" w:sz="4" w:space="0" w:color="auto"/>
            </w:tcBorders>
          </w:tcPr>
          <w:p w14:paraId="54DA070D"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4B4D620D"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72B76EE0"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3 655,60</w:t>
            </w:r>
          </w:p>
        </w:tc>
        <w:tc>
          <w:tcPr>
            <w:tcW w:w="970" w:type="dxa"/>
            <w:tcBorders>
              <w:top w:val="nil"/>
              <w:left w:val="nil"/>
              <w:bottom w:val="single" w:sz="4" w:space="0" w:color="auto"/>
              <w:right w:val="single" w:sz="4" w:space="0" w:color="auto"/>
            </w:tcBorders>
            <w:shd w:val="clear" w:color="auto" w:fill="auto"/>
          </w:tcPr>
          <w:p w14:paraId="022585A2"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74844DDF"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6 440,28</w:t>
            </w:r>
          </w:p>
        </w:tc>
        <w:tc>
          <w:tcPr>
            <w:tcW w:w="1529" w:type="dxa"/>
            <w:gridSpan w:val="2"/>
            <w:vMerge/>
            <w:tcBorders>
              <w:left w:val="single" w:sz="4" w:space="0" w:color="auto"/>
              <w:right w:val="single" w:sz="4" w:space="0" w:color="auto"/>
            </w:tcBorders>
            <w:vAlign w:val="center"/>
          </w:tcPr>
          <w:p w14:paraId="12AC62CC" w14:textId="77777777" w:rsidR="00D968C2" w:rsidRPr="00AD3C77" w:rsidRDefault="00D968C2" w:rsidP="00841CA0">
            <w:pPr>
              <w:pStyle w:val="ConsPlusNormal"/>
              <w:rPr>
                <w:rFonts w:ascii="Times New Roman" w:eastAsiaTheme="minorEastAsia" w:hAnsi="Times New Roman" w:cs="Times New Roman"/>
                <w:sz w:val="20"/>
              </w:rPr>
            </w:pPr>
          </w:p>
        </w:tc>
      </w:tr>
      <w:tr w:rsidR="00D968C2" w:rsidRPr="00AD3C77" w14:paraId="28E5D2C5" w14:textId="77777777" w:rsidTr="001A73BD">
        <w:trPr>
          <w:trHeight w:val="7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7170534D" w14:textId="77777777" w:rsidR="00D968C2" w:rsidRPr="00AD3C77" w:rsidRDefault="00D968C2"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7D389B4B" w14:textId="77777777" w:rsidR="00D968C2" w:rsidRPr="00AD3C77" w:rsidRDefault="00D968C2"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7FAA82DB" w14:textId="77777777" w:rsidR="00D968C2" w:rsidRPr="00AD3C77" w:rsidRDefault="00D968C2"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4B6AFA14" w14:textId="77777777" w:rsidR="00D968C2" w:rsidRPr="00AD3C77" w:rsidRDefault="00D968C2" w:rsidP="0021404D">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08A81B"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5 057,39</w:t>
            </w:r>
          </w:p>
        </w:tc>
        <w:tc>
          <w:tcPr>
            <w:tcW w:w="1276" w:type="dxa"/>
            <w:tcBorders>
              <w:top w:val="single" w:sz="4" w:space="0" w:color="auto"/>
              <w:left w:val="nil"/>
              <w:bottom w:val="single" w:sz="4" w:space="0" w:color="auto"/>
              <w:right w:val="single" w:sz="4" w:space="0" w:color="auto"/>
            </w:tcBorders>
          </w:tcPr>
          <w:p w14:paraId="012601A8"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A1A4873"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4D5A2304"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1 699,79</w:t>
            </w:r>
          </w:p>
        </w:tc>
        <w:tc>
          <w:tcPr>
            <w:tcW w:w="970" w:type="dxa"/>
            <w:tcBorders>
              <w:top w:val="nil"/>
              <w:left w:val="nil"/>
              <w:bottom w:val="single" w:sz="4" w:space="0" w:color="auto"/>
              <w:right w:val="single" w:sz="4" w:space="0" w:color="auto"/>
            </w:tcBorders>
            <w:shd w:val="clear" w:color="auto" w:fill="auto"/>
          </w:tcPr>
          <w:p w14:paraId="15FE417C"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5622F8EE"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3 357,60</w:t>
            </w:r>
          </w:p>
        </w:tc>
        <w:tc>
          <w:tcPr>
            <w:tcW w:w="1529" w:type="dxa"/>
            <w:gridSpan w:val="2"/>
            <w:vMerge/>
            <w:tcBorders>
              <w:left w:val="single" w:sz="4" w:space="0" w:color="auto"/>
              <w:right w:val="single" w:sz="4" w:space="0" w:color="auto"/>
            </w:tcBorders>
            <w:vAlign w:val="center"/>
          </w:tcPr>
          <w:p w14:paraId="16B495DC" w14:textId="77777777" w:rsidR="00D968C2" w:rsidRPr="00AD3C77" w:rsidRDefault="00D968C2" w:rsidP="00841CA0">
            <w:pPr>
              <w:pStyle w:val="ConsPlusNormal"/>
              <w:rPr>
                <w:rFonts w:ascii="Times New Roman" w:eastAsiaTheme="minorEastAsia" w:hAnsi="Times New Roman" w:cs="Times New Roman"/>
                <w:sz w:val="20"/>
              </w:rPr>
            </w:pPr>
          </w:p>
        </w:tc>
      </w:tr>
      <w:tr w:rsidR="00D968C2" w:rsidRPr="00AD3C77" w14:paraId="05842D2B" w14:textId="77777777" w:rsidTr="001A73BD">
        <w:trPr>
          <w:trHeight w:val="7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13D38BBD" w14:textId="77777777" w:rsidR="00D968C2" w:rsidRPr="00AD3C77" w:rsidRDefault="00D968C2"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35A47FAB" w14:textId="77777777" w:rsidR="00D968C2" w:rsidRPr="00AD3C77" w:rsidRDefault="00D968C2"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02C28AD5" w14:textId="77777777" w:rsidR="00D968C2" w:rsidRPr="00AD3C77" w:rsidRDefault="00D968C2"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7C54BA55" w14:textId="77777777" w:rsidR="00D968C2" w:rsidRPr="00AD3C77" w:rsidRDefault="00D968C2"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7D4E7C"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3738C257"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7844E89"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49C5A9D2"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3F10C524"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0167C67B"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bottom w:val="single" w:sz="4" w:space="0" w:color="auto"/>
              <w:right w:val="single" w:sz="4" w:space="0" w:color="auto"/>
            </w:tcBorders>
            <w:vAlign w:val="center"/>
          </w:tcPr>
          <w:p w14:paraId="05360C58" w14:textId="77777777" w:rsidR="00D968C2" w:rsidRPr="00AD3C77" w:rsidRDefault="00D968C2" w:rsidP="00841CA0">
            <w:pPr>
              <w:pStyle w:val="ConsPlusNormal"/>
              <w:rPr>
                <w:rFonts w:ascii="Times New Roman" w:eastAsiaTheme="minorEastAsia" w:hAnsi="Times New Roman" w:cs="Times New Roman"/>
                <w:sz w:val="20"/>
              </w:rPr>
            </w:pPr>
          </w:p>
        </w:tc>
      </w:tr>
      <w:tr w:rsidR="00D968C2" w:rsidRPr="00AD3C77" w14:paraId="4FFCBE01" w14:textId="77777777" w:rsidTr="003330CC">
        <w:trPr>
          <w:trHeight w:val="77"/>
          <w:jc w:val="center"/>
        </w:trPr>
        <w:tc>
          <w:tcPr>
            <w:tcW w:w="567" w:type="dxa"/>
            <w:vMerge w:val="restart"/>
            <w:tcBorders>
              <w:top w:val="single" w:sz="4" w:space="0" w:color="auto"/>
              <w:left w:val="single" w:sz="4" w:space="0" w:color="auto"/>
              <w:right w:val="single" w:sz="4" w:space="0" w:color="auto"/>
            </w:tcBorders>
          </w:tcPr>
          <w:p w14:paraId="3AC57524" w14:textId="77777777" w:rsidR="00D968C2" w:rsidRPr="00AD3C77" w:rsidRDefault="00D968C2" w:rsidP="00167BF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4.1</w:t>
            </w:r>
          </w:p>
        </w:tc>
        <w:tc>
          <w:tcPr>
            <w:tcW w:w="1901" w:type="dxa"/>
            <w:vMerge w:val="restart"/>
            <w:tcBorders>
              <w:top w:val="single" w:sz="4" w:space="0" w:color="auto"/>
              <w:left w:val="single" w:sz="4" w:space="0" w:color="auto"/>
              <w:right w:val="single" w:sz="4" w:space="0" w:color="auto"/>
            </w:tcBorders>
          </w:tcPr>
          <w:p w14:paraId="442BA837" w14:textId="77777777" w:rsidR="00D968C2" w:rsidRDefault="00D968C2" w:rsidP="00167BF8">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Мероприятие </w:t>
            </w:r>
            <w:r>
              <w:rPr>
                <w:rFonts w:ascii="Times New Roman" w:eastAsiaTheme="minorEastAsia" w:hAnsi="Times New Roman" w:cs="Times New Roman"/>
                <w:sz w:val="20"/>
              </w:rPr>
              <w:t>Я5</w:t>
            </w:r>
            <w:r w:rsidRPr="00AD3C77">
              <w:rPr>
                <w:rFonts w:ascii="Times New Roman" w:eastAsiaTheme="minorEastAsia" w:hAnsi="Times New Roman" w:cs="Times New Roman"/>
                <w:sz w:val="20"/>
              </w:rPr>
              <w:t>.0</w:t>
            </w:r>
            <w:r>
              <w:rPr>
                <w:rFonts w:ascii="Times New Roman" w:eastAsiaTheme="minorEastAsia" w:hAnsi="Times New Roman" w:cs="Times New Roman"/>
                <w:sz w:val="20"/>
              </w:rPr>
              <w:t>1</w:t>
            </w:r>
          </w:p>
          <w:p w14:paraId="59E12EF4" w14:textId="070A530A" w:rsidR="00D968C2" w:rsidRPr="00AD3C77" w:rsidRDefault="00D968C2" w:rsidP="00167BF8">
            <w:pPr>
              <w:pStyle w:val="ConsPlusNormal"/>
              <w:rPr>
                <w:rFonts w:ascii="Times New Roman" w:eastAsiaTheme="minorEastAsia" w:hAnsi="Times New Roman" w:cs="Times New Roman"/>
                <w:sz w:val="20"/>
              </w:rPr>
            </w:pPr>
            <w:r w:rsidRPr="00167BF8">
              <w:rPr>
                <w:rFonts w:ascii="Times New Roman" w:eastAsiaTheme="minorEastAsia" w:hAnsi="Times New Roman" w:cs="Times New Roman"/>
                <w:sz w:val="20"/>
              </w:rPr>
              <w:t xml:space="preserve">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 </w:t>
            </w:r>
            <w:r w:rsidRPr="00ED470D">
              <w:rPr>
                <w:rFonts w:ascii="Times New Roman" w:eastAsiaTheme="minorEastAsia" w:hAnsi="Times New Roman" w:cs="Times New Roman"/>
                <w:sz w:val="20"/>
              </w:rPr>
              <w:t>Московской области</w:t>
            </w:r>
          </w:p>
        </w:tc>
        <w:tc>
          <w:tcPr>
            <w:tcW w:w="1502" w:type="dxa"/>
            <w:vMerge w:val="restart"/>
            <w:tcBorders>
              <w:top w:val="single" w:sz="4" w:space="0" w:color="auto"/>
              <w:left w:val="single" w:sz="4" w:space="0" w:color="auto"/>
              <w:right w:val="single" w:sz="4" w:space="0" w:color="auto"/>
            </w:tcBorders>
          </w:tcPr>
          <w:p w14:paraId="2ED332D7" w14:textId="77777777" w:rsidR="00D968C2" w:rsidRPr="00AD3C77" w:rsidRDefault="00D968C2" w:rsidP="00167BF8">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auto"/>
              <w:right w:val="single" w:sz="4" w:space="0" w:color="auto"/>
            </w:tcBorders>
          </w:tcPr>
          <w:p w14:paraId="775220AB" w14:textId="77777777" w:rsidR="00D968C2" w:rsidRPr="00AD3C77" w:rsidRDefault="00D968C2"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BC33AA" w14:textId="77777777" w:rsidR="00D968C2"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19 755,39</w:t>
            </w:r>
          </w:p>
        </w:tc>
        <w:tc>
          <w:tcPr>
            <w:tcW w:w="1276" w:type="dxa"/>
            <w:tcBorders>
              <w:top w:val="single" w:sz="4" w:space="0" w:color="auto"/>
              <w:left w:val="nil"/>
              <w:bottom w:val="single" w:sz="4" w:space="0" w:color="auto"/>
              <w:right w:val="single" w:sz="4" w:space="0" w:color="auto"/>
            </w:tcBorders>
          </w:tcPr>
          <w:p w14:paraId="6316B7D4"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9972D42"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37B036BC" w14:textId="77777777" w:rsidR="00D968C2"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6 639,79</w:t>
            </w:r>
          </w:p>
        </w:tc>
        <w:tc>
          <w:tcPr>
            <w:tcW w:w="970" w:type="dxa"/>
            <w:tcBorders>
              <w:top w:val="nil"/>
              <w:left w:val="nil"/>
              <w:bottom w:val="single" w:sz="4" w:space="0" w:color="auto"/>
              <w:right w:val="single" w:sz="4" w:space="0" w:color="auto"/>
            </w:tcBorders>
            <w:shd w:val="clear" w:color="auto" w:fill="auto"/>
          </w:tcPr>
          <w:p w14:paraId="7E30AA94"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2C0CD944" w14:textId="77777777" w:rsidR="00D968C2"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13 115,60</w:t>
            </w:r>
          </w:p>
        </w:tc>
        <w:tc>
          <w:tcPr>
            <w:tcW w:w="1529" w:type="dxa"/>
            <w:gridSpan w:val="2"/>
            <w:vMerge w:val="restart"/>
            <w:tcBorders>
              <w:left w:val="single" w:sz="4" w:space="0" w:color="auto"/>
              <w:right w:val="single" w:sz="4" w:space="0" w:color="auto"/>
            </w:tcBorders>
          </w:tcPr>
          <w:p w14:paraId="03F7D5F5" w14:textId="77777777" w:rsidR="00D968C2" w:rsidRPr="00944DE2" w:rsidRDefault="00D968C2" w:rsidP="00167BF8">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Управление развития отраслей социальной сферы,</w:t>
            </w:r>
          </w:p>
          <w:p w14:paraId="55D7B9B8" w14:textId="77777777" w:rsidR="00D968C2" w:rsidRPr="00AD3C77" w:rsidRDefault="00D968C2" w:rsidP="00167BF8">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D968C2" w:rsidRPr="00AD3C77" w14:paraId="05C50143" w14:textId="77777777" w:rsidTr="003330CC">
        <w:trPr>
          <w:trHeight w:val="77"/>
          <w:jc w:val="center"/>
        </w:trPr>
        <w:tc>
          <w:tcPr>
            <w:tcW w:w="567" w:type="dxa"/>
            <w:vMerge/>
            <w:tcBorders>
              <w:left w:val="single" w:sz="4" w:space="0" w:color="auto"/>
              <w:right w:val="single" w:sz="4" w:space="0" w:color="auto"/>
            </w:tcBorders>
            <w:vAlign w:val="center"/>
          </w:tcPr>
          <w:p w14:paraId="2E12175D" w14:textId="77777777" w:rsidR="00D968C2" w:rsidRPr="00AD3C77" w:rsidRDefault="00D968C2"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07170CF3" w14:textId="77777777" w:rsidR="00D968C2" w:rsidRPr="00AD3C77" w:rsidRDefault="00D968C2"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1A5888AB" w14:textId="77777777" w:rsidR="00D968C2" w:rsidRPr="00AD3C77" w:rsidRDefault="00D968C2"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517FB90C" w14:textId="77777777" w:rsidR="00D968C2" w:rsidRPr="00AD3C77" w:rsidRDefault="00D968C2"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EAF2A7" w14:textId="77777777" w:rsidR="00D968C2"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4 602,12</w:t>
            </w:r>
          </w:p>
        </w:tc>
        <w:tc>
          <w:tcPr>
            <w:tcW w:w="1276" w:type="dxa"/>
            <w:tcBorders>
              <w:top w:val="single" w:sz="4" w:space="0" w:color="auto"/>
              <w:left w:val="nil"/>
              <w:bottom w:val="single" w:sz="4" w:space="0" w:color="auto"/>
              <w:right w:val="single" w:sz="4" w:space="0" w:color="auto"/>
            </w:tcBorders>
          </w:tcPr>
          <w:p w14:paraId="6F6BBCB8"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333C6B3"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445A6B36" w14:textId="77777777" w:rsidR="00D968C2"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1 284,40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BCFDA92"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5000F8B7" w14:textId="77777777" w:rsidR="00D968C2"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3 317,72</w:t>
            </w:r>
          </w:p>
        </w:tc>
        <w:tc>
          <w:tcPr>
            <w:tcW w:w="1529" w:type="dxa"/>
            <w:gridSpan w:val="2"/>
            <w:vMerge/>
            <w:tcBorders>
              <w:left w:val="single" w:sz="4" w:space="0" w:color="auto"/>
              <w:right w:val="single" w:sz="4" w:space="0" w:color="auto"/>
            </w:tcBorders>
            <w:vAlign w:val="center"/>
          </w:tcPr>
          <w:p w14:paraId="505270FA" w14:textId="77777777" w:rsidR="00D968C2" w:rsidRPr="00AD3C77" w:rsidRDefault="00D968C2" w:rsidP="00841CA0">
            <w:pPr>
              <w:pStyle w:val="ConsPlusNormal"/>
              <w:rPr>
                <w:rFonts w:ascii="Times New Roman" w:eastAsiaTheme="minorEastAsia" w:hAnsi="Times New Roman" w:cs="Times New Roman"/>
                <w:sz w:val="20"/>
              </w:rPr>
            </w:pPr>
          </w:p>
        </w:tc>
      </w:tr>
      <w:tr w:rsidR="00D968C2" w:rsidRPr="00AD3C77" w14:paraId="1B044AF3" w14:textId="77777777" w:rsidTr="003330CC">
        <w:trPr>
          <w:trHeight w:val="77"/>
          <w:jc w:val="center"/>
        </w:trPr>
        <w:tc>
          <w:tcPr>
            <w:tcW w:w="567" w:type="dxa"/>
            <w:vMerge/>
            <w:tcBorders>
              <w:left w:val="single" w:sz="4" w:space="0" w:color="auto"/>
              <w:right w:val="single" w:sz="4" w:space="0" w:color="auto"/>
            </w:tcBorders>
            <w:vAlign w:val="center"/>
          </w:tcPr>
          <w:p w14:paraId="71CE2407" w14:textId="77777777" w:rsidR="00D968C2" w:rsidRPr="00AD3C77" w:rsidRDefault="00D968C2"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0C4925B2" w14:textId="77777777" w:rsidR="00D968C2" w:rsidRPr="00AD3C77" w:rsidRDefault="00D968C2"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6D37C898" w14:textId="77777777" w:rsidR="00D968C2" w:rsidRPr="00AD3C77" w:rsidRDefault="00D968C2"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1017727F" w14:textId="77777777" w:rsidR="00D968C2" w:rsidRPr="00AD3C77" w:rsidRDefault="00D968C2"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902E9A" w14:textId="77777777" w:rsidR="00D968C2"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10 095,88</w:t>
            </w:r>
          </w:p>
        </w:tc>
        <w:tc>
          <w:tcPr>
            <w:tcW w:w="1276" w:type="dxa"/>
            <w:tcBorders>
              <w:top w:val="single" w:sz="4" w:space="0" w:color="auto"/>
              <w:left w:val="nil"/>
              <w:bottom w:val="single" w:sz="4" w:space="0" w:color="auto"/>
              <w:right w:val="single" w:sz="4" w:space="0" w:color="auto"/>
            </w:tcBorders>
          </w:tcPr>
          <w:p w14:paraId="2C58BA30"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62EBA12C"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0492F7BE" w14:textId="77777777" w:rsidR="00D968C2"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3 655,60</w:t>
            </w:r>
          </w:p>
        </w:tc>
        <w:tc>
          <w:tcPr>
            <w:tcW w:w="970" w:type="dxa"/>
            <w:tcBorders>
              <w:top w:val="single" w:sz="4" w:space="0" w:color="auto"/>
              <w:left w:val="nil"/>
              <w:bottom w:val="single" w:sz="4" w:space="0" w:color="auto"/>
              <w:right w:val="single" w:sz="4" w:space="0" w:color="auto"/>
            </w:tcBorders>
            <w:shd w:val="clear" w:color="auto" w:fill="auto"/>
          </w:tcPr>
          <w:p w14:paraId="1536F6F0"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78AC1087" w14:textId="77777777" w:rsidR="00D968C2"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6 440,28</w:t>
            </w:r>
          </w:p>
        </w:tc>
        <w:tc>
          <w:tcPr>
            <w:tcW w:w="1529" w:type="dxa"/>
            <w:gridSpan w:val="2"/>
            <w:vMerge/>
            <w:tcBorders>
              <w:left w:val="single" w:sz="4" w:space="0" w:color="auto"/>
              <w:right w:val="single" w:sz="4" w:space="0" w:color="auto"/>
            </w:tcBorders>
            <w:vAlign w:val="center"/>
          </w:tcPr>
          <w:p w14:paraId="7C0305D9" w14:textId="77777777" w:rsidR="00D968C2" w:rsidRPr="00AD3C77" w:rsidRDefault="00D968C2" w:rsidP="00841CA0">
            <w:pPr>
              <w:pStyle w:val="ConsPlusNormal"/>
              <w:rPr>
                <w:rFonts w:ascii="Times New Roman" w:eastAsiaTheme="minorEastAsia" w:hAnsi="Times New Roman" w:cs="Times New Roman"/>
                <w:sz w:val="20"/>
              </w:rPr>
            </w:pPr>
          </w:p>
        </w:tc>
      </w:tr>
      <w:tr w:rsidR="00D968C2" w:rsidRPr="00AD3C77" w14:paraId="3CB1F43C" w14:textId="77777777" w:rsidTr="001A73BD">
        <w:trPr>
          <w:trHeight w:val="77"/>
          <w:jc w:val="center"/>
        </w:trPr>
        <w:tc>
          <w:tcPr>
            <w:tcW w:w="567" w:type="dxa"/>
            <w:vMerge/>
            <w:tcBorders>
              <w:left w:val="single" w:sz="4" w:space="0" w:color="auto"/>
              <w:right w:val="single" w:sz="4" w:space="0" w:color="auto"/>
            </w:tcBorders>
            <w:vAlign w:val="center"/>
          </w:tcPr>
          <w:p w14:paraId="0EBBFC29" w14:textId="77777777" w:rsidR="00D968C2" w:rsidRPr="00AD3C77" w:rsidRDefault="00D968C2"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5CC566FE" w14:textId="77777777" w:rsidR="00D968C2" w:rsidRPr="00AD3C77" w:rsidRDefault="00D968C2"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1C0CFDA9" w14:textId="77777777" w:rsidR="00D968C2" w:rsidRPr="00AD3C77" w:rsidRDefault="00D968C2"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396BF8A3" w14:textId="77777777" w:rsidR="00D968C2" w:rsidRPr="00AD3C77" w:rsidRDefault="00D968C2" w:rsidP="0021404D">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2E608D" w14:textId="77777777" w:rsidR="00D968C2"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5 057,39</w:t>
            </w:r>
          </w:p>
        </w:tc>
        <w:tc>
          <w:tcPr>
            <w:tcW w:w="1276" w:type="dxa"/>
            <w:tcBorders>
              <w:top w:val="single" w:sz="4" w:space="0" w:color="auto"/>
              <w:left w:val="nil"/>
              <w:bottom w:val="single" w:sz="4" w:space="0" w:color="auto"/>
              <w:right w:val="single" w:sz="4" w:space="0" w:color="auto"/>
            </w:tcBorders>
          </w:tcPr>
          <w:p w14:paraId="543AEB2C"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35CCAD4"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49DE0AAC" w14:textId="77777777" w:rsidR="00D968C2"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1 699,79</w:t>
            </w:r>
          </w:p>
        </w:tc>
        <w:tc>
          <w:tcPr>
            <w:tcW w:w="970" w:type="dxa"/>
            <w:tcBorders>
              <w:top w:val="nil"/>
              <w:left w:val="nil"/>
              <w:bottom w:val="single" w:sz="4" w:space="0" w:color="auto"/>
              <w:right w:val="single" w:sz="4" w:space="0" w:color="auto"/>
            </w:tcBorders>
            <w:shd w:val="clear" w:color="auto" w:fill="auto"/>
          </w:tcPr>
          <w:p w14:paraId="664C3270"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1437D73F" w14:textId="77777777" w:rsidR="00D968C2"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3 357,60</w:t>
            </w:r>
          </w:p>
        </w:tc>
        <w:tc>
          <w:tcPr>
            <w:tcW w:w="1529" w:type="dxa"/>
            <w:gridSpan w:val="2"/>
            <w:vMerge/>
            <w:tcBorders>
              <w:left w:val="single" w:sz="4" w:space="0" w:color="auto"/>
              <w:right w:val="single" w:sz="4" w:space="0" w:color="auto"/>
            </w:tcBorders>
            <w:vAlign w:val="center"/>
          </w:tcPr>
          <w:p w14:paraId="3D493639" w14:textId="77777777" w:rsidR="00D968C2" w:rsidRPr="00AD3C77" w:rsidRDefault="00D968C2" w:rsidP="00841CA0">
            <w:pPr>
              <w:pStyle w:val="ConsPlusNormal"/>
              <w:rPr>
                <w:rFonts w:ascii="Times New Roman" w:eastAsiaTheme="minorEastAsia" w:hAnsi="Times New Roman" w:cs="Times New Roman"/>
                <w:sz w:val="20"/>
              </w:rPr>
            </w:pPr>
          </w:p>
        </w:tc>
      </w:tr>
      <w:tr w:rsidR="00D968C2" w:rsidRPr="00AD3C77" w14:paraId="334923E7" w14:textId="77777777" w:rsidTr="001A73BD">
        <w:trPr>
          <w:trHeight w:val="77"/>
          <w:jc w:val="center"/>
        </w:trPr>
        <w:tc>
          <w:tcPr>
            <w:tcW w:w="567" w:type="dxa"/>
            <w:vMerge/>
            <w:tcBorders>
              <w:left w:val="single" w:sz="4" w:space="0" w:color="auto"/>
              <w:right w:val="single" w:sz="4" w:space="0" w:color="auto"/>
            </w:tcBorders>
            <w:vAlign w:val="center"/>
          </w:tcPr>
          <w:p w14:paraId="11F37F3C" w14:textId="77777777" w:rsidR="00D968C2" w:rsidRPr="00AD3C77" w:rsidRDefault="00D968C2"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4564E7AE" w14:textId="77777777" w:rsidR="00D968C2" w:rsidRPr="00AD3C77" w:rsidRDefault="00D968C2"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4B18D19B" w14:textId="77777777" w:rsidR="00D968C2" w:rsidRPr="00AD3C77" w:rsidRDefault="00D968C2"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122E0785" w14:textId="77777777" w:rsidR="00D968C2" w:rsidRPr="00AD3C77" w:rsidRDefault="00D968C2"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E3357D"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4987AA6A"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4A19293"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75810B15"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7293243B"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11E1D22A"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1F4849EF" w14:textId="77777777" w:rsidR="00D968C2" w:rsidRPr="00AD3C77" w:rsidRDefault="00D968C2" w:rsidP="00841CA0">
            <w:pPr>
              <w:pStyle w:val="ConsPlusNormal"/>
              <w:rPr>
                <w:rFonts w:ascii="Times New Roman" w:eastAsiaTheme="minorEastAsia" w:hAnsi="Times New Roman" w:cs="Times New Roman"/>
                <w:sz w:val="20"/>
              </w:rPr>
            </w:pPr>
          </w:p>
        </w:tc>
      </w:tr>
      <w:tr w:rsidR="00D968C2" w:rsidRPr="00AD3C77" w14:paraId="30967E9E" w14:textId="77777777" w:rsidTr="001A73BD">
        <w:trPr>
          <w:trHeight w:val="77"/>
          <w:jc w:val="center"/>
        </w:trPr>
        <w:tc>
          <w:tcPr>
            <w:tcW w:w="567" w:type="dxa"/>
            <w:vMerge/>
            <w:tcBorders>
              <w:left w:val="single" w:sz="4" w:space="0" w:color="auto"/>
              <w:right w:val="single" w:sz="4" w:space="0" w:color="auto"/>
            </w:tcBorders>
            <w:vAlign w:val="center"/>
          </w:tcPr>
          <w:p w14:paraId="17F312BD" w14:textId="77777777" w:rsidR="00D968C2" w:rsidRPr="00AD3C77" w:rsidRDefault="00D968C2"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right w:val="single" w:sz="4" w:space="0" w:color="auto"/>
            </w:tcBorders>
            <w:shd w:val="clear" w:color="auto" w:fill="auto"/>
          </w:tcPr>
          <w:p w14:paraId="63228A84" w14:textId="77777777" w:rsidR="00D968C2" w:rsidRPr="002A1BAF" w:rsidRDefault="00D968C2" w:rsidP="009D631A">
            <w:pPr>
              <w:rPr>
                <w:rFonts w:cs="Times New Roman"/>
                <w:sz w:val="20"/>
                <w:szCs w:val="20"/>
              </w:rPr>
            </w:pPr>
            <w:r>
              <w:rPr>
                <w:rFonts w:cs="Times New Roman"/>
                <w:sz w:val="20"/>
                <w:szCs w:val="20"/>
              </w:rPr>
              <w:t>Оснаще</w:t>
            </w:r>
            <w:r w:rsidRPr="002A1BAF">
              <w:rPr>
                <w:rFonts w:cs="Times New Roman"/>
                <w:sz w:val="20"/>
                <w:szCs w:val="20"/>
              </w:rPr>
              <w:t>ны образовательны</w:t>
            </w:r>
            <w:r>
              <w:rPr>
                <w:rFonts w:cs="Times New Roman"/>
                <w:sz w:val="20"/>
                <w:szCs w:val="20"/>
              </w:rPr>
              <w:t>е организац</w:t>
            </w:r>
            <w:r w:rsidRPr="002A1BAF">
              <w:rPr>
                <w:rFonts w:cs="Times New Roman"/>
                <w:sz w:val="20"/>
                <w:szCs w:val="20"/>
              </w:rPr>
              <w:t>и</w:t>
            </w:r>
            <w:r>
              <w:rPr>
                <w:rFonts w:cs="Times New Roman"/>
                <w:sz w:val="20"/>
                <w:szCs w:val="20"/>
              </w:rPr>
              <w:t>и</w:t>
            </w:r>
            <w:r w:rsidRPr="002A1BAF">
              <w:rPr>
                <w:rFonts w:cs="Times New Roman"/>
                <w:sz w:val="20"/>
                <w:szCs w:val="20"/>
              </w:rPr>
              <w:t xml:space="preserve"> в сфере культуры (детски</w:t>
            </w:r>
            <w:r>
              <w:rPr>
                <w:rFonts w:cs="Times New Roman"/>
                <w:sz w:val="20"/>
                <w:szCs w:val="20"/>
              </w:rPr>
              <w:t>е</w:t>
            </w:r>
            <w:r w:rsidRPr="002A1BAF">
              <w:rPr>
                <w:rFonts w:cs="Times New Roman"/>
                <w:sz w:val="20"/>
                <w:szCs w:val="20"/>
              </w:rPr>
              <w:t xml:space="preserve"> школ</w:t>
            </w:r>
            <w:r>
              <w:rPr>
                <w:rFonts w:cs="Times New Roman"/>
                <w:sz w:val="20"/>
                <w:szCs w:val="20"/>
              </w:rPr>
              <w:t>ы</w:t>
            </w:r>
            <w:r w:rsidRPr="002A1BAF">
              <w:rPr>
                <w:rFonts w:cs="Times New Roman"/>
                <w:sz w:val="20"/>
                <w:szCs w:val="20"/>
              </w:rPr>
              <w:t xml:space="preserve"> искусств по видам искусств и училищ</w:t>
            </w:r>
            <w:r>
              <w:rPr>
                <w:rFonts w:cs="Times New Roman"/>
                <w:sz w:val="20"/>
                <w:szCs w:val="20"/>
              </w:rPr>
              <w:t>а</w:t>
            </w:r>
            <w:r w:rsidRPr="002A1BAF">
              <w:rPr>
                <w:rFonts w:cs="Times New Roman"/>
                <w:sz w:val="20"/>
                <w:szCs w:val="20"/>
              </w:rPr>
              <w:t>) музыкальными инструментами, оборудованием и учебными материалами</w:t>
            </w:r>
            <w:r>
              <w:rPr>
                <w:rFonts w:cs="Times New Roman"/>
                <w:sz w:val="20"/>
                <w:szCs w:val="20"/>
              </w:rPr>
              <w:t>, ед.</w:t>
            </w:r>
          </w:p>
        </w:tc>
        <w:tc>
          <w:tcPr>
            <w:tcW w:w="1502" w:type="dxa"/>
            <w:vMerge w:val="restart"/>
            <w:tcBorders>
              <w:top w:val="single" w:sz="4" w:space="0" w:color="auto"/>
              <w:left w:val="single" w:sz="4" w:space="0" w:color="auto"/>
              <w:right w:val="single" w:sz="4" w:space="0" w:color="auto"/>
            </w:tcBorders>
          </w:tcPr>
          <w:p w14:paraId="3F28CA16" w14:textId="77777777" w:rsidR="00D968C2" w:rsidRPr="00AD3C77" w:rsidRDefault="00D968C2" w:rsidP="0021404D">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621" w:type="dxa"/>
            <w:vMerge w:val="restart"/>
            <w:tcBorders>
              <w:top w:val="single" w:sz="4" w:space="0" w:color="auto"/>
              <w:left w:val="single" w:sz="4" w:space="0" w:color="auto"/>
              <w:right w:val="single" w:sz="4" w:space="0" w:color="auto"/>
            </w:tcBorders>
          </w:tcPr>
          <w:p w14:paraId="1ADD898F" w14:textId="77777777" w:rsidR="00D968C2" w:rsidRPr="00AD3C77" w:rsidRDefault="00D968C2" w:rsidP="0021404D">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right w:val="single" w:sz="4" w:space="0" w:color="auto"/>
            </w:tcBorders>
            <w:shd w:val="clear" w:color="auto" w:fill="auto"/>
          </w:tcPr>
          <w:p w14:paraId="3FF2E514" w14:textId="77777777" w:rsidR="00D968C2" w:rsidRPr="00AD3C77" w:rsidRDefault="00D968C2" w:rsidP="0021404D">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right w:val="single" w:sz="4" w:space="0" w:color="auto"/>
            </w:tcBorders>
          </w:tcPr>
          <w:p w14:paraId="644AF798" w14:textId="77777777" w:rsidR="00D968C2" w:rsidRPr="00AD3C77" w:rsidRDefault="00D968C2" w:rsidP="0021404D">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vMerge w:val="restart"/>
            <w:tcBorders>
              <w:top w:val="single" w:sz="4" w:space="0" w:color="auto"/>
              <w:left w:val="single" w:sz="4" w:space="0" w:color="auto"/>
              <w:right w:val="single" w:sz="4" w:space="0" w:color="auto"/>
            </w:tcBorders>
          </w:tcPr>
          <w:p w14:paraId="2B097F6D" w14:textId="77777777" w:rsidR="00D968C2" w:rsidRPr="00AD3C77" w:rsidRDefault="00D968C2"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tc>
        <w:tc>
          <w:tcPr>
            <w:tcW w:w="817" w:type="dxa"/>
            <w:vMerge w:val="restart"/>
            <w:tcBorders>
              <w:top w:val="single" w:sz="4" w:space="0" w:color="auto"/>
              <w:left w:val="single" w:sz="4" w:space="0" w:color="auto"/>
              <w:right w:val="single" w:sz="4" w:space="0" w:color="auto"/>
            </w:tcBorders>
            <w:shd w:val="clear" w:color="auto" w:fill="auto"/>
          </w:tcPr>
          <w:p w14:paraId="266A4015" w14:textId="77777777" w:rsidR="00D968C2" w:rsidRPr="00AD3C77" w:rsidRDefault="00D968C2" w:rsidP="0021404D">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10"/>
            <w:tcBorders>
              <w:top w:val="nil"/>
              <w:left w:val="nil"/>
              <w:bottom w:val="single" w:sz="4" w:space="0" w:color="auto"/>
              <w:right w:val="single" w:sz="4" w:space="0" w:color="auto"/>
            </w:tcBorders>
            <w:shd w:val="clear" w:color="auto" w:fill="auto"/>
          </w:tcPr>
          <w:p w14:paraId="5529240B" w14:textId="77777777" w:rsidR="00D968C2" w:rsidRDefault="00D968C2" w:rsidP="00CA7E4E">
            <w:pPr>
              <w:pStyle w:val="ConsPlusNormal"/>
              <w:jc w:val="center"/>
              <w:rPr>
                <w:rFonts w:ascii="Times New Roman" w:eastAsiaTheme="minorEastAsia" w:hAnsi="Times New Roman" w:cs="Times New Roman"/>
                <w:sz w:val="20"/>
              </w:rPr>
            </w:pPr>
            <w:r w:rsidRPr="003008CE">
              <w:rPr>
                <w:rFonts w:ascii="Times New Roman" w:eastAsiaTheme="minorEastAsia" w:hAnsi="Times New Roman" w:cs="Times New Roman"/>
                <w:sz w:val="20"/>
              </w:rPr>
              <w:t>В том числе:</w:t>
            </w:r>
          </w:p>
        </w:tc>
        <w:tc>
          <w:tcPr>
            <w:tcW w:w="970" w:type="dxa"/>
            <w:vMerge w:val="restart"/>
            <w:tcBorders>
              <w:top w:val="nil"/>
              <w:left w:val="nil"/>
              <w:right w:val="single" w:sz="4" w:space="0" w:color="auto"/>
            </w:tcBorders>
            <w:shd w:val="clear" w:color="auto" w:fill="auto"/>
          </w:tcPr>
          <w:p w14:paraId="26589F9A"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2026 год</w:t>
            </w:r>
          </w:p>
        </w:tc>
        <w:tc>
          <w:tcPr>
            <w:tcW w:w="1085" w:type="dxa"/>
            <w:vMerge w:val="restart"/>
            <w:tcBorders>
              <w:top w:val="nil"/>
              <w:left w:val="nil"/>
              <w:right w:val="single" w:sz="4" w:space="0" w:color="auto"/>
            </w:tcBorders>
            <w:shd w:val="clear" w:color="auto" w:fill="auto"/>
          </w:tcPr>
          <w:p w14:paraId="30EF961C"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2027 год</w:t>
            </w:r>
          </w:p>
        </w:tc>
        <w:tc>
          <w:tcPr>
            <w:tcW w:w="1529" w:type="dxa"/>
            <w:gridSpan w:val="2"/>
            <w:vMerge/>
            <w:tcBorders>
              <w:left w:val="single" w:sz="4" w:space="0" w:color="auto"/>
              <w:right w:val="single" w:sz="4" w:space="0" w:color="auto"/>
            </w:tcBorders>
            <w:vAlign w:val="center"/>
          </w:tcPr>
          <w:p w14:paraId="725E8EBB" w14:textId="77777777" w:rsidR="00D968C2" w:rsidRPr="00AD3C77" w:rsidRDefault="00D968C2" w:rsidP="00841CA0">
            <w:pPr>
              <w:pStyle w:val="ConsPlusNormal"/>
              <w:rPr>
                <w:rFonts w:ascii="Times New Roman" w:eastAsiaTheme="minorEastAsia" w:hAnsi="Times New Roman" w:cs="Times New Roman"/>
                <w:sz w:val="20"/>
              </w:rPr>
            </w:pPr>
          </w:p>
        </w:tc>
      </w:tr>
      <w:tr w:rsidR="00D968C2" w:rsidRPr="00AD3C77" w14:paraId="38D71448" w14:textId="77777777" w:rsidTr="001A73BD">
        <w:trPr>
          <w:trHeight w:val="1128"/>
          <w:jc w:val="center"/>
        </w:trPr>
        <w:tc>
          <w:tcPr>
            <w:tcW w:w="567" w:type="dxa"/>
            <w:vMerge/>
            <w:tcBorders>
              <w:left w:val="single" w:sz="4" w:space="0" w:color="auto"/>
              <w:right w:val="single" w:sz="4" w:space="0" w:color="auto"/>
            </w:tcBorders>
            <w:vAlign w:val="center"/>
          </w:tcPr>
          <w:p w14:paraId="18842F6B" w14:textId="77777777" w:rsidR="00D968C2" w:rsidRPr="00AD3C77" w:rsidRDefault="00D968C2"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shd w:val="clear" w:color="auto" w:fill="auto"/>
            <w:vAlign w:val="center"/>
          </w:tcPr>
          <w:p w14:paraId="221BE24E" w14:textId="77777777" w:rsidR="00D968C2" w:rsidRPr="00AD3C77" w:rsidRDefault="00D968C2"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22C59A49" w14:textId="77777777" w:rsidR="00D968C2" w:rsidRPr="00AD3C77" w:rsidRDefault="00D968C2" w:rsidP="00841CA0">
            <w:pPr>
              <w:pStyle w:val="ConsPlusNormal"/>
              <w:rPr>
                <w:rFonts w:ascii="Times New Roman" w:eastAsiaTheme="minorEastAsia" w:hAnsi="Times New Roman" w:cs="Times New Roman"/>
                <w:sz w:val="20"/>
              </w:rPr>
            </w:pPr>
          </w:p>
        </w:tc>
        <w:tc>
          <w:tcPr>
            <w:tcW w:w="1621" w:type="dxa"/>
            <w:vMerge/>
            <w:tcBorders>
              <w:left w:val="single" w:sz="4" w:space="0" w:color="auto"/>
              <w:right w:val="single" w:sz="4" w:space="0" w:color="auto"/>
            </w:tcBorders>
            <w:vAlign w:val="center"/>
          </w:tcPr>
          <w:p w14:paraId="11BCB518" w14:textId="77777777" w:rsidR="00D968C2" w:rsidRPr="00AD3C77" w:rsidRDefault="00D968C2" w:rsidP="00841CA0">
            <w:pPr>
              <w:pStyle w:val="ConsPlusNormal"/>
              <w:rPr>
                <w:rFonts w:ascii="Times New Roman" w:eastAsiaTheme="minorEastAsia" w:hAnsi="Times New Roman" w:cs="Times New Roman"/>
                <w:sz w:val="20"/>
              </w:rPr>
            </w:pPr>
          </w:p>
        </w:tc>
        <w:tc>
          <w:tcPr>
            <w:tcW w:w="1134" w:type="dxa"/>
            <w:vMerge/>
            <w:tcBorders>
              <w:left w:val="single" w:sz="4" w:space="0" w:color="auto"/>
              <w:bottom w:val="single" w:sz="4" w:space="0" w:color="auto"/>
              <w:right w:val="single" w:sz="4" w:space="0" w:color="auto"/>
            </w:tcBorders>
            <w:shd w:val="clear" w:color="auto" w:fill="auto"/>
          </w:tcPr>
          <w:p w14:paraId="0F7C13A4" w14:textId="77777777" w:rsidR="00D968C2" w:rsidRDefault="00D968C2" w:rsidP="00CA7E4E">
            <w:pPr>
              <w:pStyle w:val="ConsPlusNormal"/>
              <w:jc w:val="center"/>
              <w:rPr>
                <w:rFonts w:ascii="Times New Roman" w:eastAsiaTheme="minorEastAsia" w:hAnsi="Times New Roman" w:cs="Times New Roman"/>
                <w:sz w:val="20"/>
              </w:rPr>
            </w:pPr>
          </w:p>
        </w:tc>
        <w:tc>
          <w:tcPr>
            <w:tcW w:w="1276" w:type="dxa"/>
            <w:vMerge/>
            <w:tcBorders>
              <w:left w:val="nil"/>
              <w:bottom w:val="single" w:sz="4" w:space="0" w:color="auto"/>
              <w:right w:val="single" w:sz="4" w:space="0" w:color="auto"/>
            </w:tcBorders>
          </w:tcPr>
          <w:p w14:paraId="260A3DB7" w14:textId="77777777" w:rsidR="00D968C2" w:rsidRDefault="00D968C2" w:rsidP="00CA7E4E">
            <w:pPr>
              <w:pStyle w:val="ConsPlusNormal"/>
              <w:jc w:val="center"/>
              <w:rPr>
                <w:rFonts w:ascii="Times New Roman" w:eastAsiaTheme="minorEastAsia" w:hAnsi="Times New Roman" w:cs="Times New Roman"/>
                <w:sz w:val="20"/>
              </w:rPr>
            </w:pPr>
          </w:p>
        </w:tc>
        <w:tc>
          <w:tcPr>
            <w:tcW w:w="1199" w:type="dxa"/>
            <w:vMerge/>
            <w:tcBorders>
              <w:left w:val="single" w:sz="4" w:space="0" w:color="auto"/>
              <w:bottom w:val="single" w:sz="4" w:space="0" w:color="auto"/>
              <w:right w:val="single" w:sz="4" w:space="0" w:color="auto"/>
            </w:tcBorders>
          </w:tcPr>
          <w:p w14:paraId="71EE65BA" w14:textId="77777777" w:rsidR="00D968C2" w:rsidRDefault="00D968C2" w:rsidP="00CA7E4E">
            <w:pPr>
              <w:pStyle w:val="ConsPlusNormal"/>
              <w:jc w:val="center"/>
              <w:rPr>
                <w:rFonts w:ascii="Times New Roman" w:eastAsiaTheme="minorEastAsia" w:hAnsi="Times New Roman" w:cs="Times New Roman"/>
                <w:sz w:val="20"/>
              </w:rPr>
            </w:pPr>
          </w:p>
        </w:tc>
        <w:tc>
          <w:tcPr>
            <w:tcW w:w="817" w:type="dxa"/>
            <w:vMerge/>
            <w:tcBorders>
              <w:left w:val="single" w:sz="4" w:space="0" w:color="auto"/>
              <w:bottom w:val="single" w:sz="4" w:space="0" w:color="auto"/>
              <w:right w:val="single" w:sz="4" w:space="0" w:color="auto"/>
            </w:tcBorders>
            <w:shd w:val="clear" w:color="auto" w:fill="auto"/>
          </w:tcPr>
          <w:p w14:paraId="61C17F03" w14:textId="77777777" w:rsidR="00D968C2" w:rsidRDefault="00D968C2" w:rsidP="00CA7E4E">
            <w:pPr>
              <w:pStyle w:val="ConsPlusNormal"/>
              <w:jc w:val="center"/>
              <w:rPr>
                <w:rFonts w:ascii="Times New Roman" w:eastAsiaTheme="minorEastAsia" w:hAnsi="Times New Roman" w:cs="Times New Roman"/>
                <w:sz w:val="20"/>
              </w:rPr>
            </w:pPr>
          </w:p>
        </w:tc>
        <w:tc>
          <w:tcPr>
            <w:tcW w:w="651" w:type="dxa"/>
            <w:gridSpan w:val="4"/>
            <w:tcBorders>
              <w:top w:val="nil"/>
              <w:left w:val="nil"/>
              <w:bottom w:val="single" w:sz="4" w:space="0" w:color="auto"/>
              <w:right w:val="single" w:sz="4" w:space="0" w:color="auto"/>
            </w:tcBorders>
            <w:shd w:val="clear" w:color="auto" w:fill="auto"/>
            <w:textDirection w:val="btLr"/>
            <w:vAlign w:val="center"/>
          </w:tcPr>
          <w:p w14:paraId="57328C67" w14:textId="77777777" w:rsidR="00D968C2" w:rsidRPr="00D02851" w:rsidRDefault="00D968C2" w:rsidP="0021404D">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9411DFD" w14:textId="77777777" w:rsidR="00D968C2" w:rsidRPr="00D02851" w:rsidRDefault="00D968C2" w:rsidP="0021404D">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gridSpan w:val="2"/>
            <w:tcBorders>
              <w:top w:val="nil"/>
              <w:left w:val="nil"/>
              <w:bottom w:val="single" w:sz="4" w:space="0" w:color="auto"/>
              <w:right w:val="single" w:sz="4" w:space="0" w:color="auto"/>
            </w:tcBorders>
            <w:shd w:val="clear" w:color="auto" w:fill="auto"/>
            <w:textDirection w:val="btLr"/>
            <w:vAlign w:val="center"/>
          </w:tcPr>
          <w:p w14:paraId="62285331" w14:textId="77777777" w:rsidR="00D968C2" w:rsidRPr="00D02851" w:rsidRDefault="00D968C2" w:rsidP="0021404D">
            <w:pPr>
              <w:ind w:left="113" w:right="113"/>
              <w:jc w:val="center"/>
              <w:rPr>
                <w:sz w:val="20"/>
              </w:rPr>
            </w:pPr>
            <w:r w:rsidRPr="00D02851">
              <w:rPr>
                <w:sz w:val="20"/>
              </w:rPr>
              <w:t>1 полугодие</w:t>
            </w:r>
          </w:p>
        </w:tc>
        <w:tc>
          <w:tcPr>
            <w:tcW w:w="550" w:type="dxa"/>
            <w:gridSpan w:val="3"/>
            <w:tcBorders>
              <w:top w:val="nil"/>
              <w:left w:val="nil"/>
              <w:bottom w:val="single" w:sz="4" w:space="0" w:color="auto"/>
              <w:right w:val="single" w:sz="4" w:space="0" w:color="auto"/>
            </w:tcBorders>
            <w:shd w:val="clear" w:color="auto" w:fill="auto"/>
            <w:textDirection w:val="btLr"/>
            <w:vAlign w:val="center"/>
          </w:tcPr>
          <w:p w14:paraId="400C684D" w14:textId="77777777" w:rsidR="00D968C2" w:rsidRPr="00D02851" w:rsidRDefault="00D968C2" w:rsidP="0021404D">
            <w:pPr>
              <w:ind w:left="113" w:right="113"/>
              <w:jc w:val="center"/>
              <w:rPr>
                <w:sz w:val="20"/>
              </w:rPr>
            </w:pPr>
            <w:r w:rsidRPr="00D02851">
              <w:rPr>
                <w:sz w:val="20"/>
              </w:rPr>
              <w:t>9 месяцев</w:t>
            </w:r>
          </w:p>
        </w:tc>
        <w:tc>
          <w:tcPr>
            <w:tcW w:w="562" w:type="dxa"/>
            <w:tcBorders>
              <w:top w:val="nil"/>
              <w:left w:val="nil"/>
              <w:bottom w:val="single" w:sz="4" w:space="0" w:color="auto"/>
              <w:right w:val="single" w:sz="4" w:space="0" w:color="auto"/>
            </w:tcBorders>
            <w:shd w:val="clear" w:color="auto" w:fill="auto"/>
            <w:textDirection w:val="btLr"/>
            <w:vAlign w:val="center"/>
          </w:tcPr>
          <w:p w14:paraId="370A2239" w14:textId="77777777" w:rsidR="00D968C2" w:rsidRPr="00D02851" w:rsidRDefault="00D968C2" w:rsidP="0021404D">
            <w:pPr>
              <w:ind w:left="113" w:right="113"/>
              <w:jc w:val="center"/>
              <w:rPr>
                <w:sz w:val="20"/>
              </w:rPr>
            </w:pPr>
            <w:r w:rsidRPr="00D02851">
              <w:rPr>
                <w:sz w:val="20"/>
              </w:rPr>
              <w:t>12 месяцев</w:t>
            </w:r>
          </w:p>
        </w:tc>
        <w:tc>
          <w:tcPr>
            <w:tcW w:w="970" w:type="dxa"/>
            <w:vMerge/>
            <w:tcBorders>
              <w:left w:val="nil"/>
              <w:bottom w:val="single" w:sz="4" w:space="0" w:color="auto"/>
              <w:right w:val="single" w:sz="4" w:space="0" w:color="auto"/>
            </w:tcBorders>
            <w:shd w:val="clear" w:color="auto" w:fill="auto"/>
          </w:tcPr>
          <w:p w14:paraId="1ACFACCA" w14:textId="77777777" w:rsidR="00D968C2" w:rsidRDefault="00D968C2" w:rsidP="00CA7E4E">
            <w:pPr>
              <w:pStyle w:val="ConsPlusNormal"/>
              <w:jc w:val="center"/>
              <w:rPr>
                <w:rFonts w:ascii="Times New Roman" w:eastAsiaTheme="minorEastAsia" w:hAnsi="Times New Roman" w:cs="Times New Roman"/>
                <w:sz w:val="20"/>
              </w:rPr>
            </w:pPr>
          </w:p>
        </w:tc>
        <w:tc>
          <w:tcPr>
            <w:tcW w:w="1085" w:type="dxa"/>
            <w:vMerge/>
            <w:tcBorders>
              <w:left w:val="nil"/>
              <w:bottom w:val="single" w:sz="4" w:space="0" w:color="auto"/>
              <w:right w:val="single" w:sz="4" w:space="0" w:color="auto"/>
            </w:tcBorders>
            <w:shd w:val="clear" w:color="auto" w:fill="auto"/>
          </w:tcPr>
          <w:p w14:paraId="2C24912F" w14:textId="77777777" w:rsidR="00D968C2" w:rsidRDefault="00D968C2" w:rsidP="00CA7E4E">
            <w:pPr>
              <w:pStyle w:val="ConsPlusNormal"/>
              <w:jc w:val="center"/>
              <w:rPr>
                <w:rFonts w:ascii="Times New Roman" w:eastAsiaTheme="minorEastAsia" w:hAnsi="Times New Roman" w:cs="Times New Roman"/>
                <w:sz w:val="20"/>
              </w:rPr>
            </w:pPr>
          </w:p>
        </w:tc>
        <w:tc>
          <w:tcPr>
            <w:tcW w:w="1529" w:type="dxa"/>
            <w:gridSpan w:val="2"/>
            <w:vMerge/>
            <w:tcBorders>
              <w:left w:val="single" w:sz="4" w:space="0" w:color="auto"/>
              <w:right w:val="single" w:sz="4" w:space="0" w:color="auto"/>
            </w:tcBorders>
            <w:vAlign w:val="center"/>
          </w:tcPr>
          <w:p w14:paraId="11E27CB6" w14:textId="77777777" w:rsidR="00D968C2" w:rsidRPr="00AD3C77" w:rsidRDefault="00D968C2" w:rsidP="00841CA0">
            <w:pPr>
              <w:pStyle w:val="ConsPlusNormal"/>
              <w:rPr>
                <w:rFonts w:ascii="Times New Roman" w:eastAsiaTheme="minorEastAsia" w:hAnsi="Times New Roman" w:cs="Times New Roman"/>
                <w:sz w:val="20"/>
              </w:rPr>
            </w:pPr>
          </w:p>
        </w:tc>
      </w:tr>
      <w:tr w:rsidR="00D968C2" w:rsidRPr="00AD3C77" w14:paraId="24FB3A7B" w14:textId="77777777" w:rsidTr="001A73BD">
        <w:trPr>
          <w:trHeight w:val="559"/>
          <w:jc w:val="center"/>
        </w:trPr>
        <w:tc>
          <w:tcPr>
            <w:tcW w:w="567" w:type="dxa"/>
            <w:vMerge/>
            <w:tcBorders>
              <w:left w:val="single" w:sz="4" w:space="0" w:color="auto"/>
              <w:bottom w:val="single" w:sz="4" w:space="0" w:color="000000"/>
              <w:right w:val="single" w:sz="4" w:space="0" w:color="auto"/>
            </w:tcBorders>
            <w:vAlign w:val="center"/>
          </w:tcPr>
          <w:p w14:paraId="2E31D08B" w14:textId="77777777" w:rsidR="00D968C2" w:rsidRPr="00AD3C77" w:rsidRDefault="00D968C2"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shd w:val="clear" w:color="auto" w:fill="auto"/>
            <w:vAlign w:val="center"/>
          </w:tcPr>
          <w:p w14:paraId="481A3BCA" w14:textId="77777777" w:rsidR="00D968C2" w:rsidRPr="00AD3C77" w:rsidRDefault="00D968C2"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31747F50" w14:textId="77777777" w:rsidR="00D968C2" w:rsidRPr="00AD3C77" w:rsidRDefault="00D968C2" w:rsidP="00841CA0">
            <w:pPr>
              <w:pStyle w:val="ConsPlusNormal"/>
              <w:rPr>
                <w:rFonts w:ascii="Times New Roman" w:eastAsiaTheme="minorEastAsia" w:hAnsi="Times New Roman" w:cs="Times New Roman"/>
                <w:sz w:val="20"/>
              </w:rPr>
            </w:pPr>
          </w:p>
        </w:tc>
        <w:tc>
          <w:tcPr>
            <w:tcW w:w="1621" w:type="dxa"/>
            <w:vMerge/>
            <w:tcBorders>
              <w:left w:val="single" w:sz="4" w:space="0" w:color="auto"/>
              <w:bottom w:val="single" w:sz="4" w:space="0" w:color="auto"/>
              <w:right w:val="single" w:sz="4" w:space="0" w:color="auto"/>
            </w:tcBorders>
            <w:vAlign w:val="center"/>
          </w:tcPr>
          <w:p w14:paraId="5D44EC1D" w14:textId="77777777" w:rsidR="00D968C2" w:rsidRPr="00AD3C77" w:rsidRDefault="00D968C2"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22FC63"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276" w:type="dxa"/>
            <w:tcBorders>
              <w:top w:val="single" w:sz="4" w:space="0" w:color="auto"/>
              <w:left w:val="nil"/>
              <w:bottom w:val="single" w:sz="4" w:space="0" w:color="auto"/>
              <w:right w:val="single" w:sz="4" w:space="0" w:color="auto"/>
            </w:tcBorders>
          </w:tcPr>
          <w:p w14:paraId="3139325D"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tcPr>
          <w:p w14:paraId="7A4DEFCD"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1AF57965"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651" w:type="dxa"/>
            <w:gridSpan w:val="4"/>
            <w:tcBorders>
              <w:top w:val="single" w:sz="4" w:space="0" w:color="auto"/>
              <w:left w:val="single" w:sz="4" w:space="0" w:color="auto"/>
              <w:bottom w:val="single" w:sz="4" w:space="0" w:color="auto"/>
              <w:right w:val="single" w:sz="4" w:space="0" w:color="auto"/>
            </w:tcBorders>
            <w:shd w:val="clear" w:color="auto" w:fill="auto"/>
          </w:tcPr>
          <w:p w14:paraId="563EDD26"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tcPr>
          <w:p w14:paraId="44B6E341"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50" w:type="dxa"/>
            <w:gridSpan w:val="3"/>
            <w:tcBorders>
              <w:top w:val="single" w:sz="4" w:space="0" w:color="auto"/>
              <w:left w:val="single" w:sz="4" w:space="0" w:color="auto"/>
              <w:bottom w:val="single" w:sz="4" w:space="0" w:color="auto"/>
              <w:right w:val="single" w:sz="4" w:space="0" w:color="auto"/>
            </w:tcBorders>
            <w:shd w:val="clear" w:color="auto" w:fill="auto"/>
          </w:tcPr>
          <w:p w14:paraId="37391665"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41CFC1B"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700625E"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34CA595C" w14:textId="77777777" w:rsidR="00D968C2" w:rsidRDefault="00D968C2"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1529" w:type="dxa"/>
            <w:gridSpan w:val="2"/>
            <w:vMerge/>
            <w:tcBorders>
              <w:left w:val="single" w:sz="4" w:space="0" w:color="auto"/>
              <w:bottom w:val="single" w:sz="4" w:space="0" w:color="auto"/>
              <w:right w:val="single" w:sz="4" w:space="0" w:color="auto"/>
            </w:tcBorders>
            <w:vAlign w:val="center"/>
          </w:tcPr>
          <w:p w14:paraId="51D2F484" w14:textId="77777777" w:rsidR="00D968C2" w:rsidRPr="00AD3C77" w:rsidRDefault="00D968C2" w:rsidP="00841CA0">
            <w:pPr>
              <w:pStyle w:val="ConsPlusNormal"/>
              <w:rPr>
                <w:rFonts w:ascii="Times New Roman" w:eastAsiaTheme="minorEastAsia" w:hAnsi="Times New Roman" w:cs="Times New Roman"/>
                <w:sz w:val="20"/>
              </w:rPr>
            </w:pPr>
          </w:p>
        </w:tc>
      </w:tr>
      <w:tr w:rsidR="00D968C2" w:rsidRPr="00AD3C77" w14:paraId="1FBC4ABB" w14:textId="77777777" w:rsidTr="001A73BD">
        <w:trPr>
          <w:gridAfter w:val="1"/>
          <w:wAfter w:w="7" w:type="dxa"/>
          <w:trHeight w:val="476"/>
          <w:jc w:val="center"/>
        </w:trPr>
        <w:tc>
          <w:tcPr>
            <w:tcW w:w="567" w:type="dxa"/>
            <w:vMerge w:val="restart"/>
            <w:tcBorders>
              <w:top w:val="nil"/>
              <w:left w:val="single" w:sz="4" w:space="0" w:color="auto"/>
              <w:right w:val="single" w:sz="4" w:space="0" w:color="auto"/>
            </w:tcBorders>
            <w:shd w:val="clear" w:color="auto" w:fill="auto"/>
            <w:hideMark/>
          </w:tcPr>
          <w:p w14:paraId="54FF41F2" w14:textId="77777777" w:rsidR="00D968C2" w:rsidRPr="00AD3C77" w:rsidRDefault="00D968C2"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91C2C5" w14:textId="77777777" w:rsidR="00D968C2" w:rsidRPr="00AD3C77" w:rsidRDefault="00D968C2"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 по подпрограмме</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E9E1F2" w14:textId="77777777" w:rsidR="00D968C2" w:rsidRPr="0089007A" w:rsidRDefault="00D968C2" w:rsidP="0089007A">
            <w:pPr>
              <w:pStyle w:val="ConsPlusNormal"/>
              <w:jc w:val="center"/>
              <w:rPr>
                <w:rFonts w:ascii="Times New Roman" w:eastAsiaTheme="minorEastAsia" w:hAnsi="Times New Roman" w:cs="Times New Roman"/>
                <w:sz w:val="20"/>
              </w:rPr>
            </w:pPr>
            <w:r w:rsidRPr="0089007A">
              <w:rPr>
                <w:rFonts w:ascii="Times New Roman" w:hAnsi="Times New Roman" w:cs="Times New Roman"/>
                <w:color w:val="000000"/>
                <w:sz w:val="20"/>
              </w:rPr>
              <w:t>2023-2027</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288DEDB6" w14:textId="77777777" w:rsidR="00D968C2" w:rsidRPr="00AD3C77" w:rsidRDefault="00D968C2"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E52F10" w14:textId="2512714A" w:rsidR="00D968C2" w:rsidRPr="00D968C2" w:rsidRDefault="00D968C2" w:rsidP="00D968C2">
            <w:pPr>
              <w:pStyle w:val="ConsPlusNormal"/>
              <w:jc w:val="center"/>
              <w:rPr>
                <w:rFonts w:ascii="Times New Roman" w:eastAsiaTheme="minorEastAsia" w:hAnsi="Times New Roman" w:cs="Times New Roman"/>
                <w:sz w:val="20"/>
                <w:highlight w:val="yellow"/>
              </w:rPr>
            </w:pPr>
            <w:r w:rsidRPr="00D968C2">
              <w:rPr>
                <w:rFonts w:ascii="Times New Roman" w:eastAsiaTheme="minorEastAsia" w:hAnsi="Times New Roman" w:cs="Times New Roman"/>
                <w:sz w:val="20"/>
              </w:rPr>
              <w:t>1 326 643,87</w:t>
            </w:r>
          </w:p>
        </w:tc>
        <w:tc>
          <w:tcPr>
            <w:tcW w:w="1276" w:type="dxa"/>
            <w:tcBorders>
              <w:top w:val="single" w:sz="4" w:space="0" w:color="auto"/>
              <w:left w:val="single" w:sz="4" w:space="0" w:color="auto"/>
              <w:bottom w:val="single" w:sz="4" w:space="0" w:color="auto"/>
              <w:right w:val="single" w:sz="4" w:space="0" w:color="auto"/>
            </w:tcBorders>
          </w:tcPr>
          <w:p w14:paraId="5E4B71BF" w14:textId="77777777" w:rsidR="00D968C2" w:rsidRPr="00AD3C77" w:rsidRDefault="00D968C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259 987,50</w:t>
            </w:r>
          </w:p>
        </w:tc>
        <w:tc>
          <w:tcPr>
            <w:tcW w:w="1199" w:type="dxa"/>
            <w:tcBorders>
              <w:top w:val="single" w:sz="4" w:space="0" w:color="auto"/>
              <w:left w:val="single" w:sz="4" w:space="0" w:color="auto"/>
              <w:bottom w:val="single" w:sz="4" w:space="0" w:color="auto"/>
              <w:right w:val="single" w:sz="4" w:space="0" w:color="auto"/>
            </w:tcBorders>
          </w:tcPr>
          <w:p w14:paraId="0F578CAC" w14:textId="77777777" w:rsidR="00D968C2" w:rsidRPr="00AD3C77" w:rsidRDefault="00D968C2" w:rsidP="002B0BC7">
            <w:pPr>
              <w:pStyle w:val="ConsPlusNormal"/>
              <w:jc w:val="center"/>
              <w:rPr>
                <w:rFonts w:ascii="Times New Roman" w:eastAsiaTheme="minorEastAsia" w:hAnsi="Times New Roman" w:cs="Times New Roman"/>
                <w:sz w:val="20"/>
              </w:rPr>
            </w:pPr>
            <w:r w:rsidRPr="000914E2">
              <w:rPr>
                <w:rFonts w:ascii="Times New Roman" w:eastAsiaTheme="minorEastAsia" w:hAnsi="Times New Roman" w:cs="Times New Roman"/>
                <w:sz w:val="20"/>
              </w:rPr>
              <w:t>287 725,93</w:t>
            </w:r>
          </w:p>
        </w:tc>
        <w:tc>
          <w:tcPr>
            <w:tcW w:w="3204" w:type="dxa"/>
            <w:gridSpan w:val="11"/>
            <w:tcBorders>
              <w:top w:val="single" w:sz="4" w:space="0" w:color="auto"/>
              <w:left w:val="single" w:sz="4" w:space="0" w:color="auto"/>
              <w:bottom w:val="single" w:sz="4" w:space="0" w:color="auto"/>
              <w:right w:val="single" w:sz="4" w:space="0" w:color="auto"/>
            </w:tcBorders>
            <w:shd w:val="clear" w:color="auto" w:fill="auto"/>
          </w:tcPr>
          <w:p w14:paraId="2CBC659F" w14:textId="00285866" w:rsidR="00D968C2" w:rsidRPr="00AD3C77" w:rsidRDefault="00D968C2" w:rsidP="00D968C2">
            <w:pPr>
              <w:pStyle w:val="ConsPlusNormal"/>
              <w:jc w:val="center"/>
              <w:rPr>
                <w:rFonts w:ascii="Times New Roman" w:eastAsiaTheme="minorEastAsia" w:hAnsi="Times New Roman" w:cs="Times New Roman"/>
                <w:sz w:val="20"/>
              </w:rPr>
            </w:pPr>
            <w:r w:rsidRPr="00D968C2">
              <w:rPr>
                <w:rFonts w:ascii="Times New Roman" w:eastAsiaTheme="minorEastAsia" w:hAnsi="Times New Roman" w:cs="Times New Roman"/>
                <w:sz w:val="20"/>
              </w:rPr>
              <w:t>305 814,64</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2935502" w14:textId="77777777" w:rsidR="00D968C2" w:rsidRPr="00AD3C77" w:rsidRDefault="00D968C2" w:rsidP="00A1629B">
            <w:pPr>
              <w:pStyle w:val="ConsPlusNormal"/>
              <w:jc w:val="center"/>
              <w:rPr>
                <w:rFonts w:ascii="Times New Roman" w:eastAsiaTheme="minorEastAsia" w:hAnsi="Times New Roman" w:cs="Times New Roman"/>
                <w:sz w:val="20"/>
              </w:rPr>
            </w:pPr>
            <w:r w:rsidRPr="00964303">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79311C2B" w14:textId="77777777" w:rsidR="00D968C2" w:rsidRPr="00AD3C77" w:rsidRDefault="00D968C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243 115,70</w:t>
            </w:r>
          </w:p>
        </w:tc>
        <w:tc>
          <w:tcPr>
            <w:tcW w:w="15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1293C8" w14:textId="77777777" w:rsidR="00D968C2" w:rsidRPr="00AD3C77" w:rsidRDefault="00D968C2" w:rsidP="000E6BD1">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D968C2" w:rsidRPr="00AD3C77" w14:paraId="577B2289" w14:textId="77777777" w:rsidTr="001A73BD">
        <w:trPr>
          <w:gridAfter w:val="1"/>
          <w:wAfter w:w="7" w:type="dxa"/>
          <w:trHeight w:val="388"/>
          <w:jc w:val="center"/>
        </w:trPr>
        <w:tc>
          <w:tcPr>
            <w:tcW w:w="567" w:type="dxa"/>
            <w:vMerge/>
            <w:tcBorders>
              <w:left w:val="single" w:sz="4" w:space="0" w:color="auto"/>
              <w:right w:val="single" w:sz="4" w:space="0" w:color="auto"/>
            </w:tcBorders>
            <w:vAlign w:val="center"/>
            <w:hideMark/>
          </w:tcPr>
          <w:p w14:paraId="158BB124" w14:textId="77777777" w:rsidR="00D968C2" w:rsidRPr="00AD3C77" w:rsidRDefault="00D968C2"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right w:val="single" w:sz="4" w:space="0" w:color="auto"/>
            </w:tcBorders>
            <w:vAlign w:val="center"/>
            <w:hideMark/>
          </w:tcPr>
          <w:p w14:paraId="2B177750" w14:textId="77777777" w:rsidR="00D968C2" w:rsidRPr="00AD3C77" w:rsidRDefault="00D968C2"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right w:val="single" w:sz="4" w:space="0" w:color="auto"/>
            </w:tcBorders>
            <w:vAlign w:val="center"/>
            <w:hideMark/>
          </w:tcPr>
          <w:p w14:paraId="3E490B9C" w14:textId="77777777" w:rsidR="00D968C2" w:rsidRPr="00AD3C77" w:rsidRDefault="00D968C2" w:rsidP="00841CA0">
            <w:pPr>
              <w:pStyle w:val="ConsPlusNormal"/>
              <w:rPr>
                <w:rFonts w:ascii="Times New Roman" w:eastAsiaTheme="minorEastAsia" w:hAnsi="Times New Roman" w:cs="Times New Roman"/>
                <w:sz w:val="20"/>
              </w:rPr>
            </w:pPr>
          </w:p>
        </w:tc>
        <w:tc>
          <w:tcPr>
            <w:tcW w:w="1621" w:type="dxa"/>
            <w:tcBorders>
              <w:top w:val="single" w:sz="4" w:space="0" w:color="auto"/>
              <w:left w:val="nil"/>
              <w:bottom w:val="single" w:sz="4" w:space="0" w:color="auto"/>
              <w:right w:val="single" w:sz="4" w:space="0" w:color="auto"/>
            </w:tcBorders>
            <w:shd w:val="clear" w:color="auto" w:fill="auto"/>
            <w:hideMark/>
          </w:tcPr>
          <w:p w14:paraId="134F2775" w14:textId="77777777" w:rsidR="00D968C2" w:rsidRPr="00AD3C77" w:rsidRDefault="00D968C2"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5EA9676D" w14:textId="37F997BE" w:rsidR="00D968C2" w:rsidRPr="00D968C2" w:rsidRDefault="00D968C2" w:rsidP="00D968C2">
            <w:pPr>
              <w:pStyle w:val="ConsPlusNormal"/>
              <w:jc w:val="center"/>
              <w:rPr>
                <w:rFonts w:ascii="Times New Roman" w:eastAsiaTheme="minorEastAsia" w:hAnsi="Times New Roman" w:cs="Times New Roman"/>
                <w:sz w:val="20"/>
                <w:highlight w:val="yellow"/>
              </w:rPr>
            </w:pPr>
            <w:r w:rsidRPr="00D968C2">
              <w:rPr>
                <w:rFonts w:ascii="Times New Roman" w:eastAsiaTheme="minorEastAsia" w:hAnsi="Times New Roman" w:cs="Times New Roman"/>
                <w:sz w:val="20"/>
              </w:rPr>
              <w:t>51 582,94</w:t>
            </w:r>
          </w:p>
        </w:tc>
        <w:tc>
          <w:tcPr>
            <w:tcW w:w="1276" w:type="dxa"/>
            <w:tcBorders>
              <w:top w:val="single" w:sz="4" w:space="0" w:color="auto"/>
              <w:left w:val="nil"/>
              <w:bottom w:val="single" w:sz="4" w:space="0" w:color="auto"/>
              <w:right w:val="single" w:sz="4" w:space="0" w:color="auto"/>
            </w:tcBorders>
          </w:tcPr>
          <w:p w14:paraId="23F1BC15" w14:textId="77777777" w:rsidR="00D968C2" w:rsidRPr="00AD3C77" w:rsidRDefault="00D968C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single" w:sz="4" w:space="0" w:color="auto"/>
              <w:left w:val="single" w:sz="4" w:space="0" w:color="auto"/>
              <w:bottom w:val="single" w:sz="4" w:space="0" w:color="auto"/>
              <w:right w:val="single" w:sz="4" w:space="0" w:color="auto"/>
            </w:tcBorders>
          </w:tcPr>
          <w:p w14:paraId="0BC9324C" w14:textId="77777777" w:rsidR="00D968C2" w:rsidRPr="00AD3C77" w:rsidRDefault="00D968C2" w:rsidP="002B0BC7">
            <w:pPr>
              <w:pStyle w:val="ConsPlusNormal"/>
              <w:jc w:val="center"/>
              <w:rPr>
                <w:rFonts w:ascii="Times New Roman" w:eastAsiaTheme="minorEastAsia" w:hAnsi="Times New Roman" w:cs="Times New Roman"/>
                <w:sz w:val="20"/>
              </w:rPr>
            </w:pPr>
            <w:r w:rsidRPr="000914E2">
              <w:rPr>
                <w:rFonts w:ascii="Times New Roman" w:eastAsiaTheme="minorEastAsia" w:hAnsi="Times New Roman" w:cs="Times New Roman"/>
                <w:sz w:val="20"/>
              </w:rPr>
              <w:t>20 585,97</w:t>
            </w:r>
          </w:p>
        </w:tc>
        <w:tc>
          <w:tcPr>
            <w:tcW w:w="3204" w:type="dxa"/>
            <w:gridSpan w:val="11"/>
            <w:tcBorders>
              <w:top w:val="single" w:sz="4" w:space="0" w:color="auto"/>
              <w:left w:val="single" w:sz="4" w:space="0" w:color="auto"/>
              <w:bottom w:val="single" w:sz="4" w:space="0" w:color="auto"/>
              <w:right w:val="single" w:sz="4" w:space="0" w:color="000000"/>
            </w:tcBorders>
            <w:shd w:val="clear" w:color="auto" w:fill="auto"/>
          </w:tcPr>
          <w:p w14:paraId="409B37B8" w14:textId="34944F97" w:rsidR="00D968C2" w:rsidRPr="00AD3C77" w:rsidRDefault="00D968C2" w:rsidP="00D968C2">
            <w:pPr>
              <w:pStyle w:val="ConsPlusNormal"/>
              <w:jc w:val="center"/>
              <w:rPr>
                <w:rFonts w:ascii="Times New Roman" w:eastAsiaTheme="minorEastAsia" w:hAnsi="Times New Roman" w:cs="Times New Roman"/>
                <w:sz w:val="20"/>
              </w:rPr>
            </w:pPr>
            <w:r w:rsidRPr="00D968C2">
              <w:rPr>
                <w:rFonts w:ascii="Times New Roman" w:eastAsiaTheme="minorEastAsia" w:hAnsi="Times New Roman" w:cs="Times New Roman"/>
                <w:sz w:val="20"/>
              </w:rPr>
              <w:t>15 659,25</w:t>
            </w:r>
          </w:p>
        </w:tc>
        <w:tc>
          <w:tcPr>
            <w:tcW w:w="970" w:type="dxa"/>
            <w:tcBorders>
              <w:top w:val="single" w:sz="4" w:space="0" w:color="auto"/>
              <w:left w:val="nil"/>
              <w:bottom w:val="single" w:sz="4" w:space="0" w:color="auto"/>
              <w:right w:val="single" w:sz="4" w:space="0" w:color="auto"/>
            </w:tcBorders>
            <w:shd w:val="clear" w:color="auto" w:fill="auto"/>
          </w:tcPr>
          <w:p w14:paraId="1DB56AD5" w14:textId="77777777" w:rsidR="00D968C2" w:rsidRPr="00AD3C77" w:rsidRDefault="00D968C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53D030D0" w14:textId="77777777" w:rsidR="00D968C2" w:rsidRPr="00AD3C77" w:rsidRDefault="00D968C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3 317,72</w:t>
            </w:r>
          </w:p>
        </w:tc>
        <w:tc>
          <w:tcPr>
            <w:tcW w:w="1522" w:type="dxa"/>
            <w:vMerge/>
            <w:tcBorders>
              <w:top w:val="single" w:sz="4" w:space="0" w:color="auto"/>
              <w:left w:val="single" w:sz="4" w:space="0" w:color="auto"/>
              <w:right w:val="single" w:sz="4" w:space="0" w:color="auto"/>
            </w:tcBorders>
            <w:vAlign w:val="center"/>
            <w:hideMark/>
          </w:tcPr>
          <w:p w14:paraId="74ED87AE" w14:textId="77777777" w:rsidR="00D968C2" w:rsidRPr="00AD3C77" w:rsidRDefault="00D968C2" w:rsidP="00841CA0">
            <w:pPr>
              <w:pStyle w:val="ConsPlusNormal"/>
              <w:rPr>
                <w:rFonts w:ascii="Times New Roman" w:eastAsiaTheme="minorEastAsia" w:hAnsi="Times New Roman" w:cs="Times New Roman"/>
                <w:sz w:val="20"/>
              </w:rPr>
            </w:pPr>
          </w:p>
        </w:tc>
      </w:tr>
      <w:tr w:rsidR="00D968C2" w:rsidRPr="00AD3C77" w14:paraId="739A9E50" w14:textId="77777777" w:rsidTr="001A73BD">
        <w:trPr>
          <w:gridAfter w:val="1"/>
          <w:wAfter w:w="7" w:type="dxa"/>
          <w:trHeight w:val="675"/>
          <w:jc w:val="center"/>
        </w:trPr>
        <w:tc>
          <w:tcPr>
            <w:tcW w:w="567" w:type="dxa"/>
            <w:vMerge/>
            <w:tcBorders>
              <w:left w:val="single" w:sz="4" w:space="0" w:color="auto"/>
              <w:right w:val="single" w:sz="4" w:space="0" w:color="auto"/>
            </w:tcBorders>
            <w:vAlign w:val="center"/>
            <w:hideMark/>
          </w:tcPr>
          <w:p w14:paraId="29E8B338" w14:textId="77777777" w:rsidR="00D968C2" w:rsidRPr="00AD3C77" w:rsidRDefault="00D968C2"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5F302FD4" w14:textId="77777777" w:rsidR="00D968C2" w:rsidRPr="00AD3C77" w:rsidRDefault="00D968C2"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56A7B29A" w14:textId="77777777" w:rsidR="00D968C2" w:rsidRPr="00AD3C77" w:rsidRDefault="00D968C2"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7A7BAEEF" w14:textId="77777777" w:rsidR="00D968C2" w:rsidRPr="00AD3C77" w:rsidRDefault="00D968C2"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F303BA" w14:textId="77777777" w:rsidR="00D968C2" w:rsidRPr="00AD3C77" w:rsidRDefault="00D968C2" w:rsidP="00B770E0">
            <w:pPr>
              <w:pStyle w:val="ConsPlusNormal"/>
              <w:jc w:val="center"/>
              <w:rPr>
                <w:rFonts w:ascii="Times New Roman" w:eastAsiaTheme="minorEastAsia" w:hAnsi="Times New Roman" w:cs="Times New Roman"/>
                <w:sz w:val="20"/>
              </w:rPr>
            </w:pPr>
            <w:r w:rsidRPr="00CB7FEA">
              <w:rPr>
                <w:rFonts w:ascii="Times New Roman" w:eastAsiaTheme="minorEastAsia" w:hAnsi="Times New Roman" w:cs="Times New Roman"/>
                <w:sz w:val="20"/>
              </w:rPr>
              <w:t>10 095,88</w:t>
            </w:r>
          </w:p>
        </w:tc>
        <w:tc>
          <w:tcPr>
            <w:tcW w:w="1276" w:type="dxa"/>
            <w:tcBorders>
              <w:top w:val="single" w:sz="4" w:space="0" w:color="auto"/>
              <w:left w:val="single" w:sz="4" w:space="0" w:color="auto"/>
              <w:bottom w:val="single" w:sz="4" w:space="0" w:color="auto"/>
              <w:right w:val="single" w:sz="4" w:space="0" w:color="auto"/>
            </w:tcBorders>
          </w:tcPr>
          <w:p w14:paraId="06E2EEFC" w14:textId="77777777" w:rsidR="00D968C2" w:rsidRPr="00AD3C77" w:rsidRDefault="00D968C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4AF6E920" w14:textId="77777777" w:rsidR="00D968C2" w:rsidRPr="00AD3C77" w:rsidRDefault="00D968C2"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000000"/>
            </w:tcBorders>
            <w:shd w:val="clear" w:color="auto" w:fill="auto"/>
          </w:tcPr>
          <w:p w14:paraId="7D5A5793" w14:textId="77777777" w:rsidR="00D968C2" w:rsidRPr="00AD3C77" w:rsidRDefault="00D968C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3 655,60</w:t>
            </w:r>
          </w:p>
        </w:tc>
        <w:tc>
          <w:tcPr>
            <w:tcW w:w="970" w:type="dxa"/>
            <w:tcBorders>
              <w:top w:val="single" w:sz="4" w:space="0" w:color="auto"/>
              <w:left w:val="nil"/>
              <w:bottom w:val="single" w:sz="4" w:space="0" w:color="auto"/>
              <w:right w:val="single" w:sz="4" w:space="0" w:color="auto"/>
            </w:tcBorders>
            <w:shd w:val="clear" w:color="auto" w:fill="auto"/>
          </w:tcPr>
          <w:p w14:paraId="0DDE9246" w14:textId="77777777" w:rsidR="00D968C2" w:rsidRPr="00AD3C77" w:rsidRDefault="00D968C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2E9E4240" w14:textId="77777777" w:rsidR="00D968C2" w:rsidRPr="00AD3C77" w:rsidRDefault="00D968C2" w:rsidP="00A1629B">
            <w:pPr>
              <w:pStyle w:val="ConsPlusNormal"/>
              <w:jc w:val="center"/>
              <w:rPr>
                <w:rFonts w:ascii="Times New Roman" w:eastAsiaTheme="minorEastAsia" w:hAnsi="Times New Roman" w:cs="Times New Roman"/>
                <w:sz w:val="20"/>
              </w:rPr>
            </w:pPr>
            <w:r w:rsidRPr="00CB7FEA">
              <w:rPr>
                <w:rFonts w:ascii="Times New Roman" w:eastAsiaTheme="minorEastAsia" w:hAnsi="Times New Roman" w:cs="Times New Roman"/>
                <w:sz w:val="20"/>
              </w:rPr>
              <w:t>6 440,28</w:t>
            </w:r>
          </w:p>
        </w:tc>
        <w:tc>
          <w:tcPr>
            <w:tcW w:w="1522" w:type="dxa"/>
            <w:vMerge/>
            <w:tcBorders>
              <w:left w:val="single" w:sz="4" w:space="0" w:color="auto"/>
              <w:right w:val="single" w:sz="4" w:space="0" w:color="auto"/>
            </w:tcBorders>
            <w:vAlign w:val="center"/>
            <w:hideMark/>
          </w:tcPr>
          <w:p w14:paraId="08605B48" w14:textId="77777777" w:rsidR="00D968C2" w:rsidRPr="00AD3C77" w:rsidRDefault="00D968C2" w:rsidP="00841CA0">
            <w:pPr>
              <w:pStyle w:val="ConsPlusNormal"/>
              <w:rPr>
                <w:rFonts w:ascii="Times New Roman" w:eastAsiaTheme="minorEastAsia" w:hAnsi="Times New Roman" w:cs="Times New Roman"/>
                <w:sz w:val="20"/>
              </w:rPr>
            </w:pPr>
          </w:p>
        </w:tc>
      </w:tr>
      <w:tr w:rsidR="00D968C2" w:rsidRPr="00AD3C77" w14:paraId="0B81FCA2" w14:textId="77777777" w:rsidTr="001A73BD">
        <w:trPr>
          <w:gridAfter w:val="1"/>
          <w:wAfter w:w="7" w:type="dxa"/>
          <w:trHeight w:val="956"/>
          <w:jc w:val="center"/>
        </w:trPr>
        <w:tc>
          <w:tcPr>
            <w:tcW w:w="567" w:type="dxa"/>
            <w:vMerge/>
            <w:tcBorders>
              <w:left w:val="single" w:sz="4" w:space="0" w:color="auto"/>
              <w:right w:val="single" w:sz="4" w:space="0" w:color="auto"/>
            </w:tcBorders>
            <w:vAlign w:val="center"/>
            <w:hideMark/>
          </w:tcPr>
          <w:p w14:paraId="0DB85602" w14:textId="77777777" w:rsidR="00D968C2" w:rsidRPr="00AD3C77" w:rsidRDefault="00D968C2"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73C8306A" w14:textId="77777777" w:rsidR="00D968C2" w:rsidRPr="00AD3C77" w:rsidRDefault="00D968C2"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61F63A5B" w14:textId="77777777" w:rsidR="00D968C2" w:rsidRPr="00AD3C77" w:rsidRDefault="00D968C2"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3E29ABF8" w14:textId="77777777" w:rsidR="00D968C2" w:rsidRPr="00AD3C77" w:rsidRDefault="00D968C2"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B72D0C" w14:textId="3AC9AC16" w:rsidR="00D968C2" w:rsidRPr="00AD3C77" w:rsidRDefault="00D968C2" w:rsidP="004E372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1 264 965,05</w:t>
            </w:r>
          </w:p>
        </w:tc>
        <w:tc>
          <w:tcPr>
            <w:tcW w:w="1276" w:type="dxa"/>
            <w:tcBorders>
              <w:top w:val="single" w:sz="4" w:space="0" w:color="auto"/>
              <w:left w:val="single" w:sz="4" w:space="0" w:color="auto"/>
              <w:bottom w:val="single" w:sz="4" w:space="0" w:color="auto"/>
              <w:right w:val="single" w:sz="4" w:space="0" w:color="auto"/>
            </w:tcBorders>
          </w:tcPr>
          <w:p w14:paraId="11480B0A" w14:textId="77777777" w:rsidR="00D968C2" w:rsidRPr="00AD3C77" w:rsidRDefault="00D968C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247 967,50</w:t>
            </w:r>
          </w:p>
        </w:tc>
        <w:tc>
          <w:tcPr>
            <w:tcW w:w="1199" w:type="dxa"/>
            <w:tcBorders>
              <w:top w:val="single" w:sz="4" w:space="0" w:color="auto"/>
              <w:left w:val="single" w:sz="4" w:space="0" w:color="auto"/>
              <w:right w:val="single" w:sz="4" w:space="0" w:color="auto"/>
            </w:tcBorders>
          </w:tcPr>
          <w:p w14:paraId="13DC44C5" w14:textId="77777777" w:rsidR="00D968C2" w:rsidRPr="00AD3C77" w:rsidRDefault="00D968C2"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267 139,96</w:t>
            </w:r>
            <w:r w:rsidRPr="00AD3C77">
              <w:rPr>
                <w:rFonts w:ascii="Times New Roman" w:eastAsiaTheme="minorEastAsia" w:hAnsi="Times New Roman" w:cs="Times New Roman"/>
                <w:sz w:val="20"/>
              </w:rPr>
              <w:t> </w:t>
            </w:r>
          </w:p>
        </w:tc>
        <w:tc>
          <w:tcPr>
            <w:tcW w:w="3204" w:type="dxa"/>
            <w:gridSpan w:val="11"/>
            <w:tcBorders>
              <w:top w:val="single" w:sz="4" w:space="0" w:color="auto"/>
              <w:left w:val="single" w:sz="4" w:space="0" w:color="auto"/>
              <w:right w:val="single" w:sz="4" w:space="0" w:color="auto"/>
            </w:tcBorders>
            <w:shd w:val="clear" w:color="auto" w:fill="auto"/>
          </w:tcPr>
          <w:p w14:paraId="0446EDA5" w14:textId="42CA115C" w:rsidR="00D968C2" w:rsidRPr="00AD3C77" w:rsidRDefault="00D968C2" w:rsidP="004E372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286 499,79</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0178FA2" w14:textId="77777777" w:rsidR="00D968C2" w:rsidRPr="00AD3C77" w:rsidRDefault="00D968C2" w:rsidP="00A1629B">
            <w:pPr>
              <w:pStyle w:val="ConsPlusNormal"/>
              <w:jc w:val="center"/>
              <w:rPr>
                <w:rFonts w:ascii="Times New Roman" w:eastAsiaTheme="minorEastAsia" w:hAnsi="Times New Roman" w:cs="Times New Roman"/>
                <w:sz w:val="20"/>
              </w:rPr>
            </w:pPr>
            <w:r w:rsidRPr="00964303">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12EE18A4" w14:textId="77777777" w:rsidR="00D968C2" w:rsidRPr="00AD3C77" w:rsidRDefault="00D968C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233 357,70</w:t>
            </w:r>
          </w:p>
        </w:tc>
        <w:tc>
          <w:tcPr>
            <w:tcW w:w="1522" w:type="dxa"/>
            <w:vMerge/>
            <w:tcBorders>
              <w:left w:val="single" w:sz="4" w:space="0" w:color="auto"/>
              <w:right w:val="single" w:sz="4" w:space="0" w:color="auto"/>
            </w:tcBorders>
            <w:vAlign w:val="center"/>
            <w:hideMark/>
          </w:tcPr>
          <w:p w14:paraId="5333F670" w14:textId="77777777" w:rsidR="00D968C2" w:rsidRPr="00AD3C77" w:rsidRDefault="00D968C2" w:rsidP="00841CA0">
            <w:pPr>
              <w:pStyle w:val="ConsPlusNormal"/>
              <w:rPr>
                <w:rFonts w:ascii="Times New Roman" w:eastAsiaTheme="minorEastAsia" w:hAnsi="Times New Roman" w:cs="Times New Roman"/>
                <w:sz w:val="20"/>
              </w:rPr>
            </w:pPr>
          </w:p>
        </w:tc>
      </w:tr>
      <w:tr w:rsidR="00D968C2" w:rsidRPr="00AD3C77" w14:paraId="6908533A" w14:textId="77777777" w:rsidTr="001A73BD">
        <w:trPr>
          <w:gridAfter w:val="1"/>
          <w:wAfter w:w="7" w:type="dxa"/>
          <w:trHeight w:val="475"/>
          <w:jc w:val="center"/>
        </w:trPr>
        <w:tc>
          <w:tcPr>
            <w:tcW w:w="567" w:type="dxa"/>
            <w:vMerge/>
            <w:tcBorders>
              <w:left w:val="single" w:sz="4" w:space="0" w:color="auto"/>
              <w:bottom w:val="single" w:sz="4" w:space="0" w:color="auto"/>
              <w:right w:val="single" w:sz="4" w:space="0" w:color="auto"/>
            </w:tcBorders>
            <w:vAlign w:val="center"/>
          </w:tcPr>
          <w:p w14:paraId="14C59371" w14:textId="77777777" w:rsidR="00D968C2" w:rsidRPr="00AD3C77" w:rsidRDefault="00D968C2"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7AB61F8D" w14:textId="77777777" w:rsidR="00D968C2" w:rsidRPr="00AD3C77" w:rsidRDefault="00D968C2"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37E56BB2" w14:textId="77777777" w:rsidR="00D968C2" w:rsidRPr="00AD3C77" w:rsidRDefault="00D968C2" w:rsidP="00841CA0">
            <w:pPr>
              <w:pStyle w:val="ConsPlusNormal"/>
              <w:rPr>
                <w:rFonts w:ascii="Times New Roman" w:eastAsiaTheme="minorEastAsia" w:hAnsi="Times New Roman" w:cs="Times New Roman"/>
                <w:sz w:val="20"/>
              </w:rPr>
            </w:pPr>
          </w:p>
        </w:tc>
        <w:tc>
          <w:tcPr>
            <w:tcW w:w="1621" w:type="dxa"/>
            <w:tcBorders>
              <w:top w:val="single" w:sz="4" w:space="0" w:color="auto"/>
              <w:left w:val="nil"/>
              <w:bottom w:val="single" w:sz="4" w:space="0" w:color="auto"/>
              <w:right w:val="single" w:sz="4" w:space="0" w:color="auto"/>
            </w:tcBorders>
            <w:shd w:val="clear" w:color="auto" w:fill="auto"/>
          </w:tcPr>
          <w:p w14:paraId="77614EB9" w14:textId="77777777" w:rsidR="00D968C2" w:rsidRPr="00AD3C77" w:rsidRDefault="00D968C2"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6B15FED9" w14:textId="77777777" w:rsidR="00D968C2" w:rsidRPr="00AD3C77" w:rsidRDefault="00D968C2"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45DEBD8C" w14:textId="77777777" w:rsidR="00D968C2" w:rsidRPr="00AD3C77" w:rsidRDefault="00D968C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0D1A814C" w14:textId="77777777" w:rsidR="00D968C2" w:rsidRPr="00AD3C77" w:rsidRDefault="00D968C2"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11"/>
            <w:tcBorders>
              <w:top w:val="single" w:sz="4" w:space="0" w:color="auto"/>
              <w:left w:val="single" w:sz="4" w:space="0" w:color="auto"/>
              <w:bottom w:val="single" w:sz="4" w:space="0" w:color="auto"/>
              <w:right w:val="single" w:sz="4" w:space="0" w:color="000000"/>
            </w:tcBorders>
            <w:shd w:val="clear" w:color="auto" w:fill="auto"/>
          </w:tcPr>
          <w:p w14:paraId="4CDF077E" w14:textId="77777777" w:rsidR="00D968C2" w:rsidRPr="00AD3C77" w:rsidRDefault="00D968C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232F402C" w14:textId="77777777" w:rsidR="00D968C2" w:rsidRPr="00AD3C77" w:rsidRDefault="00D968C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66BD91D4" w14:textId="77777777" w:rsidR="00D968C2" w:rsidRPr="00AD3C77" w:rsidRDefault="00D968C2"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bottom w:val="single" w:sz="4" w:space="0" w:color="auto"/>
              <w:right w:val="single" w:sz="4" w:space="0" w:color="auto"/>
            </w:tcBorders>
            <w:vAlign w:val="center"/>
          </w:tcPr>
          <w:p w14:paraId="1190548D" w14:textId="77777777" w:rsidR="00D968C2" w:rsidRPr="00AD3C77" w:rsidRDefault="00D968C2" w:rsidP="00841CA0">
            <w:pPr>
              <w:pStyle w:val="ConsPlusNormal"/>
              <w:rPr>
                <w:rFonts w:ascii="Times New Roman" w:eastAsiaTheme="minorEastAsia" w:hAnsi="Times New Roman" w:cs="Times New Roman"/>
                <w:sz w:val="20"/>
              </w:rPr>
            </w:pPr>
          </w:p>
        </w:tc>
      </w:tr>
    </w:tbl>
    <w:p w14:paraId="7F6DC623" w14:textId="77777777" w:rsidR="00841CA0" w:rsidRPr="00AD3C77" w:rsidRDefault="00841CA0" w:rsidP="008A77CB">
      <w:pPr>
        <w:pStyle w:val="ConsPlusNormal"/>
        <w:jc w:val="center"/>
        <w:rPr>
          <w:rFonts w:ascii="Times New Roman" w:hAnsi="Times New Roman" w:cs="Times New Roman"/>
          <w:sz w:val="20"/>
        </w:rPr>
      </w:pPr>
    </w:p>
    <w:p w14:paraId="31572666" w14:textId="77777777" w:rsidR="00C96F38" w:rsidRDefault="00C96F38" w:rsidP="00FB354D">
      <w:pPr>
        <w:widowControl w:val="0"/>
        <w:jc w:val="center"/>
        <w:rPr>
          <w:rFonts w:cs="Times New Roman"/>
          <w:sz w:val="24"/>
          <w:szCs w:val="24"/>
        </w:rPr>
      </w:pPr>
    </w:p>
    <w:p w14:paraId="2DCAF1D2" w14:textId="77777777" w:rsidR="00EE678B" w:rsidRDefault="00EE678B" w:rsidP="00FB354D">
      <w:pPr>
        <w:widowControl w:val="0"/>
        <w:jc w:val="center"/>
        <w:rPr>
          <w:rFonts w:cs="Times New Roman"/>
          <w:sz w:val="24"/>
          <w:szCs w:val="24"/>
        </w:rPr>
      </w:pPr>
    </w:p>
    <w:p w14:paraId="7768F04B" w14:textId="77777777" w:rsidR="00FB354D" w:rsidRPr="003269E7" w:rsidRDefault="003269E7" w:rsidP="00FB354D">
      <w:pPr>
        <w:widowControl w:val="0"/>
        <w:jc w:val="center"/>
        <w:rPr>
          <w:rFonts w:cs="Times New Roman"/>
          <w:b/>
          <w:sz w:val="24"/>
          <w:szCs w:val="24"/>
        </w:rPr>
      </w:pPr>
      <w:r w:rsidRPr="003269E7">
        <w:rPr>
          <w:rFonts w:cs="Times New Roman"/>
          <w:b/>
          <w:sz w:val="24"/>
          <w:szCs w:val="24"/>
        </w:rPr>
        <w:t xml:space="preserve">6.6. </w:t>
      </w:r>
      <w:r w:rsidR="00FB354D" w:rsidRPr="003269E7">
        <w:rPr>
          <w:rFonts w:cs="Times New Roman"/>
          <w:b/>
          <w:sz w:val="24"/>
          <w:szCs w:val="24"/>
        </w:rPr>
        <w:t>Перечень</w:t>
      </w:r>
      <w:r w:rsidRPr="003269E7">
        <w:rPr>
          <w:rFonts w:cs="Times New Roman"/>
          <w:b/>
          <w:sz w:val="24"/>
          <w:szCs w:val="24"/>
        </w:rPr>
        <w:t xml:space="preserve"> </w:t>
      </w:r>
      <w:r w:rsidR="00FB354D" w:rsidRPr="003269E7">
        <w:rPr>
          <w:rFonts w:cs="Times New Roman"/>
          <w:b/>
          <w:sz w:val="24"/>
          <w:szCs w:val="24"/>
        </w:rPr>
        <w:t xml:space="preserve">мероприятий подпрограммы </w:t>
      </w:r>
      <w:r w:rsidR="00567AC9" w:rsidRPr="003269E7">
        <w:rPr>
          <w:rFonts w:cs="Times New Roman"/>
          <w:b/>
          <w:sz w:val="24"/>
          <w:szCs w:val="24"/>
          <w:lang w:val="en-US"/>
        </w:rPr>
        <w:t>VII</w:t>
      </w:r>
      <w:r w:rsidR="00FB354D" w:rsidRPr="003269E7">
        <w:rPr>
          <w:rFonts w:cs="Times New Roman"/>
          <w:b/>
          <w:sz w:val="24"/>
          <w:szCs w:val="24"/>
        </w:rPr>
        <w:t xml:space="preserve"> «Развитие туризма»</w:t>
      </w:r>
    </w:p>
    <w:p w14:paraId="0FD753E7" w14:textId="77777777" w:rsidR="00FB354D" w:rsidRPr="00AD3C77" w:rsidRDefault="00FB354D" w:rsidP="0090391D">
      <w:pPr>
        <w:widowControl w:val="0"/>
        <w:rPr>
          <w:rFonts w:cs="Times New Roman"/>
          <w:b/>
          <w:sz w:val="24"/>
          <w:szCs w:val="24"/>
        </w:rPr>
      </w:pPr>
    </w:p>
    <w:tbl>
      <w:tblPr>
        <w:tblW w:w="16026" w:type="dxa"/>
        <w:jc w:val="center"/>
        <w:tblLook w:val="04A0" w:firstRow="1" w:lastRow="0" w:firstColumn="1" w:lastColumn="0" w:noHBand="0" w:noVBand="1"/>
      </w:tblPr>
      <w:tblGrid>
        <w:gridCol w:w="486"/>
        <w:gridCol w:w="2130"/>
        <w:gridCol w:w="1324"/>
        <w:gridCol w:w="2052"/>
        <w:gridCol w:w="1065"/>
        <w:gridCol w:w="672"/>
        <w:gridCol w:w="674"/>
        <w:gridCol w:w="1037"/>
        <w:gridCol w:w="873"/>
        <w:gridCol w:w="1103"/>
        <w:gridCol w:w="903"/>
        <w:gridCol w:w="903"/>
        <w:gridCol w:w="637"/>
        <w:gridCol w:w="623"/>
        <w:gridCol w:w="1544"/>
      </w:tblGrid>
      <w:tr w:rsidR="0090391D" w:rsidRPr="00AD3C77" w14:paraId="4541A247" w14:textId="77777777" w:rsidTr="0090391D">
        <w:trPr>
          <w:trHeight w:val="300"/>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14:paraId="52BA72B3"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 п/п</w:t>
            </w:r>
          </w:p>
        </w:tc>
        <w:tc>
          <w:tcPr>
            <w:tcW w:w="2130" w:type="dxa"/>
            <w:vMerge w:val="restart"/>
            <w:tcBorders>
              <w:top w:val="single" w:sz="4" w:space="0" w:color="auto"/>
              <w:left w:val="single" w:sz="4" w:space="0" w:color="auto"/>
              <w:bottom w:val="single" w:sz="4" w:space="0" w:color="auto"/>
              <w:right w:val="single" w:sz="4" w:space="0" w:color="auto"/>
            </w:tcBorders>
            <w:vAlign w:val="center"/>
          </w:tcPr>
          <w:p w14:paraId="55CF1631"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14:paraId="0493357D"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2052" w:type="dxa"/>
            <w:vMerge w:val="restart"/>
            <w:tcBorders>
              <w:top w:val="single" w:sz="4" w:space="0" w:color="auto"/>
              <w:left w:val="single" w:sz="4" w:space="0" w:color="auto"/>
              <w:bottom w:val="single" w:sz="4" w:space="0" w:color="auto"/>
              <w:right w:val="single" w:sz="4" w:space="0" w:color="auto"/>
            </w:tcBorders>
            <w:vAlign w:val="center"/>
          </w:tcPr>
          <w:p w14:paraId="1E77AE2A"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065" w:type="dxa"/>
            <w:vMerge w:val="restart"/>
            <w:tcBorders>
              <w:top w:val="single" w:sz="4" w:space="0" w:color="auto"/>
              <w:left w:val="single" w:sz="4" w:space="0" w:color="auto"/>
              <w:bottom w:val="single" w:sz="4" w:space="0" w:color="auto"/>
              <w:right w:val="single" w:sz="4" w:space="0" w:color="auto"/>
            </w:tcBorders>
            <w:vAlign w:val="center"/>
          </w:tcPr>
          <w:p w14:paraId="70614C1C" w14:textId="77777777" w:rsidR="0090391D" w:rsidRPr="00AD3C77" w:rsidRDefault="0090391D" w:rsidP="002B0BC7">
            <w:pPr>
              <w:jc w:val="center"/>
              <w:rPr>
                <w:rFonts w:cs="Times New Roman"/>
                <w:color w:val="000000"/>
                <w:sz w:val="20"/>
                <w:szCs w:val="20"/>
              </w:rPr>
            </w:pPr>
            <w:r w:rsidRPr="00F446B0">
              <w:rPr>
                <w:rFonts w:cs="Times New Roman"/>
                <w:color w:val="000000"/>
                <w:sz w:val="20"/>
                <w:szCs w:val="20"/>
              </w:rPr>
              <w:t>Всего (тыс.руб.)</w:t>
            </w:r>
          </w:p>
        </w:tc>
        <w:tc>
          <w:tcPr>
            <w:tcW w:w="7425" w:type="dxa"/>
            <w:gridSpan w:val="9"/>
            <w:tcBorders>
              <w:top w:val="single" w:sz="4" w:space="0" w:color="auto"/>
              <w:left w:val="nil"/>
              <w:bottom w:val="single" w:sz="4" w:space="0" w:color="auto"/>
              <w:right w:val="single" w:sz="4" w:space="0" w:color="auto"/>
            </w:tcBorders>
            <w:vAlign w:val="center"/>
          </w:tcPr>
          <w:p w14:paraId="5FB1B99E"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544" w:type="dxa"/>
            <w:vMerge w:val="restart"/>
            <w:tcBorders>
              <w:top w:val="single" w:sz="4" w:space="0" w:color="auto"/>
              <w:left w:val="single" w:sz="4" w:space="0" w:color="auto"/>
              <w:right w:val="single" w:sz="4" w:space="0" w:color="auto"/>
            </w:tcBorders>
            <w:vAlign w:val="bottom"/>
          </w:tcPr>
          <w:p w14:paraId="402ACE85"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Ответственный за выполнение мероприятия</w:t>
            </w:r>
            <w:r>
              <w:rPr>
                <w:rFonts w:cs="Times New Roman"/>
                <w:color w:val="000000"/>
                <w:sz w:val="20"/>
                <w:szCs w:val="20"/>
              </w:rPr>
              <w:t xml:space="preserve"> подпрограммы</w:t>
            </w:r>
          </w:p>
        </w:tc>
      </w:tr>
      <w:tr w:rsidR="0090391D" w:rsidRPr="00AD3C77" w14:paraId="1F77F045" w14:textId="77777777" w:rsidTr="0090391D">
        <w:trPr>
          <w:trHeight w:val="30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01FB4F18" w14:textId="77777777" w:rsidR="0090391D" w:rsidRPr="00AD3C77" w:rsidRDefault="0090391D"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1160245" w14:textId="77777777" w:rsidR="0090391D" w:rsidRPr="00AD3C77" w:rsidRDefault="0090391D" w:rsidP="007167E1">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6461CD89" w14:textId="77777777" w:rsidR="0090391D" w:rsidRPr="00AD3C77" w:rsidRDefault="0090391D" w:rsidP="007167E1">
            <w:pPr>
              <w:rPr>
                <w:rFonts w:cs="Times New Roman"/>
                <w:color w:val="000000"/>
                <w:sz w:val="20"/>
                <w:szCs w:val="20"/>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14:paraId="1716E1A8" w14:textId="77777777" w:rsidR="0090391D" w:rsidRPr="00AD3C77" w:rsidRDefault="0090391D" w:rsidP="007167E1">
            <w:pPr>
              <w:rPr>
                <w:rFonts w:cs="Times New Roman"/>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63DB982F" w14:textId="77777777" w:rsidR="0090391D" w:rsidRPr="00AD3C77" w:rsidRDefault="0090391D" w:rsidP="007167E1">
            <w:pPr>
              <w:rPr>
                <w:rFonts w:cs="Times New Roman"/>
                <w:color w:val="000000"/>
                <w:sz w:val="20"/>
                <w:szCs w:val="20"/>
              </w:rPr>
            </w:pPr>
          </w:p>
        </w:tc>
        <w:tc>
          <w:tcPr>
            <w:tcW w:w="672" w:type="dxa"/>
            <w:tcBorders>
              <w:top w:val="single" w:sz="4" w:space="0" w:color="auto"/>
              <w:left w:val="nil"/>
              <w:bottom w:val="single" w:sz="4" w:space="0" w:color="auto"/>
              <w:right w:val="single" w:sz="4" w:space="0" w:color="auto"/>
            </w:tcBorders>
            <w:vAlign w:val="center"/>
          </w:tcPr>
          <w:p w14:paraId="7A6A3F14" w14:textId="77777777" w:rsidR="0090391D" w:rsidRPr="00AD3C77" w:rsidRDefault="0090391D" w:rsidP="00A1629B">
            <w:pPr>
              <w:jc w:val="center"/>
              <w:rPr>
                <w:rFonts w:cs="Times New Roman"/>
                <w:color w:val="000000"/>
                <w:sz w:val="20"/>
                <w:szCs w:val="20"/>
              </w:rPr>
            </w:pPr>
            <w:r w:rsidRPr="00AD3C77">
              <w:rPr>
                <w:rFonts w:cs="Times New Roman"/>
                <w:color w:val="000000"/>
                <w:sz w:val="20"/>
                <w:szCs w:val="20"/>
              </w:rPr>
              <w:t>2023 год</w:t>
            </w:r>
          </w:p>
        </w:tc>
        <w:tc>
          <w:tcPr>
            <w:tcW w:w="674" w:type="dxa"/>
            <w:tcBorders>
              <w:top w:val="single" w:sz="4" w:space="0" w:color="auto"/>
              <w:left w:val="single" w:sz="4" w:space="0" w:color="auto"/>
              <w:bottom w:val="single" w:sz="4" w:space="0" w:color="auto"/>
              <w:right w:val="single" w:sz="4" w:space="0" w:color="auto"/>
            </w:tcBorders>
            <w:vAlign w:val="center"/>
          </w:tcPr>
          <w:p w14:paraId="5902D3B5" w14:textId="77777777" w:rsidR="0090391D" w:rsidRPr="00AD3C77" w:rsidRDefault="0090391D" w:rsidP="0090391D">
            <w:pPr>
              <w:jc w:val="center"/>
              <w:rPr>
                <w:rFonts w:cs="Times New Roman"/>
                <w:color w:val="000000"/>
                <w:sz w:val="20"/>
                <w:szCs w:val="20"/>
              </w:rPr>
            </w:pPr>
            <w:r w:rsidRPr="00AD3C77">
              <w:rPr>
                <w:rFonts w:cs="Times New Roman"/>
                <w:color w:val="000000"/>
                <w:sz w:val="20"/>
                <w:szCs w:val="20"/>
              </w:rPr>
              <w:t>2024 год</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5C80A0E4"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2025 год</w:t>
            </w:r>
          </w:p>
        </w:tc>
        <w:tc>
          <w:tcPr>
            <w:tcW w:w="637" w:type="dxa"/>
            <w:tcBorders>
              <w:top w:val="nil"/>
              <w:left w:val="nil"/>
              <w:bottom w:val="single" w:sz="4" w:space="0" w:color="auto"/>
              <w:right w:val="single" w:sz="4" w:space="0" w:color="auto"/>
            </w:tcBorders>
            <w:shd w:val="clear" w:color="auto" w:fill="auto"/>
            <w:vAlign w:val="center"/>
          </w:tcPr>
          <w:p w14:paraId="4DA9385F"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2026 год</w:t>
            </w:r>
          </w:p>
        </w:tc>
        <w:tc>
          <w:tcPr>
            <w:tcW w:w="623" w:type="dxa"/>
            <w:tcBorders>
              <w:top w:val="nil"/>
              <w:left w:val="nil"/>
              <w:bottom w:val="single" w:sz="4" w:space="0" w:color="auto"/>
              <w:right w:val="single" w:sz="4" w:space="0" w:color="auto"/>
            </w:tcBorders>
            <w:shd w:val="clear" w:color="auto" w:fill="auto"/>
            <w:vAlign w:val="center"/>
          </w:tcPr>
          <w:p w14:paraId="6FE483C7"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2027 год</w:t>
            </w:r>
          </w:p>
        </w:tc>
        <w:tc>
          <w:tcPr>
            <w:tcW w:w="1544" w:type="dxa"/>
            <w:vMerge/>
            <w:tcBorders>
              <w:left w:val="single" w:sz="4" w:space="0" w:color="auto"/>
              <w:bottom w:val="single" w:sz="4" w:space="0" w:color="auto"/>
              <w:right w:val="single" w:sz="4" w:space="0" w:color="auto"/>
            </w:tcBorders>
            <w:vAlign w:val="center"/>
            <w:hideMark/>
          </w:tcPr>
          <w:p w14:paraId="2CA05F62" w14:textId="77777777" w:rsidR="0090391D" w:rsidRPr="00AD3C77" w:rsidRDefault="0090391D" w:rsidP="00A1629B">
            <w:pPr>
              <w:jc w:val="center"/>
              <w:rPr>
                <w:rFonts w:cs="Times New Roman"/>
                <w:color w:val="000000"/>
                <w:sz w:val="20"/>
                <w:szCs w:val="20"/>
              </w:rPr>
            </w:pPr>
          </w:p>
        </w:tc>
      </w:tr>
      <w:tr w:rsidR="0090391D" w:rsidRPr="00AD3C77" w14:paraId="7F183836" w14:textId="77777777" w:rsidTr="0090391D">
        <w:trPr>
          <w:trHeight w:val="264"/>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494D59" w14:textId="77777777" w:rsidR="0090391D" w:rsidRPr="00AD3C77" w:rsidRDefault="0090391D" w:rsidP="007167E1">
            <w:pPr>
              <w:jc w:val="center"/>
              <w:rPr>
                <w:rFonts w:cs="Times New Roman"/>
                <w:color w:val="000000"/>
                <w:sz w:val="20"/>
                <w:szCs w:val="20"/>
              </w:rPr>
            </w:pPr>
            <w:r w:rsidRPr="00AD3C77">
              <w:rPr>
                <w:rFonts w:cs="Times New Roman"/>
                <w:color w:val="000000"/>
                <w:sz w:val="20"/>
                <w:szCs w:val="20"/>
              </w:rPr>
              <w:t>1</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2937B5" w14:textId="77777777" w:rsidR="0090391D" w:rsidRPr="00AD3C77" w:rsidRDefault="0090391D" w:rsidP="007167E1">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Развитие рынка туристских услуг, развитие внутреннего и въездного туризма</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4AF590" w14:textId="77777777" w:rsidR="0090391D" w:rsidRPr="00AD3C77" w:rsidRDefault="0090391D" w:rsidP="007167E1">
            <w:pPr>
              <w:jc w:val="center"/>
              <w:rPr>
                <w:rFonts w:cs="Times New Roman"/>
                <w:color w:val="000000"/>
                <w:sz w:val="20"/>
                <w:szCs w:val="20"/>
              </w:rPr>
            </w:pPr>
            <w:r w:rsidRPr="00AD3C77">
              <w:rPr>
                <w:rFonts w:cs="Times New Roman"/>
                <w:color w:val="000000"/>
                <w:sz w:val="20"/>
                <w:szCs w:val="20"/>
              </w:rPr>
              <w:t>2023-2027</w:t>
            </w: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40BB9B36" w14:textId="77777777" w:rsidR="0090391D" w:rsidRPr="0090391D" w:rsidRDefault="0090391D" w:rsidP="0090391D">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783E30DE"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04E5B514"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B6080A0" w14:textId="77777777" w:rsidR="0090391D" w:rsidRPr="007E7FB1" w:rsidRDefault="0090391D"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tcPr>
          <w:p w14:paraId="40337B74"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1213D867"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1E6190EE" w14:textId="77777777" w:rsidR="0090391D" w:rsidRPr="007E7FB1" w:rsidRDefault="0090391D" w:rsidP="0090391D">
            <w:pPr>
              <w:suppressAutoHyphens w:val="0"/>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01C611" w14:textId="77777777" w:rsidR="0090391D" w:rsidRPr="00AD3C77" w:rsidRDefault="0090391D" w:rsidP="00567AC9">
            <w:pPr>
              <w:jc w:val="center"/>
              <w:rPr>
                <w:rFonts w:cs="Times New Roman"/>
                <w:color w:val="000000"/>
                <w:sz w:val="20"/>
                <w:szCs w:val="20"/>
              </w:rPr>
            </w:pPr>
            <w:r>
              <w:rPr>
                <w:rFonts w:cs="Times New Roman"/>
                <w:color w:val="000000"/>
                <w:sz w:val="20"/>
                <w:szCs w:val="20"/>
              </w:rPr>
              <w:t>х</w:t>
            </w:r>
          </w:p>
        </w:tc>
      </w:tr>
      <w:tr w:rsidR="0090391D" w:rsidRPr="00AD3C77" w14:paraId="34C6455B" w14:textId="77777777" w:rsidTr="0064281E">
        <w:trPr>
          <w:trHeight w:val="388"/>
          <w:jc w:val="center"/>
        </w:trPr>
        <w:tc>
          <w:tcPr>
            <w:tcW w:w="486" w:type="dxa"/>
            <w:vMerge/>
            <w:tcBorders>
              <w:top w:val="single" w:sz="4" w:space="0" w:color="auto"/>
              <w:left w:val="single" w:sz="4" w:space="0" w:color="auto"/>
              <w:right w:val="single" w:sz="4" w:space="0" w:color="auto"/>
            </w:tcBorders>
            <w:vAlign w:val="center"/>
            <w:hideMark/>
          </w:tcPr>
          <w:p w14:paraId="5F317F1A" w14:textId="77777777" w:rsidR="0090391D" w:rsidRPr="00AD3C77" w:rsidRDefault="0090391D"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08E602A8" w14:textId="77777777" w:rsidR="0090391D" w:rsidRPr="00AD3C77" w:rsidRDefault="0090391D"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7B00A452"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62ACCDF4" w14:textId="77777777" w:rsidR="0090391D" w:rsidRPr="00AD3C77" w:rsidRDefault="0090391D"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1A6606B3"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571BBA92"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5DD1600F"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445F044E"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0C34EA8C"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6516B7E7"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right w:val="single" w:sz="4" w:space="0" w:color="auto"/>
            </w:tcBorders>
            <w:vAlign w:val="center"/>
            <w:hideMark/>
          </w:tcPr>
          <w:p w14:paraId="3399F7DA" w14:textId="77777777" w:rsidR="0090391D" w:rsidRPr="00AD3C77" w:rsidRDefault="0090391D" w:rsidP="007167E1">
            <w:pPr>
              <w:rPr>
                <w:rFonts w:cs="Times New Roman"/>
                <w:color w:val="000000"/>
                <w:sz w:val="20"/>
                <w:szCs w:val="20"/>
              </w:rPr>
            </w:pPr>
          </w:p>
        </w:tc>
      </w:tr>
      <w:tr w:rsidR="0090391D" w:rsidRPr="00AD3C77" w14:paraId="6702B5DA" w14:textId="77777777" w:rsidTr="0064281E">
        <w:trPr>
          <w:trHeight w:val="712"/>
          <w:jc w:val="center"/>
        </w:trPr>
        <w:tc>
          <w:tcPr>
            <w:tcW w:w="486" w:type="dxa"/>
            <w:vMerge/>
            <w:tcBorders>
              <w:left w:val="single" w:sz="4" w:space="0" w:color="auto"/>
              <w:right w:val="single" w:sz="4" w:space="0" w:color="auto"/>
            </w:tcBorders>
            <w:vAlign w:val="center"/>
            <w:hideMark/>
          </w:tcPr>
          <w:p w14:paraId="355F81C3" w14:textId="77777777" w:rsidR="0090391D" w:rsidRPr="00AD3C77" w:rsidRDefault="0090391D"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2C01D72E" w14:textId="77777777" w:rsidR="0090391D" w:rsidRPr="00AD3C77" w:rsidRDefault="0090391D"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5DA8C22C" w14:textId="77777777" w:rsidR="0090391D" w:rsidRPr="00AD3C77" w:rsidRDefault="0090391D" w:rsidP="007167E1">
            <w:pPr>
              <w:rPr>
                <w:rFonts w:cs="Times New Roman"/>
                <w:color w:val="000000"/>
                <w:sz w:val="20"/>
                <w:szCs w:val="20"/>
              </w:rPr>
            </w:pP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2E2DF03F" w14:textId="77777777" w:rsidR="0090391D" w:rsidRPr="00AD3C77" w:rsidRDefault="0090391D"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336667B2"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7AA4E416"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2CF2AB0"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00A55DCF"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tcPr>
          <w:p w14:paraId="630C86B1"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tcPr>
          <w:p w14:paraId="729832DA"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left w:val="single" w:sz="4" w:space="0" w:color="auto"/>
              <w:right w:val="single" w:sz="4" w:space="0" w:color="auto"/>
            </w:tcBorders>
            <w:vAlign w:val="center"/>
            <w:hideMark/>
          </w:tcPr>
          <w:p w14:paraId="53E3D8D8" w14:textId="77777777" w:rsidR="0090391D" w:rsidRPr="00AD3C77" w:rsidRDefault="0090391D" w:rsidP="007167E1">
            <w:pPr>
              <w:rPr>
                <w:rFonts w:cs="Times New Roman"/>
                <w:color w:val="000000"/>
                <w:sz w:val="20"/>
                <w:szCs w:val="20"/>
              </w:rPr>
            </w:pPr>
          </w:p>
        </w:tc>
      </w:tr>
      <w:tr w:rsidR="0090391D" w:rsidRPr="00AD3C77" w14:paraId="00A723E9" w14:textId="77777777" w:rsidTr="0064281E">
        <w:trPr>
          <w:trHeight w:val="705"/>
          <w:jc w:val="center"/>
        </w:trPr>
        <w:tc>
          <w:tcPr>
            <w:tcW w:w="486" w:type="dxa"/>
            <w:vMerge/>
            <w:tcBorders>
              <w:left w:val="single" w:sz="4" w:space="0" w:color="auto"/>
              <w:right w:val="single" w:sz="4" w:space="0" w:color="auto"/>
            </w:tcBorders>
            <w:vAlign w:val="center"/>
            <w:hideMark/>
          </w:tcPr>
          <w:p w14:paraId="6E074ECC" w14:textId="77777777" w:rsidR="0090391D" w:rsidRPr="00AD3C77" w:rsidRDefault="0090391D"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2966E9D0" w14:textId="77777777" w:rsidR="0090391D" w:rsidRPr="00AD3C77" w:rsidRDefault="0090391D"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6C249438"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5257295F" w14:textId="77777777" w:rsidR="0090391D" w:rsidRPr="00AD3C77" w:rsidRDefault="0090391D"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74DAF341"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0EB30B56"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05C6AC80"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tcPr>
          <w:p w14:paraId="31D45E34"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3B2EB11B"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094D25D7"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left w:val="single" w:sz="4" w:space="0" w:color="auto"/>
              <w:right w:val="single" w:sz="4" w:space="0" w:color="auto"/>
            </w:tcBorders>
            <w:vAlign w:val="center"/>
            <w:hideMark/>
          </w:tcPr>
          <w:p w14:paraId="6FB15217" w14:textId="77777777" w:rsidR="0090391D" w:rsidRPr="00AD3C77" w:rsidRDefault="0090391D" w:rsidP="007167E1">
            <w:pPr>
              <w:rPr>
                <w:rFonts w:cs="Times New Roman"/>
                <w:color w:val="000000"/>
                <w:sz w:val="20"/>
                <w:szCs w:val="20"/>
              </w:rPr>
            </w:pPr>
          </w:p>
        </w:tc>
      </w:tr>
      <w:tr w:rsidR="0090391D" w:rsidRPr="00AD3C77" w14:paraId="279A27A0" w14:textId="77777777" w:rsidTr="0090391D">
        <w:trPr>
          <w:trHeight w:val="540"/>
          <w:jc w:val="center"/>
        </w:trPr>
        <w:tc>
          <w:tcPr>
            <w:tcW w:w="486" w:type="dxa"/>
            <w:vMerge/>
            <w:tcBorders>
              <w:left w:val="single" w:sz="4" w:space="0" w:color="auto"/>
              <w:bottom w:val="single" w:sz="4" w:space="0" w:color="auto"/>
              <w:right w:val="single" w:sz="4" w:space="0" w:color="auto"/>
            </w:tcBorders>
            <w:vAlign w:val="center"/>
          </w:tcPr>
          <w:p w14:paraId="27195652" w14:textId="77777777" w:rsidR="0090391D" w:rsidRPr="00AD3C77" w:rsidRDefault="0090391D"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121155DE" w14:textId="77777777" w:rsidR="0090391D" w:rsidRPr="00AD3C77" w:rsidRDefault="0090391D"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3E17EEF7"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37375C99" w14:textId="77777777" w:rsidR="0090391D" w:rsidRPr="00AD3C77" w:rsidRDefault="0090391D"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61E83A17"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25095C66"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32A78F0"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3F6E7EC2"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0D019DCA"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120F0289"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left w:val="single" w:sz="4" w:space="0" w:color="auto"/>
              <w:bottom w:val="single" w:sz="4" w:space="0" w:color="auto"/>
              <w:right w:val="single" w:sz="4" w:space="0" w:color="auto"/>
            </w:tcBorders>
            <w:vAlign w:val="center"/>
          </w:tcPr>
          <w:p w14:paraId="64E1056E" w14:textId="77777777" w:rsidR="0090391D" w:rsidRPr="00AD3C77" w:rsidRDefault="0090391D" w:rsidP="007167E1">
            <w:pPr>
              <w:rPr>
                <w:rFonts w:cs="Times New Roman"/>
                <w:color w:val="000000"/>
                <w:sz w:val="20"/>
                <w:szCs w:val="20"/>
              </w:rPr>
            </w:pPr>
          </w:p>
        </w:tc>
      </w:tr>
      <w:tr w:rsidR="0090391D" w:rsidRPr="00AD3C77" w14:paraId="0CE906F4" w14:textId="77777777" w:rsidTr="0090391D">
        <w:trPr>
          <w:trHeight w:val="214"/>
          <w:jc w:val="center"/>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FEEF6B8" w14:textId="77777777" w:rsidR="0090391D" w:rsidRPr="00AD3C77" w:rsidRDefault="0090391D" w:rsidP="007167E1">
            <w:pPr>
              <w:jc w:val="center"/>
              <w:rPr>
                <w:rFonts w:cs="Times New Roman"/>
                <w:color w:val="000000"/>
                <w:sz w:val="20"/>
                <w:szCs w:val="20"/>
              </w:rPr>
            </w:pPr>
            <w:r w:rsidRPr="00AD3C77">
              <w:rPr>
                <w:rFonts w:cs="Times New Roman"/>
                <w:color w:val="000000"/>
                <w:sz w:val="20"/>
                <w:szCs w:val="20"/>
              </w:rPr>
              <w:t>1.1</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7BE9A0" w14:textId="77777777" w:rsidR="0090391D" w:rsidRPr="00AD3C77" w:rsidRDefault="0090391D" w:rsidP="007167E1">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Организация и проведение ежегодных профильных конкурсов, фестивалей для организаций туристской индустрии</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BE97D6" w14:textId="77777777" w:rsidR="0090391D" w:rsidRPr="00AD3C77" w:rsidRDefault="0090391D" w:rsidP="007167E1">
            <w:pPr>
              <w:jc w:val="center"/>
              <w:rPr>
                <w:rFonts w:cs="Times New Roman"/>
                <w:color w:val="000000"/>
                <w:sz w:val="20"/>
                <w:szCs w:val="20"/>
              </w:rPr>
            </w:pPr>
            <w:r w:rsidRPr="00AD3C77">
              <w:rPr>
                <w:rFonts w:cs="Times New Roman"/>
                <w:color w:val="000000"/>
                <w:sz w:val="20"/>
                <w:szCs w:val="20"/>
              </w:rPr>
              <w:t>2023-2027</w:t>
            </w:r>
          </w:p>
        </w:tc>
        <w:tc>
          <w:tcPr>
            <w:tcW w:w="2052" w:type="dxa"/>
            <w:tcBorders>
              <w:top w:val="single" w:sz="4" w:space="0" w:color="auto"/>
              <w:left w:val="nil"/>
              <w:bottom w:val="single" w:sz="4" w:space="0" w:color="auto"/>
              <w:right w:val="single" w:sz="4" w:space="0" w:color="auto"/>
            </w:tcBorders>
            <w:shd w:val="clear" w:color="auto" w:fill="auto"/>
            <w:hideMark/>
          </w:tcPr>
          <w:p w14:paraId="3BD3B832" w14:textId="77777777" w:rsidR="0090391D" w:rsidRPr="00AD3C77" w:rsidRDefault="0090391D" w:rsidP="0090391D">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nil"/>
              <w:bottom w:val="single" w:sz="4" w:space="0" w:color="auto"/>
              <w:right w:val="single" w:sz="4" w:space="0" w:color="auto"/>
            </w:tcBorders>
            <w:shd w:val="clear" w:color="auto" w:fill="auto"/>
            <w:hideMark/>
          </w:tcPr>
          <w:p w14:paraId="444E2CA2"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6130DDC"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4075D95" w14:textId="77777777" w:rsidR="0090391D" w:rsidRPr="007E7FB1" w:rsidRDefault="0090391D"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tcPr>
          <w:p w14:paraId="499DDA7F"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47D40AE9"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2CB35F24" w14:textId="77777777" w:rsidR="0090391D" w:rsidRPr="007E7FB1" w:rsidRDefault="0090391D"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55C164" w14:textId="77777777" w:rsidR="0090391D" w:rsidRPr="00AD3C77" w:rsidRDefault="0090391D"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90391D" w:rsidRPr="00AD3C77" w14:paraId="0A495259" w14:textId="77777777" w:rsidTr="0090391D">
        <w:trPr>
          <w:trHeight w:val="419"/>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62BC6839" w14:textId="77777777" w:rsidR="0090391D" w:rsidRPr="00AD3C77" w:rsidRDefault="0090391D"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70F74BA3" w14:textId="77777777" w:rsidR="0090391D" w:rsidRPr="00AD3C77" w:rsidRDefault="0090391D"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5A1DB2DC"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40638B7F" w14:textId="77777777" w:rsidR="0090391D" w:rsidRPr="00AD3C77" w:rsidRDefault="0090391D"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45EB5E5A"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718F8D04"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B21C8FE"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4A287989"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0DCB5EA1"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4DFA0281"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0B3EFBAA" w14:textId="77777777" w:rsidR="0090391D" w:rsidRPr="00AD3C77" w:rsidRDefault="0090391D" w:rsidP="007167E1">
            <w:pPr>
              <w:rPr>
                <w:rFonts w:cs="Times New Roman"/>
                <w:color w:val="000000"/>
                <w:sz w:val="20"/>
                <w:szCs w:val="20"/>
              </w:rPr>
            </w:pPr>
          </w:p>
        </w:tc>
      </w:tr>
      <w:tr w:rsidR="0090391D" w:rsidRPr="00AD3C77" w14:paraId="73A67A7D" w14:textId="77777777" w:rsidTr="0090391D">
        <w:trPr>
          <w:trHeight w:val="286"/>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9E8CC8A" w14:textId="77777777" w:rsidR="0090391D" w:rsidRPr="00AD3C77" w:rsidRDefault="0090391D"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32FBAA6B" w14:textId="77777777" w:rsidR="0090391D" w:rsidRPr="00AD3C77" w:rsidRDefault="0090391D"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7BC58E01" w14:textId="77777777" w:rsidR="0090391D" w:rsidRPr="00AD3C77" w:rsidRDefault="0090391D" w:rsidP="007167E1">
            <w:pPr>
              <w:rPr>
                <w:rFonts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hideMark/>
          </w:tcPr>
          <w:p w14:paraId="64E5B2F9" w14:textId="77777777" w:rsidR="0090391D" w:rsidRPr="00AD3C77" w:rsidRDefault="0090391D"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nil"/>
              <w:left w:val="nil"/>
              <w:bottom w:val="single" w:sz="4" w:space="0" w:color="auto"/>
              <w:right w:val="single" w:sz="4" w:space="0" w:color="auto"/>
            </w:tcBorders>
            <w:shd w:val="clear" w:color="auto" w:fill="auto"/>
            <w:hideMark/>
          </w:tcPr>
          <w:p w14:paraId="5B0FE8FA"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C699597"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499C825E"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1442390D"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tcPr>
          <w:p w14:paraId="4B936696"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tcPr>
          <w:p w14:paraId="70D3718A"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AB7AE4B" w14:textId="77777777" w:rsidR="0090391D" w:rsidRPr="00AD3C77" w:rsidRDefault="0090391D" w:rsidP="007167E1">
            <w:pPr>
              <w:rPr>
                <w:rFonts w:cs="Times New Roman"/>
                <w:color w:val="000000"/>
                <w:sz w:val="20"/>
                <w:szCs w:val="20"/>
              </w:rPr>
            </w:pPr>
          </w:p>
        </w:tc>
      </w:tr>
      <w:tr w:rsidR="0090391D" w:rsidRPr="00AD3C77" w14:paraId="702181BE" w14:textId="77777777" w:rsidTr="0090391D">
        <w:trPr>
          <w:trHeight w:val="43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54B6085E" w14:textId="77777777" w:rsidR="0090391D" w:rsidRPr="00AD3C77" w:rsidRDefault="0090391D" w:rsidP="007167E1">
            <w:pPr>
              <w:rPr>
                <w:rFonts w:cs="Times New Roman"/>
                <w:color w:val="000000"/>
                <w:sz w:val="20"/>
                <w:szCs w:val="20"/>
              </w:rPr>
            </w:pPr>
          </w:p>
        </w:tc>
        <w:tc>
          <w:tcPr>
            <w:tcW w:w="2130" w:type="dxa"/>
            <w:vMerge/>
            <w:tcBorders>
              <w:left w:val="single" w:sz="4" w:space="0" w:color="auto"/>
              <w:right w:val="single" w:sz="4" w:space="0" w:color="auto"/>
            </w:tcBorders>
            <w:vAlign w:val="center"/>
          </w:tcPr>
          <w:p w14:paraId="666BDAD5" w14:textId="77777777" w:rsidR="0090391D" w:rsidRPr="00AD3C77" w:rsidRDefault="0090391D" w:rsidP="007167E1">
            <w:pPr>
              <w:rPr>
                <w:rFonts w:cs="Times New Roman"/>
                <w:color w:val="000000"/>
                <w:sz w:val="20"/>
                <w:szCs w:val="20"/>
              </w:rPr>
            </w:pPr>
          </w:p>
        </w:tc>
        <w:tc>
          <w:tcPr>
            <w:tcW w:w="1324" w:type="dxa"/>
            <w:vMerge/>
            <w:tcBorders>
              <w:left w:val="single" w:sz="4" w:space="0" w:color="auto"/>
              <w:right w:val="single" w:sz="4" w:space="0" w:color="auto"/>
            </w:tcBorders>
            <w:vAlign w:val="center"/>
          </w:tcPr>
          <w:p w14:paraId="52B711AB"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542DA35D" w14:textId="77777777" w:rsidR="0090391D" w:rsidRPr="00AD3C77" w:rsidRDefault="0090391D"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5" w:type="dxa"/>
            <w:tcBorders>
              <w:top w:val="single" w:sz="4" w:space="0" w:color="auto"/>
              <w:left w:val="nil"/>
              <w:bottom w:val="single" w:sz="4" w:space="0" w:color="auto"/>
              <w:right w:val="single" w:sz="4" w:space="0" w:color="auto"/>
            </w:tcBorders>
            <w:shd w:val="clear" w:color="auto" w:fill="auto"/>
          </w:tcPr>
          <w:p w14:paraId="75E1033E"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54466745"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BF4A4C0"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636115B1"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1E8A0D21"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31267F0F"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tcPr>
          <w:p w14:paraId="2CE534A6" w14:textId="77777777" w:rsidR="0090391D" w:rsidRPr="00AD3C77" w:rsidRDefault="0090391D" w:rsidP="007167E1">
            <w:pPr>
              <w:rPr>
                <w:rFonts w:cs="Times New Roman"/>
                <w:color w:val="000000"/>
                <w:sz w:val="20"/>
                <w:szCs w:val="20"/>
              </w:rPr>
            </w:pPr>
          </w:p>
        </w:tc>
      </w:tr>
      <w:tr w:rsidR="0090391D" w:rsidRPr="00AD3C77" w14:paraId="2C1D155D" w14:textId="77777777" w:rsidTr="0090391D">
        <w:trPr>
          <w:trHeight w:val="52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507B5421" w14:textId="77777777" w:rsidR="0090391D" w:rsidRPr="00AD3C77" w:rsidRDefault="0090391D"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26574471" w14:textId="77777777" w:rsidR="0090391D" w:rsidRPr="00AD3C77" w:rsidRDefault="0090391D"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7CE95D57"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1FAEDEF3" w14:textId="77777777" w:rsidR="0090391D" w:rsidRPr="00AD3C77" w:rsidRDefault="0090391D"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12ABCC00"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63BDC68F"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02773C63"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33544CAD"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440E50DB"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7440C164"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tcPr>
          <w:p w14:paraId="7347FF61" w14:textId="77777777" w:rsidR="0090391D" w:rsidRPr="00AD3C77" w:rsidRDefault="0090391D" w:rsidP="007167E1">
            <w:pPr>
              <w:rPr>
                <w:rFonts w:cs="Times New Roman"/>
                <w:color w:val="000000"/>
                <w:sz w:val="20"/>
                <w:szCs w:val="20"/>
              </w:rPr>
            </w:pPr>
          </w:p>
        </w:tc>
      </w:tr>
      <w:tr w:rsidR="0090391D" w:rsidRPr="00AD3C77" w14:paraId="1C6B8045" w14:textId="77777777" w:rsidTr="0090391D">
        <w:trPr>
          <w:trHeight w:val="300"/>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72C964A1" w14:textId="77777777" w:rsidR="0090391D" w:rsidRPr="00AD3C77" w:rsidRDefault="0090391D" w:rsidP="007167E1">
            <w:pPr>
              <w:rPr>
                <w:rFonts w:cs="Times New Roman"/>
                <w:color w:val="000000"/>
                <w:sz w:val="20"/>
                <w:szCs w:val="20"/>
              </w:rPr>
            </w:pPr>
          </w:p>
        </w:tc>
        <w:tc>
          <w:tcPr>
            <w:tcW w:w="21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3265825" w14:textId="77777777" w:rsidR="0090391D" w:rsidRPr="00AF09F5" w:rsidRDefault="0090391D" w:rsidP="00C55DF2">
            <w:pPr>
              <w:rPr>
                <w:rFonts w:cs="Times New Roman"/>
                <w:sz w:val="20"/>
                <w:szCs w:val="20"/>
              </w:rPr>
            </w:pPr>
            <w:r w:rsidRPr="00C55DF2">
              <w:rPr>
                <w:rFonts w:eastAsiaTheme="minorEastAsia" w:cs="Times New Roman"/>
                <w:sz w:val="20"/>
                <w:szCs w:val="20"/>
                <w:lang w:eastAsia="ru-RU"/>
              </w:rPr>
              <w:t>Туристский поток в Сергиево-Посадский городской округ (тыс.чел)</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104D65" w14:textId="77777777" w:rsidR="0090391D" w:rsidRPr="00AF09F5" w:rsidRDefault="0090391D" w:rsidP="003866C2">
            <w:pPr>
              <w:rPr>
                <w:rFonts w:cs="Times New Roman"/>
                <w:sz w:val="20"/>
                <w:szCs w:val="20"/>
              </w:rPr>
            </w:pPr>
            <w:r w:rsidRPr="00AF09F5">
              <w:rPr>
                <w:rFonts w:cs="Times New Roman"/>
                <w:sz w:val="20"/>
                <w:szCs w:val="20"/>
              </w:rPr>
              <w:t>х</w:t>
            </w:r>
          </w:p>
        </w:tc>
        <w:tc>
          <w:tcPr>
            <w:tcW w:w="205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76003F" w14:textId="77777777" w:rsidR="0090391D" w:rsidRPr="00AF09F5" w:rsidRDefault="0090391D" w:rsidP="003866C2">
            <w:pPr>
              <w:rPr>
                <w:rFonts w:cs="Times New Roman"/>
                <w:sz w:val="20"/>
                <w:szCs w:val="20"/>
              </w:rPr>
            </w:pPr>
            <w:r w:rsidRPr="00AF09F5">
              <w:rPr>
                <w:rFonts w:cs="Times New Roman"/>
                <w:sz w:val="20"/>
                <w:szCs w:val="20"/>
              </w:rPr>
              <w:t>х</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EF44195" w14:textId="77777777" w:rsidR="0090391D" w:rsidRPr="00AF09F5" w:rsidRDefault="0090391D" w:rsidP="007167E1">
            <w:pPr>
              <w:jc w:val="center"/>
              <w:rPr>
                <w:rFonts w:cs="Times New Roman"/>
                <w:sz w:val="20"/>
                <w:szCs w:val="20"/>
              </w:rPr>
            </w:pPr>
            <w:r w:rsidRPr="00AF09F5">
              <w:rPr>
                <w:rFonts w:cs="Times New Roman"/>
                <w:sz w:val="20"/>
                <w:szCs w:val="20"/>
              </w:rPr>
              <w:t xml:space="preserve">Всего </w:t>
            </w:r>
          </w:p>
        </w:tc>
        <w:tc>
          <w:tcPr>
            <w:tcW w:w="672" w:type="dxa"/>
            <w:vMerge w:val="restart"/>
            <w:tcBorders>
              <w:top w:val="single" w:sz="4" w:space="0" w:color="auto"/>
              <w:left w:val="single" w:sz="4" w:space="0" w:color="auto"/>
              <w:right w:val="single" w:sz="4" w:space="0" w:color="auto"/>
            </w:tcBorders>
          </w:tcPr>
          <w:p w14:paraId="0B84E306" w14:textId="77777777" w:rsidR="0090391D" w:rsidRPr="00AF09F5" w:rsidRDefault="0090391D" w:rsidP="00F446B0">
            <w:pPr>
              <w:jc w:val="center"/>
              <w:rPr>
                <w:rFonts w:cs="Times New Roman"/>
                <w:sz w:val="20"/>
                <w:szCs w:val="20"/>
              </w:rPr>
            </w:pPr>
            <w:r w:rsidRPr="00F446B0">
              <w:rPr>
                <w:rFonts w:cs="Times New Roman"/>
                <w:sz w:val="20"/>
                <w:szCs w:val="20"/>
              </w:rPr>
              <w:t>202</w:t>
            </w:r>
            <w:r>
              <w:rPr>
                <w:rFonts w:cs="Times New Roman"/>
                <w:sz w:val="20"/>
                <w:szCs w:val="20"/>
              </w:rPr>
              <w:t>3</w:t>
            </w:r>
            <w:r w:rsidRPr="00F446B0">
              <w:rPr>
                <w:rFonts w:cs="Times New Roman"/>
                <w:sz w:val="20"/>
                <w:szCs w:val="20"/>
              </w:rPr>
              <w:t xml:space="preserve"> год</w:t>
            </w:r>
          </w:p>
        </w:tc>
        <w:tc>
          <w:tcPr>
            <w:tcW w:w="674" w:type="dxa"/>
            <w:tcBorders>
              <w:top w:val="single" w:sz="4" w:space="0" w:color="auto"/>
              <w:left w:val="single" w:sz="4" w:space="0" w:color="auto"/>
              <w:right w:val="single" w:sz="4" w:space="0" w:color="auto"/>
            </w:tcBorders>
          </w:tcPr>
          <w:p w14:paraId="04061442" w14:textId="77777777" w:rsidR="0090391D" w:rsidRPr="00AF09F5" w:rsidRDefault="0090391D" w:rsidP="00F446B0">
            <w:pPr>
              <w:jc w:val="center"/>
              <w:rPr>
                <w:rFonts w:cs="Times New Roman"/>
                <w:sz w:val="20"/>
                <w:szCs w:val="20"/>
              </w:rPr>
            </w:pPr>
            <w:r>
              <w:rPr>
                <w:rFonts w:cs="Times New Roman"/>
                <w:sz w:val="20"/>
                <w:szCs w:val="20"/>
              </w:rPr>
              <w:t>2024 год</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43C87E" w14:textId="77777777" w:rsidR="0090391D" w:rsidRPr="00AF09F5" w:rsidRDefault="0090391D" w:rsidP="0090391D">
            <w:pPr>
              <w:jc w:val="center"/>
              <w:rPr>
                <w:rFonts w:cs="Times New Roman"/>
                <w:sz w:val="20"/>
                <w:szCs w:val="20"/>
              </w:rPr>
            </w:pPr>
            <w:r w:rsidRPr="00AF09F5">
              <w:rPr>
                <w:rFonts w:cs="Times New Roman"/>
                <w:sz w:val="20"/>
                <w:szCs w:val="20"/>
              </w:rPr>
              <w:t>Итого 202</w:t>
            </w:r>
            <w:r>
              <w:rPr>
                <w:rFonts w:cs="Times New Roman"/>
                <w:sz w:val="20"/>
                <w:szCs w:val="20"/>
              </w:rPr>
              <w:t>5</w:t>
            </w:r>
            <w:r w:rsidRPr="00AF09F5">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B6F8388" w14:textId="77777777" w:rsidR="0090391D" w:rsidRPr="00AF09F5" w:rsidRDefault="0090391D" w:rsidP="007167E1">
            <w:pPr>
              <w:jc w:val="center"/>
              <w:rPr>
                <w:rFonts w:cs="Times New Roman"/>
                <w:sz w:val="20"/>
                <w:szCs w:val="20"/>
              </w:rPr>
            </w:pPr>
            <w:r>
              <w:rPr>
                <w:rFonts w:cs="Times New Roman"/>
                <w:sz w:val="20"/>
                <w:szCs w:val="20"/>
              </w:rPr>
              <w:t>В том числе</w:t>
            </w:r>
            <w:r w:rsidRPr="00AF09F5">
              <w:rPr>
                <w:rFonts w:cs="Times New Roman"/>
                <w:sz w:val="20"/>
                <w:szCs w:val="20"/>
              </w:rPr>
              <w:t>:</w:t>
            </w:r>
          </w:p>
        </w:tc>
        <w:tc>
          <w:tcPr>
            <w:tcW w:w="63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015D8B0" w14:textId="77777777" w:rsidR="0090391D" w:rsidRPr="00AF09F5" w:rsidRDefault="0090391D" w:rsidP="0090391D">
            <w:pPr>
              <w:jc w:val="center"/>
              <w:rPr>
                <w:rFonts w:cs="Times New Roman"/>
                <w:sz w:val="20"/>
                <w:szCs w:val="20"/>
              </w:rPr>
            </w:pPr>
            <w:r w:rsidRPr="00AF09F5">
              <w:rPr>
                <w:rFonts w:cs="Times New Roman"/>
                <w:sz w:val="20"/>
                <w:szCs w:val="20"/>
              </w:rPr>
              <w:t>202</w:t>
            </w:r>
            <w:r>
              <w:rPr>
                <w:rFonts w:cs="Times New Roman"/>
                <w:sz w:val="20"/>
                <w:szCs w:val="20"/>
              </w:rPr>
              <w:t>6</w:t>
            </w:r>
            <w:r w:rsidRPr="00AF09F5">
              <w:rPr>
                <w:rFonts w:cs="Times New Roman"/>
                <w:sz w:val="20"/>
                <w:szCs w:val="20"/>
              </w:rPr>
              <w:t xml:space="preserve"> год </w:t>
            </w:r>
          </w:p>
        </w:tc>
        <w:tc>
          <w:tcPr>
            <w:tcW w:w="62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126C170" w14:textId="77777777" w:rsidR="0090391D" w:rsidRPr="00AF09F5" w:rsidRDefault="0090391D" w:rsidP="0090391D">
            <w:pPr>
              <w:jc w:val="center"/>
              <w:rPr>
                <w:rFonts w:cs="Times New Roman"/>
                <w:sz w:val="20"/>
                <w:szCs w:val="20"/>
              </w:rPr>
            </w:pPr>
            <w:r w:rsidRPr="00AF09F5">
              <w:rPr>
                <w:rFonts w:cs="Times New Roman"/>
                <w:sz w:val="20"/>
                <w:szCs w:val="20"/>
              </w:rPr>
              <w:t>202</w:t>
            </w:r>
            <w:r>
              <w:rPr>
                <w:rFonts w:cs="Times New Roman"/>
                <w:sz w:val="20"/>
                <w:szCs w:val="20"/>
              </w:rPr>
              <w:t>7</w:t>
            </w:r>
            <w:r w:rsidRPr="00AF09F5">
              <w:rPr>
                <w:rFonts w:cs="Times New Roman"/>
                <w:sz w:val="20"/>
                <w:szCs w:val="20"/>
              </w:rPr>
              <w:t xml:space="preserve"> год</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06D7B5F1" w14:textId="77777777" w:rsidR="0090391D" w:rsidRPr="00AD3C77" w:rsidRDefault="0090391D" w:rsidP="007167E1">
            <w:pPr>
              <w:rPr>
                <w:rFonts w:cs="Times New Roman"/>
                <w:color w:val="000000"/>
                <w:sz w:val="20"/>
                <w:szCs w:val="20"/>
              </w:rPr>
            </w:pPr>
          </w:p>
        </w:tc>
      </w:tr>
      <w:tr w:rsidR="0090391D" w:rsidRPr="00AD3C77" w14:paraId="174EF2E4" w14:textId="77777777" w:rsidTr="0090391D">
        <w:trPr>
          <w:trHeight w:val="3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6324A6DD" w14:textId="77777777" w:rsidR="0090391D" w:rsidRPr="00AD3C77" w:rsidRDefault="0090391D"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0225749" w14:textId="77777777" w:rsidR="0090391D" w:rsidRPr="00AF09F5" w:rsidRDefault="0090391D" w:rsidP="007167E1">
            <w:pPr>
              <w:rPr>
                <w:rFonts w:cs="Times New Roman"/>
                <w:sz w:val="20"/>
                <w:szCs w:val="20"/>
              </w:rPr>
            </w:pPr>
          </w:p>
        </w:tc>
        <w:tc>
          <w:tcPr>
            <w:tcW w:w="13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07B4DAF" w14:textId="77777777" w:rsidR="0090391D" w:rsidRPr="00AF09F5" w:rsidRDefault="0090391D" w:rsidP="007167E1">
            <w:pPr>
              <w:rPr>
                <w:rFonts w:cs="Times New Roman"/>
                <w:sz w:val="20"/>
                <w:szCs w:val="20"/>
              </w:rPr>
            </w:pPr>
          </w:p>
        </w:tc>
        <w:tc>
          <w:tcPr>
            <w:tcW w:w="20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55FF4F5" w14:textId="77777777" w:rsidR="0090391D" w:rsidRPr="00AF09F5" w:rsidRDefault="0090391D" w:rsidP="007167E1">
            <w:pPr>
              <w:rPr>
                <w:rFonts w:cs="Times New Roman"/>
                <w:sz w:val="20"/>
                <w:szCs w:val="20"/>
              </w:rPr>
            </w:pPr>
          </w:p>
        </w:tc>
        <w:tc>
          <w:tcPr>
            <w:tcW w:w="106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D4558A9" w14:textId="77777777" w:rsidR="0090391D" w:rsidRPr="00AF09F5" w:rsidRDefault="0090391D" w:rsidP="007167E1">
            <w:pPr>
              <w:rPr>
                <w:rFonts w:cs="Times New Roman"/>
                <w:sz w:val="20"/>
                <w:szCs w:val="20"/>
              </w:rPr>
            </w:pPr>
          </w:p>
        </w:tc>
        <w:tc>
          <w:tcPr>
            <w:tcW w:w="672" w:type="dxa"/>
            <w:vMerge/>
            <w:tcBorders>
              <w:left w:val="single" w:sz="4" w:space="0" w:color="auto"/>
              <w:bottom w:val="single" w:sz="4" w:space="0" w:color="auto"/>
              <w:right w:val="single" w:sz="4" w:space="0" w:color="auto"/>
            </w:tcBorders>
          </w:tcPr>
          <w:p w14:paraId="58671652" w14:textId="77777777" w:rsidR="0090391D" w:rsidRPr="00AF09F5" w:rsidRDefault="0090391D" w:rsidP="007167E1">
            <w:pPr>
              <w:rPr>
                <w:rFonts w:cs="Times New Roman"/>
                <w:sz w:val="20"/>
                <w:szCs w:val="20"/>
              </w:rPr>
            </w:pPr>
          </w:p>
        </w:tc>
        <w:tc>
          <w:tcPr>
            <w:tcW w:w="674" w:type="dxa"/>
            <w:tcBorders>
              <w:left w:val="single" w:sz="4" w:space="0" w:color="auto"/>
              <w:bottom w:val="single" w:sz="4" w:space="0" w:color="auto"/>
              <w:right w:val="single" w:sz="4" w:space="0" w:color="auto"/>
            </w:tcBorders>
          </w:tcPr>
          <w:p w14:paraId="05D03A35" w14:textId="77777777" w:rsidR="0090391D" w:rsidRPr="00AF09F5" w:rsidRDefault="0090391D" w:rsidP="007167E1">
            <w:pPr>
              <w:rPr>
                <w:rFonts w:cs="Times New Roman"/>
                <w:sz w:val="20"/>
                <w:szCs w:val="20"/>
              </w:rPr>
            </w:pPr>
          </w:p>
        </w:tc>
        <w:tc>
          <w:tcPr>
            <w:tcW w:w="10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55C4BE" w14:textId="77777777" w:rsidR="0090391D" w:rsidRPr="00AF09F5" w:rsidRDefault="0090391D" w:rsidP="007167E1">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97D6D" w14:textId="77777777" w:rsidR="0090391D" w:rsidRPr="00D02851" w:rsidRDefault="0090391D"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AFD6E41" w14:textId="77777777" w:rsidR="0090391D" w:rsidRPr="00D02851" w:rsidRDefault="0090391D"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377B7B2C" w14:textId="77777777" w:rsidR="0090391D" w:rsidRPr="00D02851" w:rsidRDefault="0090391D"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17310C5F" w14:textId="77777777" w:rsidR="0090391D" w:rsidRPr="00D02851" w:rsidRDefault="0090391D"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FB453A1" w14:textId="77777777" w:rsidR="0090391D" w:rsidRPr="00D02851" w:rsidRDefault="0090391D" w:rsidP="00D854B7">
            <w:pPr>
              <w:jc w:val="center"/>
              <w:rPr>
                <w:sz w:val="20"/>
              </w:rPr>
            </w:pPr>
            <w:r w:rsidRPr="00D02851">
              <w:rPr>
                <w:sz w:val="20"/>
              </w:rPr>
              <w:t>12 месяцев</w:t>
            </w:r>
          </w:p>
        </w:tc>
        <w:tc>
          <w:tcPr>
            <w:tcW w:w="63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3F92D64" w14:textId="77777777" w:rsidR="0090391D" w:rsidRPr="00AF09F5" w:rsidRDefault="0090391D" w:rsidP="007167E1">
            <w:pPr>
              <w:rPr>
                <w:rFonts w:cs="Times New Roman"/>
                <w:sz w:val="20"/>
                <w:szCs w:val="20"/>
              </w:rPr>
            </w:pPr>
          </w:p>
        </w:tc>
        <w:tc>
          <w:tcPr>
            <w:tcW w:w="6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94F305E" w14:textId="77777777" w:rsidR="0090391D" w:rsidRPr="00AF09F5" w:rsidRDefault="0090391D" w:rsidP="007167E1">
            <w:pPr>
              <w:rPr>
                <w:rFonts w:cs="Times New Roman"/>
                <w:sz w:val="20"/>
                <w:szCs w:val="20"/>
              </w:rPr>
            </w:pP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0DFF543A" w14:textId="77777777" w:rsidR="0090391D" w:rsidRPr="00AD3C77" w:rsidRDefault="0090391D" w:rsidP="007167E1">
            <w:pPr>
              <w:rPr>
                <w:rFonts w:cs="Times New Roman"/>
                <w:color w:val="000000"/>
                <w:sz w:val="20"/>
                <w:szCs w:val="20"/>
              </w:rPr>
            </w:pPr>
          </w:p>
        </w:tc>
      </w:tr>
      <w:tr w:rsidR="00810F50" w:rsidRPr="00AD3C77" w14:paraId="2F466C1D" w14:textId="77777777" w:rsidTr="00810F50">
        <w:trPr>
          <w:trHeight w:val="544"/>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4AC8C2AF"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E193B6" w14:textId="77777777" w:rsidR="00810F50" w:rsidRPr="00AF09F5" w:rsidRDefault="00810F50" w:rsidP="007167E1">
            <w:pPr>
              <w:rPr>
                <w:rFonts w:cs="Times New Roman"/>
                <w:sz w:val="20"/>
                <w:szCs w:val="20"/>
              </w:rPr>
            </w:pPr>
          </w:p>
        </w:tc>
        <w:tc>
          <w:tcPr>
            <w:tcW w:w="13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EC6250" w14:textId="77777777" w:rsidR="00810F50" w:rsidRPr="00AF09F5" w:rsidRDefault="00810F50" w:rsidP="007167E1">
            <w:pPr>
              <w:rPr>
                <w:rFonts w:cs="Times New Roman"/>
                <w:sz w:val="20"/>
                <w:szCs w:val="20"/>
              </w:rPr>
            </w:pPr>
          </w:p>
        </w:tc>
        <w:tc>
          <w:tcPr>
            <w:tcW w:w="20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8495EA" w14:textId="77777777" w:rsidR="00810F50" w:rsidRPr="00AF09F5" w:rsidRDefault="00810F50" w:rsidP="007167E1">
            <w:pPr>
              <w:rPr>
                <w:rFonts w:cs="Times New Roman"/>
                <w:sz w:val="20"/>
                <w:szCs w:val="20"/>
              </w:rPr>
            </w:pP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06781FC8" w14:textId="77777777" w:rsidR="00810F50" w:rsidRPr="00AF09F5" w:rsidRDefault="00810F50" w:rsidP="002376D5">
            <w:pPr>
              <w:jc w:val="center"/>
              <w:rPr>
                <w:rFonts w:cs="Times New Roman"/>
                <w:sz w:val="20"/>
                <w:szCs w:val="20"/>
              </w:rPr>
            </w:pPr>
            <w:r>
              <w:rPr>
                <w:rFonts w:cs="Times New Roman"/>
                <w:sz w:val="20"/>
                <w:szCs w:val="20"/>
              </w:rPr>
              <w:t>3136</w:t>
            </w:r>
          </w:p>
        </w:tc>
        <w:tc>
          <w:tcPr>
            <w:tcW w:w="672" w:type="dxa"/>
            <w:tcBorders>
              <w:top w:val="single" w:sz="4" w:space="0" w:color="auto"/>
              <w:left w:val="single" w:sz="4" w:space="0" w:color="auto"/>
              <w:bottom w:val="single" w:sz="4" w:space="0" w:color="auto"/>
              <w:right w:val="single" w:sz="4" w:space="0" w:color="auto"/>
            </w:tcBorders>
          </w:tcPr>
          <w:p w14:paraId="4967F32E" w14:textId="77777777" w:rsidR="00810F50" w:rsidRPr="00AF09F5" w:rsidRDefault="00810F50" w:rsidP="00A1629B">
            <w:pPr>
              <w:jc w:val="center"/>
              <w:rPr>
                <w:rFonts w:cs="Times New Roman"/>
                <w:sz w:val="20"/>
                <w:szCs w:val="20"/>
              </w:rPr>
            </w:pPr>
            <w:r>
              <w:rPr>
                <w:rFonts w:cs="Times New Roman"/>
                <w:sz w:val="20"/>
                <w:szCs w:val="20"/>
              </w:rPr>
              <w:t>545</w:t>
            </w:r>
          </w:p>
        </w:tc>
        <w:tc>
          <w:tcPr>
            <w:tcW w:w="674" w:type="dxa"/>
            <w:tcBorders>
              <w:top w:val="single" w:sz="4" w:space="0" w:color="auto"/>
              <w:left w:val="single" w:sz="4" w:space="0" w:color="auto"/>
              <w:bottom w:val="single" w:sz="4" w:space="0" w:color="auto"/>
              <w:right w:val="single" w:sz="4" w:space="0" w:color="auto"/>
            </w:tcBorders>
          </w:tcPr>
          <w:p w14:paraId="33E8F60A" w14:textId="77777777" w:rsidR="00810F50" w:rsidRPr="00AF09F5" w:rsidRDefault="00810F50" w:rsidP="002B0BC7">
            <w:pPr>
              <w:jc w:val="center"/>
              <w:rPr>
                <w:rFonts w:cs="Times New Roman"/>
                <w:sz w:val="20"/>
                <w:szCs w:val="20"/>
              </w:rPr>
            </w:pPr>
            <w:r>
              <w:rPr>
                <w:rFonts w:cs="Times New Roman"/>
                <w:sz w:val="20"/>
                <w:szCs w:val="20"/>
              </w:rPr>
              <w:t>584</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B33BEAB" w14:textId="77777777" w:rsidR="00810F50" w:rsidRPr="00AF09F5" w:rsidRDefault="00810F50" w:rsidP="002B0BC7">
            <w:pPr>
              <w:jc w:val="center"/>
              <w:rPr>
                <w:rFonts w:cs="Times New Roman"/>
                <w:sz w:val="20"/>
                <w:szCs w:val="20"/>
              </w:rPr>
            </w:pPr>
            <w:r>
              <w:rPr>
                <w:rFonts w:cs="Times New Roman"/>
                <w:sz w:val="20"/>
                <w:szCs w:val="20"/>
              </w:rPr>
              <w:t>625</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5B266236"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122</w:t>
            </w:r>
          </w:p>
        </w:tc>
        <w:tc>
          <w:tcPr>
            <w:tcW w:w="1103" w:type="dxa"/>
            <w:tcBorders>
              <w:top w:val="single" w:sz="4" w:space="0" w:color="auto"/>
              <w:left w:val="nil"/>
              <w:bottom w:val="single" w:sz="4" w:space="0" w:color="auto"/>
              <w:right w:val="single" w:sz="4" w:space="0" w:color="auto"/>
            </w:tcBorders>
            <w:shd w:val="clear" w:color="auto" w:fill="auto"/>
          </w:tcPr>
          <w:p w14:paraId="6A92A561"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275</w:t>
            </w:r>
          </w:p>
        </w:tc>
        <w:tc>
          <w:tcPr>
            <w:tcW w:w="903" w:type="dxa"/>
            <w:tcBorders>
              <w:top w:val="single" w:sz="4" w:space="0" w:color="auto"/>
              <w:left w:val="nil"/>
              <w:bottom w:val="single" w:sz="4" w:space="0" w:color="auto"/>
              <w:right w:val="single" w:sz="4" w:space="0" w:color="auto"/>
            </w:tcBorders>
            <w:shd w:val="clear" w:color="auto" w:fill="auto"/>
          </w:tcPr>
          <w:p w14:paraId="16DF6C6F"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521</w:t>
            </w:r>
          </w:p>
        </w:tc>
        <w:tc>
          <w:tcPr>
            <w:tcW w:w="903" w:type="dxa"/>
            <w:tcBorders>
              <w:top w:val="single" w:sz="4" w:space="0" w:color="auto"/>
              <w:left w:val="nil"/>
              <w:bottom w:val="single" w:sz="4" w:space="0" w:color="auto"/>
              <w:right w:val="single" w:sz="4" w:space="0" w:color="auto"/>
            </w:tcBorders>
            <w:shd w:val="clear" w:color="auto" w:fill="auto"/>
          </w:tcPr>
          <w:p w14:paraId="144F8AE9" w14:textId="77777777" w:rsidR="00810F50" w:rsidRPr="00AF09F5" w:rsidRDefault="00810F50" w:rsidP="002B0BC7">
            <w:pPr>
              <w:jc w:val="center"/>
              <w:rPr>
                <w:rFonts w:cs="Times New Roman"/>
                <w:sz w:val="20"/>
                <w:szCs w:val="20"/>
              </w:rPr>
            </w:pPr>
            <w:r>
              <w:rPr>
                <w:rFonts w:cs="Times New Roman"/>
                <w:sz w:val="20"/>
                <w:szCs w:val="20"/>
              </w:rPr>
              <w:t>625</w:t>
            </w:r>
          </w:p>
        </w:tc>
        <w:tc>
          <w:tcPr>
            <w:tcW w:w="637" w:type="dxa"/>
            <w:tcBorders>
              <w:top w:val="single" w:sz="4" w:space="0" w:color="auto"/>
              <w:left w:val="nil"/>
              <w:bottom w:val="single" w:sz="4" w:space="0" w:color="auto"/>
              <w:right w:val="single" w:sz="4" w:space="0" w:color="auto"/>
            </w:tcBorders>
            <w:shd w:val="clear" w:color="auto" w:fill="auto"/>
          </w:tcPr>
          <w:p w14:paraId="4A90C30B" w14:textId="77777777" w:rsidR="00810F50" w:rsidRPr="00AF09F5" w:rsidRDefault="00810F50" w:rsidP="002B0BC7">
            <w:pPr>
              <w:jc w:val="center"/>
              <w:rPr>
                <w:rFonts w:cs="Times New Roman"/>
                <w:sz w:val="20"/>
                <w:szCs w:val="20"/>
              </w:rPr>
            </w:pPr>
            <w:r>
              <w:rPr>
                <w:rFonts w:cs="Times New Roman"/>
                <w:sz w:val="20"/>
                <w:szCs w:val="20"/>
              </w:rPr>
              <w:t>668</w:t>
            </w:r>
          </w:p>
        </w:tc>
        <w:tc>
          <w:tcPr>
            <w:tcW w:w="623" w:type="dxa"/>
            <w:tcBorders>
              <w:top w:val="single" w:sz="4" w:space="0" w:color="auto"/>
              <w:left w:val="nil"/>
              <w:bottom w:val="single" w:sz="4" w:space="0" w:color="auto"/>
              <w:right w:val="single" w:sz="4" w:space="0" w:color="auto"/>
            </w:tcBorders>
            <w:shd w:val="clear" w:color="auto" w:fill="auto"/>
          </w:tcPr>
          <w:p w14:paraId="2E9751E4" w14:textId="77777777" w:rsidR="00810F50" w:rsidRPr="00AF09F5" w:rsidRDefault="00810F50" w:rsidP="002B0BC7">
            <w:pPr>
              <w:jc w:val="center"/>
              <w:rPr>
                <w:rFonts w:cs="Times New Roman"/>
                <w:sz w:val="20"/>
                <w:szCs w:val="20"/>
              </w:rPr>
            </w:pPr>
            <w:r>
              <w:rPr>
                <w:rFonts w:cs="Times New Roman"/>
                <w:sz w:val="20"/>
                <w:szCs w:val="20"/>
              </w:rPr>
              <w:t>714</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7E2D69F2" w14:textId="77777777" w:rsidR="00810F50" w:rsidRPr="00AD3C77" w:rsidRDefault="00810F50" w:rsidP="007167E1">
            <w:pPr>
              <w:rPr>
                <w:rFonts w:cs="Times New Roman"/>
                <w:color w:val="000000"/>
                <w:sz w:val="20"/>
                <w:szCs w:val="20"/>
              </w:rPr>
            </w:pPr>
          </w:p>
        </w:tc>
      </w:tr>
      <w:tr w:rsidR="00810F50" w:rsidRPr="00AD3C77" w14:paraId="0897D6DF" w14:textId="77777777" w:rsidTr="00810F50">
        <w:trPr>
          <w:trHeight w:val="544"/>
          <w:jc w:val="center"/>
        </w:trPr>
        <w:tc>
          <w:tcPr>
            <w:tcW w:w="486" w:type="dxa"/>
            <w:tcBorders>
              <w:top w:val="single" w:sz="4" w:space="0" w:color="auto"/>
              <w:left w:val="single" w:sz="4" w:space="0" w:color="auto"/>
              <w:bottom w:val="single" w:sz="4" w:space="0" w:color="auto"/>
              <w:right w:val="single" w:sz="4" w:space="0" w:color="auto"/>
            </w:tcBorders>
            <w:vAlign w:val="center"/>
          </w:tcPr>
          <w:p w14:paraId="3BAE7079" w14:textId="77777777" w:rsidR="00810F50" w:rsidRPr="00AD3C77" w:rsidRDefault="00810F50" w:rsidP="007167E1">
            <w:pPr>
              <w:rPr>
                <w:rFonts w:cs="Times New Roman"/>
                <w:color w:val="000000"/>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2E1DA6ED" w14:textId="77777777" w:rsidR="00810F50" w:rsidRPr="00AF09F5" w:rsidRDefault="00810F50" w:rsidP="002376D5">
            <w:pPr>
              <w:rPr>
                <w:rFonts w:cs="Times New Roman"/>
                <w:sz w:val="20"/>
                <w:szCs w:val="20"/>
              </w:rPr>
            </w:pPr>
            <w:r>
              <w:rPr>
                <w:rFonts w:cs="Times New Roman"/>
                <w:sz w:val="20"/>
                <w:szCs w:val="20"/>
              </w:rPr>
              <w:t>Экскурсионный поток в Сергиево-Посадский городской округ (тыс.чел)</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4299AB30" w14:textId="77777777" w:rsidR="00810F50" w:rsidRPr="00AF09F5" w:rsidRDefault="00810F50" w:rsidP="00C55DF2">
            <w:pPr>
              <w:rPr>
                <w:rFonts w:cs="Times New Roman"/>
                <w:sz w:val="20"/>
                <w:szCs w:val="20"/>
              </w:rPr>
            </w:pPr>
            <w:r>
              <w:rPr>
                <w:rFonts w:cs="Times New Roman"/>
                <w:sz w:val="20"/>
                <w:szCs w:val="20"/>
              </w:rPr>
              <w:t>х</w:t>
            </w:r>
          </w:p>
        </w:tc>
        <w:tc>
          <w:tcPr>
            <w:tcW w:w="2052" w:type="dxa"/>
            <w:tcBorders>
              <w:top w:val="single" w:sz="4" w:space="0" w:color="auto"/>
              <w:left w:val="single" w:sz="4" w:space="0" w:color="auto"/>
              <w:bottom w:val="single" w:sz="4" w:space="0" w:color="auto"/>
              <w:right w:val="single" w:sz="4" w:space="0" w:color="auto"/>
            </w:tcBorders>
            <w:shd w:val="clear" w:color="auto" w:fill="auto"/>
          </w:tcPr>
          <w:p w14:paraId="1C492928" w14:textId="77777777" w:rsidR="00810F50" w:rsidRPr="00AF09F5" w:rsidRDefault="00810F50" w:rsidP="00C55DF2">
            <w:pPr>
              <w:rPr>
                <w:rFonts w:cs="Times New Roman"/>
                <w:sz w:val="20"/>
                <w:szCs w:val="20"/>
              </w:rPr>
            </w:pPr>
            <w:r>
              <w:rPr>
                <w:rFonts w:cs="Times New Roman"/>
                <w:sz w:val="20"/>
                <w:szCs w:val="20"/>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3DBC9968" w14:textId="77777777" w:rsidR="00810F50" w:rsidRPr="00AF09F5" w:rsidRDefault="00810F50" w:rsidP="002376D5">
            <w:pPr>
              <w:jc w:val="center"/>
              <w:rPr>
                <w:rFonts w:cs="Times New Roman"/>
                <w:sz w:val="20"/>
                <w:szCs w:val="20"/>
              </w:rPr>
            </w:pPr>
            <w:r>
              <w:rPr>
                <w:rFonts w:cs="Times New Roman"/>
                <w:sz w:val="20"/>
                <w:szCs w:val="20"/>
              </w:rPr>
              <w:t>6209</w:t>
            </w:r>
          </w:p>
        </w:tc>
        <w:tc>
          <w:tcPr>
            <w:tcW w:w="672" w:type="dxa"/>
            <w:tcBorders>
              <w:top w:val="single" w:sz="4" w:space="0" w:color="auto"/>
              <w:left w:val="single" w:sz="4" w:space="0" w:color="auto"/>
              <w:bottom w:val="single" w:sz="4" w:space="0" w:color="auto"/>
              <w:right w:val="single" w:sz="4" w:space="0" w:color="auto"/>
            </w:tcBorders>
          </w:tcPr>
          <w:p w14:paraId="0755F544" w14:textId="77777777" w:rsidR="00810F50" w:rsidRPr="00AF09F5" w:rsidRDefault="00810F50" w:rsidP="00A1629B">
            <w:pPr>
              <w:jc w:val="center"/>
              <w:rPr>
                <w:rFonts w:cs="Times New Roman"/>
                <w:sz w:val="20"/>
                <w:szCs w:val="20"/>
              </w:rPr>
            </w:pPr>
            <w:r>
              <w:rPr>
                <w:rFonts w:cs="Times New Roman"/>
                <w:sz w:val="20"/>
                <w:szCs w:val="20"/>
              </w:rPr>
              <w:t>1080</w:t>
            </w:r>
          </w:p>
        </w:tc>
        <w:tc>
          <w:tcPr>
            <w:tcW w:w="674" w:type="dxa"/>
            <w:tcBorders>
              <w:top w:val="single" w:sz="4" w:space="0" w:color="auto"/>
              <w:left w:val="single" w:sz="4" w:space="0" w:color="auto"/>
              <w:bottom w:val="single" w:sz="4" w:space="0" w:color="auto"/>
              <w:right w:val="single" w:sz="4" w:space="0" w:color="auto"/>
            </w:tcBorders>
          </w:tcPr>
          <w:p w14:paraId="07AED3F3" w14:textId="77777777" w:rsidR="00810F50" w:rsidRPr="00AF09F5" w:rsidRDefault="00810F50" w:rsidP="002B0BC7">
            <w:pPr>
              <w:jc w:val="center"/>
              <w:rPr>
                <w:rFonts w:cs="Times New Roman"/>
                <w:sz w:val="20"/>
                <w:szCs w:val="20"/>
              </w:rPr>
            </w:pPr>
            <w:r>
              <w:rPr>
                <w:rFonts w:cs="Times New Roman"/>
                <w:sz w:val="20"/>
                <w:szCs w:val="20"/>
              </w:rPr>
              <w:t>1156</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905C520" w14:textId="77777777" w:rsidR="00810F50" w:rsidRPr="00AF09F5" w:rsidRDefault="00810F50" w:rsidP="002B0BC7">
            <w:pPr>
              <w:jc w:val="center"/>
              <w:rPr>
                <w:rFonts w:cs="Times New Roman"/>
                <w:sz w:val="20"/>
                <w:szCs w:val="20"/>
              </w:rPr>
            </w:pPr>
            <w:r>
              <w:rPr>
                <w:rFonts w:cs="Times New Roman"/>
                <w:sz w:val="20"/>
                <w:szCs w:val="20"/>
              </w:rPr>
              <w:t>1235</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4D685123"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235</w:t>
            </w:r>
          </w:p>
        </w:tc>
        <w:tc>
          <w:tcPr>
            <w:tcW w:w="1103" w:type="dxa"/>
            <w:tcBorders>
              <w:top w:val="single" w:sz="4" w:space="0" w:color="auto"/>
              <w:left w:val="nil"/>
              <w:bottom w:val="single" w:sz="4" w:space="0" w:color="auto"/>
              <w:right w:val="single" w:sz="4" w:space="0" w:color="auto"/>
            </w:tcBorders>
            <w:shd w:val="clear" w:color="auto" w:fill="auto"/>
          </w:tcPr>
          <w:p w14:paraId="35FD96DD"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539</w:t>
            </w:r>
          </w:p>
        </w:tc>
        <w:tc>
          <w:tcPr>
            <w:tcW w:w="903" w:type="dxa"/>
            <w:tcBorders>
              <w:top w:val="single" w:sz="4" w:space="0" w:color="auto"/>
              <w:left w:val="nil"/>
              <w:bottom w:val="single" w:sz="4" w:space="0" w:color="auto"/>
              <w:right w:val="single" w:sz="4" w:space="0" w:color="auto"/>
            </w:tcBorders>
            <w:shd w:val="clear" w:color="auto" w:fill="auto"/>
          </w:tcPr>
          <w:p w14:paraId="5C916C62"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1030</w:t>
            </w:r>
          </w:p>
        </w:tc>
        <w:tc>
          <w:tcPr>
            <w:tcW w:w="903" w:type="dxa"/>
            <w:tcBorders>
              <w:top w:val="single" w:sz="4" w:space="0" w:color="auto"/>
              <w:left w:val="nil"/>
              <w:bottom w:val="single" w:sz="4" w:space="0" w:color="auto"/>
              <w:right w:val="single" w:sz="4" w:space="0" w:color="auto"/>
            </w:tcBorders>
            <w:shd w:val="clear" w:color="auto" w:fill="auto"/>
          </w:tcPr>
          <w:p w14:paraId="51F7CC1C" w14:textId="77777777" w:rsidR="00810F50" w:rsidRPr="00AF09F5" w:rsidRDefault="00810F50" w:rsidP="002B0BC7">
            <w:pPr>
              <w:jc w:val="center"/>
              <w:rPr>
                <w:rFonts w:cs="Times New Roman"/>
                <w:sz w:val="20"/>
                <w:szCs w:val="20"/>
              </w:rPr>
            </w:pPr>
            <w:r>
              <w:rPr>
                <w:rFonts w:cs="Times New Roman"/>
                <w:sz w:val="20"/>
                <w:szCs w:val="20"/>
              </w:rPr>
              <w:t>1235</w:t>
            </w:r>
          </w:p>
        </w:tc>
        <w:tc>
          <w:tcPr>
            <w:tcW w:w="637" w:type="dxa"/>
            <w:tcBorders>
              <w:top w:val="single" w:sz="4" w:space="0" w:color="auto"/>
              <w:left w:val="nil"/>
              <w:bottom w:val="single" w:sz="4" w:space="0" w:color="auto"/>
              <w:right w:val="single" w:sz="4" w:space="0" w:color="auto"/>
            </w:tcBorders>
            <w:shd w:val="clear" w:color="auto" w:fill="auto"/>
          </w:tcPr>
          <w:p w14:paraId="2A5E2637" w14:textId="77777777" w:rsidR="00810F50" w:rsidRPr="00AF09F5" w:rsidRDefault="00810F50" w:rsidP="002B0BC7">
            <w:pPr>
              <w:jc w:val="center"/>
              <w:rPr>
                <w:rFonts w:cs="Times New Roman"/>
                <w:sz w:val="20"/>
                <w:szCs w:val="20"/>
              </w:rPr>
            </w:pPr>
            <w:r>
              <w:rPr>
                <w:rFonts w:cs="Times New Roman"/>
                <w:sz w:val="20"/>
                <w:szCs w:val="20"/>
              </w:rPr>
              <w:t>1323</w:t>
            </w:r>
          </w:p>
        </w:tc>
        <w:tc>
          <w:tcPr>
            <w:tcW w:w="623" w:type="dxa"/>
            <w:tcBorders>
              <w:top w:val="single" w:sz="4" w:space="0" w:color="auto"/>
              <w:left w:val="nil"/>
              <w:bottom w:val="single" w:sz="4" w:space="0" w:color="auto"/>
              <w:right w:val="single" w:sz="4" w:space="0" w:color="auto"/>
            </w:tcBorders>
            <w:shd w:val="clear" w:color="auto" w:fill="auto"/>
          </w:tcPr>
          <w:p w14:paraId="78ECCFDD" w14:textId="77777777" w:rsidR="00810F50" w:rsidRPr="00AF09F5" w:rsidRDefault="00810F50" w:rsidP="002B0BC7">
            <w:pPr>
              <w:jc w:val="center"/>
              <w:rPr>
                <w:rFonts w:cs="Times New Roman"/>
                <w:sz w:val="20"/>
                <w:szCs w:val="20"/>
              </w:rPr>
            </w:pPr>
            <w:r>
              <w:rPr>
                <w:rFonts w:cs="Times New Roman"/>
                <w:sz w:val="20"/>
                <w:szCs w:val="20"/>
              </w:rPr>
              <w:t>1415</w:t>
            </w:r>
          </w:p>
        </w:tc>
        <w:tc>
          <w:tcPr>
            <w:tcW w:w="1544" w:type="dxa"/>
            <w:tcBorders>
              <w:top w:val="single" w:sz="4" w:space="0" w:color="auto"/>
              <w:left w:val="single" w:sz="4" w:space="0" w:color="auto"/>
              <w:bottom w:val="single" w:sz="4" w:space="0" w:color="auto"/>
              <w:right w:val="single" w:sz="4" w:space="0" w:color="auto"/>
            </w:tcBorders>
            <w:vAlign w:val="center"/>
          </w:tcPr>
          <w:p w14:paraId="2FEF40DB" w14:textId="77777777" w:rsidR="00810F50" w:rsidRPr="00AD3C77" w:rsidRDefault="00810F50" w:rsidP="007167E1">
            <w:pPr>
              <w:rPr>
                <w:rFonts w:cs="Times New Roman"/>
                <w:color w:val="000000"/>
                <w:sz w:val="20"/>
                <w:szCs w:val="20"/>
              </w:rPr>
            </w:pPr>
          </w:p>
        </w:tc>
      </w:tr>
      <w:tr w:rsidR="00810F50" w:rsidRPr="00AD3C77" w14:paraId="069404BC" w14:textId="77777777" w:rsidTr="00810F50">
        <w:trPr>
          <w:trHeight w:val="544"/>
          <w:jc w:val="center"/>
        </w:trPr>
        <w:tc>
          <w:tcPr>
            <w:tcW w:w="486" w:type="dxa"/>
            <w:tcBorders>
              <w:top w:val="single" w:sz="4" w:space="0" w:color="auto"/>
              <w:left w:val="single" w:sz="4" w:space="0" w:color="auto"/>
              <w:bottom w:val="single" w:sz="4" w:space="0" w:color="auto"/>
              <w:right w:val="single" w:sz="4" w:space="0" w:color="auto"/>
            </w:tcBorders>
            <w:vAlign w:val="center"/>
          </w:tcPr>
          <w:p w14:paraId="441ADD29" w14:textId="77777777" w:rsidR="00810F50" w:rsidRPr="00AD3C77" w:rsidRDefault="00810F50" w:rsidP="007167E1">
            <w:pPr>
              <w:rPr>
                <w:rFonts w:cs="Times New Roman"/>
                <w:color w:val="000000"/>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55A357EB" w14:textId="77777777" w:rsidR="00810F50" w:rsidRPr="00AF09F5" w:rsidRDefault="00810F50" w:rsidP="002376D5">
            <w:pPr>
              <w:rPr>
                <w:rFonts w:cs="Times New Roman"/>
                <w:sz w:val="20"/>
                <w:szCs w:val="20"/>
              </w:rPr>
            </w:pPr>
            <w:r>
              <w:rPr>
                <w:rFonts w:cs="Times New Roman"/>
                <w:sz w:val="20"/>
                <w:szCs w:val="20"/>
              </w:rPr>
              <w:t>Численность лиц, размещенных в коллективных средствах размещения (тыс.чел.)</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7670AD08" w14:textId="77777777" w:rsidR="00810F50" w:rsidRPr="00AF09F5" w:rsidRDefault="00810F50" w:rsidP="00C55DF2">
            <w:pPr>
              <w:rPr>
                <w:rFonts w:cs="Times New Roman"/>
                <w:sz w:val="20"/>
                <w:szCs w:val="20"/>
              </w:rPr>
            </w:pPr>
            <w:r>
              <w:rPr>
                <w:rFonts w:cs="Times New Roman"/>
                <w:sz w:val="20"/>
                <w:szCs w:val="20"/>
              </w:rPr>
              <w:t>х</w:t>
            </w:r>
          </w:p>
        </w:tc>
        <w:tc>
          <w:tcPr>
            <w:tcW w:w="2052" w:type="dxa"/>
            <w:tcBorders>
              <w:top w:val="single" w:sz="4" w:space="0" w:color="auto"/>
              <w:left w:val="single" w:sz="4" w:space="0" w:color="auto"/>
              <w:bottom w:val="single" w:sz="4" w:space="0" w:color="auto"/>
              <w:right w:val="single" w:sz="4" w:space="0" w:color="auto"/>
            </w:tcBorders>
            <w:shd w:val="clear" w:color="auto" w:fill="auto"/>
          </w:tcPr>
          <w:p w14:paraId="5BAB03DD" w14:textId="77777777" w:rsidR="00810F50" w:rsidRPr="00AF09F5" w:rsidRDefault="00810F50" w:rsidP="00C55DF2">
            <w:pPr>
              <w:rPr>
                <w:rFonts w:cs="Times New Roman"/>
                <w:sz w:val="20"/>
                <w:szCs w:val="20"/>
              </w:rPr>
            </w:pPr>
            <w:r>
              <w:rPr>
                <w:rFonts w:cs="Times New Roman"/>
                <w:sz w:val="20"/>
                <w:szCs w:val="20"/>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4AC02E25" w14:textId="77777777" w:rsidR="00810F50" w:rsidRPr="00AF09F5" w:rsidRDefault="00810F50" w:rsidP="002376D5">
            <w:pPr>
              <w:jc w:val="center"/>
              <w:rPr>
                <w:rFonts w:cs="Times New Roman"/>
                <w:sz w:val="20"/>
                <w:szCs w:val="20"/>
              </w:rPr>
            </w:pPr>
            <w:r>
              <w:rPr>
                <w:rFonts w:cs="Times New Roman"/>
                <w:sz w:val="20"/>
                <w:szCs w:val="20"/>
              </w:rPr>
              <w:t>1061,3</w:t>
            </w:r>
          </w:p>
        </w:tc>
        <w:tc>
          <w:tcPr>
            <w:tcW w:w="672" w:type="dxa"/>
            <w:tcBorders>
              <w:top w:val="single" w:sz="4" w:space="0" w:color="auto"/>
              <w:left w:val="single" w:sz="4" w:space="0" w:color="auto"/>
              <w:bottom w:val="single" w:sz="4" w:space="0" w:color="auto"/>
              <w:right w:val="single" w:sz="4" w:space="0" w:color="auto"/>
            </w:tcBorders>
          </w:tcPr>
          <w:p w14:paraId="49B71AC1" w14:textId="77777777" w:rsidR="00810F50" w:rsidRPr="00AF09F5" w:rsidRDefault="00810F50" w:rsidP="00A1629B">
            <w:pPr>
              <w:jc w:val="center"/>
              <w:rPr>
                <w:rFonts w:cs="Times New Roman"/>
                <w:sz w:val="20"/>
                <w:szCs w:val="20"/>
              </w:rPr>
            </w:pPr>
            <w:r>
              <w:rPr>
                <w:rFonts w:cs="Times New Roman"/>
                <w:sz w:val="20"/>
                <w:szCs w:val="20"/>
              </w:rPr>
              <w:t>184,5</w:t>
            </w:r>
          </w:p>
        </w:tc>
        <w:tc>
          <w:tcPr>
            <w:tcW w:w="674" w:type="dxa"/>
            <w:tcBorders>
              <w:top w:val="single" w:sz="4" w:space="0" w:color="auto"/>
              <w:left w:val="single" w:sz="4" w:space="0" w:color="auto"/>
              <w:bottom w:val="single" w:sz="4" w:space="0" w:color="auto"/>
              <w:right w:val="single" w:sz="4" w:space="0" w:color="auto"/>
            </w:tcBorders>
          </w:tcPr>
          <w:p w14:paraId="108A4BBD" w14:textId="77777777" w:rsidR="00810F50" w:rsidRPr="00AF09F5" w:rsidRDefault="00810F50" w:rsidP="002B0BC7">
            <w:pPr>
              <w:jc w:val="center"/>
              <w:rPr>
                <w:rFonts w:cs="Times New Roman"/>
                <w:sz w:val="20"/>
                <w:szCs w:val="20"/>
              </w:rPr>
            </w:pPr>
            <w:r>
              <w:rPr>
                <w:rFonts w:cs="Times New Roman"/>
                <w:sz w:val="20"/>
                <w:szCs w:val="20"/>
              </w:rPr>
              <w:t>197,5</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24883B2C" w14:textId="77777777" w:rsidR="00810F50" w:rsidRPr="00AF09F5" w:rsidRDefault="00810F50" w:rsidP="002B0BC7">
            <w:pPr>
              <w:jc w:val="center"/>
              <w:rPr>
                <w:rFonts w:cs="Times New Roman"/>
                <w:sz w:val="20"/>
                <w:szCs w:val="20"/>
              </w:rPr>
            </w:pPr>
            <w:r>
              <w:rPr>
                <w:rFonts w:cs="Times New Roman"/>
                <w:sz w:val="20"/>
                <w:szCs w:val="20"/>
              </w:rPr>
              <w:t>211,3</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1952D297"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47</w:t>
            </w:r>
          </w:p>
        </w:tc>
        <w:tc>
          <w:tcPr>
            <w:tcW w:w="1103" w:type="dxa"/>
            <w:tcBorders>
              <w:top w:val="single" w:sz="4" w:space="0" w:color="auto"/>
              <w:left w:val="nil"/>
              <w:bottom w:val="single" w:sz="4" w:space="0" w:color="auto"/>
              <w:right w:val="single" w:sz="4" w:space="0" w:color="auto"/>
            </w:tcBorders>
            <w:shd w:val="clear" w:color="auto" w:fill="auto"/>
          </w:tcPr>
          <w:p w14:paraId="1965A8E6"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98</w:t>
            </w:r>
          </w:p>
        </w:tc>
        <w:tc>
          <w:tcPr>
            <w:tcW w:w="903" w:type="dxa"/>
            <w:tcBorders>
              <w:top w:val="single" w:sz="4" w:space="0" w:color="auto"/>
              <w:left w:val="nil"/>
              <w:bottom w:val="single" w:sz="4" w:space="0" w:color="auto"/>
              <w:right w:val="single" w:sz="4" w:space="0" w:color="auto"/>
            </w:tcBorders>
            <w:shd w:val="clear" w:color="auto" w:fill="auto"/>
          </w:tcPr>
          <w:p w14:paraId="6C0D4250"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179,3</w:t>
            </w:r>
          </w:p>
        </w:tc>
        <w:tc>
          <w:tcPr>
            <w:tcW w:w="903" w:type="dxa"/>
            <w:tcBorders>
              <w:top w:val="single" w:sz="4" w:space="0" w:color="auto"/>
              <w:left w:val="nil"/>
              <w:bottom w:val="single" w:sz="4" w:space="0" w:color="auto"/>
              <w:right w:val="single" w:sz="4" w:space="0" w:color="auto"/>
            </w:tcBorders>
            <w:shd w:val="clear" w:color="auto" w:fill="auto"/>
          </w:tcPr>
          <w:p w14:paraId="53B5F132" w14:textId="77777777" w:rsidR="00810F50" w:rsidRPr="00AF09F5" w:rsidRDefault="00810F50" w:rsidP="002B0BC7">
            <w:pPr>
              <w:jc w:val="center"/>
              <w:rPr>
                <w:rFonts w:cs="Times New Roman"/>
                <w:sz w:val="20"/>
                <w:szCs w:val="20"/>
              </w:rPr>
            </w:pPr>
            <w:r>
              <w:rPr>
                <w:rFonts w:cs="Times New Roman"/>
                <w:sz w:val="20"/>
                <w:szCs w:val="20"/>
              </w:rPr>
              <w:t>211,3</w:t>
            </w:r>
          </w:p>
        </w:tc>
        <w:tc>
          <w:tcPr>
            <w:tcW w:w="637" w:type="dxa"/>
            <w:tcBorders>
              <w:top w:val="single" w:sz="4" w:space="0" w:color="auto"/>
              <w:left w:val="nil"/>
              <w:bottom w:val="single" w:sz="4" w:space="0" w:color="auto"/>
              <w:right w:val="single" w:sz="4" w:space="0" w:color="auto"/>
            </w:tcBorders>
            <w:shd w:val="clear" w:color="auto" w:fill="auto"/>
          </w:tcPr>
          <w:p w14:paraId="05F2E801" w14:textId="77777777" w:rsidR="00810F50" w:rsidRPr="00AF09F5" w:rsidRDefault="00810F50" w:rsidP="002B0BC7">
            <w:pPr>
              <w:jc w:val="center"/>
              <w:rPr>
                <w:rFonts w:cs="Times New Roman"/>
                <w:sz w:val="20"/>
                <w:szCs w:val="20"/>
              </w:rPr>
            </w:pPr>
            <w:r>
              <w:rPr>
                <w:rFonts w:cs="Times New Roman"/>
                <w:sz w:val="20"/>
                <w:szCs w:val="20"/>
              </w:rPr>
              <w:t>226</w:t>
            </w:r>
          </w:p>
        </w:tc>
        <w:tc>
          <w:tcPr>
            <w:tcW w:w="623" w:type="dxa"/>
            <w:tcBorders>
              <w:top w:val="single" w:sz="4" w:space="0" w:color="auto"/>
              <w:left w:val="nil"/>
              <w:bottom w:val="single" w:sz="4" w:space="0" w:color="auto"/>
              <w:right w:val="single" w:sz="4" w:space="0" w:color="auto"/>
            </w:tcBorders>
            <w:shd w:val="clear" w:color="auto" w:fill="auto"/>
          </w:tcPr>
          <w:p w14:paraId="52BB23DC" w14:textId="77777777" w:rsidR="00810F50" w:rsidRPr="00AF09F5" w:rsidRDefault="00810F50" w:rsidP="002B0BC7">
            <w:pPr>
              <w:jc w:val="center"/>
              <w:rPr>
                <w:rFonts w:cs="Times New Roman"/>
                <w:sz w:val="20"/>
                <w:szCs w:val="20"/>
              </w:rPr>
            </w:pPr>
            <w:r>
              <w:rPr>
                <w:rFonts w:cs="Times New Roman"/>
                <w:sz w:val="20"/>
                <w:szCs w:val="20"/>
              </w:rPr>
              <w:t>242</w:t>
            </w:r>
          </w:p>
        </w:tc>
        <w:tc>
          <w:tcPr>
            <w:tcW w:w="1544" w:type="dxa"/>
            <w:tcBorders>
              <w:top w:val="single" w:sz="4" w:space="0" w:color="auto"/>
              <w:left w:val="single" w:sz="4" w:space="0" w:color="auto"/>
              <w:bottom w:val="single" w:sz="4" w:space="0" w:color="auto"/>
              <w:right w:val="single" w:sz="4" w:space="0" w:color="auto"/>
            </w:tcBorders>
            <w:vAlign w:val="center"/>
          </w:tcPr>
          <w:p w14:paraId="705BA348" w14:textId="77777777" w:rsidR="00810F50" w:rsidRPr="00AD3C77" w:rsidRDefault="00810F50" w:rsidP="007167E1">
            <w:pPr>
              <w:rPr>
                <w:rFonts w:cs="Times New Roman"/>
                <w:color w:val="000000"/>
                <w:sz w:val="20"/>
                <w:szCs w:val="20"/>
              </w:rPr>
            </w:pPr>
          </w:p>
        </w:tc>
      </w:tr>
      <w:tr w:rsidR="00810F50" w:rsidRPr="00AD3C77" w14:paraId="23436848" w14:textId="77777777" w:rsidTr="0090391D">
        <w:trPr>
          <w:trHeight w:val="351"/>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865245"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t>2</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0F272F" w14:textId="77777777" w:rsidR="00810F50" w:rsidRPr="00AD3C77" w:rsidRDefault="00810F50" w:rsidP="007167E1">
            <w:pPr>
              <w:rPr>
                <w:rFonts w:cs="Times New Roman"/>
                <w:color w:val="000000"/>
                <w:sz w:val="20"/>
                <w:szCs w:val="20"/>
              </w:rPr>
            </w:pPr>
            <w:r w:rsidRPr="00AD3C77">
              <w:rPr>
                <w:rFonts w:cs="Times New Roman"/>
                <w:color w:val="000000"/>
                <w:sz w:val="20"/>
                <w:szCs w:val="20"/>
              </w:rPr>
              <w:t>Основное мероприятие 02.</w:t>
            </w:r>
          </w:p>
          <w:p w14:paraId="1B5F3BAD" w14:textId="77777777" w:rsidR="00810F50" w:rsidRPr="00AD3C77" w:rsidRDefault="00810F50" w:rsidP="007167E1">
            <w:pPr>
              <w:rPr>
                <w:rFonts w:cs="Times New Roman"/>
                <w:color w:val="000000"/>
                <w:sz w:val="20"/>
                <w:szCs w:val="20"/>
              </w:rPr>
            </w:pPr>
            <w:r w:rsidRPr="00AD3C77">
              <w:rPr>
                <w:rFonts w:cs="Times New Roman"/>
                <w:color w:val="000000"/>
                <w:sz w:val="20"/>
                <w:szCs w:val="20"/>
              </w:rPr>
              <w:t>Формирование имиджа и продвижение туристских услуг Московской области на внутреннем и международном туристских рынках</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810A3B"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t>2023-2027</w:t>
            </w: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04723D9F" w14:textId="77777777" w:rsidR="00810F50" w:rsidRPr="00AD3C77" w:rsidRDefault="00810F50" w:rsidP="0090391D">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2DB2BB7A"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3CCF126F" w14:textId="77777777" w:rsidR="00810F50" w:rsidRPr="007E7FB1" w:rsidRDefault="00810F50"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6F03015E" w14:textId="77777777" w:rsidR="00810F50" w:rsidRPr="007E7FB1" w:rsidRDefault="00810F50"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hideMark/>
          </w:tcPr>
          <w:p w14:paraId="61585334"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hideMark/>
          </w:tcPr>
          <w:p w14:paraId="147CED00"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hideMark/>
          </w:tcPr>
          <w:p w14:paraId="179CDD30"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DE3926" w14:textId="77777777" w:rsidR="00810F50" w:rsidRPr="00AD3C77" w:rsidRDefault="00810F50" w:rsidP="00567AC9">
            <w:pPr>
              <w:jc w:val="center"/>
              <w:rPr>
                <w:rFonts w:cs="Times New Roman"/>
                <w:color w:val="000000"/>
                <w:sz w:val="20"/>
                <w:szCs w:val="20"/>
              </w:rPr>
            </w:pPr>
            <w:r>
              <w:rPr>
                <w:rFonts w:cs="Times New Roman"/>
                <w:color w:val="000000"/>
                <w:sz w:val="20"/>
                <w:szCs w:val="20"/>
              </w:rPr>
              <w:t>х</w:t>
            </w:r>
          </w:p>
        </w:tc>
      </w:tr>
      <w:tr w:rsidR="00810F50" w:rsidRPr="00AD3C77" w14:paraId="06ACE6DB" w14:textId="77777777" w:rsidTr="0090391D">
        <w:trPr>
          <w:trHeight w:val="388"/>
          <w:jc w:val="center"/>
        </w:trPr>
        <w:tc>
          <w:tcPr>
            <w:tcW w:w="486" w:type="dxa"/>
            <w:vMerge/>
            <w:tcBorders>
              <w:top w:val="single" w:sz="4" w:space="0" w:color="auto"/>
              <w:left w:val="single" w:sz="4" w:space="0" w:color="auto"/>
              <w:right w:val="single" w:sz="4" w:space="0" w:color="auto"/>
            </w:tcBorders>
            <w:vAlign w:val="center"/>
            <w:hideMark/>
          </w:tcPr>
          <w:p w14:paraId="6C046733"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7FF7EF95" w14:textId="77777777" w:rsidR="00810F50" w:rsidRPr="00AD3C77" w:rsidRDefault="00810F50"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65AF223C"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0AC1426C" w14:textId="77777777" w:rsidR="00810F50" w:rsidRPr="00AD3C77" w:rsidRDefault="00810F5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331DEEEB"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1E63845D"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6AD9B933"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DA2DC6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hideMark/>
          </w:tcPr>
          <w:p w14:paraId="2BEF2807"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hideMark/>
          </w:tcPr>
          <w:p w14:paraId="10DF53A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right w:val="single" w:sz="4" w:space="0" w:color="auto"/>
            </w:tcBorders>
            <w:vAlign w:val="center"/>
            <w:hideMark/>
          </w:tcPr>
          <w:p w14:paraId="62984571" w14:textId="77777777" w:rsidR="00810F50" w:rsidRPr="00AD3C77" w:rsidRDefault="00810F50" w:rsidP="007167E1">
            <w:pPr>
              <w:rPr>
                <w:rFonts w:cs="Times New Roman"/>
                <w:color w:val="000000"/>
                <w:sz w:val="20"/>
                <w:szCs w:val="20"/>
              </w:rPr>
            </w:pPr>
          </w:p>
        </w:tc>
      </w:tr>
      <w:tr w:rsidR="00810F50" w:rsidRPr="00AD3C77" w14:paraId="3E65BC9D" w14:textId="77777777" w:rsidTr="0090391D">
        <w:trPr>
          <w:trHeight w:val="712"/>
          <w:jc w:val="center"/>
        </w:trPr>
        <w:tc>
          <w:tcPr>
            <w:tcW w:w="486" w:type="dxa"/>
            <w:vMerge/>
            <w:tcBorders>
              <w:left w:val="single" w:sz="4" w:space="0" w:color="auto"/>
              <w:right w:val="single" w:sz="4" w:space="0" w:color="auto"/>
            </w:tcBorders>
            <w:vAlign w:val="center"/>
            <w:hideMark/>
          </w:tcPr>
          <w:p w14:paraId="32211B21"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3B1A83FA"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0345D023" w14:textId="77777777" w:rsidR="00810F50" w:rsidRPr="00AD3C77" w:rsidRDefault="00810F50" w:rsidP="007167E1">
            <w:pPr>
              <w:rPr>
                <w:rFonts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hideMark/>
          </w:tcPr>
          <w:p w14:paraId="284E78AD" w14:textId="77777777" w:rsidR="00810F50" w:rsidRPr="00AD3C77" w:rsidRDefault="00810F50"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5" w:type="dxa"/>
            <w:tcBorders>
              <w:top w:val="nil"/>
              <w:left w:val="nil"/>
              <w:bottom w:val="single" w:sz="4" w:space="0" w:color="auto"/>
              <w:right w:val="single" w:sz="4" w:space="0" w:color="auto"/>
            </w:tcBorders>
            <w:shd w:val="clear" w:color="auto" w:fill="auto"/>
            <w:hideMark/>
          </w:tcPr>
          <w:p w14:paraId="657853E6"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5437813C"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065BD1A"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A147447"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4DBD759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7854619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right w:val="single" w:sz="4" w:space="0" w:color="auto"/>
            </w:tcBorders>
            <w:vAlign w:val="center"/>
            <w:hideMark/>
          </w:tcPr>
          <w:p w14:paraId="582FD75C" w14:textId="77777777" w:rsidR="00810F50" w:rsidRPr="00AD3C77" w:rsidRDefault="00810F50" w:rsidP="007167E1">
            <w:pPr>
              <w:rPr>
                <w:rFonts w:cs="Times New Roman"/>
                <w:color w:val="000000"/>
                <w:sz w:val="20"/>
                <w:szCs w:val="20"/>
              </w:rPr>
            </w:pPr>
          </w:p>
        </w:tc>
      </w:tr>
      <w:tr w:rsidR="00810F50" w:rsidRPr="00AD3C77" w14:paraId="5049F5AF" w14:textId="77777777" w:rsidTr="0090391D">
        <w:trPr>
          <w:trHeight w:val="278"/>
          <w:jc w:val="center"/>
        </w:trPr>
        <w:tc>
          <w:tcPr>
            <w:tcW w:w="486" w:type="dxa"/>
            <w:vMerge/>
            <w:tcBorders>
              <w:left w:val="single" w:sz="4" w:space="0" w:color="auto"/>
              <w:right w:val="single" w:sz="4" w:space="0" w:color="auto"/>
            </w:tcBorders>
            <w:vAlign w:val="center"/>
            <w:hideMark/>
          </w:tcPr>
          <w:p w14:paraId="6001A4DB"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3A1E4CE3"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37786673" w14:textId="77777777" w:rsidR="00810F50" w:rsidRPr="00AD3C77" w:rsidRDefault="00810F50" w:rsidP="007167E1">
            <w:pPr>
              <w:rPr>
                <w:rFonts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hideMark/>
          </w:tcPr>
          <w:p w14:paraId="20FF1648" w14:textId="77777777" w:rsidR="00810F50" w:rsidRPr="00AD3C77" w:rsidRDefault="00810F5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nil"/>
              <w:left w:val="nil"/>
              <w:bottom w:val="single" w:sz="4" w:space="0" w:color="auto"/>
              <w:right w:val="single" w:sz="4" w:space="0" w:color="auto"/>
            </w:tcBorders>
            <w:shd w:val="clear" w:color="auto" w:fill="auto"/>
            <w:hideMark/>
          </w:tcPr>
          <w:p w14:paraId="75068D16"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175F8965"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472699AB"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EE214E1"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3247DAD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09A2976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right w:val="single" w:sz="4" w:space="0" w:color="auto"/>
            </w:tcBorders>
            <w:vAlign w:val="center"/>
            <w:hideMark/>
          </w:tcPr>
          <w:p w14:paraId="3D96766D" w14:textId="77777777" w:rsidR="00810F50" w:rsidRPr="00AD3C77" w:rsidRDefault="00810F50" w:rsidP="007167E1">
            <w:pPr>
              <w:rPr>
                <w:rFonts w:cs="Times New Roman"/>
                <w:color w:val="000000"/>
                <w:sz w:val="20"/>
                <w:szCs w:val="20"/>
              </w:rPr>
            </w:pPr>
          </w:p>
        </w:tc>
      </w:tr>
      <w:tr w:rsidR="00810F50" w:rsidRPr="00AD3C77" w14:paraId="5493B2A3" w14:textId="77777777" w:rsidTr="0090391D">
        <w:trPr>
          <w:trHeight w:val="540"/>
          <w:jc w:val="center"/>
        </w:trPr>
        <w:tc>
          <w:tcPr>
            <w:tcW w:w="486" w:type="dxa"/>
            <w:vMerge/>
            <w:tcBorders>
              <w:left w:val="single" w:sz="4" w:space="0" w:color="auto"/>
              <w:bottom w:val="single" w:sz="4" w:space="0" w:color="auto"/>
              <w:right w:val="single" w:sz="4" w:space="0" w:color="auto"/>
            </w:tcBorders>
            <w:vAlign w:val="center"/>
          </w:tcPr>
          <w:p w14:paraId="40631C5B" w14:textId="77777777" w:rsidR="00810F50" w:rsidRPr="00AD3C77" w:rsidRDefault="00810F50"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3543AA79" w14:textId="77777777" w:rsidR="00810F50" w:rsidRPr="00AD3C77" w:rsidRDefault="00810F50"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7FEFAE82"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2906A72A" w14:textId="77777777" w:rsidR="00810F50" w:rsidRPr="00AD3C77" w:rsidRDefault="00810F5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7F47CC7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07D26F7"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5C4C8AE6"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7F798A18"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74B3BFA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2ECBD969"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bottom w:val="single" w:sz="4" w:space="0" w:color="auto"/>
              <w:right w:val="single" w:sz="4" w:space="0" w:color="auto"/>
            </w:tcBorders>
            <w:vAlign w:val="center"/>
          </w:tcPr>
          <w:p w14:paraId="5D605B19" w14:textId="77777777" w:rsidR="00810F50" w:rsidRPr="00AD3C77" w:rsidRDefault="00810F50" w:rsidP="007167E1">
            <w:pPr>
              <w:rPr>
                <w:rFonts w:cs="Times New Roman"/>
                <w:color w:val="000000"/>
                <w:sz w:val="20"/>
                <w:szCs w:val="20"/>
              </w:rPr>
            </w:pPr>
          </w:p>
        </w:tc>
      </w:tr>
      <w:tr w:rsidR="00810F50" w:rsidRPr="00AD3C77" w14:paraId="376D1E06" w14:textId="77777777" w:rsidTr="0090391D">
        <w:trPr>
          <w:trHeight w:val="259"/>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38E7EA"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t>2.1</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25C789" w14:textId="77777777" w:rsidR="00810F50" w:rsidRPr="00AD3C77" w:rsidRDefault="00810F50" w:rsidP="007167E1">
            <w:pPr>
              <w:rPr>
                <w:rFonts w:cs="Times New Roman"/>
                <w:color w:val="000000"/>
                <w:sz w:val="20"/>
                <w:szCs w:val="20"/>
              </w:rPr>
            </w:pPr>
            <w:r w:rsidRPr="00AD3C77">
              <w:rPr>
                <w:rFonts w:cs="Times New Roman"/>
                <w:color w:val="000000"/>
                <w:sz w:val="20"/>
                <w:szCs w:val="20"/>
              </w:rPr>
              <w:t>Мероприятие 02.01</w:t>
            </w:r>
          </w:p>
          <w:p w14:paraId="2764B035" w14:textId="77777777" w:rsidR="00810F50" w:rsidRPr="00AD3C77" w:rsidRDefault="00810F50" w:rsidP="007167E1">
            <w:pPr>
              <w:rPr>
                <w:rFonts w:cs="Times New Roman"/>
                <w:color w:val="000000"/>
                <w:sz w:val="20"/>
                <w:szCs w:val="20"/>
              </w:rPr>
            </w:pPr>
            <w:r w:rsidRPr="00AD3C77">
              <w:rPr>
                <w:rFonts w:cs="Times New Roman"/>
                <w:color w:val="000000"/>
                <w:sz w:val="20"/>
                <w:szCs w:val="20"/>
              </w:rPr>
              <w:t>Мероприятия по обеспечению сохранения, возрождения и развития народных художественных промыслов</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C8A822"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t>2023-2027</w:t>
            </w:r>
          </w:p>
        </w:tc>
        <w:tc>
          <w:tcPr>
            <w:tcW w:w="2052" w:type="dxa"/>
            <w:tcBorders>
              <w:top w:val="single" w:sz="4" w:space="0" w:color="auto"/>
              <w:left w:val="nil"/>
              <w:bottom w:val="single" w:sz="4" w:space="0" w:color="auto"/>
              <w:right w:val="single" w:sz="4" w:space="0" w:color="auto"/>
            </w:tcBorders>
            <w:shd w:val="clear" w:color="auto" w:fill="auto"/>
            <w:hideMark/>
          </w:tcPr>
          <w:p w14:paraId="18E71A1D" w14:textId="77777777" w:rsidR="00810F50" w:rsidRPr="00AD3C77" w:rsidRDefault="00810F50" w:rsidP="0090391D">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nil"/>
              <w:bottom w:val="single" w:sz="4" w:space="0" w:color="auto"/>
              <w:right w:val="single" w:sz="4" w:space="0" w:color="auto"/>
            </w:tcBorders>
            <w:shd w:val="clear" w:color="auto" w:fill="auto"/>
            <w:hideMark/>
          </w:tcPr>
          <w:p w14:paraId="74E18460"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AA05FC6" w14:textId="77777777" w:rsidR="00810F50" w:rsidRPr="007E7FB1" w:rsidRDefault="00810F50"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4586DD03" w14:textId="77777777" w:rsidR="00810F50" w:rsidRPr="007E7FB1" w:rsidRDefault="00810F50"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1D98AC3"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71AD5066"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20F25909"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4E6B0A" w14:textId="77777777" w:rsidR="00810F50" w:rsidRPr="00AD3C77" w:rsidRDefault="00810F50"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810F50" w:rsidRPr="00AD3C77" w14:paraId="4BA1F3DC" w14:textId="77777777" w:rsidTr="00656766">
        <w:trPr>
          <w:trHeight w:val="465"/>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70259947"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6D763579" w14:textId="77777777" w:rsidR="00810F50" w:rsidRPr="00AD3C77" w:rsidRDefault="00810F50"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6AEE4662"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520F1F4D" w14:textId="77777777" w:rsidR="00810F50" w:rsidRPr="00AD3C77" w:rsidRDefault="00810F5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2930B6F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4CE92F4D"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8C86E92"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C46A976"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2DDFE637"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018F975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CAE73EB" w14:textId="77777777" w:rsidR="00810F50" w:rsidRPr="00AD3C77" w:rsidRDefault="00810F50" w:rsidP="007167E1">
            <w:pPr>
              <w:rPr>
                <w:rFonts w:cs="Times New Roman"/>
                <w:color w:val="000000"/>
                <w:sz w:val="20"/>
                <w:szCs w:val="20"/>
              </w:rPr>
            </w:pPr>
          </w:p>
        </w:tc>
      </w:tr>
      <w:tr w:rsidR="00810F50" w:rsidRPr="00AD3C77" w14:paraId="37333D58" w14:textId="77777777" w:rsidTr="00656766">
        <w:trPr>
          <w:trHeight w:val="420"/>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1F151D1C"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080A7B04"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151DF2A4" w14:textId="77777777" w:rsidR="00810F50" w:rsidRPr="00AD3C77" w:rsidRDefault="00810F50" w:rsidP="007167E1">
            <w:pPr>
              <w:rPr>
                <w:rFonts w:cs="Times New Roman"/>
                <w:color w:val="000000"/>
                <w:sz w:val="20"/>
                <w:szCs w:val="20"/>
              </w:rPr>
            </w:pP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38F23B2C" w14:textId="77777777" w:rsidR="00810F50" w:rsidRPr="00AD3C77" w:rsidRDefault="00810F5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3FD4C64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60C83E1B"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D036C3E"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75C8FF2"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050AEF7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0F924736"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9C289F4" w14:textId="77777777" w:rsidR="00810F50" w:rsidRPr="00AD3C77" w:rsidRDefault="00810F50" w:rsidP="007167E1">
            <w:pPr>
              <w:rPr>
                <w:rFonts w:cs="Times New Roman"/>
                <w:color w:val="000000"/>
                <w:sz w:val="20"/>
                <w:szCs w:val="20"/>
              </w:rPr>
            </w:pPr>
          </w:p>
        </w:tc>
      </w:tr>
      <w:tr w:rsidR="00810F50" w:rsidRPr="00AD3C77" w14:paraId="52D56314" w14:textId="77777777" w:rsidTr="00656766">
        <w:trPr>
          <w:trHeight w:val="43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43C51B6E"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tcPr>
          <w:p w14:paraId="7BBA2938"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tcPr>
          <w:p w14:paraId="2FCC3684"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48543274" w14:textId="77777777" w:rsidR="00810F50" w:rsidRPr="00AD3C77" w:rsidRDefault="00810F50"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5" w:type="dxa"/>
            <w:tcBorders>
              <w:top w:val="single" w:sz="4" w:space="0" w:color="auto"/>
              <w:left w:val="nil"/>
              <w:bottom w:val="single" w:sz="4" w:space="0" w:color="auto"/>
              <w:right w:val="single" w:sz="4" w:space="0" w:color="auto"/>
            </w:tcBorders>
            <w:shd w:val="clear" w:color="auto" w:fill="auto"/>
          </w:tcPr>
          <w:p w14:paraId="6120777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3592E1B9"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5EEA4E79"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5DD150B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42139298"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03EB9795"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tcPr>
          <w:p w14:paraId="0022D1C0" w14:textId="77777777" w:rsidR="00810F50" w:rsidRPr="00AD3C77" w:rsidRDefault="00810F50" w:rsidP="007167E1">
            <w:pPr>
              <w:rPr>
                <w:rFonts w:cs="Times New Roman"/>
                <w:color w:val="000000"/>
                <w:sz w:val="20"/>
                <w:szCs w:val="20"/>
              </w:rPr>
            </w:pPr>
          </w:p>
        </w:tc>
      </w:tr>
      <w:tr w:rsidR="00810F50" w:rsidRPr="00AD3C77" w14:paraId="568AF421" w14:textId="77777777" w:rsidTr="0090391D">
        <w:trPr>
          <w:trHeight w:val="52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5F46D62C" w14:textId="77777777" w:rsidR="00810F50" w:rsidRPr="00AD3C77" w:rsidRDefault="00810F50"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3B935164" w14:textId="77777777" w:rsidR="00810F50" w:rsidRPr="00AD3C77" w:rsidRDefault="00810F50"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1DA64963"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0F5A2F90" w14:textId="77777777" w:rsidR="00810F50" w:rsidRPr="00AD3C77" w:rsidRDefault="00810F5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11DF5D9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41152445"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631D456E"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74FD690B"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38B3D444"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65E3058C"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tcPr>
          <w:p w14:paraId="5158CBB0" w14:textId="77777777" w:rsidR="00810F50" w:rsidRPr="00AD3C77" w:rsidRDefault="00810F50" w:rsidP="007167E1">
            <w:pPr>
              <w:rPr>
                <w:rFonts w:cs="Times New Roman"/>
                <w:color w:val="000000"/>
                <w:sz w:val="20"/>
                <w:szCs w:val="20"/>
              </w:rPr>
            </w:pPr>
          </w:p>
        </w:tc>
      </w:tr>
      <w:tr w:rsidR="00810F50" w:rsidRPr="00AD3C77" w14:paraId="33F438EC" w14:textId="77777777" w:rsidTr="0090391D">
        <w:trPr>
          <w:trHeight w:val="300"/>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2BC483FC" w14:textId="77777777" w:rsidR="00810F50" w:rsidRPr="00AD3C77" w:rsidRDefault="00810F50" w:rsidP="007167E1">
            <w:pPr>
              <w:rPr>
                <w:rFonts w:cs="Times New Roman"/>
                <w:color w:val="000000"/>
                <w:sz w:val="20"/>
                <w:szCs w:val="20"/>
              </w:rPr>
            </w:pPr>
          </w:p>
        </w:tc>
        <w:tc>
          <w:tcPr>
            <w:tcW w:w="21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D0826E6" w14:textId="77777777" w:rsidR="00810F50" w:rsidRPr="00AF09F5" w:rsidRDefault="00810F50" w:rsidP="00C55DF2">
            <w:pPr>
              <w:rPr>
                <w:rFonts w:cs="Times New Roman"/>
                <w:sz w:val="20"/>
                <w:szCs w:val="20"/>
              </w:rPr>
            </w:pPr>
            <w:r w:rsidRPr="00C55DF2">
              <w:rPr>
                <w:rFonts w:cs="Times New Roman"/>
                <w:sz w:val="20"/>
                <w:szCs w:val="20"/>
              </w:rPr>
              <w:t>Туристский поток в Сергиево-Посадский городской округ (тыс.чел)</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C922EB" w14:textId="77777777" w:rsidR="00810F50" w:rsidRPr="00AF09F5" w:rsidRDefault="00810F50" w:rsidP="00C55DF2">
            <w:pPr>
              <w:rPr>
                <w:rFonts w:cs="Times New Roman"/>
                <w:sz w:val="20"/>
                <w:szCs w:val="20"/>
              </w:rPr>
            </w:pPr>
            <w:r w:rsidRPr="00AF09F5">
              <w:rPr>
                <w:rFonts w:cs="Times New Roman"/>
                <w:sz w:val="20"/>
                <w:szCs w:val="20"/>
              </w:rPr>
              <w:t>х</w:t>
            </w:r>
          </w:p>
        </w:tc>
        <w:tc>
          <w:tcPr>
            <w:tcW w:w="2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4D5149" w14:textId="77777777" w:rsidR="00810F50" w:rsidRPr="00AF09F5" w:rsidRDefault="00810F50" w:rsidP="00C55DF2">
            <w:pPr>
              <w:rPr>
                <w:rFonts w:cs="Times New Roman"/>
                <w:sz w:val="20"/>
                <w:szCs w:val="20"/>
              </w:rPr>
            </w:pPr>
            <w:r w:rsidRPr="00AF09F5">
              <w:rPr>
                <w:rFonts w:cs="Times New Roman"/>
                <w:sz w:val="20"/>
                <w:szCs w:val="20"/>
              </w:rPr>
              <w:t>х</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034350A" w14:textId="77777777" w:rsidR="00810F50" w:rsidRPr="00AF09F5" w:rsidRDefault="00810F50" w:rsidP="007167E1">
            <w:pPr>
              <w:jc w:val="center"/>
              <w:rPr>
                <w:rFonts w:cs="Times New Roman"/>
                <w:sz w:val="20"/>
                <w:szCs w:val="20"/>
              </w:rPr>
            </w:pPr>
            <w:r w:rsidRPr="00AF09F5">
              <w:rPr>
                <w:rFonts w:cs="Times New Roman"/>
                <w:sz w:val="20"/>
                <w:szCs w:val="20"/>
              </w:rPr>
              <w:t xml:space="preserve">Всего </w:t>
            </w:r>
          </w:p>
        </w:tc>
        <w:tc>
          <w:tcPr>
            <w:tcW w:w="672" w:type="dxa"/>
            <w:vMerge w:val="restart"/>
            <w:tcBorders>
              <w:top w:val="single" w:sz="4" w:space="0" w:color="auto"/>
              <w:left w:val="single" w:sz="4" w:space="0" w:color="auto"/>
              <w:right w:val="single" w:sz="4" w:space="0" w:color="auto"/>
            </w:tcBorders>
          </w:tcPr>
          <w:p w14:paraId="0DE37A1B" w14:textId="77777777" w:rsidR="00810F50" w:rsidRPr="00AF09F5" w:rsidRDefault="00810F50" w:rsidP="00F446B0">
            <w:pPr>
              <w:jc w:val="center"/>
              <w:rPr>
                <w:rFonts w:cs="Times New Roman"/>
                <w:sz w:val="20"/>
                <w:szCs w:val="20"/>
              </w:rPr>
            </w:pPr>
            <w:r w:rsidRPr="00AF09F5">
              <w:rPr>
                <w:rFonts w:cs="Times New Roman"/>
                <w:sz w:val="20"/>
                <w:szCs w:val="20"/>
              </w:rPr>
              <w:t>202</w:t>
            </w:r>
            <w:r>
              <w:rPr>
                <w:rFonts w:cs="Times New Roman"/>
                <w:sz w:val="20"/>
                <w:szCs w:val="20"/>
              </w:rPr>
              <w:t>3</w:t>
            </w:r>
            <w:r w:rsidRPr="00AF09F5">
              <w:rPr>
                <w:rFonts w:cs="Times New Roman"/>
                <w:sz w:val="20"/>
                <w:szCs w:val="20"/>
              </w:rPr>
              <w:t xml:space="preserve"> год</w:t>
            </w:r>
          </w:p>
        </w:tc>
        <w:tc>
          <w:tcPr>
            <w:tcW w:w="674" w:type="dxa"/>
            <w:tcBorders>
              <w:top w:val="single" w:sz="4" w:space="0" w:color="auto"/>
              <w:left w:val="single" w:sz="4" w:space="0" w:color="auto"/>
              <w:right w:val="single" w:sz="4" w:space="0" w:color="auto"/>
            </w:tcBorders>
          </w:tcPr>
          <w:p w14:paraId="6AD01D7F" w14:textId="77777777" w:rsidR="00810F50" w:rsidRPr="00AF09F5" w:rsidRDefault="00810F50" w:rsidP="00F446B0">
            <w:pPr>
              <w:jc w:val="center"/>
              <w:rPr>
                <w:rFonts w:cs="Times New Roman"/>
                <w:sz w:val="20"/>
                <w:szCs w:val="20"/>
              </w:rPr>
            </w:pPr>
            <w:r w:rsidRPr="00AF09F5">
              <w:rPr>
                <w:rFonts w:cs="Times New Roman"/>
                <w:sz w:val="20"/>
                <w:szCs w:val="20"/>
              </w:rPr>
              <w:t>202</w:t>
            </w:r>
            <w:r>
              <w:rPr>
                <w:rFonts w:cs="Times New Roman"/>
                <w:sz w:val="20"/>
                <w:szCs w:val="20"/>
              </w:rPr>
              <w:t>4</w:t>
            </w:r>
            <w:r w:rsidRPr="00AF09F5">
              <w:rPr>
                <w:rFonts w:cs="Times New Roman"/>
                <w:sz w:val="20"/>
                <w:szCs w:val="20"/>
              </w:rPr>
              <w:t xml:space="preserve"> год</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087A1C" w14:textId="77777777" w:rsidR="00810F50" w:rsidRPr="00AF09F5" w:rsidRDefault="00810F50" w:rsidP="0090391D">
            <w:pPr>
              <w:jc w:val="center"/>
              <w:rPr>
                <w:rFonts w:cs="Times New Roman"/>
                <w:sz w:val="20"/>
                <w:szCs w:val="20"/>
              </w:rPr>
            </w:pPr>
            <w:r w:rsidRPr="00AF09F5">
              <w:rPr>
                <w:rFonts w:cs="Times New Roman"/>
                <w:sz w:val="20"/>
                <w:szCs w:val="20"/>
              </w:rPr>
              <w:t>Итого 202</w:t>
            </w:r>
            <w:r>
              <w:rPr>
                <w:rFonts w:cs="Times New Roman"/>
                <w:sz w:val="20"/>
                <w:szCs w:val="20"/>
              </w:rPr>
              <w:t>5</w:t>
            </w:r>
            <w:r w:rsidRPr="00AF09F5">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9417071" w14:textId="77777777" w:rsidR="00810F50" w:rsidRPr="00AF09F5" w:rsidRDefault="00810F50" w:rsidP="007167E1">
            <w:pPr>
              <w:jc w:val="center"/>
              <w:rPr>
                <w:rFonts w:cs="Times New Roman"/>
                <w:sz w:val="20"/>
                <w:szCs w:val="20"/>
              </w:rPr>
            </w:pPr>
            <w:r>
              <w:rPr>
                <w:rFonts w:cs="Times New Roman"/>
                <w:sz w:val="20"/>
                <w:szCs w:val="20"/>
              </w:rPr>
              <w:t>В том числе</w:t>
            </w:r>
            <w:r w:rsidRPr="00AF09F5">
              <w:rPr>
                <w:rFonts w:cs="Times New Roman"/>
                <w:sz w:val="20"/>
                <w:szCs w:val="20"/>
              </w:rPr>
              <w:t>:</w:t>
            </w:r>
          </w:p>
        </w:tc>
        <w:tc>
          <w:tcPr>
            <w:tcW w:w="63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E838AF3" w14:textId="77777777" w:rsidR="00810F50" w:rsidRPr="00AF09F5" w:rsidRDefault="00810F50" w:rsidP="00F446B0">
            <w:pPr>
              <w:jc w:val="center"/>
              <w:rPr>
                <w:rFonts w:cs="Times New Roman"/>
                <w:sz w:val="20"/>
                <w:szCs w:val="20"/>
              </w:rPr>
            </w:pPr>
            <w:r>
              <w:rPr>
                <w:rFonts w:cs="Times New Roman"/>
                <w:sz w:val="20"/>
                <w:szCs w:val="20"/>
              </w:rPr>
              <w:t>2026 год</w:t>
            </w:r>
          </w:p>
        </w:tc>
        <w:tc>
          <w:tcPr>
            <w:tcW w:w="62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765555" w14:textId="77777777" w:rsidR="00810F50" w:rsidRPr="00AF09F5" w:rsidRDefault="00810F50" w:rsidP="0090391D">
            <w:pPr>
              <w:jc w:val="center"/>
              <w:rPr>
                <w:rFonts w:cs="Times New Roman"/>
                <w:sz w:val="20"/>
                <w:szCs w:val="20"/>
              </w:rPr>
            </w:pPr>
            <w:r w:rsidRPr="00AF09F5">
              <w:rPr>
                <w:rFonts w:cs="Times New Roman"/>
                <w:sz w:val="20"/>
                <w:szCs w:val="20"/>
              </w:rPr>
              <w:t>202</w:t>
            </w:r>
            <w:r>
              <w:rPr>
                <w:rFonts w:cs="Times New Roman"/>
                <w:sz w:val="20"/>
                <w:szCs w:val="20"/>
              </w:rPr>
              <w:t>7</w:t>
            </w:r>
            <w:r w:rsidRPr="00AF09F5">
              <w:rPr>
                <w:rFonts w:cs="Times New Roman"/>
                <w:sz w:val="20"/>
                <w:szCs w:val="20"/>
              </w:rPr>
              <w:t xml:space="preserve"> год</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1B47B89" w14:textId="77777777" w:rsidR="00810F50" w:rsidRPr="00AD3C77" w:rsidRDefault="00810F50" w:rsidP="007167E1">
            <w:pPr>
              <w:rPr>
                <w:rFonts w:cs="Times New Roman"/>
                <w:color w:val="000000"/>
                <w:sz w:val="20"/>
                <w:szCs w:val="20"/>
              </w:rPr>
            </w:pPr>
          </w:p>
        </w:tc>
      </w:tr>
      <w:tr w:rsidR="00810F50" w:rsidRPr="00AD3C77" w14:paraId="51B60ABB" w14:textId="77777777" w:rsidTr="0090391D">
        <w:trPr>
          <w:trHeight w:val="3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B387CD8"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11A2C69" w14:textId="77777777" w:rsidR="00810F50" w:rsidRPr="00B84F4E" w:rsidRDefault="00810F50" w:rsidP="007167E1">
            <w:pPr>
              <w:rPr>
                <w:rFonts w:cs="Times New Roman"/>
                <w:color w:val="FF0000"/>
                <w:sz w:val="20"/>
                <w:szCs w:val="20"/>
              </w:rPr>
            </w:pPr>
          </w:p>
        </w:tc>
        <w:tc>
          <w:tcPr>
            <w:tcW w:w="13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42665A0" w14:textId="77777777" w:rsidR="00810F50" w:rsidRPr="00B84F4E" w:rsidRDefault="00810F50" w:rsidP="007167E1">
            <w:pPr>
              <w:rPr>
                <w:rFonts w:cs="Times New Roman"/>
                <w:color w:val="FF0000"/>
                <w:sz w:val="20"/>
                <w:szCs w:val="20"/>
              </w:rPr>
            </w:pPr>
          </w:p>
        </w:tc>
        <w:tc>
          <w:tcPr>
            <w:tcW w:w="20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0158EC8" w14:textId="77777777" w:rsidR="00810F50" w:rsidRPr="00B84F4E" w:rsidRDefault="00810F50" w:rsidP="007167E1">
            <w:pPr>
              <w:rPr>
                <w:rFonts w:cs="Times New Roman"/>
                <w:color w:val="FF0000"/>
                <w:sz w:val="20"/>
                <w:szCs w:val="20"/>
              </w:rPr>
            </w:pPr>
          </w:p>
        </w:tc>
        <w:tc>
          <w:tcPr>
            <w:tcW w:w="106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61363ED" w14:textId="77777777" w:rsidR="00810F50" w:rsidRPr="00AF09F5" w:rsidRDefault="00810F50" w:rsidP="007167E1">
            <w:pPr>
              <w:rPr>
                <w:rFonts w:cs="Times New Roman"/>
                <w:sz w:val="20"/>
                <w:szCs w:val="20"/>
              </w:rPr>
            </w:pPr>
          </w:p>
        </w:tc>
        <w:tc>
          <w:tcPr>
            <w:tcW w:w="672" w:type="dxa"/>
            <w:vMerge/>
            <w:tcBorders>
              <w:left w:val="single" w:sz="4" w:space="0" w:color="auto"/>
              <w:bottom w:val="single" w:sz="4" w:space="0" w:color="auto"/>
              <w:right w:val="single" w:sz="4" w:space="0" w:color="auto"/>
            </w:tcBorders>
          </w:tcPr>
          <w:p w14:paraId="70ED49B2" w14:textId="77777777" w:rsidR="00810F50" w:rsidRPr="00AF09F5" w:rsidRDefault="00810F50" w:rsidP="007167E1">
            <w:pPr>
              <w:rPr>
                <w:rFonts w:cs="Times New Roman"/>
                <w:sz w:val="20"/>
                <w:szCs w:val="20"/>
              </w:rPr>
            </w:pPr>
          </w:p>
        </w:tc>
        <w:tc>
          <w:tcPr>
            <w:tcW w:w="674" w:type="dxa"/>
            <w:tcBorders>
              <w:left w:val="single" w:sz="4" w:space="0" w:color="auto"/>
              <w:bottom w:val="single" w:sz="4" w:space="0" w:color="auto"/>
              <w:right w:val="single" w:sz="4" w:space="0" w:color="auto"/>
            </w:tcBorders>
          </w:tcPr>
          <w:p w14:paraId="5A312042" w14:textId="77777777" w:rsidR="00810F50" w:rsidRPr="00AF09F5" w:rsidRDefault="00810F50" w:rsidP="007167E1">
            <w:pPr>
              <w:rPr>
                <w:rFonts w:cs="Times New Roman"/>
                <w:sz w:val="20"/>
                <w:szCs w:val="20"/>
              </w:rPr>
            </w:pPr>
          </w:p>
        </w:tc>
        <w:tc>
          <w:tcPr>
            <w:tcW w:w="10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AF61B7" w14:textId="77777777" w:rsidR="00810F50" w:rsidRPr="00AF09F5" w:rsidRDefault="00810F50" w:rsidP="007167E1">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465DF" w14:textId="77777777" w:rsidR="00810F50" w:rsidRPr="00D02851" w:rsidRDefault="00810F5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305054A" w14:textId="77777777" w:rsidR="00810F50" w:rsidRPr="00D02851" w:rsidRDefault="00810F5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72A8A339" w14:textId="77777777" w:rsidR="00810F50" w:rsidRPr="00D02851" w:rsidRDefault="00810F50"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A8ABC84" w14:textId="77777777" w:rsidR="00810F50" w:rsidRPr="00D02851" w:rsidRDefault="00810F50"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76EF9A1" w14:textId="77777777" w:rsidR="00810F50" w:rsidRPr="00D02851" w:rsidRDefault="00810F50" w:rsidP="00D854B7">
            <w:pPr>
              <w:jc w:val="center"/>
              <w:rPr>
                <w:sz w:val="20"/>
              </w:rPr>
            </w:pPr>
            <w:r w:rsidRPr="00D02851">
              <w:rPr>
                <w:sz w:val="20"/>
              </w:rPr>
              <w:t>12 месяцев</w:t>
            </w:r>
          </w:p>
        </w:tc>
        <w:tc>
          <w:tcPr>
            <w:tcW w:w="63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76B81FD" w14:textId="77777777" w:rsidR="00810F50" w:rsidRPr="00AF09F5" w:rsidRDefault="00810F50" w:rsidP="007167E1">
            <w:pPr>
              <w:rPr>
                <w:rFonts w:cs="Times New Roman"/>
                <w:sz w:val="20"/>
                <w:szCs w:val="20"/>
              </w:rPr>
            </w:pPr>
          </w:p>
        </w:tc>
        <w:tc>
          <w:tcPr>
            <w:tcW w:w="6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2667AFC" w14:textId="77777777" w:rsidR="00810F50" w:rsidRPr="00AF09F5" w:rsidRDefault="00810F50" w:rsidP="007167E1">
            <w:pPr>
              <w:rPr>
                <w:rFonts w:cs="Times New Roman"/>
                <w:sz w:val="20"/>
                <w:szCs w:val="20"/>
              </w:rPr>
            </w:pP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088F899" w14:textId="77777777" w:rsidR="00810F50" w:rsidRPr="00AD3C77" w:rsidRDefault="00810F50" w:rsidP="007167E1">
            <w:pPr>
              <w:rPr>
                <w:rFonts w:cs="Times New Roman"/>
                <w:color w:val="000000"/>
                <w:sz w:val="20"/>
                <w:szCs w:val="20"/>
              </w:rPr>
            </w:pPr>
          </w:p>
        </w:tc>
      </w:tr>
      <w:tr w:rsidR="00810F50" w:rsidRPr="00AD3C77" w14:paraId="4508BF04" w14:textId="77777777" w:rsidTr="00810F50">
        <w:trPr>
          <w:trHeight w:val="37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4FC6793B"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25A959" w14:textId="77777777" w:rsidR="00810F50" w:rsidRPr="00B84F4E" w:rsidRDefault="00810F50" w:rsidP="007167E1">
            <w:pPr>
              <w:rPr>
                <w:rFonts w:cs="Times New Roman"/>
                <w:color w:val="FF0000"/>
                <w:sz w:val="20"/>
                <w:szCs w:val="20"/>
              </w:rPr>
            </w:pPr>
          </w:p>
        </w:tc>
        <w:tc>
          <w:tcPr>
            <w:tcW w:w="13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DE77CD" w14:textId="77777777" w:rsidR="00810F50" w:rsidRPr="00B84F4E" w:rsidRDefault="00810F50" w:rsidP="007167E1">
            <w:pPr>
              <w:rPr>
                <w:rFonts w:cs="Times New Roman"/>
                <w:color w:val="FF0000"/>
                <w:sz w:val="20"/>
                <w:szCs w:val="20"/>
              </w:rPr>
            </w:pPr>
          </w:p>
        </w:tc>
        <w:tc>
          <w:tcPr>
            <w:tcW w:w="20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A6BD5A" w14:textId="77777777" w:rsidR="00810F50" w:rsidRPr="00B84F4E" w:rsidRDefault="00810F50" w:rsidP="007167E1">
            <w:pPr>
              <w:rPr>
                <w:rFonts w:cs="Times New Roman"/>
                <w:color w:val="FF0000"/>
                <w:sz w:val="20"/>
                <w:szCs w:val="20"/>
              </w:rPr>
            </w:pP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57BB0348" w14:textId="77777777" w:rsidR="00810F50" w:rsidRPr="00AF09F5" w:rsidRDefault="00810F50" w:rsidP="002376D5">
            <w:pPr>
              <w:jc w:val="center"/>
              <w:rPr>
                <w:rFonts w:cs="Times New Roman"/>
                <w:sz w:val="20"/>
                <w:szCs w:val="20"/>
              </w:rPr>
            </w:pPr>
            <w:r>
              <w:rPr>
                <w:rFonts w:cs="Times New Roman"/>
                <w:sz w:val="20"/>
                <w:szCs w:val="20"/>
              </w:rPr>
              <w:t>3136</w:t>
            </w:r>
          </w:p>
        </w:tc>
        <w:tc>
          <w:tcPr>
            <w:tcW w:w="672" w:type="dxa"/>
            <w:tcBorders>
              <w:top w:val="single" w:sz="4" w:space="0" w:color="auto"/>
              <w:left w:val="single" w:sz="4" w:space="0" w:color="auto"/>
              <w:bottom w:val="single" w:sz="4" w:space="0" w:color="auto"/>
              <w:right w:val="single" w:sz="4" w:space="0" w:color="auto"/>
            </w:tcBorders>
          </w:tcPr>
          <w:p w14:paraId="3C79B5FA" w14:textId="77777777" w:rsidR="00810F50" w:rsidRPr="00AF09F5" w:rsidRDefault="00810F50" w:rsidP="00A1629B">
            <w:pPr>
              <w:jc w:val="center"/>
              <w:rPr>
                <w:rFonts w:cs="Times New Roman"/>
                <w:sz w:val="20"/>
                <w:szCs w:val="20"/>
              </w:rPr>
            </w:pPr>
            <w:r>
              <w:rPr>
                <w:rFonts w:cs="Times New Roman"/>
                <w:sz w:val="20"/>
                <w:szCs w:val="20"/>
              </w:rPr>
              <w:t>545</w:t>
            </w:r>
          </w:p>
        </w:tc>
        <w:tc>
          <w:tcPr>
            <w:tcW w:w="674" w:type="dxa"/>
            <w:tcBorders>
              <w:top w:val="single" w:sz="4" w:space="0" w:color="auto"/>
              <w:left w:val="single" w:sz="4" w:space="0" w:color="auto"/>
              <w:bottom w:val="single" w:sz="4" w:space="0" w:color="auto"/>
              <w:right w:val="single" w:sz="4" w:space="0" w:color="auto"/>
            </w:tcBorders>
          </w:tcPr>
          <w:p w14:paraId="244702FA" w14:textId="77777777" w:rsidR="00810F50" w:rsidRPr="00AF09F5" w:rsidRDefault="00810F50" w:rsidP="002B0BC7">
            <w:pPr>
              <w:jc w:val="center"/>
              <w:rPr>
                <w:rFonts w:cs="Times New Roman"/>
                <w:sz w:val="20"/>
                <w:szCs w:val="20"/>
              </w:rPr>
            </w:pPr>
            <w:r>
              <w:rPr>
                <w:rFonts w:cs="Times New Roman"/>
                <w:sz w:val="20"/>
                <w:szCs w:val="20"/>
              </w:rPr>
              <w:t>584</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349EB6A" w14:textId="77777777" w:rsidR="00810F50" w:rsidRPr="00AF09F5" w:rsidRDefault="00810F50" w:rsidP="002B0BC7">
            <w:pPr>
              <w:jc w:val="center"/>
              <w:rPr>
                <w:rFonts w:cs="Times New Roman"/>
                <w:sz w:val="20"/>
                <w:szCs w:val="20"/>
              </w:rPr>
            </w:pPr>
            <w:r>
              <w:rPr>
                <w:rFonts w:cs="Times New Roman"/>
                <w:sz w:val="20"/>
                <w:szCs w:val="20"/>
              </w:rPr>
              <w:t>625</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55D91CFF"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122</w:t>
            </w:r>
          </w:p>
        </w:tc>
        <w:tc>
          <w:tcPr>
            <w:tcW w:w="1103" w:type="dxa"/>
            <w:tcBorders>
              <w:top w:val="single" w:sz="4" w:space="0" w:color="auto"/>
              <w:left w:val="nil"/>
              <w:bottom w:val="single" w:sz="4" w:space="0" w:color="auto"/>
              <w:right w:val="single" w:sz="4" w:space="0" w:color="auto"/>
            </w:tcBorders>
            <w:shd w:val="clear" w:color="auto" w:fill="auto"/>
          </w:tcPr>
          <w:p w14:paraId="053A342A"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275</w:t>
            </w:r>
          </w:p>
        </w:tc>
        <w:tc>
          <w:tcPr>
            <w:tcW w:w="903" w:type="dxa"/>
            <w:tcBorders>
              <w:top w:val="single" w:sz="4" w:space="0" w:color="auto"/>
              <w:left w:val="nil"/>
              <w:bottom w:val="single" w:sz="4" w:space="0" w:color="auto"/>
              <w:right w:val="single" w:sz="4" w:space="0" w:color="auto"/>
            </w:tcBorders>
            <w:shd w:val="clear" w:color="auto" w:fill="auto"/>
          </w:tcPr>
          <w:p w14:paraId="24EFD459"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521</w:t>
            </w:r>
          </w:p>
        </w:tc>
        <w:tc>
          <w:tcPr>
            <w:tcW w:w="903" w:type="dxa"/>
            <w:tcBorders>
              <w:top w:val="single" w:sz="4" w:space="0" w:color="auto"/>
              <w:left w:val="nil"/>
              <w:bottom w:val="single" w:sz="4" w:space="0" w:color="auto"/>
              <w:right w:val="single" w:sz="4" w:space="0" w:color="auto"/>
            </w:tcBorders>
            <w:shd w:val="clear" w:color="auto" w:fill="auto"/>
          </w:tcPr>
          <w:p w14:paraId="1FB230CD" w14:textId="77777777" w:rsidR="00810F50" w:rsidRPr="00AF09F5" w:rsidRDefault="00810F50" w:rsidP="002B0BC7">
            <w:pPr>
              <w:jc w:val="center"/>
              <w:rPr>
                <w:rFonts w:cs="Times New Roman"/>
                <w:sz w:val="20"/>
                <w:szCs w:val="20"/>
              </w:rPr>
            </w:pPr>
            <w:r>
              <w:rPr>
                <w:rFonts w:cs="Times New Roman"/>
                <w:sz w:val="20"/>
                <w:szCs w:val="20"/>
              </w:rPr>
              <w:t>625</w:t>
            </w:r>
          </w:p>
        </w:tc>
        <w:tc>
          <w:tcPr>
            <w:tcW w:w="637" w:type="dxa"/>
            <w:tcBorders>
              <w:top w:val="single" w:sz="4" w:space="0" w:color="auto"/>
              <w:left w:val="nil"/>
              <w:bottom w:val="single" w:sz="4" w:space="0" w:color="auto"/>
              <w:right w:val="single" w:sz="4" w:space="0" w:color="auto"/>
            </w:tcBorders>
            <w:shd w:val="clear" w:color="auto" w:fill="auto"/>
          </w:tcPr>
          <w:p w14:paraId="1206F37B" w14:textId="77777777" w:rsidR="00810F50" w:rsidRPr="00AF09F5" w:rsidRDefault="00810F50" w:rsidP="002B0BC7">
            <w:pPr>
              <w:jc w:val="center"/>
              <w:rPr>
                <w:rFonts w:cs="Times New Roman"/>
                <w:sz w:val="20"/>
                <w:szCs w:val="20"/>
              </w:rPr>
            </w:pPr>
            <w:r>
              <w:rPr>
                <w:rFonts w:cs="Times New Roman"/>
                <w:sz w:val="20"/>
                <w:szCs w:val="20"/>
              </w:rPr>
              <w:t>668</w:t>
            </w:r>
          </w:p>
        </w:tc>
        <w:tc>
          <w:tcPr>
            <w:tcW w:w="623" w:type="dxa"/>
            <w:tcBorders>
              <w:top w:val="single" w:sz="4" w:space="0" w:color="auto"/>
              <w:left w:val="nil"/>
              <w:bottom w:val="single" w:sz="4" w:space="0" w:color="auto"/>
              <w:right w:val="single" w:sz="4" w:space="0" w:color="auto"/>
            </w:tcBorders>
            <w:shd w:val="clear" w:color="auto" w:fill="auto"/>
          </w:tcPr>
          <w:p w14:paraId="2FB76258" w14:textId="77777777" w:rsidR="00810F50" w:rsidRPr="00AF09F5" w:rsidRDefault="00810F50" w:rsidP="002B0BC7">
            <w:pPr>
              <w:jc w:val="center"/>
              <w:rPr>
                <w:rFonts w:cs="Times New Roman"/>
                <w:sz w:val="20"/>
                <w:szCs w:val="20"/>
              </w:rPr>
            </w:pPr>
            <w:r>
              <w:rPr>
                <w:rFonts w:cs="Times New Roman"/>
                <w:sz w:val="20"/>
                <w:szCs w:val="20"/>
              </w:rPr>
              <w:t>714</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29448756" w14:textId="77777777" w:rsidR="00810F50" w:rsidRPr="00AD3C77" w:rsidRDefault="00810F50" w:rsidP="007167E1">
            <w:pPr>
              <w:rPr>
                <w:rFonts w:cs="Times New Roman"/>
                <w:color w:val="000000"/>
                <w:sz w:val="20"/>
                <w:szCs w:val="20"/>
              </w:rPr>
            </w:pPr>
          </w:p>
        </w:tc>
      </w:tr>
      <w:tr w:rsidR="00810F50" w:rsidRPr="00AD3C77" w14:paraId="5694FD1B" w14:textId="77777777" w:rsidTr="00810F50">
        <w:trPr>
          <w:trHeight w:val="687"/>
          <w:jc w:val="center"/>
        </w:trPr>
        <w:tc>
          <w:tcPr>
            <w:tcW w:w="486" w:type="dxa"/>
            <w:tcBorders>
              <w:top w:val="single" w:sz="4" w:space="0" w:color="auto"/>
              <w:left w:val="single" w:sz="4" w:space="0" w:color="auto"/>
              <w:bottom w:val="single" w:sz="4" w:space="0" w:color="auto"/>
              <w:right w:val="single" w:sz="4" w:space="0" w:color="auto"/>
            </w:tcBorders>
            <w:vAlign w:val="center"/>
          </w:tcPr>
          <w:p w14:paraId="7B94CEF2" w14:textId="77777777" w:rsidR="00810F50" w:rsidRPr="00AD3C77" w:rsidRDefault="00810F50" w:rsidP="007167E1">
            <w:pPr>
              <w:rPr>
                <w:rFonts w:cs="Times New Roman"/>
                <w:color w:val="000000"/>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16D41998" w14:textId="77777777" w:rsidR="00810F50" w:rsidRPr="00AF09F5" w:rsidRDefault="00810F50" w:rsidP="002376D5">
            <w:pPr>
              <w:rPr>
                <w:rFonts w:cs="Times New Roman"/>
                <w:sz w:val="20"/>
                <w:szCs w:val="20"/>
              </w:rPr>
            </w:pPr>
            <w:r>
              <w:rPr>
                <w:rFonts w:cs="Times New Roman"/>
                <w:sz w:val="20"/>
                <w:szCs w:val="20"/>
              </w:rPr>
              <w:t>Экскурсионный поток в Сергиево-Посадский городской округ (тыс.чел)</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61E6A379" w14:textId="77777777" w:rsidR="00810F50" w:rsidRPr="00AF09F5" w:rsidRDefault="00810F50" w:rsidP="002376D5">
            <w:pPr>
              <w:rPr>
                <w:rFonts w:cs="Times New Roman"/>
                <w:sz w:val="20"/>
                <w:szCs w:val="20"/>
              </w:rPr>
            </w:pPr>
            <w:r>
              <w:rPr>
                <w:rFonts w:cs="Times New Roman"/>
                <w:sz w:val="20"/>
                <w:szCs w:val="20"/>
              </w:rPr>
              <w:t>х</w:t>
            </w:r>
          </w:p>
        </w:tc>
        <w:tc>
          <w:tcPr>
            <w:tcW w:w="2052" w:type="dxa"/>
            <w:tcBorders>
              <w:top w:val="single" w:sz="4" w:space="0" w:color="auto"/>
              <w:left w:val="single" w:sz="4" w:space="0" w:color="auto"/>
              <w:bottom w:val="single" w:sz="4" w:space="0" w:color="auto"/>
              <w:right w:val="single" w:sz="4" w:space="0" w:color="auto"/>
            </w:tcBorders>
            <w:shd w:val="clear" w:color="auto" w:fill="auto"/>
          </w:tcPr>
          <w:p w14:paraId="681A4F31" w14:textId="77777777" w:rsidR="00810F50" w:rsidRPr="00AF09F5" w:rsidRDefault="00810F50" w:rsidP="002376D5">
            <w:pPr>
              <w:rPr>
                <w:rFonts w:cs="Times New Roman"/>
                <w:sz w:val="20"/>
                <w:szCs w:val="20"/>
              </w:rPr>
            </w:pPr>
            <w:r>
              <w:rPr>
                <w:rFonts w:cs="Times New Roman"/>
                <w:sz w:val="20"/>
                <w:szCs w:val="20"/>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545CFCC4" w14:textId="77777777" w:rsidR="00810F50" w:rsidRPr="00AF09F5" w:rsidRDefault="00810F50" w:rsidP="002376D5">
            <w:pPr>
              <w:jc w:val="center"/>
              <w:rPr>
                <w:rFonts w:cs="Times New Roman"/>
                <w:sz w:val="20"/>
                <w:szCs w:val="20"/>
              </w:rPr>
            </w:pPr>
            <w:r>
              <w:rPr>
                <w:rFonts w:cs="Times New Roman"/>
                <w:sz w:val="20"/>
                <w:szCs w:val="20"/>
              </w:rPr>
              <w:t>6209</w:t>
            </w:r>
          </w:p>
        </w:tc>
        <w:tc>
          <w:tcPr>
            <w:tcW w:w="672" w:type="dxa"/>
            <w:tcBorders>
              <w:top w:val="single" w:sz="4" w:space="0" w:color="auto"/>
              <w:left w:val="single" w:sz="4" w:space="0" w:color="auto"/>
              <w:bottom w:val="single" w:sz="4" w:space="0" w:color="auto"/>
              <w:right w:val="single" w:sz="4" w:space="0" w:color="auto"/>
            </w:tcBorders>
          </w:tcPr>
          <w:p w14:paraId="0E59CF9C" w14:textId="77777777" w:rsidR="00810F50" w:rsidRPr="00AF09F5" w:rsidRDefault="00810F50" w:rsidP="00A1629B">
            <w:pPr>
              <w:jc w:val="center"/>
              <w:rPr>
                <w:rFonts w:cs="Times New Roman"/>
                <w:sz w:val="20"/>
                <w:szCs w:val="20"/>
              </w:rPr>
            </w:pPr>
            <w:r>
              <w:rPr>
                <w:rFonts w:cs="Times New Roman"/>
                <w:sz w:val="20"/>
                <w:szCs w:val="20"/>
              </w:rPr>
              <w:t>1080</w:t>
            </w:r>
          </w:p>
        </w:tc>
        <w:tc>
          <w:tcPr>
            <w:tcW w:w="674" w:type="dxa"/>
            <w:tcBorders>
              <w:top w:val="single" w:sz="4" w:space="0" w:color="auto"/>
              <w:left w:val="single" w:sz="4" w:space="0" w:color="auto"/>
              <w:bottom w:val="single" w:sz="4" w:space="0" w:color="auto"/>
              <w:right w:val="single" w:sz="4" w:space="0" w:color="auto"/>
            </w:tcBorders>
          </w:tcPr>
          <w:p w14:paraId="267E566F" w14:textId="77777777" w:rsidR="00810F50" w:rsidRPr="00AF09F5" w:rsidRDefault="00810F50" w:rsidP="002B0BC7">
            <w:pPr>
              <w:jc w:val="center"/>
              <w:rPr>
                <w:rFonts w:cs="Times New Roman"/>
                <w:sz w:val="20"/>
                <w:szCs w:val="20"/>
              </w:rPr>
            </w:pPr>
            <w:r>
              <w:rPr>
                <w:rFonts w:cs="Times New Roman"/>
                <w:sz w:val="20"/>
                <w:szCs w:val="20"/>
              </w:rPr>
              <w:t>1156</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7C6B418" w14:textId="77777777" w:rsidR="00810F50" w:rsidRPr="00AF09F5" w:rsidRDefault="00810F50" w:rsidP="002B0BC7">
            <w:pPr>
              <w:jc w:val="center"/>
              <w:rPr>
                <w:rFonts w:cs="Times New Roman"/>
                <w:sz w:val="20"/>
                <w:szCs w:val="20"/>
              </w:rPr>
            </w:pPr>
            <w:r>
              <w:rPr>
                <w:rFonts w:cs="Times New Roman"/>
                <w:sz w:val="20"/>
                <w:szCs w:val="20"/>
              </w:rPr>
              <w:t>1235</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7CF7D967"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235</w:t>
            </w:r>
          </w:p>
        </w:tc>
        <w:tc>
          <w:tcPr>
            <w:tcW w:w="1103" w:type="dxa"/>
            <w:tcBorders>
              <w:top w:val="single" w:sz="4" w:space="0" w:color="auto"/>
              <w:left w:val="nil"/>
              <w:bottom w:val="single" w:sz="4" w:space="0" w:color="auto"/>
              <w:right w:val="single" w:sz="4" w:space="0" w:color="auto"/>
            </w:tcBorders>
            <w:shd w:val="clear" w:color="auto" w:fill="auto"/>
          </w:tcPr>
          <w:p w14:paraId="4B5C38B5"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539</w:t>
            </w:r>
          </w:p>
        </w:tc>
        <w:tc>
          <w:tcPr>
            <w:tcW w:w="903" w:type="dxa"/>
            <w:tcBorders>
              <w:top w:val="single" w:sz="4" w:space="0" w:color="auto"/>
              <w:left w:val="nil"/>
              <w:bottom w:val="single" w:sz="4" w:space="0" w:color="auto"/>
              <w:right w:val="single" w:sz="4" w:space="0" w:color="auto"/>
            </w:tcBorders>
            <w:shd w:val="clear" w:color="auto" w:fill="auto"/>
          </w:tcPr>
          <w:p w14:paraId="2BF84DFF"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1030</w:t>
            </w:r>
          </w:p>
        </w:tc>
        <w:tc>
          <w:tcPr>
            <w:tcW w:w="903" w:type="dxa"/>
            <w:tcBorders>
              <w:top w:val="single" w:sz="4" w:space="0" w:color="auto"/>
              <w:left w:val="nil"/>
              <w:bottom w:val="single" w:sz="4" w:space="0" w:color="auto"/>
              <w:right w:val="single" w:sz="4" w:space="0" w:color="auto"/>
            </w:tcBorders>
            <w:shd w:val="clear" w:color="auto" w:fill="auto"/>
          </w:tcPr>
          <w:p w14:paraId="6FD50C18" w14:textId="77777777" w:rsidR="00810F50" w:rsidRPr="00AF09F5" w:rsidRDefault="00810F50" w:rsidP="002B0BC7">
            <w:pPr>
              <w:jc w:val="center"/>
              <w:rPr>
                <w:rFonts w:cs="Times New Roman"/>
                <w:sz w:val="20"/>
                <w:szCs w:val="20"/>
              </w:rPr>
            </w:pPr>
            <w:r>
              <w:rPr>
                <w:rFonts w:cs="Times New Roman"/>
                <w:sz w:val="20"/>
                <w:szCs w:val="20"/>
              </w:rPr>
              <w:t>1235</w:t>
            </w:r>
          </w:p>
        </w:tc>
        <w:tc>
          <w:tcPr>
            <w:tcW w:w="637" w:type="dxa"/>
            <w:tcBorders>
              <w:top w:val="single" w:sz="4" w:space="0" w:color="auto"/>
              <w:left w:val="nil"/>
              <w:bottom w:val="single" w:sz="4" w:space="0" w:color="auto"/>
              <w:right w:val="single" w:sz="4" w:space="0" w:color="auto"/>
            </w:tcBorders>
            <w:shd w:val="clear" w:color="auto" w:fill="auto"/>
          </w:tcPr>
          <w:p w14:paraId="5B3DFA77" w14:textId="77777777" w:rsidR="00810F50" w:rsidRPr="00AF09F5" w:rsidRDefault="00810F50" w:rsidP="002B0BC7">
            <w:pPr>
              <w:jc w:val="center"/>
              <w:rPr>
                <w:rFonts w:cs="Times New Roman"/>
                <w:sz w:val="20"/>
                <w:szCs w:val="20"/>
              </w:rPr>
            </w:pPr>
            <w:r>
              <w:rPr>
                <w:rFonts w:cs="Times New Roman"/>
                <w:sz w:val="20"/>
                <w:szCs w:val="20"/>
              </w:rPr>
              <w:t>1323</w:t>
            </w:r>
          </w:p>
        </w:tc>
        <w:tc>
          <w:tcPr>
            <w:tcW w:w="623" w:type="dxa"/>
            <w:tcBorders>
              <w:top w:val="single" w:sz="4" w:space="0" w:color="auto"/>
              <w:left w:val="nil"/>
              <w:bottom w:val="single" w:sz="4" w:space="0" w:color="auto"/>
              <w:right w:val="single" w:sz="4" w:space="0" w:color="auto"/>
            </w:tcBorders>
            <w:shd w:val="clear" w:color="auto" w:fill="auto"/>
          </w:tcPr>
          <w:p w14:paraId="73BE89E8" w14:textId="77777777" w:rsidR="00810F50" w:rsidRPr="00AF09F5" w:rsidRDefault="00810F50" w:rsidP="002B0BC7">
            <w:pPr>
              <w:jc w:val="center"/>
              <w:rPr>
                <w:rFonts w:cs="Times New Roman"/>
                <w:sz w:val="20"/>
                <w:szCs w:val="20"/>
              </w:rPr>
            </w:pPr>
            <w:r>
              <w:rPr>
                <w:rFonts w:cs="Times New Roman"/>
                <w:sz w:val="20"/>
                <w:szCs w:val="20"/>
              </w:rPr>
              <w:t>1415</w:t>
            </w:r>
          </w:p>
        </w:tc>
        <w:tc>
          <w:tcPr>
            <w:tcW w:w="1544" w:type="dxa"/>
            <w:tcBorders>
              <w:top w:val="single" w:sz="4" w:space="0" w:color="auto"/>
              <w:left w:val="single" w:sz="4" w:space="0" w:color="auto"/>
              <w:bottom w:val="single" w:sz="4" w:space="0" w:color="auto"/>
              <w:right w:val="single" w:sz="4" w:space="0" w:color="auto"/>
            </w:tcBorders>
            <w:vAlign w:val="center"/>
          </w:tcPr>
          <w:p w14:paraId="6FBD91F3" w14:textId="77777777" w:rsidR="00810F50" w:rsidRPr="00AD3C77" w:rsidRDefault="00810F50" w:rsidP="007167E1">
            <w:pPr>
              <w:rPr>
                <w:rFonts w:cs="Times New Roman"/>
                <w:color w:val="000000"/>
                <w:sz w:val="20"/>
                <w:szCs w:val="20"/>
              </w:rPr>
            </w:pPr>
          </w:p>
        </w:tc>
      </w:tr>
      <w:tr w:rsidR="00810F50" w:rsidRPr="00AD3C77" w14:paraId="5394BE52" w14:textId="77777777" w:rsidTr="00810F50">
        <w:trPr>
          <w:trHeight w:val="420"/>
          <w:jc w:val="center"/>
        </w:trPr>
        <w:tc>
          <w:tcPr>
            <w:tcW w:w="486" w:type="dxa"/>
            <w:tcBorders>
              <w:top w:val="single" w:sz="4" w:space="0" w:color="auto"/>
              <w:left w:val="single" w:sz="4" w:space="0" w:color="auto"/>
              <w:bottom w:val="single" w:sz="4" w:space="0" w:color="auto"/>
              <w:right w:val="single" w:sz="4" w:space="0" w:color="auto"/>
            </w:tcBorders>
            <w:vAlign w:val="center"/>
          </w:tcPr>
          <w:p w14:paraId="2CBEC8F4" w14:textId="77777777" w:rsidR="00810F50" w:rsidRPr="00AD3C77" w:rsidRDefault="00810F50" w:rsidP="007167E1">
            <w:pPr>
              <w:rPr>
                <w:rFonts w:cs="Times New Roman"/>
                <w:color w:val="000000"/>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2E3011CF" w14:textId="77777777" w:rsidR="00810F50" w:rsidRPr="00AF09F5" w:rsidRDefault="00810F50" w:rsidP="002376D5">
            <w:pPr>
              <w:rPr>
                <w:rFonts w:cs="Times New Roman"/>
                <w:sz w:val="20"/>
                <w:szCs w:val="20"/>
              </w:rPr>
            </w:pPr>
            <w:r>
              <w:rPr>
                <w:rFonts w:cs="Times New Roman"/>
                <w:sz w:val="20"/>
                <w:szCs w:val="20"/>
              </w:rPr>
              <w:t>Численность лиц, размещенных в коллективных средствах размещения (тыс.чел.)</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0527EB86" w14:textId="77777777" w:rsidR="00810F50" w:rsidRPr="00AF09F5" w:rsidRDefault="00810F50" w:rsidP="002376D5">
            <w:pPr>
              <w:rPr>
                <w:rFonts w:cs="Times New Roman"/>
                <w:sz w:val="20"/>
                <w:szCs w:val="20"/>
              </w:rPr>
            </w:pPr>
            <w:r>
              <w:rPr>
                <w:rFonts w:cs="Times New Roman"/>
                <w:sz w:val="20"/>
                <w:szCs w:val="20"/>
              </w:rPr>
              <w:t>х</w:t>
            </w:r>
          </w:p>
        </w:tc>
        <w:tc>
          <w:tcPr>
            <w:tcW w:w="2052" w:type="dxa"/>
            <w:tcBorders>
              <w:top w:val="single" w:sz="4" w:space="0" w:color="auto"/>
              <w:left w:val="single" w:sz="4" w:space="0" w:color="auto"/>
              <w:bottom w:val="single" w:sz="4" w:space="0" w:color="auto"/>
              <w:right w:val="single" w:sz="4" w:space="0" w:color="auto"/>
            </w:tcBorders>
            <w:shd w:val="clear" w:color="auto" w:fill="auto"/>
          </w:tcPr>
          <w:p w14:paraId="6783256E" w14:textId="77777777" w:rsidR="00810F50" w:rsidRPr="00AF09F5" w:rsidRDefault="00810F50" w:rsidP="002376D5">
            <w:pPr>
              <w:rPr>
                <w:rFonts w:cs="Times New Roman"/>
                <w:sz w:val="20"/>
                <w:szCs w:val="20"/>
              </w:rPr>
            </w:pPr>
            <w:r>
              <w:rPr>
                <w:rFonts w:cs="Times New Roman"/>
                <w:sz w:val="20"/>
                <w:szCs w:val="20"/>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2D3FDE2E" w14:textId="77777777" w:rsidR="00810F50" w:rsidRPr="00AF09F5" w:rsidRDefault="00810F50" w:rsidP="002376D5">
            <w:pPr>
              <w:jc w:val="center"/>
              <w:rPr>
                <w:rFonts w:cs="Times New Roman"/>
                <w:sz w:val="20"/>
                <w:szCs w:val="20"/>
              </w:rPr>
            </w:pPr>
            <w:r>
              <w:rPr>
                <w:rFonts w:cs="Times New Roman"/>
                <w:sz w:val="20"/>
                <w:szCs w:val="20"/>
              </w:rPr>
              <w:t>1061,3</w:t>
            </w:r>
          </w:p>
        </w:tc>
        <w:tc>
          <w:tcPr>
            <w:tcW w:w="672" w:type="dxa"/>
            <w:tcBorders>
              <w:top w:val="single" w:sz="4" w:space="0" w:color="auto"/>
              <w:left w:val="single" w:sz="4" w:space="0" w:color="auto"/>
              <w:bottom w:val="single" w:sz="4" w:space="0" w:color="auto"/>
              <w:right w:val="single" w:sz="4" w:space="0" w:color="auto"/>
            </w:tcBorders>
          </w:tcPr>
          <w:p w14:paraId="063B4FCC" w14:textId="77777777" w:rsidR="00810F50" w:rsidRPr="00AF09F5" w:rsidRDefault="00810F50" w:rsidP="00A1629B">
            <w:pPr>
              <w:jc w:val="center"/>
              <w:rPr>
                <w:rFonts w:cs="Times New Roman"/>
                <w:sz w:val="20"/>
                <w:szCs w:val="20"/>
              </w:rPr>
            </w:pPr>
            <w:r>
              <w:rPr>
                <w:rFonts w:cs="Times New Roman"/>
                <w:sz w:val="20"/>
                <w:szCs w:val="20"/>
              </w:rPr>
              <w:t>184,5</w:t>
            </w:r>
          </w:p>
        </w:tc>
        <w:tc>
          <w:tcPr>
            <w:tcW w:w="674" w:type="dxa"/>
            <w:tcBorders>
              <w:top w:val="single" w:sz="4" w:space="0" w:color="auto"/>
              <w:left w:val="single" w:sz="4" w:space="0" w:color="auto"/>
              <w:bottom w:val="single" w:sz="4" w:space="0" w:color="auto"/>
              <w:right w:val="single" w:sz="4" w:space="0" w:color="auto"/>
            </w:tcBorders>
          </w:tcPr>
          <w:p w14:paraId="2C710AB8" w14:textId="77777777" w:rsidR="00810F50" w:rsidRPr="00AF09F5" w:rsidRDefault="00810F50" w:rsidP="002B0BC7">
            <w:pPr>
              <w:jc w:val="center"/>
              <w:rPr>
                <w:rFonts w:cs="Times New Roman"/>
                <w:sz w:val="20"/>
                <w:szCs w:val="20"/>
              </w:rPr>
            </w:pPr>
            <w:r>
              <w:rPr>
                <w:rFonts w:cs="Times New Roman"/>
                <w:sz w:val="20"/>
                <w:szCs w:val="20"/>
              </w:rPr>
              <w:t>197,5</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7B504DF" w14:textId="77777777" w:rsidR="00810F50" w:rsidRPr="00AF09F5" w:rsidRDefault="00810F50" w:rsidP="002B0BC7">
            <w:pPr>
              <w:jc w:val="center"/>
              <w:rPr>
                <w:rFonts w:cs="Times New Roman"/>
                <w:sz w:val="20"/>
                <w:szCs w:val="20"/>
              </w:rPr>
            </w:pPr>
            <w:r>
              <w:rPr>
                <w:rFonts w:cs="Times New Roman"/>
                <w:sz w:val="20"/>
                <w:szCs w:val="20"/>
              </w:rPr>
              <w:t>211,3</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46889230"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47</w:t>
            </w:r>
          </w:p>
        </w:tc>
        <w:tc>
          <w:tcPr>
            <w:tcW w:w="1103" w:type="dxa"/>
            <w:tcBorders>
              <w:top w:val="single" w:sz="4" w:space="0" w:color="auto"/>
              <w:left w:val="nil"/>
              <w:bottom w:val="single" w:sz="4" w:space="0" w:color="auto"/>
              <w:right w:val="single" w:sz="4" w:space="0" w:color="auto"/>
            </w:tcBorders>
            <w:shd w:val="clear" w:color="auto" w:fill="auto"/>
          </w:tcPr>
          <w:p w14:paraId="005D179A"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98</w:t>
            </w:r>
          </w:p>
        </w:tc>
        <w:tc>
          <w:tcPr>
            <w:tcW w:w="903" w:type="dxa"/>
            <w:tcBorders>
              <w:top w:val="single" w:sz="4" w:space="0" w:color="auto"/>
              <w:left w:val="nil"/>
              <w:bottom w:val="single" w:sz="4" w:space="0" w:color="auto"/>
              <w:right w:val="single" w:sz="4" w:space="0" w:color="auto"/>
            </w:tcBorders>
            <w:shd w:val="clear" w:color="auto" w:fill="auto"/>
          </w:tcPr>
          <w:p w14:paraId="0E5F3276"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179,3</w:t>
            </w:r>
          </w:p>
        </w:tc>
        <w:tc>
          <w:tcPr>
            <w:tcW w:w="903" w:type="dxa"/>
            <w:tcBorders>
              <w:top w:val="single" w:sz="4" w:space="0" w:color="auto"/>
              <w:left w:val="nil"/>
              <w:bottom w:val="single" w:sz="4" w:space="0" w:color="auto"/>
              <w:right w:val="single" w:sz="4" w:space="0" w:color="auto"/>
            </w:tcBorders>
            <w:shd w:val="clear" w:color="auto" w:fill="auto"/>
          </w:tcPr>
          <w:p w14:paraId="751F7F3B" w14:textId="77777777" w:rsidR="00810F50" w:rsidRPr="00AF09F5" w:rsidRDefault="00810F50" w:rsidP="002B0BC7">
            <w:pPr>
              <w:jc w:val="center"/>
              <w:rPr>
                <w:rFonts w:cs="Times New Roman"/>
                <w:sz w:val="20"/>
                <w:szCs w:val="20"/>
              </w:rPr>
            </w:pPr>
            <w:r>
              <w:rPr>
                <w:rFonts w:cs="Times New Roman"/>
                <w:sz w:val="20"/>
                <w:szCs w:val="20"/>
              </w:rPr>
              <w:t>211,3</w:t>
            </w:r>
          </w:p>
        </w:tc>
        <w:tc>
          <w:tcPr>
            <w:tcW w:w="637" w:type="dxa"/>
            <w:tcBorders>
              <w:top w:val="single" w:sz="4" w:space="0" w:color="auto"/>
              <w:left w:val="nil"/>
              <w:bottom w:val="single" w:sz="4" w:space="0" w:color="auto"/>
              <w:right w:val="single" w:sz="4" w:space="0" w:color="auto"/>
            </w:tcBorders>
            <w:shd w:val="clear" w:color="auto" w:fill="auto"/>
          </w:tcPr>
          <w:p w14:paraId="5460E2A4" w14:textId="77777777" w:rsidR="00810F50" w:rsidRPr="00AF09F5" w:rsidRDefault="00810F50" w:rsidP="002B0BC7">
            <w:pPr>
              <w:jc w:val="center"/>
              <w:rPr>
                <w:rFonts w:cs="Times New Roman"/>
                <w:sz w:val="20"/>
                <w:szCs w:val="20"/>
              </w:rPr>
            </w:pPr>
            <w:r>
              <w:rPr>
                <w:rFonts w:cs="Times New Roman"/>
                <w:sz w:val="20"/>
                <w:szCs w:val="20"/>
              </w:rPr>
              <w:t>226</w:t>
            </w:r>
          </w:p>
        </w:tc>
        <w:tc>
          <w:tcPr>
            <w:tcW w:w="623" w:type="dxa"/>
            <w:tcBorders>
              <w:top w:val="single" w:sz="4" w:space="0" w:color="auto"/>
              <w:left w:val="nil"/>
              <w:bottom w:val="single" w:sz="4" w:space="0" w:color="auto"/>
              <w:right w:val="single" w:sz="4" w:space="0" w:color="auto"/>
            </w:tcBorders>
            <w:shd w:val="clear" w:color="auto" w:fill="auto"/>
          </w:tcPr>
          <w:p w14:paraId="23E38253" w14:textId="77777777" w:rsidR="00810F50" w:rsidRPr="00AF09F5" w:rsidRDefault="00810F50" w:rsidP="002B0BC7">
            <w:pPr>
              <w:jc w:val="center"/>
              <w:rPr>
                <w:rFonts w:cs="Times New Roman"/>
                <w:sz w:val="20"/>
                <w:szCs w:val="20"/>
              </w:rPr>
            </w:pPr>
            <w:r>
              <w:rPr>
                <w:rFonts w:cs="Times New Roman"/>
                <w:sz w:val="20"/>
                <w:szCs w:val="20"/>
              </w:rPr>
              <w:t>242</w:t>
            </w:r>
          </w:p>
        </w:tc>
        <w:tc>
          <w:tcPr>
            <w:tcW w:w="1544" w:type="dxa"/>
            <w:tcBorders>
              <w:top w:val="single" w:sz="4" w:space="0" w:color="auto"/>
              <w:left w:val="single" w:sz="4" w:space="0" w:color="auto"/>
              <w:bottom w:val="single" w:sz="4" w:space="0" w:color="auto"/>
              <w:right w:val="single" w:sz="4" w:space="0" w:color="auto"/>
            </w:tcBorders>
            <w:vAlign w:val="center"/>
          </w:tcPr>
          <w:p w14:paraId="6A0B6E56" w14:textId="77777777" w:rsidR="00810F50" w:rsidRPr="00AD3C77" w:rsidRDefault="00810F50" w:rsidP="007167E1">
            <w:pPr>
              <w:rPr>
                <w:rFonts w:cs="Times New Roman"/>
                <w:color w:val="000000"/>
                <w:sz w:val="20"/>
                <w:szCs w:val="20"/>
              </w:rPr>
            </w:pPr>
          </w:p>
        </w:tc>
      </w:tr>
      <w:tr w:rsidR="00810F50" w:rsidRPr="00AD3C77" w14:paraId="1060B138" w14:textId="77777777" w:rsidTr="0090391D">
        <w:trPr>
          <w:trHeight w:val="289"/>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562AE8" w14:textId="77777777" w:rsidR="00810F50" w:rsidRPr="00AD3C77" w:rsidRDefault="00810F50" w:rsidP="007167E1">
            <w:pPr>
              <w:jc w:val="center"/>
              <w:rPr>
                <w:rFonts w:cs="Times New Roman"/>
                <w:color w:val="000000"/>
                <w:sz w:val="20"/>
                <w:szCs w:val="20"/>
              </w:rPr>
            </w:pP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B8B4F6" w14:textId="77777777" w:rsidR="00810F50" w:rsidRPr="00AD3C77" w:rsidRDefault="00810F50" w:rsidP="007167E1">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03216D"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t>2023-2027</w:t>
            </w: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78262730" w14:textId="77777777" w:rsidR="00810F50" w:rsidRPr="00AD3C77" w:rsidRDefault="00810F50" w:rsidP="007167E1">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6ABA5F69"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0AEB2C78"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B15AB97"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hideMark/>
          </w:tcPr>
          <w:p w14:paraId="0964C24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hideMark/>
          </w:tcPr>
          <w:p w14:paraId="797F0D5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hideMark/>
          </w:tcPr>
          <w:p w14:paraId="1A2EB43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C583DF" w14:textId="77777777" w:rsidR="00810F50" w:rsidRPr="00AD3C77" w:rsidRDefault="00810F50" w:rsidP="000E6BD1">
            <w:pPr>
              <w:jc w:val="center"/>
              <w:rPr>
                <w:rFonts w:cs="Times New Roman"/>
                <w:color w:val="000000"/>
                <w:sz w:val="20"/>
                <w:szCs w:val="20"/>
              </w:rPr>
            </w:pPr>
            <w:r>
              <w:rPr>
                <w:rFonts w:cs="Times New Roman"/>
                <w:color w:val="000000"/>
                <w:sz w:val="20"/>
                <w:szCs w:val="20"/>
              </w:rPr>
              <w:t>х</w:t>
            </w:r>
          </w:p>
        </w:tc>
      </w:tr>
      <w:tr w:rsidR="00810F50" w:rsidRPr="00AD3C77" w14:paraId="6FC639FB" w14:textId="77777777" w:rsidTr="0090391D">
        <w:trPr>
          <w:trHeight w:val="388"/>
          <w:jc w:val="center"/>
        </w:trPr>
        <w:tc>
          <w:tcPr>
            <w:tcW w:w="486" w:type="dxa"/>
            <w:vMerge/>
            <w:tcBorders>
              <w:top w:val="single" w:sz="4" w:space="0" w:color="auto"/>
              <w:left w:val="single" w:sz="4" w:space="0" w:color="auto"/>
              <w:right w:val="single" w:sz="4" w:space="0" w:color="auto"/>
            </w:tcBorders>
            <w:vAlign w:val="center"/>
            <w:hideMark/>
          </w:tcPr>
          <w:p w14:paraId="687B7574"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6355C140" w14:textId="77777777" w:rsidR="00810F50" w:rsidRPr="00AD3C77" w:rsidRDefault="00810F50"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6BE3937B"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149DD0B8" w14:textId="77777777" w:rsidR="00810F50" w:rsidRPr="00AD3C77" w:rsidRDefault="00810F5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055CE037"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57124864"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36FF6D2"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95CD5F8"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hideMark/>
          </w:tcPr>
          <w:p w14:paraId="69895259"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hideMark/>
          </w:tcPr>
          <w:p w14:paraId="54291691"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right w:val="single" w:sz="4" w:space="0" w:color="auto"/>
            </w:tcBorders>
            <w:vAlign w:val="center"/>
            <w:hideMark/>
          </w:tcPr>
          <w:p w14:paraId="4753AAA4" w14:textId="77777777" w:rsidR="00810F50" w:rsidRPr="00AD3C77" w:rsidRDefault="00810F50" w:rsidP="007167E1">
            <w:pPr>
              <w:rPr>
                <w:rFonts w:cs="Times New Roman"/>
                <w:color w:val="000000"/>
                <w:sz w:val="20"/>
                <w:szCs w:val="20"/>
              </w:rPr>
            </w:pPr>
          </w:p>
        </w:tc>
      </w:tr>
      <w:tr w:rsidR="00810F50" w:rsidRPr="00AD3C77" w14:paraId="2BAB67F3" w14:textId="77777777" w:rsidTr="0090391D">
        <w:trPr>
          <w:trHeight w:val="712"/>
          <w:jc w:val="center"/>
        </w:trPr>
        <w:tc>
          <w:tcPr>
            <w:tcW w:w="486" w:type="dxa"/>
            <w:vMerge/>
            <w:tcBorders>
              <w:left w:val="single" w:sz="4" w:space="0" w:color="auto"/>
              <w:right w:val="single" w:sz="4" w:space="0" w:color="auto"/>
            </w:tcBorders>
            <w:vAlign w:val="center"/>
            <w:hideMark/>
          </w:tcPr>
          <w:p w14:paraId="22AB3B4F"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1E0F198C"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4453CD27" w14:textId="77777777" w:rsidR="00810F50" w:rsidRPr="00AD3C77" w:rsidRDefault="00810F50" w:rsidP="007167E1">
            <w:pPr>
              <w:rPr>
                <w:rFonts w:cs="Times New Roman"/>
                <w:color w:val="000000"/>
                <w:sz w:val="20"/>
                <w:szCs w:val="20"/>
              </w:rPr>
            </w:pP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5DF21AF9" w14:textId="77777777" w:rsidR="00810F50" w:rsidRPr="00AD3C77" w:rsidRDefault="00810F50"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2C01991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545A46D7"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65C9740"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hideMark/>
          </w:tcPr>
          <w:p w14:paraId="4923305E"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hideMark/>
          </w:tcPr>
          <w:p w14:paraId="66034FE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hideMark/>
          </w:tcPr>
          <w:p w14:paraId="281C3A64"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right w:val="single" w:sz="4" w:space="0" w:color="auto"/>
            </w:tcBorders>
            <w:vAlign w:val="center"/>
            <w:hideMark/>
          </w:tcPr>
          <w:p w14:paraId="5DF8C506" w14:textId="77777777" w:rsidR="00810F50" w:rsidRPr="00AD3C77" w:rsidRDefault="00810F50" w:rsidP="007167E1">
            <w:pPr>
              <w:rPr>
                <w:rFonts w:cs="Times New Roman"/>
                <w:color w:val="000000"/>
                <w:sz w:val="20"/>
                <w:szCs w:val="20"/>
              </w:rPr>
            </w:pPr>
          </w:p>
        </w:tc>
      </w:tr>
      <w:tr w:rsidR="00810F50" w:rsidRPr="00AD3C77" w14:paraId="1F20218B" w14:textId="77777777" w:rsidTr="0090391D">
        <w:trPr>
          <w:trHeight w:val="278"/>
          <w:jc w:val="center"/>
        </w:trPr>
        <w:tc>
          <w:tcPr>
            <w:tcW w:w="486" w:type="dxa"/>
            <w:vMerge/>
            <w:tcBorders>
              <w:left w:val="single" w:sz="4" w:space="0" w:color="auto"/>
              <w:right w:val="single" w:sz="4" w:space="0" w:color="auto"/>
            </w:tcBorders>
            <w:vAlign w:val="center"/>
            <w:hideMark/>
          </w:tcPr>
          <w:p w14:paraId="69BF96EA"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760D6D57"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7C2896BE" w14:textId="77777777" w:rsidR="00810F50" w:rsidRPr="00AD3C77" w:rsidRDefault="00810F50" w:rsidP="007167E1">
            <w:pPr>
              <w:rPr>
                <w:rFonts w:cs="Times New Roman"/>
                <w:color w:val="000000"/>
                <w:sz w:val="20"/>
                <w:szCs w:val="20"/>
              </w:rPr>
            </w:pP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3C2BE5D8" w14:textId="77777777" w:rsidR="00810F50" w:rsidRPr="00AD3C77" w:rsidRDefault="00810F5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7B1D5BD1"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305864A7"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right w:val="single" w:sz="4" w:space="0" w:color="auto"/>
            </w:tcBorders>
          </w:tcPr>
          <w:p w14:paraId="4A1A1ABB"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right w:val="single" w:sz="4" w:space="0" w:color="000000"/>
            </w:tcBorders>
            <w:shd w:val="clear" w:color="auto" w:fill="auto"/>
            <w:hideMark/>
          </w:tcPr>
          <w:p w14:paraId="66805D62"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right w:val="single" w:sz="4" w:space="0" w:color="auto"/>
            </w:tcBorders>
            <w:shd w:val="clear" w:color="auto" w:fill="auto"/>
            <w:hideMark/>
          </w:tcPr>
          <w:p w14:paraId="658B768E"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right w:val="single" w:sz="4" w:space="0" w:color="auto"/>
            </w:tcBorders>
            <w:shd w:val="clear" w:color="auto" w:fill="auto"/>
            <w:hideMark/>
          </w:tcPr>
          <w:p w14:paraId="32500C64"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right w:val="single" w:sz="4" w:space="0" w:color="auto"/>
            </w:tcBorders>
            <w:vAlign w:val="center"/>
            <w:hideMark/>
          </w:tcPr>
          <w:p w14:paraId="43F813E5" w14:textId="77777777" w:rsidR="00810F50" w:rsidRPr="00AD3C77" w:rsidRDefault="00810F50" w:rsidP="007167E1">
            <w:pPr>
              <w:rPr>
                <w:rFonts w:cs="Times New Roman"/>
                <w:color w:val="000000"/>
                <w:sz w:val="20"/>
                <w:szCs w:val="20"/>
              </w:rPr>
            </w:pPr>
          </w:p>
        </w:tc>
      </w:tr>
      <w:tr w:rsidR="00810F50" w:rsidRPr="00AD3C77" w14:paraId="5AA44254" w14:textId="77777777" w:rsidTr="0090391D">
        <w:trPr>
          <w:trHeight w:val="540"/>
          <w:jc w:val="center"/>
        </w:trPr>
        <w:tc>
          <w:tcPr>
            <w:tcW w:w="486" w:type="dxa"/>
            <w:vMerge/>
            <w:tcBorders>
              <w:left w:val="single" w:sz="4" w:space="0" w:color="auto"/>
              <w:bottom w:val="single" w:sz="4" w:space="0" w:color="auto"/>
              <w:right w:val="single" w:sz="4" w:space="0" w:color="auto"/>
            </w:tcBorders>
            <w:vAlign w:val="center"/>
          </w:tcPr>
          <w:p w14:paraId="2EB393CF" w14:textId="77777777" w:rsidR="00810F50" w:rsidRPr="00AD3C77" w:rsidRDefault="00810F50"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3A3A3C86" w14:textId="77777777" w:rsidR="00810F50" w:rsidRPr="00AD3C77" w:rsidRDefault="00810F50"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6730AFBA"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51D2649C" w14:textId="77777777" w:rsidR="00810F50" w:rsidRPr="00AD3C77" w:rsidRDefault="00810F5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0F6AA00C"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88AAB01"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4ACEF325"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0052AB9C"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7E8E38F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312D4064"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bottom w:val="single" w:sz="4" w:space="0" w:color="auto"/>
              <w:right w:val="single" w:sz="4" w:space="0" w:color="auto"/>
            </w:tcBorders>
            <w:vAlign w:val="center"/>
          </w:tcPr>
          <w:p w14:paraId="300C1592" w14:textId="77777777" w:rsidR="00810F50" w:rsidRPr="00AD3C77" w:rsidRDefault="00810F50" w:rsidP="007167E1">
            <w:pPr>
              <w:rPr>
                <w:rFonts w:cs="Times New Roman"/>
                <w:color w:val="000000"/>
                <w:sz w:val="20"/>
                <w:szCs w:val="20"/>
              </w:rPr>
            </w:pPr>
          </w:p>
        </w:tc>
      </w:tr>
    </w:tbl>
    <w:p w14:paraId="66C9C0D1" w14:textId="067161F4" w:rsidR="00A35F22" w:rsidRPr="003E1925" w:rsidRDefault="003E1925" w:rsidP="002E6689">
      <w:pPr>
        <w:widowControl w:val="0"/>
        <w:jc w:val="center"/>
        <w:rPr>
          <w:rFonts w:cs="Times New Roman"/>
          <w:b/>
          <w:sz w:val="24"/>
          <w:szCs w:val="24"/>
        </w:rPr>
      </w:pPr>
      <w:r w:rsidRPr="00180832">
        <w:rPr>
          <w:rFonts w:cs="Times New Roman"/>
          <w:b/>
          <w:sz w:val="24"/>
          <w:szCs w:val="24"/>
        </w:rPr>
        <w:t xml:space="preserve">6.7. </w:t>
      </w:r>
      <w:r w:rsidR="00A35F22" w:rsidRPr="00180832">
        <w:rPr>
          <w:rFonts w:cs="Times New Roman"/>
          <w:b/>
          <w:sz w:val="24"/>
          <w:szCs w:val="24"/>
        </w:rPr>
        <w:t>Перечень</w:t>
      </w:r>
      <w:r w:rsidRPr="00180832">
        <w:rPr>
          <w:rFonts w:cs="Times New Roman"/>
          <w:b/>
          <w:sz w:val="24"/>
          <w:szCs w:val="24"/>
        </w:rPr>
        <w:t xml:space="preserve"> </w:t>
      </w:r>
      <w:r w:rsidR="00A35F22" w:rsidRPr="00180832">
        <w:rPr>
          <w:rFonts w:cs="Times New Roman"/>
          <w:b/>
          <w:sz w:val="24"/>
          <w:szCs w:val="24"/>
        </w:rPr>
        <w:t xml:space="preserve">мероприятий подпрограммы </w:t>
      </w:r>
      <w:r w:rsidR="000D7302" w:rsidRPr="00180832">
        <w:rPr>
          <w:rFonts w:cs="Times New Roman"/>
          <w:b/>
          <w:sz w:val="24"/>
          <w:szCs w:val="24"/>
          <w:lang w:val="en-US"/>
        </w:rPr>
        <w:t>V</w:t>
      </w:r>
      <w:r w:rsidR="000D7302" w:rsidRPr="00180832">
        <w:rPr>
          <w:rFonts w:cs="Times New Roman"/>
          <w:b/>
          <w:sz w:val="24"/>
          <w:szCs w:val="24"/>
        </w:rPr>
        <w:t>I</w:t>
      </w:r>
      <w:r w:rsidR="000D7302" w:rsidRPr="00180832">
        <w:rPr>
          <w:rFonts w:cs="Times New Roman"/>
          <w:b/>
          <w:sz w:val="24"/>
          <w:szCs w:val="24"/>
          <w:lang w:val="en-US"/>
        </w:rPr>
        <w:t>II</w:t>
      </w:r>
      <w:r w:rsidR="00A35F22" w:rsidRPr="00180832">
        <w:rPr>
          <w:rFonts w:cs="Times New Roman"/>
          <w:b/>
          <w:sz w:val="24"/>
          <w:szCs w:val="24"/>
        </w:rPr>
        <w:t xml:space="preserve"> «</w:t>
      </w:r>
      <w:r w:rsidR="00FB354D" w:rsidRPr="00180832">
        <w:rPr>
          <w:rFonts w:cs="Times New Roman"/>
          <w:b/>
          <w:sz w:val="24"/>
          <w:szCs w:val="24"/>
        </w:rPr>
        <w:t>Обеспечивающая подпрограмма</w:t>
      </w:r>
      <w:r w:rsidR="00A35F22" w:rsidRPr="00180832">
        <w:rPr>
          <w:rFonts w:cs="Times New Roman"/>
          <w:b/>
          <w:sz w:val="24"/>
          <w:szCs w:val="24"/>
        </w:rPr>
        <w:t>»</w:t>
      </w:r>
    </w:p>
    <w:p w14:paraId="64F6F9D9" w14:textId="77777777" w:rsidR="000D7302" w:rsidRPr="00AD3C77" w:rsidRDefault="000D7302" w:rsidP="00A35F22">
      <w:pPr>
        <w:widowControl w:val="0"/>
        <w:jc w:val="center"/>
        <w:rPr>
          <w:rFonts w:cs="Times New Roman"/>
          <w:sz w:val="24"/>
          <w:szCs w:val="24"/>
        </w:rPr>
      </w:pPr>
    </w:p>
    <w:tbl>
      <w:tblPr>
        <w:tblW w:w="15802" w:type="dxa"/>
        <w:tblInd w:w="68" w:type="dxa"/>
        <w:tblLayout w:type="fixed"/>
        <w:tblLook w:val="04A0" w:firstRow="1" w:lastRow="0" w:firstColumn="1" w:lastColumn="0" w:noHBand="0" w:noVBand="1"/>
      </w:tblPr>
      <w:tblGrid>
        <w:gridCol w:w="486"/>
        <w:gridCol w:w="1728"/>
        <w:gridCol w:w="1324"/>
        <w:gridCol w:w="1548"/>
        <w:gridCol w:w="1062"/>
        <w:gridCol w:w="1263"/>
        <w:gridCol w:w="1134"/>
        <w:gridCol w:w="936"/>
        <w:gridCol w:w="686"/>
        <w:gridCol w:w="686"/>
        <w:gridCol w:w="686"/>
        <w:gridCol w:w="686"/>
        <w:gridCol w:w="1016"/>
        <w:gridCol w:w="1016"/>
        <w:gridCol w:w="1545"/>
      </w:tblGrid>
      <w:tr w:rsidR="002E6689" w:rsidRPr="00AD3C77" w14:paraId="124BD97B" w14:textId="77777777" w:rsidTr="002E6689">
        <w:trPr>
          <w:trHeight w:val="300"/>
        </w:trPr>
        <w:tc>
          <w:tcPr>
            <w:tcW w:w="486" w:type="dxa"/>
            <w:vMerge w:val="restart"/>
            <w:tcBorders>
              <w:top w:val="single" w:sz="4" w:space="0" w:color="auto"/>
              <w:left w:val="single" w:sz="4" w:space="0" w:color="auto"/>
              <w:bottom w:val="single" w:sz="4" w:space="0" w:color="auto"/>
              <w:right w:val="single" w:sz="4" w:space="0" w:color="auto"/>
            </w:tcBorders>
            <w:vAlign w:val="center"/>
          </w:tcPr>
          <w:p w14:paraId="71DBF78F"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 п/п</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14:paraId="1EB52136"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14:paraId="25C7DCA0"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548" w:type="dxa"/>
            <w:vMerge w:val="restart"/>
            <w:tcBorders>
              <w:top w:val="single" w:sz="4" w:space="0" w:color="auto"/>
              <w:left w:val="single" w:sz="4" w:space="0" w:color="auto"/>
              <w:bottom w:val="single" w:sz="4" w:space="0" w:color="auto"/>
              <w:right w:val="single" w:sz="4" w:space="0" w:color="auto"/>
            </w:tcBorders>
            <w:vAlign w:val="center"/>
          </w:tcPr>
          <w:p w14:paraId="7F67AEF4"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14:paraId="47AFB5C2" w14:textId="77777777" w:rsidR="002E6689" w:rsidRPr="00AD3C77" w:rsidRDefault="002E6689" w:rsidP="002B0BC7">
            <w:pPr>
              <w:jc w:val="center"/>
              <w:rPr>
                <w:rFonts w:cs="Times New Roman"/>
                <w:color w:val="000000"/>
                <w:sz w:val="20"/>
                <w:szCs w:val="20"/>
              </w:rPr>
            </w:pPr>
            <w:r w:rsidRPr="00F446B0">
              <w:rPr>
                <w:rFonts w:cs="Times New Roman"/>
                <w:color w:val="000000"/>
                <w:sz w:val="20"/>
                <w:szCs w:val="20"/>
              </w:rPr>
              <w:t>Всего (тыс.руб.)</w:t>
            </w:r>
          </w:p>
        </w:tc>
        <w:tc>
          <w:tcPr>
            <w:tcW w:w="8109" w:type="dxa"/>
            <w:gridSpan w:val="9"/>
            <w:tcBorders>
              <w:top w:val="single" w:sz="4" w:space="0" w:color="auto"/>
              <w:left w:val="nil"/>
              <w:bottom w:val="single" w:sz="4" w:space="0" w:color="auto"/>
              <w:right w:val="single" w:sz="4" w:space="0" w:color="auto"/>
            </w:tcBorders>
            <w:vAlign w:val="center"/>
          </w:tcPr>
          <w:p w14:paraId="3ADCBBB4" w14:textId="77777777" w:rsidR="002E6689" w:rsidRPr="00AD3C77" w:rsidRDefault="002E6689" w:rsidP="00703F46">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545" w:type="dxa"/>
            <w:vMerge w:val="restart"/>
            <w:tcBorders>
              <w:top w:val="single" w:sz="4" w:space="0" w:color="auto"/>
              <w:left w:val="single" w:sz="4" w:space="0" w:color="auto"/>
              <w:bottom w:val="single" w:sz="4" w:space="0" w:color="auto"/>
              <w:right w:val="single" w:sz="4" w:space="0" w:color="auto"/>
            </w:tcBorders>
            <w:vAlign w:val="center"/>
          </w:tcPr>
          <w:p w14:paraId="4119B544" w14:textId="77777777" w:rsidR="002E6689" w:rsidRPr="00AD3C77" w:rsidRDefault="002E6689" w:rsidP="00A35F22">
            <w:pPr>
              <w:rPr>
                <w:rFonts w:cs="Times New Roman"/>
                <w:color w:val="000000"/>
                <w:sz w:val="20"/>
                <w:szCs w:val="20"/>
              </w:rPr>
            </w:pPr>
            <w:r w:rsidRPr="00AD3C77">
              <w:rPr>
                <w:rFonts w:cs="Times New Roman"/>
                <w:color w:val="000000"/>
                <w:sz w:val="20"/>
                <w:szCs w:val="20"/>
              </w:rPr>
              <w:t>Ответственный за выполнение мероприятия</w:t>
            </w:r>
            <w:r>
              <w:rPr>
                <w:rFonts w:cs="Times New Roman"/>
                <w:color w:val="000000"/>
                <w:sz w:val="20"/>
                <w:szCs w:val="20"/>
              </w:rPr>
              <w:t xml:space="preserve"> подпрограммы</w:t>
            </w:r>
          </w:p>
        </w:tc>
      </w:tr>
      <w:tr w:rsidR="002E6689" w:rsidRPr="00AD3C77" w14:paraId="44AEED2B" w14:textId="77777777" w:rsidTr="002E6689">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02E30D1E"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5B7AEBAC" w14:textId="77777777" w:rsidR="002E6689" w:rsidRPr="00AD3C77" w:rsidRDefault="002E6689" w:rsidP="00A35F22">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15B01309" w14:textId="77777777" w:rsidR="002E6689" w:rsidRPr="00AD3C77" w:rsidRDefault="002E6689" w:rsidP="00A35F22">
            <w:pPr>
              <w:rPr>
                <w:rFonts w:cs="Times New Roman"/>
                <w:color w:val="000000"/>
                <w:sz w:val="20"/>
                <w:szCs w:val="20"/>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14:paraId="1ED6F9D1" w14:textId="77777777" w:rsidR="002E6689" w:rsidRPr="00AD3C77" w:rsidRDefault="002E6689" w:rsidP="00A35F22">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383A8D95" w14:textId="77777777" w:rsidR="002E6689" w:rsidRPr="00AD3C77" w:rsidRDefault="002E6689" w:rsidP="00A35F22">
            <w:pPr>
              <w:rPr>
                <w:rFonts w:cs="Times New Roman"/>
                <w:color w:val="000000"/>
                <w:sz w:val="20"/>
                <w:szCs w:val="20"/>
              </w:rPr>
            </w:pPr>
          </w:p>
        </w:tc>
        <w:tc>
          <w:tcPr>
            <w:tcW w:w="1263" w:type="dxa"/>
            <w:tcBorders>
              <w:top w:val="single" w:sz="4" w:space="0" w:color="auto"/>
              <w:left w:val="nil"/>
              <w:bottom w:val="single" w:sz="4" w:space="0" w:color="auto"/>
              <w:right w:val="single" w:sz="4" w:space="0" w:color="auto"/>
            </w:tcBorders>
            <w:vAlign w:val="center"/>
          </w:tcPr>
          <w:p w14:paraId="395671FC"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2023 год</w:t>
            </w:r>
          </w:p>
        </w:tc>
        <w:tc>
          <w:tcPr>
            <w:tcW w:w="1134" w:type="dxa"/>
            <w:tcBorders>
              <w:top w:val="single" w:sz="4" w:space="0" w:color="auto"/>
              <w:left w:val="single" w:sz="4" w:space="0" w:color="auto"/>
              <w:bottom w:val="single" w:sz="4" w:space="0" w:color="auto"/>
              <w:right w:val="single" w:sz="4" w:space="0" w:color="auto"/>
            </w:tcBorders>
            <w:vAlign w:val="center"/>
          </w:tcPr>
          <w:p w14:paraId="445F96C1"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2024 год</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2274B86" w14:textId="77777777" w:rsidR="002E6689" w:rsidRPr="00AD3C77" w:rsidRDefault="002E6689" w:rsidP="004E63B2">
            <w:pPr>
              <w:jc w:val="center"/>
              <w:rPr>
                <w:rFonts w:cs="Times New Roman"/>
                <w:color w:val="000000"/>
                <w:sz w:val="20"/>
                <w:szCs w:val="20"/>
              </w:rPr>
            </w:pPr>
            <w:r>
              <w:rPr>
                <w:rFonts w:cs="Times New Roman"/>
                <w:color w:val="000000"/>
                <w:sz w:val="20"/>
                <w:szCs w:val="20"/>
              </w:rPr>
              <w:t>2025 год</w:t>
            </w:r>
          </w:p>
        </w:tc>
        <w:tc>
          <w:tcPr>
            <w:tcW w:w="1016" w:type="dxa"/>
            <w:tcBorders>
              <w:top w:val="nil"/>
              <w:left w:val="nil"/>
              <w:bottom w:val="single" w:sz="4" w:space="0" w:color="auto"/>
              <w:right w:val="single" w:sz="4" w:space="0" w:color="auto"/>
            </w:tcBorders>
            <w:shd w:val="clear" w:color="auto" w:fill="auto"/>
            <w:vAlign w:val="center"/>
          </w:tcPr>
          <w:p w14:paraId="58890C40" w14:textId="77777777" w:rsidR="002E6689" w:rsidRPr="00AD3C77" w:rsidRDefault="002E6689" w:rsidP="004E63B2">
            <w:pPr>
              <w:jc w:val="center"/>
              <w:rPr>
                <w:rFonts w:cs="Times New Roman"/>
                <w:color w:val="000000"/>
                <w:sz w:val="20"/>
                <w:szCs w:val="20"/>
              </w:rPr>
            </w:pPr>
            <w:r>
              <w:rPr>
                <w:rFonts w:cs="Times New Roman"/>
                <w:color w:val="000000"/>
                <w:sz w:val="20"/>
                <w:szCs w:val="20"/>
              </w:rPr>
              <w:t>2026</w:t>
            </w:r>
            <w:r w:rsidRPr="00AD3C77">
              <w:rPr>
                <w:rFonts w:cs="Times New Roman"/>
                <w:color w:val="000000"/>
                <w:sz w:val="20"/>
                <w:szCs w:val="20"/>
              </w:rPr>
              <w:t xml:space="preserve"> год</w:t>
            </w:r>
          </w:p>
        </w:tc>
        <w:tc>
          <w:tcPr>
            <w:tcW w:w="1016" w:type="dxa"/>
            <w:tcBorders>
              <w:top w:val="nil"/>
              <w:left w:val="nil"/>
              <w:bottom w:val="single" w:sz="4" w:space="0" w:color="auto"/>
              <w:right w:val="single" w:sz="4" w:space="0" w:color="auto"/>
            </w:tcBorders>
            <w:shd w:val="clear" w:color="auto" w:fill="auto"/>
            <w:vAlign w:val="center"/>
          </w:tcPr>
          <w:p w14:paraId="1CA7D269" w14:textId="77777777" w:rsidR="002E6689" w:rsidRPr="00AD3C77" w:rsidRDefault="002E6689" w:rsidP="00703F46">
            <w:pPr>
              <w:jc w:val="center"/>
              <w:rPr>
                <w:rFonts w:cs="Times New Roman"/>
                <w:color w:val="000000"/>
                <w:sz w:val="20"/>
                <w:szCs w:val="20"/>
              </w:rPr>
            </w:pPr>
            <w:r w:rsidRPr="00AD3C77">
              <w:rPr>
                <w:rFonts w:cs="Times New Roman"/>
                <w:color w:val="000000"/>
                <w:sz w:val="20"/>
                <w:szCs w:val="20"/>
              </w:rPr>
              <w:t>202</w:t>
            </w:r>
            <w:r>
              <w:rPr>
                <w:rFonts w:cs="Times New Roman"/>
                <w:color w:val="000000"/>
                <w:sz w:val="20"/>
                <w:szCs w:val="20"/>
              </w:rPr>
              <w:t>7</w:t>
            </w:r>
            <w:r w:rsidRPr="00AD3C77">
              <w:rPr>
                <w:rFonts w:cs="Times New Roman"/>
                <w:color w:val="000000"/>
                <w:sz w:val="20"/>
                <w:szCs w:val="20"/>
              </w:rPr>
              <w:t xml:space="preserve"> год</w:t>
            </w:r>
          </w:p>
        </w:tc>
        <w:tc>
          <w:tcPr>
            <w:tcW w:w="1545" w:type="dxa"/>
            <w:vMerge/>
            <w:tcBorders>
              <w:top w:val="single" w:sz="4" w:space="0" w:color="auto"/>
              <w:left w:val="single" w:sz="4" w:space="0" w:color="auto"/>
              <w:bottom w:val="single" w:sz="4" w:space="0" w:color="auto"/>
              <w:right w:val="single" w:sz="4" w:space="0" w:color="auto"/>
            </w:tcBorders>
            <w:vAlign w:val="center"/>
            <w:hideMark/>
          </w:tcPr>
          <w:p w14:paraId="6D3FD3D8" w14:textId="77777777" w:rsidR="002E6689" w:rsidRPr="00AD3C77" w:rsidRDefault="002E6689" w:rsidP="00A35F22">
            <w:pPr>
              <w:rPr>
                <w:rFonts w:cs="Times New Roman"/>
                <w:color w:val="000000"/>
                <w:sz w:val="20"/>
                <w:szCs w:val="20"/>
              </w:rPr>
            </w:pPr>
          </w:p>
        </w:tc>
      </w:tr>
      <w:tr w:rsidR="002E6689" w:rsidRPr="00AD3C77" w14:paraId="277A60FA" w14:textId="77777777" w:rsidTr="002E6689">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CD7373" w14:textId="77777777" w:rsidR="002E6689" w:rsidRPr="00AD3C77" w:rsidRDefault="002E6689" w:rsidP="00A35F22">
            <w:pPr>
              <w:jc w:val="center"/>
              <w:rPr>
                <w:rFonts w:cs="Times New Roman"/>
                <w:color w:val="000000"/>
                <w:sz w:val="20"/>
                <w:szCs w:val="20"/>
              </w:rPr>
            </w:pPr>
            <w:r w:rsidRPr="00AD3C77">
              <w:rPr>
                <w:rFonts w:cs="Times New Roman"/>
                <w:color w:val="000000"/>
                <w:sz w:val="20"/>
                <w:szCs w:val="20"/>
              </w:rPr>
              <w:t>1</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D2BAAD" w14:textId="77777777" w:rsidR="002E6689" w:rsidRPr="00AD3C77" w:rsidRDefault="002E6689" w:rsidP="00FB354D">
            <w:pPr>
              <w:rPr>
                <w:rFonts w:cs="Times New Roman"/>
                <w:color w:val="000000"/>
                <w:sz w:val="20"/>
                <w:szCs w:val="20"/>
              </w:rPr>
            </w:pPr>
            <w:r w:rsidRPr="00AD3C77">
              <w:rPr>
                <w:rFonts w:cs="Times New Roman"/>
                <w:color w:val="000000"/>
                <w:sz w:val="20"/>
                <w:szCs w:val="20"/>
              </w:rPr>
              <w:t>Основное мероприятие 01.</w:t>
            </w:r>
          </w:p>
          <w:p w14:paraId="705045A7" w14:textId="77777777" w:rsidR="002E6689" w:rsidRPr="00AD3C77" w:rsidRDefault="002E6689" w:rsidP="00FB354D">
            <w:pPr>
              <w:rPr>
                <w:rFonts w:cs="Times New Roman"/>
                <w:color w:val="000000"/>
                <w:sz w:val="20"/>
                <w:szCs w:val="20"/>
              </w:rPr>
            </w:pPr>
            <w:r w:rsidRPr="00AD3C77">
              <w:rPr>
                <w:rFonts w:cs="Times New Roman"/>
                <w:color w:val="000000"/>
                <w:sz w:val="20"/>
                <w:szCs w:val="20"/>
              </w:rPr>
              <w:t>Создание условий для реализации полномочий органов местного самоуправления</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8D0A75" w14:textId="77777777" w:rsidR="002E6689" w:rsidRPr="00AD3C77" w:rsidRDefault="002E6689" w:rsidP="00A35F22">
            <w:pPr>
              <w:jc w:val="center"/>
              <w:rPr>
                <w:rFonts w:cs="Times New Roman"/>
                <w:color w:val="000000"/>
                <w:sz w:val="20"/>
                <w:szCs w:val="20"/>
              </w:rPr>
            </w:pPr>
            <w:r w:rsidRPr="000D5ACE">
              <w:rPr>
                <w:rFonts w:cs="Times New Roman"/>
                <w:color w:val="000000"/>
                <w:sz w:val="20"/>
                <w:szCs w:val="20"/>
              </w:rPr>
              <w:t>2023-2027</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07D70ED6" w14:textId="77777777" w:rsidR="002E6689" w:rsidRPr="00AD3C77" w:rsidRDefault="002E6689"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6060E389" w14:textId="77777777" w:rsidR="002E6689" w:rsidRPr="00790D74" w:rsidRDefault="002E6689" w:rsidP="00180832">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single" w:sz="4" w:space="0" w:color="auto"/>
              <w:bottom w:val="single" w:sz="4" w:space="0" w:color="auto"/>
              <w:right w:val="single" w:sz="4" w:space="0" w:color="auto"/>
            </w:tcBorders>
          </w:tcPr>
          <w:p w14:paraId="0005D6AA"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7B08EDB4"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20940A34" w14:textId="77777777" w:rsidR="002E6689" w:rsidRPr="00790D74" w:rsidRDefault="002E6689" w:rsidP="0047386B">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6A583F3C" w14:textId="77777777" w:rsidR="002E6689" w:rsidRPr="00790D74" w:rsidRDefault="002E6689" w:rsidP="00703F46">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567ED289" w14:textId="77777777" w:rsidR="002E6689" w:rsidRPr="00790D74" w:rsidRDefault="002E6689" w:rsidP="00703F46">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5FC7A1" w14:textId="77777777" w:rsidR="002E6689" w:rsidRPr="00AD3C77" w:rsidRDefault="002E6689" w:rsidP="00AC0017">
            <w:pPr>
              <w:jc w:val="center"/>
              <w:rPr>
                <w:rFonts w:cs="Times New Roman"/>
                <w:color w:val="000000"/>
                <w:sz w:val="20"/>
                <w:szCs w:val="20"/>
              </w:rPr>
            </w:pPr>
            <w:r>
              <w:rPr>
                <w:rFonts w:cs="Times New Roman"/>
                <w:color w:val="000000"/>
                <w:sz w:val="20"/>
                <w:szCs w:val="20"/>
              </w:rPr>
              <w:t>х</w:t>
            </w:r>
          </w:p>
        </w:tc>
      </w:tr>
      <w:tr w:rsidR="002E6689" w:rsidRPr="00AD3C77" w14:paraId="11313153" w14:textId="77777777" w:rsidTr="002E6689">
        <w:trPr>
          <w:trHeight w:val="388"/>
        </w:trPr>
        <w:tc>
          <w:tcPr>
            <w:tcW w:w="486" w:type="dxa"/>
            <w:vMerge/>
            <w:tcBorders>
              <w:top w:val="single" w:sz="4" w:space="0" w:color="auto"/>
              <w:left w:val="single" w:sz="4" w:space="0" w:color="auto"/>
              <w:right w:val="single" w:sz="4" w:space="0" w:color="auto"/>
            </w:tcBorders>
            <w:vAlign w:val="center"/>
            <w:hideMark/>
          </w:tcPr>
          <w:p w14:paraId="1CE72978"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14:paraId="6B2EA17B" w14:textId="77777777" w:rsidR="002E6689" w:rsidRPr="00AD3C77" w:rsidRDefault="002E6689"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76F5D10F"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4F622382" w14:textId="77777777" w:rsidR="002E6689" w:rsidRPr="00AD3C77" w:rsidRDefault="002E6689"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02F92432" w14:textId="77777777" w:rsidR="002E6689" w:rsidRPr="00AD3C77" w:rsidRDefault="002E6689" w:rsidP="00A35F22">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2AEE5035"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1387C405"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5A77B83A"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3DE35CB1"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5667C10D"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right w:val="single" w:sz="4" w:space="0" w:color="auto"/>
            </w:tcBorders>
            <w:vAlign w:val="center"/>
            <w:hideMark/>
          </w:tcPr>
          <w:p w14:paraId="6565E5E3" w14:textId="77777777" w:rsidR="002E6689" w:rsidRPr="00AD3C77" w:rsidRDefault="002E6689" w:rsidP="00A35F22">
            <w:pPr>
              <w:rPr>
                <w:rFonts w:cs="Times New Roman"/>
                <w:color w:val="000000"/>
                <w:sz w:val="20"/>
                <w:szCs w:val="20"/>
              </w:rPr>
            </w:pPr>
          </w:p>
        </w:tc>
      </w:tr>
      <w:tr w:rsidR="002E6689" w:rsidRPr="00AD3C77" w14:paraId="26D8B78D" w14:textId="77777777" w:rsidTr="002E6689">
        <w:trPr>
          <w:trHeight w:val="712"/>
        </w:trPr>
        <w:tc>
          <w:tcPr>
            <w:tcW w:w="486" w:type="dxa"/>
            <w:vMerge/>
            <w:tcBorders>
              <w:left w:val="single" w:sz="4" w:space="0" w:color="auto"/>
              <w:right w:val="single" w:sz="4" w:space="0" w:color="auto"/>
            </w:tcBorders>
            <w:vAlign w:val="center"/>
            <w:hideMark/>
          </w:tcPr>
          <w:p w14:paraId="273DFA4C"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0FB7F17B"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1EB7B42F" w14:textId="77777777" w:rsidR="002E6689" w:rsidRPr="00AD3C77" w:rsidRDefault="002E6689" w:rsidP="00A35F22">
            <w:pP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088820E8" w14:textId="77777777" w:rsidR="002E6689" w:rsidRPr="00AD3C77" w:rsidRDefault="002E6689"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69630FBD"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single" w:sz="4" w:space="0" w:color="auto"/>
              <w:bottom w:val="single" w:sz="4" w:space="0" w:color="auto"/>
              <w:right w:val="single" w:sz="4" w:space="0" w:color="auto"/>
            </w:tcBorders>
          </w:tcPr>
          <w:p w14:paraId="185FACFD"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297C2BE5"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1BACBCB2"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4CCFBD99"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58A9749E"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right w:val="single" w:sz="4" w:space="0" w:color="auto"/>
            </w:tcBorders>
            <w:vAlign w:val="center"/>
            <w:hideMark/>
          </w:tcPr>
          <w:p w14:paraId="77EBA9A9" w14:textId="77777777" w:rsidR="002E6689" w:rsidRPr="00AD3C77" w:rsidRDefault="002E6689" w:rsidP="00A35F22">
            <w:pPr>
              <w:rPr>
                <w:rFonts w:cs="Times New Roman"/>
                <w:color w:val="000000"/>
                <w:sz w:val="20"/>
                <w:szCs w:val="20"/>
              </w:rPr>
            </w:pPr>
          </w:p>
        </w:tc>
      </w:tr>
      <w:tr w:rsidR="002E6689" w:rsidRPr="00AD3C77" w14:paraId="73E378B0" w14:textId="77777777" w:rsidTr="002E6689">
        <w:trPr>
          <w:trHeight w:val="705"/>
        </w:trPr>
        <w:tc>
          <w:tcPr>
            <w:tcW w:w="486" w:type="dxa"/>
            <w:vMerge/>
            <w:tcBorders>
              <w:left w:val="single" w:sz="4" w:space="0" w:color="auto"/>
              <w:right w:val="single" w:sz="4" w:space="0" w:color="auto"/>
            </w:tcBorders>
            <w:vAlign w:val="center"/>
            <w:hideMark/>
          </w:tcPr>
          <w:p w14:paraId="63065923"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05968768"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7AD565A3"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67A91BA5" w14:textId="77777777" w:rsidR="002E6689" w:rsidRPr="00AD3C77" w:rsidRDefault="002E6689"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nil"/>
              <w:bottom w:val="single" w:sz="4" w:space="0" w:color="auto"/>
              <w:right w:val="single" w:sz="4" w:space="0" w:color="auto"/>
            </w:tcBorders>
            <w:shd w:val="clear" w:color="auto" w:fill="auto"/>
            <w:hideMark/>
          </w:tcPr>
          <w:p w14:paraId="5D96657A" w14:textId="77777777" w:rsidR="002E6689" w:rsidRPr="00790D74" w:rsidRDefault="002E6689" w:rsidP="00180832">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nil"/>
              <w:bottom w:val="single" w:sz="4" w:space="0" w:color="auto"/>
              <w:right w:val="single" w:sz="4" w:space="0" w:color="auto"/>
            </w:tcBorders>
          </w:tcPr>
          <w:p w14:paraId="6DBFDFAB"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74F4A7F7"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68DCB0E1" w14:textId="77777777" w:rsidR="002E6689" w:rsidRPr="00790D74" w:rsidRDefault="002E6689"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nil"/>
              <w:bottom w:val="single" w:sz="4" w:space="0" w:color="auto"/>
              <w:right w:val="single" w:sz="4" w:space="0" w:color="auto"/>
            </w:tcBorders>
            <w:shd w:val="clear" w:color="auto" w:fill="auto"/>
            <w:hideMark/>
          </w:tcPr>
          <w:p w14:paraId="757A9535"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nil"/>
              <w:bottom w:val="single" w:sz="4" w:space="0" w:color="auto"/>
              <w:right w:val="single" w:sz="4" w:space="0" w:color="auto"/>
            </w:tcBorders>
            <w:shd w:val="clear" w:color="auto" w:fill="auto"/>
            <w:hideMark/>
          </w:tcPr>
          <w:p w14:paraId="7ABAFA8D"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tcBorders>
              <w:left w:val="single" w:sz="4" w:space="0" w:color="auto"/>
              <w:right w:val="single" w:sz="4" w:space="0" w:color="auto"/>
            </w:tcBorders>
            <w:vAlign w:val="center"/>
            <w:hideMark/>
          </w:tcPr>
          <w:p w14:paraId="722AED6E" w14:textId="77777777" w:rsidR="002E6689" w:rsidRPr="00AD3C77" w:rsidRDefault="002E6689" w:rsidP="00A35F22">
            <w:pPr>
              <w:rPr>
                <w:rFonts w:cs="Times New Roman"/>
                <w:color w:val="000000"/>
                <w:sz w:val="20"/>
                <w:szCs w:val="20"/>
              </w:rPr>
            </w:pPr>
          </w:p>
        </w:tc>
      </w:tr>
      <w:tr w:rsidR="002E6689" w:rsidRPr="00AD3C77" w14:paraId="667FFB55" w14:textId="77777777" w:rsidTr="002E6689">
        <w:trPr>
          <w:trHeight w:val="540"/>
        </w:trPr>
        <w:tc>
          <w:tcPr>
            <w:tcW w:w="486" w:type="dxa"/>
            <w:vMerge/>
            <w:tcBorders>
              <w:left w:val="single" w:sz="4" w:space="0" w:color="auto"/>
              <w:bottom w:val="single" w:sz="4" w:space="0" w:color="auto"/>
              <w:right w:val="single" w:sz="4" w:space="0" w:color="auto"/>
            </w:tcBorders>
            <w:vAlign w:val="center"/>
          </w:tcPr>
          <w:p w14:paraId="7899EF25" w14:textId="77777777" w:rsidR="002E6689" w:rsidRPr="00AD3C77" w:rsidRDefault="002E6689"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14:paraId="44785E58" w14:textId="77777777" w:rsidR="002E6689" w:rsidRPr="00AD3C77" w:rsidRDefault="002E6689"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58C83234"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14:paraId="133AE5BC" w14:textId="77777777" w:rsidR="002E6689" w:rsidRPr="00AD3C77" w:rsidRDefault="002E6689"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558C25E7"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7C96E921"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447A8B80"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2C4698B9"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2B5DC846"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47D901D1"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bottom w:val="single" w:sz="4" w:space="0" w:color="auto"/>
              <w:right w:val="single" w:sz="4" w:space="0" w:color="auto"/>
            </w:tcBorders>
            <w:vAlign w:val="center"/>
          </w:tcPr>
          <w:p w14:paraId="6B278757" w14:textId="77777777" w:rsidR="002E6689" w:rsidRPr="00AD3C77" w:rsidRDefault="002E6689" w:rsidP="00A35F22">
            <w:pPr>
              <w:rPr>
                <w:rFonts w:cs="Times New Roman"/>
                <w:color w:val="000000"/>
                <w:sz w:val="20"/>
                <w:szCs w:val="20"/>
              </w:rPr>
            </w:pPr>
          </w:p>
        </w:tc>
      </w:tr>
      <w:tr w:rsidR="002E6689" w:rsidRPr="00AD3C77" w14:paraId="4A6B89D1" w14:textId="77777777" w:rsidTr="002E6689">
        <w:trPr>
          <w:trHeight w:val="300"/>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D9C6EA" w14:textId="77777777" w:rsidR="002E6689" w:rsidRPr="00AD3C77" w:rsidRDefault="002E6689" w:rsidP="00A35F22">
            <w:pPr>
              <w:jc w:val="center"/>
              <w:rPr>
                <w:rFonts w:cs="Times New Roman"/>
                <w:color w:val="000000"/>
                <w:sz w:val="20"/>
                <w:szCs w:val="20"/>
              </w:rPr>
            </w:pPr>
            <w:r w:rsidRPr="00AD3C77">
              <w:rPr>
                <w:rFonts w:cs="Times New Roman"/>
                <w:color w:val="000000"/>
                <w:sz w:val="20"/>
                <w:szCs w:val="20"/>
              </w:rPr>
              <w:t>1.1</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B0F371" w14:textId="77777777" w:rsidR="002E6689" w:rsidRPr="00AD3C77" w:rsidRDefault="002E6689" w:rsidP="007D1EF9">
            <w:pPr>
              <w:rPr>
                <w:rFonts w:cs="Times New Roman"/>
                <w:color w:val="000000"/>
                <w:sz w:val="20"/>
                <w:szCs w:val="20"/>
              </w:rPr>
            </w:pPr>
            <w:r w:rsidRPr="00AD3C77">
              <w:rPr>
                <w:rFonts w:cs="Times New Roman"/>
                <w:color w:val="000000"/>
                <w:sz w:val="20"/>
                <w:szCs w:val="20"/>
              </w:rPr>
              <w:t>Мероприятие 01.01. Обеспечение деятельности муниципальных органов - учреждения в сфере культуры</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784098" w14:textId="77777777" w:rsidR="002E6689" w:rsidRPr="00AD3C77" w:rsidRDefault="002E6689" w:rsidP="00A35F22">
            <w:pPr>
              <w:jc w:val="center"/>
              <w:rPr>
                <w:rFonts w:cs="Times New Roman"/>
                <w:color w:val="000000"/>
                <w:sz w:val="20"/>
                <w:szCs w:val="20"/>
              </w:rPr>
            </w:pPr>
            <w:r w:rsidRPr="000D5ACE">
              <w:rPr>
                <w:rFonts w:cs="Times New Roman"/>
                <w:color w:val="000000"/>
                <w:sz w:val="20"/>
                <w:szCs w:val="20"/>
              </w:rPr>
              <w:t>2023-2027</w:t>
            </w:r>
          </w:p>
        </w:tc>
        <w:tc>
          <w:tcPr>
            <w:tcW w:w="1548" w:type="dxa"/>
            <w:tcBorders>
              <w:top w:val="single" w:sz="4" w:space="0" w:color="auto"/>
              <w:left w:val="nil"/>
              <w:bottom w:val="single" w:sz="4" w:space="0" w:color="auto"/>
              <w:right w:val="single" w:sz="4" w:space="0" w:color="auto"/>
            </w:tcBorders>
            <w:shd w:val="clear" w:color="auto" w:fill="auto"/>
            <w:hideMark/>
          </w:tcPr>
          <w:p w14:paraId="7652DB83" w14:textId="77777777" w:rsidR="002E6689" w:rsidRPr="00AD3C77" w:rsidRDefault="002E6689"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nil"/>
              <w:bottom w:val="single" w:sz="4" w:space="0" w:color="auto"/>
              <w:right w:val="single" w:sz="4" w:space="0" w:color="auto"/>
            </w:tcBorders>
            <w:shd w:val="clear" w:color="auto" w:fill="auto"/>
            <w:hideMark/>
          </w:tcPr>
          <w:p w14:paraId="63BC17B0" w14:textId="77777777" w:rsidR="002E6689" w:rsidRPr="00790D74" w:rsidRDefault="002E6689" w:rsidP="00180832">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nil"/>
              <w:bottom w:val="single" w:sz="4" w:space="0" w:color="auto"/>
              <w:right w:val="single" w:sz="4" w:space="0" w:color="auto"/>
            </w:tcBorders>
          </w:tcPr>
          <w:p w14:paraId="41E5B8BE"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24ED29E4"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396CD3A4" w14:textId="77777777" w:rsidR="002E6689" w:rsidRPr="00790D74" w:rsidRDefault="002E6689" w:rsidP="00811B30">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1EFFFCD1"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5D92A747"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E284853" w14:textId="77777777" w:rsidR="002E6689" w:rsidRPr="00AD3C77" w:rsidRDefault="002E6689" w:rsidP="00A35F22">
            <w:pPr>
              <w:jc w:val="center"/>
              <w:rPr>
                <w:rFonts w:cs="Times New Roman"/>
                <w:color w:val="000000"/>
                <w:sz w:val="20"/>
                <w:szCs w:val="20"/>
              </w:rPr>
            </w:pPr>
            <w:r w:rsidRPr="0018042E">
              <w:rPr>
                <w:rFonts w:eastAsia="Times New Roman" w:cs="Times New Roman"/>
                <w:sz w:val="20"/>
                <w:szCs w:val="20"/>
                <w:lang w:eastAsia="ru-RU"/>
              </w:rPr>
              <w:t>Управление развития отраслей социальной сферы, МКУ «Центр бухгалтерского обеспечения»</w:t>
            </w:r>
          </w:p>
        </w:tc>
      </w:tr>
      <w:tr w:rsidR="002E6689" w:rsidRPr="00AD3C77" w14:paraId="7F066DD4" w14:textId="77777777" w:rsidTr="002E6689">
        <w:trPr>
          <w:trHeight w:val="667"/>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1A9305D2"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14:paraId="15531C8A" w14:textId="77777777" w:rsidR="002E6689" w:rsidRPr="00AD3C77" w:rsidRDefault="002E6689"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307A860B"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67751867" w14:textId="77777777" w:rsidR="002E6689" w:rsidRPr="00AD3C77" w:rsidRDefault="002E6689"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12362168"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41AC3B2B"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0766B6CB"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0A7F38E1"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4DB5CCE1"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5281B5F8"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14:paraId="552EC9F4" w14:textId="77777777" w:rsidR="002E6689" w:rsidRPr="00AD3C77" w:rsidRDefault="002E6689" w:rsidP="00A35F22">
            <w:pPr>
              <w:rPr>
                <w:rFonts w:cs="Times New Roman"/>
                <w:color w:val="000000"/>
                <w:sz w:val="20"/>
                <w:szCs w:val="20"/>
              </w:rPr>
            </w:pPr>
          </w:p>
        </w:tc>
      </w:tr>
      <w:tr w:rsidR="002E6689" w:rsidRPr="00AD3C77" w14:paraId="29876B00" w14:textId="77777777" w:rsidTr="002E6689">
        <w:trPr>
          <w:trHeight w:val="286"/>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4B05634"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6BE7C9DA"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36379C8B"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0E7D4D27" w14:textId="77777777" w:rsidR="002E6689" w:rsidRPr="00AD3C77" w:rsidRDefault="002E6689"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r w:rsidRPr="00AD3C77">
              <w:rPr>
                <w:rFonts w:cs="Times New Roman"/>
                <w:color w:val="000000"/>
                <w:sz w:val="20"/>
                <w:szCs w:val="20"/>
              </w:rPr>
              <w:t xml:space="preserve">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78057DAC" w14:textId="77777777" w:rsidR="002E6689" w:rsidRPr="00790D74" w:rsidRDefault="002E6689" w:rsidP="007801BB">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single" w:sz="4" w:space="0" w:color="auto"/>
              <w:bottom w:val="single" w:sz="4" w:space="0" w:color="auto"/>
              <w:right w:val="single" w:sz="4" w:space="0" w:color="auto"/>
            </w:tcBorders>
          </w:tcPr>
          <w:p w14:paraId="05B32BA5"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459E0BAB"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5B3277D6" w14:textId="77777777" w:rsidR="002E6689" w:rsidRPr="00790D74" w:rsidRDefault="002E6689" w:rsidP="0018083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3A2C28FB"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4B2CEFA9"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14:paraId="15F3155E" w14:textId="77777777" w:rsidR="002E6689" w:rsidRPr="00AD3C77" w:rsidRDefault="002E6689" w:rsidP="00A35F22">
            <w:pPr>
              <w:rPr>
                <w:rFonts w:cs="Times New Roman"/>
                <w:color w:val="000000"/>
                <w:sz w:val="20"/>
                <w:szCs w:val="20"/>
              </w:rPr>
            </w:pPr>
          </w:p>
        </w:tc>
      </w:tr>
      <w:tr w:rsidR="002E6689" w:rsidRPr="00AD3C77" w14:paraId="55D981EE" w14:textId="77777777" w:rsidTr="002E6689">
        <w:trPr>
          <w:trHeight w:val="278"/>
        </w:trPr>
        <w:tc>
          <w:tcPr>
            <w:tcW w:w="486" w:type="dxa"/>
            <w:vMerge/>
            <w:tcBorders>
              <w:top w:val="single" w:sz="4" w:space="0" w:color="auto"/>
              <w:left w:val="single" w:sz="4" w:space="0" w:color="auto"/>
              <w:bottom w:val="single" w:sz="4" w:space="0" w:color="000000"/>
              <w:right w:val="single" w:sz="4" w:space="0" w:color="auto"/>
            </w:tcBorders>
            <w:vAlign w:val="center"/>
          </w:tcPr>
          <w:p w14:paraId="4B20AD26"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tcPr>
          <w:p w14:paraId="3F9F75F4"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tcPr>
          <w:p w14:paraId="637CE1BD"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14:paraId="48ECF02B" w14:textId="77777777" w:rsidR="002E6689" w:rsidRPr="00AD3C77" w:rsidRDefault="002E6689" w:rsidP="00A35F22">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14:paraId="44C679A9"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0D3632A5"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7341AD25"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399C500A" w14:textId="77777777" w:rsidR="002E6689" w:rsidRPr="00AD3C77" w:rsidRDefault="002E6689" w:rsidP="000D3C27">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3CB7632E" w14:textId="77777777" w:rsidR="002E6689" w:rsidRPr="00AD3C77" w:rsidRDefault="002E6689"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6264A37E" w14:textId="77777777" w:rsidR="002E6689" w:rsidRPr="00AD3C77" w:rsidRDefault="002E6689"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tcPr>
          <w:p w14:paraId="49E0F310" w14:textId="77777777" w:rsidR="002E6689" w:rsidRPr="00AD3C77" w:rsidRDefault="002E6689" w:rsidP="00A35F22">
            <w:pPr>
              <w:rPr>
                <w:rFonts w:cs="Times New Roman"/>
                <w:color w:val="000000"/>
                <w:sz w:val="20"/>
                <w:szCs w:val="20"/>
              </w:rPr>
            </w:pPr>
          </w:p>
        </w:tc>
      </w:tr>
      <w:tr w:rsidR="002E6689" w:rsidRPr="00AD3C77" w14:paraId="689AD8F9" w14:textId="77777777" w:rsidTr="002E6689">
        <w:trPr>
          <w:trHeight w:val="525"/>
        </w:trPr>
        <w:tc>
          <w:tcPr>
            <w:tcW w:w="486" w:type="dxa"/>
            <w:vMerge/>
            <w:tcBorders>
              <w:top w:val="single" w:sz="4" w:space="0" w:color="auto"/>
              <w:left w:val="single" w:sz="4" w:space="0" w:color="auto"/>
              <w:bottom w:val="single" w:sz="4" w:space="0" w:color="000000"/>
              <w:right w:val="single" w:sz="4" w:space="0" w:color="auto"/>
            </w:tcBorders>
            <w:vAlign w:val="center"/>
          </w:tcPr>
          <w:p w14:paraId="145A6E7E" w14:textId="77777777" w:rsidR="002E6689" w:rsidRPr="00AD3C77" w:rsidRDefault="002E6689"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14:paraId="6C4D81E1" w14:textId="77777777" w:rsidR="002E6689" w:rsidRPr="00AD3C77" w:rsidRDefault="002E6689"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747C9816"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14:paraId="6AE36DDD" w14:textId="77777777" w:rsidR="002E6689" w:rsidRPr="00AD3C77" w:rsidRDefault="002E6689"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31FAAA73"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7869DEA8" w14:textId="77777777" w:rsidR="002E6689" w:rsidRDefault="002E6689" w:rsidP="007801BB">
            <w:pPr>
              <w:jc w:val="center"/>
              <w:rPr>
                <w:rFonts w:cs="Times New Roman"/>
                <w:color w:val="000000"/>
                <w:sz w:val="20"/>
                <w:szCs w:val="20"/>
              </w:rPr>
            </w:pPr>
            <w:r>
              <w:rPr>
                <w:rFonts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108FCDEB"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77DB5FA6"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35F154BF"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064CFD88"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tcPr>
          <w:p w14:paraId="52A6EB39" w14:textId="77777777" w:rsidR="002E6689" w:rsidRPr="00AD3C77" w:rsidRDefault="002E6689" w:rsidP="00A35F22">
            <w:pPr>
              <w:rPr>
                <w:rFonts w:cs="Times New Roman"/>
                <w:color w:val="000000"/>
                <w:sz w:val="20"/>
                <w:szCs w:val="20"/>
              </w:rPr>
            </w:pPr>
          </w:p>
        </w:tc>
      </w:tr>
      <w:tr w:rsidR="002E6689" w:rsidRPr="00AD3C77" w14:paraId="691D82F8" w14:textId="77777777" w:rsidTr="002E6689">
        <w:trPr>
          <w:trHeight w:val="300"/>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1782BE8C" w14:textId="77777777" w:rsidR="002E6689" w:rsidRPr="00AD3C77" w:rsidRDefault="002E6689" w:rsidP="00A35F22">
            <w:pPr>
              <w:rPr>
                <w:rFonts w:cs="Times New Roman"/>
                <w:color w:val="000000"/>
                <w:sz w:val="20"/>
                <w:szCs w:val="20"/>
              </w:rPr>
            </w:pPr>
          </w:p>
        </w:tc>
        <w:tc>
          <w:tcPr>
            <w:tcW w:w="172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DD4BE87" w14:textId="77777777" w:rsidR="002E6689" w:rsidRPr="00B84F4E" w:rsidRDefault="002E6689" w:rsidP="00861D3E">
            <w:pPr>
              <w:rPr>
                <w:rFonts w:cs="Times New Roman"/>
                <w:color w:val="FF0000"/>
                <w:sz w:val="20"/>
                <w:szCs w:val="20"/>
              </w:rPr>
            </w:pPr>
            <w:r w:rsidRPr="00861D3E">
              <w:rPr>
                <w:rFonts w:eastAsiaTheme="minorEastAsia" w:cs="Times New Roman"/>
                <w:sz w:val="20"/>
                <w:szCs w:val="20"/>
                <w:lang w:eastAsia="ru-RU"/>
              </w:rPr>
              <w:t xml:space="preserve">Финансовое </w:t>
            </w:r>
            <w:r w:rsidRPr="00861D3E">
              <w:rPr>
                <w:rFonts w:eastAsiaTheme="minorEastAsia" w:cs="Times New Roman"/>
                <w:bCs/>
                <w:sz w:val="20"/>
                <w:szCs w:val="20"/>
                <w:lang w:eastAsia="ru-RU"/>
              </w:rPr>
              <w:t>обеспечение деятельности муниципальных учреждений, осуществляющих бухгалтерское обслуживание учреждений культуры</w:t>
            </w:r>
            <w:r w:rsidRPr="00861D3E">
              <w:rPr>
                <w:rFonts w:eastAsiaTheme="minorEastAsia" w:cs="Times New Roman"/>
                <w:sz w:val="20"/>
                <w:szCs w:val="20"/>
                <w:lang w:eastAsia="ru-RU"/>
              </w:rPr>
              <w:t>, %</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59E0754" w14:textId="77777777" w:rsidR="002E6689" w:rsidRPr="00861D3E" w:rsidRDefault="002E6689" w:rsidP="00A35F22">
            <w:pPr>
              <w:jc w:val="center"/>
              <w:rPr>
                <w:rFonts w:cs="Times New Roman"/>
                <w:sz w:val="20"/>
                <w:szCs w:val="20"/>
              </w:rPr>
            </w:pPr>
            <w:r w:rsidRPr="00861D3E">
              <w:rPr>
                <w:rFonts w:cs="Times New Roman"/>
                <w:sz w:val="20"/>
                <w:szCs w:val="20"/>
              </w:rPr>
              <w:t>х</w:t>
            </w:r>
          </w:p>
        </w:tc>
        <w:tc>
          <w:tcPr>
            <w:tcW w:w="15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A8BE388" w14:textId="77777777" w:rsidR="002E6689" w:rsidRPr="00861D3E" w:rsidRDefault="002E6689" w:rsidP="00A35F22">
            <w:pPr>
              <w:jc w:val="center"/>
              <w:rPr>
                <w:rFonts w:cs="Times New Roman"/>
                <w:sz w:val="20"/>
                <w:szCs w:val="20"/>
              </w:rPr>
            </w:pPr>
            <w:r w:rsidRPr="00861D3E">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3A48CDB" w14:textId="77777777" w:rsidR="002E6689" w:rsidRPr="00861D3E" w:rsidRDefault="002E6689" w:rsidP="00A35F22">
            <w:pPr>
              <w:jc w:val="center"/>
              <w:rPr>
                <w:rFonts w:cs="Times New Roman"/>
                <w:sz w:val="20"/>
                <w:szCs w:val="20"/>
              </w:rPr>
            </w:pPr>
            <w:r w:rsidRPr="00861D3E">
              <w:rPr>
                <w:rFonts w:cs="Times New Roman"/>
                <w:sz w:val="20"/>
                <w:szCs w:val="20"/>
              </w:rPr>
              <w:t xml:space="preserve">Всего </w:t>
            </w:r>
          </w:p>
        </w:tc>
        <w:tc>
          <w:tcPr>
            <w:tcW w:w="1263" w:type="dxa"/>
            <w:vMerge w:val="restart"/>
            <w:tcBorders>
              <w:top w:val="single" w:sz="4" w:space="0" w:color="auto"/>
              <w:left w:val="single" w:sz="4" w:space="0" w:color="auto"/>
              <w:right w:val="single" w:sz="4" w:space="0" w:color="auto"/>
            </w:tcBorders>
          </w:tcPr>
          <w:p w14:paraId="4ABC8D18" w14:textId="77777777" w:rsidR="002E6689" w:rsidRPr="00861D3E" w:rsidRDefault="002E6689" w:rsidP="00A35F22">
            <w:pPr>
              <w:jc w:val="center"/>
              <w:rPr>
                <w:rFonts w:cs="Times New Roman"/>
                <w:sz w:val="20"/>
                <w:szCs w:val="20"/>
              </w:rPr>
            </w:pPr>
            <w:r>
              <w:rPr>
                <w:rFonts w:cs="Times New Roman"/>
                <w:sz w:val="20"/>
                <w:szCs w:val="20"/>
              </w:rPr>
              <w:t>2023</w:t>
            </w:r>
            <w:r w:rsidRPr="004E63B2">
              <w:rPr>
                <w:rFonts w:cs="Times New Roman"/>
                <w:sz w:val="20"/>
                <w:szCs w:val="20"/>
              </w:rPr>
              <w:t xml:space="preserve"> год</w:t>
            </w:r>
          </w:p>
        </w:tc>
        <w:tc>
          <w:tcPr>
            <w:tcW w:w="1134" w:type="dxa"/>
            <w:tcBorders>
              <w:top w:val="single" w:sz="4" w:space="0" w:color="auto"/>
              <w:left w:val="single" w:sz="4" w:space="0" w:color="auto"/>
              <w:right w:val="single" w:sz="4" w:space="0" w:color="auto"/>
            </w:tcBorders>
          </w:tcPr>
          <w:p w14:paraId="3E7D9BE6" w14:textId="77777777" w:rsidR="002E6689" w:rsidRPr="00861D3E" w:rsidRDefault="002E6689" w:rsidP="00703F46">
            <w:pPr>
              <w:jc w:val="center"/>
              <w:rPr>
                <w:rFonts w:cs="Times New Roman"/>
                <w:sz w:val="20"/>
                <w:szCs w:val="20"/>
              </w:rPr>
            </w:pPr>
            <w:r w:rsidRPr="00861D3E">
              <w:rPr>
                <w:rFonts w:cs="Times New Roman"/>
                <w:sz w:val="20"/>
                <w:szCs w:val="20"/>
              </w:rPr>
              <w:t>202</w:t>
            </w:r>
            <w:r>
              <w:rPr>
                <w:rFonts w:cs="Times New Roman"/>
                <w:sz w:val="20"/>
                <w:szCs w:val="20"/>
              </w:rPr>
              <w:t>4</w:t>
            </w:r>
            <w:r w:rsidRPr="00861D3E">
              <w:rPr>
                <w:rFonts w:cs="Times New Roman"/>
                <w:sz w:val="20"/>
                <w:szCs w:val="20"/>
              </w:rPr>
              <w:t xml:space="preserve">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D299A6" w14:textId="77777777" w:rsidR="002E6689" w:rsidRPr="00861D3E" w:rsidRDefault="002E6689" w:rsidP="00703F46">
            <w:pPr>
              <w:jc w:val="center"/>
              <w:rPr>
                <w:rFonts w:cs="Times New Roman"/>
                <w:sz w:val="20"/>
                <w:szCs w:val="20"/>
              </w:rPr>
            </w:pPr>
            <w:r w:rsidRPr="00861D3E">
              <w:rPr>
                <w:rFonts w:cs="Times New Roman"/>
                <w:sz w:val="20"/>
                <w:szCs w:val="20"/>
              </w:rPr>
              <w:t>Итого 202</w:t>
            </w:r>
            <w:r>
              <w:rPr>
                <w:rFonts w:cs="Times New Roman"/>
                <w:sz w:val="20"/>
                <w:szCs w:val="20"/>
              </w:rPr>
              <w:t>5</w:t>
            </w:r>
            <w:r w:rsidRPr="00861D3E">
              <w:rPr>
                <w:rFonts w:cs="Times New Roman"/>
                <w:sz w:val="20"/>
                <w:szCs w:val="20"/>
              </w:rPr>
              <w:t xml:space="preserve">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715D6000" w14:textId="77777777" w:rsidR="002E6689" w:rsidRPr="00861D3E" w:rsidRDefault="002E6689" w:rsidP="00A35F22">
            <w:pPr>
              <w:jc w:val="center"/>
              <w:rPr>
                <w:rFonts w:cs="Times New Roman"/>
                <w:sz w:val="20"/>
                <w:szCs w:val="20"/>
              </w:rPr>
            </w:pPr>
            <w:r>
              <w:rPr>
                <w:rFonts w:cs="Times New Roman"/>
                <w:sz w:val="20"/>
                <w:szCs w:val="20"/>
              </w:rPr>
              <w:t>В том числе</w:t>
            </w:r>
            <w:r w:rsidRPr="00861D3E">
              <w:rPr>
                <w:rFonts w:cs="Times New Roman"/>
                <w:sz w:val="20"/>
                <w:szCs w:val="20"/>
              </w:rPr>
              <w:t>:</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638D304" w14:textId="77777777" w:rsidR="002E6689" w:rsidRPr="00861D3E" w:rsidRDefault="002E6689" w:rsidP="004E63B2">
            <w:pPr>
              <w:jc w:val="center"/>
              <w:rPr>
                <w:rFonts w:cs="Times New Roman"/>
                <w:sz w:val="20"/>
                <w:szCs w:val="20"/>
              </w:rPr>
            </w:pPr>
            <w:r>
              <w:rPr>
                <w:rFonts w:cs="Times New Roman"/>
                <w:sz w:val="20"/>
                <w:szCs w:val="20"/>
              </w:rPr>
              <w:t>2026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D041365" w14:textId="77777777" w:rsidR="002E6689" w:rsidRPr="00861D3E" w:rsidRDefault="002E6689" w:rsidP="00703F46">
            <w:pPr>
              <w:jc w:val="center"/>
              <w:rPr>
                <w:rFonts w:cs="Times New Roman"/>
                <w:sz w:val="20"/>
                <w:szCs w:val="20"/>
              </w:rPr>
            </w:pPr>
            <w:r w:rsidRPr="00861D3E">
              <w:rPr>
                <w:rFonts w:cs="Times New Roman"/>
                <w:sz w:val="20"/>
                <w:szCs w:val="20"/>
              </w:rPr>
              <w:t>202</w:t>
            </w:r>
            <w:r>
              <w:rPr>
                <w:rFonts w:cs="Times New Roman"/>
                <w:sz w:val="20"/>
                <w:szCs w:val="20"/>
              </w:rPr>
              <w:t>7</w:t>
            </w:r>
            <w:r w:rsidRPr="00861D3E">
              <w:rPr>
                <w:rFonts w:cs="Times New Roman"/>
                <w:sz w:val="20"/>
                <w:szCs w:val="20"/>
              </w:rPr>
              <w:t xml:space="preserve"> год</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14:paraId="50690CD1" w14:textId="77777777" w:rsidR="002E6689" w:rsidRPr="00AD3C77" w:rsidRDefault="002E6689" w:rsidP="00A35F22">
            <w:pPr>
              <w:rPr>
                <w:rFonts w:cs="Times New Roman"/>
                <w:color w:val="000000"/>
                <w:sz w:val="20"/>
                <w:szCs w:val="20"/>
              </w:rPr>
            </w:pPr>
          </w:p>
        </w:tc>
      </w:tr>
      <w:tr w:rsidR="002E6689" w:rsidRPr="00AD3C77" w14:paraId="2E117DAC" w14:textId="77777777" w:rsidTr="002E6689">
        <w:trPr>
          <w:cantSplit/>
          <w:trHeight w:val="1134"/>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2C364427"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000000"/>
              <w:right w:val="single" w:sz="4" w:space="0" w:color="auto"/>
            </w:tcBorders>
            <w:vAlign w:val="center"/>
            <w:hideMark/>
          </w:tcPr>
          <w:p w14:paraId="38E160C3" w14:textId="77777777" w:rsidR="002E6689" w:rsidRPr="00B84F4E" w:rsidRDefault="002E6689" w:rsidP="00A35F22">
            <w:pPr>
              <w:rPr>
                <w:rFonts w:cs="Times New Roman"/>
                <w:color w:val="FF0000"/>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3949F574" w14:textId="77777777" w:rsidR="002E6689" w:rsidRPr="00861D3E" w:rsidRDefault="002E6689" w:rsidP="00A35F22">
            <w:pPr>
              <w:rPr>
                <w:rFonts w:cs="Times New Roman"/>
                <w:sz w:val="20"/>
                <w:szCs w:val="20"/>
              </w:rPr>
            </w:pPr>
          </w:p>
        </w:tc>
        <w:tc>
          <w:tcPr>
            <w:tcW w:w="1548" w:type="dxa"/>
            <w:vMerge/>
            <w:tcBorders>
              <w:top w:val="single" w:sz="4" w:space="0" w:color="auto"/>
              <w:left w:val="single" w:sz="4" w:space="0" w:color="auto"/>
              <w:bottom w:val="single" w:sz="4" w:space="0" w:color="000000"/>
              <w:right w:val="single" w:sz="4" w:space="0" w:color="auto"/>
            </w:tcBorders>
            <w:vAlign w:val="center"/>
            <w:hideMark/>
          </w:tcPr>
          <w:p w14:paraId="655A2A19" w14:textId="77777777" w:rsidR="002E6689" w:rsidRPr="00861D3E" w:rsidRDefault="002E6689" w:rsidP="00A35F22">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14:paraId="4F0DDB72" w14:textId="77777777" w:rsidR="002E6689" w:rsidRPr="00861D3E" w:rsidRDefault="002E6689" w:rsidP="00A35F22">
            <w:pPr>
              <w:rPr>
                <w:rFonts w:cs="Times New Roman"/>
                <w:sz w:val="20"/>
                <w:szCs w:val="20"/>
              </w:rPr>
            </w:pPr>
          </w:p>
        </w:tc>
        <w:tc>
          <w:tcPr>
            <w:tcW w:w="1263" w:type="dxa"/>
            <w:vMerge/>
            <w:tcBorders>
              <w:left w:val="single" w:sz="4" w:space="0" w:color="auto"/>
              <w:bottom w:val="single" w:sz="4" w:space="0" w:color="auto"/>
              <w:right w:val="single" w:sz="4" w:space="0" w:color="auto"/>
            </w:tcBorders>
          </w:tcPr>
          <w:p w14:paraId="61A88080" w14:textId="77777777" w:rsidR="002E6689" w:rsidRPr="00861D3E" w:rsidRDefault="002E6689" w:rsidP="00A35F22">
            <w:pPr>
              <w:rPr>
                <w:rFonts w:cs="Times New Roman"/>
                <w:sz w:val="20"/>
                <w:szCs w:val="20"/>
              </w:rPr>
            </w:pPr>
          </w:p>
        </w:tc>
        <w:tc>
          <w:tcPr>
            <w:tcW w:w="1134" w:type="dxa"/>
            <w:tcBorders>
              <w:left w:val="single" w:sz="4" w:space="0" w:color="auto"/>
              <w:bottom w:val="single" w:sz="4" w:space="0" w:color="auto"/>
              <w:right w:val="single" w:sz="4" w:space="0" w:color="auto"/>
            </w:tcBorders>
          </w:tcPr>
          <w:p w14:paraId="18569168" w14:textId="77777777" w:rsidR="002E6689" w:rsidRPr="00861D3E" w:rsidRDefault="002E6689" w:rsidP="00A35F22">
            <w:pPr>
              <w:rPr>
                <w:rFonts w:cs="Times New Roman"/>
                <w:sz w:val="20"/>
                <w:szCs w:val="20"/>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14:paraId="4C1513A1" w14:textId="77777777" w:rsidR="002E6689" w:rsidRPr="00861D3E" w:rsidRDefault="002E6689" w:rsidP="00A35F22">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F9EE0F3" w14:textId="77777777" w:rsidR="002E6689" w:rsidRPr="00D02851" w:rsidRDefault="002E6689" w:rsidP="00BB0268">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6D28C5D5" w14:textId="77777777" w:rsidR="002E6689" w:rsidRPr="00D02851" w:rsidRDefault="002E6689" w:rsidP="00BB0268">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14:paraId="503A6A5F" w14:textId="77777777" w:rsidR="002E6689" w:rsidRPr="00D02851" w:rsidRDefault="002E6689" w:rsidP="00BB0268">
            <w:pPr>
              <w:ind w:left="113" w:right="113"/>
              <w:jc w:val="center"/>
              <w:rPr>
                <w:sz w:val="20"/>
              </w:rPr>
            </w:pPr>
            <w:r w:rsidRPr="00D02851">
              <w:rPr>
                <w:sz w:val="20"/>
              </w:rPr>
              <w:t>1 полугодие</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14:paraId="6C0FB139" w14:textId="77777777" w:rsidR="002E6689" w:rsidRPr="00D02851" w:rsidRDefault="002E6689" w:rsidP="00BB0268">
            <w:pPr>
              <w:ind w:left="113" w:right="113"/>
              <w:jc w:val="center"/>
              <w:rPr>
                <w:sz w:val="20"/>
              </w:rPr>
            </w:pPr>
            <w:r w:rsidRPr="00D02851">
              <w:rPr>
                <w:sz w:val="20"/>
              </w:rPr>
              <w:t>9 месяцев</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14:paraId="310EDB6F" w14:textId="77777777" w:rsidR="002E6689" w:rsidRPr="00D02851" w:rsidRDefault="002E6689" w:rsidP="00BB0268">
            <w:pPr>
              <w:ind w:left="113" w:right="113"/>
              <w:jc w:val="center"/>
              <w:rPr>
                <w:sz w:val="20"/>
              </w:rPr>
            </w:pPr>
            <w:r w:rsidRPr="00D02851">
              <w:rPr>
                <w:sz w:val="20"/>
              </w:rPr>
              <w:t>12 месяцев</w:t>
            </w:r>
          </w:p>
        </w:tc>
        <w:tc>
          <w:tcPr>
            <w:tcW w:w="1016" w:type="dxa"/>
            <w:vMerge/>
            <w:tcBorders>
              <w:top w:val="single" w:sz="4" w:space="0" w:color="auto"/>
              <w:left w:val="single" w:sz="4" w:space="0" w:color="auto"/>
              <w:bottom w:val="single" w:sz="4" w:space="0" w:color="000000"/>
              <w:right w:val="single" w:sz="4" w:space="0" w:color="auto"/>
            </w:tcBorders>
            <w:vAlign w:val="center"/>
            <w:hideMark/>
          </w:tcPr>
          <w:p w14:paraId="2204F164" w14:textId="77777777" w:rsidR="002E6689" w:rsidRPr="00861D3E" w:rsidRDefault="002E6689"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14:paraId="32AD486B" w14:textId="77777777" w:rsidR="002E6689" w:rsidRPr="00861D3E" w:rsidRDefault="002E6689" w:rsidP="00A35F22">
            <w:pPr>
              <w:rPr>
                <w:rFonts w:cs="Times New Roman"/>
                <w:sz w:val="20"/>
                <w:szCs w:val="20"/>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14:paraId="3CC00876" w14:textId="77777777" w:rsidR="002E6689" w:rsidRPr="00AD3C77" w:rsidRDefault="002E6689" w:rsidP="00A35F22">
            <w:pPr>
              <w:rPr>
                <w:rFonts w:cs="Times New Roman"/>
                <w:color w:val="000000"/>
                <w:sz w:val="20"/>
                <w:szCs w:val="20"/>
              </w:rPr>
            </w:pPr>
          </w:p>
        </w:tc>
      </w:tr>
      <w:tr w:rsidR="002E6689" w:rsidRPr="00AD3C77" w14:paraId="1EF55B96" w14:textId="77777777" w:rsidTr="002E6689">
        <w:trPr>
          <w:trHeight w:val="413"/>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700EEB0D"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075C3B13" w14:textId="77777777" w:rsidR="002E6689" w:rsidRPr="00B84F4E" w:rsidRDefault="002E6689" w:rsidP="00A35F22">
            <w:pPr>
              <w:rPr>
                <w:rFonts w:cs="Times New Roman"/>
                <w:color w:val="FF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78530A5C" w14:textId="77777777" w:rsidR="002E6689" w:rsidRPr="00861D3E" w:rsidRDefault="002E6689" w:rsidP="00A35F22">
            <w:pPr>
              <w:rPr>
                <w:rFonts w:cs="Times New Roman"/>
                <w:sz w:val="20"/>
                <w:szCs w:val="20"/>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14:paraId="24C1700C" w14:textId="77777777" w:rsidR="002E6689" w:rsidRPr="00861D3E" w:rsidRDefault="002E6689" w:rsidP="00A35F22">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2BF44351" w14:textId="77777777" w:rsidR="002E6689" w:rsidRPr="00861D3E" w:rsidRDefault="002E6689" w:rsidP="00A35F22">
            <w:pPr>
              <w:jc w:val="center"/>
              <w:rPr>
                <w:rFonts w:cs="Times New Roman"/>
                <w:sz w:val="20"/>
                <w:szCs w:val="20"/>
              </w:rPr>
            </w:pPr>
            <w:r>
              <w:rPr>
                <w:rFonts w:cs="Times New Roman"/>
                <w:sz w:val="20"/>
                <w:szCs w:val="20"/>
              </w:rPr>
              <w:t>100</w:t>
            </w:r>
          </w:p>
        </w:tc>
        <w:tc>
          <w:tcPr>
            <w:tcW w:w="1263" w:type="dxa"/>
            <w:tcBorders>
              <w:top w:val="single" w:sz="4" w:space="0" w:color="auto"/>
              <w:left w:val="single" w:sz="4" w:space="0" w:color="auto"/>
              <w:bottom w:val="single" w:sz="4" w:space="0" w:color="auto"/>
              <w:right w:val="single" w:sz="4" w:space="0" w:color="auto"/>
            </w:tcBorders>
          </w:tcPr>
          <w:p w14:paraId="54C754CA" w14:textId="77777777" w:rsidR="002E6689" w:rsidRDefault="002E6689" w:rsidP="00A35F22">
            <w:pPr>
              <w:jc w:val="center"/>
              <w:rPr>
                <w:rFonts w:cs="Times New Roman"/>
                <w:sz w:val="20"/>
                <w:szCs w:val="20"/>
              </w:rPr>
            </w:pPr>
            <w:r>
              <w:rPr>
                <w:rFonts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7E0CA577" w14:textId="77777777" w:rsidR="002E6689" w:rsidRDefault="002E6689" w:rsidP="00A35F22">
            <w:pPr>
              <w:jc w:val="center"/>
              <w:rPr>
                <w:rFonts w:cs="Times New Roman"/>
                <w:sz w:val="20"/>
                <w:szCs w:val="20"/>
              </w:rPr>
            </w:pPr>
            <w:r>
              <w:rPr>
                <w:rFonts w:cs="Times New Roman"/>
                <w:sz w:val="20"/>
                <w:szCs w:val="20"/>
              </w:rPr>
              <w:t>100</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4634CF80" w14:textId="77777777" w:rsidR="002E6689" w:rsidRPr="00861D3E" w:rsidRDefault="002E6689" w:rsidP="00A35F22">
            <w:pPr>
              <w:jc w:val="center"/>
              <w:rPr>
                <w:rFonts w:cs="Times New Roman"/>
                <w:sz w:val="20"/>
                <w:szCs w:val="20"/>
              </w:rPr>
            </w:pPr>
            <w:r>
              <w:rPr>
                <w:rFonts w:cs="Times New Roman"/>
                <w:sz w:val="20"/>
                <w:szCs w:val="20"/>
              </w:rPr>
              <w:t>100</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3093258" w14:textId="77777777" w:rsidR="002E6689" w:rsidRPr="00861D3E" w:rsidRDefault="002E6689"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14:paraId="42DD59CC" w14:textId="77777777" w:rsidR="002E6689" w:rsidRPr="00861D3E" w:rsidRDefault="002E6689"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14:paraId="40CABC74" w14:textId="77777777" w:rsidR="002E6689" w:rsidRPr="00861D3E" w:rsidRDefault="002E6689"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14:paraId="3CAC83B6" w14:textId="77777777" w:rsidR="002E6689" w:rsidRPr="00861D3E" w:rsidRDefault="002E6689"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14:paraId="4145A13A" w14:textId="77777777" w:rsidR="002E6689" w:rsidRPr="00861D3E" w:rsidRDefault="002E6689"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14:paraId="27470C2F" w14:textId="77777777" w:rsidR="002E6689" w:rsidRPr="00861D3E" w:rsidRDefault="002E6689" w:rsidP="00A35F22">
            <w:pPr>
              <w:jc w:val="center"/>
              <w:rPr>
                <w:rFonts w:cs="Times New Roman"/>
                <w:sz w:val="20"/>
                <w:szCs w:val="20"/>
              </w:rPr>
            </w:pPr>
            <w:r>
              <w:rPr>
                <w:rFonts w:cs="Times New Roman"/>
                <w:sz w:val="20"/>
                <w:szCs w:val="20"/>
              </w:rPr>
              <w:t>100</w:t>
            </w:r>
          </w:p>
        </w:tc>
        <w:tc>
          <w:tcPr>
            <w:tcW w:w="1545" w:type="dxa"/>
            <w:vMerge/>
            <w:tcBorders>
              <w:top w:val="single" w:sz="4" w:space="0" w:color="auto"/>
              <w:left w:val="single" w:sz="4" w:space="0" w:color="auto"/>
              <w:bottom w:val="single" w:sz="4" w:space="0" w:color="auto"/>
              <w:right w:val="single" w:sz="4" w:space="0" w:color="auto"/>
            </w:tcBorders>
            <w:vAlign w:val="center"/>
            <w:hideMark/>
          </w:tcPr>
          <w:p w14:paraId="6BAB1FF1" w14:textId="77777777" w:rsidR="002E6689" w:rsidRPr="00AD3C77" w:rsidRDefault="002E6689" w:rsidP="00A35F22">
            <w:pPr>
              <w:rPr>
                <w:rFonts w:cs="Times New Roman"/>
                <w:color w:val="000000"/>
                <w:sz w:val="20"/>
                <w:szCs w:val="20"/>
              </w:rPr>
            </w:pPr>
          </w:p>
        </w:tc>
      </w:tr>
      <w:tr w:rsidR="002E6689" w:rsidRPr="00AD3C77" w14:paraId="7CC1393A" w14:textId="77777777" w:rsidTr="002E6689">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C746DC" w14:textId="77777777" w:rsidR="002E6689" w:rsidRPr="00AD3C77" w:rsidRDefault="002E6689" w:rsidP="00A35F22">
            <w:pPr>
              <w:jc w:val="center"/>
              <w:rPr>
                <w:rFonts w:cs="Times New Roman"/>
                <w:color w:val="000000"/>
                <w:sz w:val="20"/>
                <w:szCs w:val="20"/>
              </w:rPr>
            </w:pP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F636B3" w14:textId="77777777" w:rsidR="002E6689" w:rsidRPr="00AD3C77" w:rsidRDefault="002E6689" w:rsidP="00A35F22">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9D1D28" w14:textId="77777777" w:rsidR="002E6689" w:rsidRPr="00AD3C77" w:rsidRDefault="002E6689" w:rsidP="00A35F22">
            <w:pPr>
              <w:jc w:val="cente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6E748735" w14:textId="77777777" w:rsidR="002E6689" w:rsidRPr="00AD3C77" w:rsidRDefault="002E6689"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0773E9E1" w14:textId="77777777" w:rsidR="002E6689" w:rsidRPr="00790D74" w:rsidRDefault="002E6689" w:rsidP="00896DE5">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single" w:sz="4" w:space="0" w:color="auto"/>
              <w:bottom w:val="single" w:sz="4" w:space="0" w:color="auto"/>
              <w:right w:val="single" w:sz="4" w:space="0" w:color="auto"/>
            </w:tcBorders>
          </w:tcPr>
          <w:p w14:paraId="04E00654"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215F70BA" w14:textId="77777777" w:rsidR="002E6689" w:rsidRDefault="002E6689"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6574497D" w14:textId="77777777" w:rsidR="002E6689" w:rsidRPr="00790D74" w:rsidRDefault="002E6689"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393429E9"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21389FE5"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5ADC47" w14:textId="77777777" w:rsidR="002E6689" w:rsidRPr="00AD3C77" w:rsidRDefault="002E6689" w:rsidP="000E6BD1">
            <w:pPr>
              <w:jc w:val="center"/>
              <w:rPr>
                <w:rFonts w:cs="Times New Roman"/>
                <w:color w:val="000000"/>
                <w:sz w:val="20"/>
                <w:szCs w:val="20"/>
              </w:rPr>
            </w:pPr>
            <w:r>
              <w:rPr>
                <w:rFonts w:cs="Times New Roman"/>
                <w:color w:val="000000"/>
                <w:sz w:val="20"/>
                <w:szCs w:val="20"/>
              </w:rPr>
              <w:t>х</w:t>
            </w:r>
          </w:p>
        </w:tc>
      </w:tr>
      <w:tr w:rsidR="002E6689" w:rsidRPr="00AD3C77" w14:paraId="11C9C8AF" w14:textId="77777777" w:rsidTr="002E6689">
        <w:trPr>
          <w:trHeight w:val="388"/>
        </w:trPr>
        <w:tc>
          <w:tcPr>
            <w:tcW w:w="486" w:type="dxa"/>
            <w:vMerge/>
            <w:tcBorders>
              <w:top w:val="single" w:sz="4" w:space="0" w:color="auto"/>
              <w:left w:val="single" w:sz="4" w:space="0" w:color="auto"/>
              <w:right w:val="single" w:sz="4" w:space="0" w:color="auto"/>
            </w:tcBorders>
            <w:vAlign w:val="center"/>
            <w:hideMark/>
          </w:tcPr>
          <w:p w14:paraId="1BBD5112"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14:paraId="48DBE1B3" w14:textId="77777777" w:rsidR="002E6689" w:rsidRPr="00AD3C77" w:rsidRDefault="002E6689"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366E78C7"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471C4196" w14:textId="77777777" w:rsidR="002E6689" w:rsidRPr="00AD3C77" w:rsidRDefault="002E6689"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220CE26C"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63571549"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1ED8795F" w14:textId="77777777" w:rsidR="002E6689" w:rsidRDefault="002E6689" w:rsidP="004E63B2">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71B501E8"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14:paraId="48171DA9"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39D9CA51"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right w:val="single" w:sz="4" w:space="0" w:color="auto"/>
            </w:tcBorders>
            <w:vAlign w:val="center"/>
            <w:hideMark/>
          </w:tcPr>
          <w:p w14:paraId="73334ACE" w14:textId="77777777" w:rsidR="002E6689" w:rsidRPr="00AD3C77" w:rsidRDefault="002E6689" w:rsidP="00A35F22">
            <w:pPr>
              <w:rPr>
                <w:rFonts w:cs="Times New Roman"/>
                <w:color w:val="000000"/>
                <w:sz w:val="20"/>
                <w:szCs w:val="20"/>
              </w:rPr>
            </w:pPr>
          </w:p>
        </w:tc>
      </w:tr>
      <w:tr w:rsidR="002E6689" w:rsidRPr="00AD3C77" w14:paraId="40C37AA1" w14:textId="77777777" w:rsidTr="002E6689">
        <w:trPr>
          <w:trHeight w:val="712"/>
        </w:trPr>
        <w:tc>
          <w:tcPr>
            <w:tcW w:w="486" w:type="dxa"/>
            <w:vMerge/>
            <w:tcBorders>
              <w:left w:val="single" w:sz="4" w:space="0" w:color="auto"/>
              <w:right w:val="single" w:sz="4" w:space="0" w:color="auto"/>
            </w:tcBorders>
            <w:vAlign w:val="center"/>
            <w:hideMark/>
          </w:tcPr>
          <w:p w14:paraId="0524A131"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69489071"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1FDA2F5F"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10580DB5" w14:textId="77777777" w:rsidR="002E6689" w:rsidRPr="00AD3C77" w:rsidRDefault="002E6689"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1D128317"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single" w:sz="4" w:space="0" w:color="auto"/>
              <w:bottom w:val="single" w:sz="4" w:space="0" w:color="auto"/>
              <w:right w:val="single" w:sz="4" w:space="0" w:color="auto"/>
            </w:tcBorders>
          </w:tcPr>
          <w:p w14:paraId="6A3BD4E2"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1462BF8A" w14:textId="77777777" w:rsidR="002E6689" w:rsidRDefault="002E6689" w:rsidP="004E63B2">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2B5AD804"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571DE4D9"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30E1390B"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right w:val="single" w:sz="4" w:space="0" w:color="auto"/>
            </w:tcBorders>
            <w:vAlign w:val="center"/>
            <w:hideMark/>
          </w:tcPr>
          <w:p w14:paraId="4B56172A" w14:textId="77777777" w:rsidR="002E6689" w:rsidRPr="00AD3C77" w:rsidRDefault="002E6689" w:rsidP="00A35F22">
            <w:pPr>
              <w:rPr>
                <w:rFonts w:cs="Times New Roman"/>
                <w:color w:val="000000"/>
                <w:sz w:val="20"/>
                <w:szCs w:val="20"/>
              </w:rPr>
            </w:pPr>
          </w:p>
        </w:tc>
      </w:tr>
      <w:tr w:rsidR="002E6689" w:rsidRPr="00AD3C77" w14:paraId="153378B7" w14:textId="77777777" w:rsidTr="002E6689">
        <w:trPr>
          <w:trHeight w:val="1380"/>
        </w:trPr>
        <w:tc>
          <w:tcPr>
            <w:tcW w:w="486" w:type="dxa"/>
            <w:vMerge/>
            <w:tcBorders>
              <w:left w:val="single" w:sz="4" w:space="0" w:color="auto"/>
              <w:right w:val="single" w:sz="4" w:space="0" w:color="auto"/>
            </w:tcBorders>
            <w:vAlign w:val="center"/>
            <w:hideMark/>
          </w:tcPr>
          <w:p w14:paraId="26443A32"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2279637D"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25EA654A" w14:textId="77777777" w:rsidR="002E6689" w:rsidRPr="00AD3C77" w:rsidRDefault="002E6689" w:rsidP="00A35F22">
            <w:pP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2C3C882C" w14:textId="77777777" w:rsidR="002E6689" w:rsidRPr="00AD3C77" w:rsidRDefault="002E6689"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2940D3FB" w14:textId="77777777" w:rsidR="002E6689" w:rsidRPr="00790D74" w:rsidRDefault="002E6689" w:rsidP="001104F8">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single" w:sz="4" w:space="0" w:color="auto"/>
              <w:bottom w:val="single" w:sz="4" w:space="0" w:color="auto"/>
              <w:right w:val="single" w:sz="4" w:space="0" w:color="auto"/>
            </w:tcBorders>
          </w:tcPr>
          <w:p w14:paraId="37110F6A"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right w:val="single" w:sz="4" w:space="0" w:color="auto"/>
            </w:tcBorders>
          </w:tcPr>
          <w:p w14:paraId="24891712" w14:textId="77777777" w:rsidR="002E6689" w:rsidRDefault="002E6689"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right w:val="single" w:sz="4" w:space="0" w:color="auto"/>
            </w:tcBorders>
            <w:shd w:val="clear" w:color="auto" w:fill="auto"/>
          </w:tcPr>
          <w:p w14:paraId="3A46E4E8" w14:textId="77777777" w:rsidR="002E6689" w:rsidRPr="00790D74" w:rsidRDefault="002E6689"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4CC86A2D"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3F9E2EA4"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tcBorders>
              <w:left w:val="single" w:sz="4" w:space="0" w:color="auto"/>
              <w:right w:val="single" w:sz="4" w:space="0" w:color="auto"/>
            </w:tcBorders>
            <w:vAlign w:val="center"/>
            <w:hideMark/>
          </w:tcPr>
          <w:p w14:paraId="327031CE" w14:textId="77777777" w:rsidR="002E6689" w:rsidRPr="00AD3C77" w:rsidRDefault="002E6689" w:rsidP="00A35F22">
            <w:pPr>
              <w:rPr>
                <w:rFonts w:cs="Times New Roman"/>
                <w:color w:val="000000"/>
                <w:sz w:val="20"/>
                <w:szCs w:val="20"/>
              </w:rPr>
            </w:pPr>
          </w:p>
        </w:tc>
      </w:tr>
      <w:tr w:rsidR="002E6689" w:rsidRPr="00AD3C77" w14:paraId="0CBC7DCD" w14:textId="77777777" w:rsidTr="002E6689">
        <w:trPr>
          <w:trHeight w:val="540"/>
        </w:trPr>
        <w:tc>
          <w:tcPr>
            <w:tcW w:w="486" w:type="dxa"/>
            <w:vMerge/>
            <w:tcBorders>
              <w:left w:val="single" w:sz="4" w:space="0" w:color="auto"/>
              <w:bottom w:val="single" w:sz="4" w:space="0" w:color="auto"/>
              <w:right w:val="single" w:sz="4" w:space="0" w:color="auto"/>
            </w:tcBorders>
            <w:vAlign w:val="center"/>
          </w:tcPr>
          <w:p w14:paraId="72AAC5E4" w14:textId="77777777" w:rsidR="002E6689" w:rsidRPr="00AD3C77" w:rsidRDefault="002E6689"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14:paraId="1C76ABA0" w14:textId="77777777" w:rsidR="002E6689" w:rsidRPr="00AD3C77" w:rsidRDefault="002E6689"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0FA2CCE7"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14:paraId="739B8119" w14:textId="77777777" w:rsidR="002E6689" w:rsidRPr="00AD3C77" w:rsidRDefault="002E6689"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2FB48B5A"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3C52CB7F"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4F558BC5" w14:textId="77777777" w:rsidR="002E6689" w:rsidRDefault="002E6689" w:rsidP="004E63B2">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1FDFED18"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6C97741A"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094E071B"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bottom w:val="single" w:sz="4" w:space="0" w:color="auto"/>
              <w:right w:val="single" w:sz="4" w:space="0" w:color="auto"/>
            </w:tcBorders>
            <w:vAlign w:val="center"/>
          </w:tcPr>
          <w:p w14:paraId="11733B74" w14:textId="77777777" w:rsidR="002E6689" w:rsidRPr="00AD3C77" w:rsidRDefault="002E6689" w:rsidP="00A35F22">
            <w:pPr>
              <w:rPr>
                <w:rFonts w:cs="Times New Roman"/>
                <w:color w:val="000000"/>
                <w:sz w:val="20"/>
                <w:szCs w:val="20"/>
              </w:rPr>
            </w:pPr>
          </w:p>
        </w:tc>
      </w:tr>
    </w:tbl>
    <w:p w14:paraId="3632DED7" w14:textId="77777777" w:rsidR="000D5ACE" w:rsidRDefault="000D5ACE" w:rsidP="003B1C76">
      <w:pPr>
        <w:pStyle w:val="ConsPlusNormal"/>
        <w:ind w:firstLine="539"/>
        <w:jc w:val="both"/>
        <w:rPr>
          <w:rFonts w:ascii="Times New Roman" w:hAnsi="Times New Roman" w:cs="Times New Roman"/>
          <w:szCs w:val="28"/>
        </w:rPr>
      </w:pPr>
    </w:p>
    <w:p w14:paraId="589BAEE1" w14:textId="29D704AC" w:rsidR="003866C2" w:rsidRDefault="003866C2" w:rsidP="003B1C76">
      <w:pPr>
        <w:pStyle w:val="ConsPlusNormal"/>
        <w:ind w:firstLine="539"/>
        <w:jc w:val="both"/>
        <w:rPr>
          <w:rFonts w:ascii="Times New Roman" w:hAnsi="Times New Roman" w:cs="Times New Roman"/>
          <w:szCs w:val="28"/>
        </w:rPr>
      </w:pPr>
    </w:p>
    <w:p w14:paraId="5DABD576" w14:textId="77777777" w:rsidR="00EE678B" w:rsidRDefault="00EE678B" w:rsidP="003B1C76">
      <w:pPr>
        <w:pStyle w:val="ConsPlusNormal"/>
        <w:ind w:firstLine="539"/>
        <w:jc w:val="both"/>
        <w:rPr>
          <w:rFonts w:ascii="Times New Roman" w:hAnsi="Times New Roman" w:cs="Times New Roman"/>
          <w:szCs w:val="28"/>
        </w:rPr>
      </w:pPr>
    </w:p>
    <w:p w14:paraId="6790C03B" w14:textId="77777777"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7. Порядок взаимодействия ответственного за выполнение мероприятий муниципальной программы </w:t>
      </w:r>
    </w:p>
    <w:p w14:paraId="372B971D" w14:textId="77777777"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с муниципальным заказчиком </w:t>
      </w:r>
    </w:p>
    <w:p w14:paraId="1E50FACB" w14:textId="77777777" w:rsidR="00EB6923" w:rsidRPr="00EB6923" w:rsidRDefault="00EB6923" w:rsidP="00EB6923">
      <w:pPr>
        <w:suppressAutoHyphens w:val="0"/>
        <w:jc w:val="center"/>
        <w:rPr>
          <w:rFonts w:eastAsia="Times New Roman" w:cs="Times New Roman"/>
          <w:b/>
          <w:bCs/>
          <w:sz w:val="24"/>
          <w:szCs w:val="24"/>
          <w:lang w:eastAsia="ru-RU"/>
        </w:rPr>
      </w:pPr>
    </w:p>
    <w:p w14:paraId="23B20D9F"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7.1. Управление реализацией муниципальной программы осуществляет координатор (координаторы) муниципальной программы.</w:t>
      </w:r>
    </w:p>
    <w:p w14:paraId="00C1585E"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7.2. Координатор (координаторы) муниципальной программы организовывает работу, направленную на:</w:t>
      </w:r>
    </w:p>
    <w:p w14:paraId="1467CC31"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14:paraId="6D113690"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организацию управления муниципальной программой;</w:t>
      </w:r>
    </w:p>
    <w:p w14:paraId="4867119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реализацию муниципальной программы;</w:t>
      </w:r>
    </w:p>
    <w:p w14:paraId="351A6C81"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достижение цели (целей)  и  показателей муниципальной программы.</w:t>
      </w:r>
    </w:p>
    <w:p w14:paraId="51C14F81"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7.3. Муниципальный заказчик программы (подпрограммы):</w:t>
      </w:r>
    </w:p>
    <w:p w14:paraId="0013DC03"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разрабатывает муниципальную программу (подпрограмму);</w:t>
      </w:r>
    </w:p>
    <w:p w14:paraId="14EC11E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формирует прогноз расходов на реализацию мероприятий программы (подпрограммы) и готовит финансовое экономическое обоснование;</w:t>
      </w:r>
    </w:p>
    <w:p w14:paraId="3F773783"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5B99825C"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2B2AEF0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2920665D"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14:paraId="5B03C591"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19.08.2022 №881/27;</w:t>
      </w:r>
    </w:p>
    <w:p w14:paraId="3ABF25F7"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6) участвует в обсуждении вопросов, связанных с реализацией и финансированием муниципальной программы;</w:t>
      </w:r>
    </w:p>
    <w:p w14:paraId="522049D9"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14:paraId="3BBDF0DC"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8)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14:paraId="00CDF866"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9) размещает на официальном сайте администрации Сергиево-Посадского городского округа в сети Интернет утверждённую муниципальную программу;</w:t>
      </w:r>
    </w:p>
    <w:p w14:paraId="78BF17AD"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10) обеспечивает выполнение муниципальной программы, а также эффективность и результативность её реализации;</w:t>
      </w:r>
    </w:p>
    <w:p w14:paraId="55FC31A6"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11)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47097E9A"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12) обеспечивает ввод в подсистему ГАСУ МО информацию в соответствии с пунктом 8.2 Порядка</w:t>
      </w:r>
      <w:r w:rsidR="00F364EE">
        <w:rPr>
          <w:rFonts w:eastAsia="Times New Roman" w:cs="Times New Roman"/>
          <w:sz w:val="24"/>
          <w:szCs w:val="24"/>
          <w:lang w:eastAsia="ru-RU"/>
        </w:rPr>
        <w:t xml:space="preserve"> разработки и реализации </w:t>
      </w:r>
      <w:r w:rsidR="00F364EE" w:rsidRPr="00F364EE">
        <w:rPr>
          <w:rFonts w:eastAsia="Times New Roman" w:cs="Times New Roman"/>
          <w:sz w:val="24"/>
          <w:szCs w:val="24"/>
          <w:lang w:eastAsia="ru-RU"/>
        </w:rPr>
        <w:t>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w:t>
      </w:r>
    </w:p>
    <w:p w14:paraId="524AB6DB"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1755D264"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14:paraId="5275103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7.5 Ответственный за выполнение мероприятия:</w:t>
      </w:r>
    </w:p>
    <w:p w14:paraId="6FFB9ED6"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формирует прогноз расходов на реализацию мероприятия и направляет его муниципальному заказчику муниципальной программы;</w:t>
      </w:r>
    </w:p>
    <w:p w14:paraId="230972ED"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3C8AB940"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готовит и представляет муниципальному заказчику муниципальной программы отчет о реализации мероприятия;</w:t>
      </w:r>
    </w:p>
    <w:p w14:paraId="30F1AD3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формирует проекты адресных перечней, а также предложения по внесению в них изменений.</w:t>
      </w:r>
    </w:p>
    <w:p w14:paraId="428EA5BE" w14:textId="77777777" w:rsidR="00EB6923" w:rsidRPr="00EB6923" w:rsidRDefault="00EB6923" w:rsidP="00EB6923">
      <w:pPr>
        <w:suppressAutoHyphens w:val="0"/>
        <w:jc w:val="both"/>
        <w:rPr>
          <w:rFonts w:eastAsia="Times New Roman" w:cs="Times New Roman"/>
          <w:b/>
          <w:bCs/>
          <w:sz w:val="24"/>
          <w:szCs w:val="24"/>
          <w:lang w:eastAsia="ru-RU"/>
        </w:rPr>
      </w:pPr>
    </w:p>
    <w:p w14:paraId="75793B8B" w14:textId="77777777" w:rsidR="00EB6923" w:rsidRDefault="00EB6923" w:rsidP="00EB6923">
      <w:pPr>
        <w:suppressAutoHyphens w:val="0"/>
        <w:jc w:val="center"/>
        <w:rPr>
          <w:rFonts w:eastAsia="Times New Roman" w:cs="Times New Roman"/>
          <w:b/>
          <w:bCs/>
          <w:sz w:val="24"/>
          <w:szCs w:val="24"/>
          <w:lang w:eastAsia="ru-RU"/>
        </w:rPr>
      </w:pPr>
    </w:p>
    <w:p w14:paraId="46EE3550" w14:textId="77777777" w:rsidR="00EB6923" w:rsidRPr="00EB6923" w:rsidRDefault="00EB6923" w:rsidP="00EB6923">
      <w:pPr>
        <w:suppressAutoHyphens w:val="0"/>
        <w:jc w:val="center"/>
        <w:rPr>
          <w:rFonts w:eastAsia="Times New Roman" w:cs="Times New Roman"/>
          <w:b/>
          <w:bCs/>
          <w:sz w:val="24"/>
          <w:szCs w:val="24"/>
          <w:lang w:eastAsia="ru-RU"/>
        </w:rPr>
      </w:pPr>
      <w:r w:rsidRPr="00EB6923">
        <w:rPr>
          <w:rFonts w:eastAsia="Times New Roman" w:cs="Times New Roman"/>
          <w:b/>
          <w:bCs/>
          <w:sz w:val="24"/>
          <w:szCs w:val="24"/>
          <w:lang w:eastAsia="ru-RU"/>
        </w:rPr>
        <w:t>8. Состав, форма и сроки представления отчетности о ходе реализации мероприятий муниципальной программы</w:t>
      </w:r>
    </w:p>
    <w:p w14:paraId="3B80149B" w14:textId="77777777" w:rsidR="00EB6923" w:rsidRPr="00EB6923" w:rsidRDefault="00EB6923" w:rsidP="00EB6923">
      <w:pPr>
        <w:suppressAutoHyphens w:val="0"/>
        <w:jc w:val="center"/>
        <w:rPr>
          <w:rFonts w:eastAsia="Times New Roman" w:cs="Times New Roman"/>
          <w:b/>
          <w:bCs/>
          <w:sz w:val="24"/>
          <w:szCs w:val="24"/>
          <w:lang w:eastAsia="ru-RU"/>
        </w:rPr>
      </w:pPr>
    </w:p>
    <w:p w14:paraId="3BA35048"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8.1. Контроль за реализацией муниципальной программы осуществляется администрацией  Сергиево-Посадского городского округа.</w:t>
      </w:r>
    </w:p>
    <w:p w14:paraId="034BA90F"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8.2.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14:paraId="08A16232"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1)  оперативный отчёт о реализации мероприятий муниципальной  программы не позднее 15 числа месяца, следующего за отчётным кварталом;</w:t>
      </w:r>
    </w:p>
    <w:p w14:paraId="3240BF0E"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2) ежегодно в срок до 15 февраля года, следующего за отчётным, оперативный  годовой отчёт о реализации мероприятий муниципальной программы.</w:t>
      </w:r>
    </w:p>
    <w:p w14:paraId="78EE50F8"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8.3. Оперативный (годовой) отчёт о реализации мероприятий муниципальной программы содержит:</w:t>
      </w:r>
    </w:p>
    <w:p w14:paraId="69A52354"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 аналитическую записку, в которой отражается:</w:t>
      </w:r>
    </w:p>
    <w:p w14:paraId="7F493F07"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достижения показателей муниципальной программы;</w:t>
      </w:r>
    </w:p>
    <w:p w14:paraId="3803F6DD"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выполнения мероприятий муниципальной программы, влияющих на достижение результатов и показателей муниципальной программы;</w:t>
      </w:r>
    </w:p>
    <w:p w14:paraId="0B2257ED"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анализ причин невыполнения или выполнения не в полном объёме мероприятий, не достижения показателей муниципальной программы и результатов; </w:t>
      </w:r>
    </w:p>
    <w:p w14:paraId="3F93D832"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фактически произведённых расходов, в том числе по источникам финансирования, с указанием основных причин не освоения средств.</w:t>
      </w:r>
    </w:p>
    <w:p w14:paraId="25D9B960"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2CA96F18"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14:paraId="7B17AFAD"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Оперативный (годовой) отчёт о реализации мероприятий муниципальной программы формируется муниципальным заказчиком в целом по муници</w:t>
      </w:r>
      <w:r w:rsidR="00F364EE">
        <w:rPr>
          <w:rFonts w:eastAsia="Times New Roman" w:cs="Times New Roman"/>
          <w:sz w:val="24"/>
          <w:szCs w:val="24"/>
          <w:lang w:eastAsia="ru-RU"/>
        </w:rPr>
        <w:t xml:space="preserve">пальной программе </w:t>
      </w:r>
      <w:r w:rsidRPr="00EB6923">
        <w:rPr>
          <w:rFonts w:eastAsia="Times New Roman" w:cs="Times New Roman"/>
          <w:sz w:val="24"/>
          <w:szCs w:val="24"/>
          <w:lang w:eastAsia="ru-RU"/>
        </w:rPr>
        <w:t>(с учётом подпрограмм) по форме согласно приложениям №5 и №6</w:t>
      </w:r>
      <w:r w:rsidR="00F364EE">
        <w:rPr>
          <w:rFonts w:eastAsia="Times New Roman" w:cs="Times New Roman"/>
          <w:sz w:val="24"/>
          <w:szCs w:val="24"/>
          <w:lang w:eastAsia="ru-RU"/>
        </w:rPr>
        <w:t xml:space="preserve"> </w:t>
      </w:r>
      <w:r w:rsidR="00F364EE" w:rsidRPr="00F364EE">
        <w:rPr>
          <w:rFonts w:eastAsia="Times New Roman" w:cs="Times New Roman"/>
          <w:sz w:val="24"/>
          <w:szCs w:val="24"/>
          <w:lang w:eastAsia="ru-RU"/>
        </w:rPr>
        <w:t>Порядка 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r w:rsidR="002E052C">
        <w:rPr>
          <w:rFonts w:eastAsia="Times New Roman" w:cs="Times New Roman"/>
          <w:sz w:val="24"/>
          <w:szCs w:val="24"/>
          <w:lang w:eastAsia="ru-RU"/>
        </w:rPr>
        <w:t>а</w:t>
      </w:r>
      <w:r w:rsidRPr="00EB6923">
        <w:rPr>
          <w:rFonts w:eastAsia="Times New Roman" w:cs="Times New Roman"/>
          <w:sz w:val="24"/>
          <w:szCs w:val="24"/>
          <w:lang w:eastAsia="ru-RU"/>
        </w:rPr>
        <w:t>.</w:t>
      </w:r>
    </w:p>
    <w:p w14:paraId="56BB7662" w14:textId="77777777" w:rsidR="00EB6923" w:rsidRPr="00C932C5" w:rsidRDefault="00EB6923" w:rsidP="0077518A">
      <w:pPr>
        <w:widowControl w:val="0"/>
        <w:ind w:firstLine="539"/>
        <w:jc w:val="both"/>
        <w:rPr>
          <w:rFonts w:eastAsia="Times New Roman" w:cs="Times New Roman"/>
          <w:sz w:val="20"/>
          <w:szCs w:val="20"/>
          <w:lang w:eastAsia="ru-RU"/>
        </w:rPr>
      </w:pPr>
    </w:p>
    <w:sectPr w:rsidR="00EB6923" w:rsidRPr="00C932C5" w:rsidSect="006D55F0">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567" w:bottom="1134" w:left="567" w:header="709" w:footer="381"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69D8D" w14:textId="77777777" w:rsidR="00E14947" w:rsidRDefault="00E14947">
      <w:r>
        <w:separator/>
      </w:r>
    </w:p>
  </w:endnote>
  <w:endnote w:type="continuationSeparator" w:id="0">
    <w:p w14:paraId="07740282" w14:textId="77777777" w:rsidR="00E14947" w:rsidRDefault="00E1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01"/>
    <w:family w:val="swiss"/>
    <w:pitch w:val="variable"/>
  </w:font>
  <w:font w:name="Noto Sans CJK SC">
    <w:altName w:val="Yu Gothi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539B" w14:textId="77777777" w:rsidR="00846357" w:rsidRDefault="00846357">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6BC1" w14:textId="77777777" w:rsidR="00846357" w:rsidRDefault="00846357">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94AF" w14:textId="7564AE6E" w:rsidR="00846357" w:rsidRPr="00846357" w:rsidRDefault="00846357">
    <w:pPr>
      <w:pStyle w:val="af5"/>
    </w:pPr>
    <w:r>
      <w:t>2696</w:t>
    </w:r>
    <w:r>
      <w:rPr>
        <w:lang w:val="en-US"/>
      </w:rPr>
      <w:t>/</w:t>
    </w:r>
    <w:r>
      <w:t>па</w:t>
    </w:r>
  </w:p>
  <w:p w14:paraId="75BA3651" w14:textId="77777777" w:rsidR="00846357" w:rsidRDefault="00846357">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59D56" w14:textId="77777777" w:rsidR="00E14947" w:rsidRDefault="00E14947">
      <w:pPr>
        <w:rPr>
          <w:sz w:val="12"/>
        </w:rPr>
      </w:pPr>
      <w:r>
        <w:separator/>
      </w:r>
    </w:p>
  </w:footnote>
  <w:footnote w:type="continuationSeparator" w:id="0">
    <w:p w14:paraId="5359A825" w14:textId="77777777" w:rsidR="00E14947" w:rsidRDefault="00E14947">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9A11" w14:textId="77777777" w:rsidR="00846357" w:rsidRDefault="00846357">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368576"/>
      <w:docPartObj>
        <w:docPartGallery w:val="Page Numbers (Top of Page)"/>
        <w:docPartUnique/>
      </w:docPartObj>
    </w:sdtPr>
    <w:sdtEndPr>
      <w:rPr>
        <w:sz w:val="24"/>
      </w:rPr>
    </w:sdtEndPr>
    <w:sdtContent>
      <w:p w14:paraId="6026B578" w14:textId="77777777" w:rsidR="000B0C0B" w:rsidRPr="00D52B39" w:rsidRDefault="000B0C0B">
        <w:pPr>
          <w:pStyle w:val="af4"/>
          <w:jc w:val="center"/>
          <w:rPr>
            <w:sz w:val="24"/>
          </w:rPr>
        </w:pPr>
        <w:r w:rsidRPr="00D52B39">
          <w:rPr>
            <w:sz w:val="24"/>
          </w:rPr>
          <w:fldChar w:fldCharType="begin"/>
        </w:r>
        <w:r w:rsidRPr="00D52B39">
          <w:rPr>
            <w:sz w:val="24"/>
          </w:rPr>
          <w:instrText>PAGE   \* MERGEFORMAT</w:instrText>
        </w:r>
        <w:r w:rsidRPr="00D52B39">
          <w:rPr>
            <w:sz w:val="24"/>
          </w:rPr>
          <w:fldChar w:fldCharType="separate"/>
        </w:r>
        <w:r w:rsidR="00846357">
          <w:rPr>
            <w:noProof/>
            <w:sz w:val="24"/>
          </w:rPr>
          <w:t>65</w:t>
        </w:r>
        <w:r w:rsidRPr="00D52B39">
          <w:rPr>
            <w:sz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5DE3" w14:textId="77777777" w:rsidR="00846357" w:rsidRDefault="00846357">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B0180"/>
    <w:multiLevelType w:val="hybridMultilevel"/>
    <w:tmpl w:val="7526C550"/>
    <w:lvl w:ilvl="0" w:tplc="4330EA2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2A9"/>
    <w:rsid w:val="00002BC2"/>
    <w:rsid w:val="000102A5"/>
    <w:rsid w:val="00011890"/>
    <w:rsid w:val="000125EC"/>
    <w:rsid w:val="000141E4"/>
    <w:rsid w:val="0001435F"/>
    <w:rsid w:val="0001456C"/>
    <w:rsid w:val="00015404"/>
    <w:rsid w:val="00016644"/>
    <w:rsid w:val="0001734A"/>
    <w:rsid w:val="000208C4"/>
    <w:rsid w:val="00022F41"/>
    <w:rsid w:val="00023610"/>
    <w:rsid w:val="000253A6"/>
    <w:rsid w:val="000262BB"/>
    <w:rsid w:val="000267E2"/>
    <w:rsid w:val="000278BF"/>
    <w:rsid w:val="00027AB3"/>
    <w:rsid w:val="000347D9"/>
    <w:rsid w:val="00035561"/>
    <w:rsid w:val="000369E0"/>
    <w:rsid w:val="000376C9"/>
    <w:rsid w:val="00041AC6"/>
    <w:rsid w:val="00041CDF"/>
    <w:rsid w:val="00041E08"/>
    <w:rsid w:val="000435A0"/>
    <w:rsid w:val="00043D5A"/>
    <w:rsid w:val="00044DF5"/>
    <w:rsid w:val="00046182"/>
    <w:rsid w:val="00051057"/>
    <w:rsid w:val="000511B3"/>
    <w:rsid w:val="000542C0"/>
    <w:rsid w:val="000548F4"/>
    <w:rsid w:val="00055905"/>
    <w:rsid w:val="00062182"/>
    <w:rsid w:val="00066C55"/>
    <w:rsid w:val="00067233"/>
    <w:rsid w:val="000672FE"/>
    <w:rsid w:val="00070D08"/>
    <w:rsid w:val="000729E7"/>
    <w:rsid w:val="00074A41"/>
    <w:rsid w:val="000751B2"/>
    <w:rsid w:val="000770E2"/>
    <w:rsid w:val="00081C6D"/>
    <w:rsid w:val="00082DB9"/>
    <w:rsid w:val="00084F12"/>
    <w:rsid w:val="000868BD"/>
    <w:rsid w:val="000870C9"/>
    <w:rsid w:val="00087620"/>
    <w:rsid w:val="000910EA"/>
    <w:rsid w:val="000914E2"/>
    <w:rsid w:val="00092E84"/>
    <w:rsid w:val="00096A74"/>
    <w:rsid w:val="0009771F"/>
    <w:rsid w:val="000A18B6"/>
    <w:rsid w:val="000A6583"/>
    <w:rsid w:val="000A75F7"/>
    <w:rsid w:val="000B0C0B"/>
    <w:rsid w:val="000B2BDE"/>
    <w:rsid w:val="000B34D2"/>
    <w:rsid w:val="000B4F70"/>
    <w:rsid w:val="000B546A"/>
    <w:rsid w:val="000B63D9"/>
    <w:rsid w:val="000B7459"/>
    <w:rsid w:val="000C0AD8"/>
    <w:rsid w:val="000C10F5"/>
    <w:rsid w:val="000C1599"/>
    <w:rsid w:val="000C29B2"/>
    <w:rsid w:val="000C3836"/>
    <w:rsid w:val="000C3D5D"/>
    <w:rsid w:val="000C5880"/>
    <w:rsid w:val="000C5E05"/>
    <w:rsid w:val="000C6577"/>
    <w:rsid w:val="000C72FC"/>
    <w:rsid w:val="000D0B52"/>
    <w:rsid w:val="000D0B6F"/>
    <w:rsid w:val="000D1BA9"/>
    <w:rsid w:val="000D320C"/>
    <w:rsid w:val="000D3644"/>
    <w:rsid w:val="000D3B73"/>
    <w:rsid w:val="000D3C27"/>
    <w:rsid w:val="000D4B65"/>
    <w:rsid w:val="000D5ACE"/>
    <w:rsid w:val="000D5D70"/>
    <w:rsid w:val="000D5FEF"/>
    <w:rsid w:val="000D6484"/>
    <w:rsid w:val="000D6B63"/>
    <w:rsid w:val="000D7302"/>
    <w:rsid w:val="000D7A8F"/>
    <w:rsid w:val="000E0D6D"/>
    <w:rsid w:val="000E463A"/>
    <w:rsid w:val="000E59BF"/>
    <w:rsid w:val="000E633E"/>
    <w:rsid w:val="000E6BD1"/>
    <w:rsid w:val="000F11D4"/>
    <w:rsid w:val="000F14BC"/>
    <w:rsid w:val="000F183B"/>
    <w:rsid w:val="000F798F"/>
    <w:rsid w:val="001048E1"/>
    <w:rsid w:val="00104EC7"/>
    <w:rsid w:val="00105DA6"/>
    <w:rsid w:val="00107309"/>
    <w:rsid w:val="001076A0"/>
    <w:rsid w:val="00107F6E"/>
    <w:rsid w:val="001104F8"/>
    <w:rsid w:val="00111E53"/>
    <w:rsid w:val="00111F21"/>
    <w:rsid w:val="00113DBE"/>
    <w:rsid w:val="001167A1"/>
    <w:rsid w:val="00121309"/>
    <w:rsid w:val="001223EA"/>
    <w:rsid w:val="00122FE7"/>
    <w:rsid w:val="001236D9"/>
    <w:rsid w:val="00124055"/>
    <w:rsid w:val="00126B18"/>
    <w:rsid w:val="00127561"/>
    <w:rsid w:val="001278B3"/>
    <w:rsid w:val="00127D71"/>
    <w:rsid w:val="00131274"/>
    <w:rsid w:val="00131944"/>
    <w:rsid w:val="001325AC"/>
    <w:rsid w:val="00133BB7"/>
    <w:rsid w:val="00133DF0"/>
    <w:rsid w:val="00136F17"/>
    <w:rsid w:val="00140A4D"/>
    <w:rsid w:val="00141D85"/>
    <w:rsid w:val="001420C8"/>
    <w:rsid w:val="00142803"/>
    <w:rsid w:val="00143060"/>
    <w:rsid w:val="00144236"/>
    <w:rsid w:val="001450B3"/>
    <w:rsid w:val="0014674F"/>
    <w:rsid w:val="00150024"/>
    <w:rsid w:val="00150642"/>
    <w:rsid w:val="00154141"/>
    <w:rsid w:val="001558F3"/>
    <w:rsid w:val="00156490"/>
    <w:rsid w:val="00156B93"/>
    <w:rsid w:val="00156D1C"/>
    <w:rsid w:val="00157034"/>
    <w:rsid w:val="00160A8D"/>
    <w:rsid w:val="00160F88"/>
    <w:rsid w:val="00161A4C"/>
    <w:rsid w:val="001626EE"/>
    <w:rsid w:val="0016281C"/>
    <w:rsid w:val="00162D73"/>
    <w:rsid w:val="001630BF"/>
    <w:rsid w:val="00164BAC"/>
    <w:rsid w:val="001655BE"/>
    <w:rsid w:val="0016706A"/>
    <w:rsid w:val="00167BF8"/>
    <w:rsid w:val="0017509C"/>
    <w:rsid w:val="00177461"/>
    <w:rsid w:val="00180184"/>
    <w:rsid w:val="0018042E"/>
    <w:rsid w:val="00180832"/>
    <w:rsid w:val="00184050"/>
    <w:rsid w:val="00186167"/>
    <w:rsid w:val="00186B22"/>
    <w:rsid w:val="00186EAC"/>
    <w:rsid w:val="001877DF"/>
    <w:rsid w:val="00190DED"/>
    <w:rsid w:val="0019199F"/>
    <w:rsid w:val="00192C66"/>
    <w:rsid w:val="001930BD"/>
    <w:rsid w:val="001932C7"/>
    <w:rsid w:val="0019371C"/>
    <w:rsid w:val="00194295"/>
    <w:rsid w:val="00194E89"/>
    <w:rsid w:val="001955F5"/>
    <w:rsid w:val="00196C93"/>
    <w:rsid w:val="00197C5B"/>
    <w:rsid w:val="001A0D4F"/>
    <w:rsid w:val="001A1C75"/>
    <w:rsid w:val="001A472B"/>
    <w:rsid w:val="001A4DA9"/>
    <w:rsid w:val="001A6765"/>
    <w:rsid w:val="001A6E65"/>
    <w:rsid w:val="001A73BD"/>
    <w:rsid w:val="001A7632"/>
    <w:rsid w:val="001B0FEF"/>
    <w:rsid w:val="001B29D0"/>
    <w:rsid w:val="001B3CA5"/>
    <w:rsid w:val="001B44F8"/>
    <w:rsid w:val="001B528A"/>
    <w:rsid w:val="001B63D3"/>
    <w:rsid w:val="001B6EA4"/>
    <w:rsid w:val="001B7AFE"/>
    <w:rsid w:val="001C0BB7"/>
    <w:rsid w:val="001C278C"/>
    <w:rsid w:val="001C38B9"/>
    <w:rsid w:val="001C6FD0"/>
    <w:rsid w:val="001C7E26"/>
    <w:rsid w:val="001D069A"/>
    <w:rsid w:val="001D10FD"/>
    <w:rsid w:val="001D12E7"/>
    <w:rsid w:val="001D1641"/>
    <w:rsid w:val="001D20C9"/>
    <w:rsid w:val="001D2182"/>
    <w:rsid w:val="001D4310"/>
    <w:rsid w:val="001D67D2"/>
    <w:rsid w:val="001D6C8B"/>
    <w:rsid w:val="001E435C"/>
    <w:rsid w:val="001E4BA4"/>
    <w:rsid w:val="001E61A7"/>
    <w:rsid w:val="001E6BA4"/>
    <w:rsid w:val="001F00B2"/>
    <w:rsid w:val="001F03AA"/>
    <w:rsid w:val="001F1C63"/>
    <w:rsid w:val="001F2131"/>
    <w:rsid w:val="001F7980"/>
    <w:rsid w:val="001F7C20"/>
    <w:rsid w:val="001F7C99"/>
    <w:rsid w:val="0020009C"/>
    <w:rsid w:val="00202128"/>
    <w:rsid w:val="00202B0F"/>
    <w:rsid w:val="00202F4A"/>
    <w:rsid w:val="002030AB"/>
    <w:rsid w:val="00206856"/>
    <w:rsid w:val="002102BE"/>
    <w:rsid w:val="00212F7E"/>
    <w:rsid w:val="0021404D"/>
    <w:rsid w:val="002147E0"/>
    <w:rsid w:val="002159E3"/>
    <w:rsid w:val="002166BC"/>
    <w:rsid w:val="002173C4"/>
    <w:rsid w:val="00221407"/>
    <w:rsid w:val="00223F20"/>
    <w:rsid w:val="002251ED"/>
    <w:rsid w:val="002257D9"/>
    <w:rsid w:val="00227014"/>
    <w:rsid w:val="002327DB"/>
    <w:rsid w:val="00232F23"/>
    <w:rsid w:val="002331D9"/>
    <w:rsid w:val="00234173"/>
    <w:rsid w:val="002341E4"/>
    <w:rsid w:val="00235042"/>
    <w:rsid w:val="00235ACF"/>
    <w:rsid w:val="002365B4"/>
    <w:rsid w:val="002375DF"/>
    <w:rsid w:val="002376D5"/>
    <w:rsid w:val="002411AA"/>
    <w:rsid w:val="00241290"/>
    <w:rsid w:val="00241DBA"/>
    <w:rsid w:val="0024236B"/>
    <w:rsid w:val="00242BD0"/>
    <w:rsid w:val="0024430E"/>
    <w:rsid w:val="00246ECB"/>
    <w:rsid w:val="002470E0"/>
    <w:rsid w:val="00247871"/>
    <w:rsid w:val="00247C1A"/>
    <w:rsid w:val="002519A5"/>
    <w:rsid w:val="00254F91"/>
    <w:rsid w:val="00256799"/>
    <w:rsid w:val="0025731B"/>
    <w:rsid w:val="00260D19"/>
    <w:rsid w:val="002610B3"/>
    <w:rsid w:val="00261E39"/>
    <w:rsid w:val="00262460"/>
    <w:rsid w:val="00262775"/>
    <w:rsid w:val="00264DCE"/>
    <w:rsid w:val="00266582"/>
    <w:rsid w:val="00270145"/>
    <w:rsid w:val="00270CAC"/>
    <w:rsid w:val="00270DD1"/>
    <w:rsid w:val="00272468"/>
    <w:rsid w:val="002727E5"/>
    <w:rsid w:val="00275418"/>
    <w:rsid w:val="00275E79"/>
    <w:rsid w:val="00276B11"/>
    <w:rsid w:val="002770C0"/>
    <w:rsid w:val="0028201A"/>
    <w:rsid w:val="0028229D"/>
    <w:rsid w:val="00282345"/>
    <w:rsid w:val="00282984"/>
    <w:rsid w:val="00284923"/>
    <w:rsid w:val="00287922"/>
    <w:rsid w:val="0029256E"/>
    <w:rsid w:val="00292A04"/>
    <w:rsid w:val="00293702"/>
    <w:rsid w:val="00293E98"/>
    <w:rsid w:val="00294723"/>
    <w:rsid w:val="0029505F"/>
    <w:rsid w:val="002967A0"/>
    <w:rsid w:val="00297B17"/>
    <w:rsid w:val="00297F57"/>
    <w:rsid w:val="002A02FF"/>
    <w:rsid w:val="002A1CC4"/>
    <w:rsid w:val="002A3191"/>
    <w:rsid w:val="002A5C49"/>
    <w:rsid w:val="002A6CA5"/>
    <w:rsid w:val="002A7169"/>
    <w:rsid w:val="002B0488"/>
    <w:rsid w:val="002B0BC7"/>
    <w:rsid w:val="002B0BCF"/>
    <w:rsid w:val="002B1B0E"/>
    <w:rsid w:val="002B225D"/>
    <w:rsid w:val="002B31E9"/>
    <w:rsid w:val="002B362F"/>
    <w:rsid w:val="002B3B07"/>
    <w:rsid w:val="002B3D23"/>
    <w:rsid w:val="002B5BBC"/>
    <w:rsid w:val="002B6C88"/>
    <w:rsid w:val="002B6F04"/>
    <w:rsid w:val="002B7AF1"/>
    <w:rsid w:val="002C1E06"/>
    <w:rsid w:val="002C323C"/>
    <w:rsid w:val="002C35B2"/>
    <w:rsid w:val="002C5E80"/>
    <w:rsid w:val="002C7E7E"/>
    <w:rsid w:val="002D055D"/>
    <w:rsid w:val="002D12FA"/>
    <w:rsid w:val="002D4025"/>
    <w:rsid w:val="002D4309"/>
    <w:rsid w:val="002D4C0A"/>
    <w:rsid w:val="002D4FC9"/>
    <w:rsid w:val="002D55FF"/>
    <w:rsid w:val="002D5BAF"/>
    <w:rsid w:val="002D5DCF"/>
    <w:rsid w:val="002D652C"/>
    <w:rsid w:val="002E052C"/>
    <w:rsid w:val="002E0EE1"/>
    <w:rsid w:val="002E2CF0"/>
    <w:rsid w:val="002E6689"/>
    <w:rsid w:val="002F3703"/>
    <w:rsid w:val="002F3C49"/>
    <w:rsid w:val="002F4288"/>
    <w:rsid w:val="002F6889"/>
    <w:rsid w:val="002F77EA"/>
    <w:rsid w:val="00300666"/>
    <w:rsid w:val="003008CE"/>
    <w:rsid w:val="003043E0"/>
    <w:rsid w:val="0030566C"/>
    <w:rsid w:val="0031028D"/>
    <w:rsid w:val="0031090B"/>
    <w:rsid w:val="003145C4"/>
    <w:rsid w:val="0032426A"/>
    <w:rsid w:val="00324DD7"/>
    <w:rsid w:val="0032546D"/>
    <w:rsid w:val="003269E7"/>
    <w:rsid w:val="003302E7"/>
    <w:rsid w:val="00331174"/>
    <w:rsid w:val="00331606"/>
    <w:rsid w:val="003330CC"/>
    <w:rsid w:val="003337D2"/>
    <w:rsid w:val="00334B42"/>
    <w:rsid w:val="00336289"/>
    <w:rsid w:val="00337959"/>
    <w:rsid w:val="003400BA"/>
    <w:rsid w:val="00340679"/>
    <w:rsid w:val="0035003D"/>
    <w:rsid w:val="0035130D"/>
    <w:rsid w:val="003518EC"/>
    <w:rsid w:val="00351989"/>
    <w:rsid w:val="00354DC2"/>
    <w:rsid w:val="00355075"/>
    <w:rsid w:val="00355909"/>
    <w:rsid w:val="0035618A"/>
    <w:rsid w:val="00356906"/>
    <w:rsid w:val="003576BE"/>
    <w:rsid w:val="00360E11"/>
    <w:rsid w:val="00361152"/>
    <w:rsid w:val="0036209A"/>
    <w:rsid w:val="00362A13"/>
    <w:rsid w:val="00362F52"/>
    <w:rsid w:val="0036336F"/>
    <w:rsid w:val="00363671"/>
    <w:rsid w:val="003653D4"/>
    <w:rsid w:val="00367F6F"/>
    <w:rsid w:val="00370ED6"/>
    <w:rsid w:val="0037226F"/>
    <w:rsid w:val="00372512"/>
    <w:rsid w:val="00374318"/>
    <w:rsid w:val="00376052"/>
    <w:rsid w:val="00377D50"/>
    <w:rsid w:val="0038114B"/>
    <w:rsid w:val="003829E7"/>
    <w:rsid w:val="00382C75"/>
    <w:rsid w:val="00384944"/>
    <w:rsid w:val="003855FB"/>
    <w:rsid w:val="003866C2"/>
    <w:rsid w:val="00386C81"/>
    <w:rsid w:val="00387D6D"/>
    <w:rsid w:val="00391D29"/>
    <w:rsid w:val="003948AD"/>
    <w:rsid w:val="00395016"/>
    <w:rsid w:val="00395142"/>
    <w:rsid w:val="00396926"/>
    <w:rsid w:val="003A0A18"/>
    <w:rsid w:val="003A102B"/>
    <w:rsid w:val="003A108C"/>
    <w:rsid w:val="003A5403"/>
    <w:rsid w:val="003B15C7"/>
    <w:rsid w:val="003B1811"/>
    <w:rsid w:val="003B1C76"/>
    <w:rsid w:val="003B1C88"/>
    <w:rsid w:val="003B214F"/>
    <w:rsid w:val="003B6153"/>
    <w:rsid w:val="003B6899"/>
    <w:rsid w:val="003B6F4E"/>
    <w:rsid w:val="003B7947"/>
    <w:rsid w:val="003C251A"/>
    <w:rsid w:val="003C3513"/>
    <w:rsid w:val="003C3650"/>
    <w:rsid w:val="003C3D03"/>
    <w:rsid w:val="003C4844"/>
    <w:rsid w:val="003C4EC3"/>
    <w:rsid w:val="003C617F"/>
    <w:rsid w:val="003C6A25"/>
    <w:rsid w:val="003C7867"/>
    <w:rsid w:val="003C7A5D"/>
    <w:rsid w:val="003D0758"/>
    <w:rsid w:val="003D35AE"/>
    <w:rsid w:val="003D7524"/>
    <w:rsid w:val="003D7605"/>
    <w:rsid w:val="003D78C7"/>
    <w:rsid w:val="003E00A6"/>
    <w:rsid w:val="003E1925"/>
    <w:rsid w:val="003E234D"/>
    <w:rsid w:val="003E409A"/>
    <w:rsid w:val="003E5027"/>
    <w:rsid w:val="003E638E"/>
    <w:rsid w:val="003E6BE4"/>
    <w:rsid w:val="003E6FEA"/>
    <w:rsid w:val="003F0910"/>
    <w:rsid w:val="003F1F0E"/>
    <w:rsid w:val="003F26B1"/>
    <w:rsid w:val="003F3466"/>
    <w:rsid w:val="003F52FC"/>
    <w:rsid w:val="003F5358"/>
    <w:rsid w:val="003F565A"/>
    <w:rsid w:val="00400296"/>
    <w:rsid w:val="00401562"/>
    <w:rsid w:val="004056ED"/>
    <w:rsid w:val="00406F6F"/>
    <w:rsid w:val="0041183B"/>
    <w:rsid w:val="00413C07"/>
    <w:rsid w:val="00415C57"/>
    <w:rsid w:val="00417CDD"/>
    <w:rsid w:val="00420606"/>
    <w:rsid w:val="0042209F"/>
    <w:rsid w:val="00422BAC"/>
    <w:rsid w:val="004266B7"/>
    <w:rsid w:val="00427554"/>
    <w:rsid w:val="004310E0"/>
    <w:rsid w:val="0043124D"/>
    <w:rsid w:val="0043170F"/>
    <w:rsid w:val="004344A2"/>
    <w:rsid w:val="00434C12"/>
    <w:rsid w:val="004375CD"/>
    <w:rsid w:val="004379D3"/>
    <w:rsid w:val="0044057C"/>
    <w:rsid w:val="00440B94"/>
    <w:rsid w:val="00440EAB"/>
    <w:rsid w:val="00442BA0"/>
    <w:rsid w:val="00442D07"/>
    <w:rsid w:val="00443098"/>
    <w:rsid w:val="00443BD6"/>
    <w:rsid w:val="004449C8"/>
    <w:rsid w:val="00445D85"/>
    <w:rsid w:val="00446FF9"/>
    <w:rsid w:val="004474AD"/>
    <w:rsid w:val="0045062E"/>
    <w:rsid w:val="00451B91"/>
    <w:rsid w:val="0045270D"/>
    <w:rsid w:val="00454711"/>
    <w:rsid w:val="00456C18"/>
    <w:rsid w:val="004613F2"/>
    <w:rsid w:val="004621D1"/>
    <w:rsid w:val="00462F25"/>
    <w:rsid w:val="004644A6"/>
    <w:rsid w:val="00464C23"/>
    <w:rsid w:val="00464F3B"/>
    <w:rsid w:val="00466384"/>
    <w:rsid w:val="00466D2F"/>
    <w:rsid w:val="00470075"/>
    <w:rsid w:val="00472955"/>
    <w:rsid w:val="00472F3E"/>
    <w:rsid w:val="0047386B"/>
    <w:rsid w:val="00475145"/>
    <w:rsid w:val="00475626"/>
    <w:rsid w:val="00475B1A"/>
    <w:rsid w:val="00475EF4"/>
    <w:rsid w:val="00481591"/>
    <w:rsid w:val="00482E94"/>
    <w:rsid w:val="004840F9"/>
    <w:rsid w:val="004848CC"/>
    <w:rsid w:val="00484A11"/>
    <w:rsid w:val="004850B7"/>
    <w:rsid w:val="00485B0A"/>
    <w:rsid w:val="0048721B"/>
    <w:rsid w:val="00487F8D"/>
    <w:rsid w:val="004904D7"/>
    <w:rsid w:val="004951CC"/>
    <w:rsid w:val="00495C0F"/>
    <w:rsid w:val="00496CE7"/>
    <w:rsid w:val="00497092"/>
    <w:rsid w:val="0049771D"/>
    <w:rsid w:val="004A390A"/>
    <w:rsid w:val="004A43AF"/>
    <w:rsid w:val="004A5325"/>
    <w:rsid w:val="004B0D18"/>
    <w:rsid w:val="004B18A6"/>
    <w:rsid w:val="004B1BEF"/>
    <w:rsid w:val="004B3665"/>
    <w:rsid w:val="004B49E0"/>
    <w:rsid w:val="004B5175"/>
    <w:rsid w:val="004B5641"/>
    <w:rsid w:val="004B6FAF"/>
    <w:rsid w:val="004B7224"/>
    <w:rsid w:val="004C03F7"/>
    <w:rsid w:val="004C1CAA"/>
    <w:rsid w:val="004C1E98"/>
    <w:rsid w:val="004C643C"/>
    <w:rsid w:val="004C6D05"/>
    <w:rsid w:val="004D161F"/>
    <w:rsid w:val="004D2CDB"/>
    <w:rsid w:val="004D4392"/>
    <w:rsid w:val="004D5EF2"/>
    <w:rsid w:val="004E1054"/>
    <w:rsid w:val="004E25A4"/>
    <w:rsid w:val="004E36C8"/>
    <w:rsid w:val="004E3729"/>
    <w:rsid w:val="004E3FAA"/>
    <w:rsid w:val="004E59DB"/>
    <w:rsid w:val="004E63B2"/>
    <w:rsid w:val="004E7254"/>
    <w:rsid w:val="004F24E6"/>
    <w:rsid w:val="004F35A1"/>
    <w:rsid w:val="004F3E91"/>
    <w:rsid w:val="004F4B11"/>
    <w:rsid w:val="004F4DD1"/>
    <w:rsid w:val="004F74F6"/>
    <w:rsid w:val="00501E7A"/>
    <w:rsid w:val="005030EA"/>
    <w:rsid w:val="00503A20"/>
    <w:rsid w:val="0050412A"/>
    <w:rsid w:val="005062A8"/>
    <w:rsid w:val="0050708F"/>
    <w:rsid w:val="0051119F"/>
    <w:rsid w:val="00511CF8"/>
    <w:rsid w:val="00512DDC"/>
    <w:rsid w:val="00513BAC"/>
    <w:rsid w:val="00514A58"/>
    <w:rsid w:val="00514B83"/>
    <w:rsid w:val="00515102"/>
    <w:rsid w:val="00517F19"/>
    <w:rsid w:val="00520754"/>
    <w:rsid w:val="00525736"/>
    <w:rsid w:val="00525780"/>
    <w:rsid w:val="00525DC5"/>
    <w:rsid w:val="005276EF"/>
    <w:rsid w:val="00527B54"/>
    <w:rsid w:val="00530707"/>
    <w:rsid w:val="00532277"/>
    <w:rsid w:val="00534040"/>
    <w:rsid w:val="0053460D"/>
    <w:rsid w:val="00535486"/>
    <w:rsid w:val="00537F20"/>
    <w:rsid w:val="005420DA"/>
    <w:rsid w:val="00544B35"/>
    <w:rsid w:val="0054537D"/>
    <w:rsid w:val="00545BC9"/>
    <w:rsid w:val="00546349"/>
    <w:rsid w:val="00546B2F"/>
    <w:rsid w:val="00546FDB"/>
    <w:rsid w:val="005470CB"/>
    <w:rsid w:val="00547B3A"/>
    <w:rsid w:val="0055489A"/>
    <w:rsid w:val="0055556F"/>
    <w:rsid w:val="00555839"/>
    <w:rsid w:val="00557306"/>
    <w:rsid w:val="005600E7"/>
    <w:rsid w:val="00560982"/>
    <w:rsid w:val="00560DBC"/>
    <w:rsid w:val="00560FEB"/>
    <w:rsid w:val="00561040"/>
    <w:rsid w:val="005635BE"/>
    <w:rsid w:val="005639AD"/>
    <w:rsid w:val="00563A1F"/>
    <w:rsid w:val="00566334"/>
    <w:rsid w:val="00566785"/>
    <w:rsid w:val="00567AC9"/>
    <w:rsid w:val="005728E5"/>
    <w:rsid w:val="00576882"/>
    <w:rsid w:val="0058234E"/>
    <w:rsid w:val="00583EA4"/>
    <w:rsid w:val="005875E7"/>
    <w:rsid w:val="005914C8"/>
    <w:rsid w:val="00591E81"/>
    <w:rsid w:val="005935F1"/>
    <w:rsid w:val="00595AE9"/>
    <w:rsid w:val="005963DD"/>
    <w:rsid w:val="00597115"/>
    <w:rsid w:val="00597461"/>
    <w:rsid w:val="00597945"/>
    <w:rsid w:val="00597D14"/>
    <w:rsid w:val="005A25E2"/>
    <w:rsid w:val="005A27B4"/>
    <w:rsid w:val="005A3D31"/>
    <w:rsid w:val="005A4347"/>
    <w:rsid w:val="005A47F7"/>
    <w:rsid w:val="005A7DDA"/>
    <w:rsid w:val="005A7E1D"/>
    <w:rsid w:val="005B1CD9"/>
    <w:rsid w:val="005B1D6B"/>
    <w:rsid w:val="005B31BA"/>
    <w:rsid w:val="005B4742"/>
    <w:rsid w:val="005B56A0"/>
    <w:rsid w:val="005C12A9"/>
    <w:rsid w:val="005C18F4"/>
    <w:rsid w:val="005C1A17"/>
    <w:rsid w:val="005C2A78"/>
    <w:rsid w:val="005C2FAF"/>
    <w:rsid w:val="005C35C3"/>
    <w:rsid w:val="005C3EF9"/>
    <w:rsid w:val="005C57EC"/>
    <w:rsid w:val="005C75E3"/>
    <w:rsid w:val="005D017B"/>
    <w:rsid w:val="005D0FAD"/>
    <w:rsid w:val="005D136A"/>
    <w:rsid w:val="005D4018"/>
    <w:rsid w:val="005D5062"/>
    <w:rsid w:val="005D63E3"/>
    <w:rsid w:val="005D650C"/>
    <w:rsid w:val="005D6900"/>
    <w:rsid w:val="005D7383"/>
    <w:rsid w:val="005D7652"/>
    <w:rsid w:val="005E0EA8"/>
    <w:rsid w:val="005E3527"/>
    <w:rsid w:val="005E5806"/>
    <w:rsid w:val="005E6941"/>
    <w:rsid w:val="005F2303"/>
    <w:rsid w:val="00603575"/>
    <w:rsid w:val="006061E4"/>
    <w:rsid w:val="00610E03"/>
    <w:rsid w:val="006115C9"/>
    <w:rsid w:val="00612180"/>
    <w:rsid w:val="006136DD"/>
    <w:rsid w:val="00616477"/>
    <w:rsid w:val="00616DFB"/>
    <w:rsid w:val="0062096A"/>
    <w:rsid w:val="006209D8"/>
    <w:rsid w:val="00620D33"/>
    <w:rsid w:val="00621198"/>
    <w:rsid w:val="0062182E"/>
    <w:rsid w:val="00623570"/>
    <w:rsid w:val="0062441B"/>
    <w:rsid w:val="00624E7B"/>
    <w:rsid w:val="00624FAD"/>
    <w:rsid w:val="00626D0B"/>
    <w:rsid w:val="00627AB7"/>
    <w:rsid w:val="00631796"/>
    <w:rsid w:val="00631810"/>
    <w:rsid w:val="00633A97"/>
    <w:rsid w:val="006341BF"/>
    <w:rsid w:val="00635299"/>
    <w:rsid w:val="006373C0"/>
    <w:rsid w:val="0064281E"/>
    <w:rsid w:val="00644602"/>
    <w:rsid w:val="00644E3E"/>
    <w:rsid w:val="00645244"/>
    <w:rsid w:val="00647C81"/>
    <w:rsid w:val="006505DF"/>
    <w:rsid w:val="0065099D"/>
    <w:rsid w:val="0065121B"/>
    <w:rsid w:val="0065387A"/>
    <w:rsid w:val="00654803"/>
    <w:rsid w:val="00655DE6"/>
    <w:rsid w:val="00656766"/>
    <w:rsid w:val="006574D4"/>
    <w:rsid w:val="0066101A"/>
    <w:rsid w:val="00662506"/>
    <w:rsid w:val="00662ECA"/>
    <w:rsid w:val="006644E3"/>
    <w:rsid w:val="006648B0"/>
    <w:rsid w:val="006659BD"/>
    <w:rsid w:val="00667AC8"/>
    <w:rsid w:val="00670A20"/>
    <w:rsid w:val="00670CA9"/>
    <w:rsid w:val="00671502"/>
    <w:rsid w:val="006723AE"/>
    <w:rsid w:val="00672576"/>
    <w:rsid w:val="00672FCD"/>
    <w:rsid w:val="00674FC4"/>
    <w:rsid w:val="0067599F"/>
    <w:rsid w:val="00675BD4"/>
    <w:rsid w:val="006822BC"/>
    <w:rsid w:val="00682436"/>
    <w:rsid w:val="00682BF1"/>
    <w:rsid w:val="00685492"/>
    <w:rsid w:val="00685C63"/>
    <w:rsid w:val="00687906"/>
    <w:rsid w:val="00690005"/>
    <w:rsid w:val="00693CF7"/>
    <w:rsid w:val="0069483E"/>
    <w:rsid w:val="00696484"/>
    <w:rsid w:val="006A03BF"/>
    <w:rsid w:val="006A3E9D"/>
    <w:rsid w:val="006A4E93"/>
    <w:rsid w:val="006A5163"/>
    <w:rsid w:val="006A56B1"/>
    <w:rsid w:val="006A5A1B"/>
    <w:rsid w:val="006A6C49"/>
    <w:rsid w:val="006A6D27"/>
    <w:rsid w:val="006B575E"/>
    <w:rsid w:val="006B66C1"/>
    <w:rsid w:val="006B7086"/>
    <w:rsid w:val="006C07CD"/>
    <w:rsid w:val="006C0EEC"/>
    <w:rsid w:val="006C1AD6"/>
    <w:rsid w:val="006C3364"/>
    <w:rsid w:val="006C3A06"/>
    <w:rsid w:val="006C56A5"/>
    <w:rsid w:val="006C5DD2"/>
    <w:rsid w:val="006C70FB"/>
    <w:rsid w:val="006D26D5"/>
    <w:rsid w:val="006D4F5B"/>
    <w:rsid w:val="006D55F0"/>
    <w:rsid w:val="006D7E85"/>
    <w:rsid w:val="006E09CA"/>
    <w:rsid w:val="006E1066"/>
    <w:rsid w:val="006E166D"/>
    <w:rsid w:val="006E2135"/>
    <w:rsid w:val="006E340F"/>
    <w:rsid w:val="006E3B1A"/>
    <w:rsid w:val="006E5D19"/>
    <w:rsid w:val="006F066A"/>
    <w:rsid w:val="006F078D"/>
    <w:rsid w:val="006F1EB0"/>
    <w:rsid w:val="006F33CF"/>
    <w:rsid w:val="006F524A"/>
    <w:rsid w:val="006F7A18"/>
    <w:rsid w:val="00702572"/>
    <w:rsid w:val="00702B26"/>
    <w:rsid w:val="00702F61"/>
    <w:rsid w:val="007035BB"/>
    <w:rsid w:val="00703F46"/>
    <w:rsid w:val="0070562C"/>
    <w:rsid w:val="00707474"/>
    <w:rsid w:val="00710069"/>
    <w:rsid w:val="007101FC"/>
    <w:rsid w:val="00711091"/>
    <w:rsid w:val="00713F14"/>
    <w:rsid w:val="0071493B"/>
    <w:rsid w:val="0071625D"/>
    <w:rsid w:val="007167E1"/>
    <w:rsid w:val="00717B4D"/>
    <w:rsid w:val="00717FFB"/>
    <w:rsid w:val="00720C44"/>
    <w:rsid w:val="00725362"/>
    <w:rsid w:val="0072544D"/>
    <w:rsid w:val="00726319"/>
    <w:rsid w:val="00726C7B"/>
    <w:rsid w:val="00727EF4"/>
    <w:rsid w:val="0073019D"/>
    <w:rsid w:val="007324CC"/>
    <w:rsid w:val="00735599"/>
    <w:rsid w:val="007366AC"/>
    <w:rsid w:val="0073714A"/>
    <w:rsid w:val="00737219"/>
    <w:rsid w:val="00741A52"/>
    <w:rsid w:val="00741E7D"/>
    <w:rsid w:val="007427B5"/>
    <w:rsid w:val="00743347"/>
    <w:rsid w:val="007447BB"/>
    <w:rsid w:val="007451DC"/>
    <w:rsid w:val="00747B66"/>
    <w:rsid w:val="00747C09"/>
    <w:rsid w:val="007528CA"/>
    <w:rsid w:val="00753368"/>
    <w:rsid w:val="00755B5F"/>
    <w:rsid w:val="0075681D"/>
    <w:rsid w:val="00762166"/>
    <w:rsid w:val="00763FA8"/>
    <w:rsid w:val="00765627"/>
    <w:rsid w:val="00765862"/>
    <w:rsid w:val="00765B06"/>
    <w:rsid w:val="007669ED"/>
    <w:rsid w:val="00766AFB"/>
    <w:rsid w:val="00767B3B"/>
    <w:rsid w:val="007719BD"/>
    <w:rsid w:val="00773F52"/>
    <w:rsid w:val="0077518A"/>
    <w:rsid w:val="00775A83"/>
    <w:rsid w:val="00775D26"/>
    <w:rsid w:val="0077620C"/>
    <w:rsid w:val="007801BB"/>
    <w:rsid w:val="00782310"/>
    <w:rsid w:val="00784284"/>
    <w:rsid w:val="00786F8D"/>
    <w:rsid w:val="00787A78"/>
    <w:rsid w:val="00787DC1"/>
    <w:rsid w:val="00787F28"/>
    <w:rsid w:val="00790508"/>
    <w:rsid w:val="00790D74"/>
    <w:rsid w:val="00790EF4"/>
    <w:rsid w:val="00792C2F"/>
    <w:rsid w:val="0079320A"/>
    <w:rsid w:val="00793A0A"/>
    <w:rsid w:val="00794510"/>
    <w:rsid w:val="00795BFD"/>
    <w:rsid w:val="007969D4"/>
    <w:rsid w:val="007A0C61"/>
    <w:rsid w:val="007A0EB9"/>
    <w:rsid w:val="007A3506"/>
    <w:rsid w:val="007A3583"/>
    <w:rsid w:val="007A47D1"/>
    <w:rsid w:val="007A4AF3"/>
    <w:rsid w:val="007A4CC8"/>
    <w:rsid w:val="007A5211"/>
    <w:rsid w:val="007A54E9"/>
    <w:rsid w:val="007A652A"/>
    <w:rsid w:val="007A6CC6"/>
    <w:rsid w:val="007A75CE"/>
    <w:rsid w:val="007A77C7"/>
    <w:rsid w:val="007B1268"/>
    <w:rsid w:val="007B1CE2"/>
    <w:rsid w:val="007B295C"/>
    <w:rsid w:val="007B31E5"/>
    <w:rsid w:val="007B5BF1"/>
    <w:rsid w:val="007B65D9"/>
    <w:rsid w:val="007C0835"/>
    <w:rsid w:val="007C23FA"/>
    <w:rsid w:val="007C3284"/>
    <w:rsid w:val="007D16C9"/>
    <w:rsid w:val="007D1EF9"/>
    <w:rsid w:val="007D20DE"/>
    <w:rsid w:val="007D41C8"/>
    <w:rsid w:val="007D46A9"/>
    <w:rsid w:val="007D5F4A"/>
    <w:rsid w:val="007D7F5B"/>
    <w:rsid w:val="007E00F3"/>
    <w:rsid w:val="007E1610"/>
    <w:rsid w:val="007E22A6"/>
    <w:rsid w:val="007E22B5"/>
    <w:rsid w:val="007E448B"/>
    <w:rsid w:val="007E4837"/>
    <w:rsid w:val="007E5751"/>
    <w:rsid w:val="007E5CF5"/>
    <w:rsid w:val="007E723C"/>
    <w:rsid w:val="007E7FB1"/>
    <w:rsid w:val="007F0D8E"/>
    <w:rsid w:val="007F3E9D"/>
    <w:rsid w:val="007F4FDE"/>
    <w:rsid w:val="007F5622"/>
    <w:rsid w:val="007F6DCA"/>
    <w:rsid w:val="007F6ECF"/>
    <w:rsid w:val="00800D04"/>
    <w:rsid w:val="0080198F"/>
    <w:rsid w:val="0080299D"/>
    <w:rsid w:val="008040EB"/>
    <w:rsid w:val="008045A0"/>
    <w:rsid w:val="00805C8A"/>
    <w:rsid w:val="008063A3"/>
    <w:rsid w:val="00806598"/>
    <w:rsid w:val="008067B9"/>
    <w:rsid w:val="0081029F"/>
    <w:rsid w:val="00810F50"/>
    <w:rsid w:val="00811B30"/>
    <w:rsid w:val="008120FD"/>
    <w:rsid w:val="0081292B"/>
    <w:rsid w:val="00813534"/>
    <w:rsid w:val="00814B1D"/>
    <w:rsid w:val="0081562F"/>
    <w:rsid w:val="00820A3F"/>
    <w:rsid w:val="00820FD1"/>
    <w:rsid w:val="008211F8"/>
    <w:rsid w:val="008212A9"/>
    <w:rsid w:val="00821C67"/>
    <w:rsid w:val="00822C72"/>
    <w:rsid w:val="00826989"/>
    <w:rsid w:val="00826A97"/>
    <w:rsid w:val="00827027"/>
    <w:rsid w:val="00830943"/>
    <w:rsid w:val="00831A43"/>
    <w:rsid w:val="008322F4"/>
    <w:rsid w:val="0083414C"/>
    <w:rsid w:val="00835968"/>
    <w:rsid w:val="00835F23"/>
    <w:rsid w:val="0083673A"/>
    <w:rsid w:val="00837D02"/>
    <w:rsid w:val="008419C9"/>
    <w:rsid w:val="00841CA0"/>
    <w:rsid w:val="00841D6C"/>
    <w:rsid w:val="00844DD7"/>
    <w:rsid w:val="00846357"/>
    <w:rsid w:val="00846585"/>
    <w:rsid w:val="0084682C"/>
    <w:rsid w:val="00850A36"/>
    <w:rsid w:val="00851648"/>
    <w:rsid w:val="00852287"/>
    <w:rsid w:val="00852548"/>
    <w:rsid w:val="00852B8D"/>
    <w:rsid w:val="00854F1C"/>
    <w:rsid w:val="00856322"/>
    <w:rsid w:val="0086054C"/>
    <w:rsid w:val="0086067F"/>
    <w:rsid w:val="008617CC"/>
    <w:rsid w:val="008618B0"/>
    <w:rsid w:val="00861D3E"/>
    <w:rsid w:val="00861FFE"/>
    <w:rsid w:val="00862936"/>
    <w:rsid w:val="00864D20"/>
    <w:rsid w:val="00864E52"/>
    <w:rsid w:val="008651EC"/>
    <w:rsid w:val="00866BF4"/>
    <w:rsid w:val="00867908"/>
    <w:rsid w:val="0087155E"/>
    <w:rsid w:val="00871D82"/>
    <w:rsid w:val="00872EF4"/>
    <w:rsid w:val="00877008"/>
    <w:rsid w:val="008772D4"/>
    <w:rsid w:val="008829B5"/>
    <w:rsid w:val="008839A8"/>
    <w:rsid w:val="00884620"/>
    <w:rsid w:val="00886171"/>
    <w:rsid w:val="00887A7F"/>
    <w:rsid w:val="0089007A"/>
    <w:rsid w:val="00895A39"/>
    <w:rsid w:val="00895F3C"/>
    <w:rsid w:val="00896DE5"/>
    <w:rsid w:val="0089734C"/>
    <w:rsid w:val="008A072C"/>
    <w:rsid w:val="008A1687"/>
    <w:rsid w:val="008A1D14"/>
    <w:rsid w:val="008A2ADB"/>
    <w:rsid w:val="008A3C16"/>
    <w:rsid w:val="008A47DE"/>
    <w:rsid w:val="008A5A5C"/>
    <w:rsid w:val="008A5AE2"/>
    <w:rsid w:val="008A77CB"/>
    <w:rsid w:val="008B056D"/>
    <w:rsid w:val="008B1C3E"/>
    <w:rsid w:val="008B234E"/>
    <w:rsid w:val="008B26FF"/>
    <w:rsid w:val="008B2DC4"/>
    <w:rsid w:val="008B33A9"/>
    <w:rsid w:val="008C4313"/>
    <w:rsid w:val="008D0A1D"/>
    <w:rsid w:val="008D1F54"/>
    <w:rsid w:val="008D23B5"/>
    <w:rsid w:val="008D482B"/>
    <w:rsid w:val="008D4C21"/>
    <w:rsid w:val="008D6934"/>
    <w:rsid w:val="008D7E62"/>
    <w:rsid w:val="008E2C70"/>
    <w:rsid w:val="008E63F8"/>
    <w:rsid w:val="008E6908"/>
    <w:rsid w:val="008E6DFD"/>
    <w:rsid w:val="008F0C99"/>
    <w:rsid w:val="008F153E"/>
    <w:rsid w:val="008F356B"/>
    <w:rsid w:val="008F5B74"/>
    <w:rsid w:val="008F714B"/>
    <w:rsid w:val="009006E2"/>
    <w:rsid w:val="00901199"/>
    <w:rsid w:val="009015A3"/>
    <w:rsid w:val="0090391D"/>
    <w:rsid w:val="009052F6"/>
    <w:rsid w:val="00907AD1"/>
    <w:rsid w:val="00907F5D"/>
    <w:rsid w:val="0091131A"/>
    <w:rsid w:val="0091411E"/>
    <w:rsid w:val="00917488"/>
    <w:rsid w:val="00917D87"/>
    <w:rsid w:val="00922CCF"/>
    <w:rsid w:val="00922ED9"/>
    <w:rsid w:val="00923F0A"/>
    <w:rsid w:val="00926507"/>
    <w:rsid w:val="009310A4"/>
    <w:rsid w:val="009314E1"/>
    <w:rsid w:val="00931F24"/>
    <w:rsid w:val="00932BAC"/>
    <w:rsid w:val="009343AF"/>
    <w:rsid w:val="00934D1B"/>
    <w:rsid w:val="00935A7E"/>
    <w:rsid w:val="00936FBE"/>
    <w:rsid w:val="00937063"/>
    <w:rsid w:val="0093783D"/>
    <w:rsid w:val="00937ABA"/>
    <w:rsid w:val="00937D1B"/>
    <w:rsid w:val="00937EAA"/>
    <w:rsid w:val="00941F46"/>
    <w:rsid w:val="00942CB4"/>
    <w:rsid w:val="00943FDA"/>
    <w:rsid w:val="00944175"/>
    <w:rsid w:val="00944432"/>
    <w:rsid w:val="009444AF"/>
    <w:rsid w:val="00944DE2"/>
    <w:rsid w:val="00944DF0"/>
    <w:rsid w:val="009517B4"/>
    <w:rsid w:val="0095191A"/>
    <w:rsid w:val="009520D9"/>
    <w:rsid w:val="00952DDC"/>
    <w:rsid w:val="00953669"/>
    <w:rsid w:val="00953DE8"/>
    <w:rsid w:val="0095533C"/>
    <w:rsid w:val="0095662B"/>
    <w:rsid w:val="0095675A"/>
    <w:rsid w:val="00956922"/>
    <w:rsid w:val="009572A2"/>
    <w:rsid w:val="00957CAF"/>
    <w:rsid w:val="009606C7"/>
    <w:rsid w:val="009610B4"/>
    <w:rsid w:val="00962E0E"/>
    <w:rsid w:val="00963526"/>
    <w:rsid w:val="0096381A"/>
    <w:rsid w:val="00963BB5"/>
    <w:rsid w:val="00964303"/>
    <w:rsid w:val="00964A90"/>
    <w:rsid w:val="0097068D"/>
    <w:rsid w:val="00971184"/>
    <w:rsid w:val="00973127"/>
    <w:rsid w:val="009742F6"/>
    <w:rsid w:val="00974445"/>
    <w:rsid w:val="00975986"/>
    <w:rsid w:val="00975E26"/>
    <w:rsid w:val="00977227"/>
    <w:rsid w:val="00977595"/>
    <w:rsid w:val="0098102A"/>
    <w:rsid w:val="0098313E"/>
    <w:rsid w:val="00986D18"/>
    <w:rsid w:val="00992841"/>
    <w:rsid w:val="00992F5E"/>
    <w:rsid w:val="0099326A"/>
    <w:rsid w:val="0099523F"/>
    <w:rsid w:val="00995C24"/>
    <w:rsid w:val="0099726A"/>
    <w:rsid w:val="009A0DE4"/>
    <w:rsid w:val="009A24BF"/>
    <w:rsid w:val="009A2881"/>
    <w:rsid w:val="009A2BA1"/>
    <w:rsid w:val="009A4009"/>
    <w:rsid w:val="009A45F2"/>
    <w:rsid w:val="009A6035"/>
    <w:rsid w:val="009A69BD"/>
    <w:rsid w:val="009B0063"/>
    <w:rsid w:val="009B530D"/>
    <w:rsid w:val="009B5946"/>
    <w:rsid w:val="009B5BD0"/>
    <w:rsid w:val="009B640D"/>
    <w:rsid w:val="009B644C"/>
    <w:rsid w:val="009B74BB"/>
    <w:rsid w:val="009C1E44"/>
    <w:rsid w:val="009C660F"/>
    <w:rsid w:val="009C6987"/>
    <w:rsid w:val="009C7E2A"/>
    <w:rsid w:val="009D0659"/>
    <w:rsid w:val="009D1D18"/>
    <w:rsid w:val="009D355E"/>
    <w:rsid w:val="009D50FF"/>
    <w:rsid w:val="009D5799"/>
    <w:rsid w:val="009D60A5"/>
    <w:rsid w:val="009D631A"/>
    <w:rsid w:val="009D6A84"/>
    <w:rsid w:val="009D74B2"/>
    <w:rsid w:val="009E157E"/>
    <w:rsid w:val="009E3B63"/>
    <w:rsid w:val="009E4D7D"/>
    <w:rsid w:val="009E55B7"/>
    <w:rsid w:val="009E5670"/>
    <w:rsid w:val="009E5E38"/>
    <w:rsid w:val="009E61B4"/>
    <w:rsid w:val="009E6524"/>
    <w:rsid w:val="009E7783"/>
    <w:rsid w:val="009F40C4"/>
    <w:rsid w:val="00A00297"/>
    <w:rsid w:val="00A016BE"/>
    <w:rsid w:val="00A0279C"/>
    <w:rsid w:val="00A06974"/>
    <w:rsid w:val="00A07024"/>
    <w:rsid w:val="00A07843"/>
    <w:rsid w:val="00A127D7"/>
    <w:rsid w:val="00A128CD"/>
    <w:rsid w:val="00A13970"/>
    <w:rsid w:val="00A1474C"/>
    <w:rsid w:val="00A1629B"/>
    <w:rsid w:val="00A2052E"/>
    <w:rsid w:val="00A205CB"/>
    <w:rsid w:val="00A21F4B"/>
    <w:rsid w:val="00A22A01"/>
    <w:rsid w:val="00A23022"/>
    <w:rsid w:val="00A24205"/>
    <w:rsid w:val="00A244E6"/>
    <w:rsid w:val="00A25553"/>
    <w:rsid w:val="00A25633"/>
    <w:rsid w:val="00A275B2"/>
    <w:rsid w:val="00A30BF0"/>
    <w:rsid w:val="00A316C8"/>
    <w:rsid w:val="00A35EDF"/>
    <w:rsid w:val="00A35F22"/>
    <w:rsid w:val="00A36717"/>
    <w:rsid w:val="00A369DE"/>
    <w:rsid w:val="00A41047"/>
    <w:rsid w:val="00A41E21"/>
    <w:rsid w:val="00A425BC"/>
    <w:rsid w:val="00A4317D"/>
    <w:rsid w:val="00A434C2"/>
    <w:rsid w:val="00A43FCF"/>
    <w:rsid w:val="00A44233"/>
    <w:rsid w:val="00A51081"/>
    <w:rsid w:val="00A53751"/>
    <w:rsid w:val="00A54852"/>
    <w:rsid w:val="00A554E3"/>
    <w:rsid w:val="00A558B8"/>
    <w:rsid w:val="00A5659F"/>
    <w:rsid w:val="00A56667"/>
    <w:rsid w:val="00A57006"/>
    <w:rsid w:val="00A61D23"/>
    <w:rsid w:val="00A62A12"/>
    <w:rsid w:val="00A65FD3"/>
    <w:rsid w:val="00A66ADE"/>
    <w:rsid w:val="00A71720"/>
    <w:rsid w:val="00A71F3A"/>
    <w:rsid w:val="00A721EE"/>
    <w:rsid w:val="00A72670"/>
    <w:rsid w:val="00A7301E"/>
    <w:rsid w:val="00A751D8"/>
    <w:rsid w:val="00A75226"/>
    <w:rsid w:val="00A76231"/>
    <w:rsid w:val="00A80826"/>
    <w:rsid w:val="00A80CAD"/>
    <w:rsid w:val="00A8266A"/>
    <w:rsid w:val="00A82F63"/>
    <w:rsid w:val="00A8466C"/>
    <w:rsid w:val="00A84B79"/>
    <w:rsid w:val="00A85FB3"/>
    <w:rsid w:val="00A86F9B"/>
    <w:rsid w:val="00A872E6"/>
    <w:rsid w:val="00A94B4A"/>
    <w:rsid w:val="00A95A49"/>
    <w:rsid w:val="00A9602A"/>
    <w:rsid w:val="00A96499"/>
    <w:rsid w:val="00A969E1"/>
    <w:rsid w:val="00AA026C"/>
    <w:rsid w:val="00AA1576"/>
    <w:rsid w:val="00AA18D4"/>
    <w:rsid w:val="00AA1E3F"/>
    <w:rsid w:val="00AA248B"/>
    <w:rsid w:val="00AA3F58"/>
    <w:rsid w:val="00AA5192"/>
    <w:rsid w:val="00AA6885"/>
    <w:rsid w:val="00AB0FD4"/>
    <w:rsid w:val="00AB1677"/>
    <w:rsid w:val="00AB1BC7"/>
    <w:rsid w:val="00AB3405"/>
    <w:rsid w:val="00AB5604"/>
    <w:rsid w:val="00AB57D5"/>
    <w:rsid w:val="00AB7DB5"/>
    <w:rsid w:val="00AC0017"/>
    <w:rsid w:val="00AC032F"/>
    <w:rsid w:val="00AC250A"/>
    <w:rsid w:val="00AC2B07"/>
    <w:rsid w:val="00AC514A"/>
    <w:rsid w:val="00AC6DC9"/>
    <w:rsid w:val="00AD0B96"/>
    <w:rsid w:val="00AD192C"/>
    <w:rsid w:val="00AD1C91"/>
    <w:rsid w:val="00AD38E7"/>
    <w:rsid w:val="00AD3C77"/>
    <w:rsid w:val="00AD3FC4"/>
    <w:rsid w:val="00AD5651"/>
    <w:rsid w:val="00AD7316"/>
    <w:rsid w:val="00AD7810"/>
    <w:rsid w:val="00AE13E3"/>
    <w:rsid w:val="00AE1491"/>
    <w:rsid w:val="00AF09F5"/>
    <w:rsid w:val="00AF3A77"/>
    <w:rsid w:val="00AF3A9F"/>
    <w:rsid w:val="00AF5372"/>
    <w:rsid w:val="00AF6CAF"/>
    <w:rsid w:val="00AF76CD"/>
    <w:rsid w:val="00B00D71"/>
    <w:rsid w:val="00B0320C"/>
    <w:rsid w:val="00B0762B"/>
    <w:rsid w:val="00B119B8"/>
    <w:rsid w:val="00B11C7C"/>
    <w:rsid w:val="00B12742"/>
    <w:rsid w:val="00B13B41"/>
    <w:rsid w:val="00B14982"/>
    <w:rsid w:val="00B158C4"/>
    <w:rsid w:val="00B16F8B"/>
    <w:rsid w:val="00B17E72"/>
    <w:rsid w:val="00B20C71"/>
    <w:rsid w:val="00B242E9"/>
    <w:rsid w:val="00B25177"/>
    <w:rsid w:val="00B26EB3"/>
    <w:rsid w:val="00B30ADC"/>
    <w:rsid w:val="00B31384"/>
    <w:rsid w:val="00B31777"/>
    <w:rsid w:val="00B31B4F"/>
    <w:rsid w:val="00B33A36"/>
    <w:rsid w:val="00B35D08"/>
    <w:rsid w:val="00B36335"/>
    <w:rsid w:val="00B36F6D"/>
    <w:rsid w:val="00B406A5"/>
    <w:rsid w:val="00B419A3"/>
    <w:rsid w:val="00B41DBF"/>
    <w:rsid w:val="00B41DD7"/>
    <w:rsid w:val="00B42CC4"/>
    <w:rsid w:val="00B43C29"/>
    <w:rsid w:val="00B45DE0"/>
    <w:rsid w:val="00B4721A"/>
    <w:rsid w:val="00B479EF"/>
    <w:rsid w:val="00B51EB2"/>
    <w:rsid w:val="00B5220D"/>
    <w:rsid w:val="00B53C4D"/>
    <w:rsid w:val="00B57F24"/>
    <w:rsid w:val="00B61EA3"/>
    <w:rsid w:val="00B65B4D"/>
    <w:rsid w:val="00B65BEB"/>
    <w:rsid w:val="00B65C3C"/>
    <w:rsid w:val="00B65FBD"/>
    <w:rsid w:val="00B66B8D"/>
    <w:rsid w:val="00B66B92"/>
    <w:rsid w:val="00B66DCB"/>
    <w:rsid w:val="00B70938"/>
    <w:rsid w:val="00B7421E"/>
    <w:rsid w:val="00B74E6D"/>
    <w:rsid w:val="00B7536F"/>
    <w:rsid w:val="00B766A5"/>
    <w:rsid w:val="00B770E0"/>
    <w:rsid w:val="00B81285"/>
    <w:rsid w:val="00B84CCF"/>
    <w:rsid w:val="00B84F4E"/>
    <w:rsid w:val="00B91C9E"/>
    <w:rsid w:val="00B93E94"/>
    <w:rsid w:val="00B97328"/>
    <w:rsid w:val="00B973D3"/>
    <w:rsid w:val="00B97AA6"/>
    <w:rsid w:val="00BA0676"/>
    <w:rsid w:val="00BA2C95"/>
    <w:rsid w:val="00BA2E7B"/>
    <w:rsid w:val="00BA3C00"/>
    <w:rsid w:val="00BA3DA5"/>
    <w:rsid w:val="00BA5D24"/>
    <w:rsid w:val="00BA7ADF"/>
    <w:rsid w:val="00BB0268"/>
    <w:rsid w:val="00BB243E"/>
    <w:rsid w:val="00BB2D80"/>
    <w:rsid w:val="00BB325F"/>
    <w:rsid w:val="00BB483D"/>
    <w:rsid w:val="00BB6195"/>
    <w:rsid w:val="00BB79BC"/>
    <w:rsid w:val="00BC12D5"/>
    <w:rsid w:val="00BC15FF"/>
    <w:rsid w:val="00BC2194"/>
    <w:rsid w:val="00BC438C"/>
    <w:rsid w:val="00BC465D"/>
    <w:rsid w:val="00BC5905"/>
    <w:rsid w:val="00BC7691"/>
    <w:rsid w:val="00BC7A63"/>
    <w:rsid w:val="00BD03CC"/>
    <w:rsid w:val="00BD07A7"/>
    <w:rsid w:val="00BD11DE"/>
    <w:rsid w:val="00BD1671"/>
    <w:rsid w:val="00BD270D"/>
    <w:rsid w:val="00BD46B8"/>
    <w:rsid w:val="00BD75C9"/>
    <w:rsid w:val="00BD78A2"/>
    <w:rsid w:val="00BD7C1B"/>
    <w:rsid w:val="00BE0CFE"/>
    <w:rsid w:val="00BE11B3"/>
    <w:rsid w:val="00BE131E"/>
    <w:rsid w:val="00BE2B28"/>
    <w:rsid w:val="00BE3179"/>
    <w:rsid w:val="00BE6520"/>
    <w:rsid w:val="00BE6736"/>
    <w:rsid w:val="00BF0A2E"/>
    <w:rsid w:val="00BF0EB4"/>
    <w:rsid w:val="00BF1D9D"/>
    <w:rsid w:val="00BF5963"/>
    <w:rsid w:val="00BF5FF9"/>
    <w:rsid w:val="00BF7171"/>
    <w:rsid w:val="00BF7905"/>
    <w:rsid w:val="00C00968"/>
    <w:rsid w:val="00C01908"/>
    <w:rsid w:val="00C07816"/>
    <w:rsid w:val="00C11383"/>
    <w:rsid w:val="00C12557"/>
    <w:rsid w:val="00C12787"/>
    <w:rsid w:val="00C13926"/>
    <w:rsid w:val="00C15769"/>
    <w:rsid w:val="00C16091"/>
    <w:rsid w:val="00C1686B"/>
    <w:rsid w:val="00C24F08"/>
    <w:rsid w:val="00C24F69"/>
    <w:rsid w:val="00C2687F"/>
    <w:rsid w:val="00C31B38"/>
    <w:rsid w:val="00C376DF"/>
    <w:rsid w:val="00C37BDA"/>
    <w:rsid w:val="00C4296A"/>
    <w:rsid w:val="00C4322B"/>
    <w:rsid w:val="00C440E7"/>
    <w:rsid w:val="00C454DE"/>
    <w:rsid w:val="00C513C8"/>
    <w:rsid w:val="00C5377B"/>
    <w:rsid w:val="00C54199"/>
    <w:rsid w:val="00C55683"/>
    <w:rsid w:val="00C55DF2"/>
    <w:rsid w:val="00C55F04"/>
    <w:rsid w:val="00C6564A"/>
    <w:rsid w:val="00C66B47"/>
    <w:rsid w:val="00C75B12"/>
    <w:rsid w:val="00C8046C"/>
    <w:rsid w:val="00C819BA"/>
    <w:rsid w:val="00C82014"/>
    <w:rsid w:val="00C826AF"/>
    <w:rsid w:val="00C83845"/>
    <w:rsid w:val="00C85ABA"/>
    <w:rsid w:val="00C85EFC"/>
    <w:rsid w:val="00C85F21"/>
    <w:rsid w:val="00C87F38"/>
    <w:rsid w:val="00C9048B"/>
    <w:rsid w:val="00C92A80"/>
    <w:rsid w:val="00C92F7A"/>
    <w:rsid w:val="00C932C5"/>
    <w:rsid w:val="00C94FCA"/>
    <w:rsid w:val="00C9627B"/>
    <w:rsid w:val="00C96F38"/>
    <w:rsid w:val="00C97EEF"/>
    <w:rsid w:val="00CA0FC4"/>
    <w:rsid w:val="00CA1597"/>
    <w:rsid w:val="00CA2AA8"/>
    <w:rsid w:val="00CA3FFF"/>
    <w:rsid w:val="00CA55D9"/>
    <w:rsid w:val="00CA6022"/>
    <w:rsid w:val="00CA674D"/>
    <w:rsid w:val="00CA76DE"/>
    <w:rsid w:val="00CA7E4E"/>
    <w:rsid w:val="00CB7FEA"/>
    <w:rsid w:val="00CC0B35"/>
    <w:rsid w:val="00CC1D8E"/>
    <w:rsid w:val="00CC25E9"/>
    <w:rsid w:val="00CC3322"/>
    <w:rsid w:val="00CC48D3"/>
    <w:rsid w:val="00CC5873"/>
    <w:rsid w:val="00CC5B06"/>
    <w:rsid w:val="00CC62CD"/>
    <w:rsid w:val="00CC65D5"/>
    <w:rsid w:val="00CC6BCF"/>
    <w:rsid w:val="00CD153D"/>
    <w:rsid w:val="00CD35A5"/>
    <w:rsid w:val="00CD5168"/>
    <w:rsid w:val="00CD51EF"/>
    <w:rsid w:val="00CD5273"/>
    <w:rsid w:val="00CD65E0"/>
    <w:rsid w:val="00CE0EC3"/>
    <w:rsid w:val="00CE1A5A"/>
    <w:rsid w:val="00CE342B"/>
    <w:rsid w:val="00CE4B30"/>
    <w:rsid w:val="00CE4FE0"/>
    <w:rsid w:val="00CE5E71"/>
    <w:rsid w:val="00CE64DC"/>
    <w:rsid w:val="00CE7028"/>
    <w:rsid w:val="00CF0354"/>
    <w:rsid w:val="00CF0C2F"/>
    <w:rsid w:val="00CF24EC"/>
    <w:rsid w:val="00CF3748"/>
    <w:rsid w:val="00CF5E40"/>
    <w:rsid w:val="00D01E17"/>
    <w:rsid w:val="00D025D9"/>
    <w:rsid w:val="00D02851"/>
    <w:rsid w:val="00D02F92"/>
    <w:rsid w:val="00D044A6"/>
    <w:rsid w:val="00D04A81"/>
    <w:rsid w:val="00D05C7C"/>
    <w:rsid w:val="00D07E7E"/>
    <w:rsid w:val="00D1185E"/>
    <w:rsid w:val="00D12FBE"/>
    <w:rsid w:val="00D130CB"/>
    <w:rsid w:val="00D1403F"/>
    <w:rsid w:val="00D14A6B"/>
    <w:rsid w:val="00D21406"/>
    <w:rsid w:val="00D2189A"/>
    <w:rsid w:val="00D22156"/>
    <w:rsid w:val="00D22F7B"/>
    <w:rsid w:val="00D257CE"/>
    <w:rsid w:val="00D265E1"/>
    <w:rsid w:val="00D26907"/>
    <w:rsid w:val="00D32156"/>
    <w:rsid w:val="00D33163"/>
    <w:rsid w:val="00D35049"/>
    <w:rsid w:val="00D37580"/>
    <w:rsid w:val="00D40871"/>
    <w:rsid w:val="00D421AA"/>
    <w:rsid w:val="00D4265D"/>
    <w:rsid w:val="00D42E29"/>
    <w:rsid w:val="00D4432B"/>
    <w:rsid w:val="00D44B99"/>
    <w:rsid w:val="00D46086"/>
    <w:rsid w:val="00D46F2D"/>
    <w:rsid w:val="00D47C93"/>
    <w:rsid w:val="00D50599"/>
    <w:rsid w:val="00D50FA2"/>
    <w:rsid w:val="00D51EB4"/>
    <w:rsid w:val="00D527C5"/>
    <w:rsid w:val="00D52B39"/>
    <w:rsid w:val="00D56E11"/>
    <w:rsid w:val="00D57F81"/>
    <w:rsid w:val="00D57FBF"/>
    <w:rsid w:val="00D61D19"/>
    <w:rsid w:val="00D62E01"/>
    <w:rsid w:val="00D65127"/>
    <w:rsid w:val="00D7052F"/>
    <w:rsid w:val="00D709E9"/>
    <w:rsid w:val="00D70C7C"/>
    <w:rsid w:val="00D722EA"/>
    <w:rsid w:val="00D72AB4"/>
    <w:rsid w:val="00D72CA4"/>
    <w:rsid w:val="00D72E46"/>
    <w:rsid w:val="00D73741"/>
    <w:rsid w:val="00D737F3"/>
    <w:rsid w:val="00D74BD5"/>
    <w:rsid w:val="00D752C5"/>
    <w:rsid w:val="00D75998"/>
    <w:rsid w:val="00D76833"/>
    <w:rsid w:val="00D775D6"/>
    <w:rsid w:val="00D82B1F"/>
    <w:rsid w:val="00D83130"/>
    <w:rsid w:val="00D84CC1"/>
    <w:rsid w:val="00D854B7"/>
    <w:rsid w:val="00D85622"/>
    <w:rsid w:val="00D85A4B"/>
    <w:rsid w:val="00D91373"/>
    <w:rsid w:val="00D91664"/>
    <w:rsid w:val="00D91903"/>
    <w:rsid w:val="00D92BC6"/>
    <w:rsid w:val="00D958E7"/>
    <w:rsid w:val="00D96076"/>
    <w:rsid w:val="00D968C2"/>
    <w:rsid w:val="00D96AC3"/>
    <w:rsid w:val="00D97C69"/>
    <w:rsid w:val="00DA0C64"/>
    <w:rsid w:val="00DA28F0"/>
    <w:rsid w:val="00DA40C8"/>
    <w:rsid w:val="00DA4A9C"/>
    <w:rsid w:val="00DA6F1C"/>
    <w:rsid w:val="00DB240B"/>
    <w:rsid w:val="00DB2FAD"/>
    <w:rsid w:val="00DB2FE0"/>
    <w:rsid w:val="00DB31E4"/>
    <w:rsid w:val="00DB4719"/>
    <w:rsid w:val="00DB59A3"/>
    <w:rsid w:val="00DB5CBF"/>
    <w:rsid w:val="00DB7719"/>
    <w:rsid w:val="00DC021C"/>
    <w:rsid w:val="00DC10DE"/>
    <w:rsid w:val="00DC1BAC"/>
    <w:rsid w:val="00DC31D0"/>
    <w:rsid w:val="00DC6D05"/>
    <w:rsid w:val="00DC78ED"/>
    <w:rsid w:val="00DD0A63"/>
    <w:rsid w:val="00DD0CF4"/>
    <w:rsid w:val="00DD0F6E"/>
    <w:rsid w:val="00DD114A"/>
    <w:rsid w:val="00DD7014"/>
    <w:rsid w:val="00DD7E75"/>
    <w:rsid w:val="00DE199B"/>
    <w:rsid w:val="00DE34C9"/>
    <w:rsid w:val="00DE4BEC"/>
    <w:rsid w:val="00DE4CE4"/>
    <w:rsid w:val="00DE518C"/>
    <w:rsid w:val="00DE586A"/>
    <w:rsid w:val="00DE6EA7"/>
    <w:rsid w:val="00DF232B"/>
    <w:rsid w:val="00DF76BE"/>
    <w:rsid w:val="00E000DF"/>
    <w:rsid w:val="00E0022C"/>
    <w:rsid w:val="00E0034C"/>
    <w:rsid w:val="00E0077D"/>
    <w:rsid w:val="00E00BBF"/>
    <w:rsid w:val="00E02CCB"/>
    <w:rsid w:val="00E032BF"/>
    <w:rsid w:val="00E03B1D"/>
    <w:rsid w:val="00E0580F"/>
    <w:rsid w:val="00E07743"/>
    <w:rsid w:val="00E11D43"/>
    <w:rsid w:val="00E14947"/>
    <w:rsid w:val="00E1713B"/>
    <w:rsid w:val="00E2154E"/>
    <w:rsid w:val="00E21A04"/>
    <w:rsid w:val="00E23F2C"/>
    <w:rsid w:val="00E25998"/>
    <w:rsid w:val="00E34109"/>
    <w:rsid w:val="00E40AEE"/>
    <w:rsid w:val="00E427E6"/>
    <w:rsid w:val="00E42A60"/>
    <w:rsid w:val="00E46FDC"/>
    <w:rsid w:val="00E47A33"/>
    <w:rsid w:val="00E51F2D"/>
    <w:rsid w:val="00E52898"/>
    <w:rsid w:val="00E56359"/>
    <w:rsid w:val="00E56DCB"/>
    <w:rsid w:val="00E57C98"/>
    <w:rsid w:val="00E57E19"/>
    <w:rsid w:val="00E57E26"/>
    <w:rsid w:val="00E603F8"/>
    <w:rsid w:val="00E627EF"/>
    <w:rsid w:val="00E63876"/>
    <w:rsid w:val="00E64F32"/>
    <w:rsid w:val="00E6690B"/>
    <w:rsid w:val="00E67B1B"/>
    <w:rsid w:val="00E73A90"/>
    <w:rsid w:val="00E74600"/>
    <w:rsid w:val="00E75470"/>
    <w:rsid w:val="00E764A5"/>
    <w:rsid w:val="00E76AD8"/>
    <w:rsid w:val="00E810C4"/>
    <w:rsid w:val="00E81EF7"/>
    <w:rsid w:val="00E8334D"/>
    <w:rsid w:val="00E836A9"/>
    <w:rsid w:val="00E85B31"/>
    <w:rsid w:val="00E86D51"/>
    <w:rsid w:val="00E87829"/>
    <w:rsid w:val="00E87A5C"/>
    <w:rsid w:val="00E90E37"/>
    <w:rsid w:val="00E9179A"/>
    <w:rsid w:val="00E93CA9"/>
    <w:rsid w:val="00E93FB6"/>
    <w:rsid w:val="00E945DE"/>
    <w:rsid w:val="00E94FAB"/>
    <w:rsid w:val="00E956E1"/>
    <w:rsid w:val="00E96D5A"/>
    <w:rsid w:val="00EA10B2"/>
    <w:rsid w:val="00EA40F6"/>
    <w:rsid w:val="00EA62C9"/>
    <w:rsid w:val="00EA7591"/>
    <w:rsid w:val="00EB1A64"/>
    <w:rsid w:val="00EB2536"/>
    <w:rsid w:val="00EB6095"/>
    <w:rsid w:val="00EB647A"/>
    <w:rsid w:val="00EB6923"/>
    <w:rsid w:val="00EB74EF"/>
    <w:rsid w:val="00EC4613"/>
    <w:rsid w:val="00EC4BC1"/>
    <w:rsid w:val="00EC4F66"/>
    <w:rsid w:val="00EC55EB"/>
    <w:rsid w:val="00ED11AB"/>
    <w:rsid w:val="00ED177F"/>
    <w:rsid w:val="00ED4175"/>
    <w:rsid w:val="00ED470D"/>
    <w:rsid w:val="00ED5C5A"/>
    <w:rsid w:val="00ED6BDB"/>
    <w:rsid w:val="00ED6E8D"/>
    <w:rsid w:val="00ED7842"/>
    <w:rsid w:val="00ED7F02"/>
    <w:rsid w:val="00EE079F"/>
    <w:rsid w:val="00EE1997"/>
    <w:rsid w:val="00EE1B06"/>
    <w:rsid w:val="00EE3339"/>
    <w:rsid w:val="00EE371E"/>
    <w:rsid w:val="00EE4513"/>
    <w:rsid w:val="00EE4C2A"/>
    <w:rsid w:val="00EE5C97"/>
    <w:rsid w:val="00EE678B"/>
    <w:rsid w:val="00EE7C36"/>
    <w:rsid w:val="00EF6C00"/>
    <w:rsid w:val="00F00ECD"/>
    <w:rsid w:val="00F01C37"/>
    <w:rsid w:val="00F0282A"/>
    <w:rsid w:val="00F02854"/>
    <w:rsid w:val="00F0515D"/>
    <w:rsid w:val="00F07A0D"/>
    <w:rsid w:val="00F10621"/>
    <w:rsid w:val="00F12721"/>
    <w:rsid w:val="00F14725"/>
    <w:rsid w:val="00F16FC7"/>
    <w:rsid w:val="00F17C0F"/>
    <w:rsid w:val="00F17DD8"/>
    <w:rsid w:val="00F21CEC"/>
    <w:rsid w:val="00F23BBB"/>
    <w:rsid w:val="00F245B9"/>
    <w:rsid w:val="00F247F5"/>
    <w:rsid w:val="00F26901"/>
    <w:rsid w:val="00F27243"/>
    <w:rsid w:val="00F27B48"/>
    <w:rsid w:val="00F3019F"/>
    <w:rsid w:val="00F30551"/>
    <w:rsid w:val="00F31B78"/>
    <w:rsid w:val="00F364EE"/>
    <w:rsid w:val="00F37122"/>
    <w:rsid w:val="00F44277"/>
    <w:rsid w:val="00F446B0"/>
    <w:rsid w:val="00F45D6A"/>
    <w:rsid w:val="00F464B1"/>
    <w:rsid w:val="00F4694A"/>
    <w:rsid w:val="00F470A9"/>
    <w:rsid w:val="00F51962"/>
    <w:rsid w:val="00F51B29"/>
    <w:rsid w:val="00F54269"/>
    <w:rsid w:val="00F54718"/>
    <w:rsid w:val="00F5480B"/>
    <w:rsid w:val="00F57313"/>
    <w:rsid w:val="00F578CA"/>
    <w:rsid w:val="00F73508"/>
    <w:rsid w:val="00F77F0A"/>
    <w:rsid w:val="00F80865"/>
    <w:rsid w:val="00F81D1B"/>
    <w:rsid w:val="00F82981"/>
    <w:rsid w:val="00F845F0"/>
    <w:rsid w:val="00F84B39"/>
    <w:rsid w:val="00F85152"/>
    <w:rsid w:val="00F868AF"/>
    <w:rsid w:val="00F903E9"/>
    <w:rsid w:val="00F91279"/>
    <w:rsid w:val="00F93186"/>
    <w:rsid w:val="00F938A8"/>
    <w:rsid w:val="00F948CE"/>
    <w:rsid w:val="00F95262"/>
    <w:rsid w:val="00F958C4"/>
    <w:rsid w:val="00F96613"/>
    <w:rsid w:val="00FA1045"/>
    <w:rsid w:val="00FA1E55"/>
    <w:rsid w:val="00FA369D"/>
    <w:rsid w:val="00FA3F34"/>
    <w:rsid w:val="00FA426A"/>
    <w:rsid w:val="00FA4D12"/>
    <w:rsid w:val="00FB0EE1"/>
    <w:rsid w:val="00FB27F1"/>
    <w:rsid w:val="00FB354D"/>
    <w:rsid w:val="00FB3AB5"/>
    <w:rsid w:val="00FB3FB4"/>
    <w:rsid w:val="00FB42CE"/>
    <w:rsid w:val="00FB6724"/>
    <w:rsid w:val="00FB6DB5"/>
    <w:rsid w:val="00FB71B4"/>
    <w:rsid w:val="00FC182D"/>
    <w:rsid w:val="00FC454E"/>
    <w:rsid w:val="00FC4E01"/>
    <w:rsid w:val="00FC53A4"/>
    <w:rsid w:val="00FC5AE9"/>
    <w:rsid w:val="00FC64F6"/>
    <w:rsid w:val="00FC6BD0"/>
    <w:rsid w:val="00FD2FC4"/>
    <w:rsid w:val="00FE10DD"/>
    <w:rsid w:val="00FE240E"/>
    <w:rsid w:val="00FE532A"/>
    <w:rsid w:val="00FE60FC"/>
    <w:rsid w:val="00FE721A"/>
    <w:rsid w:val="00FF042A"/>
    <w:rsid w:val="00FF05FB"/>
    <w:rsid w:val="00FF083D"/>
    <w:rsid w:val="00FF1D40"/>
    <w:rsid w:val="00FF1F20"/>
    <w:rsid w:val="00FF4638"/>
    <w:rsid w:val="00FF4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F8E5"/>
  <w15:docId w15:val="{37174F87-A3F7-47A9-A3FB-6268FA37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54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36B5F"/>
    <w:rPr>
      <w:rFonts w:ascii="Times New Roman" w:hAnsi="Times New Roman"/>
      <w:sz w:val="20"/>
      <w:szCs w:val="20"/>
    </w:rPr>
  </w:style>
  <w:style w:type="character" w:customStyle="1" w:styleId="a4">
    <w:name w:val="Привязка сноски"/>
    <w:rsid w:val="00087552"/>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5">
    <w:name w:val="Верхний колонтитул Знак"/>
    <w:basedOn w:val="a0"/>
    <w:uiPriority w:val="99"/>
    <w:qFormat/>
    <w:rsid w:val="00122384"/>
    <w:rPr>
      <w:rFonts w:ascii="Times New Roman" w:hAnsi="Times New Roman"/>
      <w:sz w:val="28"/>
    </w:rPr>
  </w:style>
  <w:style w:type="character" w:customStyle="1" w:styleId="a6">
    <w:name w:val="Нижний колонтитул Знак"/>
    <w:basedOn w:val="a0"/>
    <w:uiPriority w:val="99"/>
    <w:qFormat/>
    <w:rsid w:val="00122384"/>
    <w:rPr>
      <w:rFonts w:ascii="Times New Roman" w:hAnsi="Times New Roman"/>
      <w:sz w:val="28"/>
    </w:rPr>
  </w:style>
  <w:style w:type="character" w:customStyle="1" w:styleId="a7">
    <w:name w:val="Текст выноски Знак"/>
    <w:basedOn w:val="a0"/>
    <w:uiPriority w:val="99"/>
    <w:semiHidden/>
    <w:qFormat/>
    <w:rsid w:val="00A149CF"/>
    <w:rPr>
      <w:rFonts w:ascii="Tahoma" w:hAnsi="Tahoma" w:cs="Tahoma"/>
      <w:sz w:val="16"/>
      <w:szCs w:val="16"/>
    </w:rPr>
  </w:style>
  <w:style w:type="character" w:customStyle="1" w:styleId="-">
    <w:name w:val="Интернет-ссылка"/>
    <w:basedOn w:val="a0"/>
    <w:uiPriority w:val="99"/>
    <w:semiHidden/>
    <w:unhideWhenUsed/>
    <w:rsid w:val="002E5645"/>
    <w:rPr>
      <w:rFonts w:ascii="Verdana" w:hAnsi="Verdana"/>
      <w:color w:val="008AC0"/>
      <w:u w:val="single"/>
    </w:rPr>
  </w:style>
  <w:style w:type="character" w:customStyle="1" w:styleId="a8">
    <w:name w:val="Символ сноски"/>
    <w:qFormat/>
    <w:rsid w:val="00087552"/>
  </w:style>
  <w:style w:type="character" w:customStyle="1" w:styleId="a9">
    <w:name w:val="Привязка концевой сноски"/>
    <w:rsid w:val="00087552"/>
    <w:rPr>
      <w:vertAlign w:val="superscript"/>
    </w:rPr>
  </w:style>
  <w:style w:type="character" w:customStyle="1" w:styleId="aa">
    <w:name w:val="Символ концевой сноски"/>
    <w:qFormat/>
    <w:rsid w:val="00087552"/>
  </w:style>
  <w:style w:type="character" w:styleId="ab">
    <w:name w:val="annotation reference"/>
    <w:basedOn w:val="a0"/>
    <w:uiPriority w:val="99"/>
    <w:semiHidden/>
    <w:unhideWhenUsed/>
    <w:qFormat/>
    <w:rsid w:val="00E927FD"/>
    <w:rPr>
      <w:sz w:val="16"/>
      <w:szCs w:val="16"/>
    </w:rPr>
  </w:style>
  <w:style w:type="character" w:customStyle="1" w:styleId="ac">
    <w:name w:val="Текст примечания Знак"/>
    <w:basedOn w:val="a0"/>
    <w:uiPriority w:val="99"/>
    <w:semiHidden/>
    <w:qFormat/>
    <w:rsid w:val="00E927FD"/>
    <w:rPr>
      <w:rFonts w:ascii="Times New Roman" w:hAnsi="Times New Roman"/>
      <w:szCs w:val="20"/>
    </w:rPr>
  </w:style>
  <w:style w:type="character" w:customStyle="1" w:styleId="ad">
    <w:name w:val="Тема примечания Знак"/>
    <w:basedOn w:val="ac"/>
    <w:uiPriority w:val="99"/>
    <w:semiHidden/>
    <w:qFormat/>
    <w:rsid w:val="00E927FD"/>
    <w:rPr>
      <w:rFonts w:ascii="Times New Roman" w:hAnsi="Times New Roman"/>
      <w:b/>
      <w:bCs/>
      <w:szCs w:val="20"/>
    </w:rPr>
  </w:style>
  <w:style w:type="paragraph" w:customStyle="1" w:styleId="1">
    <w:name w:val="Заголовок1"/>
    <w:basedOn w:val="a"/>
    <w:next w:val="ae"/>
    <w:qFormat/>
    <w:pPr>
      <w:keepNext/>
      <w:spacing w:before="240" w:after="120"/>
    </w:pPr>
    <w:rPr>
      <w:rFonts w:ascii="Liberation Sans" w:eastAsia="Noto Sans CJK SC" w:hAnsi="Liberation Sans" w:cs="Lohit Devanagari"/>
      <w:szCs w:val="28"/>
    </w:rPr>
  </w:style>
  <w:style w:type="paragraph" w:styleId="ae">
    <w:name w:val="Body Text"/>
    <w:basedOn w:val="a"/>
    <w:rsid w:val="00087552"/>
    <w:pPr>
      <w:spacing w:after="140" w:line="276" w:lineRule="auto"/>
    </w:pPr>
  </w:style>
  <w:style w:type="paragraph" w:styleId="af">
    <w:name w:val="List"/>
    <w:basedOn w:val="ae"/>
    <w:rsid w:val="00087552"/>
    <w:rPr>
      <w:rFonts w:cs="Lohit Devanagari"/>
    </w:rPr>
  </w:style>
  <w:style w:type="paragraph" w:styleId="af0">
    <w:name w:val="caption"/>
    <w:basedOn w:val="a"/>
    <w:qFormat/>
    <w:rsid w:val="00087552"/>
    <w:pPr>
      <w:suppressLineNumbers/>
      <w:spacing w:before="120" w:after="120"/>
    </w:pPr>
    <w:rPr>
      <w:rFonts w:cs="Lohit Devanagari"/>
      <w:i/>
      <w:iCs/>
      <w:sz w:val="24"/>
      <w:szCs w:val="24"/>
    </w:rPr>
  </w:style>
  <w:style w:type="paragraph" w:styleId="af1">
    <w:name w:val="index heading"/>
    <w:basedOn w:val="a"/>
    <w:qFormat/>
    <w:rsid w:val="00087552"/>
    <w:pPr>
      <w:suppressLineNumbers/>
    </w:pPr>
    <w:rPr>
      <w:rFonts w:cs="Lohit Devanagari"/>
    </w:rPr>
  </w:style>
  <w:style w:type="paragraph" w:customStyle="1" w:styleId="10">
    <w:name w:val="Заголовок1"/>
    <w:basedOn w:val="a"/>
    <w:qFormat/>
    <w:rsid w:val="00087552"/>
    <w:pPr>
      <w:keepNext/>
      <w:spacing w:before="240" w:after="120"/>
    </w:pPr>
    <w:rPr>
      <w:rFonts w:ascii="Liberation Sans" w:eastAsia="Noto Sans CJK SC" w:hAnsi="Liberation Sans" w:cs="Lohit Devanagari"/>
      <w:szCs w:val="28"/>
    </w:rPr>
  </w:style>
  <w:style w:type="paragraph" w:customStyle="1" w:styleId="ConsPlusNormal">
    <w:name w:val="ConsPlusNormal"/>
    <w:qFormat/>
    <w:rsid w:val="00CC26AD"/>
    <w:pPr>
      <w:widowControl w:val="0"/>
    </w:pPr>
    <w:rPr>
      <w:rFonts w:eastAsia="Times New Roman" w:cs="Calibri"/>
      <w:sz w:val="28"/>
      <w:szCs w:val="20"/>
      <w:lang w:eastAsia="ru-RU"/>
    </w:rPr>
  </w:style>
  <w:style w:type="paragraph" w:customStyle="1" w:styleId="ConsPlusTitle">
    <w:name w:val="ConsPlusTitle"/>
    <w:qFormat/>
    <w:rsid w:val="00CC26AD"/>
    <w:pPr>
      <w:widowControl w:val="0"/>
    </w:pPr>
    <w:rPr>
      <w:rFonts w:eastAsia="Times New Roman" w:cs="Calibri"/>
      <w:b/>
      <w:sz w:val="28"/>
      <w:szCs w:val="20"/>
      <w:lang w:eastAsia="ru-RU"/>
    </w:rPr>
  </w:style>
  <w:style w:type="paragraph" w:styleId="af2">
    <w:name w:val="footnote text"/>
    <w:basedOn w:val="a"/>
    <w:uiPriority w:val="99"/>
    <w:semiHidden/>
    <w:unhideWhenUsed/>
    <w:rsid w:val="00936B5F"/>
    <w:rPr>
      <w:sz w:val="20"/>
      <w:szCs w:val="20"/>
    </w:rPr>
  </w:style>
  <w:style w:type="paragraph" w:customStyle="1" w:styleId="af3">
    <w:name w:val="Верхний и нижний колонтитулы"/>
    <w:basedOn w:val="a"/>
    <w:qFormat/>
  </w:style>
  <w:style w:type="paragraph" w:styleId="af4">
    <w:name w:val="header"/>
    <w:basedOn w:val="a"/>
    <w:uiPriority w:val="99"/>
    <w:unhideWhenUsed/>
    <w:rsid w:val="00122384"/>
    <w:pPr>
      <w:tabs>
        <w:tab w:val="center" w:pos="4677"/>
        <w:tab w:val="right" w:pos="9355"/>
      </w:tabs>
    </w:pPr>
  </w:style>
  <w:style w:type="paragraph" w:styleId="af5">
    <w:name w:val="footer"/>
    <w:basedOn w:val="a"/>
    <w:uiPriority w:val="99"/>
    <w:unhideWhenUsed/>
    <w:rsid w:val="00122384"/>
    <w:pPr>
      <w:tabs>
        <w:tab w:val="center" w:pos="4677"/>
        <w:tab w:val="right" w:pos="9355"/>
      </w:tabs>
    </w:pPr>
  </w:style>
  <w:style w:type="paragraph" w:styleId="af6">
    <w:name w:val="Balloon Text"/>
    <w:basedOn w:val="a"/>
    <w:uiPriority w:val="99"/>
    <w:semiHidden/>
    <w:unhideWhenUsed/>
    <w:qFormat/>
    <w:rsid w:val="00A149CF"/>
    <w:rPr>
      <w:rFonts w:ascii="Tahoma" w:hAnsi="Tahoma" w:cs="Tahoma"/>
      <w:sz w:val="16"/>
      <w:szCs w:val="16"/>
    </w:rPr>
  </w:style>
  <w:style w:type="paragraph" w:styleId="af7">
    <w:name w:val="List Paragraph"/>
    <w:basedOn w:val="a"/>
    <w:uiPriority w:val="34"/>
    <w:qFormat/>
    <w:rsid w:val="00AA6B1D"/>
    <w:pPr>
      <w:ind w:left="720"/>
      <w:contextualSpacing/>
    </w:pPr>
  </w:style>
  <w:style w:type="paragraph" w:customStyle="1" w:styleId="Default">
    <w:name w:val="Default"/>
    <w:qFormat/>
    <w:rsid w:val="00AB4795"/>
    <w:rPr>
      <w:rFonts w:ascii="Times New Roman" w:eastAsia="Calibri" w:hAnsi="Times New Roman" w:cs="Times New Roman"/>
      <w:color w:val="000000"/>
      <w:sz w:val="24"/>
      <w:szCs w:val="24"/>
    </w:rPr>
  </w:style>
  <w:style w:type="paragraph" w:styleId="af8">
    <w:name w:val="annotation text"/>
    <w:basedOn w:val="a"/>
    <w:uiPriority w:val="99"/>
    <w:semiHidden/>
    <w:unhideWhenUsed/>
    <w:qFormat/>
    <w:rsid w:val="00E927FD"/>
    <w:rPr>
      <w:sz w:val="20"/>
      <w:szCs w:val="20"/>
    </w:rPr>
  </w:style>
  <w:style w:type="paragraph" w:styleId="af9">
    <w:name w:val="annotation subject"/>
    <w:basedOn w:val="af8"/>
    <w:uiPriority w:val="99"/>
    <w:semiHidden/>
    <w:unhideWhenUsed/>
    <w:qFormat/>
    <w:rsid w:val="00E927FD"/>
    <w:rPr>
      <w:b/>
      <w:bCs/>
    </w:rPr>
  </w:style>
  <w:style w:type="table" w:styleId="afa">
    <w:name w:val="Table Grid"/>
    <w:basedOn w:val="a1"/>
    <w:uiPriority w:val="3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A77CB"/>
    <w:pPr>
      <w:widowControl w:val="0"/>
      <w:suppressAutoHyphens w:val="0"/>
      <w:autoSpaceDE w:val="0"/>
      <w:autoSpaceDN w:val="0"/>
    </w:pPr>
    <w:rPr>
      <w:rFonts w:ascii="Courier New" w:eastAsia="Times New Roman" w:hAnsi="Courier New" w:cs="Courier New"/>
      <w:szCs w:val="20"/>
      <w:lang w:eastAsia="ru-RU"/>
    </w:rPr>
  </w:style>
  <w:style w:type="character" w:styleId="afb">
    <w:name w:val="Hyperlink"/>
    <w:basedOn w:val="a0"/>
    <w:uiPriority w:val="99"/>
    <w:unhideWhenUsed/>
    <w:rsid w:val="008A77CB"/>
    <w:rPr>
      <w:color w:val="0000FF"/>
      <w:u w:val="single"/>
    </w:rPr>
  </w:style>
  <w:style w:type="paragraph" w:styleId="afc">
    <w:name w:val="Document Map"/>
    <w:basedOn w:val="a"/>
    <w:link w:val="afd"/>
    <w:uiPriority w:val="99"/>
    <w:semiHidden/>
    <w:unhideWhenUsed/>
    <w:rsid w:val="0071625D"/>
    <w:rPr>
      <w:rFonts w:ascii="Tahoma" w:hAnsi="Tahoma" w:cs="Tahoma"/>
      <w:sz w:val="16"/>
      <w:szCs w:val="16"/>
    </w:rPr>
  </w:style>
  <w:style w:type="character" w:customStyle="1" w:styleId="afd">
    <w:name w:val="Схема документа Знак"/>
    <w:basedOn w:val="a0"/>
    <w:link w:val="afc"/>
    <w:uiPriority w:val="99"/>
    <w:semiHidden/>
    <w:rsid w:val="0071625D"/>
    <w:rPr>
      <w:rFonts w:ascii="Tahoma" w:hAnsi="Tahoma" w:cs="Tahoma"/>
      <w:sz w:val="16"/>
      <w:szCs w:val="16"/>
    </w:rPr>
  </w:style>
  <w:style w:type="character" w:styleId="afe">
    <w:name w:val="Placeholder Text"/>
    <w:basedOn w:val="a0"/>
    <w:uiPriority w:val="99"/>
    <w:semiHidden/>
    <w:rsid w:val="005030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768014">
      <w:bodyDiv w:val="1"/>
      <w:marLeft w:val="0"/>
      <w:marRight w:val="0"/>
      <w:marTop w:val="0"/>
      <w:marBottom w:val="0"/>
      <w:divBdr>
        <w:top w:val="none" w:sz="0" w:space="0" w:color="auto"/>
        <w:left w:val="none" w:sz="0" w:space="0" w:color="auto"/>
        <w:bottom w:val="none" w:sz="0" w:space="0" w:color="auto"/>
        <w:right w:val="none" w:sz="0" w:space="0" w:color="auto"/>
      </w:divBdr>
    </w:div>
    <w:div w:id="1209534067">
      <w:bodyDiv w:val="1"/>
      <w:marLeft w:val="0"/>
      <w:marRight w:val="0"/>
      <w:marTop w:val="0"/>
      <w:marBottom w:val="0"/>
      <w:divBdr>
        <w:top w:val="none" w:sz="0" w:space="0" w:color="auto"/>
        <w:left w:val="none" w:sz="0" w:space="0" w:color="auto"/>
        <w:bottom w:val="none" w:sz="0" w:space="0" w:color="auto"/>
        <w:right w:val="none" w:sz="0" w:space="0" w:color="auto"/>
      </w:divBdr>
    </w:div>
    <w:div w:id="1518226274">
      <w:bodyDiv w:val="1"/>
      <w:marLeft w:val="0"/>
      <w:marRight w:val="0"/>
      <w:marTop w:val="0"/>
      <w:marBottom w:val="0"/>
      <w:divBdr>
        <w:top w:val="none" w:sz="0" w:space="0" w:color="auto"/>
        <w:left w:val="none" w:sz="0" w:space="0" w:color="auto"/>
        <w:bottom w:val="none" w:sz="0" w:space="0" w:color="auto"/>
        <w:right w:val="none" w:sz="0" w:space="0" w:color="auto"/>
      </w:divBdr>
    </w:div>
    <w:div w:id="1818066791">
      <w:bodyDiv w:val="1"/>
      <w:marLeft w:val="0"/>
      <w:marRight w:val="0"/>
      <w:marTop w:val="0"/>
      <w:marBottom w:val="0"/>
      <w:divBdr>
        <w:top w:val="none" w:sz="0" w:space="0" w:color="auto"/>
        <w:left w:val="none" w:sz="0" w:space="0" w:color="auto"/>
        <w:bottom w:val="none" w:sz="0" w:space="0" w:color="auto"/>
        <w:right w:val="none" w:sz="0" w:space="0" w:color="auto"/>
      </w:divBdr>
    </w:div>
    <w:div w:id="211944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AED4E2545E56945EB3D72E37D2ED614400E50Q2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9AA13-5ECC-47F9-A792-1023653C3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30</Pages>
  <Words>16378</Words>
  <Characters>93358</Characters>
  <Application>Microsoft Office Word</Application>
  <DocSecurity>0</DocSecurity>
  <Lines>777</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109517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Пользователь Windows</cp:lastModifiedBy>
  <cp:revision>180</cp:revision>
  <cp:lastPrinted>2025-08-11T12:19:00Z</cp:lastPrinted>
  <dcterms:created xsi:type="dcterms:W3CDTF">2025-04-03T09:38:00Z</dcterms:created>
  <dcterms:modified xsi:type="dcterms:W3CDTF">2025-08-21T12:03:00Z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mineconom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