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54506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sidR="001D5EEA">
              <w:rPr>
                <w:rFonts w:ascii="Times New Roman" w:hAnsi="Times New Roman" w:cs="Times New Roman"/>
                <w:sz w:val="24"/>
                <w:szCs w:val="24"/>
              </w:rPr>
              <w:t>1</w:t>
            </w:r>
            <w:r w:rsidRPr="00E831BF">
              <w:rPr>
                <w:rFonts w:ascii="Times New Roman" w:hAnsi="Times New Roman" w:cs="Times New Roman"/>
                <w:sz w:val="24"/>
                <w:szCs w:val="24"/>
              </w:rPr>
              <w:t>:</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sidR="001D5EEA">
              <w:rPr>
                <w:rFonts w:ascii="Times New Roman" w:hAnsi="Times New Roman" w:cs="Times New Roman"/>
                <w:sz w:val="24"/>
                <w:szCs w:val="24"/>
              </w:rPr>
              <w:t>2</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sidR="001D5EEA" w:rsidRPr="001D5EEA">
              <w:rPr>
                <w:rFonts w:ascii="Times New Roman" w:hAnsi="Times New Roman" w:cs="Times New Roman"/>
                <w:sz w:val="24"/>
                <w:szCs w:val="24"/>
              </w:rPr>
              <w:t>Безопасность дорожного движения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1D5EEA" w:rsidRPr="00271A79" w:rsidTr="00095CD4">
        <w:trPr>
          <w:trHeight w:val="667"/>
        </w:trPr>
        <w:tc>
          <w:tcPr>
            <w:tcW w:w="4253" w:type="dxa"/>
            <w:shd w:val="clear" w:color="auto" w:fill="auto"/>
            <w:vAlign w:val="center"/>
          </w:tcPr>
          <w:p w:rsidR="001D5EEA" w:rsidRPr="00E831BF" w:rsidRDefault="001D5EEA" w:rsidP="001D5EEA">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lastRenderedPageBreak/>
              <w:t xml:space="preserve">Подпрограмма </w:t>
            </w:r>
            <w:r>
              <w:rPr>
                <w:rFonts w:ascii="Times New Roman" w:hAnsi="Times New Roman" w:cs="Times New Roman"/>
                <w:sz w:val="24"/>
                <w:szCs w:val="24"/>
              </w:rPr>
              <w:t>3</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tc>
        <w:tc>
          <w:tcPr>
            <w:tcW w:w="10915" w:type="dxa"/>
            <w:gridSpan w:val="6"/>
            <w:shd w:val="clear" w:color="auto" w:fill="auto"/>
            <w:vAlign w:val="center"/>
          </w:tcPr>
          <w:p w:rsidR="001D5EEA" w:rsidRDefault="001D5EEA" w:rsidP="00095CD4">
            <w:pPr>
              <w:pStyle w:val="ConsPlusNonformat"/>
              <w:widowControl/>
              <w:rPr>
                <w:rFonts w:ascii="Times New Roman" w:hAnsi="Times New Roman" w:cs="Times New Roman"/>
                <w:sz w:val="24"/>
                <w:szCs w:val="24"/>
              </w:rPr>
            </w:pPr>
          </w:p>
        </w:tc>
      </w:tr>
      <w:tr w:rsidR="001D5EEA" w:rsidRPr="00271A79" w:rsidTr="00A25EDD">
        <w:trPr>
          <w:trHeight w:val="274"/>
        </w:trPr>
        <w:tc>
          <w:tcPr>
            <w:tcW w:w="4253" w:type="dxa"/>
            <w:vMerge w:val="restart"/>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t>Краткая характеристика подпрограмм</w:t>
            </w:r>
          </w:p>
        </w:tc>
        <w:tc>
          <w:tcPr>
            <w:tcW w:w="10915" w:type="dxa"/>
            <w:gridSpan w:val="6"/>
            <w:shd w:val="clear" w:color="auto" w:fill="auto"/>
            <w:vAlign w:val="center"/>
          </w:tcPr>
          <w:p w:rsidR="001D5EEA" w:rsidRPr="006C12D8" w:rsidRDefault="001D5EEA" w:rsidP="00523935">
            <w:pPr>
              <w:ind w:left="-53" w:firstLine="230"/>
              <w:jc w:val="both"/>
              <w:rPr>
                <w:rFonts w:cs="Times New Roman"/>
                <w:sz w:val="24"/>
                <w:szCs w:val="24"/>
              </w:rPr>
            </w:pPr>
            <w:r w:rsidRPr="00095CD4">
              <w:rPr>
                <w:rFonts w:cs="Times New Roman"/>
                <w:sz w:val="24"/>
                <w:szCs w:val="24"/>
              </w:rPr>
              <w:t xml:space="preserve">1. </w:t>
            </w:r>
            <w:r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1D5EEA" w:rsidRPr="00271A79" w:rsidTr="00095CD4">
        <w:trPr>
          <w:trHeight w:val="953"/>
        </w:trPr>
        <w:tc>
          <w:tcPr>
            <w:tcW w:w="4253" w:type="dxa"/>
            <w:vMerge/>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1D5EEA" w:rsidRPr="00E831BF" w:rsidRDefault="001D5EEA"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Pr>
                <w:rFonts w:cs="Times New Roman"/>
                <w:sz w:val="24"/>
                <w:szCs w:val="24"/>
              </w:rPr>
              <w:t xml:space="preserve">Сергиево-Посадского </w:t>
            </w:r>
            <w:r w:rsidRPr="009305DB">
              <w:rPr>
                <w:rFonts w:cs="Times New Roman"/>
                <w:sz w:val="24"/>
                <w:szCs w:val="24"/>
              </w:rPr>
              <w:t>городского округа Московской области</w:t>
            </w:r>
            <w:r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1D5EEA" w:rsidRPr="00271A79" w:rsidTr="001D5EEA">
        <w:trPr>
          <w:trHeight w:val="272"/>
        </w:trPr>
        <w:tc>
          <w:tcPr>
            <w:tcW w:w="4253" w:type="dxa"/>
            <w:vMerge/>
            <w:shd w:val="clear" w:color="auto" w:fill="auto"/>
            <w:vAlign w:val="center"/>
          </w:tcPr>
          <w:p w:rsidR="001D5EEA" w:rsidRPr="00271A79" w:rsidRDefault="001D5EEA"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1D5EEA" w:rsidRPr="00B73A14" w:rsidRDefault="001D5EEA" w:rsidP="006C12D8">
            <w:pPr>
              <w:ind w:left="-53" w:firstLine="230"/>
              <w:jc w:val="both"/>
              <w:rPr>
                <w:rFonts w:eastAsia="Times New Roman" w:cs="Times New Roman"/>
                <w:sz w:val="24"/>
                <w:szCs w:val="24"/>
                <w:lang w:eastAsia="ru-RU"/>
              </w:rPr>
            </w:pPr>
            <w:r>
              <w:rPr>
                <w:rFonts w:eastAsia="Times New Roman" w:cs="Times New Roman"/>
                <w:sz w:val="24"/>
                <w:szCs w:val="24"/>
                <w:lang w:eastAsia="ru-RU"/>
              </w:rPr>
              <w:t>3.</w:t>
            </w:r>
            <w:r w:rsidRPr="00571653">
              <w:rPr>
                <w:rFonts w:eastAsiaTheme="minorEastAsia" w:cs="Times New Roman"/>
                <w:sz w:val="24"/>
                <w:szCs w:val="24"/>
                <w:lang w:eastAsia="ru-RU"/>
              </w:rPr>
              <w:t xml:space="preserve"> Снижение тяжести последствий дорожно-транспортных происшествий</w:t>
            </w:r>
            <w:r>
              <w:rPr>
                <w:rFonts w:eastAsiaTheme="minorEastAsia" w:cs="Times New Roman"/>
                <w:sz w:val="24"/>
                <w:szCs w:val="24"/>
                <w:lang w:eastAsia="ru-RU"/>
              </w:rPr>
              <w:t>.</w:t>
            </w:r>
          </w:p>
        </w:tc>
      </w:tr>
      <w:tr w:rsidR="00095CD4" w:rsidRPr="00271A79" w:rsidTr="00E93BF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E93BF4">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D662EC" w:rsidRPr="00271A79" w:rsidTr="00E93BF4">
        <w:trPr>
          <w:trHeight w:val="425"/>
        </w:trPr>
        <w:tc>
          <w:tcPr>
            <w:tcW w:w="4253" w:type="dxa"/>
            <w:shd w:val="clear" w:color="auto" w:fill="auto"/>
            <w:vAlign w:val="center"/>
          </w:tcPr>
          <w:p w:rsidR="00D662EC" w:rsidRPr="00271A79" w:rsidRDefault="00D662EC" w:rsidP="00D662EC">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center"/>
          </w:tcPr>
          <w:p w:rsidR="00D662EC" w:rsidRPr="00773D53" w:rsidRDefault="007C4E5D" w:rsidP="000F1CED">
            <w:pPr>
              <w:pStyle w:val="ConsPlusNonformat"/>
              <w:widowControl/>
              <w:jc w:val="center"/>
              <w:rPr>
                <w:rFonts w:ascii="Times New Roman" w:eastAsia="Calibri" w:hAnsi="Times New Roman" w:cs="Times New Roman"/>
                <w:b/>
                <w:sz w:val="24"/>
                <w:szCs w:val="24"/>
              </w:rPr>
            </w:pPr>
            <w:r w:rsidRPr="00773D53">
              <w:rPr>
                <w:rFonts w:ascii="Times New Roman" w:eastAsia="Calibri" w:hAnsi="Times New Roman" w:cs="Times New Roman"/>
                <w:b/>
                <w:sz w:val="24"/>
                <w:szCs w:val="24"/>
              </w:rPr>
              <w:t>1 </w:t>
            </w:r>
            <w:r w:rsidR="000F1CED">
              <w:rPr>
                <w:rFonts w:ascii="Times New Roman" w:eastAsia="Calibri" w:hAnsi="Times New Roman" w:cs="Times New Roman"/>
                <w:b/>
                <w:sz w:val="24"/>
                <w:szCs w:val="24"/>
              </w:rPr>
              <w:t>298</w:t>
            </w:r>
            <w:r w:rsidRPr="00773D53">
              <w:rPr>
                <w:rFonts w:ascii="Times New Roman" w:eastAsia="Calibri" w:hAnsi="Times New Roman" w:cs="Times New Roman"/>
                <w:b/>
                <w:sz w:val="24"/>
                <w:szCs w:val="24"/>
              </w:rPr>
              <w:t> </w:t>
            </w:r>
            <w:r w:rsidR="000F1CED">
              <w:rPr>
                <w:rFonts w:ascii="Times New Roman" w:eastAsia="Calibri" w:hAnsi="Times New Roman" w:cs="Times New Roman"/>
                <w:b/>
                <w:sz w:val="24"/>
                <w:szCs w:val="24"/>
              </w:rPr>
              <w:t>095</w:t>
            </w:r>
            <w:r w:rsidRPr="00773D53">
              <w:rPr>
                <w:rFonts w:ascii="Times New Roman" w:eastAsia="Calibri" w:hAnsi="Times New Roman" w:cs="Times New Roman"/>
                <w:b/>
                <w:sz w:val="24"/>
                <w:szCs w:val="24"/>
              </w:rPr>
              <w:t>,</w:t>
            </w:r>
            <w:r w:rsidR="000F1CED">
              <w:rPr>
                <w:rFonts w:ascii="Times New Roman" w:eastAsia="Calibri" w:hAnsi="Times New Roman" w:cs="Times New Roman"/>
                <w:b/>
                <w:sz w:val="24"/>
                <w:szCs w:val="24"/>
              </w:rPr>
              <w:t>30</w:t>
            </w:r>
          </w:p>
        </w:tc>
        <w:tc>
          <w:tcPr>
            <w:tcW w:w="1842"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center"/>
          </w:tcPr>
          <w:p w:rsidR="00D662EC" w:rsidRPr="00B11919" w:rsidRDefault="00D662EC" w:rsidP="00D662E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center"/>
          </w:tcPr>
          <w:p w:rsidR="00D662EC" w:rsidRPr="00D662EC" w:rsidRDefault="000F1CED" w:rsidP="000F1CED">
            <w:pPr>
              <w:jc w:val="center"/>
              <w:rPr>
                <w:rFonts w:eastAsia="Calibri" w:cs="Times New Roman"/>
                <w:sz w:val="24"/>
                <w:szCs w:val="24"/>
                <w:lang w:eastAsia="ru-RU"/>
              </w:rPr>
            </w:pPr>
            <w:r>
              <w:rPr>
                <w:rFonts w:eastAsia="Calibri" w:cs="Times New Roman"/>
                <w:sz w:val="24"/>
                <w:szCs w:val="24"/>
                <w:lang w:eastAsia="ru-RU"/>
              </w:rPr>
              <w:t>116 324</w:t>
            </w:r>
            <w:r w:rsidR="007C4E5D">
              <w:rPr>
                <w:rFonts w:eastAsia="Calibri" w:cs="Times New Roman"/>
                <w:sz w:val="24"/>
                <w:szCs w:val="24"/>
                <w:lang w:eastAsia="ru-RU"/>
              </w:rPr>
              <w:t>,</w:t>
            </w:r>
            <w:r>
              <w:rPr>
                <w:rFonts w:eastAsia="Calibri" w:cs="Times New Roman"/>
                <w:sz w:val="24"/>
                <w:szCs w:val="24"/>
                <w:lang w:eastAsia="ru-RU"/>
              </w:rPr>
              <w:t>2</w:t>
            </w:r>
            <w:r w:rsidR="007C4E5D">
              <w:rPr>
                <w:rFonts w:eastAsia="Calibri" w:cs="Times New Roman"/>
                <w:sz w:val="24"/>
                <w:szCs w:val="24"/>
                <w:lang w:eastAsia="ru-RU"/>
              </w:rPr>
              <w:t>7</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378 170,00</w:t>
            </w:r>
          </w:p>
        </w:tc>
        <w:tc>
          <w:tcPr>
            <w:tcW w:w="1843" w:type="dxa"/>
            <w:shd w:val="clear" w:color="auto" w:fill="FFFFFF" w:themeFill="background1"/>
            <w:vAlign w:val="center"/>
          </w:tcPr>
          <w:p w:rsidR="00D662EC" w:rsidRPr="00D662EC" w:rsidRDefault="00D662EC" w:rsidP="00D662EC">
            <w:pPr>
              <w:jc w:val="center"/>
              <w:rPr>
                <w:rFonts w:eastAsia="Calibri" w:cs="Times New Roman"/>
                <w:sz w:val="24"/>
                <w:szCs w:val="24"/>
                <w:lang w:eastAsia="ru-RU"/>
              </w:rPr>
            </w:pPr>
            <w:r w:rsidRPr="00D662EC">
              <w:rPr>
                <w:rFonts w:eastAsia="Calibri" w:cs="Times New Roman"/>
                <w:sz w:val="24"/>
                <w:szCs w:val="24"/>
                <w:lang w:eastAsia="ru-RU"/>
              </w:rPr>
              <w:t>148 213,00</w:t>
            </w:r>
          </w:p>
        </w:tc>
      </w:tr>
      <w:tr w:rsidR="00E93BF4" w:rsidRPr="00271A79" w:rsidTr="00E93BF4">
        <w:trPr>
          <w:trHeight w:val="417"/>
        </w:trPr>
        <w:tc>
          <w:tcPr>
            <w:tcW w:w="4253" w:type="dxa"/>
            <w:shd w:val="clear" w:color="auto" w:fill="auto"/>
            <w:vAlign w:val="center"/>
          </w:tcPr>
          <w:p w:rsidR="00E93BF4" w:rsidRPr="00271A79" w:rsidRDefault="00E93BF4"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center"/>
          </w:tcPr>
          <w:p w:rsidR="00E93BF4" w:rsidRPr="00773D53" w:rsidRDefault="00773D53" w:rsidP="000F1CED">
            <w:pPr>
              <w:pStyle w:val="ConsPlusNonformat"/>
              <w:widowControl/>
              <w:jc w:val="center"/>
              <w:rPr>
                <w:rFonts w:ascii="Times New Roman" w:eastAsia="Calibri" w:hAnsi="Times New Roman" w:cs="Times New Roman"/>
                <w:b/>
                <w:sz w:val="24"/>
                <w:szCs w:val="24"/>
              </w:rPr>
            </w:pPr>
            <w:r w:rsidRPr="00773D53">
              <w:rPr>
                <w:rFonts w:ascii="Times New Roman" w:eastAsia="Calibri" w:hAnsi="Times New Roman" w:cs="Times New Roman"/>
                <w:b/>
                <w:sz w:val="24"/>
                <w:szCs w:val="24"/>
              </w:rPr>
              <w:t>3 704 </w:t>
            </w:r>
            <w:r w:rsidR="000F1CED">
              <w:rPr>
                <w:rFonts w:ascii="Times New Roman" w:eastAsia="Calibri" w:hAnsi="Times New Roman" w:cs="Times New Roman"/>
                <w:b/>
                <w:sz w:val="24"/>
                <w:szCs w:val="24"/>
              </w:rPr>
              <w:t>861</w:t>
            </w:r>
            <w:r w:rsidRPr="00773D53">
              <w:rPr>
                <w:rFonts w:ascii="Times New Roman" w:eastAsia="Calibri" w:hAnsi="Times New Roman" w:cs="Times New Roman"/>
                <w:b/>
                <w:sz w:val="24"/>
                <w:szCs w:val="24"/>
              </w:rPr>
              <w:t>,</w:t>
            </w:r>
            <w:r w:rsidR="000F1CED">
              <w:rPr>
                <w:rFonts w:ascii="Times New Roman" w:eastAsia="Calibri" w:hAnsi="Times New Roman" w:cs="Times New Roman"/>
                <w:b/>
                <w:sz w:val="24"/>
                <w:szCs w:val="24"/>
              </w:rPr>
              <w:t>57</w:t>
            </w:r>
          </w:p>
        </w:tc>
        <w:tc>
          <w:tcPr>
            <w:tcW w:w="1842"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center"/>
          </w:tcPr>
          <w:p w:rsidR="00E93BF4" w:rsidRPr="00B11919" w:rsidRDefault="00E93BF4" w:rsidP="00E93BF4">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center"/>
          </w:tcPr>
          <w:p w:rsidR="00E93BF4" w:rsidRPr="00941374" w:rsidRDefault="007C4E5D" w:rsidP="000F1CED">
            <w:pPr>
              <w:pStyle w:val="ConsPlusNonformat"/>
              <w:widowControl/>
              <w:jc w:val="center"/>
              <w:rPr>
                <w:rFonts w:ascii="Times New Roman" w:eastAsia="Calibri" w:hAnsi="Times New Roman" w:cs="Times New Roman"/>
                <w:color w:val="FF0000"/>
                <w:sz w:val="24"/>
                <w:szCs w:val="24"/>
              </w:rPr>
            </w:pPr>
            <w:r w:rsidRPr="007C4E5D">
              <w:rPr>
                <w:rFonts w:ascii="Times New Roman" w:eastAsia="Calibri" w:hAnsi="Times New Roman" w:cs="Times New Roman"/>
                <w:sz w:val="24"/>
                <w:szCs w:val="24"/>
              </w:rPr>
              <w:t>1 0</w:t>
            </w:r>
            <w:r w:rsidR="000F1CED">
              <w:rPr>
                <w:rFonts w:ascii="Times New Roman" w:eastAsia="Calibri" w:hAnsi="Times New Roman" w:cs="Times New Roman"/>
                <w:sz w:val="24"/>
                <w:szCs w:val="24"/>
              </w:rPr>
              <w:t>20</w:t>
            </w:r>
            <w:r w:rsidRPr="007C4E5D">
              <w:rPr>
                <w:rFonts w:ascii="Times New Roman" w:eastAsia="Calibri" w:hAnsi="Times New Roman" w:cs="Times New Roman"/>
                <w:sz w:val="24"/>
                <w:szCs w:val="24"/>
              </w:rPr>
              <w:t> </w:t>
            </w:r>
            <w:r w:rsidR="000F1CED">
              <w:rPr>
                <w:rFonts w:ascii="Times New Roman" w:eastAsia="Calibri" w:hAnsi="Times New Roman" w:cs="Times New Roman"/>
                <w:sz w:val="24"/>
                <w:szCs w:val="24"/>
              </w:rPr>
              <w:t>101</w:t>
            </w:r>
            <w:r w:rsidRPr="007C4E5D">
              <w:rPr>
                <w:rFonts w:ascii="Times New Roman" w:eastAsia="Calibri" w:hAnsi="Times New Roman" w:cs="Times New Roman"/>
                <w:sz w:val="24"/>
                <w:szCs w:val="24"/>
              </w:rPr>
              <w:t>,</w:t>
            </w:r>
            <w:r w:rsidR="000F1CED">
              <w:rPr>
                <w:rFonts w:ascii="Times New Roman" w:eastAsia="Calibri" w:hAnsi="Times New Roman" w:cs="Times New Roman"/>
                <w:sz w:val="24"/>
                <w:szCs w:val="24"/>
              </w:rPr>
              <w:t>65</w:t>
            </w:r>
          </w:p>
        </w:tc>
        <w:tc>
          <w:tcPr>
            <w:tcW w:w="1843" w:type="dxa"/>
            <w:shd w:val="clear" w:color="auto" w:fill="FFFFFF" w:themeFill="background1"/>
            <w:vAlign w:val="center"/>
          </w:tcPr>
          <w:p w:rsidR="00E93BF4" w:rsidRPr="006C4991" w:rsidRDefault="007C4E5D" w:rsidP="00E93BF4">
            <w:pPr>
              <w:pStyle w:val="ConsPlusNonformat"/>
              <w:widowControl/>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674 168,90</w:t>
            </w:r>
          </w:p>
        </w:tc>
        <w:tc>
          <w:tcPr>
            <w:tcW w:w="1843" w:type="dxa"/>
            <w:shd w:val="clear" w:color="auto" w:fill="FFFFFF" w:themeFill="background1"/>
            <w:vAlign w:val="center"/>
          </w:tcPr>
          <w:p w:rsidR="00E93BF4" w:rsidRPr="006C4991" w:rsidRDefault="007C4E5D" w:rsidP="00E93BF4">
            <w:pPr>
              <w:pStyle w:val="ConsPlusNonformat"/>
              <w:widowControl/>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608 155,90</w:t>
            </w:r>
          </w:p>
        </w:tc>
      </w:tr>
      <w:tr w:rsidR="00095CD4" w:rsidRPr="00271A79" w:rsidTr="00E93BF4">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3BF4">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center"/>
          </w:tcPr>
          <w:p w:rsidR="007C7D5F" w:rsidRPr="00952279" w:rsidRDefault="007C4E5D" w:rsidP="000F1CED">
            <w:pPr>
              <w:pStyle w:val="ConsPlusNonformat"/>
              <w:widowControl/>
              <w:jc w:val="center"/>
              <w:rPr>
                <w:rFonts w:ascii="Calibri" w:eastAsiaTheme="minorHAnsi" w:hAnsi="Calibri" w:cstheme="minorBidi"/>
                <w:color w:val="000000"/>
                <w:sz w:val="22"/>
                <w:szCs w:val="22"/>
              </w:rPr>
            </w:pPr>
            <w:r w:rsidRPr="007C4E5D">
              <w:rPr>
                <w:rFonts w:ascii="Times New Roman" w:eastAsia="Calibri" w:hAnsi="Times New Roman" w:cs="Times New Roman"/>
                <w:b/>
                <w:sz w:val="24"/>
                <w:szCs w:val="24"/>
              </w:rPr>
              <w:t>5 </w:t>
            </w:r>
            <w:r w:rsidR="000F1CED">
              <w:rPr>
                <w:rFonts w:ascii="Times New Roman" w:eastAsia="Calibri" w:hAnsi="Times New Roman" w:cs="Times New Roman"/>
                <w:b/>
                <w:sz w:val="24"/>
                <w:szCs w:val="24"/>
              </w:rPr>
              <w:t>002</w:t>
            </w:r>
            <w:r w:rsidRPr="007C4E5D">
              <w:rPr>
                <w:rFonts w:ascii="Times New Roman" w:eastAsia="Calibri" w:hAnsi="Times New Roman" w:cs="Times New Roman"/>
                <w:b/>
                <w:sz w:val="24"/>
                <w:szCs w:val="24"/>
              </w:rPr>
              <w:t> </w:t>
            </w:r>
            <w:r w:rsidR="000F1CED">
              <w:rPr>
                <w:rFonts w:ascii="Times New Roman" w:eastAsia="Calibri" w:hAnsi="Times New Roman" w:cs="Times New Roman"/>
                <w:b/>
                <w:sz w:val="24"/>
                <w:szCs w:val="24"/>
              </w:rPr>
              <w:t>956</w:t>
            </w:r>
            <w:r w:rsidRPr="007C4E5D">
              <w:rPr>
                <w:rFonts w:ascii="Times New Roman" w:eastAsia="Calibri" w:hAnsi="Times New Roman" w:cs="Times New Roman"/>
                <w:b/>
                <w:sz w:val="24"/>
                <w:szCs w:val="24"/>
              </w:rPr>
              <w:t>,</w:t>
            </w:r>
            <w:r w:rsidR="000F1CED">
              <w:rPr>
                <w:rFonts w:ascii="Times New Roman" w:eastAsia="Calibri" w:hAnsi="Times New Roman" w:cs="Times New Roman"/>
                <w:b/>
                <w:sz w:val="24"/>
                <w:szCs w:val="24"/>
              </w:rPr>
              <w:t>87</w:t>
            </w:r>
          </w:p>
        </w:tc>
        <w:tc>
          <w:tcPr>
            <w:tcW w:w="1842" w:type="dxa"/>
            <w:shd w:val="clear" w:color="auto" w:fill="FFFFFF" w:themeFill="background1"/>
            <w:vAlign w:val="center"/>
          </w:tcPr>
          <w:p w:rsidR="007C7D5F" w:rsidRPr="00B11919" w:rsidRDefault="007C7D5F" w:rsidP="00E93BF4">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center"/>
          </w:tcPr>
          <w:p w:rsidR="007C7D5F" w:rsidRPr="00B11919" w:rsidRDefault="005346B3"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center"/>
          </w:tcPr>
          <w:p w:rsidR="007C7D5F" w:rsidRPr="00B11919" w:rsidRDefault="007C4E5D" w:rsidP="000F1CED">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1 </w:t>
            </w:r>
            <w:r w:rsidR="000F1CED">
              <w:rPr>
                <w:rFonts w:ascii="Times New Roman" w:eastAsia="Calibri" w:hAnsi="Times New Roman" w:cs="Times New Roman"/>
                <w:b/>
                <w:sz w:val="24"/>
                <w:szCs w:val="24"/>
              </w:rPr>
              <w:t>136</w:t>
            </w:r>
            <w:r>
              <w:rPr>
                <w:rFonts w:ascii="Times New Roman" w:eastAsia="Calibri" w:hAnsi="Times New Roman" w:cs="Times New Roman"/>
                <w:b/>
                <w:sz w:val="24"/>
                <w:szCs w:val="24"/>
              </w:rPr>
              <w:t> </w:t>
            </w:r>
            <w:r w:rsidR="000F1CED">
              <w:rPr>
                <w:rFonts w:ascii="Times New Roman" w:eastAsia="Calibri" w:hAnsi="Times New Roman" w:cs="Times New Roman"/>
                <w:b/>
                <w:sz w:val="24"/>
                <w:szCs w:val="24"/>
              </w:rPr>
              <w:t>425</w:t>
            </w:r>
            <w:r>
              <w:rPr>
                <w:rFonts w:ascii="Times New Roman" w:eastAsia="Calibri" w:hAnsi="Times New Roman" w:cs="Times New Roman"/>
                <w:b/>
                <w:sz w:val="24"/>
                <w:szCs w:val="24"/>
              </w:rPr>
              <w:t>,</w:t>
            </w:r>
            <w:r w:rsidR="000F1CED">
              <w:rPr>
                <w:rFonts w:ascii="Times New Roman" w:eastAsia="Calibri" w:hAnsi="Times New Roman" w:cs="Times New Roman"/>
                <w:b/>
                <w:sz w:val="24"/>
                <w:szCs w:val="24"/>
              </w:rPr>
              <w:t>92</w:t>
            </w:r>
            <w:r>
              <w:rPr>
                <w:rFonts w:ascii="Times New Roman" w:eastAsia="Calibri" w:hAnsi="Times New Roman" w:cs="Times New Roman"/>
                <w:b/>
                <w:sz w:val="24"/>
                <w:szCs w:val="24"/>
              </w:rPr>
              <w:t xml:space="preserve"> </w:t>
            </w:r>
          </w:p>
        </w:tc>
        <w:tc>
          <w:tcPr>
            <w:tcW w:w="1843" w:type="dxa"/>
            <w:shd w:val="clear" w:color="auto" w:fill="FFFFFF" w:themeFill="background1"/>
            <w:vAlign w:val="center"/>
          </w:tcPr>
          <w:p w:rsidR="007C7D5F" w:rsidRPr="00B11919" w:rsidRDefault="007C4E5D"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1 052 338,90</w:t>
            </w:r>
          </w:p>
        </w:tc>
        <w:tc>
          <w:tcPr>
            <w:tcW w:w="1843" w:type="dxa"/>
            <w:shd w:val="clear" w:color="auto" w:fill="FFFFFF" w:themeFill="background1"/>
            <w:vAlign w:val="center"/>
          </w:tcPr>
          <w:p w:rsidR="007C7D5F" w:rsidRPr="00B11919" w:rsidRDefault="007C4E5D" w:rsidP="00E93BF4">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756 368,90</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5519FD" w:rsidRDefault="005519FD">
      <w:pPr>
        <w:spacing w:after="200" w:line="276" w:lineRule="auto"/>
        <w:rPr>
          <w:rFonts w:ascii="Calibri" w:eastAsia="Calibri" w:hAnsi="Calibri" w:cs="Times New Roman"/>
          <w:sz w:val="24"/>
          <w:szCs w:val="24"/>
        </w:rPr>
      </w:pPr>
      <w:r>
        <w:rPr>
          <w:sz w:val="24"/>
          <w:szCs w:val="24"/>
        </w:rPr>
        <w:br w:type="page"/>
      </w: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lastRenderedPageBreak/>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413C7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2.03.01, </w:t>
            </w:r>
            <w:r w:rsidR="00B55846" w:rsidRPr="00181B07">
              <w:rPr>
                <w:rFonts w:eastAsia="Times New Roman" w:cs="Times New Roman"/>
                <w:sz w:val="20"/>
                <w:szCs w:val="20"/>
              </w:rPr>
              <w:t>2.04.09</w:t>
            </w:r>
            <w:r w:rsidR="00FF1581">
              <w:rPr>
                <w:rFonts w:eastAsia="Times New Roman" w:cs="Times New Roman"/>
                <w:sz w:val="20"/>
                <w:szCs w:val="20"/>
              </w:rPr>
              <w:t>, 3.01.02</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 xml:space="preserve">Lобщ - общая протяженность автомобильных дорог общего пользования муниципального значения по состоянию на 31 </w:t>
            </w:r>
            <w:r w:rsidRPr="00A25EDD">
              <w:rPr>
                <w:rFonts w:eastAsia="Times New Roman" w:cs="Times New Roman"/>
                <w:sz w:val="18"/>
                <w:szCs w:val="18"/>
                <w:lang w:eastAsia="ru-RU"/>
              </w:rPr>
              <w:lastRenderedPageBreak/>
              <w:t>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lastRenderedPageBreak/>
              <w:t xml:space="preserve">Форма статистического наблюдения № 3-ДГ (мо) «Сведения об автомобильных дорогах общего пользования местного значения и искусственных сооружениях на </w:t>
            </w:r>
            <w:r w:rsidRPr="00A25EDD">
              <w:rPr>
                <w:rFonts w:eastAsia="Times New Roman" w:cs="Times New Roman"/>
                <w:sz w:val="18"/>
                <w:szCs w:val="18"/>
                <w:lang w:eastAsia="ru-RU"/>
              </w:rPr>
              <w:lastRenderedPageBreak/>
              <w:t>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lastRenderedPageBreak/>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drawing>
                <wp:inline distT="0" distB="0" distL="0" distR="0" wp14:anchorId="288188C0" wp14:editId="0C67F9E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Np - количество погибших в дорожно-транспортных происшествиях на отчетную дату;</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Pнас - данные Мособлстата о численности населения в муниципальном образовании Московской области на начало отчетного года;</w:t>
            </w:r>
          </w:p>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Статистические данные Министерства внутренних дел Российской Федерации</w:t>
            </w:r>
          </w:p>
        </w:tc>
        <w:tc>
          <w:tcPr>
            <w:tcW w:w="1559" w:type="dxa"/>
          </w:tcPr>
          <w:p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1689"/>
        <w:gridCol w:w="1273"/>
        <w:gridCol w:w="1214"/>
        <w:gridCol w:w="3409"/>
        <w:gridCol w:w="1023"/>
        <w:gridCol w:w="5989"/>
      </w:tblGrid>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68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0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5989"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7F0DFF">
        <w:tc>
          <w:tcPr>
            <w:tcW w:w="530"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lastRenderedPageBreak/>
              <w:t>3</w:t>
            </w:r>
          </w:p>
        </w:tc>
        <w:tc>
          <w:tcPr>
            <w:tcW w:w="1689" w:type="dxa"/>
          </w:tcPr>
          <w:p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09"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7F0DFF">
        <w:tc>
          <w:tcPr>
            <w:tcW w:w="530"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689" w:type="dxa"/>
          </w:tcPr>
          <w:p w:rsidR="00D45718"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09"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rsidTr="007F0DFF">
        <w:tc>
          <w:tcPr>
            <w:tcW w:w="530" w:type="dxa"/>
          </w:tcPr>
          <w:p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689" w:type="dxa"/>
          </w:tcPr>
          <w:p w:rsidR="00D2084C"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rsidTr="007F0DFF">
        <w:tc>
          <w:tcPr>
            <w:tcW w:w="530" w:type="dxa"/>
          </w:tcPr>
          <w:p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689" w:type="dxa"/>
          </w:tcPr>
          <w:p w:rsidR="00357A36"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09"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7F0DFF">
        <w:tc>
          <w:tcPr>
            <w:tcW w:w="530" w:type="dxa"/>
          </w:tcPr>
          <w:p w:rsidR="00472340"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689" w:type="dxa"/>
          </w:tcPr>
          <w:p w:rsidR="00472340" w:rsidRPr="00A37780" w:rsidRDefault="00A37780" w:rsidP="0016175E">
            <w:pPr>
              <w:jc w:val="center"/>
              <w:rPr>
                <w:lang w:val="en-US"/>
              </w:rPr>
            </w:pPr>
            <w:r>
              <w:rPr>
                <w:rFonts w:eastAsia="Times New Roman" w:cs="Times New Roman"/>
                <w:sz w:val="18"/>
                <w:szCs w:val="18"/>
                <w:lang w:val="en-US" w:eastAsia="ru-RU"/>
              </w:rPr>
              <w:t>2</w:t>
            </w:r>
          </w:p>
        </w:tc>
        <w:tc>
          <w:tcPr>
            <w:tcW w:w="1273"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09"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7F0DFF">
        <w:tc>
          <w:tcPr>
            <w:tcW w:w="530" w:type="dxa"/>
          </w:tcPr>
          <w:p w:rsidR="00572019"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689" w:type="dxa"/>
          </w:tcPr>
          <w:p w:rsidR="00572019" w:rsidRPr="00A37780" w:rsidRDefault="00A37780" w:rsidP="00572019">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09"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7F0DFF">
        <w:tc>
          <w:tcPr>
            <w:tcW w:w="530"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689"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0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местного </w:t>
            </w:r>
            <w:r w:rsidRPr="00313FF1">
              <w:rPr>
                <w:rFonts w:eastAsia="Times New Roman" w:cs="Times New Roman"/>
                <w:sz w:val="18"/>
                <w:szCs w:val="18"/>
                <w:lang w:eastAsia="ru-RU"/>
              </w:rPr>
              <w:lastRenderedPageBreak/>
              <w:t>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7F0DFF">
        <w:trPr>
          <w:trHeight w:val="1756"/>
        </w:trPr>
        <w:tc>
          <w:tcPr>
            <w:tcW w:w="530"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11</w:t>
            </w:r>
          </w:p>
        </w:tc>
        <w:tc>
          <w:tcPr>
            <w:tcW w:w="1689" w:type="dxa"/>
          </w:tcPr>
          <w:p w:rsidR="00572019"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7F0DFF" w:rsidTr="007F0DFF">
        <w:tc>
          <w:tcPr>
            <w:tcW w:w="530"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12</w:t>
            </w:r>
          </w:p>
        </w:tc>
        <w:tc>
          <w:tcPr>
            <w:tcW w:w="1689" w:type="dxa"/>
          </w:tcPr>
          <w:p w:rsidR="007F0DFF" w:rsidRPr="006B6C2D" w:rsidRDefault="007F0DFF" w:rsidP="007F0DFF">
            <w:pPr>
              <w:jc w:val="center"/>
              <w:rPr>
                <w:rFonts w:eastAsia="Times New Roman" w:cs="Times New Roman"/>
                <w:sz w:val="18"/>
                <w:szCs w:val="18"/>
                <w:lang w:eastAsia="ru-RU"/>
              </w:rPr>
            </w:pPr>
            <w:r w:rsidRPr="006B6C2D">
              <w:rPr>
                <w:rFonts w:eastAsia="Times New Roman" w:cs="Times New Roman"/>
                <w:sz w:val="18"/>
                <w:szCs w:val="18"/>
                <w:lang w:eastAsia="ru-RU"/>
              </w:rPr>
              <w:t>2</w:t>
            </w:r>
          </w:p>
        </w:tc>
        <w:tc>
          <w:tcPr>
            <w:tcW w:w="1273"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04</w:t>
            </w:r>
          </w:p>
        </w:tc>
        <w:tc>
          <w:tcPr>
            <w:tcW w:w="1214"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07</w:t>
            </w:r>
          </w:p>
        </w:tc>
        <w:tc>
          <w:tcPr>
            <w:tcW w:w="3409"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Площадь капитально отремонтированных автомобильных дорог общего пользования местного значения</w:t>
            </w:r>
          </w:p>
        </w:tc>
        <w:tc>
          <w:tcPr>
            <w:tcW w:w="1023" w:type="dxa"/>
          </w:tcPr>
          <w:p w:rsidR="007F0DFF" w:rsidRPr="006B6C2D" w:rsidRDefault="007F0D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color w:val="000000"/>
                <w:sz w:val="14"/>
                <w:szCs w:val="14"/>
                <w:lang w:eastAsia="ru-RU"/>
              </w:rPr>
              <w:t>м2</w:t>
            </w:r>
          </w:p>
        </w:tc>
        <w:tc>
          <w:tcPr>
            <w:tcW w:w="5989" w:type="dxa"/>
          </w:tcPr>
          <w:p w:rsidR="007F0DFF" w:rsidRPr="00983E24" w:rsidRDefault="006B6C2D"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F0DFF" w:rsidTr="007F0DFF">
        <w:tc>
          <w:tcPr>
            <w:tcW w:w="530" w:type="dxa"/>
          </w:tcPr>
          <w:p w:rsidR="007F0DFF" w:rsidRPr="00CD09C8"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13</w:t>
            </w:r>
          </w:p>
        </w:tc>
        <w:tc>
          <w:tcPr>
            <w:tcW w:w="1689" w:type="dxa"/>
          </w:tcPr>
          <w:p w:rsidR="007F0DFF" w:rsidRPr="00A37780" w:rsidRDefault="007F0DFF" w:rsidP="007F0DFF">
            <w:pPr>
              <w:jc w:val="center"/>
              <w:rPr>
                <w:lang w:val="en-US"/>
              </w:rPr>
            </w:pPr>
            <w:r>
              <w:rPr>
                <w:rFonts w:eastAsia="Times New Roman" w:cs="Times New Roman"/>
                <w:sz w:val="18"/>
                <w:szCs w:val="18"/>
                <w:lang w:val="en-US" w:eastAsia="ru-RU"/>
              </w:rPr>
              <w:t>2</w:t>
            </w:r>
          </w:p>
        </w:tc>
        <w:tc>
          <w:tcPr>
            <w:tcW w:w="127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7F0DFF" w:rsidTr="007F0DFF">
        <w:tc>
          <w:tcPr>
            <w:tcW w:w="530" w:type="dxa"/>
          </w:tcPr>
          <w:p w:rsidR="007F0DFF"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rsidR="007F0DFF" w:rsidRDefault="007F0DFF" w:rsidP="007F0DFF">
            <w:pPr>
              <w:widowControl w:val="0"/>
              <w:autoSpaceDE w:val="0"/>
              <w:autoSpaceDN w:val="0"/>
              <w:adjustRightInd w:val="0"/>
              <w:rPr>
                <w:rFonts w:eastAsia="Times New Roman" w:cs="Times New Roman"/>
                <w:sz w:val="18"/>
                <w:szCs w:val="18"/>
                <w:lang w:eastAsia="ru-RU"/>
              </w:rPr>
            </w:pPr>
          </w:p>
        </w:tc>
        <w:tc>
          <w:tcPr>
            <w:tcW w:w="1689" w:type="dxa"/>
          </w:tcPr>
          <w:p w:rsidR="007F0DFF" w:rsidRPr="00A37780" w:rsidRDefault="007F0DFF" w:rsidP="007F0DFF">
            <w:pPr>
              <w:jc w:val="center"/>
              <w:rPr>
                <w:rFonts w:eastAsia="Times New Roman" w:cs="Times New Roman"/>
                <w:sz w:val="18"/>
                <w:szCs w:val="18"/>
                <w:lang w:val="en-US" w:eastAsia="ru-RU"/>
              </w:rPr>
            </w:pPr>
            <w:r>
              <w:rPr>
                <w:rFonts w:eastAsia="Times New Roman" w:cs="Times New Roman"/>
                <w:sz w:val="18"/>
                <w:szCs w:val="18"/>
                <w:lang w:val="en-US" w:eastAsia="ru-RU"/>
              </w:rPr>
              <w:t>2</w:t>
            </w:r>
          </w:p>
          <w:p w:rsidR="007F0DFF" w:rsidRPr="00A37780" w:rsidRDefault="007F0DFF" w:rsidP="007F0DFF">
            <w:pPr>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273" w:type="dxa"/>
          </w:tcPr>
          <w:p w:rsidR="007F0DFF"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04</w:t>
            </w:r>
          </w:p>
          <w:p w:rsidR="007F0DFF" w:rsidRPr="00414889"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01</w:t>
            </w:r>
          </w:p>
        </w:tc>
        <w:tc>
          <w:tcPr>
            <w:tcW w:w="1214" w:type="dxa"/>
          </w:tcPr>
          <w:p w:rsidR="007F0DFF"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09</w:t>
            </w:r>
          </w:p>
          <w:p w:rsidR="007F0DFF" w:rsidRPr="00414889" w:rsidRDefault="007F0D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r w:rsidR="007F0DFF" w:rsidTr="007F0DFF">
        <w:tc>
          <w:tcPr>
            <w:tcW w:w="530" w:type="dxa"/>
          </w:tcPr>
          <w:p w:rsidR="007F0DFF" w:rsidRDefault="007F0DFF" w:rsidP="007F0DFF">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15</w:t>
            </w:r>
          </w:p>
        </w:tc>
        <w:tc>
          <w:tcPr>
            <w:tcW w:w="1689" w:type="dxa"/>
          </w:tcPr>
          <w:p w:rsidR="007F0DFF" w:rsidRPr="00A37780" w:rsidRDefault="007F0DFF" w:rsidP="007F0DFF">
            <w:pPr>
              <w:jc w:val="center"/>
              <w:rPr>
                <w:lang w:val="en-US"/>
              </w:rPr>
            </w:pPr>
            <w:r>
              <w:rPr>
                <w:rFonts w:eastAsia="Times New Roman" w:cs="Times New Roman"/>
                <w:sz w:val="18"/>
                <w:szCs w:val="18"/>
                <w:lang w:val="en-US" w:eastAsia="ru-RU"/>
              </w:rPr>
              <w:t>2</w:t>
            </w:r>
          </w:p>
        </w:tc>
        <w:tc>
          <w:tcPr>
            <w:tcW w:w="1273"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7F0DFF"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0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7F0DFF" w:rsidRPr="00357A36" w:rsidRDefault="007F0D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rsidR="007F0DFF" w:rsidRPr="00612E5B" w:rsidRDefault="007F0DFF" w:rsidP="007F0DFF">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r>
      <w:tr w:rsidR="0051161F" w:rsidRPr="00436DBD"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rsidTr="00AF2026">
        <w:trPr>
          <w:trHeight w:val="149"/>
        </w:trPr>
        <w:tc>
          <w:tcPr>
            <w:tcW w:w="15419" w:type="dxa"/>
            <w:gridSpan w:val="1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51161F" w:rsidRPr="00775570" w:rsidRDefault="001B064E" w:rsidP="00D77CCF">
            <w:pPr>
              <w:jc w:val="center"/>
              <w:rPr>
                <w:rFonts w:eastAsia="Calibri"/>
                <w:sz w:val="14"/>
                <w:szCs w:val="14"/>
                <w:highlight w:val="yellow"/>
              </w:rPr>
            </w:pPr>
            <w:r>
              <w:rPr>
                <w:rFonts w:eastAsia="Calibri"/>
                <w:sz w:val="14"/>
                <w:szCs w:val="14"/>
              </w:rPr>
              <w:t>919 27</w:t>
            </w:r>
            <w:r w:rsidR="00D77CCF">
              <w:rPr>
                <w:rFonts w:eastAsia="Calibri"/>
                <w:sz w:val="14"/>
                <w:szCs w:val="14"/>
              </w:rPr>
              <w:t>8</w:t>
            </w:r>
            <w:r>
              <w:rPr>
                <w:rFonts w:eastAsia="Calibri"/>
                <w:sz w:val="14"/>
                <w:szCs w:val="14"/>
              </w:rPr>
              <w:t>,</w:t>
            </w:r>
            <w:r w:rsidR="00D77CCF">
              <w:rPr>
                <w:rFonts w:eastAsia="Calibri"/>
                <w:sz w:val="14"/>
                <w:szCs w:val="14"/>
              </w:rPr>
              <w:t>2</w:t>
            </w:r>
            <w:r>
              <w:rPr>
                <w:rFonts w:eastAsia="Calibri"/>
                <w:sz w:val="14"/>
                <w:szCs w:val="14"/>
              </w:rPr>
              <w:t>0</w:t>
            </w:r>
          </w:p>
        </w:tc>
        <w:tc>
          <w:tcPr>
            <w:tcW w:w="102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rsidR="0051161F" w:rsidRPr="007339C1" w:rsidRDefault="007D7C0B" w:rsidP="007D7C0B">
            <w:pPr>
              <w:jc w:val="center"/>
              <w:rPr>
                <w:rFonts w:eastAsia="Calibri"/>
                <w:sz w:val="14"/>
                <w:szCs w:val="14"/>
              </w:rPr>
            </w:pPr>
            <w:r>
              <w:rPr>
                <w:rFonts w:eastAsia="Calibri"/>
                <w:sz w:val="14"/>
                <w:szCs w:val="14"/>
              </w:rPr>
              <w:t>79 987,00</w:t>
            </w:r>
          </w:p>
        </w:tc>
        <w:tc>
          <w:tcPr>
            <w:tcW w:w="1559" w:type="dxa"/>
            <w:tcBorders>
              <w:top w:val="single" w:sz="4" w:space="0" w:color="auto"/>
              <w:left w:val="single" w:sz="4" w:space="0" w:color="auto"/>
              <w:bottom w:val="single" w:sz="4" w:space="0" w:color="auto"/>
              <w:right w:val="single" w:sz="4" w:space="0" w:color="auto"/>
            </w:tcBorders>
            <w:vAlign w:val="bottom"/>
          </w:tcPr>
          <w:p w:rsidR="0051161F" w:rsidRPr="007339C1" w:rsidRDefault="00D62D6A" w:rsidP="005D3F5C">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vAlign w:val="bottom"/>
          </w:tcPr>
          <w:p w:rsidR="0051161F" w:rsidRPr="007339C1" w:rsidRDefault="00D62D6A" w:rsidP="005D3F5C">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bottom w:val="single" w:sz="4" w:space="0" w:color="auto"/>
              <w:right w:val="single" w:sz="4" w:space="0" w:color="auto"/>
            </w:tcBorders>
          </w:tcPr>
          <w:p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AE3DE8" w:rsidRPr="00436DBD"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E3DE8" w:rsidRPr="00436DBD" w:rsidRDefault="00AE3DE8" w:rsidP="00AE3DE8">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E3DE8" w:rsidRPr="00436DBD" w:rsidRDefault="00AE3DE8" w:rsidP="00AE3DE8">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AE3DE8" w:rsidRPr="005623F3" w:rsidRDefault="001B064E" w:rsidP="00AE3DE8">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AE3DE8" w:rsidRPr="005623F3" w:rsidRDefault="007D7C0B" w:rsidP="00AE3DE8">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vAlign w:val="center"/>
          </w:tcPr>
          <w:p w:rsidR="00AE3DE8" w:rsidRPr="005623F3" w:rsidRDefault="00AE3DE8" w:rsidP="00AE3DE8">
            <w:pPr>
              <w:jc w:val="center"/>
              <w:rPr>
                <w:rFonts w:eastAsia="Calibri"/>
                <w:sz w:val="14"/>
                <w:szCs w:val="14"/>
              </w:rPr>
            </w:pPr>
            <w:r>
              <w:rPr>
                <w:rFonts w:eastAsia="Calibri"/>
                <w:sz w:val="14"/>
                <w:szCs w:val="14"/>
              </w:rPr>
              <w:t>148 213,00</w:t>
            </w:r>
          </w:p>
        </w:tc>
        <w:tc>
          <w:tcPr>
            <w:tcW w:w="1418" w:type="dxa"/>
            <w:vMerge/>
            <w:tcBorders>
              <w:top w:val="single" w:sz="4" w:space="0" w:color="auto"/>
              <w:left w:val="single" w:sz="4" w:space="0" w:color="auto"/>
              <w:bottom w:val="single" w:sz="4" w:space="0" w:color="auto"/>
              <w:right w:val="single" w:sz="4" w:space="0" w:color="auto"/>
            </w:tcBorders>
            <w:vAlign w:val="center"/>
          </w:tcPr>
          <w:p w:rsidR="00AE3DE8" w:rsidRPr="00436DBD" w:rsidRDefault="00AE3DE8" w:rsidP="00AE3DE8">
            <w:pPr>
              <w:rPr>
                <w:rFonts w:eastAsia="Times New Roman" w:cs="Times New Roman"/>
                <w:sz w:val="14"/>
                <w:szCs w:val="14"/>
                <w:lang w:eastAsia="ru-RU"/>
              </w:rPr>
            </w:pPr>
          </w:p>
        </w:tc>
      </w:tr>
      <w:tr w:rsidR="0051161F" w:rsidRPr="00436DBD"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775570" w:rsidRDefault="00D62D6A" w:rsidP="007D7C0B">
            <w:pPr>
              <w:jc w:val="center"/>
              <w:rPr>
                <w:rFonts w:eastAsia="Calibri"/>
                <w:sz w:val="14"/>
                <w:szCs w:val="14"/>
                <w:highlight w:val="yellow"/>
              </w:rPr>
            </w:pPr>
            <w:r>
              <w:rPr>
                <w:rFonts w:eastAsia="Calibri"/>
                <w:sz w:val="14"/>
                <w:szCs w:val="14"/>
              </w:rPr>
              <w:t>26</w:t>
            </w:r>
            <w:r w:rsidR="007D7C0B">
              <w:rPr>
                <w:rFonts w:eastAsia="Calibri"/>
                <w:sz w:val="14"/>
                <w:szCs w:val="14"/>
              </w:rPr>
              <w:t>9</w:t>
            </w:r>
            <w:r>
              <w:rPr>
                <w:rFonts w:eastAsia="Calibri"/>
                <w:sz w:val="14"/>
                <w:szCs w:val="14"/>
              </w:rPr>
              <w:t> </w:t>
            </w:r>
            <w:r w:rsidR="007D7C0B">
              <w:rPr>
                <w:rFonts w:eastAsia="Calibri"/>
                <w:sz w:val="14"/>
                <w:szCs w:val="14"/>
              </w:rPr>
              <w:t>2</w:t>
            </w:r>
            <w:r>
              <w:rPr>
                <w:rFonts w:eastAsia="Calibri"/>
                <w:sz w:val="14"/>
                <w:szCs w:val="14"/>
              </w:rPr>
              <w:t xml:space="preserve">22,60 </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7339C1" w:rsidRDefault="0051161F" w:rsidP="007D7C0B">
            <w:pPr>
              <w:jc w:val="center"/>
              <w:rPr>
                <w:rFonts w:eastAsia="Calibri"/>
                <w:sz w:val="14"/>
                <w:szCs w:val="14"/>
              </w:rPr>
            </w:pPr>
            <w:r>
              <w:rPr>
                <w:rFonts w:eastAsia="Calibri"/>
                <w:sz w:val="14"/>
                <w:szCs w:val="14"/>
              </w:rPr>
              <w:t>22 </w:t>
            </w:r>
            <w:r w:rsidR="007D7C0B">
              <w:rPr>
                <w:rFonts w:eastAsia="Calibri"/>
                <w:sz w:val="14"/>
                <w:szCs w:val="14"/>
              </w:rPr>
              <w:t>8</w:t>
            </w:r>
            <w:r>
              <w:rPr>
                <w:rFonts w:eastAsia="Calibri"/>
                <w:sz w:val="14"/>
                <w:szCs w:val="14"/>
              </w:rPr>
              <w:t>57,40</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7339C1" w:rsidRDefault="00D62D6A" w:rsidP="005D3F5C">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7339C1" w:rsidRDefault="00D62D6A" w:rsidP="005D3F5C">
            <w:pPr>
              <w:jc w:val="center"/>
              <w:rPr>
                <w:rFonts w:eastAsia="Calibri"/>
                <w:sz w:val="14"/>
                <w:szCs w:val="14"/>
              </w:rPr>
            </w:pPr>
            <w:r>
              <w:rPr>
                <w:rFonts w:eastAsia="Calibri"/>
                <w:sz w:val="14"/>
                <w:szCs w:val="14"/>
              </w:rPr>
              <w:t>38 155,90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405"/>
        </w:trPr>
        <w:tc>
          <w:tcPr>
            <w:tcW w:w="394"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07706" w:rsidRPr="00707706">
              <w:rPr>
                <w:rFonts w:eastAsia="Times New Roman" w:cs="Times New Roman"/>
                <w:sz w:val="14"/>
                <w:szCs w:val="14"/>
                <w:lang w:eastAsia="ru-RU"/>
              </w:rPr>
              <w:t>муниципального образования</w:t>
            </w:r>
            <w:r w:rsidR="00707706" w:rsidRPr="00436DBD">
              <w:rPr>
                <w:rFonts w:eastAsia="Times New Roman" w:cs="Times New Roman"/>
                <w:sz w:val="14"/>
                <w:szCs w:val="14"/>
                <w:lang w:eastAsia="ru-RU"/>
              </w:rPr>
              <w:t xml:space="preserve"> </w:t>
            </w:r>
            <w:r w:rsidRPr="00436DBD">
              <w:rPr>
                <w:rFonts w:eastAsia="Times New Roman" w:cs="Times New Roman"/>
                <w:sz w:val="14"/>
                <w:szCs w:val="14"/>
                <w:lang w:eastAsia="ru-RU"/>
              </w:rPr>
              <w:t>(в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51161F" w:rsidRPr="00436DBD" w:rsidRDefault="007D7C0B" w:rsidP="007D7C0B">
            <w:pPr>
              <w:jc w:val="center"/>
              <w:rPr>
                <w:rFonts w:eastAsia="Times New Roman" w:cs="Times New Roman"/>
                <w:sz w:val="14"/>
                <w:szCs w:val="14"/>
                <w:lang w:eastAsia="ru-RU"/>
              </w:rPr>
            </w:pPr>
            <w:r>
              <w:rPr>
                <w:rFonts w:eastAsia="Times New Roman" w:cs="Times New Roman"/>
                <w:sz w:val="14"/>
                <w:szCs w:val="14"/>
                <w:lang w:eastAsia="ru-RU"/>
              </w:rPr>
              <w:t>10</w:t>
            </w:r>
            <w:r w:rsidR="0051161F">
              <w:rPr>
                <w:rFonts w:eastAsia="Times New Roman" w:cs="Times New Roman"/>
                <w:sz w:val="14"/>
                <w:szCs w:val="14"/>
                <w:lang w:eastAsia="ru-RU"/>
              </w:rPr>
              <w:t> </w:t>
            </w:r>
            <w:r>
              <w:rPr>
                <w:rFonts w:eastAsia="Times New Roman" w:cs="Times New Roman"/>
                <w:sz w:val="14"/>
                <w:szCs w:val="14"/>
                <w:lang w:eastAsia="ru-RU"/>
              </w:rPr>
              <w:t>3</w:t>
            </w:r>
            <w:r w:rsidR="0051161F">
              <w:rPr>
                <w:rFonts w:eastAsia="Times New Roman" w:cs="Times New Roman"/>
                <w:sz w:val="14"/>
                <w:szCs w:val="14"/>
                <w:lang w:eastAsia="ru-RU"/>
              </w:rPr>
              <w:t>26,20</w:t>
            </w:r>
          </w:p>
        </w:tc>
        <w:tc>
          <w:tcPr>
            <w:tcW w:w="102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rsidR="0051161F" w:rsidRPr="00436DBD" w:rsidRDefault="007D7C0B" w:rsidP="005D3F5C">
            <w:pPr>
              <w:jc w:val="center"/>
              <w:rPr>
                <w:rFonts w:eastAsia="Times New Roman" w:cs="Times New Roman"/>
                <w:sz w:val="14"/>
                <w:szCs w:val="14"/>
                <w:lang w:eastAsia="ru-RU"/>
              </w:rPr>
            </w:pPr>
            <w:r>
              <w:rPr>
                <w:rFonts w:eastAsia="Times New Roman" w:cs="Times New Roman"/>
                <w:sz w:val="14"/>
                <w:szCs w:val="14"/>
                <w:lang w:eastAsia="ru-RU"/>
              </w:rPr>
              <w:t>3 2</w:t>
            </w:r>
            <w:r w:rsidR="0051161F">
              <w:rPr>
                <w:rFonts w:eastAsia="Times New Roman" w:cs="Times New Roman"/>
                <w:sz w:val="14"/>
                <w:szCs w:val="14"/>
                <w:lang w:eastAsia="ru-RU"/>
              </w:rPr>
              <w:t>00,00</w:t>
            </w:r>
          </w:p>
        </w:tc>
        <w:tc>
          <w:tcPr>
            <w:tcW w:w="1559"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51161F"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7D7C0B" w:rsidP="007D7C0B">
            <w:pPr>
              <w:jc w:val="center"/>
              <w:rPr>
                <w:rFonts w:eastAsia="Times New Roman" w:cs="Times New Roman"/>
                <w:sz w:val="14"/>
                <w:szCs w:val="14"/>
                <w:lang w:eastAsia="ru-RU"/>
              </w:rPr>
            </w:pPr>
            <w:r>
              <w:rPr>
                <w:rFonts w:eastAsia="Times New Roman" w:cs="Times New Roman"/>
                <w:sz w:val="14"/>
                <w:szCs w:val="14"/>
                <w:lang w:eastAsia="ru-RU"/>
              </w:rPr>
              <w:t>10</w:t>
            </w:r>
            <w:r w:rsidR="0051161F">
              <w:rPr>
                <w:rFonts w:eastAsia="Times New Roman" w:cs="Times New Roman"/>
                <w:sz w:val="14"/>
                <w:szCs w:val="14"/>
                <w:lang w:eastAsia="ru-RU"/>
              </w:rPr>
              <w:t> </w:t>
            </w:r>
            <w:r>
              <w:rPr>
                <w:rFonts w:eastAsia="Times New Roman" w:cs="Times New Roman"/>
                <w:sz w:val="14"/>
                <w:szCs w:val="14"/>
                <w:lang w:eastAsia="ru-RU"/>
              </w:rPr>
              <w:t>3</w:t>
            </w:r>
            <w:r w:rsidR="0051161F">
              <w:rPr>
                <w:rFonts w:eastAsia="Times New Roman" w:cs="Times New Roman"/>
                <w:sz w:val="14"/>
                <w:szCs w:val="14"/>
                <w:lang w:eastAsia="ru-RU"/>
              </w:rPr>
              <w:t>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7D7C0B" w:rsidP="005D3F5C">
            <w:pPr>
              <w:jc w:val="center"/>
              <w:rPr>
                <w:rFonts w:eastAsia="Times New Roman" w:cs="Times New Roman"/>
                <w:sz w:val="14"/>
                <w:szCs w:val="14"/>
                <w:lang w:eastAsia="ru-RU"/>
              </w:rPr>
            </w:pPr>
            <w:r>
              <w:rPr>
                <w:rFonts w:eastAsia="Times New Roman" w:cs="Times New Roman"/>
                <w:sz w:val="14"/>
                <w:szCs w:val="14"/>
                <w:lang w:eastAsia="ru-RU"/>
              </w:rPr>
              <w:t>3 2</w:t>
            </w:r>
            <w:r w:rsidR="0051161F">
              <w:rPr>
                <w:rFonts w:eastAsia="Times New Roman" w:cs="Times New Roman"/>
                <w:sz w:val="14"/>
                <w:szCs w:val="14"/>
                <w:lang w:eastAsia="ru-RU"/>
              </w:rPr>
              <w:t>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E042FD" w:rsidRPr="00436DBD" w:rsidTr="00AF2026">
        <w:trPr>
          <w:trHeight w:val="235"/>
        </w:trPr>
        <w:tc>
          <w:tcPr>
            <w:tcW w:w="394"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E042FD" w:rsidRDefault="00E042FD" w:rsidP="00E042FD">
            <w:pPr>
              <w:rPr>
                <w:rFonts w:eastAsia="Times New Roman" w:cs="Times New Roman"/>
                <w:sz w:val="14"/>
                <w:szCs w:val="14"/>
                <w:lang w:eastAsia="ru-RU"/>
              </w:rPr>
            </w:pPr>
          </w:p>
          <w:p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E042FD" w:rsidRPr="00436DBD" w:rsidRDefault="007D7C0B" w:rsidP="00D62D6A">
            <w:pPr>
              <w:jc w:val="center"/>
              <w:rPr>
                <w:rFonts w:eastAsia="Times New Roman" w:cs="Times New Roman"/>
                <w:sz w:val="14"/>
                <w:szCs w:val="14"/>
                <w:lang w:eastAsia="ru-RU"/>
              </w:rPr>
            </w:pPr>
            <w:r>
              <w:rPr>
                <w:rFonts w:eastAsia="Times New Roman" w:cs="Times New Roman"/>
                <w:sz w:val="14"/>
                <w:szCs w:val="14"/>
                <w:lang w:eastAsia="ru-RU"/>
              </w:rPr>
              <w:t>908 952,00</w:t>
            </w:r>
            <w:r w:rsidR="00D62D6A">
              <w:rPr>
                <w:rFonts w:eastAsia="Times New Roman" w:cs="Times New Roman"/>
                <w:sz w:val="14"/>
                <w:szCs w:val="14"/>
                <w:lang w:eastAsia="ru-RU"/>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7D7C0B" w:rsidP="00E042FD">
            <w:pPr>
              <w:jc w:val="center"/>
              <w:rPr>
                <w:rFonts w:eastAsia="Times New Roman" w:cs="Times New Roman"/>
                <w:sz w:val="14"/>
                <w:szCs w:val="14"/>
                <w:lang w:eastAsia="ru-RU"/>
              </w:rPr>
            </w:pPr>
            <w:r>
              <w:rPr>
                <w:rFonts w:eastAsia="Times New Roman" w:cs="Times New Roman"/>
                <w:sz w:val="14"/>
                <w:szCs w:val="14"/>
                <w:lang w:eastAsia="ru-RU"/>
              </w:rPr>
              <w:t>76 787,00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480 327,00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185 920,00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356"/>
        </w:trPr>
        <w:tc>
          <w:tcPr>
            <w:tcW w:w="394"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7D7C0B" w:rsidP="00E042FD">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7D7C0B" w:rsidP="00E042FD">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3F083C" w:rsidP="00E042FD">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436DBD" w:rsidRDefault="00D62D6A" w:rsidP="00D62D6A">
            <w:pPr>
              <w:jc w:val="center"/>
              <w:rPr>
                <w:rFonts w:eastAsia="Times New Roman" w:cs="Times New Roman"/>
                <w:sz w:val="14"/>
                <w:szCs w:val="14"/>
                <w:lang w:eastAsia="ru-RU"/>
              </w:rPr>
            </w:pPr>
            <w:r>
              <w:rPr>
                <w:rFonts w:eastAsia="Times New Roman" w:cs="Times New Roman"/>
                <w:sz w:val="14"/>
                <w:szCs w:val="14"/>
                <w:lang w:eastAsia="ru-RU"/>
              </w:rPr>
              <w:t xml:space="preserve">258 896,40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102 157</w:t>
            </w:r>
            <w:r w:rsidR="00E042FD">
              <w:rPr>
                <w:rFonts w:eastAsia="Times New Roman" w:cs="Times New Roman"/>
                <w:sz w:val="14"/>
                <w:szCs w:val="1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37 707</w:t>
            </w:r>
            <w:r w:rsidR="00E042FD">
              <w:rPr>
                <w:rFonts w:eastAsia="Times New Roman" w:cs="Times New Roman"/>
                <w:sz w:val="14"/>
                <w:szCs w:val="14"/>
                <w:lang w:eastAsia="ru-RU"/>
              </w:rPr>
              <w:t>,00</w:t>
            </w: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AF2026">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DA46F1" w:rsidRPr="00436DBD"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DA46F1" w:rsidRPr="00775570" w:rsidRDefault="00DA46F1" w:rsidP="00DA46F1">
            <w:pPr>
              <w:jc w:val="center"/>
              <w:rPr>
                <w:rFonts w:eastAsia="Calibri"/>
                <w:sz w:val="14"/>
                <w:szCs w:val="14"/>
                <w:highlight w:val="yellow"/>
              </w:rPr>
            </w:pPr>
            <w:r>
              <w:rPr>
                <w:rFonts w:eastAsia="Calibri"/>
                <w:sz w:val="14"/>
                <w:szCs w:val="14"/>
              </w:rPr>
              <w:t>919 278,20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DA46F1" w:rsidRPr="00775570" w:rsidRDefault="00DA46F1" w:rsidP="00DA46F1">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46F1" w:rsidRPr="00775570" w:rsidRDefault="00DA46F1" w:rsidP="00DA46F1">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A46F1" w:rsidRPr="007339C1" w:rsidRDefault="00DA46F1" w:rsidP="00DA46F1">
            <w:pPr>
              <w:jc w:val="center"/>
              <w:rPr>
                <w:rFonts w:eastAsia="Calibri"/>
                <w:sz w:val="14"/>
                <w:szCs w:val="14"/>
              </w:rPr>
            </w:pPr>
            <w:r>
              <w:rPr>
                <w:rFonts w:eastAsia="Calibri"/>
                <w:sz w:val="14"/>
                <w:szCs w:val="14"/>
              </w:rPr>
              <w:t>79 987,00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A46F1" w:rsidRPr="007339C1" w:rsidRDefault="00DA46F1" w:rsidP="00DA46F1">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A46F1" w:rsidRPr="007339C1" w:rsidRDefault="00DA46F1" w:rsidP="00DA46F1">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right w:val="single" w:sz="4" w:space="0" w:color="auto"/>
            </w:tcBorders>
            <w:shd w:val="clear" w:color="auto" w:fill="auto"/>
          </w:tcPr>
          <w:p w:rsidR="00DA46F1" w:rsidRPr="00436DBD" w:rsidRDefault="00DA46F1" w:rsidP="00DA46F1">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DA46F1" w:rsidRPr="00436DBD" w:rsidTr="0051161F">
        <w:trPr>
          <w:trHeight w:val="196"/>
        </w:trPr>
        <w:tc>
          <w:tcPr>
            <w:tcW w:w="394" w:type="dxa"/>
            <w:vMerge/>
            <w:tcBorders>
              <w:left w:val="single" w:sz="4" w:space="0" w:color="auto"/>
              <w:right w:val="single" w:sz="4" w:space="0" w:color="auto"/>
            </w:tcBorders>
            <w:shd w:val="clear" w:color="auto" w:fill="auto"/>
          </w:tcPr>
          <w:p w:rsidR="00DA46F1" w:rsidRPr="00436DBD" w:rsidRDefault="00DA46F1" w:rsidP="00DA46F1">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DA46F1" w:rsidRPr="005623F3" w:rsidRDefault="00DA46F1" w:rsidP="00DA46F1">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5623F3" w:rsidRDefault="00DA46F1" w:rsidP="00DA46F1">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5623F3" w:rsidRDefault="00DA46F1" w:rsidP="00DA46F1">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46F1" w:rsidRPr="005623F3" w:rsidRDefault="00DA46F1" w:rsidP="00DA46F1">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5623F3" w:rsidRDefault="00DA46F1" w:rsidP="00DA46F1">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5623F3" w:rsidRDefault="00DA46F1" w:rsidP="00DA46F1">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p>
        </w:tc>
      </w:tr>
      <w:tr w:rsidR="00DA46F1" w:rsidRPr="00436DBD" w:rsidTr="0051161F">
        <w:trPr>
          <w:trHeight w:val="196"/>
        </w:trPr>
        <w:tc>
          <w:tcPr>
            <w:tcW w:w="394" w:type="dxa"/>
            <w:tcBorders>
              <w:left w:val="single" w:sz="4" w:space="0" w:color="auto"/>
              <w:bottom w:val="single" w:sz="4" w:space="0" w:color="auto"/>
              <w:right w:val="single" w:sz="4" w:space="0" w:color="auto"/>
            </w:tcBorders>
            <w:shd w:val="clear" w:color="auto" w:fill="auto"/>
          </w:tcPr>
          <w:p w:rsidR="00DA46F1" w:rsidRPr="00436DBD" w:rsidRDefault="00DA46F1" w:rsidP="00DA46F1">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DA46F1" w:rsidRPr="00775570" w:rsidRDefault="00DA46F1" w:rsidP="00DA46F1">
            <w:pPr>
              <w:jc w:val="center"/>
              <w:rPr>
                <w:rFonts w:eastAsia="Calibri"/>
                <w:sz w:val="14"/>
                <w:szCs w:val="14"/>
                <w:highlight w:val="yellow"/>
              </w:rPr>
            </w:pPr>
            <w:r>
              <w:rPr>
                <w:rFonts w:eastAsia="Calibri"/>
                <w:sz w:val="14"/>
                <w:szCs w:val="14"/>
              </w:rPr>
              <w:t xml:space="preserve">269 222,60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775570" w:rsidRDefault="00DA46F1" w:rsidP="00DA46F1">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775570" w:rsidRDefault="00DA46F1" w:rsidP="00DA46F1">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46F1" w:rsidRPr="007339C1" w:rsidRDefault="00DA46F1" w:rsidP="00DA46F1">
            <w:pPr>
              <w:jc w:val="center"/>
              <w:rPr>
                <w:rFonts w:eastAsia="Calibri"/>
                <w:sz w:val="14"/>
                <w:szCs w:val="14"/>
              </w:rPr>
            </w:pPr>
            <w:r>
              <w:rPr>
                <w:rFonts w:eastAsia="Calibri"/>
                <w:sz w:val="14"/>
                <w:szCs w:val="14"/>
              </w:rPr>
              <w:t>22 857,40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7339C1" w:rsidRDefault="00DA46F1" w:rsidP="00DA46F1">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A46F1" w:rsidRPr="007339C1" w:rsidRDefault="00DA46F1" w:rsidP="00DA46F1">
            <w:pPr>
              <w:jc w:val="center"/>
              <w:rPr>
                <w:rFonts w:eastAsia="Calibri"/>
                <w:sz w:val="14"/>
                <w:szCs w:val="14"/>
              </w:rPr>
            </w:pPr>
            <w:r>
              <w:rPr>
                <w:rFonts w:eastAsia="Calibri"/>
                <w:sz w:val="14"/>
                <w:szCs w:val="14"/>
              </w:rPr>
              <w:t>38 155,90</w:t>
            </w:r>
          </w:p>
        </w:tc>
        <w:tc>
          <w:tcPr>
            <w:tcW w:w="1418" w:type="dxa"/>
            <w:vMerge/>
            <w:tcBorders>
              <w:left w:val="single" w:sz="4" w:space="0" w:color="auto"/>
              <w:right w:val="single" w:sz="4" w:space="0" w:color="auto"/>
            </w:tcBorders>
            <w:shd w:val="clear" w:color="auto" w:fill="auto"/>
          </w:tcPr>
          <w:p w:rsidR="00DA46F1" w:rsidRPr="00436DBD" w:rsidRDefault="00DA46F1" w:rsidP="00DA46F1">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lastRenderedPageBreak/>
        <w:t>Перечень мероприятий подпрограммы 2 «Дороги Подмосковья»</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198"/>
        <w:gridCol w:w="992"/>
        <w:gridCol w:w="993"/>
        <w:gridCol w:w="1134"/>
        <w:gridCol w:w="992"/>
        <w:gridCol w:w="19"/>
        <w:gridCol w:w="973"/>
        <w:gridCol w:w="185"/>
        <w:gridCol w:w="807"/>
        <w:gridCol w:w="482"/>
        <w:gridCol w:w="369"/>
        <w:gridCol w:w="992"/>
        <w:gridCol w:w="851"/>
        <w:gridCol w:w="992"/>
        <w:gridCol w:w="850"/>
        <w:gridCol w:w="851"/>
        <w:gridCol w:w="142"/>
        <w:gridCol w:w="1304"/>
      </w:tblGrid>
      <w:tr w:rsidR="00FF2A1B" w:rsidRPr="00F57700" w:rsidTr="00FE2386">
        <w:trPr>
          <w:trHeight w:val="1215"/>
        </w:trPr>
        <w:tc>
          <w:tcPr>
            <w:tcW w:w="496"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п/п</w:t>
            </w:r>
          </w:p>
        </w:tc>
        <w:tc>
          <w:tcPr>
            <w:tcW w:w="2198"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Мероприятие подпрограммы </w:t>
            </w:r>
          </w:p>
        </w:tc>
        <w:tc>
          <w:tcPr>
            <w:tcW w:w="992"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Сроки исполнения мероприятия</w:t>
            </w:r>
          </w:p>
        </w:tc>
        <w:tc>
          <w:tcPr>
            <w:tcW w:w="993"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xml:space="preserve">Источники финансирования </w:t>
            </w:r>
          </w:p>
        </w:tc>
        <w:tc>
          <w:tcPr>
            <w:tcW w:w="1134"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Всего, тыс. руб.</w:t>
            </w:r>
          </w:p>
        </w:tc>
        <w:tc>
          <w:tcPr>
            <w:tcW w:w="8363" w:type="dxa"/>
            <w:gridSpan w:val="1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Объем финансирования по годам (тыс. руб.)</w:t>
            </w:r>
          </w:p>
        </w:tc>
        <w:tc>
          <w:tcPr>
            <w:tcW w:w="1446" w:type="dxa"/>
            <w:gridSpan w:val="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Ответственный за выполнение мероприятия подпрограммы</w:t>
            </w:r>
          </w:p>
        </w:tc>
      </w:tr>
      <w:tr w:rsidR="00FF2A1B" w:rsidRPr="00F57700" w:rsidTr="00FE2386">
        <w:trPr>
          <w:trHeight w:val="300"/>
        </w:trPr>
        <w:tc>
          <w:tcPr>
            <w:tcW w:w="496"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2198"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3"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1134"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c>
          <w:tcPr>
            <w:tcW w:w="992" w:type="dxa"/>
            <w:shd w:val="clear" w:color="auto" w:fill="auto"/>
            <w:vAlign w:val="center"/>
            <w:hideMark/>
          </w:tcPr>
          <w:p w:rsidR="00FF2A1B" w:rsidRPr="00F57700" w:rsidRDefault="00FF2A1B" w:rsidP="00FF2A1B">
            <w:pPr>
              <w:jc w:val="center"/>
              <w:rPr>
                <w:rFonts w:eastAsia="Times New Roman" w:cs="Times New Roman"/>
                <w:b/>
                <w:bCs/>
                <w:sz w:val="14"/>
                <w:szCs w:val="14"/>
                <w:lang w:eastAsia="ru-RU"/>
              </w:rPr>
            </w:pPr>
            <w:r w:rsidRPr="00F57700">
              <w:rPr>
                <w:rFonts w:eastAsia="Times New Roman" w:cs="Times New Roman"/>
                <w:b/>
                <w:bCs/>
                <w:sz w:val="14"/>
                <w:szCs w:val="14"/>
                <w:lang w:eastAsia="ru-RU"/>
              </w:rPr>
              <w:t>2023 год</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2024 год</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2025 год</w:t>
            </w:r>
          </w:p>
        </w:tc>
        <w:tc>
          <w:tcPr>
            <w:tcW w:w="850"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2026 год</w:t>
            </w:r>
          </w:p>
        </w:tc>
        <w:tc>
          <w:tcPr>
            <w:tcW w:w="851"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2027 год</w:t>
            </w:r>
          </w:p>
        </w:tc>
        <w:tc>
          <w:tcPr>
            <w:tcW w:w="1446" w:type="dxa"/>
            <w:gridSpan w:val="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 </w:t>
            </w:r>
          </w:p>
        </w:tc>
      </w:tr>
      <w:tr w:rsidR="00FF2A1B" w:rsidRPr="00F57700" w:rsidTr="00FE2386">
        <w:trPr>
          <w:trHeight w:val="300"/>
        </w:trPr>
        <w:tc>
          <w:tcPr>
            <w:tcW w:w="496"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w:t>
            </w:r>
          </w:p>
        </w:tc>
        <w:tc>
          <w:tcPr>
            <w:tcW w:w="2198"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2</w:t>
            </w:r>
          </w:p>
        </w:tc>
        <w:tc>
          <w:tcPr>
            <w:tcW w:w="992"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3</w:t>
            </w:r>
          </w:p>
        </w:tc>
        <w:tc>
          <w:tcPr>
            <w:tcW w:w="993"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4</w:t>
            </w:r>
          </w:p>
        </w:tc>
        <w:tc>
          <w:tcPr>
            <w:tcW w:w="1134"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5</w:t>
            </w:r>
          </w:p>
        </w:tc>
        <w:tc>
          <w:tcPr>
            <w:tcW w:w="992" w:type="dxa"/>
            <w:shd w:val="clear" w:color="auto" w:fill="auto"/>
            <w:vAlign w:val="center"/>
            <w:hideMark/>
          </w:tcPr>
          <w:p w:rsidR="00FF2A1B" w:rsidRPr="00F57700" w:rsidRDefault="00FF2A1B" w:rsidP="00FF2A1B">
            <w:pPr>
              <w:jc w:val="center"/>
              <w:rPr>
                <w:rFonts w:eastAsia="Times New Roman" w:cs="Times New Roman"/>
                <w:b/>
                <w:bCs/>
                <w:sz w:val="14"/>
                <w:szCs w:val="14"/>
                <w:lang w:eastAsia="ru-RU"/>
              </w:rPr>
            </w:pPr>
            <w:r w:rsidRPr="00F57700">
              <w:rPr>
                <w:rFonts w:eastAsia="Times New Roman" w:cs="Times New Roman"/>
                <w:b/>
                <w:bCs/>
                <w:sz w:val="14"/>
                <w:szCs w:val="14"/>
                <w:lang w:eastAsia="ru-RU"/>
              </w:rPr>
              <w:t>6</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7</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8</w:t>
            </w:r>
          </w:p>
        </w:tc>
        <w:tc>
          <w:tcPr>
            <w:tcW w:w="850"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9</w:t>
            </w:r>
          </w:p>
        </w:tc>
        <w:tc>
          <w:tcPr>
            <w:tcW w:w="851" w:type="dxa"/>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10</w:t>
            </w:r>
          </w:p>
        </w:tc>
        <w:tc>
          <w:tcPr>
            <w:tcW w:w="1446" w:type="dxa"/>
            <w:gridSpan w:val="2"/>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11</w:t>
            </w:r>
          </w:p>
        </w:tc>
      </w:tr>
      <w:tr w:rsidR="00FF2A1B" w:rsidRPr="00F57700" w:rsidTr="00FE2386">
        <w:trPr>
          <w:trHeight w:val="300"/>
        </w:trPr>
        <w:tc>
          <w:tcPr>
            <w:tcW w:w="15622" w:type="dxa"/>
            <w:gridSpan w:val="19"/>
            <w:shd w:val="clear" w:color="auto" w:fill="auto"/>
            <w:vAlign w:val="center"/>
            <w:hideMark/>
          </w:tcPr>
          <w:p w:rsidR="00FF2A1B" w:rsidRPr="00F57700" w:rsidRDefault="00FF2A1B" w:rsidP="00FF2A1B">
            <w:pPr>
              <w:jc w:val="center"/>
              <w:rPr>
                <w:rFonts w:eastAsia="Times New Roman" w:cs="Times New Roman"/>
                <w:b/>
                <w:bCs/>
                <w:color w:val="000000"/>
                <w:sz w:val="14"/>
                <w:szCs w:val="14"/>
                <w:lang w:eastAsia="ru-RU"/>
              </w:rPr>
            </w:pPr>
            <w:r w:rsidRPr="00F57700">
              <w:rPr>
                <w:rFonts w:eastAsia="Times New Roman" w:cs="Times New Roman"/>
                <w:b/>
                <w:bCs/>
                <w:color w:val="000000"/>
                <w:sz w:val="14"/>
                <w:szCs w:val="14"/>
                <w:lang w:eastAsia="ru-RU"/>
              </w:rPr>
              <w:t>Подпрограмма 2 «Дороги Подмосковья»</w:t>
            </w:r>
          </w:p>
        </w:tc>
      </w:tr>
      <w:tr w:rsidR="00FF2A1B" w:rsidRPr="00F57700" w:rsidTr="00FE2386">
        <w:trPr>
          <w:trHeight w:val="345"/>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Основное мероприятие 02. </w:t>
            </w:r>
            <w:r w:rsidRPr="00F57700">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232 512,46</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200 826,21</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204 682,83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41"/>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27 829,63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25 453,16</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75"/>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02.01.</w:t>
            </w:r>
            <w:r w:rsidRPr="00F57700">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216 289,46</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184 603,21</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31 686,25</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204 682,83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175 373,05</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29 309,78</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11 606,63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9 230,16</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2 376,47</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18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3,742</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3,742</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495"/>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2.3.</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02.02.</w:t>
            </w:r>
            <w:r w:rsidRPr="00F57700">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417"/>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16 223,00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16 223,00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600"/>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1,5</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03.</w:t>
            </w:r>
            <w:r w:rsidRPr="00F57700">
              <w:rPr>
                <w:rFonts w:eastAsia="Times New Roman" w:cs="Times New Roman"/>
                <w:color w:val="000000"/>
                <w:sz w:val="14"/>
                <w:szCs w:val="14"/>
                <w:lang w:eastAsia="ru-RU"/>
              </w:rPr>
              <w:br/>
              <w:t>Содержание автомобильных дорог местного значения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026A32" w:rsidRDefault="00FF2A1B" w:rsidP="00FF2A1B">
            <w:pPr>
              <w:jc w:val="center"/>
              <w:rPr>
                <w:color w:val="000000"/>
                <w:sz w:val="14"/>
              </w:rPr>
            </w:pPr>
            <w:r w:rsidRPr="00026A32">
              <w:rPr>
                <w:color w:val="000000"/>
                <w:sz w:val="14"/>
              </w:rPr>
              <w:t>1 224 126,15</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026A32" w:rsidRDefault="00FF2A1B" w:rsidP="00FF2A1B">
            <w:pPr>
              <w:jc w:val="center"/>
              <w:rPr>
                <w:sz w:val="14"/>
              </w:rPr>
            </w:pPr>
            <w:r w:rsidRPr="00026A32">
              <w:rPr>
                <w:sz w:val="14"/>
              </w:rPr>
              <w:t>510 126,15</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026A32" w:rsidRDefault="00FF2A1B" w:rsidP="00FF2A1B">
            <w:pPr>
              <w:jc w:val="center"/>
              <w:rPr>
                <w:color w:val="000000"/>
                <w:sz w:val="14"/>
              </w:rPr>
            </w:pPr>
            <w:r w:rsidRPr="00026A32">
              <w:rPr>
                <w:color w:val="000000"/>
                <w:sz w:val="14"/>
              </w:rPr>
              <w:t>1 224 126,15</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F2A1B" w:rsidRPr="00026A32" w:rsidRDefault="00FF2A1B" w:rsidP="00FF2A1B">
            <w:pPr>
              <w:jc w:val="center"/>
              <w:rPr>
                <w:sz w:val="14"/>
              </w:rPr>
            </w:pPr>
            <w:r w:rsidRPr="00026A32">
              <w:rPr>
                <w:sz w:val="14"/>
              </w:rPr>
              <w:t>510 126,15</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03.01. </w:t>
            </w:r>
            <w:r w:rsidRPr="00F57700">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026A32" w:rsidRDefault="00FF2A1B" w:rsidP="00FF2A1B">
            <w:pPr>
              <w:jc w:val="center"/>
              <w:rPr>
                <w:color w:val="000000"/>
                <w:sz w:val="14"/>
              </w:rPr>
            </w:pPr>
            <w:r w:rsidRPr="00026A32">
              <w:rPr>
                <w:color w:val="000000"/>
                <w:sz w:val="14"/>
              </w:rPr>
              <w:t>1 224 126,15</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026A32" w:rsidRDefault="00FF2A1B" w:rsidP="00FF2A1B">
            <w:pPr>
              <w:jc w:val="center"/>
              <w:rPr>
                <w:sz w:val="14"/>
              </w:rPr>
            </w:pPr>
            <w:r w:rsidRPr="00026A32">
              <w:rPr>
                <w:sz w:val="14"/>
              </w:rPr>
              <w:t>510 126,15</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026A32" w:rsidRDefault="00FF2A1B" w:rsidP="00FF2A1B">
            <w:pPr>
              <w:jc w:val="center"/>
              <w:rPr>
                <w:color w:val="000000"/>
                <w:sz w:val="14"/>
              </w:rPr>
            </w:pPr>
            <w:r w:rsidRPr="00026A32">
              <w:rPr>
                <w:color w:val="000000"/>
                <w:sz w:val="14"/>
              </w:rPr>
              <w:t>1 224 126,15</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FF2A1B" w:rsidRPr="00026A32" w:rsidRDefault="00FF2A1B" w:rsidP="00FF2A1B">
            <w:pPr>
              <w:jc w:val="center"/>
              <w:rPr>
                <w:sz w:val="14"/>
              </w:rPr>
            </w:pPr>
            <w:r w:rsidRPr="00026A32">
              <w:rPr>
                <w:sz w:val="14"/>
              </w:rPr>
              <w:t>510 126,15</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357 000,00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75"/>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7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E10E57" w:rsidRPr="00F57700" w:rsidTr="00FE2386">
        <w:trPr>
          <w:trHeight w:val="205"/>
        </w:trPr>
        <w:tc>
          <w:tcPr>
            <w:tcW w:w="496"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2.6.</w:t>
            </w:r>
          </w:p>
        </w:tc>
        <w:tc>
          <w:tcPr>
            <w:tcW w:w="2198"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Основное мероприятие 04.</w:t>
            </w:r>
            <w:r w:rsidRPr="00F57700">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992"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2 618 904,12</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876 580,53</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778 146,76</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538 176,83</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213 000,00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213 000,00</w:t>
            </w:r>
          </w:p>
        </w:tc>
        <w:tc>
          <w:tcPr>
            <w:tcW w:w="1304"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E10E57" w:rsidRPr="00F57700" w:rsidTr="00FE2386">
        <w:trPr>
          <w:trHeight w:val="124"/>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2"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443 356,87</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370 649,74</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0,00</w:t>
            </w:r>
          </w:p>
        </w:tc>
        <w:tc>
          <w:tcPr>
            <w:tcW w:w="1304" w:type="dxa"/>
            <w:vMerge/>
            <w:vAlign w:val="center"/>
            <w:hideMark/>
          </w:tcPr>
          <w:p w:rsidR="00E10E57" w:rsidRPr="00F57700" w:rsidRDefault="00E10E57" w:rsidP="00FF2A1B">
            <w:pPr>
              <w:rPr>
                <w:rFonts w:eastAsia="Times New Roman" w:cs="Times New Roman"/>
                <w:color w:val="000000"/>
                <w:sz w:val="14"/>
                <w:szCs w:val="14"/>
                <w:lang w:eastAsia="ru-RU"/>
              </w:rPr>
            </w:pPr>
          </w:p>
        </w:tc>
      </w:tr>
      <w:tr w:rsidR="00E10E57" w:rsidRPr="00F57700" w:rsidTr="00FE2386">
        <w:trPr>
          <w:trHeight w:val="318"/>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2"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2 175 547,24</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505 930,79</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764 634,30</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478 982,16</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213 000,00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213 000,00</w:t>
            </w:r>
          </w:p>
        </w:tc>
        <w:tc>
          <w:tcPr>
            <w:tcW w:w="1304" w:type="dxa"/>
            <w:vMerge/>
            <w:vAlign w:val="center"/>
            <w:hideMark/>
          </w:tcPr>
          <w:p w:rsidR="00E10E57" w:rsidRPr="00F57700" w:rsidRDefault="00E10E57"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2.7.</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04.01.</w:t>
            </w:r>
            <w:r w:rsidRPr="00F57700">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388 520,00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220 139,00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168 381,00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163 783,00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163 783,00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21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224 737,00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56 356,00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168 381,00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72"/>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821"/>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243 056,30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115 616,30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127 440,00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63"/>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2.8.</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04.02.</w:t>
            </w:r>
            <w:r w:rsidRPr="00F57700">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152 236,00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138 587,00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13 649,00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448"/>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150 712,46</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137 200,00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13 512,46</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1 523,54</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1 387,00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136,54</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855"/>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7 839,49</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7 839,49</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2.9.</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04.03. </w:t>
            </w:r>
            <w:r w:rsidRPr="00F57700">
              <w:rPr>
                <w:rFonts w:eastAsia="Times New Roman" w:cs="Times New Roman"/>
                <w:b/>
                <w:bCs/>
                <w:color w:val="000000"/>
                <w:sz w:val="14"/>
                <w:szCs w:val="14"/>
                <w:lang w:eastAsia="ru-RU"/>
              </w:rPr>
              <w:br/>
            </w:r>
            <w:r w:rsidRPr="00F57700">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79"/>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208 158,69</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64 354,00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143 804,69</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182"/>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104"/>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145"/>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68"/>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2.10.</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 xml:space="preserve">Мероприятие 04.04. </w:t>
            </w:r>
            <w:r w:rsidRPr="00F57700">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2023-2027</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73 333,43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73 333,43</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56"/>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69 666,74</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69 666,74</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78"/>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3 666,69</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3 666,69</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56"/>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17 010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17 010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E10E57" w:rsidRPr="00F57700" w:rsidTr="00FE2386">
        <w:trPr>
          <w:trHeight w:val="390"/>
        </w:trPr>
        <w:tc>
          <w:tcPr>
            <w:tcW w:w="496"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2.11.</w:t>
            </w:r>
          </w:p>
        </w:tc>
        <w:tc>
          <w:tcPr>
            <w:tcW w:w="2198"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04.07.</w:t>
            </w:r>
            <w:r w:rsidRPr="00F57700">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w:t>
            </w:r>
          </w:p>
        </w:tc>
        <w:tc>
          <w:tcPr>
            <w:tcW w:w="992"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79 562,74</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79 562,74</w:t>
            </w:r>
          </w:p>
        </w:tc>
        <w:tc>
          <w:tcPr>
            <w:tcW w:w="850"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E10E57" w:rsidRPr="00F57700" w:rsidTr="00FE2386">
        <w:trPr>
          <w:trHeight w:val="225"/>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2"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850"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E10E57" w:rsidRPr="00F57700" w:rsidRDefault="00E10E57" w:rsidP="00FF2A1B">
            <w:pPr>
              <w:rPr>
                <w:rFonts w:eastAsia="Times New Roman" w:cs="Times New Roman"/>
                <w:color w:val="000000"/>
                <w:sz w:val="14"/>
                <w:szCs w:val="14"/>
                <w:lang w:eastAsia="ru-RU"/>
              </w:rPr>
            </w:pPr>
          </w:p>
        </w:tc>
      </w:tr>
      <w:tr w:rsidR="00E10E57" w:rsidRPr="00F57700" w:rsidTr="00FE2386">
        <w:trPr>
          <w:trHeight w:val="134"/>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2"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E10E57" w:rsidRPr="00E10E57" w:rsidRDefault="00E10E57">
            <w:pPr>
              <w:jc w:val="center"/>
              <w:rPr>
                <w:color w:val="000000"/>
                <w:sz w:val="14"/>
              </w:rPr>
            </w:pPr>
            <w:r w:rsidRPr="00E10E57">
              <w:rPr>
                <w:color w:val="000000"/>
                <w:sz w:val="14"/>
              </w:rPr>
              <w:t>20 368,07</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4678" w:type="dxa"/>
            <w:gridSpan w:val="7"/>
            <w:shd w:val="clear" w:color="auto" w:fill="auto"/>
            <w:vAlign w:val="center"/>
            <w:hideMark/>
          </w:tcPr>
          <w:p w:rsidR="00E10E57" w:rsidRPr="00E10E57" w:rsidRDefault="00E10E57">
            <w:pPr>
              <w:jc w:val="center"/>
              <w:rPr>
                <w:color w:val="000000"/>
                <w:sz w:val="14"/>
              </w:rPr>
            </w:pPr>
            <w:r w:rsidRPr="00E10E57">
              <w:rPr>
                <w:color w:val="000000"/>
                <w:sz w:val="14"/>
              </w:rPr>
              <w:t>20 368,07</w:t>
            </w:r>
          </w:p>
        </w:tc>
        <w:tc>
          <w:tcPr>
            <w:tcW w:w="850"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E10E57" w:rsidRPr="00F57700" w:rsidRDefault="00E10E57" w:rsidP="00FF2A1B">
            <w:pPr>
              <w:rPr>
                <w:rFonts w:eastAsia="Times New Roman" w:cs="Times New Roman"/>
                <w:color w:val="000000"/>
                <w:sz w:val="14"/>
                <w:szCs w:val="14"/>
                <w:lang w:eastAsia="ru-RU"/>
              </w:rPr>
            </w:pPr>
          </w:p>
        </w:tc>
      </w:tr>
      <w:tr w:rsidR="00FF2A1B" w:rsidRPr="00F57700" w:rsidTr="00FE2386">
        <w:trPr>
          <w:trHeight w:val="289"/>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98"/>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10 473</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10 473</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174"/>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2.12.</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04.08.</w:t>
            </w:r>
            <w:r w:rsidRPr="00F57700">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701"/>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782 479,17</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355 167,10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427 312,07</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289"/>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279"/>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82"/>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200"/>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2.13.</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04.09.</w:t>
            </w:r>
            <w:r w:rsidRPr="00F57700">
              <w:rPr>
                <w:rFonts w:eastAsia="Times New Roman" w:cs="Times New Roman"/>
                <w:color w:val="000000"/>
                <w:sz w:val="14"/>
                <w:szCs w:val="14"/>
                <w:lang w:eastAsia="ru-RU"/>
              </w:rPr>
              <w:br/>
              <w:t>Мероприятия по обеспечению безопасности дорожного движения</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2023-2024</w:t>
            </w: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415"/>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50 000,00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25 000,00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25 000,00</w:t>
            </w:r>
          </w:p>
        </w:tc>
        <w:tc>
          <w:tcPr>
            <w:tcW w:w="4678" w:type="dxa"/>
            <w:gridSpan w:val="7"/>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0,00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01"/>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xml:space="preserve">Обеспечение безопасности дорожного движения, %. </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134"/>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78"/>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100,0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100,0</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E10E57" w:rsidRPr="00F57700" w:rsidTr="00FE2386">
        <w:trPr>
          <w:trHeight w:val="56"/>
        </w:trPr>
        <w:tc>
          <w:tcPr>
            <w:tcW w:w="496"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2.14.</w:t>
            </w:r>
          </w:p>
        </w:tc>
        <w:tc>
          <w:tcPr>
            <w:tcW w:w="2198"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b/>
                <w:bCs/>
                <w:color w:val="000000"/>
                <w:sz w:val="14"/>
                <w:szCs w:val="14"/>
                <w:lang w:eastAsia="ru-RU"/>
              </w:rPr>
              <w:t>Мероприятие 04.18.</w:t>
            </w:r>
            <w:r w:rsidRPr="00F57700">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2025-2027</w:t>
            </w: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1134"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882 749,93    </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E10E57" w:rsidRPr="00E10E57" w:rsidRDefault="00E10E57">
            <w:pPr>
              <w:jc w:val="center"/>
              <w:rPr>
                <w:sz w:val="14"/>
              </w:rPr>
            </w:pPr>
            <w:r w:rsidRPr="00E10E57">
              <w:rPr>
                <w:sz w:val="14"/>
              </w:rPr>
              <w:t>458 614,09</w:t>
            </w:r>
          </w:p>
        </w:tc>
        <w:tc>
          <w:tcPr>
            <w:tcW w:w="850" w:type="dxa"/>
            <w:shd w:val="clear" w:color="auto" w:fill="auto"/>
            <w:vAlign w:val="center"/>
            <w:hideMark/>
          </w:tcPr>
          <w:p w:rsidR="00E10E57" w:rsidRPr="00026A32" w:rsidRDefault="00E10E57" w:rsidP="00FF2A1B">
            <w:pPr>
              <w:jc w:val="center"/>
              <w:rPr>
                <w:sz w:val="14"/>
              </w:rPr>
            </w:pPr>
            <w:r w:rsidRPr="00026A32">
              <w:rPr>
                <w:sz w:val="14"/>
              </w:rPr>
              <w:t>213 000,00</w:t>
            </w:r>
          </w:p>
        </w:tc>
        <w:tc>
          <w:tcPr>
            <w:tcW w:w="993" w:type="dxa"/>
            <w:gridSpan w:val="2"/>
            <w:shd w:val="clear" w:color="auto" w:fill="auto"/>
            <w:vAlign w:val="center"/>
            <w:hideMark/>
          </w:tcPr>
          <w:p w:rsidR="00E10E57" w:rsidRPr="00026A32" w:rsidRDefault="00E10E57" w:rsidP="00FF2A1B">
            <w:pPr>
              <w:jc w:val="center"/>
              <w:rPr>
                <w:sz w:val="14"/>
              </w:rPr>
            </w:pPr>
            <w:r w:rsidRPr="00026A32">
              <w:rPr>
                <w:sz w:val="14"/>
              </w:rPr>
              <w:t>213 000,00</w:t>
            </w:r>
          </w:p>
        </w:tc>
        <w:tc>
          <w:tcPr>
            <w:tcW w:w="1304"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E10E57" w:rsidRPr="00F57700" w:rsidTr="00FE2386">
        <w:trPr>
          <w:trHeight w:val="609"/>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2"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993"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1134"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Pr>
                <w:rFonts w:eastAsia="Times New Roman" w:cs="Times New Roman"/>
                <w:color w:val="000000"/>
                <w:sz w:val="14"/>
                <w:szCs w:val="14"/>
                <w:lang w:eastAsia="ru-RU"/>
              </w:rPr>
              <w:t xml:space="preserve">882 749,93    </w:t>
            </w:r>
          </w:p>
        </w:tc>
        <w:tc>
          <w:tcPr>
            <w:tcW w:w="992" w:type="dxa"/>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992" w:type="dxa"/>
            <w:gridSpan w:val="2"/>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0,00</w:t>
            </w:r>
          </w:p>
        </w:tc>
        <w:tc>
          <w:tcPr>
            <w:tcW w:w="4678" w:type="dxa"/>
            <w:gridSpan w:val="7"/>
            <w:shd w:val="clear" w:color="auto" w:fill="auto"/>
            <w:vAlign w:val="center"/>
            <w:hideMark/>
          </w:tcPr>
          <w:p w:rsidR="00E10E57" w:rsidRPr="00E10E57" w:rsidRDefault="00E10E57">
            <w:pPr>
              <w:jc w:val="center"/>
              <w:rPr>
                <w:sz w:val="14"/>
              </w:rPr>
            </w:pPr>
            <w:r w:rsidRPr="00E10E57">
              <w:rPr>
                <w:sz w:val="14"/>
              </w:rPr>
              <w:t>458 614,09</w:t>
            </w:r>
          </w:p>
        </w:tc>
        <w:tc>
          <w:tcPr>
            <w:tcW w:w="850" w:type="dxa"/>
            <w:shd w:val="clear" w:color="auto" w:fill="auto"/>
            <w:vAlign w:val="center"/>
            <w:hideMark/>
          </w:tcPr>
          <w:p w:rsidR="00E10E57" w:rsidRPr="00026A32" w:rsidRDefault="00E10E57" w:rsidP="00FF2A1B">
            <w:pPr>
              <w:jc w:val="center"/>
              <w:rPr>
                <w:sz w:val="14"/>
              </w:rPr>
            </w:pPr>
            <w:r w:rsidRPr="00026A32">
              <w:rPr>
                <w:sz w:val="14"/>
              </w:rPr>
              <w:t>213 000,00</w:t>
            </w:r>
          </w:p>
        </w:tc>
        <w:tc>
          <w:tcPr>
            <w:tcW w:w="993" w:type="dxa"/>
            <w:gridSpan w:val="2"/>
            <w:shd w:val="clear" w:color="auto" w:fill="auto"/>
            <w:vAlign w:val="center"/>
            <w:hideMark/>
          </w:tcPr>
          <w:p w:rsidR="00E10E57" w:rsidRPr="00026A32" w:rsidRDefault="00E10E57" w:rsidP="00FF2A1B">
            <w:pPr>
              <w:jc w:val="center"/>
              <w:rPr>
                <w:sz w:val="14"/>
              </w:rPr>
            </w:pPr>
            <w:r w:rsidRPr="00026A32">
              <w:rPr>
                <w:sz w:val="14"/>
              </w:rPr>
              <w:t>213 000,00</w:t>
            </w:r>
          </w:p>
        </w:tc>
        <w:tc>
          <w:tcPr>
            <w:tcW w:w="1304" w:type="dxa"/>
            <w:vMerge/>
            <w:vAlign w:val="center"/>
            <w:hideMark/>
          </w:tcPr>
          <w:p w:rsidR="00E10E57" w:rsidRPr="00F57700" w:rsidRDefault="00E10E57" w:rsidP="00FF2A1B">
            <w:pPr>
              <w:rPr>
                <w:rFonts w:eastAsia="Times New Roman" w:cs="Times New Roman"/>
                <w:color w:val="000000"/>
                <w:sz w:val="14"/>
                <w:szCs w:val="14"/>
                <w:lang w:eastAsia="ru-RU"/>
              </w:rPr>
            </w:pPr>
          </w:p>
        </w:tc>
      </w:tr>
      <w:tr w:rsidR="00FF2A1B" w:rsidRPr="00F57700" w:rsidTr="00FE2386">
        <w:trPr>
          <w:trHeight w:val="300"/>
        </w:trPr>
        <w:tc>
          <w:tcPr>
            <w:tcW w:w="496"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2198"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993"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c>
          <w:tcPr>
            <w:tcW w:w="113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Всего</w:t>
            </w:r>
          </w:p>
        </w:tc>
        <w:tc>
          <w:tcPr>
            <w:tcW w:w="992" w:type="dxa"/>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2023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2024 год</w:t>
            </w:r>
          </w:p>
        </w:tc>
        <w:tc>
          <w:tcPr>
            <w:tcW w:w="992" w:type="dxa"/>
            <w:gridSpan w:val="2"/>
            <w:vMerge w:val="restart"/>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Итого 2025 год</w:t>
            </w:r>
          </w:p>
        </w:tc>
        <w:tc>
          <w:tcPr>
            <w:tcW w:w="3686" w:type="dxa"/>
            <w:gridSpan w:val="5"/>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В том числе</w:t>
            </w:r>
          </w:p>
        </w:tc>
        <w:tc>
          <w:tcPr>
            <w:tcW w:w="850"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2026 год</w:t>
            </w:r>
          </w:p>
        </w:tc>
        <w:tc>
          <w:tcPr>
            <w:tcW w:w="993" w:type="dxa"/>
            <w:gridSpan w:val="2"/>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2027 год</w:t>
            </w:r>
          </w:p>
        </w:tc>
        <w:tc>
          <w:tcPr>
            <w:tcW w:w="1304" w:type="dxa"/>
            <w:vMerge w:val="restart"/>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Отдел дорожного хозяйства</w:t>
            </w: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992" w:type="dxa"/>
            <w:gridSpan w:val="2"/>
            <w:vMerge/>
            <w:vAlign w:val="center"/>
            <w:hideMark/>
          </w:tcPr>
          <w:p w:rsidR="00FF2A1B" w:rsidRPr="00F57700" w:rsidRDefault="00FF2A1B" w:rsidP="00FF2A1B">
            <w:pPr>
              <w:rPr>
                <w:rFonts w:eastAsia="Times New Roman" w:cs="Times New Roman"/>
                <w:sz w:val="14"/>
                <w:szCs w:val="14"/>
                <w:lang w:eastAsia="ru-RU"/>
              </w:rPr>
            </w:pP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квартал</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 полугодие</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9 месяцев</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12 месяцев</w:t>
            </w:r>
          </w:p>
        </w:tc>
        <w:tc>
          <w:tcPr>
            <w:tcW w:w="850"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gridSpan w:val="2"/>
            <w:vMerge/>
            <w:vAlign w:val="center"/>
            <w:hideMark/>
          </w:tcPr>
          <w:p w:rsidR="00FF2A1B" w:rsidRPr="00F57700" w:rsidRDefault="00FF2A1B" w:rsidP="00FF2A1B">
            <w:pPr>
              <w:rPr>
                <w:rFonts w:eastAsia="Times New Roman" w:cs="Times New Roman"/>
                <w:color w:val="000000"/>
                <w:sz w:val="14"/>
                <w:szCs w:val="14"/>
                <w:lang w:eastAsia="ru-RU"/>
              </w:rPr>
            </w:pP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FF2A1B" w:rsidRPr="00F57700" w:rsidTr="00FE2386">
        <w:trPr>
          <w:trHeight w:val="300"/>
        </w:trPr>
        <w:tc>
          <w:tcPr>
            <w:tcW w:w="496"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2198"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2"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993" w:type="dxa"/>
            <w:vMerge/>
            <w:vAlign w:val="center"/>
            <w:hideMark/>
          </w:tcPr>
          <w:p w:rsidR="00FF2A1B" w:rsidRPr="00F57700" w:rsidRDefault="00FF2A1B" w:rsidP="00FF2A1B">
            <w:pPr>
              <w:rPr>
                <w:rFonts w:eastAsia="Times New Roman" w:cs="Times New Roman"/>
                <w:color w:val="000000"/>
                <w:sz w:val="14"/>
                <w:szCs w:val="14"/>
                <w:lang w:eastAsia="ru-RU"/>
              </w:rPr>
            </w:pPr>
          </w:p>
        </w:tc>
        <w:tc>
          <w:tcPr>
            <w:tcW w:w="1134"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381 898,0</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1" w:type="dxa"/>
            <w:gridSpan w:val="2"/>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851"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w:t>
            </w:r>
          </w:p>
        </w:tc>
        <w:tc>
          <w:tcPr>
            <w:tcW w:w="992" w:type="dxa"/>
            <w:shd w:val="clear" w:color="auto" w:fill="auto"/>
            <w:vAlign w:val="center"/>
            <w:hideMark/>
          </w:tcPr>
          <w:p w:rsidR="00FF2A1B" w:rsidRPr="00F57700" w:rsidRDefault="00FF2A1B" w:rsidP="00FF2A1B">
            <w:pPr>
              <w:jc w:val="center"/>
              <w:rPr>
                <w:rFonts w:eastAsia="Times New Roman" w:cs="Times New Roman"/>
                <w:sz w:val="14"/>
                <w:szCs w:val="14"/>
                <w:lang w:eastAsia="ru-RU"/>
              </w:rPr>
            </w:pPr>
            <w:r w:rsidRPr="00F57700">
              <w:rPr>
                <w:rFonts w:eastAsia="Times New Roman" w:cs="Times New Roman"/>
                <w:sz w:val="14"/>
                <w:szCs w:val="14"/>
                <w:lang w:eastAsia="ru-RU"/>
              </w:rPr>
              <w:t>149 947,0</w:t>
            </w:r>
          </w:p>
        </w:tc>
        <w:tc>
          <w:tcPr>
            <w:tcW w:w="850" w:type="dxa"/>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993" w:type="dxa"/>
            <w:gridSpan w:val="2"/>
            <w:shd w:val="clear" w:color="auto" w:fill="auto"/>
            <w:vAlign w:val="center"/>
            <w:hideMark/>
          </w:tcPr>
          <w:p w:rsidR="00FF2A1B" w:rsidRPr="00F57700" w:rsidRDefault="00FF2A1B"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115 975,50</w:t>
            </w:r>
          </w:p>
        </w:tc>
        <w:tc>
          <w:tcPr>
            <w:tcW w:w="1304" w:type="dxa"/>
            <w:vMerge/>
            <w:vAlign w:val="center"/>
            <w:hideMark/>
          </w:tcPr>
          <w:p w:rsidR="00FF2A1B" w:rsidRPr="00F57700" w:rsidRDefault="00FF2A1B" w:rsidP="00FF2A1B">
            <w:pPr>
              <w:rPr>
                <w:rFonts w:eastAsia="Times New Roman" w:cs="Times New Roman"/>
                <w:color w:val="000000"/>
                <w:sz w:val="14"/>
                <w:szCs w:val="14"/>
                <w:lang w:eastAsia="ru-RU"/>
              </w:rPr>
            </w:pPr>
          </w:p>
        </w:tc>
      </w:tr>
      <w:tr w:rsidR="00E10E57" w:rsidRPr="00F57700" w:rsidTr="00FE2386">
        <w:trPr>
          <w:trHeight w:val="347"/>
        </w:trPr>
        <w:tc>
          <w:tcPr>
            <w:tcW w:w="496" w:type="dxa"/>
            <w:vMerge w:val="restart"/>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lastRenderedPageBreak/>
              <w:t> </w:t>
            </w:r>
          </w:p>
        </w:tc>
        <w:tc>
          <w:tcPr>
            <w:tcW w:w="2198" w:type="dxa"/>
            <w:vMerge w:val="restart"/>
            <w:shd w:val="clear" w:color="auto" w:fill="auto"/>
            <w:hideMark/>
          </w:tcPr>
          <w:p w:rsidR="00E10E57" w:rsidRPr="00F57700" w:rsidRDefault="00E10E57" w:rsidP="00FF2A1B">
            <w:pP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 по подпрограмме</w:t>
            </w:r>
          </w:p>
        </w:tc>
        <w:tc>
          <w:tcPr>
            <w:tcW w:w="1985"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Итого</w:t>
            </w:r>
          </w:p>
        </w:tc>
        <w:tc>
          <w:tcPr>
            <w:tcW w:w="2145" w:type="dxa"/>
            <w:gridSpan w:val="3"/>
            <w:shd w:val="clear" w:color="auto" w:fill="auto"/>
            <w:vAlign w:val="center"/>
            <w:hideMark/>
          </w:tcPr>
          <w:p w:rsidR="00E10E57" w:rsidRPr="00E10E57" w:rsidRDefault="00E10E57">
            <w:pPr>
              <w:jc w:val="center"/>
              <w:rPr>
                <w:color w:val="000000"/>
                <w:sz w:val="14"/>
              </w:rPr>
            </w:pPr>
            <w:r w:rsidRPr="00E10E57">
              <w:rPr>
                <w:color w:val="000000"/>
                <w:sz w:val="14"/>
              </w:rPr>
              <w:t>4 075 542,73</w:t>
            </w:r>
          </w:p>
        </w:tc>
        <w:tc>
          <w:tcPr>
            <w:tcW w:w="1158" w:type="dxa"/>
            <w:gridSpan w:val="2"/>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1 077 406,74</w:t>
            </w:r>
          </w:p>
        </w:tc>
        <w:tc>
          <w:tcPr>
            <w:tcW w:w="1289"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809 833,01</w:t>
            </w:r>
          </w:p>
        </w:tc>
        <w:tc>
          <w:tcPr>
            <w:tcW w:w="3204" w:type="dxa"/>
            <w:gridSpan w:val="4"/>
            <w:shd w:val="clear" w:color="auto" w:fill="auto"/>
            <w:vAlign w:val="center"/>
            <w:hideMark/>
          </w:tcPr>
          <w:p w:rsidR="00E10E57" w:rsidRPr="00E10E57" w:rsidRDefault="00E10E57">
            <w:pPr>
              <w:jc w:val="center"/>
              <w:rPr>
                <w:color w:val="000000"/>
                <w:sz w:val="14"/>
              </w:rPr>
            </w:pPr>
            <w:r w:rsidRPr="00E10E57">
              <w:rPr>
                <w:color w:val="000000"/>
                <w:sz w:val="14"/>
              </w:rPr>
              <w:t>1 048 302,98</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570 000,00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570 000,00</w:t>
            </w:r>
          </w:p>
        </w:tc>
        <w:tc>
          <w:tcPr>
            <w:tcW w:w="1304"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E10E57" w:rsidRPr="00F57700" w:rsidTr="00FE2386">
        <w:trPr>
          <w:trHeight w:val="267"/>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1985"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Московской области</w:t>
            </w:r>
          </w:p>
        </w:tc>
        <w:tc>
          <w:tcPr>
            <w:tcW w:w="2145" w:type="dxa"/>
            <w:gridSpan w:val="3"/>
            <w:shd w:val="clear" w:color="auto" w:fill="auto"/>
            <w:vAlign w:val="center"/>
            <w:hideMark/>
          </w:tcPr>
          <w:p w:rsidR="00E10E57" w:rsidRPr="00E10E57" w:rsidRDefault="00E10E57">
            <w:pPr>
              <w:jc w:val="center"/>
              <w:rPr>
                <w:color w:val="000000"/>
                <w:sz w:val="14"/>
              </w:rPr>
            </w:pPr>
            <w:r w:rsidRPr="00E10E57">
              <w:rPr>
                <w:color w:val="000000"/>
                <w:sz w:val="14"/>
              </w:rPr>
              <w:t>648 039,70</w:t>
            </w:r>
          </w:p>
        </w:tc>
        <w:tc>
          <w:tcPr>
            <w:tcW w:w="1158" w:type="dxa"/>
            <w:gridSpan w:val="2"/>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546 022,79</w:t>
            </w:r>
          </w:p>
        </w:tc>
        <w:tc>
          <w:tcPr>
            <w:tcW w:w="1289"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42 822,24</w:t>
            </w:r>
          </w:p>
        </w:tc>
        <w:tc>
          <w:tcPr>
            <w:tcW w:w="3204" w:type="dxa"/>
            <w:gridSpan w:val="4"/>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0,00</w:t>
            </w:r>
          </w:p>
        </w:tc>
        <w:tc>
          <w:tcPr>
            <w:tcW w:w="1304"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r w:rsidR="00E10E57" w:rsidRPr="00F57700" w:rsidTr="00FE2386">
        <w:trPr>
          <w:trHeight w:val="356"/>
        </w:trPr>
        <w:tc>
          <w:tcPr>
            <w:tcW w:w="496"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2198" w:type="dxa"/>
            <w:vMerge/>
            <w:vAlign w:val="center"/>
            <w:hideMark/>
          </w:tcPr>
          <w:p w:rsidR="00E10E57" w:rsidRPr="00F57700" w:rsidRDefault="00E10E57" w:rsidP="00FF2A1B">
            <w:pPr>
              <w:rPr>
                <w:rFonts w:eastAsia="Times New Roman" w:cs="Times New Roman"/>
                <w:color w:val="000000"/>
                <w:sz w:val="14"/>
                <w:szCs w:val="14"/>
                <w:lang w:eastAsia="ru-RU"/>
              </w:rPr>
            </w:pPr>
          </w:p>
        </w:tc>
        <w:tc>
          <w:tcPr>
            <w:tcW w:w="1985"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Средства бюджета Сергиево-Посадского городского округа</w:t>
            </w:r>
          </w:p>
        </w:tc>
        <w:tc>
          <w:tcPr>
            <w:tcW w:w="2145" w:type="dxa"/>
            <w:gridSpan w:val="3"/>
            <w:shd w:val="clear" w:color="auto" w:fill="auto"/>
            <w:vAlign w:val="center"/>
            <w:hideMark/>
          </w:tcPr>
          <w:p w:rsidR="00E10E57" w:rsidRPr="00E10E57" w:rsidRDefault="00E10E57">
            <w:pPr>
              <w:jc w:val="center"/>
              <w:rPr>
                <w:color w:val="000000"/>
                <w:sz w:val="14"/>
              </w:rPr>
            </w:pPr>
            <w:r w:rsidRPr="00E10E57">
              <w:rPr>
                <w:color w:val="000000"/>
                <w:sz w:val="14"/>
              </w:rPr>
              <w:t>3 427 503,03</w:t>
            </w:r>
          </w:p>
        </w:tc>
        <w:tc>
          <w:tcPr>
            <w:tcW w:w="1158" w:type="dxa"/>
            <w:gridSpan w:val="2"/>
            <w:shd w:val="clear" w:color="auto" w:fill="auto"/>
            <w:vAlign w:val="center"/>
            <w:hideMark/>
          </w:tcPr>
          <w:p w:rsidR="00E10E57" w:rsidRPr="00F57700" w:rsidRDefault="00E10E57" w:rsidP="00FF2A1B">
            <w:pPr>
              <w:jc w:val="center"/>
              <w:rPr>
                <w:rFonts w:eastAsia="Times New Roman" w:cs="Times New Roman"/>
                <w:sz w:val="14"/>
                <w:szCs w:val="14"/>
                <w:lang w:eastAsia="ru-RU"/>
              </w:rPr>
            </w:pPr>
            <w:r w:rsidRPr="00F57700">
              <w:rPr>
                <w:rFonts w:eastAsia="Times New Roman" w:cs="Times New Roman"/>
                <w:sz w:val="14"/>
                <w:szCs w:val="14"/>
                <w:lang w:eastAsia="ru-RU"/>
              </w:rPr>
              <w:t>531 383,95</w:t>
            </w:r>
          </w:p>
        </w:tc>
        <w:tc>
          <w:tcPr>
            <w:tcW w:w="1289" w:type="dxa"/>
            <w:gridSpan w:val="2"/>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767 010,77</w:t>
            </w:r>
          </w:p>
        </w:tc>
        <w:tc>
          <w:tcPr>
            <w:tcW w:w="3204" w:type="dxa"/>
            <w:gridSpan w:val="4"/>
            <w:shd w:val="clear" w:color="auto" w:fill="auto"/>
            <w:vAlign w:val="center"/>
            <w:hideMark/>
          </w:tcPr>
          <w:p w:rsidR="00E10E57" w:rsidRPr="00E10E57" w:rsidRDefault="00E10E57">
            <w:pPr>
              <w:jc w:val="center"/>
              <w:rPr>
                <w:color w:val="000000"/>
                <w:sz w:val="14"/>
              </w:rPr>
            </w:pPr>
            <w:r w:rsidRPr="00E10E57">
              <w:rPr>
                <w:color w:val="000000"/>
                <w:sz w:val="14"/>
              </w:rPr>
              <w:t>989 108,31</w:t>
            </w:r>
          </w:p>
        </w:tc>
        <w:tc>
          <w:tcPr>
            <w:tcW w:w="850" w:type="dxa"/>
            <w:shd w:val="clear" w:color="auto" w:fill="auto"/>
            <w:vAlign w:val="center"/>
            <w:hideMark/>
          </w:tcPr>
          <w:p w:rsidR="00E10E57" w:rsidRPr="00026A32" w:rsidRDefault="00E10E57" w:rsidP="00FF2A1B">
            <w:pPr>
              <w:jc w:val="center"/>
              <w:rPr>
                <w:color w:val="000000"/>
                <w:sz w:val="14"/>
              </w:rPr>
            </w:pPr>
            <w:r w:rsidRPr="00026A32">
              <w:rPr>
                <w:color w:val="000000"/>
                <w:sz w:val="14"/>
              </w:rPr>
              <w:t>570 000,00</w:t>
            </w:r>
          </w:p>
        </w:tc>
        <w:tc>
          <w:tcPr>
            <w:tcW w:w="993" w:type="dxa"/>
            <w:gridSpan w:val="2"/>
            <w:shd w:val="clear" w:color="auto" w:fill="auto"/>
            <w:vAlign w:val="center"/>
            <w:hideMark/>
          </w:tcPr>
          <w:p w:rsidR="00E10E57" w:rsidRPr="00026A32" w:rsidRDefault="00E10E57" w:rsidP="00FF2A1B">
            <w:pPr>
              <w:jc w:val="center"/>
              <w:rPr>
                <w:color w:val="000000"/>
                <w:sz w:val="14"/>
              </w:rPr>
            </w:pPr>
            <w:r w:rsidRPr="00026A32">
              <w:rPr>
                <w:color w:val="000000"/>
                <w:sz w:val="14"/>
              </w:rPr>
              <w:t>570 000,00</w:t>
            </w:r>
          </w:p>
        </w:tc>
        <w:tc>
          <w:tcPr>
            <w:tcW w:w="1304" w:type="dxa"/>
            <w:shd w:val="clear" w:color="auto" w:fill="auto"/>
            <w:vAlign w:val="center"/>
            <w:hideMark/>
          </w:tcPr>
          <w:p w:rsidR="00E10E57" w:rsidRPr="00F57700" w:rsidRDefault="00E10E57" w:rsidP="00FF2A1B">
            <w:pPr>
              <w:jc w:val="center"/>
              <w:rPr>
                <w:rFonts w:eastAsia="Times New Roman" w:cs="Times New Roman"/>
                <w:color w:val="000000"/>
                <w:sz w:val="14"/>
                <w:szCs w:val="14"/>
                <w:lang w:eastAsia="ru-RU"/>
              </w:rPr>
            </w:pPr>
            <w:r w:rsidRPr="00F57700">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w:t>
            </w:r>
            <w:r w:rsidRPr="003A26BE">
              <w:rPr>
                <w:rFonts w:eastAsia="Times New Roman" w:cs="Times New Roman"/>
                <w:color w:val="000000"/>
                <w:sz w:val="14"/>
                <w:szCs w:val="14"/>
                <w:lang w:eastAsia="ru-RU"/>
              </w:rPr>
              <w:lastRenderedPageBreak/>
              <w:t>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lastRenderedPageBreak/>
              <w:t xml:space="preserve">Московская область, Сергиево-Посадский район, п. Лоза, от площадки сбора ТБО до плотины; GPS координаты </w:t>
            </w:r>
            <w:r w:rsidRPr="003A26BE">
              <w:rPr>
                <w:rFonts w:eastAsia="Times New Roman" w:cs="Times New Roman"/>
                <w:sz w:val="14"/>
                <w:szCs w:val="14"/>
                <w:lang w:eastAsia="ru-RU"/>
              </w:rPr>
              <w:lastRenderedPageBreak/>
              <w:t>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w:t>
            </w:r>
            <w:r w:rsidRPr="003A26BE">
              <w:rPr>
                <w:rFonts w:eastAsia="Times New Roman" w:cs="Times New Roman"/>
                <w:color w:val="000000"/>
                <w:sz w:val="14"/>
                <w:szCs w:val="14"/>
                <w:lang w:eastAsia="ru-RU"/>
              </w:rPr>
              <w:lastRenderedPageBreak/>
              <w:t>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Московская область, Сергиево-Посадский р-н, г. Хотьково, ул. Дружбы</w:t>
            </w:r>
            <w:r w:rsidRPr="003A26BE">
              <w:rPr>
                <w:rFonts w:eastAsia="Times New Roman" w:cs="Times New Roman"/>
                <w:color w:val="000000"/>
                <w:sz w:val="14"/>
                <w:szCs w:val="14"/>
                <w:lang w:eastAsia="ru-RU"/>
              </w:rPr>
              <w:br/>
            </w:r>
            <w:r w:rsidRPr="003A26BE">
              <w:rPr>
                <w:rFonts w:eastAsia="Times New Roman" w:cs="Times New Roman"/>
                <w:color w:val="000000"/>
                <w:sz w:val="14"/>
                <w:szCs w:val="14"/>
                <w:lang w:eastAsia="ru-RU"/>
              </w:rPr>
              <w:lastRenderedPageBreak/>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Средства бюджета Сергиево-Посадского </w:t>
            </w:r>
            <w:r w:rsidRPr="003A26BE">
              <w:rPr>
                <w:rFonts w:eastAsia="Times New Roman" w:cs="Times New Roman"/>
                <w:color w:val="000000"/>
                <w:sz w:val="14"/>
                <w:szCs w:val="14"/>
                <w:lang w:eastAsia="ru-RU"/>
              </w:rPr>
              <w:lastRenderedPageBreak/>
              <w:t>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lastRenderedPageBreak/>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009C58DA" w:rsidRPr="009C58DA">
              <w:rPr>
                <w:rFonts w:eastAsia="Times New Roman" w:cs="Times New Roman"/>
                <w:b/>
                <w:bCs/>
                <w:color w:val="000000"/>
                <w:sz w:val="14"/>
                <w:szCs w:val="16"/>
                <w:lang w:eastAsia="ru-RU"/>
              </w:rPr>
              <w:t>04.0</w:t>
            </w:r>
            <w:r w:rsidR="0096546C">
              <w:rPr>
                <w:rFonts w:eastAsia="Times New Roman" w:cs="Times New Roman"/>
                <w:b/>
                <w:bCs/>
                <w:color w:val="000000"/>
                <w:sz w:val="14"/>
                <w:szCs w:val="16"/>
                <w:lang w:eastAsia="ru-RU"/>
              </w:rPr>
              <w:t>2</w:t>
            </w:r>
            <w:r w:rsidR="009C58DA" w:rsidRPr="009C58DA">
              <w:rPr>
                <w:rFonts w:eastAsia="Times New Roman" w:cs="Times New Roman"/>
                <w:b/>
                <w:bCs/>
                <w:color w:val="000000"/>
                <w:sz w:val="14"/>
                <w:szCs w:val="16"/>
                <w:lang w:eastAsia="ru-RU"/>
              </w:rPr>
              <w:t>. Cофинансирование работ по капитальному ремонту автомобильных дорог общего пользования местного значения</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93081A" w:rsidRDefault="0093081A" w:rsidP="009951A4">
      <w:pPr>
        <w:autoSpaceDE w:val="0"/>
        <w:autoSpaceDN w:val="0"/>
        <w:adjustRightInd w:val="0"/>
        <w:jc w:val="center"/>
        <w:outlineLvl w:val="0"/>
        <w:rPr>
          <w:rFonts w:cs="Times New Roman"/>
          <w:b/>
          <w:sz w:val="24"/>
          <w:szCs w:val="24"/>
        </w:rPr>
      </w:pPr>
    </w:p>
    <w:p w:rsidR="00C04151" w:rsidRDefault="0093081A">
      <w:pPr>
        <w:spacing w:after="200" w:line="276" w:lineRule="auto"/>
        <w:rPr>
          <w:rFonts w:cs="Times New Roman"/>
          <w:b/>
          <w:sz w:val="24"/>
          <w:szCs w:val="24"/>
        </w:rPr>
      </w:pPr>
      <w:r>
        <w:rPr>
          <w:rFonts w:cs="Times New Roman"/>
          <w:b/>
          <w:sz w:val="24"/>
          <w:szCs w:val="24"/>
        </w:rPr>
        <w:br w:type="page"/>
      </w:r>
    </w:p>
    <w:tbl>
      <w:tblPr>
        <w:tblW w:w="15660"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960"/>
        <w:gridCol w:w="960"/>
      </w:tblGrid>
      <w:tr w:rsidR="00C04151" w:rsidRPr="00C04151" w:rsidTr="00C04151">
        <w:trPr>
          <w:trHeight w:val="347"/>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1E1FBB" w:rsidRPr="001E1FBB" w:rsidRDefault="00C04151" w:rsidP="001E1FBB">
            <w:pPr>
              <w:jc w:val="center"/>
              <w:rPr>
                <w:rFonts w:eastAsia="Times New Roman" w:cs="Times New Roman"/>
                <w:b/>
                <w:bCs/>
                <w:color w:val="000000"/>
                <w:sz w:val="14"/>
                <w:szCs w:val="14"/>
                <w:lang w:eastAsia="ru-RU"/>
              </w:rPr>
            </w:pPr>
            <w:r w:rsidRPr="00C04151">
              <w:rPr>
                <w:rFonts w:eastAsia="Times New Roman" w:cs="Times New Roman"/>
                <w:b/>
                <w:bCs/>
                <w:color w:val="000000"/>
                <w:sz w:val="14"/>
                <w:szCs w:val="14"/>
                <w:lang w:eastAsia="ru-RU"/>
              </w:rPr>
              <w:lastRenderedPageBreak/>
              <w:t>Адресный перечень</w:t>
            </w:r>
            <w:r w:rsidRPr="00C0415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C04151">
              <w:rPr>
                <w:rFonts w:eastAsia="Times New Roman" w:cs="Times New Roman"/>
                <w:color w:val="000000"/>
                <w:sz w:val="14"/>
                <w:szCs w:val="14"/>
                <w:lang w:eastAsia="ru-RU"/>
              </w:rPr>
              <w:br/>
              <w:t xml:space="preserve">финансирование которых предусмотрено </w:t>
            </w:r>
            <w:r w:rsidRPr="00C04151">
              <w:rPr>
                <w:rFonts w:eastAsia="Times New Roman" w:cs="Times New Roman"/>
                <w:b/>
                <w:bCs/>
                <w:color w:val="000000"/>
                <w:sz w:val="14"/>
                <w:szCs w:val="14"/>
                <w:lang w:eastAsia="ru-RU"/>
              </w:rPr>
              <w:t xml:space="preserve">мероприятием </w:t>
            </w:r>
            <w:r w:rsidR="001E1FBB" w:rsidRPr="001E1FBB">
              <w:rPr>
                <w:rFonts w:eastAsia="Times New Roman" w:cs="Times New Roman"/>
                <w:b/>
                <w:bCs/>
                <w:color w:val="000000"/>
                <w:sz w:val="14"/>
                <w:szCs w:val="14"/>
                <w:lang w:eastAsia="ru-RU"/>
              </w:rPr>
              <w:t xml:space="preserve">04.07. Cофинансирование работ по капитальному ремонту автомобильных дорог </w:t>
            </w:r>
          </w:p>
          <w:p w:rsidR="00C04151" w:rsidRPr="00C04151" w:rsidRDefault="001E1FBB" w:rsidP="001E1FBB">
            <w:pPr>
              <w:jc w:val="center"/>
              <w:rPr>
                <w:rFonts w:eastAsia="Times New Roman" w:cs="Times New Roman"/>
                <w:color w:val="000000"/>
                <w:sz w:val="14"/>
                <w:szCs w:val="14"/>
                <w:lang w:eastAsia="ru-RU"/>
              </w:rPr>
            </w:pPr>
            <w:r w:rsidRPr="001E1FBB">
              <w:rPr>
                <w:rFonts w:eastAsia="Times New Roman" w:cs="Times New Roman"/>
                <w:b/>
                <w:bCs/>
                <w:color w:val="000000"/>
                <w:sz w:val="14"/>
                <w:szCs w:val="14"/>
                <w:lang w:eastAsia="ru-RU"/>
              </w:rPr>
              <w:t>общего пользования местного значения</w:t>
            </w:r>
            <w:r>
              <w:rPr>
                <w:rFonts w:eastAsia="Times New Roman" w:cs="Times New Roman"/>
                <w:b/>
                <w:bCs/>
                <w:color w:val="000000"/>
                <w:sz w:val="14"/>
                <w:szCs w:val="14"/>
                <w:lang w:eastAsia="ru-RU"/>
              </w:rPr>
              <w:t xml:space="preserve"> </w:t>
            </w:r>
            <w:r w:rsidR="00C04151" w:rsidRPr="00C04151">
              <w:rPr>
                <w:rFonts w:eastAsia="Times New Roman" w:cs="Times New Roman"/>
                <w:color w:val="000000"/>
                <w:sz w:val="14"/>
                <w:szCs w:val="14"/>
                <w:lang w:eastAsia="ru-RU"/>
              </w:rPr>
              <w:t>подпрограммы 2 «Дороги Подмосковья»</w:t>
            </w:r>
            <w:r w:rsidR="00C04151" w:rsidRPr="00C0415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C04151" w:rsidRPr="00C04151" w:rsidTr="00C04151">
        <w:trPr>
          <w:trHeight w:val="63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C04151" w:rsidRPr="00C04151" w:rsidRDefault="00C04151" w:rsidP="00C04151">
            <w:pPr>
              <w:rPr>
                <w:rFonts w:eastAsia="Times New Roman" w:cs="Times New Roman"/>
                <w:color w:val="000000"/>
                <w:sz w:val="14"/>
                <w:szCs w:val="14"/>
                <w:lang w:eastAsia="ru-RU"/>
              </w:rPr>
            </w:pPr>
            <w:r w:rsidRPr="00C0415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C0415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C04151" w:rsidRPr="00C04151" w:rsidTr="00C0415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Финансирование, тыс.рублей</w:t>
            </w:r>
          </w:p>
        </w:tc>
      </w:tr>
      <w:tr w:rsidR="00C04151"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04151" w:rsidRPr="00C04151" w:rsidRDefault="00C04151" w:rsidP="00C04151">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2027 год</w:t>
            </w:r>
          </w:p>
        </w:tc>
      </w:tr>
      <w:tr w:rsidR="00E10E57" w:rsidRPr="00C04151" w:rsidTr="00C04151">
        <w:trPr>
          <w:trHeight w:val="231"/>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деревне Соснино (46 215 ОП МГ 0152)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деревне Соснино (46 215 ОП МГ 0152) (GPS координаты ремонтируемого участка: 56.401480, 37.863182/56.398576, 37.856227)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59 194,67</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20 368,07</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20 368,07</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(46 215 ОП МГ 0605) (GPS координаты ремонтируемого участка: 56.404775, 37.860298/56.401355, 37.858625)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1)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1) (46 215 ОП МГ 0605) (GPS координаты ремонтируемого участка: 56.403725, 37.859660/56.401679, 37.863482)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2)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2) (46 215 ОП МГ 0605) (GPS координаты ремонтируемого участка: 56.401448, 37.863215/56.399560, 37.862597)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3)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3) (46 215 ОП МГ 0605) (GPS координаты ремонтируемого участка: 56.400162, 37.862981/56.399940, 37.859972)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426"/>
        </w:trPr>
        <w:tc>
          <w:tcPr>
            <w:tcW w:w="460"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E10E57" w:rsidRPr="00C04151" w:rsidRDefault="00E10E57" w:rsidP="00C04151">
            <w:pPr>
              <w:jc w:val="center"/>
              <w:rPr>
                <w:rFonts w:eastAsia="Times New Roman" w:cs="Times New Roman"/>
                <w:sz w:val="14"/>
                <w:szCs w:val="14"/>
                <w:lang w:eastAsia="ru-RU"/>
              </w:rPr>
            </w:pPr>
            <w:r w:rsidRPr="00C04151">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79 562,74</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79 562,74</w:t>
            </w:r>
          </w:p>
        </w:tc>
        <w:tc>
          <w:tcPr>
            <w:tcW w:w="9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r>
      <w:tr w:rsidR="00E10E57" w:rsidRPr="00C04151" w:rsidTr="00C04151">
        <w:trPr>
          <w:trHeight w:val="56"/>
        </w:trPr>
        <w:tc>
          <w:tcPr>
            <w:tcW w:w="460"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59 194,67</w:t>
            </w:r>
          </w:p>
        </w:tc>
        <w:tc>
          <w:tcPr>
            <w:tcW w:w="1060"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59 194,67</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E10E57" w:rsidRPr="00C04151" w:rsidTr="00C04151">
        <w:trPr>
          <w:trHeight w:val="102"/>
        </w:trPr>
        <w:tc>
          <w:tcPr>
            <w:tcW w:w="460"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E10E57" w:rsidRPr="00C04151" w:rsidRDefault="00E10E57"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E10E57" w:rsidRPr="00C04151" w:rsidRDefault="00E10E57"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10E57" w:rsidRPr="00C04151" w:rsidRDefault="00E10E57"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20 368,07</w:t>
            </w:r>
          </w:p>
        </w:tc>
        <w:tc>
          <w:tcPr>
            <w:tcW w:w="10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E10E57" w:rsidRDefault="00E10E57">
            <w:pPr>
              <w:jc w:val="center"/>
              <w:rPr>
                <w:color w:val="000000"/>
                <w:sz w:val="14"/>
              </w:rPr>
            </w:pPr>
            <w:r w:rsidRPr="00E10E57">
              <w:rPr>
                <w:color w:val="000000"/>
                <w:sz w:val="14"/>
              </w:rPr>
              <w:t>20 368,07</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E10E57" w:rsidRPr="00C04151" w:rsidRDefault="00E10E57"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bl>
    <w:p w:rsidR="00C04151" w:rsidRDefault="00C04151">
      <w:pPr>
        <w:spacing w:after="200" w:line="276" w:lineRule="auto"/>
        <w:rPr>
          <w:rFonts w:cs="Times New Roman"/>
          <w:b/>
          <w:sz w:val="24"/>
          <w:szCs w:val="24"/>
        </w:rPr>
      </w:pPr>
    </w:p>
    <w:p w:rsidR="00C04151" w:rsidRDefault="00C04151">
      <w:pPr>
        <w:spacing w:after="200" w:line="276" w:lineRule="auto"/>
        <w:rPr>
          <w:rFonts w:cs="Times New Roman"/>
          <w:b/>
          <w:sz w:val="24"/>
          <w:szCs w:val="24"/>
        </w:rPr>
      </w:pPr>
      <w:r>
        <w:rPr>
          <w:rFonts w:cs="Times New Roman"/>
          <w:b/>
          <w:sz w:val="24"/>
          <w:szCs w:val="24"/>
        </w:rPr>
        <w:br w:type="page"/>
      </w:r>
    </w:p>
    <w:tbl>
      <w:tblPr>
        <w:tblW w:w="15593" w:type="dxa"/>
        <w:tblInd w:w="-176" w:type="dxa"/>
        <w:tblLayout w:type="fixed"/>
        <w:tblLook w:val="04A0" w:firstRow="1" w:lastRow="0" w:firstColumn="1" w:lastColumn="0" w:noHBand="0" w:noVBand="1"/>
      </w:tblPr>
      <w:tblGrid>
        <w:gridCol w:w="426"/>
        <w:gridCol w:w="2410"/>
        <w:gridCol w:w="1062"/>
        <w:gridCol w:w="1347"/>
        <w:gridCol w:w="851"/>
        <w:gridCol w:w="850"/>
        <w:gridCol w:w="851"/>
        <w:gridCol w:w="850"/>
        <w:gridCol w:w="851"/>
        <w:gridCol w:w="992"/>
        <w:gridCol w:w="851"/>
        <w:gridCol w:w="992"/>
        <w:gridCol w:w="850"/>
        <w:gridCol w:w="851"/>
        <w:gridCol w:w="1559"/>
      </w:tblGrid>
      <w:tr w:rsidR="0093081A" w:rsidRPr="0093081A" w:rsidTr="0093081A">
        <w:trPr>
          <w:trHeight w:val="782"/>
        </w:trPr>
        <w:tc>
          <w:tcPr>
            <w:tcW w:w="15593" w:type="dxa"/>
            <w:gridSpan w:val="15"/>
            <w:tcBorders>
              <w:top w:val="nil"/>
              <w:left w:val="nil"/>
              <w:bottom w:val="single" w:sz="4" w:space="0" w:color="auto"/>
              <w:right w:val="nil"/>
            </w:tcBorders>
            <w:shd w:val="clear" w:color="auto" w:fill="auto"/>
            <w:vAlign w:val="bottom"/>
            <w:hideMark/>
          </w:tcPr>
          <w:p w:rsidR="0093081A" w:rsidRPr="0093081A" w:rsidRDefault="0093081A" w:rsidP="0093081A">
            <w:pPr>
              <w:spacing w:after="200" w:line="276" w:lineRule="auto"/>
              <w:jc w:val="center"/>
              <w:rPr>
                <w:rFonts w:eastAsia="Times New Roman" w:cs="Times New Roman"/>
                <w:b/>
                <w:bCs/>
                <w:color w:val="000000"/>
                <w:sz w:val="14"/>
                <w:szCs w:val="14"/>
                <w:lang w:eastAsia="ru-RU"/>
              </w:rPr>
            </w:pPr>
            <w:r w:rsidRPr="0093081A">
              <w:rPr>
                <w:rFonts w:cs="Times New Roman"/>
                <w:b/>
                <w:sz w:val="24"/>
                <w:szCs w:val="24"/>
              </w:rPr>
              <w:lastRenderedPageBreak/>
              <w:t>Перечень</w:t>
            </w:r>
            <w:r w:rsidRPr="0093081A">
              <w:rPr>
                <w:rFonts w:eastAsia="Times New Roman" w:cs="Times New Roman"/>
                <w:b/>
                <w:bCs/>
                <w:color w:val="000000"/>
                <w:sz w:val="14"/>
                <w:szCs w:val="14"/>
                <w:lang w:eastAsia="ru-RU"/>
              </w:rPr>
              <w:t xml:space="preserve"> </w:t>
            </w:r>
            <w:r w:rsidRPr="0093081A">
              <w:rPr>
                <w:rFonts w:cs="Times New Roman"/>
                <w:b/>
                <w:sz w:val="24"/>
                <w:szCs w:val="24"/>
              </w:rPr>
              <w:t>мероприятий</w:t>
            </w:r>
            <w:r w:rsidRPr="0093081A">
              <w:rPr>
                <w:rFonts w:eastAsia="Times New Roman" w:cs="Times New Roman"/>
                <w:b/>
                <w:bCs/>
                <w:color w:val="000000"/>
                <w:sz w:val="14"/>
                <w:szCs w:val="14"/>
                <w:lang w:eastAsia="ru-RU"/>
              </w:rPr>
              <w:t xml:space="preserve"> </w:t>
            </w:r>
            <w:r w:rsidRPr="0093081A">
              <w:rPr>
                <w:rFonts w:cs="Times New Roman"/>
                <w:b/>
                <w:sz w:val="24"/>
                <w:szCs w:val="24"/>
              </w:rPr>
              <w:t>подпрограммы 3 «Безопасность дорожного движения»</w:t>
            </w:r>
          </w:p>
        </w:tc>
      </w:tr>
      <w:tr w:rsidR="0093081A" w:rsidRPr="0093081A" w:rsidTr="0093081A">
        <w:trPr>
          <w:trHeight w:val="11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п/п</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Мероприятие подпрограммы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Сроки исполнения мероприятия</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Источники финансирования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Всего, тыс. руб.</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Объем финансирования по годам (тыс. руб.)</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Ответственный за выполнение мероприятия подпрограммы</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2023 год</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2024 год</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2026 год</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2027 год</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r>
      <w:tr w:rsidR="0093081A" w:rsidRPr="0093081A"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w:t>
            </w:r>
          </w:p>
        </w:tc>
        <w:tc>
          <w:tcPr>
            <w:tcW w:w="106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3</w:t>
            </w:r>
          </w:p>
        </w:tc>
        <w:tc>
          <w:tcPr>
            <w:tcW w:w="1347"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6</w:t>
            </w:r>
          </w:p>
        </w:tc>
        <w:tc>
          <w:tcPr>
            <w:tcW w:w="851" w:type="dxa"/>
            <w:tcBorders>
              <w:top w:val="nil"/>
              <w:left w:val="nil"/>
              <w:bottom w:val="single" w:sz="4" w:space="0" w:color="auto"/>
              <w:right w:val="nil"/>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7</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11</w:t>
            </w:r>
          </w:p>
        </w:tc>
      </w:tr>
      <w:tr w:rsidR="0093081A" w:rsidRPr="0093081A" w:rsidTr="0093081A">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Подпрограмма 3 «Безопасность дорожного движения»</w:t>
            </w:r>
          </w:p>
        </w:tc>
      </w:tr>
      <w:tr w:rsidR="00E10E57"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Основное мероприятие 01.</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Обеспечение безопасного поведения на дорогах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2025-2027</w:t>
            </w: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nil"/>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E10E57" w:rsidRPr="0093081A" w:rsidTr="0093081A">
        <w:trPr>
          <w:trHeight w:val="135"/>
        </w:trPr>
        <w:tc>
          <w:tcPr>
            <w:tcW w:w="426"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r>
      <w:tr w:rsidR="00E10E57" w:rsidRPr="0093081A" w:rsidTr="0093081A">
        <w:trPr>
          <w:trHeight w:val="355"/>
        </w:trPr>
        <w:tc>
          <w:tcPr>
            <w:tcW w:w="426"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r>
      <w:tr w:rsidR="00E10E57"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Мероприятие 01.02.</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Мероприятия по обеспечению безопасности дорожного движения</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E10E57" w:rsidRPr="0093081A" w:rsidRDefault="00E10E57" w:rsidP="00300721">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w:t>
            </w:r>
            <w:r>
              <w:rPr>
                <w:rFonts w:eastAsia="Times New Roman" w:cs="Times New Roman"/>
                <w:color w:val="000000"/>
                <w:sz w:val="14"/>
                <w:szCs w:val="14"/>
                <w:lang w:eastAsia="ru-RU"/>
              </w:rPr>
              <w:t>5</w:t>
            </w:r>
            <w:r w:rsidRPr="0093081A">
              <w:rPr>
                <w:rFonts w:eastAsia="Times New Roman" w:cs="Times New Roman"/>
                <w:color w:val="000000"/>
                <w:sz w:val="14"/>
                <w:szCs w:val="14"/>
                <w:lang w:eastAsia="ru-RU"/>
              </w:rPr>
              <w:t>-2027</w:t>
            </w: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sz w:val="14"/>
              </w:rPr>
            </w:pPr>
            <w:r w:rsidRPr="00E10E57">
              <w:rPr>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E10E57" w:rsidRPr="0093081A" w:rsidTr="0093081A">
        <w:trPr>
          <w:trHeight w:val="100"/>
        </w:trPr>
        <w:tc>
          <w:tcPr>
            <w:tcW w:w="426"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sz w:val="14"/>
              </w:rPr>
            </w:pPr>
            <w:r w:rsidRPr="00E10E57">
              <w:rPr>
                <w:sz w:val="14"/>
              </w:rPr>
              <w:t>0,00</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r>
      <w:tr w:rsidR="00E10E57" w:rsidRPr="0093081A" w:rsidTr="0093081A">
        <w:trPr>
          <w:trHeight w:val="461"/>
        </w:trPr>
        <w:tc>
          <w:tcPr>
            <w:tcW w:w="426"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rsidR="00E10E57" w:rsidRPr="00E10E57" w:rsidRDefault="00E10E57">
            <w:pPr>
              <w:jc w:val="center"/>
              <w:rPr>
                <w:sz w:val="14"/>
              </w:rPr>
            </w:pPr>
            <w:r w:rsidRPr="00E10E57">
              <w:rPr>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rsidR="00E10E57" w:rsidRPr="0093081A" w:rsidRDefault="00E10E57"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xml:space="preserve">Обеспечение безопасности дорожного движения, %. </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Всего</w:t>
            </w:r>
          </w:p>
        </w:tc>
        <w:tc>
          <w:tcPr>
            <w:tcW w:w="850" w:type="dxa"/>
            <w:vMerge w:val="restart"/>
            <w:tcBorders>
              <w:top w:val="nil"/>
              <w:left w:val="single" w:sz="4" w:space="0" w:color="auto"/>
              <w:bottom w:val="single" w:sz="4" w:space="0" w:color="000000"/>
              <w:right w:val="nil"/>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2023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2024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Итого 2025 год</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2026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2027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000000"/>
              <w:right w:val="nil"/>
            </w:tcBorders>
            <w:vAlign w:val="center"/>
            <w:hideMark/>
          </w:tcPr>
          <w:p w:rsidR="0093081A" w:rsidRPr="0093081A" w:rsidRDefault="0093081A" w:rsidP="0093081A">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квартал</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9 месяцев</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r w:rsidR="0093081A" w:rsidRPr="0093081A"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081A" w:rsidRPr="0093081A" w:rsidRDefault="0093081A" w:rsidP="0093081A">
            <w:pPr>
              <w:rPr>
                <w:rFonts w:eastAsia="Times New Roman" w:cs="Times New Roman"/>
                <w:color w:val="000000"/>
                <w:sz w:val="14"/>
                <w:szCs w:val="14"/>
                <w:lang w:eastAsia="ru-RU"/>
              </w:rPr>
            </w:pPr>
          </w:p>
        </w:tc>
      </w:tr>
    </w:tbl>
    <w:p w:rsidR="00BD0159" w:rsidRDefault="00BD0159" w:rsidP="009951A4">
      <w:pPr>
        <w:autoSpaceDE w:val="0"/>
        <w:autoSpaceDN w:val="0"/>
        <w:adjustRightInd w:val="0"/>
        <w:jc w:val="center"/>
        <w:outlineLvl w:val="0"/>
        <w:rPr>
          <w:rFonts w:cs="Times New Roman"/>
          <w:b/>
          <w:sz w:val="24"/>
          <w:szCs w:val="24"/>
        </w:rPr>
      </w:pPr>
    </w:p>
    <w:p w:rsidR="0093081A" w:rsidRDefault="0093081A">
      <w:pPr>
        <w:spacing w:after="200" w:line="276" w:lineRule="auto"/>
        <w:rPr>
          <w:rFonts w:cs="Times New Roman"/>
          <w:b/>
          <w:sz w:val="24"/>
          <w:szCs w:val="24"/>
        </w:rPr>
      </w:pPr>
      <w:r>
        <w:rPr>
          <w:rFonts w:cs="Times New Roman"/>
          <w:b/>
          <w:sz w:val="24"/>
          <w:szCs w:val="24"/>
        </w:rPr>
        <w:br w:type="page"/>
      </w: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lastRenderedPageBreak/>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lastRenderedPageBreak/>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35" w:rsidRDefault="008A1635" w:rsidP="00936B5F">
      <w:r>
        <w:separator/>
      </w:r>
    </w:p>
  </w:endnote>
  <w:endnote w:type="continuationSeparator" w:id="0">
    <w:p w:rsidR="008A1635" w:rsidRDefault="008A163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35" w:rsidRDefault="008A1635" w:rsidP="00936B5F">
      <w:r>
        <w:separator/>
      </w:r>
    </w:p>
  </w:footnote>
  <w:footnote w:type="continuationSeparator" w:id="0">
    <w:p w:rsidR="008A1635" w:rsidRDefault="008A1635"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EndPr/>
    <w:sdtContent>
      <w:p w:rsidR="007D7C0B" w:rsidRDefault="007D7C0B">
        <w:pPr>
          <w:pStyle w:val="a7"/>
          <w:jc w:val="center"/>
        </w:pPr>
        <w:r>
          <w:fldChar w:fldCharType="begin"/>
        </w:r>
        <w:r>
          <w:instrText>PAGE   \* MERGEFORMAT</w:instrText>
        </w:r>
        <w:r>
          <w:fldChar w:fldCharType="separate"/>
        </w:r>
        <w:r w:rsidR="006D6D4B">
          <w:rPr>
            <w:noProof/>
          </w:rPr>
          <w:t>2</w:t>
        </w:r>
        <w:r>
          <w:fldChar w:fldCharType="end"/>
        </w:r>
      </w:p>
    </w:sdtContent>
  </w:sdt>
  <w:p w:rsidR="007D7C0B" w:rsidRDefault="007D7C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66FC6"/>
    <w:rsid w:val="000715E9"/>
    <w:rsid w:val="00072A27"/>
    <w:rsid w:val="00080BB4"/>
    <w:rsid w:val="0008290C"/>
    <w:rsid w:val="000833EF"/>
    <w:rsid w:val="00095CD4"/>
    <w:rsid w:val="000A3745"/>
    <w:rsid w:val="000A5723"/>
    <w:rsid w:val="000B1027"/>
    <w:rsid w:val="000B2126"/>
    <w:rsid w:val="000B2A89"/>
    <w:rsid w:val="000C1D2C"/>
    <w:rsid w:val="000D073D"/>
    <w:rsid w:val="000D6A9C"/>
    <w:rsid w:val="000D6B62"/>
    <w:rsid w:val="000D746D"/>
    <w:rsid w:val="000E5945"/>
    <w:rsid w:val="000E63A1"/>
    <w:rsid w:val="000E7D4F"/>
    <w:rsid w:val="000F1CED"/>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064E"/>
    <w:rsid w:val="001B4560"/>
    <w:rsid w:val="001B6266"/>
    <w:rsid w:val="001C1C5D"/>
    <w:rsid w:val="001C2619"/>
    <w:rsid w:val="001C465B"/>
    <w:rsid w:val="001C5CD9"/>
    <w:rsid w:val="001C7884"/>
    <w:rsid w:val="001D04D2"/>
    <w:rsid w:val="001D2677"/>
    <w:rsid w:val="001D4C46"/>
    <w:rsid w:val="001D5EEA"/>
    <w:rsid w:val="001D68CD"/>
    <w:rsid w:val="001E1CBB"/>
    <w:rsid w:val="001E1F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5DC"/>
    <w:rsid w:val="00243C96"/>
    <w:rsid w:val="00246FDF"/>
    <w:rsid w:val="002476BA"/>
    <w:rsid w:val="00250432"/>
    <w:rsid w:val="00254175"/>
    <w:rsid w:val="00254557"/>
    <w:rsid w:val="00254F61"/>
    <w:rsid w:val="00264646"/>
    <w:rsid w:val="0026697E"/>
    <w:rsid w:val="00271ABB"/>
    <w:rsid w:val="00276D8F"/>
    <w:rsid w:val="00283AE3"/>
    <w:rsid w:val="002841EC"/>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D67BD"/>
    <w:rsid w:val="002E0ECF"/>
    <w:rsid w:val="002E1071"/>
    <w:rsid w:val="002E15B4"/>
    <w:rsid w:val="002E6BEB"/>
    <w:rsid w:val="002E7C5D"/>
    <w:rsid w:val="002F0B91"/>
    <w:rsid w:val="002F0C37"/>
    <w:rsid w:val="00300721"/>
    <w:rsid w:val="00302640"/>
    <w:rsid w:val="00306042"/>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A44CB"/>
    <w:rsid w:val="003B4E41"/>
    <w:rsid w:val="003B6822"/>
    <w:rsid w:val="003C08AE"/>
    <w:rsid w:val="003C504E"/>
    <w:rsid w:val="003C5D47"/>
    <w:rsid w:val="003C644F"/>
    <w:rsid w:val="003C7A1F"/>
    <w:rsid w:val="003C7C78"/>
    <w:rsid w:val="003D2C58"/>
    <w:rsid w:val="003D2EA5"/>
    <w:rsid w:val="003D404D"/>
    <w:rsid w:val="003D76C8"/>
    <w:rsid w:val="003D7704"/>
    <w:rsid w:val="003E054E"/>
    <w:rsid w:val="003E2038"/>
    <w:rsid w:val="003E2662"/>
    <w:rsid w:val="003F083C"/>
    <w:rsid w:val="003F47DF"/>
    <w:rsid w:val="003F49BD"/>
    <w:rsid w:val="003F6904"/>
    <w:rsid w:val="00401C23"/>
    <w:rsid w:val="0040522A"/>
    <w:rsid w:val="00406104"/>
    <w:rsid w:val="0041176B"/>
    <w:rsid w:val="00411BAE"/>
    <w:rsid w:val="00413C75"/>
    <w:rsid w:val="00414889"/>
    <w:rsid w:val="00423783"/>
    <w:rsid w:val="00431022"/>
    <w:rsid w:val="00434A20"/>
    <w:rsid w:val="0043525F"/>
    <w:rsid w:val="00436DBD"/>
    <w:rsid w:val="0044170D"/>
    <w:rsid w:val="00444DE1"/>
    <w:rsid w:val="0044675B"/>
    <w:rsid w:val="00447364"/>
    <w:rsid w:val="004520D2"/>
    <w:rsid w:val="004540E3"/>
    <w:rsid w:val="0045601C"/>
    <w:rsid w:val="00460DDA"/>
    <w:rsid w:val="00462194"/>
    <w:rsid w:val="00463349"/>
    <w:rsid w:val="00464483"/>
    <w:rsid w:val="00472340"/>
    <w:rsid w:val="0047719C"/>
    <w:rsid w:val="00483C48"/>
    <w:rsid w:val="00487FED"/>
    <w:rsid w:val="00491519"/>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BC1"/>
    <w:rsid w:val="004E062E"/>
    <w:rsid w:val="004E241B"/>
    <w:rsid w:val="004E51BA"/>
    <w:rsid w:val="004E6B23"/>
    <w:rsid w:val="004E75B9"/>
    <w:rsid w:val="004E77E8"/>
    <w:rsid w:val="004F01AD"/>
    <w:rsid w:val="004F025F"/>
    <w:rsid w:val="004F285F"/>
    <w:rsid w:val="004F2D8D"/>
    <w:rsid w:val="004F540A"/>
    <w:rsid w:val="004F5E57"/>
    <w:rsid w:val="0050110F"/>
    <w:rsid w:val="005065DD"/>
    <w:rsid w:val="0051161F"/>
    <w:rsid w:val="00514969"/>
    <w:rsid w:val="0051553D"/>
    <w:rsid w:val="0051613A"/>
    <w:rsid w:val="005168B9"/>
    <w:rsid w:val="00517530"/>
    <w:rsid w:val="00521225"/>
    <w:rsid w:val="00523935"/>
    <w:rsid w:val="00524E82"/>
    <w:rsid w:val="00530D95"/>
    <w:rsid w:val="005319DD"/>
    <w:rsid w:val="005346B3"/>
    <w:rsid w:val="005434B4"/>
    <w:rsid w:val="005443C4"/>
    <w:rsid w:val="005449CD"/>
    <w:rsid w:val="0054506E"/>
    <w:rsid w:val="00546399"/>
    <w:rsid w:val="00546B08"/>
    <w:rsid w:val="005519FD"/>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1C48"/>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6B1B"/>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04D"/>
    <w:rsid w:val="006B5157"/>
    <w:rsid w:val="006B6C2D"/>
    <w:rsid w:val="006B7B45"/>
    <w:rsid w:val="006C12D8"/>
    <w:rsid w:val="006C4991"/>
    <w:rsid w:val="006C73CD"/>
    <w:rsid w:val="006D128A"/>
    <w:rsid w:val="006D6D4B"/>
    <w:rsid w:val="006E11F3"/>
    <w:rsid w:val="006F2299"/>
    <w:rsid w:val="00702207"/>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D53"/>
    <w:rsid w:val="00773FAB"/>
    <w:rsid w:val="0077474D"/>
    <w:rsid w:val="00775570"/>
    <w:rsid w:val="0077636F"/>
    <w:rsid w:val="00776949"/>
    <w:rsid w:val="00780ED7"/>
    <w:rsid w:val="0078101C"/>
    <w:rsid w:val="00785539"/>
    <w:rsid w:val="00792636"/>
    <w:rsid w:val="007B3830"/>
    <w:rsid w:val="007B3DD6"/>
    <w:rsid w:val="007B6584"/>
    <w:rsid w:val="007C13A1"/>
    <w:rsid w:val="007C1BEE"/>
    <w:rsid w:val="007C2269"/>
    <w:rsid w:val="007C2472"/>
    <w:rsid w:val="007C367B"/>
    <w:rsid w:val="007C4E5D"/>
    <w:rsid w:val="007C52B3"/>
    <w:rsid w:val="007C54D3"/>
    <w:rsid w:val="007C55F6"/>
    <w:rsid w:val="007C66A0"/>
    <w:rsid w:val="007C7D5F"/>
    <w:rsid w:val="007D19C0"/>
    <w:rsid w:val="007D5EE2"/>
    <w:rsid w:val="007D7B74"/>
    <w:rsid w:val="007D7C0B"/>
    <w:rsid w:val="007E05F7"/>
    <w:rsid w:val="007E3BE2"/>
    <w:rsid w:val="007E3DCE"/>
    <w:rsid w:val="007E6BFD"/>
    <w:rsid w:val="007E7907"/>
    <w:rsid w:val="007F0DFF"/>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6F8"/>
    <w:rsid w:val="00827759"/>
    <w:rsid w:val="00833019"/>
    <w:rsid w:val="00834A44"/>
    <w:rsid w:val="00836632"/>
    <w:rsid w:val="008367FB"/>
    <w:rsid w:val="008378A2"/>
    <w:rsid w:val="008411FB"/>
    <w:rsid w:val="00842856"/>
    <w:rsid w:val="008517DC"/>
    <w:rsid w:val="0085741E"/>
    <w:rsid w:val="00862A29"/>
    <w:rsid w:val="00863ED7"/>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635"/>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1BAC"/>
    <w:rsid w:val="008E5506"/>
    <w:rsid w:val="008E753F"/>
    <w:rsid w:val="008E7A27"/>
    <w:rsid w:val="008F256B"/>
    <w:rsid w:val="008F76CE"/>
    <w:rsid w:val="009047F4"/>
    <w:rsid w:val="0090674C"/>
    <w:rsid w:val="00907F7F"/>
    <w:rsid w:val="00917C8B"/>
    <w:rsid w:val="009203F6"/>
    <w:rsid w:val="00921166"/>
    <w:rsid w:val="00921E9A"/>
    <w:rsid w:val="00923BFE"/>
    <w:rsid w:val="00925EF9"/>
    <w:rsid w:val="009305DB"/>
    <w:rsid w:val="0093081A"/>
    <w:rsid w:val="00932572"/>
    <w:rsid w:val="00932A9A"/>
    <w:rsid w:val="009335C7"/>
    <w:rsid w:val="009352ED"/>
    <w:rsid w:val="009369BC"/>
    <w:rsid w:val="00936B5F"/>
    <w:rsid w:val="00936DE7"/>
    <w:rsid w:val="00941374"/>
    <w:rsid w:val="0094174C"/>
    <w:rsid w:val="00943FAA"/>
    <w:rsid w:val="009449AA"/>
    <w:rsid w:val="00946897"/>
    <w:rsid w:val="00951A58"/>
    <w:rsid w:val="00952279"/>
    <w:rsid w:val="009532C5"/>
    <w:rsid w:val="00960F5E"/>
    <w:rsid w:val="0096546C"/>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58DA"/>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66F9"/>
    <w:rsid w:val="00A2746D"/>
    <w:rsid w:val="00A30734"/>
    <w:rsid w:val="00A31225"/>
    <w:rsid w:val="00A37780"/>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5209"/>
    <w:rsid w:val="00AA6FAF"/>
    <w:rsid w:val="00AB0818"/>
    <w:rsid w:val="00AB0B65"/>
    <w:rsid w:val="00AB4410"/>
    <w:rsid w:val="00AB70A2"/>
    <w:rsid w:val="00AC13FC"/>
    <w:rsid w:val="00AC1AE5"/>
    <w:rsid w:val="00AC737C"/>
    <w:rsid w:val="00AD2EB4"/>
    <w:rsid w:val="00AD5612"/>
    <w:rsid w:val="00AD6332"/>
    <w:rsid w:val="00AD7240"/>
    <w:rsid w:val="00AE3DE8"/>
    <w:rsid w:val="00AE4119"/>
    <w:rsid w:val="00AE7536"/>
    <w:rsid w:val="00AE78CA"/>
    <w:rsid w:val="00AF0B88"/>
    <w:rsid w:val="00AF1561"/>
    <w:rsid w:val="00AF1E74"/>
    <w:rsid w:val="00AF2026"/>
    <w:rsid w:val="00AF41C4"/>
    <w:rsid w:val="00AF5236"/>
    <w:rsid w:val="00AF55D1"/>
    <w:rsid w:val="00AF6FB8"/>
    <w:rsid w:val="00B0188E"/>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A7AAE"/>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04151"/>
    <w:rsid w:val="00C07D31"/>
    <w:rsid w:val="00C11EF1"/>
    <w:rsid w:val="00C12342"/>
    <w:rsid w:val="00C13D88"/>
    <w:rsid w:val="00C14FD3"/>
    <w:rsid w:val="00C174A4"/>
    <w:rsid w:val="00C20309"/>
    <w:rsid w:val="00C227F4"/>
    <w:rsid w:val="00C23C95"/>
    <w:rsid w:val="00C325ED"/>
    <w:rsid w:val="00C40E7F"/>
    <w:rsid w:val="00C469A7"/>
    <w:rsid w:val="00C51991"/>
    <w:rsid w:val="00C60342"/>
    <w:rsid w:val="00C70E0B"/>
    <w:rsid w:val="00C73348"/>
    <w:rsid w:val="00C73729"/>
    <w:rsid w:val="00C76940"/>
    <w:rsid w:val="00C7766E"/>
    <w:rsid w:val="00C80DAB"/>
    <w:rsid w:val="00C8140B"/>
    <w:rsid w:val="00C8288C"/>
    <w:rsid w:val="00C84C19"/>
    <w:rsid w:val="00C90661"/>
    <w:rsid w:val="00C92175"/>
    <w:rsid w:val="00C92AB3"/>
    <w:rsid w:val="00C94E1E"/>
    <w:rsid w:val="00C96723"/>
    <w:rsid w:val="00C979F5"/>
    <w:rsid w:val="00CA13C4"/>
    <w:rsid w:val="00CA20D6"/>
    <w:rsid w:val="00CA24ED"/>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E7A63"/>
    <w:rsid w:val="00CF4854"/>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2D6A"/>
    <w:rsid w:val="00D63C5A"/>
    <w:rsid w:val="00D650DE"/>
    <w:rsid w:val="00D662EC"/>
    <w:rsid w:val="00D70018"/>
    <w:rsid w:val="00D70753"/>
    <w:rsid w:val="00D72F75"/>
    <w:rsid w:val="00D744AD"/>
    <w:rsid w:val="00D74C6E"/>
    <w:rsid w:val="00D77CCF"/>
    <w:rsid w:val="00D80204"/>
    <w:rsid w:val="00D8160F"/>
    <w:rsid w:val="00D83C2A"/>
    <w:rsid w:val="00D846FF"/>
    <w:rsid w:val="00D85516"/>
    <w:rsid w:val="00D85A9E"/>
    <w:rsid w:val="00D86B86"/>
    <w:rsid w:val="00D93572"/>
    <w:rsid w:val="00D937DE"/>
    <w:rsid w:val="00D95B77"/>
    <w:rsid w:val="00DA1DDF"/>
    <w:rsid w:val="00DA46F1"/>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0E57"/>
    <w:rsid w:val="00E12D59"/>
    <w:rsid w:val="00E12F7F"/>
    <w:rsid w:val="00E1340A"/>
    <w:rsid w:val="00E1343D"/>
    <w:rsid w:val="00E22FA2"/>
    <w:rsid w:val="00E23D89"/>
    <w:rsid w:val="00E24B8D"/>
    <w:rsid w:val="00E277DA"/>
    <w:rsid w:val="00E31B66"/>
    <w:rsid w:val="00E44FAA"/>
    <w:rsid w:val="00E526F0"/>
    <w:rsid w:val="00E53CA6"/>
    <w:rsid w:val="00E542B2"/>
    <w:rsid w:val="00E556C3"/>
    <w:rsid w:val="00E602C7"/>
    <w:rsid w:val="00E6456A"/>
    <w:rsid w:val="00E648E1"/>
    <w:rsid w:val="00E64EF0"/>
    <w:rsid w:val="00E661D7"/>
    <w:rsid w:val="00E67411"/>
    <w:rsid w:val="00E752E2"/>
    <w:rsid w:val="00E77CEC"/>
    <w:rsid w:val="00E81935"/>
    <w:rsid w:val="00E82F85"/>
    <w:rsid w:val="00E83F99"/>
    <w:rsid w:val="00E85A55"/>
    <w:rsid w:val="00E90537"/>
    <w:rsid w:val="00E93BF4"/>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5A30"/>
    <w:rsid w:val="00F17123"/>
    <w:rsid w:val="00F20976"/>
    <w:rsid w:val="00F24356"/>
    <w:rsid w:val="00F26328"/>
    <w:rsid w:val="00F3072C"/>
    <w:rsid w:val="00F313A5"/>
    <w:rsid w:val="00F351A0"/>
    <w:rsid w:val="00F368E0"/>
    <w:rsid w:val="00F418B0"/>
    <w:rsid w:val="00F45294"/>
    <w:rsid w:val="00F47F0F"/>
    <w:rsid w:val="00F502DF"/>
    <w:rsid w:val="00F519AA"/>
    <w:rsid w:val="00F52C26"/>
    <w:rsid w:val="00F537AC"/>
    <w:rsid w:val="00F56D6F"/>
    <w:rsid w:val="00F57700"/>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E2386"/>
    <w:rsid w:val="00FF0EFA"/>
    <w:rsid w:val="00FF0F5D"/>
    <w:rsid w:val="00FF1581"/>
    <w:rsid w:val="00FF2A1B"/>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D3E85-193B-4D00-946C-4CECF838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80474872">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07723514">
      <w:bodyDiv w:val="1"/>
      <w:marLeft w:val="0"/>
      <w:marRight w:val="0"/>
      <w:marTop w:val="0"/>
      <w:marBottom w:val="0"/>
      <w:divBdr>
        <w:top w:val="none" w:sz="0" w:space="0" w:color="auto"/>
        <w:left w:val="none" w:sz="0" w:space="0" w:color="auto"/>
        <w:bottom w:val="none" w:sz="0" w:space="0" w:color="auto"/>
        <w:right w:val="none" w:sz="0" w:space="0" w:color="auto"/>
      </w:divBdr>
    </w:div>
    <w:div w:id="143413151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674529595">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75E40-6A04-490C-95D8-FA7CBB6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10685</Words>
  <Characters>60905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Матвеенко</cp:lastModifiedBy>
  <cp:revision>2</cp:revision>
  <cp:lastPrinted>2025-10-02T13:28:00Z</cp:lastPrinted>
  <dcterms:created xsi:type="dcterms:W3CDTF">2025-12-09T05:56:00Z</dcterms:created>
  <dcterms:modified xsi:type="dcterms:W3CDTF">2025-12-09T05:56:00Z</dcterms:modified>
</cp:coreProperties>
</file>