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85A56" w14:textId="78DFE1CA" w:rsidR="00300317" w:rsidRDefault="00300317" w:rsidP="00300317">
      <w:pPr>
        <w:pStyle w:val="2-0"/>
        <w:rPr>
          <w:b w:val="0"/>
          <w:sz w:val="28"/>
          <w:szCs w:val="28"/>
        </w:rPr>
      </w:pPr>
      <w:bookmarkStart w:id="0" w:name="_Toc15483852"/>
      <w:bookmarkStart w:id="1" w:name="_Toc519102922"/>
      <w:bookmarkStart w:id="2" w:name="_Toc490424763"/>
      <w:bookmarkStart w:id="3" w:name="_GoBack"/>
      <w:bookmarkEnd w:id="3"/>
      <w:r>
        <w:rPr>
          <w:b w:val="0"/>
          <w:sz w:val="28"/>
          <w:szCs w:val="28"/>
        </w:rPr>
        <w:t>Приложение 7</w:t>
      </w:r>
    </w:p>
    <w:p w14:paraId="6B6E8E66" w14:textId="77777777" w:rsidR="00300317" w:rsidRDefault="00300317" w:rsidP="00300317">
      <w:pPr>
        <w:pStyle w:val="2-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административному</w:t>
      </w:r>
    </w:p>
    <w:p w14:paraId="0B59D452" w14:textId="77777777" w:rsidR="00300317" w:rsidRDefault="00300317" w:rsidP="00300317">
      <w:pPr>
        <w:pStyle w:val="2-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регламенту предоставления</w:t>
      </w:r>
    </w:p>
    <w:p w14:paraId="10330B9C" w14:textId="77777777" w:rsidR="00300317" w:rsidRDefault="00300317" w:rsidP="00300317">
      <w:pPr>
        <w:pStyle w:val="2-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муниципальной услуги «Выдача</w:t>
      </w:r>
    </w:p>
    <w:p w14:paraId="11510D88" w14:textId="77777777" w:rsidR="00300317" w:rsidRDefault="00300317" w:rsidP="00300317">
      <w:pPr>
        <w:pStyle w:val="2-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ордера на право производства</w:t>
      </w:r>
    </w:p>
    <w:p w14:paraId="6D80D42C" w14:textId="77777777" w:rsidR="00300317" w:rsidRDefault="00300317" w:rsidP="00300317">
      <w:pPr>
        <w:pStyle w:val="2-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земляных работ на территории</w:t>
      </w:r>
    </w:p>
    <w:p w14:paraId="02589DEA" w14:textId="77777777" w:rsidR="00300317" w:rsidRDefault="00300317" w:rsidP="00300317">
      <w:pPr>
        <w:pStyle w:val="2-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Московской области»</w:t>
      </w:r>
    </w:p>
    <w:p w14:paraId="08307DD7" w14:textId="77777777" w:rsidR="000B4056" w:rsidRDefault="000B4056"/>
    <w:p w14:paraId="247215A1" w14:textId="77777777" w:rsidR="000B4056" w:rsidRDefault="000B4056"/>
    <w:p w14:paraId="724B2A24" w14:textId="77777777" w:rsidR="000B4056" w:rsidRDefault="000B4056"/>
    <w:p w14:paraId="38D6746D" w14:textId="77777777" w:rsidR="000B4056" w:rsidRDefault="000B4056"/>
    <w:p w14:paraId="499CE286" w14:textId="77777777" w:rsidR="000B4056" w:rsidRDefault="000B4056"/>
    <w:p w14:paraId="0049FB94" w14:textId="77777777" w:rsidR="003F5F4F" w:rsidRDefault="00E60B8C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</w:t>
      </w:r>
    </w:p>
    <w:p w14:paraId="314519C2" w14:textId="77777777" w:rsidR="003F5F4F" w:rsidRDefault="00E60B8C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«Выдача ордера на право производства земляных работ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на территории Московской области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bookmarkEnd w:id="0"/>
      <w:bookmarkEnd w:id="1"/>
      <w:bookmarkEnd w:id="2"/>
    </w:p>
    <w:p w14:paraId="42F9FBC6" w14:textId="3DAEDC13" w:rsidR="003F5F4F" w:rsidRDefault="00E60B8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(Оформляется на бланке </w:t>
      </w:r>
      <w:r w:rsidR="00413C8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</w:t>
      </w:r>
      <w:r w:rsidR="00413C85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>)</w:t>
      </w:r>
    </w:p>
    <w:p w14:paraId="0B3CAA0F" w14:textId="77777777" w:rsidR="003F5F4F" w:rsidRDefault="003F5F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54ADBC" w14:textId="77777777" w:rsidR="003F5F4F" w:rsidRDefault="00E60B8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 </w:t>
      </w:r>
    </w:p>
    <w:p w14:paraId="1899C630" w14:textId="61A646D1" w:rsidR="003F5F4F" w:rsidRDefault="00E60B8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производство земляных работ в рамках региональной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по социальной газификации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 w:rsidR="00413C85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Сергиево-Посадского городского округа</w:t>
      </w:r>
    </w:p>
    <w:p w14:paraId="5E54DE73" w14:textId="77777777" w:rsidR="003F5F4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E6D8C3" w14:textId="77777777" w:rsidR="003F5F4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 __________________</w:t>
      </w:r>
    </w:p>
    <w:p w14:paraId="4B169BC3" w14:textId="77777777" w:rsidR="003F5F4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(дата оформления)</w:t>
      </w:r>
    </w:p>
    <w:p w14:paraId="3D626979" w14:textId="77777777" w:rsidR="003F5F4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751470" w14:textId="77777777" w:rsidR="003F5F4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Выдан ____________________________________________________________</w:t>
      </w:r>
    </w:p>
    <w:p w14:paraId="3D9DB91F" w14:textId="77777777" w:rsidR="003F5F4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(наименование организации, ФИО для физических лиц,</w:t>
      </w:r>
    </w:p>
    <w:p w14:paraId="66D3A916" w14:textId="77777777" w:rsidR="003F5F4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индивидуального предпринимателя)</w:t>
      </w:r>
    </w:p>
    <w:p w14:paraId="610A8E20" w14:textId="77777777" w:rsidR="003F5F4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FB595C" w14:textId="77777777" w:rsidR="003F5F4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производство______________________________________________</w:t>
      </w:r>
    </w:p>
    <w:p w14:paraId="01A0024E" w14:textId="77777777" w:rsidR="003F5F4F" w:rsidRDefault="00E60B8C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(наименование работ)</w:t>
      </w:r>
    </w:p>
    <w:p w14:paraId="728522C1" w14:textId="77777777" w:rsidR="003F5F4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933DB2" w14:textId="77777777" w:rsidR="003F5F4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43B2DD82" w14:textId="77777777" w:rsidR="003F5F4F" w:rsidRDefault="00E60B8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14:paraId="3FE8AA34" w14:textId="77777777" w:rsidR="003F5F4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5BD66EE5" w14:textId="77777777" w:rsidR="003F5F4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Работы начать «___» ___________ 20__ г. и закончить с окончательным выполнением всех работ по благоустройству до «___» _________ 20__ г.</w:t>
      </w:r>
    </w:p>
    <w:p w14:paraId="4C693782" w14:textId="77777777" w:rsidR="003F5F4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0AEB67" w14:textId="32FD46C9" w:rsidR="006F3707" w:rsidRPr="006F3707" w:rsidRDefault="00E60B8C" w:rsidP="006F37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3707" w:rsidRPr="006F3707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Общие условия: 1. Выданный ордер подлежит обязательному закрытию в течении 3 рабочих дней после истечения срока действия ордера. 2. В случае нарушения благоустройства территории, вызванного производством работ (возникновение обвала, просадки грунта или дорожного покрытия) </w:t>
      </w:r>
      <w:r w:rsidR="006F3707" w:rsidRPr="006F37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необходимо произвести оперативное восстановление. (</w:t>
      </w:r>
      <w:r w:rsidR="006F3707" w:rsidRPr="006F370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указывается так же иные общие условия при </w:t>
      </w:r>
      <w:proofErr w:type="gramStart"/>
      <w:r w:rsidR="006F3707" w:rsidRPr="006F3707">
        <w:rPr>
          <w:rFonts w:ascii="Times New Roman" w:eastAsia="Times New Roman" w:hAnsi="Times New Roman"/>
          <w:i/>
          <w:sz w:val="28"/>
          <w:szCs w:val="28"/>
          <w:lang w:eastAsia="ru-RU"/>
        </w:rPr>
        <w:t>наличии</w:t>
      </w:r>
      <w:r w:rsidR="006F3707" w:rsidRPr="006F370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F3707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gramEnd"/>
      <w:r w:rsidR="006F370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</w:p>
    <w:p w14:paraId="20F59321" w14:textId="315D94A5" w:rsidR="006F3707" w:rsidRPr="006F3707" w:rsidRDefault="006F3707" w:rsidP="006F37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707">
        <w:rPr>
          <w:rFonts w:ascii="Times New Roman" w:eastAsia="Times New Roman" w:hAnsi="Times New Roman"/>
          <w:sz w:val="28"/>
          <w:szCs w:val="28"/>
          <w:lang w:eastAsia="ru-RU"/>
        </w:rPr>
        <w:t>Особые</w:t>
      </w:r>
      <w:r w:rsidRPr="006F3707">
        <w:rPr>
          <w:rFonts w:ascii="Times New Roman" w:eastAsia="Times New Roman" w:hAnsi="Times New Roman"/>
          <w:sz w:val="28"/>
          <w:szCs w:val="28"/>
          <w:lang w:eastAsia="ru-RU"/>
        </w:rPr>
        <w:tab/>
        <w:t>условия: Перед</w:t>
      </w:r>
      <w:r w:rsidRPr="006F370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началом</w:t>
      </w:r>
      <w:r w:rsidRPr="006F3707">
        <w:rPr>
          <w:rFonts w:ascii="Times New Roman" w:eastAsia="Times New Roman" w:hAnsi="Times New Roman"/>
          <w:sz w:val="28"/>
          <w:szCs w:val="28"/>
          <w:lang w:eastAsia="ru-RU"/>
        </w:rPr>
        <w:tab/>
        <w:t>производства</w:t>
      </w:r>
      <w:r w:rsidRPr="006F3707">
        <w:rPr>
          <w:rFonts w:ascii="Times New Roman" w:eastAsia="Times New Roman" w:hAnsi="Times New Roman"/>
          <w:sz w:val="28"/>
          <w:szCs w:val="28"/>
          <w:lang w:eastAsia="ru-RU"/>
        </w:rPr>
        <w:tab/>
        <w:t>работ необходимо уведомить соответствующее подразделения Государственной</w:t>
      </w:r>
      <w:r w:rsidRPr="006F370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инспекции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6F3707">
        <w:rPr>
          <w:rFonts w:ascii="Times New Roman" w:eastAsia="Times New Roman" w:hAnsi="Times New Roman"/>
          <w:sz w:val="28"/>
          <w:szCs w:val="28"/>
          <w:lang w:eastAsia="ru-RU"/>
        </w:rPr>
        <w:t>езопасности дорожного движения Министерства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3707">
        <w:rPr>
          <w:rFonts w:ascii="Times New Roman" w:eastAsia="Times New Roman" w:hAnsi="Times New Roman"/>
          <w:sz w:val="28"/>
          <w:szCs w:val="28"/>
          <w:lang w:eastAsia="ru-RU"/>
        </w:rPr>
        <w:t>внутренних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3707">
        <w:rPr>
          <w:rFonts w:ascii="Times New Roman" w:eastAsia="Times New Roman" w:hAnsi="Times New Roman"/>
          <w:sz w:val="28"/>
          <w:szCs w:val="28"/>
          <w:lang w:eastAsia="ru-RU"/>
        </w:rPr>
        <w:t>дел Российской Федерации (Госавтоинспекция) о предстоящих земляных работах и согласовать схему организации движения транспорта и пешеходов (</w:t>
      </w:r>
      <w:r w:rsidRPr="006F3707">
        <w:rPr>
          <w:rFonts w:ascii="Times New Roman" w:eastAsia="Times New Roman" w:hAnsi="Times New Roman"/>
          <w:i/>
          <w:sz w:val="28"/>
          <w:szCs w:val="28"/>
          <w:lang w:eastAsia="ru-RU"/>
        </w:rPr>
        <w:t>в случае закрытия</w:t>
      </w:r>
      <w:r w:rsidRPr="006F3707">
        <w:rPr>
          <w:rFonts w:ascii="Times New Roman" w:eastAsia="Times New Roman" w:hAnsi="Times New Roman"/>
          <w:i/>
          <w:sz w:val="28"/>
          <w:szCs w:val="28"/>
          <w:lang w:eastAsia="ru-RU"/>
        </w:rPr>
        <w:tab/>
        <w:t>или</w:t>
      </w:r>
      <w:r w:rsidRPr="006F3707">
        <w:rPr>
          <w:rFonts w:ascii="Times New Roman" w:eastAsia="Times New Roman" w:hAnsi="Times New Roman"/>
          <w:i/>
          <w:sz w:val="28"/>
          <w:szCs w:val="28"/>
          <w:lang w:eastAsia="ru-RU"/>
        </w:rPr>
        <w:tab/>
        <w:t>ограничения движения на период производства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6F3707">
        <w:rPr>
          <w:rFonts w:ascii="Times New Roman" w:eastAsia="Times New Roman" w:hAnsi="Times New Roman"/>
          <w:i/>
          <w:sz w:val="28"/>
          <w:szCs w:val="28"/>
          <w:lang w:eastAsia="ru-RU"/>
        </w:rPr>
        <w:t>работ</w:t>
      </w:r>
      <w:r w:rsidRPr="006F3707">
        <w:rPr>
          <w:rFonts w:ascii="Times New Roman" w:eastAsia="Times New Roman" w:hAnsi="Times New Roman"/>
          <w:sz w:val="28"/>
          <w:szCs w:val="28"/>
          <w:lang w:eastAsia="ru-RU"/>
        </w:rPr>
        <w:t xml:space="preserve">). Без соответствующего уведомления настоящий ордер не дает права начинать производство земляных </w:t>
      </w:r>
      <w:proofErr w:type="gramStart"/>
      <w:r w:rsidRPr="006F3707">
        <w:rPr>
          <w:rFonts w:ascii="Times New Roman" w:eastAsia="Times New Roman" w:hAnsi="Times New Roman"/>
          <w:sz w:val="28"/>
          <w:szCs w:val="28"/>
          <w:lang w:eastAsia="ru-RU"/>
        </w:rPr>
        <w:t>работ.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</w:p>
    <w:p w14:paraId="58344476" w14:textId="23884D51" w:rsidR="003F5F4F" w:rsidRDefault="00E60B8C" w:rsidP="006F37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8335235" w14:textId="77777777" w:rsidR="003F5F4F" w:rsidRDefault="00E60B8C" w:rsidP="006F37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организации:_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13E5B850" w14:textId="77777777" w:rsidR="003F5F4F" w:rsidRDefault="00E60B8C" w:rsidP="006F37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EDC8E9B" w14:textId="77777777" w:rsidR="003F5F4F" w:rsidRDefault="00E60B8C" w:rsidP="006F37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Телефон: ____________________________________________________</w:t>
      </w:r>
    </w:p>
    <w:p w14:paraId="1E57BD55" w14:textId="77777777" w:rsidR="003F5F4F" w:rsidRDefault="003F5F4F" w:rsidP="006F3707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072472" w14:textId="77777777" w:rsidR="003F5F4F" w:rsidRDefault="00E60B8C" w:rsidP="006F37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ФИО и контактный телефон ответственного за производство работ: _____________________________________________________________</w:t>
      </w:r>
    </w:p>
    <w:p w14:paraId="580DF697" w14:textId="77777777" w:rsidR="003F5F4F" w:rsidRDefault="003F5F4F" w:rsidP="006F37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B9DC25" w14:textId="77777777" w:rsidR="003F5F4F" w:rsidRDefault="00E60B8C" w:rsidP="006F37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0317">
        <w:rPr>
          <w:rFonts w:ascii="Times New Roman" w:eastAsia="Times New Roman" w:hAnsi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</w:t>
      </w:r>
    </w:p>
    <w:p w14:paraId="373F3063" w14:textId="77777777" w:rsidR="003F5F4F" w:rsidRDefault="003F5F4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30219B" w14:textId="77777777" w:rsidR="003F5F4F" w:rsidRDefault="003F5F4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85F067" w14:textId="77777777" w:rsidR="003F5F4F" w:rsidRDefault="00E60B8C">
      <w:pPr>
        <w:widowControl w:val="0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14:paraId="061DA339" w14:textId="67C266EC" w:rsidR="00413C85" w:rsidRDefault="00413C85" w:rsidP="00413C85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(должность уполномоченного лица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ФИО)</w:t>
      </w:r>
    </w:p>
    <w:p w14:paraId="3A0B7675" w14:textId="6E5746EA" w:rsidR="00413C85" w:rsidRDefault="00413C85" w:rsidP="00413C85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органа, осуществляющего </w:t>
      </w:r>
      <w:r w:rsidR="00C2533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выдачу</w:t>
      </w:r>
    </w:p>
    <w:p w14:paraId="623E58BB" w14:textId="27F36C77" w:rsidR="003F5F4F" w:rsidRDefault="00413C85" w:rsidP="00413C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ордера на право производства земляных работ)</w:t>
      </w:r>
    </w:p>
    <w:p w14:paraId="0A1549EC" w14:textId="77777777" w:rsidR="00413C85" w:rsidRDefault="00413C85" w:rsidP="00413C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EF479" w14:textId="77777777" w:rsidR="003F5F4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__ г.</w:t>
      </w:r>
    </w:p>
    <w:p w14:paraId="60558711" w14:textId="77777777" w:rsidR="003F5F4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C2B9175" w14:textId="77777777" w:rsidR="003F5F4F" w:rsidRDefault="00E60B8C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p w14:paraId="3E782021" w14:textId="77777777" w:rsidR="003F5F4F" w:rsidRDefault="003F5F4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F5F4F" w:rsidSect="00DC527E">
      <w:headerReference w:type="first" r:id="rId7"/>
      <w:pgSz w:w="11906" w:h="16838"/>
      <w:pgMar w:top="1591" w:right="850" w:bottom="684" w:left="1701" w:header="85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9A906" w14:textId="77777777" w:rsidR="00E13DE4" w:rsidRDefault="00E13DE4">
      <w:pPr>
        <w:spacing w:after="0" w:line="240" w:lineRule="auto"/>
      </w:pPr>
      <w:r>
        <w:separator/>
      </w:r>
    </w:p>
  </w:endnote>
  <w:endnote w:type="continuationSeparator" w:id="0">
    <w:p w14:paraId="23DED91B" w14:textId="77777777" w:rsidR="00E13DE4" w:rsidRDefault="00E1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35279" w14:textId="77777777" w:rsidR="00E13DE4" w:rsidRDefault="00E13DE4">
      <w:pPr>
        <w:spacing w:after="0" w:line="240" w:lineRule="auto"/>
      </w:pPr>
      <w:r>
        <w:separator/>
      </w:r>
    </w:p>
  </w:footnote>
  <w:footnote w:type="continuationSeparator" w:id="0">
    <w:p w14:paraId="0800D059" w14:textId="77777777" w:rsidR="00E13DE4" w:rsidRDefault="00E1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84279" w14:textId="77777777" w:rsidR="003F5F4F" w:rsidRDefault="003F5F4F">
    <w:pPr>
      <w:pStyle w:val="aa"/>
      <w:jc w:val="center"/>
      <w:rPr>
        <w:rFonts w:ascii="Times New Roman" w:hAnsi="Times New Roman"/>
        <w:sz w:val="24"/>
        <w:szCs w:val="24"/>
      </w:rPr>
    </w:pPr>
    <w:bookmarkStart w:id="4" w:name="PageNumWizard_HEADER_Базовый2_Копия_1_Ко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614AD"/>
    <w:multiLevelType w:val="multilevel"/>
    <w:tmpl w:val="EF2C117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106AAD"/>
    <w:multiLevelType w:val="multilevel"/>
    <w:tmpl w:val="60C6E0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095AFB"/>
    <w:multiLevelType w:val="multilevel"/>
    <w:tmpl w:val="1E82C540"/>
    <w:lvl w:ilvl="0">
      <w:start w:val="1"/>
      <w:numFmt w:val="bullet"/>
      <w:pStyle w:val="podBulletItemKeepWithN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8A40EB9"/>
    <w:multiLevelType w:val="multilevel"/>
    <w:tmpl w:val="189EBB30"/>
    <w:lvl w:ilvl="0">
      <w:start w:val="1"/>
      <w:numFmt w:val="decimal"/>
      <w:pStyle w:val="podNumberItemKeepWithNex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4F"/>
    <w:rsid w:val="000B4056"/>
    <w:rsid w:val="00214BCF"/>
    <w:rsid w:val="002C0159"/>
    <w:rsid w:val="00300317"/>
    <w:rsid w:val="003F5F4F"/>
    <w:rsid w:val="00413C85"/>
    <w:rsid w:val="004C5BE5"/>
    <w:rsid w:val="005842F8"/>
    <w:rsid w:val="006F3707"/>
    <w:rsid w:val="00BF325D"/>
    <w:rsid w:val="00C25331"/>
    <w:rsid w:val="00DC527E"/>
    <w:rsid w:val="00E13DE4"/>
    <w:rsid w:val="00E60B8C"/>
    <w:rsid w:val="00F3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2136"/>
  <w15:docId w15:val="{E852F05A-BD4D-194C-89CE-49122BD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user"/>
    <w:next w:val="a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user"/>
    <w:next w:val="a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user"/>
    <w:next w:val="a"/>
    <w:qFormat/>
    <w:pPr>
      <w:numPr>
        <w:ilvl w:val="2"/>
        <w:numId w:val="2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user"/>
    <w:next w:val="a"/>
    <w:qFormat/>
    <w:pPr>
      <w:numPr>
        <w:ilvl w:val="3"/>
        <w:numId w:val="2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user"/>
    <w:next w:val="a"/>
    <w:qFormat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user"/>
    <w:next w:val="a"/>
    <w:qFormat/>
    <w:pPr>
      <w:numPr>
        <w:ilvl w:val="5"/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PODNumberingSymbols">
    <w:name w:val="POD Numbering Symbols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user0"/>
  </w:style>
  <w:style w:type="paragraph" w:customStyle="1" w:styleId="user0">
    <w:name w:val="Колонтитулы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Содержимое таблицы (user)"/>
    <w:basedOn w:val="a"/>
    <w:qFormat/>
    <w:pPr>
      <w:suppressLineNumbers/>
    </w:p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podNumberItemKeepWithNext">
    <w:name w:val="podNumberItemKeepWithNext"/>
    <w:basedOn w:val="a"/>
    <w:qFormat/>
    <w:pPr>
      <w:keepNext/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numPr>
        <w:numId w:val="3"/>
      </w:numPr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ColumnBreak">
    <w:name w:val="podColumnBreak"/>
    <w:qFormat/>
    <w:pPr>
      <w:spacing w:line="259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PageBreakAfter">
    <w:name w:val="podPageBreakAfter"/>
    <w:qFormat/>
    <w:pPr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Before">
    <w:name w:val="podPageBreakBefore"/>
    <w:qFormat/>
    <w:pPr>
      <w:pageBreakBefore/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e">
    <w:name w:val="footer"/>
    <w:basedOn w:val="a"/>
    <w:link w:val="af"/>
    <w:uiPriority w:val="99"/>
    <w:unhideWhenUsed/>
    <w:rsid w:val="00DC5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C527E"/>
  </w:style>
  <w:style w:type="paragraph" w:styleId="af0">
    <w:name w:val="Balloon Text"/>
    <w:basedOn w:val="a"/>
    <w:link w:val="af1"/>
    <w:uiPriority w:val="99"/>
    <w:semiHidden/>
    <w:unhideWhenUsed/>
    <w:rsid w:val="006F3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F3707"/>
    <w:rPr>
      <w:rFonts w:ascii="Segoe UI" w:hAnsi="Segoe UI" w:cs="Segoe UI"/>
      <w:sz w:val="18"/>
      <w:szCs w:val="18"/>
    </w:rPr>
  </w:style>
  <w:style w:type="character" w:customStyle="1" w:styleId="2-">
    <w:name w:val="Рег. Заголовок 2-го уровня регламента Знак"/>
    <w:basedOn w:val="a0"/>
    <w:link w:val="2-0"/>
    <w:locked/>
    <w:rsid w:val="00300317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2-0">
    <w:name w:val="Рег. Заголовок 2-го уровня регламента"/>
    <w:basedOn w:val="a"/>
    <w:link w:val="2-"/>
    <w:autoRedefine/>
    <w:qFormat/>
    <w:rsid w:val="00300317"/>
    <w:pPr>
      <w:suppressAutoHyphens w:val="0"/>
      <w:autoSpaceDE w:val="0"/>
      <w:autoSpaceDN w:val="0"/>
      <w:adjustRightInd w:val="0"/>
      <w:spacing w:after="0" w:line="240" w:lineRule="auto"/>
      <w:ind w:left="5245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2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dc:description/>
  <cp:lastModifiedBy>Матвеенко</cp:lastModifiedBy>
  <cp:revision>2</cp:revision>
  <cp:lastPrinted>2026-01-14T09:47:00Z</cp:lastPrinted>
  <dcterms:created xsi:type="dcterms:W3CDTF">2026-02-06T07:57:00Z</dcterms:created>
  <dcterms:modified xsi:type="dcterms:W3CDTF">2026-02-06T07:57:00Z</dcterms:modified>
  <dc:language>ru-RU</dc:language>
</cp:coreProperties>
</file>