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4CB1" w:rsidRPr="005A1FE6" w:rsidRDefault="00044CB1" w:rsidP="00044CB1">
      <w:pPr>
        <w:pStyle w:val="ConsNonformat"/>
        <w:widowControl/>
        <w:ind w:left="4956" w:right="0" w:firstLine="708"/>
        <w:jc w:val="both"/>
        <w:rPr>
          <w:rFonts w:ascii="Times New Roman" w:hAnsi="Times New Roman" w:cs="Times New Roman"/>
          <w:sz w:val="24"/>
          <w:szCs w:val="24"/>
        </w:rPr>
      </w:pPr>
      <w:r>
        <w:rPr>
          <w:rFonts w:ascii="Times New Roman" w:hAnsi="Times New Roman" w:cs="Times New Roman"/>
          <w:sz w:val="24"/>
          <w:szCs w:val="24"/>
        </w:rPr>
        <w:t>Утверждено</w:t>
      </w:r>
      <w:r w:rsidRPr="005A1FE6">
        <w:rPr>
          <w:rFonts w:ascii="Times New Roman" w:hAnsi="Times New Roman" w:cs="Times New Roman"/>
          <w:sz w:val="24"/>
          <w:szCs w:val="24"/>
        </w:rPr>
        <w:t xml:space="preserve"> </w:t>
      </w:r>
    </w:p>
    <w:p w:rsidR="00044CB1" w:rsidRDefault="00044CB1" w:rsidP="00044CB1">
      <w:pPr>
        <w:pStyle w:val="ConsNonformat"/>
        <w:widowControl/>
        <w:ind w:left="5664" w:right="0"/>
        <w:jc w:val="both"/>
        <w:rPr>
          <w:rFonts w:ascii="Times New Roman" w:hAnsi="Times New Roman" w:cs="Times New Roman"/>
          <w:sz w:val="24"/>
          <w:szCs w:val="24"/>
        </w:rPr>
      </w:pPr>
      <w:r w:rsidRPr="005A1FE6">
        <w:rPr>
          <w:rFonts w:ascii="Times New Roman" w:hAnsi="Times New Roman" w:cs="Times New Roman"/>
          <w:sz w:val="24"/>
          <w:szCs w:val="24"/>
        </w:rPr>
        <w:t>решени</w:t>
      </w:r>
      <w:r>
        <w:rPr>
          <w:rFonts w:ascii="Times New Roman" w:hAnsi="Times New Roman" w:cs="Times New Roman"/>
          <w:sz w:val="24"/>
          <w:szCs w:val="24"/>
        </w:rPr>
        <w:t>ем</w:t>
      </w:r>
      <w:r w:rsidRPr="005A1FE6">
        <w:rPr>
          <w:rFonts w:ascii="Times New Roman" w:hAnsi="Times New Roman" w:cs="Times New Roman"/>
          <w:sz w:val="24"/>
          <w:szCs w:val="24"/>
        </w:rPr>
        <w:t xml:space="preserve"> Совета депутатов Сергиево-Посадского</w:t>
      </w:r>
      <w:r>
        <w:rPr>
          <w:rFonts w:ascii="Times New Roman" w:hAnsi="Times New Roman" w:cs="Times New Roman"/>
          <w:sz w:val="24"/>
          <w:szCs w:val="24"/>
        </w:rPr>
        <w:t xml:space="preserve"> муниципального района</w:t>
      </w:r>
    </w:p>
    <w:p w:rsidR="00044CB1" w:rsidRDefault="00044CB1" w:rsidP="00044CB1">
      <w:pPr>
        <w:pStyle w:val="ConsNonformat"/>
        <w:widowControl/>
        <w:ind w:left="5664" w:right="0"/>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от _____________2014г.№________</w:t>
      </w:r>
    </w:p>
    <w:p w:rsidR="00044CB1" w:rsidRDefault="00044CB1" w:rsidP="00044CB1">
      <w:pPr>
        <w:pStyle w:val="ConsNonformat"/>
        <w:widowControl/>
        <w:ind w:left="6372" w:right="0"/>
        <w:jc w:val="both"/>
        <w:rPr>
          <w:rFonts w:ascii="Times New Roman" w:hAnsi="Times New Roman" w:cs="Times New Roman"/>
          <w:sz w:val="24"/>
          <w:szCs w:val="24"/>
        </w:rPr>
      </w:pPr>
    </w:p>
    <w:p w:rsidR="00044CB1" w:rsidRDefault="00044CB1" w:rsidP="00044CB1">
      <w:pPr>
        <w:pStyle w:val="ConsNonformat"/>
        <w:widowControl/>
        <w:ind w:left="6372" w:right="0"/>
        <w:jc w:val="both"/>
        <w:rPr>
          <w:rFonts w:ascii="Times New Roman" w:hAnsi="Times New Roman" w:cs="Times New Roman"/>
          <w:sz w:val="24"/>
          <w:szCs w:val="24"/>
        </w:rPr>
      </w:pPr>
    </w:p>
    <w:p w:rsidR="00044CB1" w:rsidRPr="005A1FE6" w:rsidRDefault="00044CB1" w:rsidP="00044CB1">
      <w:pPr>
        <w:pStyle w:val="ConsNonformat"/>
        <w:widowControl/>
        <w:ind w:left="6372" w:right="0"/>
        <w:jc w:val="both"/>
        <w:rPr>
          <w:rFonts w:ascii="Times New Roman" w:hAnsi="Times New Roman" w:cs="Times New Roman"/>
          <w:sz w:val="24"/>
          <w:szCs w:val="24"/>
        </w:rPr>
      </w:pPr>
    </w:p>
    <w:p w:rsidR="00044CB1" w:rsidRPr="005A1FE6" w:rsidRDefault="00044CB1" w:rsidP="00044CB1">
      <w:pPr>
        <w:widowControl w:val="0"/>
        <w:autoSpaceDE w:val="0"/>
        <w:autoSpaceDN w:val="0"/>
        <w:adjustRightInd w:val="0"/>
        <w:jc w:val="center"/>
        <w:rPr>
          <w:b/>
          <w:bCs/>
        </w:rPr>
      </w:pPr>
      <w:r w:rsidRPr="005A1FE6">
        <w:rPr>
          <w:b/>
          <w:bCs/>
        </w:rPr>
        <w:t>ПОЛОЖЕНИЕ</w:t>
      </w:r>
    </w:p>
    <w:p w:rsidR="00044CB1" w:rsidRPr="005A1FE6" w:rsidRDefault="00044CB1" w:rsidP="00044CB1">
      <w:pPr>
        <w:widowControl w:val="0"/>
        <w:autoSpaceDE w:val="0"/>
        <w:autoSpaceDN w:val="0"/>
        <w:adjustRightInd w:val="0"/>
        <w:jc w:val="center"/>
        <w:rPr>
          <w:b/>
          <w:bCs/>
        </w:rPr>
      </w:pPr>
      <w:r w:rsidRPr="005A1FE6">
        <w:rPr>
          <w:b/>
          <w:bCs/>
        </w:rPr>
        <w:t>О ПОРЯДКЕ ПРЕДОСТАВЛЕНИЯ И ВОЗВРАТА БЮДЖЕТНЫХ КРЕДИТОВ,</w:t>
      </w:r>
    </w:p>
    <w:p w:rsidR="00044CB1" w:rsidRPr="005A1FE6" w:rsidRDefault="00044CB1" w:rsidP="00044CB1">
      <w:pPr>
        <w:widowControl w:val="0"/>
        <w:autoSpaceDE w:val="0"/>
        <w:autoSpaceDN w:val="0"/>
        <w:adjustRightInd w:val="0"/>
        <w:jc w:val="center"/>
        <w:rPr>
          <w:b/>
          <w:bCs/>
        </w:rPr>
      </w:pPr>
      <w:r w:rsidRPr="005A1FE6">
        <w:rPr>
          <w:b/>
          <w:bCs/>
        </w:rPr>
        <w:t>ПРЕДОСТАВЛЯЕМЫХ ИЗ БЮДЖЕТА СЕРГИЕВО-ПОСАДСКОГО МУНИЦИПАЛЬНОГО РАЙОНА МОСКОВСКОЙ ОБЛАСТИ БЮДЖЕТАМ ГОРОДСКИХ И СЕЛЬСКИХ ПОСЕЛЕНИЙ, ВХОДЯЩИХ В СОСТАВ СЕРГИЕВО-ПОСАДСКОГО МУНИЦИПАЛЬНОГО РАЙОНА МОСКОВСКОЙ ОБЛАСТИ</w:t>
      </w:r>
    </w:p>
    <w:p w:rsidR="00044CB1" w:rsidRPr="005A1FE6" w:rsidRDefault="00044CB1" w:rsidP="00044CB1">
      <w:pPr>
        <w:widowControl w:val="0"/>
        <w:autoSpaceDE w:val="0"/>
        <w:autoSpaceDN w:val="0"/>
        <w:adjustRightInd w:val="0"/>
        <w:jc w:val="both"/>
      </w:pPr>
    </w:p>
    <w:p w:rsidR="00044CB1" w:rsidRPr="005A1FE6" w:rsidRDefault="00044CB1" w:rsidP="00044CB1">
      <w:pPr>
        <w:widowControl w:val="0"/>
        <w:autoSpaceDE w:val="0"/>
        <w:autoSpaceDN w:val="0"/>
        <w:adjustRightInd w:val="0"/>
        <w:jc w:val="center"/>
        <w:outlineLvl w:val="1"/>
      </w:pPr>
      <w:bookmarkStart w:id="1" w:name="Par44"/>
      <w:bookmarkEnd w:id="1"/>
      <w:r w:rsidRPr="005A1FE6">
        <w:t>1. Общие положения</w:t>
      </w:r>
    </w:p>
    <w:p w:rsidR="00044CB1" w:rsidRPr="005A1FE6" w:rsidRDefault="00044CB1" w:rsidP="00044CB1">
      <w:pPr>
        <w:widowControl w:val="0"/>
        <w:autoSpaceDE w:val="0"/>
        <w:autoSpaceDN w:val="0"/>
        <w:adjustRightInd w:val="0"/>
        <w:jc w:val="both"/>
      </w:pPr>
    </w:p>
    <w:p w:rsidR="00044CB1" w:rsidRPr="005A1FE6" w:rsidRDefault="00044CB1" w:rsidP="00044CB1">
      <w:pPr>
        <w:widowControl w:val="0"/>
        <w:autoSpaceDE w:val="0"/>
        <w:autoSpaceDN w:val="0"/>
        <w:adjustRightInd w:val="0"/>
        <w:ind w:firstLine="540"/>
        <w:jc w:val="both"/>
      </w:pPr>
      <w:r w:rsidRPr="005A1FE6">
        <w:t xml:space="preserve">1.1. </w:t>
      </w:r>
      <w:proofErr w:type="gramStart"/>
      <w:r w:rsidRPr="005A1FE6">
        <w:t xml:space="preserve">Настоящее Положение разработано в соответствии со </w:t>
      </w:r>
      <w:hyperlink r:id="rId5" w:history="1">
        <w:r w:rsidRPr="005A1FE6">
          <w:t>статьей 93.3</w:t>
        </w:r>
      </w:hyperlink>
      <w:r w:rsidRPr="005A1FE6">
        <w:t xml:space="preserve"> Бюджетного кодекса Российской Федерации, Федеральным </w:t>
      </w:r>
      <w:hyperlink r:id="rId6" w:history="1">
        <w:r w:rsidRPr="005A1FE6">
          <w:t>законом</w:t>
        </w:r>
      </w:hyperlink>
      <w:r>
        <w:t xml:space="preserve"> от 06.10.2003 N 131-ФЗ «</w:t>
      </w:r>
      <w:r w:rsidRPr="005A1FE6">
        <w:t>Об общих принципах организации местного самоуп</w:t>
      </w:r>
      <w:r>
        <w:t>равления в Российской Федерации»</w:t>
      </w:r>
      <w:r w:rsidRPr="005A1FE6">
        <w:t xml:space="preserve"> и устанавливает порядок предоставления и возврата бюджетных кредитов, предоставляемых из бюджета Сергиево-Посадского муниципального района Московской области бюджетам городских и сельских поселений, входящих в состав Сергиево-Посадского муниципального района Московской области.</w:t>
      </w:r>
      <w:proofErr w:type="gramEnd"/>
    </w:p>
    <w:p w:rsidR="00044CB1" w:rsidRPr="005A1FE6" w:rsidRDefault="00044CB1" w:rsidP="00044CB1">
      <w:pPr>
        <w:widowControl w:val="0"/>
        <w:autoSpaceDE w:val="0"/>
        <w:autoSpaceDN w:val="0"/>
        <w:adjustRightInd w:val="0"/>
        <w:ind w:firstLine="540"/>
        <w:jc w:val="both"/>
      </w:pPr>
      <w:r w:rsidRPr="005A1FE6">
        <w:t xml:space="preserve">1.2. </w:t>
      </w:r>
      <w:proofErr w:type="gramStart"/>
      <w:r w:rsidRPr="005A1FE6">
        <w:t>Администрация Сергиево-Посадского муниципального района Московской области вправе в пределах средств, установленных решением Совета депутатов Сергиево-Посадского муниципального района о бюджете на соответствующий финансовый год для предоставления бюджетных кредитов бюджетам поселений, входящих в состав Сергиево-Посадского муниципального района (далее - бюджеты поселений), предоставлять бюджетные кредиты бюджетам поселений при наличии или прогнозируемом возникновении временного кассового разрыва в процессе исполнения бюджетов поселений.</w:t>
      </w:r>
      <w:proofErr w:type="gramEnd"/>
    </w:p>
    <w:p w:rsidR="00044CB1" w:rsidRPr="005A1FE6" w:rsidRDefault="00044CB1" w:rsidP="00044CB1">
      <w:pPr>
        <w:widowControl w:val="0"/>
        <w:autoSpaceDE w:val="0"/>
        <w:autoSpaceDN w:val="0"/>
        <w:adjustRightInd w:val="0"/>
        <w:ind w:firstLine="540"/>
        <w:jc w:val="both"/>
      </w:pPr>
      <w:r w:rsidRPr="005A1FE6">
        <w:t>1.3. Бюджетные кредиты бюджетам поселений предоставляются на срок до трех лет.</w:t>
      </w:r>
    </w:p>
    <w:p w:rsidR="00044CB1" w:rsidRPr="005A1FE6" w:rsidRDefault="00044CB1" w:rsidP="00044CB1">
      <w:pPr>
        <w:widowControl w:val="0"/>
        <w:autoSpaceDE w:val="0"/>
        <w:autoSpaceDN w:val="0"/>
        <w:adjustRightInd w:val="0"/>
        <w:jc w:val="both"/>
      </w:pPr>
    </w:p>
    <w:p w:rsidR="00044CB1" w:rsidRPr="005A1FE6" w:rsidRDefault="00044CB1" w:rsidP="00044CB1">
      <w:pPr>
        <w:widowControl w:val="0"/>
        <w:autoSpaceDE w:val="0"/>
        <w:autoSpaceDN w:val="0"/>
        <w:adjustRightInd w:val="0"/>
        <w:jc w:val="center"/>
        <w:outlineLvl w:val="1"/>
      </w:pPr>
      <w:bookmarkStart w:id="2" w:name="Par50"/>
      <w:bookmarkEnd w:id="2"/>
      <w:r w:rsidRPr="005A1FE6">
        <w:t>2. Порядок предоставления бюджетного кредита</w:t>
      </w:r>
    </w:p>
    <w:p w:rsidR="00044CB1" w:rsidRPr="005A1FE6" w:rsidRDefault="00044CB1" w:rsidP="00044CB1">
      <w:pPr>
        <w:widowControl w:val="0"/>
        <w:autoSpaceDE w:val="0"/>
        <w:autoSpaceDN w:val="0"/>
        <w:adjustRightInd w:val="0"/>
        <w:jc w:val="both"/>
      </w:pPr>
    </w:p>
    <w:p w:rsidR="00044CB1" w:rsidRPr="005A1FE6" w:rsidRDefault="00044CB1" w:rsidP="00044CB1">
      <w:pPr>
        <w:widowControl w:val="0"/>
        <w:autoSpaceDE w:val="0"/>
        <w:autoSpaceDN w:val="0"/>
        <w:adjustRightInd w:val="0"/>
        <w:ind w:firstLine="540"/>
        <w:jc w:val="both"/>
      </w:pPr>
      <w:bookmarkStart w:id="3" w:name="Par52"/>
      <w:bookmarkEnd w:id="3"/>
      <w:r w:rsidRPr="005A1FE6">
        <w:t>2.1. Для получения бюджетного кредита администрация поселения, претендующая на его получение, обязана предоставить в финансовое управление администрации Сергиево-Посадского муниципального района (далее - финансовое управление) следующие документы:</w:t>
      </w:r>
    </w:p>
    <w:p w:rsidR="00044CB1" w:rsidRPr="005A1FE6" w:rsidRDefault="00044CB1" w:rsidP="00044CB1">
      <w:pPr>
        <w:widowControl w:val="0"/>
        <w:autoSpaceDE w:val="0"/>
        <w:autoSpaceDN w:val="0"/>
        <w:adjustRightInd w:val="0"/>
        <w:ind w:firstLine="540"/>
        <w:jc w:val="both"/>
      </w:pPr>
      <w:r w:rsidRPr="005A1FE6">
        <w:t>- обращение к главе Сергиево-Посадского муниципального района о получении бюджетного кредита с обоснованием необходимости предоставления, источниках и сроках погашения бюджетного кредита;</w:t>
      </w:r>
    </w:p>
    <w:p w:rsidR="00044CB1" w:rsidRPr="005A1FE6" w:rsidRDefault="00044CB1" w:rsidP="00044CB1">
      <w:pPr>
        <w:widowControl w:val="0"/>
        <w:autoSpaceDE w:val="0"/>
        <w:autoSpaceDN w:val="0"/>
        <w:adjustRightInd w:val="0"/>
        <w:ind w:firstLine="540"/>
        <w:jc w:val="both"/>
      </w:pPr>
      <w:r w:rsidRPr="005A1FE6">
        <w:t>- анализ ожидаемого исполнения бюджета поселения, подтверждающий наличие временного кассового разрыва, возникшего при исполнении бюджета поселения;</w:t>
      </w:r>
    </w:p>
    <w:p w:rsidR="00044CB1" w:rsidRPr="005A1FE6" w:rsidRDefault="00044CB1" w:rsidP="00044CB1">
      <w:pPr>
        <w:widowControl w:val="0"/>
        <w:autoSpaceDE w:val="0"/>
        <w:autoSpaceDN w:val="0"/>
        <w:adjustRightInd w:val="0"/>
        <w:ind w:firstLine="540"/>
        <w:jc w:val="both"/>
      </w:pPr>
      <w:r w:rsidRPr="005A1FE6">
        <w:t>- выписка из долговой книги поселения о состоянии муниципального долга на дату обращения.</w:t>
      </w:r>
    </w:p>
    <w:p w:rsidR="00044CB1" w:rsidRPr="005A1FE6" w:rsidRDefault="00044CB1" w:rsidP="00044CB1">
      <w:pPr>
        <w:widowControl w:val="0"/>
        <w:autoSpaceDE w:val="0"/>
        <w:autoSpaceDN w:val="0"/>
        <w:adjustRightInd w:val="0"/>
        <w:ind w:firstLine="540"/>
        <w:jc w:val="both"/>
      </w:pPr>
      <w:r w:rsidRPr="005A1FE6">
        <w:t xml:space="preserve">2.2. Финансовое управление </w:t>
      </w:r>
      <w:r>
        <w:t xml:space="preserve">администрации муниципального района (далее финансовое управление) </w:t>
      </w:r>
      <w:r w:rsidRPr="005A1FE6">
        <w:t xml:space="preserve">в течение 15 (пятнадцати) календарных дней после предоставления администрацией поселения документов, указанных в </w:t>
      </w:r>
      <w:hyperlink w:anchor="Par52" w:history="1">
        <w:r w:rsidRPr="005A1FE6">
          <w:t>пункте 2.1</w:t>
        </w:r>
      </w:hyperlink>
      <w:r w:rsidRPr="005A1FE6">
        <w:t xml:space="preserve"> настоящего Положения, составляет письменное заключение о целесообразности предоставления бюджетных кредитов.</w:t>
      </w:r>
    </w:p>
    <w:p w:rsidR="00044CB1" w:rsidRPr="005A1FE6" w:rsidRDefault="00044CB1" w:rsidP="00044CB1">
      <w:pPr>
        <w:widowControl w:val="0"/>
        <w:autoSpaceDE w:val="0"/>
        <w:autoSpaceDN w:val="0"/>
        <w:adjustRightInd w:val="0"/>
        <w:ind w:firstLine="540"/>
        <w:jc w:val="both"/>
      </w:pPr>
      <w:r w:rsidRPr="005A1FE6">
        <w:lastRenderedPageBreak/>
        <w:t>2.3. Решение о предоставлении бюджетных кредитов, предусмотренных на покрытие временных кассовых разрывов, возникающих при исполнении бюджетов поселений, принимается главой Сергиево-Посадского муниципального района на основании заключения финансового управления администрации Сергиево-Посадского муниципального района по предоставленным документам от поселения, претендующего на получение бюджетного кредита, с учетом требований настоящего Положения.</w:t>
      </w:r>
    </w:p>
    <w:p w:rsidR="00044CB1" w:rsidRPr="005A1FE6" w:rsidRDefault="00044CB1" w:rsidP="00044CB1">
      <w:pPr>
        <w:widowControl w:val="0"/>
        <w:autoSpaceDE w:val="0"/>
        <w:autoSpaceDN w:val="0"/>
        <w:adjustRightInd w:val="0"/>
        <w:ind w:firstLine="540"/>
        <w:jc w:val="both"/>
      </w:pPr>
      <w:r w:rsidRPr="005A1FE6">
        <w:t xml:space="preserve">2.4. </w:t>
      </w:r>
      <w:proofErr w:type="gramStart"/>
      <w:r w:rsidRPr="005A1FE6">
        <w:t xml:space="preserve">Бюджетные кредиты бюджетам поселений предоставляются на основании заключенных договоров о предоставлении бюджетного кредита на возвратной и возмездной основах в соответствии с постановлением </w:t>
      </w:r>
      <w:r>
        <w:t>Главы</w:t>
      </w:r>
      <w:r w:rsidRPr="005A1FE6">
        <w:t xml:space="preserve"> Сергиево-Посадского муниципального района.</w:t>
      </w:r>
      <w:proofErr w:type="gramEnd"/>
    </w:p>
    <w:p w:rsidR="00044CB1" w:rsidRPr="005A1FE6" w:rsidRDefault="00044CB1" w:rsidP="00044CB1">
      <w:pPr>
        <w:widowControl w:val="0"/>
        <w:autoSpaceDE w:val="0"/>
        <w:autoSpaceDN w:val="0"/>
        <w:adjustRightInd w:val="0"/>
        <w:ind w:firstLine="540"/>
        <w:jc w:val="both"/>
      </w:pPr>
      <w:proofErr w:type="gramStart"/>
      <w:r w:rsidRPr="005A1FE6">
        <w:t>В договоре о предоставлении бюджетного кредита указываются размер предоставляемого бюджетного кредита, цель использования бюджетного кредита, размер процентной ставки за пользование бюджетным кредитом, сроки возврата бюджетного кредита и уплаты процентов за пользование бюджетным кредитом, меры ответственности за несоблюдение сроков возврата бюджетного кредита и уплаты процентов за пользование бюджетным кредитом, а также за использование бюджетного кредита на цели, не предусмотренные утвержденным бюджетом</w:t>
      </w:r>
      <w:proofErr w:type="gramEnd"/>
      <w:r w:rsidRPr="005A1FE6">
        <w:t xml:space="preserve"> поселения.</w:t>
      </w:r>
    </w:p>
    <w:p w:rsidR="00044CB1" w:rsidRPr="005A1FE6" w:rsidRDefault="00044CB1" w:rsidP="00044CB1">
      <w:pPr>
        <w:widowControl w:val="0"/>
        <w:autoSpaceDE w:val="0"/>
        <w:autoSpaceDN w:val="0"/>
        <w:adjustRightInd w:val="0"/>
        <w:ind w:firstLine="540"/>
        <w:jc w:val="both"/>
      </w:pPr>
      <w:r w:rsidRPr="005A1FE6">
        <w:t xml:space="preserve">2.5. Одновременно с заключением договора поселение </w:t>
      </w:r>
      <w:proofErr w:type="gramStart"/>
      <w:r w:rsidRPr="005A1FE6">
        <w:t>предоставляет следующие документы</w:t>
      </w:r>
      <w:proofErr w:type="gramEnd"/>
      <w:r w:rsidRPr="005A1FE6">
        <w:t>:</w:t>
      </w:r>
    </w:p>
    <w:p w:rsidR="00044CB1" w:rsidRPr="005A1FE6" w:rsidRDefault="00044CB1" w:rsidP="00044CB1">
      <w:pPr>
        <w:widowControl w:val="0"/>
        <w:autoSpaceDE w:val="0"/>
        <w:autoSpaceDN w:val="0"/>
        <w:adjustRightInd w:val="0"/>
        <w:ind w:firstLine="540"/>
        <w:jc w:val="both"/>
      </w:pPr>
      <w:r w:rsidRPr="005A1FE6">
        <w:t>- учредительные документы (представляются единовременно при выдаче бюджетного кредита поселению впервые в текущем году: устав, бюджет (прошитые, пронумерованные, скрепленные печатями и подписями уполномоченных лиц), карточки подписей, свидетельства о государственной регистрации);</w:t>
      </w:r>
    </w:p>
    <w:p w:rsidR="00044CB1" w:rsidRPr="005A1FE6" w:rsidRDefault="00044CB1" w:rsidP="00044CB1">
      <w:pPr>
        <w:widowControl w:val="0"/>
        <w:autoSpaceDE w:val="0"/>
        <w:autoSpaceDN w:val="0"/>
        <w:adjustRightInd w:val="0"/>
        <w:ind w:firstLine="540"/>
        <w:jc w:val="both"/>
      </w:pPr>
      <w:r w:rsidRPr="005A1FE6">
        <w:t>- отчет об исполнении бюджета за прошлый год (представляется единовременно при выдаче бюджетного кредита поселению впервые в текущем году).</w:t>
      </w:r>
    </w:p>
    <w:p w:rsidR="00044CB1" w:rsidRPr="005A1FE6" w:rsidRDefault="00044CB1" w:rsidP="00044CB1">
      <w:pPr>
        <w:widowControl w:val="0"/>
        <w:autoSpaceDE w:val="0"/>
        <w:autoSpaceDN w:val="0"/>
        <w:adjustRightInd w:val="0"/>
        <w:ind w:firstLine="540"/>
        <w:jc w:val="both"/>
      </w:pPr>
      <w:r w:rsidRPr="005A1FE6">
        <w:t>2.6. Администрация Сергиево-Посадского муниципального района может устанавливать дополнительные требования к содержанию договора о предоставлении бюджетного кредита, отвечающие задачам укрепления финансовой дисциплины, а также обеспечивающие возврат бюджетного кредита и процентов за пользование бюджетным кредитом.</w:t>
      </w:r>
    </w:p>
    <w:p w:rsidR="00044CB1" w:rsidRPr="005A1FE6" w:rsidRDefault="00044CB1" w:rsidP="00044CB1">
      <w:pPr>
        <w:widowControl w:val="0"/>
        <w:autoSpaceDE w:val="0"/>
        <w:autoSpaceDN w:val="0"/>
        <w:adjustRightInd w:val="0"/>
        <w:ind w:firstLine="540"/>
        <w:jc w:val="both"/>
      </w:pPr>
      <w:r w:rsidRPr="005A1FE6">
        <w:t>2.7. Датой предоставления бюджетного кредита является дата фактического зачисления денежных средств на счет поселения.</w:t>
      </w:r>
    </w:p>
    <w:p w:rsidR="00044CB1" w:rsidRPr="005A1FE6" w:rsidRDefault="00044CB1" w:rsidP="00044CB1">
      <w:pPr>
        <w:widowControl w:val="0"/>
        <w:autoSpaceDE w:val="0"/>
        <w:autoSpaceDN w:val="0"/>
        <w:adjustRightInd w:val="0"/>
        <w:jc w:val="both"/>
      </w:pPr>
    </w:p>
    <w:p w:rsidR="00044CB1" w:rsidRPr="005A1FE6" w:rsidRDefault="00044CB1" w:rsidP="00044CB1">
      <w:pPr>
        <w:widowControl w:val="0"/>
        <w:autoSpaceDE w:val="0"/>
        <w:autoSpaceDN w:val="0"/>
        <w:adjustRightInd w:val="0"/>
        <w:jc w:val="center"/>
        <w:outlineLvl w:val="1"/>
      </w:pPr>
      <w:bookmarkStart w:id="4" w:name="Par66"/>
      <w:bookmarkEnd w:id="4"/>
      <w:r w:rsidRPr="005A1FE6">
        <w:t>3. Порядок возврата кредита</w:t>
      </w:r>
    </w:p>
    <w:p w:rsidR="00044CB1" w:rsidRPr="005A1FE6" w:rsidRDefault="00044CB1" w:rsidP="00044CB1">
      <w:pPr>
        <w:widowControl w:val="0"/>
        <w:autoSpaceDE w:val="0"/>
        <w:autoSpaceDN w:val="0"/>
        <w:adjustRightInd w:val="0"/>
        <w:jc w:val="both"/>
      </w:pPr>
    </w:p>
    <w:p w:rsidR="00044CB1" w:rsidRPr="005A1FE6" w:rsidRDefault="00044CB1" w:rsidP="00044CB1">
      <w:pPr>
        <w:widowControl w:val="0"/>
        <w:autoSpaceDE w:val="0"/>
        <w:autoSpaceDN w:val="0"/>
        <w:adjustRightInd w:val="0"/>
        <w:ind w:firstLine="540"/>
        <w:jc w:val="both"/>
      </w:pPr>
      <w:r w:rsidRPr="005A1FE6">
        <w:t>3.1. Порядок возврата кредита определяется и прописывается в договоре о предоставлении бюджетного кредита бюджету поселения.</w:t>
      </w:r>
    </w:p>
    <w:p w:rsidR="00044CB1" w:rsidRPr="005A1FE6" w:rsidRDefault="00044CB1" w:rsidP="00044CB1">
      <w:pPr>
        <w:widowControl w:val="0"/>
        <w:autoSpaceDE w:val="0"/>
        <w:autoSpaceDN w:val="0"/>
        <w:adjustRightInd w:val="0"/>
        <w:ind w:firstLine="540"/>
        <w:jc w:val="both"/>
      </w:pPr>
      <w:r w:rsidRPr="005A1FE6">
        <w:t>3.2. Датой возврата кредита является дата фактического зачисления на счет бюджета Сергиево-Посадского муниципального района задолженности по кредиту, включая сумму основного долга и сумму начисленных процентов за пользование кредитом.</w:t>
      </w:r>
    </w:p>
    <w:p w:rsidR="00044CB1" w:rsidRPr="005A1FE6" w:rsidRDefault="00044CB1" w:rsidP="00044CB1">
      <w:pPr>
        <w:widowControl w:val="0"/>
        <w:autoSpaceDE w:val="0"/>
        <w:autoSpaceDN w:val="0"/>
        <w:adjustRightInd w:val="0"/>
        <w:ind w:firstLine="540"/>
        <w:jc w:val="both"/>
      </w:pPr>
      <w:r w:rsidRPr="005A1FE6">
        <w:t>3.3. В случае несвоевременного погашения кредита и несвоевременной уплаты процентов поселение перечисляет в бюджет Сергиево-Посадского муниципального района следующие штрафные санкции в размерах, прописанных в договоре о предоставлении бюджетного кредита бюджету поселения:</w:t>
      </w:r>
    </w:p>
    <w:p w:rsidR="00044CB1" w:rsidRPr="005A1FE6" w:rsidRDefault="00044CB1" w:rsidP="00044CB1">
      <w:pPr>
        <w:widowControl w:val="0"/>
        <w:autoSpaceDE w:val="0"/>
        <w:autoSpaceDN w:val="0"/>
        <w:adjustRightInd w:val="0"/>
        <w:ind w:firstLine="540"/>
        <w:jc w:val="both"/>
      </w:pPr>
      <w:r w:rsidRPr="005A1FE6">
        <w:t>3.3.1. В случае несвоевременного погашения кредита администрация поселения перечисляет в бюджет Сергиево-Посадского муниципального района пеню в размере 1/300 (одной трехсотой) действующей ставки рефинансирования Банка России за каждый календарный день просрочки исполнения обязательства по уплате суммы основного долга по бюджетному кредиту.</w:t>
      </w:r>
    </w:p>
    <w:p w:rsidR="00044CB1" w:rsidRPr="005A1FE6" w:rsidRDefault="00044CB1" w:rsidP="00044CB1">
      <w:pPr>
        <w:widowControl w:val="0"/>
        <w:autoSpaceDE w:val="0"/>
        <w:autoSpaceDN w:val="0"/>
        <w:adjustRightInd w:val="0"/>
        <w:ind w:firstLine="540"/>
        <w:jc w:val="both"/>
      </w:pPr>
      <w:r w:rsidRPr="005A1FE6">
        <w:t xml:space="preserve">3.3.2. В случае несвоевременной уплаты процентов по кредиту администрация поселения перечисляет в бюджет Сергиево-Посадского муниципального района пеню в размере 1/300 (одной трехсотой) действующей ставки рефинансирования Банка России за </w:t>
      </w:r>
      <w:r w:rsidRPr="005A1FE6">
        <w:lastRenderedPageBreak/>
        <w:t>каждый календарный день просрочки исполнения обязательства по уплате процентов за пользование бюджетным кредитом.</w:t>
      </w:r>
    </w:p>
    <w:p w:rsidR="00044CB1" w:rsidRPr="005A1FE6" w:rsidRDefault="00044CB1" w:rsidP="00044CB1">
      <w:pPr>
        <w:widowControl w:val="0"/>
        <w:autoSpaceDE w:val="0"/>
        <w:autoSpaceDN w:val="0"/>
        <w:adjustRightInd w:val="0"/>
        <w:ind w:firstLine="540"/>
        <w:jc w:val="both"/>
      </w:pPr>
      <w:r w:rsidRPr="005A1FE6">
        <w:t>3.3.3. В случае установления фактов использования администрацией поселения кредита не по целевому назначению денежные средства, предоставленные в качестве кредита, взыскиваются в порядке, установленном законодательством Российской Федерации, с лицевого счета поселения. При этом администрация поселения перечисляет в бюджет Сергиево-Посадского муниципального района штраф в размере двойной действующей ставки рефинансирования Банка России от суммы кредита, использованного не по целевому назначению.</w:t>
      </w:r>
    </w:p>
    <w:p w:rsidR="00044CB1" w:rsidRPr="005A1FE6" w:rsidRDefault="00044CB1" w:rsidP="00044CB1">
      <w:pPr>
        <w:widowControl w:val="0"/>
        <w:autoSpaceDE w:val="0"/>
        <w:autoSpaceDN w:val="0"/>
        <w:adjustRightInd w:val="0"/>
        <w:ind w:firstLine="540"/>
        <w:jc w:val="both"/>
      </w:pPr>
      <w:r w:rsidRPr="005A1FE6">
        <w:t xml:space="preserve">3.4. </w:t>
      </w:r>
      <w:proofErr w:type="gramStart"/>
      <w:r w:rsidRPr="005A1FE6">
        <w:t>В случае если предоставленные бюджетам поселений из бюджета Сергиево-Посадского муниципального района бюджетные кредиты не погашены в установленные сроки, финансовое управление имеет право принять решение о взыскании остатка непогашенного кредита, включая проценты и штрафные санкции за счет доходов от уплаты соответствующих налогов и сборов, налогов, предусмотренных специальными налоговыми режимами, подлежащих зачислению в местный бюджет поселения.</w:t>
      </w:r>
      <w:proofErr w:type="gramEnd"/>
    </w:p>
    <w:p w:rsidR="00044CB1" w:rsidRPr="005A1FE6" w:rsidRDefault="00044CB1" w:rsidP="00044CB1">
      <w:pPr>
        <w:widowControl w:val="0"/>
        <w:autoSpaceDE w:val="0"/>
        <w:autoSpaceDN w:val="0"/>
        <w:adjustRightInd w:val="0"/>
        <w:ind w:firstLine="540"/>
        <w:jc w:val="both"/>
      </w:pPr>
      <w:r w:rsidRPr="005A1FE6">
        <w:t xml:space="preserve">Порядок взыскания </w:t>
      </w:r>
      <w:proofErr w:type="gramStart"/>
      <w:r w:rsidRPr="005A1FE6">
        <w:t>остатков непогашенных бюджетных кредитов, предоставленных из бюджета Сергиево-Посадского муниципального района утверждается</w:t>
      </w:r>
      <w:proofErr w:type="gramEnd"/>
      <w:r w:rsidRPr="005A1FE6">
        <w:t xml:space="preserve"> финансовым управлением </w:t>
      </w:r>
      <w:r>
        <w:t xml:space="preserve">в форме Приказа </w:t>
      </w:r>
      <w:r w:rsidRPr="005A1FE6">
        <w:t>в соответствии с общими требованиями, определяемыми Министерством финансов Российской Федерации.</w:t>
      </w:r>
    </w:p>
    <w:p w:rsidR="00044CB1" w:rsidRPr="005A1FE6" w:rsidRDefault="00044CB1" w:rsidP="00044CB1">
      <w:pPr>
        <w:widowControl w:val="0"/>
        <w:autoSpaceDE w:val="0"/>
        <w:autoSpaceDN w:val="0"/>
        <w:adjustRightInd w:val="0"/>
        <w:ind w:firstLine="540"/>
        <w:jc w:val="both"/>
      </w:pPr>
      <w:r w:rsidRPr="005A1FE6">
        <w:t xml:space="preserve">3.5. В случае невозможности погашения бюджетного кредита в установленный договором срок администрация поселения вправе не </w:t>
      </w:r>
      <w:proofErr w:type="gramStart"/>
      <w:r w:rsidRPr="005A1FE6">
        <w:t>позднее</w:t>
      </w:r>
      <w:proofErr w:type="gramEnd"/>
      <w:r w:rsidRPr="005A1FE6">
        <w:t xml:space="preserve"> чем за 30 дней до наступления срока погашения кредита направить обращение в адрес главы Сергиево-Посадского муниципального района о продлении срока возврата бюджетного кредита с приложением документов, предусмотренных </w:t>
      </w:r>
      <w:hyperlink w:anchor="Par52" w:history="1">
        <w:r w:rsidRPr="005A1FE6">
          <w:t>п. 2.1</w:t>
        </w:r>
      </w:hyperlink>
      <w:r w:rsidRPr="005A1FE6">
        <w:t xml:space="preserve"> настоящего Положения.</w:t>
      </w:r>
    </w:p>
    <w:p w:rsidR="00044CB1" w:rsidRPr="005A1FE6" w:rsidRDefault="00044CB1" w:rsidP="00044CB1">
      <w:pPr>
        <w:widowControl w:val="0"/>
        <w:autoSpaceDE w:val="0"/>
        <w:autoSpaceDN w:val="0"/>
        <w:adjustRightInd w:val="0"/>
        <w:ind w:firstLine="540"/>
        <w:jc w:val="both"/>
      </w:pPr>
      <w:r w:rsidRPr="005A1FE6">
        <w:t>Продление срока возврата бюджетного кредита осуществляется в пределах срока, установленного решением о бюджете Сергиево-Посадского муниципального района на соответствующий финансовый год, на основа</w:t>
      </w:r>
      <w:r>
        <w:t xml:space="preserve">нии постановления Главы </w:t>
      </w:r>
      <w:r w:rsidRPr="005A1FE6">
        <w:t>Сергиево-Посадского муниципального района и оформляется дополнительным соглашением к ранее заключенному договору о предоставлении бюджетного кредита.</w:t>
      </w:r>
    </w:p>
    <w:p w:rsidR="00044CB1" w:rsidRPr="005A1FE6" w:rsidRDefault="00044CB1" w:rsidP="00044CB1">
      <w:pPr>
        <w:widowControl w:val="0"/>
        <w:autoSpaceDE w:val="0"/>
        <w:autoSpaceDN w:val="0"/>
        <w:adjustRightInd w:val="0"/>
        <w:ind w:firstLine="540"/>
        <w:jc w:val="both"/>
      </w:pPr>
      <w:r w:rsidRPr="005A1FE6">
        <w:t>3.6. Все споры и разногласия, возникшие при возврате поселениями бюджетных средств, полученных из бюджета Сергиево-Посадского муниципального района на возвратной основе в виде бюджетного кредита, и не разрешенные путем переговоров, подлежат рассмотрению в судебном порядке.</w:t>
      </w:r>
    </w:p>
    <w:p w:rsidR="00044CB1" w:rsidRPr="005A1FE6" w:rsidRDefault="00044CB1" w:rsidP="00044CB1">
      <w:pPr>
        <w:widowControl w:val="0"/>
        <w:autoSpaceDE w:val="0"/>
        <w:autoSpaceDN w:val="0"/>
        <w:adjustRightInd w:val="0"/>
        <w:jc w:val="both"/>
      </w:pPr>
    </w:p>
    <w:p w:rsidR="00044CB1" w:rsidRPr="005A1FE6" w:rsidRDefault="00044CB1" w:rsidP="00044CB1">
      <w:pPr>
        <w:widowControl w:val="0"/>
        <w:autoSpaceDE w:val="0"/>
        <w:autoSpaceDN w:val="0"/>
        <w:adjustRightInd w:val="0"/>
        <w:jc w:val="center"/>
        <w:outlineLvl w:val="1"/>
      </w:pPr>
      <w:bookmarkStart w:id="5" w:name="Par79"/>
      <w:bookmarkEnd w:id="5"/>
      <w:r w:rsidRPr="005A1FE6">
        <w:t xml:space="preserve">4. </w:t>
      </w:r>
      <w:proofErr w:type="gramStart"/>
      <w:r w:rsidRPr="005A1FE6">
        <w:t>Контроль за</w:t>
      </w:r>
      <w:proofErr w:type="gramEnd"/>
      <w:r w:rsidRPr="005A1FE6">
        <w:t xml:space="preserve"> целевым использованием средств</w:t>
      </w:r>
    </w:p>
    <w:p w:rsidR="00044CB1" w:rsidRPr="005A1FE6" w:rsidRDefault="00044CB1" w:rsidP="00044CB1">
      <w:pPr>
        <w:widowControl w:val="0"/>
        <w:autoSpaceDE w:val="0"/>
        <w:autoSpaceDN w:val="0"/>
        <w:adjustRightInd w:val="0"/>
        <w:jc w:val="center"/>
      </w:pPr>
      <w:r w:rsidRPr="005A1FE6">
        <w:t>бюджетного кредита</w:t>
      </w:r>
    </w:p>
    <w:p w:rsidR="00044CB1" w:rsidRPr="005A1FE6" w:rsidRDefault="00044CB1" w:rsidP="00044CB1">
      <w:pPr>
        <w:widowControl w:val="0"/>
        <w:autoSpaceDE w:val="0"/>
        <w:autoSpaceDN w:val="0"/>
        <w:adjustRightInd w:val="0"/>
        <w:jc w:val="both"/>
      </w:pPr>
    </w:p>
    <w:p w:rsidR="00044CB1" w:rsidRPr="005A1FE6" w:rsidRDefault="00044CB1" w:rsidP="00044CB1">
      <w:pPr>
        <w:widowControl w:val="0"/>
        <w:autoSpaceDE w:val="0"/>
        <w:autoSpaceDN w:val="0"/>
        <w:adjustRightInd w:val="0"/>
        <w:ind w:firstLine="540"/>
        <w:jc w:val="both"/>
      </w:pPr>
      <w:r w:rsidRPr="005A1FE6">
        <w:t xml:space="preserve">4.1. </w:t>
      </w:r>
      <w:proofErr w:type="gramStart"/>
      <w:r w:rsidRPr="005A1FE6">
        <w:t>Контроль за</w:t>
      </w:r>
      <w:proofErr w:type="gramEnd"/>
      <w:r w:rsidRPr="005A1FE6">
        <w:t xml:space="preserve"> целевым использованием средств бюджетного кредита осуществляется финансовым управлением.</w:t>
      </w:r>
    </w:p>
    <w:p w:rsidR="00044CB1" w:rsidRPr="005A1FE6" w:rsidRDefault="00044CB1" w:rsidP="00044CB1">
      <w:pPr>
        <w:widowControl w:val="0"/>
        <w:autoSpaceDE w:val="0"/>
        <w:autoSpaceDN w:val="0"/>
        <w:adjustRightInd w:val="0"/>
        <w:ind w:firstLine="540"/>
        <w:jc w:val="both"/>
      </w:pPr>
      <w:r w:rsidRPr="005A1FE6">
        <w:t xml:space="preserve">4.2. </w:t>
      </w:r>
      <w:proofErr w:type="gramStart"/>
      <w:r w:rsidRPr="005A1FE6">
        <w:t>В целях обеспечения контроля за целевым использованием бюджетного кредита получатель бюджетного кредита обязан представлять в финансовое управление в сроки, установленные соответствующим договором о предоставлении бюджетного кредита, или по первому требованию финансового управления отчет об использовании средств бюджетного кредита и документы, подтверждающие их фактическое использование по целевому назначению.</w:t>
      </w:r>
      <w:proofErr w:type="gramEnd"/>
    </w:p>
    <w:p w:rsidR="00044CB1" w:rsidRDefault="00044CB1" w:rsidP="00044CB1">
      <w:pPr>
        <w:widowControl w:val="0"/>
        <w:autoSpaceDE w:val="0"/>
        <w:autoSpaceDN w:val="0"/>
        <w:adjustRightInd w:val="0"/>
        <w:ind w:firstLine="540"/>
        <w:jc w:val="both"/>
      </w:pPr>
      <w:r w:rsidRPr="005A1FE6">
        <w:t>4.3. Финансовое управление ведет реестр предоставленных бюджетных кредитов по получателям бюджетных кредитов, обеспечивает учет и финансовый контроль операций, связанных с предоставлением, погашением бюджетных кредитов и осуществлением платежей за пользование ими.</w:t>
      </w:r>
    </w:p>
    <w:p w:rsidR="00044CB1" w:rsidRDefault="00044CB1" w:rsidP="00044CB1">
      <w:pPr>
        <w:widowControl w:val="0"/>
        <w:autoSpaceDE w:val="0"/>
        <w:autoSpaceDN w:val="0"/>
        <w:adjustRightInd w:val="0"/>
        <w:ind w:firstLine="540"/>
        <w:jc w:val="both"/>
      </w:pPr>
    </w:p>
    <w:p w:rsidR="00044CB1" w:rsidRDefault="00044CB1" w:rsidP="00044CB1">
      <w:pPr>
        <w:widowControl w:val="0"/>
        <w:autoSpaceDE w:val="0"/>
        <w:autoSpaceDN w:val="0"/>
        <w:adjustRightInd w:val="0"/>
        <w:ind w:firstLine="540"/>
        <w:jc w:val="center"/>
      </w:pPr>
      <w:r>
        <w:t>5. Заключительные положения</w:t>
      </w:r>
    </w:p>
    <w:p w:rsidR="00044CB1" w:rsidRPr="005A1FE6" w:rsidRDefault="00044CB1" w:rsidP="00044CB1">
      <w:pPr>
        <w:widowControl w:val="0"/>
        <w:autoSpaceDE w:val="0"/>
        <w:autoSpaceDN w:val="0"/>
        <w:adjustRightInd w:val="0"/>
        <w:ind w:firstLine="540"/>
        <w:jc w:val="center"/>
      </w:pPr>
    </w:p>
    <w:p w:rsidR="00044CB1" w:rsidRPr="00ED2730" w:rsidRDefault="00044CB1" w:rsidP="00044CB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lastRenderedPageBreak/>
        <w:t xml:space="preserve">5.1. Настоящее Положение </w:t>
      </w:r>
      <w:r w:rsidRPr="00ED2730">
        <w:rPr>
          <w:rFonts w:ascii="Times New Roman" w:hAnsi="Times New Roman" w:cs="Times New Roman"/>
          <w:sz w:val="24"/>
          <w:szCs w:val="24"/>
        </w:rPr>
        <w:t>применяется при условии наличия в решении Совета депутатов Сергиево-Посадского муниципального района о бюджете Сергиево-Посадского муниципального района на соответствующий финансовый год и плановый период бюджетных ассигнований на предоставление бюджетных кредитов, предусмотренных настоящим Порядком.</w:t>
      </w:r>
    </w:p>
    <w:p w:rsidR="00044CB1" w:rsidRPr="00ED2730" w:rsidRDefault="00044CB1" w:rsidP="00044CB1">
      <w:pPr>
        <w:ind w:firstLine="540"/>
        <w:jc w:val="both"/>
      </w:pPr>
      <w:r w:rsidRPr="00ED2730">
        <w:t xml:space="preserve">5.2. </w:t>
      </w:r>
      <w:r>
        <w:t xml:space="preserve">Настоящее Положение </w:t>
      </w:r>
      <w:r w:rsidRPr="00ED2730">
        <w:t>применяется в части, не противоречащей решению Совета депутатов Сергиево-Посадского муниципального района о бюджете Сергиево-Посадского муниципального района на соответствующий финансовый год и плановый период.</w:t>
      </w:r>
    </w:p>
    <w:p w:rsidR="00044CB1" w:rsidRPr="00ED2730" w:rsidRDefault="00044CB1" w:rsidP="00044CB1">
      <w:pPr>
        <w:jc w:val="both"/>
      </w:pPr>
    </w:p>
    <w:p w:rsidR="00044CB1" w:rsidRDefault="00044CB1" w:rsidP="00044CB1">
      <w:pPr>
        <w:jc w:val="both"/>
      </w:pPr>
    </w:p>
    <w:p w:rsidR="00044CB1" w:rsidRDefault="00044CB1" w:rsidP="00044CB1">
      <w:pPr>
        <w:jc w:val="both"/>
      </w:pPr>
    </w:p>
    <w:p w:rsidR="00044CB1" w:rsidRDefault="00044CB1" w:rsidP="00044CB1">
      <w:pPr>
        <w:jc w:val="both"/>
      </w:pPr>
    </w:p>
    <w:p w:rsidR="00044CB1" w:rsidRDefault="00044CB1" w:rsidP="00044CB1">
      <w:pPr>
        <w:jc w:val="both"/>
      </w:pPr>
    </w:p>
    <w:p w:rsidR="00044CB1" w:rsidRDefault="00044CB1" w:rsidP="00044CB1">
      <w:pPr>
        <w:jc w:val="both"/>
      </w:pPr>
    </w:p>
    <w:p w:rsidR="00044CB1" w:rsidRDefault="00044CB1" w:rsidP="00044CB1">
      <w:pPr>
        <w:jc w:val="both"/>
      </w:pPr>
    </w:p>
    <w:p w:rsidR="00044CB1" w:rsidRDefault="00044CB1" w:rsidP="00044CB1">
      <w:pPr>
        <w:jc w:val="both"/>
      </w:pPr>
    </w:p>
    <w:p w:rsidR="00044CB1" w:rsidRDefault="00044CB1" w:rsidP="00044CB1">
      <w:pPr>
        <w:jc w:val="both"/>
      </w:pPr>
    </w:p>
    <w:p w:rsidR="00044CB1" w:rsidRDefault="00044CB1" w:rsidP="00044CB1">
      <w:pPr>
        <w:jc w:val="both"/>
      </w:pPr>
    </w:p>
    <w:p w:rsidR="00044CB1" w:rsidRDefault="00044CB1" w:rsidP="00044CB1">
      <w:pPr>
        <w:jc w:val="both"/>
      </w:pPr>
    </w:p>
    <w:p w:rsidR="00044CB1" w:rsidRDefault="00044CB1" w:rsidP="00044CB1">
      <w:pPr>
        <w:jc w:val="both"/>
      </w:pPr>
    </w:p>
    <w:p w:rsidR="00044CB1" w:rsidRDefault="00044CB1" w:rsidP="00044CB1">
      <w:pPr>
        <w:jc w:val="both"/>
      </w:pPr>
    </w:p>
    <w:p w:rsidR="00044CB1" w:rsidRDefault="00044CB1" w:rsidP="00044CB1">
      <w:pPr>
        <w:jc w:val="both"/>
      </w:pPr>
    </w:p>
    <w:p w:rsidR="00044CB1" w:rsidRDefault="00044CB1" w:rsidP="00044CB1">
      <w:pPr>
        <w:jc w:val="both"/>
      </w:pPr>
    </w:p>
    <w:p w:rsidR="00044CB1" w:rsidRDefault="00044CB1" w:rsidP="00044CB1">
      <w:pPr>
        <w:jc w:val="both"/>
      </w:pPr>
    </w:p>
    <w:p w:rsidR="00044CB1" w:rsidRDefault="00044CB1" w:rsidP="00044CB1">
      <w:pPr>
        <w:jc w:val="both"/>
      </w:pPr>
    </w:p>
    <w:p w:rsidR="00044CB1" w:rsidRDefault="00044CB1" w:rsidP="00044CB1">
      <w:pPr>
        <w:jc w:val="both"/>
      </w:pPr>
    </w:p>
    <w:p w:rsidR="00044CB1" w:rsidRDefault="00044CB1" w:rsidP="00044CB1">
      <w:pPr>
        <w:jc w:val="both"/>
      </w:pPr>
    </w:p>
    <w:p w:rsidR="00044CB1" w:rsidRDefault="00044CB1" w:rsidP="00044CB1">
      <w:pPr>
        <w:jc w:val="both"/>
      </w:pPr>
    </w:p>
    <w:p w:rsidR="00044CB1" w:rsidRDefault="00044CB1" w:rsidP="00044CB1">
      <w:pPr>
        <w:jc w:val="both"/>
      </w:pPr>
    </w:p>
    <w:p w:rsidR="00044CB1" w:rsidRDefault="00044CB1" w:rsidP="00044CB1">
      <w:pPr>
        <w:jc w:val="both"/>
      </w:pPr>
    </w:p>
    <w:p w:rsidR="00044CB1" w:rsidRDefault="00044CB1" w:rsidP="00044CB1">
      <w:pPr>
        <w:jc w:val="both"/>
      </w:pPr>
    </w:p>
    <w:p w:rsidR="00044CB1" w:rsidRDefault="00044CB1" w:rsidP="00044CB1">
      <w:pPr>
        <w:jc w:val="both"/>
      </w:pPr>
    </w:p>
    <w:p w:rsidR="00044CB1" w:rsidRDefault="00044CB1" w:rsidP="00044CB1">
      <w:pPr>
        <w:jc w:val="both"/>
      </w:pPr>
    </w:p>
    <w:p w:rsidR="00044CB1" w:rsidRDefault="00044CB1" w:rsidP="00044CB1">
      <w:pPr>
        <w:jc w:val="both"/>
      </w:pPr>
    </w:p>
    <w:p w:rsidR="00044CB1" w:rsidRDefault="00044CB1" w:rsidP="00044CB1">
      <w:pPr>
        <w:jc w:val="both"/>
      </w:pPr>
    </w:p>
    <w:p w:rsidR="00044CB1" w:rsidRDefault="00044CB1" w:rsidP="00044CB1">
      <w:pPr>
        <w:jc w:val="both"/>
      </w:pPr>
    </w:p>
    <w:p w:rsidR="00044CB1" w:rsidRDefault="00044CB1" w:rsidP="00044CB1">
      <w:pPr>
        <w:jc w:val="both"/>
      </w:pPr>
    </w:p>
    <w:p w:rsidR="00044CB1" w:rsidRDefault="00044CB1" w:rsidP="00044CB1">
      <w:pPr>
        <w:jc w:val="both"/>
      </w:pPr>
    </w:p>
    <w:p w:rsidR="00044CB1" w:rsidRDefault="00044CB1" w:rsidP="00044CB1">
      <w:pPr>
        <w:jc w:val="both"/>
      </w:pPr>
    </w:p>
    <w:p w:rsidR="00044CB1" w:rsidRDefault="00044CB1" w:rsidP="00044CB1">
      <w:pPr>
        <w:jc w:val="both"/>
      </w:pPr>
    </w:p>
    <w:p w:rsidR="00044CB1" w:rsidRDefault="00044CB1" w:rsidP="00044CB1">
      <w:pPr>
        <w:jc w:val="both"/>
      </w:pPr>
    </w:p>
    <w:p w:rsidR="00044CB1" w:rsidRDefault="00044CB1" w:rsidP="00044CB1">
      <w:pPr>
        <w:jc w:val="both"/>
      </w:pPr>
    </w:p>
    <w:p w:rsidR="00044CB1" w:rsidRDefault="00044CB1" w:rsidP="00044CB1">
      <w:pPr>
        <w:jc w:val="both"/>
      </w:pPr>
    </w:p>
    <w:p w:rsidR="00044CB1" w:rsidRDefault="00044CB1" w:rsidP="00044CB1">
      <w:pPr>
        <w:jc w:val="both"/>
      </w:pPr>
    </w:p>
    <w:p w:rsidR="00044CB1" w:rsidRDefault="00044CB1" w:rsidP="00044CB1">
      <w:pPr>
        <w:jc w:val="both"/>
      </w:pPr>
    </w:p>
    <w:p w:rsidR="00044CB1" w:rsidRDefault="00044CB1" w:rsidP="00044CB1">
      <w:pPr>
        <w:jc w:val="both"/>
      </w:pPr>
    </w:p>
    <w:p w:rsidR="00044CB1" w:rsidRDefault="00044CB1" w:rsidP="00044CB1">
      <w:pPr>
        <w:jc w:val="both"/>
      </w:pPr>
    </w:p>
    <w:p w:rsidR="00044CB1" w:rsidRDefault="00044CB1" w:rsidP="00044CB1">
      <w:pPr>
        <w:jc w:val="both"/>
      </w:pPr>
    </w:p>
    <w:p w:rsidR="00044CB1" w:rsidRDefault="00044CB1" w:rsidP="00044CB1">
      <w:pPr>
        <w:widowControl w:val="0"/>
        <w:autoSpaceDE w:val="0"/>
        <w:autoSpaceDN w:val="0"/>
        <w:adjustRightInd w:val="0"/>
        <w:outlineLvl w:val="1"/>
      </w:pPr>
      <w:bookmarkStart w:id="6" w:name="Par90"/>
      <w:bookmarkEnd w:id="6"/>
    </w:p>
    <w:p w:rsidR="00044CB1" w:rsidRPr="005A1FE6" w:rsidRDefault="00044CB1" w:rsidP="00044CB1">
      <w:pPr>
        <w:widowControl w:val="0"/>
        <w:autoSpaceDE w:val="0"/>
        <w:autoSpaceDN w:val="0"/>
        <w:adjustRightInd w:val="0"/>
        <w:ind w:left="6372" w:firstLine="708"/>
        <w:outlineLvl w:val="1"/>
      </w:pPr>
      <w:r w:rsidRPr="005A1FE6">
        <w:t>Приложение</w:t>
      </w:r>
    </w:p>
    <w:p w:rsidR="00044CB1" w:rsidRPr="005A1FE6" w:rsidRDefault="00044CB1" w:rsidP="00044CB1">
      <w:pPr>
        <w:widowControl w:val="0"/>
        <w:autoSpaceDE w:val="0"/>
        <w:autoSpaceDN w:val="0"/>
        <w:adjustRightInd w:val="0"/>
        <w:ind w:left="7080"/>
      </w:pPr>
      <w:r w:rsidRPr="005A1FE6">
        <w:t>к Положению</w:t>
      </w:r>
    </w:p>
    <w:p w:rsidR="00044CB1" w:rsidRPr="005A1FE6" w:rsidRDefault="00044CB1" w:rsidP="00044CB1">
      <w:pPr>
        <w:widowControl w:val="0"/>
        <w:autoSpaceDE w:val="0"/>
        <w:autoSpaceDN w:val="0"/>
        <w:adjustRightInd w:val="0"/>
        <w:jc w:val="center"/>
      </w:pPr>
    </w:p>
    <w:p w:rsidR="00044CB1" w:rsidRPr="005A1FE6" w:rsidRDefault="00044CB1" w:rsidP="00044CB1">
      <w:pPr>
        <w:pStyle w:val="ConsPlusNonformat"/>
        <w:jc w:val="center"/>
        <w:rPr>
          <w:rFonts w:ascii="Times New Roman" w:hAnsi="Times New Roman" w:cs="Times New Roman"/>
          <w:sz w:val="24"/>
          <w:szCs w:val="24"/>
        </w:rPr>
      </w:pPr>
      <w:r w:rsidRPr="005A1FE6">
        <w:rPr>
          <w:rFonts w:ascii="Times New Roman" w:hAnsi="Times New Roman" w:cs="Times New Roman"/>
          <w:sz w:val="24"/>
          <w:szCs w:val="24"/>
        </w:rPr>
        <w:t>ДОГОВОР №_______</w:t>
      </w:r>
    </w:p>
    <w:p w:rsidR="00044CB1" w:rsidRPr="005A1FE6" w:rsidRDefault="00044CB1" w:rsidP="00044CB1">
      <w:pPr>
        <w:pStyle w:val="ConsPlusNonformat"/>
        <w:jc w:val="center"/>
        <w:rPr>
          <w:rFonts w:ascii="Times New Roman" w:hAnsi="Times New Roman" w:cs="Times New Roman"/>
          <w:sz w:val="24"/>
          <w:szCs w:val="24"/>
        </w:rPr>
      </w:pPr>
      <w:r w:rsidRPr="005A1FE6">
        <w:rPr>
          <w:rFonts w:ascii="Times New Roman" w:hAnsi="Times New Roman" w:cs="Times New Roman"/>
          <w:sz w:val="24"/>
          <w:szCs w:val="24"/>
        </w:rPr>
        <w:t>о предоставлении бюджетного кредита</w:t>
      </w:r>
    </w:p>
    <w:p w:rsidR="00044CB1" w:rsidRPr="005A1FE6" w:rsidRDefault="00044CB1" w:rsidP="00044CB1">
      <w:pPr>
        <w:pStyle w:val="ConsPlusNonformat"/>
        <w:rPr>
          <w:rFonts w:ascii="Times New Roman" w:hAnsi="Times New Roman" w:cs="Times New Roman"/>
          <w:sz w:val="24"/>
          <w:szCs w:val="24"/>
        </w:rPr>
      </w:pPr>
    </w:p>
    <w:p w:rsidR="00044CB1" w:rsidRPr="005A1FE6" w:rsidRDefault="00044CB1" w:rsidP="00044CB1">
      <w:pPr>
        <w:pStyle w:val="ConsPlusNonformat"/>
        <w:rPr>
          <w:rFonts w:ascii="Times New Roman" w:hAnsi="Times New Roman" w:cs="Times New Roman"/>
          <w:sz w:val="24"/>
          <w:szCs w:val="24"/>
        </w:rPr>
      </w:pPr>
      <w:r w:rsidRPr="005A1FE6">
        <w:rPr>
          <w:rFonts w:ascii="Times New Roman" w:hAnsi="Times New Roman" w:cs="Times New Roman"/>
          <w:sz w:val="24"/>
          <w:szCs w:val="24"/>
        </w:rPr>
        <w:t xml:space="preserve">г. Сергиев Посад Московской области             </w:t>
      </w:r>
      <w:r w:rsidRPr="005A1FE6">
        <w:rPr>
          <w:rFonts w:ascii="Times New Roman" w:hAnsi="Times New Roman" w:cs="Times New Roman"/>
          <w:sz w:val="24"/>
          <w:szCs w:val="24"/>
        </w:rPr>
        <w:tab/>
      </w:r>
      <w:r w:rsidRPr="005A1FE6">
        <w:rPr>
          <w:rFonts w:ascii="Times New Roman" w:hAnsi="Times New Roman" w:cs="Times New Roman"/>
          <w:sz w:val="24"/>
          <w:szCs w:val="24"/>
        </w:rPr>
        <w:tab/>
      </w:r>
      <w:r w:rsidRPr="005A1FE6">
        <w:rPr>
          <w:rFonts w:ascii="Times New Roman" w:hAnsi="Times New Roman" w:cs="Times New Roman"/>
          <w:sz w:val="24"/>
          <w:szCs w:val="24"/>
        </w:rPr>
        <w:tab/>
        <w:t xml:space="preserve">   "___" __________ 200__ г.</w:t>
      </w:r>
    </w:p>
    <w:p w:rsidR="00044CB1" w:rsidRPr="005A1FE6" w:rsidRDefault="00044CB1" w:rsidP="00044CB1">
      <w:pPr>
        <w:pStyle w:val="ConsPlusNonformat"/>
        <w:rPr>
          <w:rFonts w:ascii="Times New Roman" w:hAnsi="Times New Roman" w:cs="Times New Roman"/>
          <w:sz w:val="24"/>
          <w:szCs w:val="24"/>
        </w:rPr>
      </w:pPr>
    </w:p>
    <w:p w:rsidR="00044CB1" w:rsidRPr="005A1FE6" w:rsidRDefault="00044CB1" w:rsidP="00044CB1">
      <w:pPr>
        <w:pStyle w:val="ConsPlusNonformat"/>
        <w:jc w:val="both"/>
        <w:rPr>
          <w:rFonts w:ascii="Times New Roman" w:hAnsi="Times New Roman" w:cs="Times New Roman"/>
          <w:sz w:val="24"/>
          <w:szCs w:val="24"/>
        </w:rPr>
      </w:pPr>
      <w:r w:rsidRPr="005A1FE6">
        <w:rPr>
          <w:rFonts w:ascii="Times New Roman" w:hAnsi="Times New Roman" w:cs="Times New Roman"/>
          <w:sz w:val="24"/>
          <w:szCs w:val="24"/>
        </w:rPr>
        <w:t xml:space="preserve">    </w:t>
      </w:r>
      <w:r>
        <w:rPr>
          <w:rFonts w:ascii="Times New Roman" w:hAnsi="Times New Roman" w:cs="Times New Roman"/>
          <w:sz w:val="24"/>
          <w:szCs w:val="24"/>
        </w:rPr>
        <w:tab/>
      </w:r>
      <w:r w:rsidRPr="005A1FE6">
        <w:rPr>
          <w:rFonts w:ascii="Times New Roman" w:hAnsi="Times New Roman" w:cs="Times New Roman"/>
          <w:sz w:val="24"/>
          <w:szCs w:val="24"/>
        </w:rPr>
        <w:t xml:space="preserve">Администрация  Сергиево-Посадского  муниципального  района Московской области, </w:t>
      </w:r>
      <w:r>
        <w:rPr>
          <w:rFonts w:ascii="Times New Roman" w:hAnsi="Times New Roman" w:cs="Times New Roman"/>
          <w:sz w:val="24"/>
          <w:szCs w:val="24"/>
        </w:rPr>
        <w:t>именуемая  в  дальнейшем  «Муниципальный  район», в лице Г</w:t>
      </w:r>
      <w:r w:rsidRPr="005A1FE6">
        <w:rPr>
          <w:rFonts w:ascii="Times New Roman" w:hAnsi="Times New Roman" w:cs="Times New Roman"/>
          <w:sz w:val="24"/>
          <w:szCs w:val="24"/>
        </w:rPr>
        <w:t xml:space="preserve">лавы Сергиево-Посадского  муниципального  района Московской области, действующего на основании </w:t>
      </w:r>
      <w:hyperlink r:id="rId7" w:history="1">
        <w:r w:rsidRPr="005A1FE6">
          <w:rPr>
            <w:rFonts w:ascii="Times New Roman" w:hAnsi="Times New Roman" w:cs="Times New Roman"/>
            <w:sz w:val="24"/>
            <w:szCs w:val="24"/>
          </w:rPr>
          <w:t>Устава</w:t>
        </w:r>
      </w:hyperlink>
      <w:r w:rsidRPr="005A1FE6">
        <w:rPr>
          <w:rFonts w:ascii="Times New Roman" w:hAnsi="Times New Roman" w:cs="Times New Roman"/>
          <w:sz w:val="24"/>
          <w:szCs w:val="24"/>
        </w:rPr>
        <w:t xml:space="preserve"> муниципального   образования  «Сергиево-Посадский муниципальный  район  Московской области</w:t>
      </w:r>
      <w:r>
        <w:rPr>
          <w:rFonts w:ascii="Times New Roman" w:hAnsi="Times New Roman" w:cs="Times New Roman"/>
          <w:sz w:val="24"/>
          <w:szCs w:val="24"/>
        </w:rPr>
        <w:t>»</w:t>
      </w:r>
      <w:r w:rsidRPr="005A1FE6">
        <w:rPr>
          <w:rFonts w:ascii="Times New Roman" w:hAnsi="Times New Roman" w:cs="Times New Roman"/>
          <w:sz w:val="24"/>
          <w:szCs w:val="24"/>
        </w:rPr>
        <w:t>, с одной стороны,  и  администрация  городского/сельского поселения</w:t>
      </w:r>
    </w:p>
    <w:p w:rsidR="00044CB1" w:rsidRPr="005A1FE6" w:rsidRDefault="00044CB1" w:rsidP="00044CB1">
      <w:pPr>
        <w:pStyle w:val="ConsPlusNonformat"/>
        <w:jc w:val="both"/>
        <w:rPr>
          <w:rFonts w:ascii="Times New Roman" w:hAnsi="Times New Roman" w:cs="Times New Roman"/>
          <w:sz w:val="24"/>
          <w:szCs w:val="24"/>
        </w:rPr>
      </w:pPr>
      <w:proofErr w:type="gramStart"/>
      <w:r w:rsidRPr="005A1FE6">
        <w:rPr>
          <w:rFonts w:ascii="Times New Roman" w:hAnsi="Times New Roman" w:cs="Times New Roman"/>
          <w:sz w:val="24"/>
          <w:szCs w:val="24"/>
        </w:rPr>
        <w:t>____________________________ Сергиево-Посадского  муниципального района Московской</w:t>
      </w:r>
      <w:r>
        <w:rPr>
          <w:rFonts w:ascii="Times New Roman" w:hAnsi="Times New Roman" w:cs="Times New Roman"/>
          <w:sz w:val="24"/>
          <w:szCs w:val="24"/>
        </w:rPr>
        <w:t xml:space="preserve"> </w:t>
      </w:r>
      <w:r w:rsidRPr="005A1FE6">
        <w:rPr>
          <w:rFonts w:ascii="Times New Roman" w:hAnsi="Times New Roman" w:cs="Times New Roman"/>
          <w:sz w:val="24"/>
          <w:szCs w:val="24"/>
        </w:rPr>
        <w:t>о</w:t>
      </w:r>
      <w:r>
        <w:rPr>
          <w:rFonts w:ascii="Times New Roman" w:hAnsi="Times New Roman" w:cs="Times New Roman"/>
          <w:sz w:val="24"/>
          <w:szCs w:val="24"/>
        </w:rPr>
        <w:t>бласти, именуемая в дальнейшем «Заемщик»</w:t>
      </w:r>
      <w:r w:rsidRPr="005A1FE6">
        <w:rPr>
          <w:rFonts w:ascii="Times New Roman" w:hAnsi="Times New Roman" w:cs="Times New Roman"/>
          <w:sz w:val="24"/>
          <w:szCs w:val="24"/>
        </w:rPr>
        <w:t xml:space="preserve">, в лице главы </w:t>
      </w:r>
      <w:r>
        <w:rPr>
          <w:rFonts w:ascii="Times New Roman" w:hAnsi="Times New Roman" w:cs="Times New Roman"/>
          <w:sz w:val="24"/>
          <w:szCs w:val="24"/>
        </w:rPr>
        <w:t>городского/</w:t>
      </w:r>
      <w:r w:rsidRPr="005A1FE6">
        <w:rPr>
          <w:rFonts w:ascii="Times New Roman" w:hAnsi="Times New Roman" w:cs="Times New Roman"/>
          <w:sz w:val="24"/>
          <w:szCs w:val="24"/>
        </w:rPr>
        <w:t xml:space="preserve">сельского поселения _____________________, действующего на основании Устава </w:t>
      </w:r>
      <w:r>
        <w:rPr>
          <w:rFonts w:ascii="Times New Roman" w:hAnsi="Times New Roman" w:cs="Times New Roman"/>
          <w:sz w:val="24"/>
          <w:szCs w:val="24"/>
        </w:rPr>
        <w:t>городского/</w:t>
      </w:r>
      <w:r w:rsidRPr="005A1FE6">
        <w:rPr>
          <w:rFonts w:ascii="Times New Roman" w:hAnsi="Times New Roman" w:cs="Times New Roman"/>
          <w:sz w:val="24"/>
          <w:szCs w:val="24"/>
        </w:rPr>
        <w:t xml:space="preserve">сельского поселения _______________________, с другой стороны, совместно именуемые в дальнейшем </w:t>
      </w:r>
      <w:r>
        <w:rPr>
          <w:rFonts w:ascii="Times New Roman" w:hAnsi="Times New Roman" w:cs="Times New Roman"/>
          <w:sz w:val="24"/>
          <w:szCs w:val="24"/>
        </w:rPr>
        <w:t>«Стороны»</w:t>
      </w:r>
      <w:r w:rsidRPr="005A1FE6">
        <w:rPr>
          <w:rFonts w:ascii="Times New Roman" w:hAnsi="Times New Roman" w:cs="Times New Roman"/>
          <w:sz w:val="24"/>
          <w:szCs w:val="24"/>
        </w:rPr>
        <w:t>,   в   соответствии  с  решением  Совета  депутатов  Сергиево-Посадского  муниципального ра</w:t>
      </w:r>
      <w:r>
        <w:rPr>
          <w:rFonts w:ascii="Times New Roman" w:hAnsi="Times New Roman" w:cs="Times New Roman"/>
          <w:sz w:val="24"/>
          <w:szCs w:val="24"/>
        </w:rPr>
        <w:t>йона от «__»</w:t>
      </w:r>
      <w:r w:rsidRPr="005A1FE6">
        <w:rPr>
          <w:rFonts w:ascii="Times New Roman" w:hAnsi="Times New Roman" w:cs="Times New Roman"/>
          <w:sz w:val="24"/>
          <w:szCs w:val="24"/>
        </w:rPr>
        <w:t xml:space="preserve"> _________ №</w:t>
      </w:r>
      <w:r>
        <w:rPr>
          <w:rFonts w:ascii="Times New Roman" w:hAnsi="Times New Roman" w:cs="Times New Roman"/>
          <w:sz w:val="24"/>
          <w:szCs w:val="24"/>
        </w:rPr>
        <w:t xml:space="preserve"> _________ «</w:t>
      </w:r>
      <w:r w:rsidRPr="005A1FE6">
        <w:rPr>
          <w:rFonts w:ascii="Times New Roman" w:hAnsi="Times New Roman" w:cs="Times New Roman"/>
          <w:sz w:val="24"/>
          <w:szCs w:val="24"/>
        </w:rPr>
        <w:t>О бюджете Сергиево-Посадского  муницип</w:t>
      </w:r>
      <w:r>
        <w:rPr>
          <w:rFonts w:ascii="Times New Roman" w:hAnsi="Times New Roman" w:cs="Times New Roman"/>
          <w:sz w:val="24"/>
          <w:szCs w:val="24"/>
        </w:rPr>
        <w:t>ального  района  на 20_____ год»</w:t>
      </w:r>
      <w:r w:rsidRPr="005A1FE6">
        <w:rPr>
          <w:rFonts w:ascii="Times New Roman" w:hAnsi="Times New Roman" w:cs="Times New Roman"/>
          <w:sz w:val="24"/>
          <w:szCs w:val="24"/>
        </w:rPr>
        <w:t xml:space="preserve">  и </w:t>
      </w:r>
      <w:r>
        <w:rPr>
          <w:rFonts w:ascii="Times New Roman" w:hAnsi="Times New Roman" w:cs="Times New Roman"/>
          <w:sz w:val="24"/>
          <w:szCs w:val="24"/>
        </w:rPr>
        <w:t xml:space="preserve">  постановлением  Главы</w:t>
      </w:r>
      <w:r w:rsidRPr="005A1FE6">
        <w:rPr>
          <w:rFonts w:ascii="Times New Roman" w:hAnsi="Times New Roman" w:cs="Times New Roman"/>
          <w:sz w:val="24"/>
          <w:szCs w:val="24"/>
        </w:rPr>
        <w:t xml:space="preserve"> Сергиево-Посадского  муниципально</w:t>
      </w:r>
      <w:r>
        <w:rPr>
          <w:rFonts w:ascii="Times New Roman" w:hAnsi="Times New Roman" w:cs="Times New Roman"/>
          <w:sz w:val="24"/>
          <w:szCs w:val="24"/>
        </w:rPr>
        <w:t>го района от «___»</w:t>
      </w:r>
      <w:r w:rsidRPr="005A1FE6">
        <w:rPr>
          <w:rFonts w:ascii="Times New Roman" w:hAnsi="Times New Roman" w:cs="Times New Roman"/>
          <w:sz w:val="24"/>
          <w:szCs w:val="24"/>
        </w:rPr>
        <w:t xml:space="preserve"> ___________       № _______ заключили настоящий Договор (далее - Договор</w:t>
      </w:r>
      <w:proofErr w:type="gramEnd"/>
      <w:r w:rsidRPr="005A1FE6">
        <w:rPr>
          <w:rFonts w:ascii="Times New Roman" w:hAnsi="Times New Roman" w:cs="Times New Roman"/>
          <w:sz w:val="24"/>
          <w:szCs w:val="24"/>
        </w:rPr>
        <w:t>) о нижеследующем:</w:t>
      </w:r>
    </w:p>
    <w:p w:rsidR="00044CB1" w:rsidRPr="005A1FE6" w:rsidRDefault="00044CB1" w:rsidP="00044CB1">
      <w:pPr>
        <w:pStyle w:val="ConsPlusNonformat"/>
        <w:jc w:val="both"/>
        <w:rPr>
          <w:rFonts w:ascii="Times New Roman" w:hAnsi="Times New Roman" w:cs="Times New Roman"/>
          <w:sz w:val="24"/>
          <w:szCs w:val="24"/>
        </w:rPr>
      </w:pPr>
    </w:p>
    <w:p w:rsidR="00044CB1" w:rsidRPr="005A1FE6" w:rsidRDefault="00044CB1" w:rsidP="00044CB1">
      <w:pPr>
        <w:pStyle w:val="ConsPlusNonformat"/>
        <w:jc w:val="center"/>
        <w:rPr>
          <w:rFonts w:ascii="Times New Roman" w:hAnsi="Times New Roman" w:cs="Times New Roman"/>
          <w:sz w:val="24"/>
          <w:szCs w:val="24"/>
        </w:rPr>
      </w:pPr>
      <w:bookmarkStart w:id="7" w:name="Par113"/>
      <w:bookmarkEnd w:id="7"/>
      <w:r w:rsidRPr="005A1FE6">
        <w:rPr>
          <w:rFonts w:ascii="Times New Roman" w:hAnsi="Times New Roman" w:cs="Times New Roman"/>
          <w:sz w:val="24"/>
          <w:szCs w:val="24"/>
        </w:rPr>
        <w:t>1. Предмет Договора</w:t>
      </w:r>
    </w:p>
    <w:p w:rsidR="00044CB1" w:rsidRPr="005A1FE6" w:rsidRDefault="00044CB1" w:rsidP="00044CB1">
      <w:pPr>
        <w:pStyle w:val="ConsPlusNonformat"/>
        <w:jc w:val="both"/>
        <w:rPr>
          <w:rFonts w:ascii="Times New Roman" w:hAnsi="Times New Roman" w:cs="Times New Roman"/>
          <w:sz w:val="24"/>
          <w:szCs w:val="24"/>
        </w:rPr>
      </w:pPr>
    </w:p>
    <w:p w:rsidR="00044CB1" w:rsidRPr="005A1FE6" w:rsidRDefault="00044CB1" w:rsidP="00044CB1">
      <w:pPr>
        <w:pStyle w:val="ConsPlusNonformat"/>
        <w:jc w:val="both"/>
        <w:rPr>
          <w:rFonts w:ascii="Times New Roman" w:hAnsi="Times New Roman" w:cs="Times New Roman"/>
          <w:sz w:val="24"/>
          <w:szCs w:val="24"/>
        </w:rPr>
      </w:pPr>
      <w:bookmarkStart w:id="8" w:name="Par115"/>
      <w:bookmarkEnd w:id="8"/>
      <w:r w:rsidRPr="005A1FE6">
        <w:rPr>
          <w:rFonts w:ascii="Times New Roman" w:hAnsi="Times New Roman" w:cs="Times New Roman"/>
          <w:sz w:val="24"/>
          <w:szCs w:val="24"/>
        </w:rPr>
        <w:t xml:space="preserve">    1.1. Муниципальный район предоставляет Заемщику бюджетный кредит (далее - кредит) в сумме _________ рублей в порядке и на условиях, предусмотренных настоящим Договором.</w:t>
      </w:r>
    </w:p>
    <w:p w:rsidR="00044CB1" w:rsidRPr="005A1FE6" w:rsidRDefault="00044CB1" w:rsidP="00044CB1">
      <w:pPr>
        <w:pStyle w:val="ConsPlusNonformat"/>
        <w:jc w:val="both"/>
        <w:rPr>
          <w:rFonts w:ascii="Times New Roman" w:hAnsi="Times New Roman" w:cs="Times New Roman"/>
          <w:sz w:val="24"/>
          <w:szCs w:val="24"/>
        </w:rPr>
      </w:pPr>
      <w:bookmarkStart w:id="9" w:name="Par118"/>
      <w:bookmarkEnd w:id="9"/>
      <w:r w:rsidRPr="005A1FE6">
        <w:rPr>
          <w:rFonts w:ascii="Times New Roman" w:hAnsi="Times New Roman" w:cs="Times New Roman"/>
          <w:sz w:val="24"/>
          <w:szCs w:val="24"/>
        </w:rPr>
        <w:t xml:space="preserve">    1.2. Возврат суммы основного долга по кредиту осуществляется  Заемщиком </w:t>
      </w:r>
      <w:r>
        <w:rPr>
          <w:rFonts w:ascii="Times New Roman" w:hAnsi="Times New Roman" w:cs="Times New Roman"/>
          <w:sz w:val="24"/>
          <w:szCs w:val="24"/>
        </w:rPr>
        <w:t>в срок до «___»</w:t>
      </w:r>
      <w:r w:rsidRPr="005A1FE6">
        <w:rPr>
          <w:rFonts w:ascii="Times New Roman" w:hAnsi="Times New Roman" w:cs="Times New Roman"/>
          <w:sz w:val="24"/>
          <w:szCs w:val="24"/>
        </w:rPr>
        <w:t xml:space="preserve"> ___________ 20__ года.</w:t>
      </w:r>
    </w:p>
    <w:p w:rsidR="00044CB1" w:rsidRPr="005A1FE6" w:rsidRDefault="00044CB1" w:rsidP="00044CB1">
      <w:pPr>
        <w:pStyle w:val="ConsPlusNonformat"/>
        <w:jc w:val="both"/>
        <w:rPr>
          <w:rFonts w:ascii="Times New Roman" w:hAnsi="Times New Roman" w:cs="Times New Roman"/>
          <w:sz w:val="24"/>
          <w:szCs w:val="24"/>
        </w:rPr>
      </w:pPr>
      <w:r w:rsidRPr="005A1FE6">
        <w:rPr>
          <w:rFonts w:ascii="Times New Roman" w:hAnsi="Times New Roman" w:cs="Times New Roman"/>
          <w:sz w:val="24"/>
          <w:szCs w:val="24"/>
        </w:rPr>
        <w:t xml:space="preserve">    1.3. Процентная  ставка  за  пользование  средствами кредита составляет ___________ процент</w:t>
      </w:r>
      <w:proofErr w:type="gramStart"/>
      <w:r w:rsidRPr="005A1FE6">
        <w:rPr>
          <w:rFonts w:ascii="Times New Roman" w:hAnsi="Times New Roman" w:cs="Times New Roman"/>
          <w:sz w:val="24"/>
          <w:szCs w:val="24"/>
        </w:rPr>
        <w:t>а(</w:t>
      </w:r>
      <w:proofErr w:type="spellStart"/>
      <w:proofErr w:type="gramEnd"/>
      <w:r w:rsidRPr="005A1FE6">
        <w:rPr>
          <w:rFonts w:ascii="Times New Roman" w:hAnsi="Times New Roman" w:cs="Times New Roman"/>
          <w:sz w:val="24"/>
          <w:szCs w:val="24"/>
        </w:rPr>
        <w:t>ов</w:t>
      </w:r>
      <w:proofErr w:type="spellEnd"/>
      <w:r w:rsidRPr="005A1FE6">
        <w:rPr>
          <w:rFonts w:ascii="Times New Roman" w:hAnsi="Times New Roman" w:cs="Times New Roman"/>
          <w:sz w:val="24"/>
          <w:szCs w:val="24"/>
        </w:rPr>
        <w:t>) годовых.</w:t>
      </w:r>
    </w:p>
    <w:p w:rsidR="00044CB1" w:rsidRPr="005A1FE6" w:rsidRDefault="00044CB1" w:rsidP="00044CB1">
      <w:pPr>
        <w:pStyle w:val="ConsPlusNonformat"/>
        <w:jc w:val="both"/>
        <w:rPr>
          <w:rFonts w:ascii="Times New Roman" w:hAnsi="Times New Roman" w:cs="Times New Roman"/>
          <w:sz w:val="24"/>
          <w:szCs w:val="24"/>
        </w:rPr>
      </w:pPr>
      <w:bookmarkStart w:id="10" w:name="Par122"/>
      <w:bookmarkEnd w:id="10"/>
      <w:r w:rsidRPr="005A1FE6">
        <w:rPr>
          <w:rFonts w:ascii="Times New Roman" w:hAnsi="Times New Roman" w:cs="Times New Roman"/>
          <w:sz w:val="24"/>
          <w:szCs w:val="24"/>
        </w:rPr>
        <w:t xml:space="preserve">    1.4.  Цель  предоставления  кредита  -  покрытие  временного  кассового разрыва, возникшего при исполнении местного бюджета.</w:t>
      </w:r>
    </w:p>
    <w:p w:rsidR="00044CB1" w:rsidRPr="005A1FE6" w:rsidRDefault="00044CB1" w:rsidP="00044CB1">
      <w:pPr>
        <w:pStyle w:val="ConsPlusNonformat"/>
        <w:jc w:val="both"/>
        <w:rPr>
          <w:rFonts w:ascii="Times New Roman" w:hAnsi="Times New Roman" w:cs="Times New Roman"/>
          <w:sz w:val="24"/>
          <w:szCs w:val="24"/>
        </w:rPr>
      </w:pPr>
    </w:p>
    <w:p w:rsidR="00044CB1" w:rsidRPr="005A1FE6" w:rsidRDefault="00044CB1" w:rsidP="00044CB1">
      <w:pPr>
        <w:pStyle w:val="ConsPlusNonformat"/>
        <w:jc w:val="center"/>
        <w:rPr>
          <w:rFonts w:ascii="Times New Roman" w:hAnsi="Times New Roman" w:cs="Times New Roman"/>
          <w:sz w:val="24"/>
          <w:szCs w:val="24"/>
        </w:rPr>
      </w:pPr>
      <w:bookmarkStart w:id="11" w:name="Par125"/>
      <w:bookmarkEnd w:id="11"/>
      <w:r w:rsidRPr="005A1FE6">
        <w:rPr>
          <w:rFonts w:ascii="Times New Roman" w:hAnsi="Times New Roman" w:cs="Times New Roman"/>
          <w:sz w:val="24"/>
          <w:szCs w:val="24"/>
        </w:rPr>
        <w:t>2. Порядок предоставления кредита</w:t>
      </w:r>
    </w:p>
    <w:p w:rsidR="00044CB1" w:rsidRPr="005A1FE6" w:rsidRDefault="00044CB1" w:rsidP="00044CB1">
      <w:pPr>
        <w:pStyle w:val="ConsPlusNonformat"/>
        <w:jc w:val="both"/>
        <w:rPr>
          <w:rFonts w:ascii="Times New Roman" w:hAnsi="Times New Roman" w:cs="Times New Roman"/>
          <w:sz w:val="24"/>
          <w:szCs w:val="24"/>
        </w:rPr>
      </w:pPr>
    </w:p>
    <w:p w:rsidR="00044CB1" w:rsidRPr="005A1FE6" w:rsidRDefault="00044CB1" w:rsidP="00044CB1">
      <w:pPr>
        <w:pStyle w:val="ConsPlusNonformat"/>
        <w:jc w:val="both"/>
        <w:rPr>
          <w:rFonts w:ascii="Times New Roman" w:hAnsi="Times New Roman" w:cs="Times New Roman"/>
          <w:sz w:val="24"/>
          <w:szCs w:val="24"/>
        </w:rPr>
      </w:pPr>
      <w:r w:rsidRPr="005A1FE6">
        <w:rPr>
          <w:rFonts w:ascii="Times New Roman" w:hAnsi="Times New Roman" w:cs="Times New Roman"/>
          <w:sz w:val="24"/>
          <w:szCs w:val="24"/>
        </w:rPr>
        <w:t xml:space="preserve">    2.1.  Под  датой  предоставления  кредита  понимается дата фактического зачисления денежных средств на счет Заемщика № _____ </w:t>
      </w:r>
      <w:proofErr w:type="gramStart"/>
      <w:r w:rsidRPr="005A1FE6">
        <w:rPr>
          <w:rFonts w:ascii="Times New Roman" w:hAnsi="Times New Roman" w:cs="Times New Roman"/>
          <w:sz w:val="24"/>
          <w:szCs w:val="24"/>
        </w:rPr>
        <w:t>в</w:t>
      </w:r>
      <w:proofErr w:type="gramEnd"/>
      <w:r w:rsidRPr="005A1FE6">
        <w:rPr>
          <w:rFonts w:ascii="Times New Roman" w:hAnsi="Times New Roman" w:cs="Times New Roman"/>
          <w:sz w:val="24"/>
          <w:szCs w:val="24"/>
        </w:rPr>
        <w:t xml:space="preserve"> ______ (далее – </w:t>
      </w:r>
      <w:proofErr w:type="gramStart"/>
      <w:r w:rsidRPr="005A1FE6">
        <w:rPr>
          <w:rFonts w:ascii="Times New Roman" w:hAnsi="Times New Roman" w:cs="Times New Roman"/>
          <w:sz w:val="24"/>
          <w:szCs w:val="24"/>
        </w:rPr>
        <w:t>дата</w:t>
      </w:r>
      <w:proofErr w:type="gramEnd"/>
      <w:r w:rsidRPr="005A1FE6">
        <w:rPr>
          <w:rFonts w:ascii="Times New Roman" w:hAnsi="Times New Roman" w:cs="Times New Roman"/>
          <w:sz w:val="24"/>
          <w:szCs w:val="24"/>
        </w:rPr>
        <w:t xml:space="preserve"> предоставления кредита).</w:t>
      </w:r>
    </w:p>
    <w:p w:rsidR="00044CB1" w:rsidRPr="005A1FE6" w:rsidRDefault="00044CB1" w:rsidP="00044CB1">
      <w:pPr>
        <w:pStyle w:val="ConsPlusNonformat"/>
        <w:jc w:val="both"/>
        <w:rPr>
          <w:rFonts w:ascii="Times New Roman" w:hAnsi="Times New Roman" w:cs="Times New Roman"/>
          <w:sz w:val="24"/>
          <w:szCs w:val="24"/>
        </w:rPr>
      </w:pPr>
      <w:r w:rsidRPr="005A1FE6">
        <w:rPr>
          <w:rFonts w:ascii="Times New Roman" w:hAnsi="Times New Roman" w:cs="Times New Roman"/>
          <w:sz w:val="24"/>
          <w:szCs w:val="24"/>
        </w:rPr>
        <w:t xml:space="preserve">    2.2. Средства  кредита предоставляются Заемщику в течение 30 (тридцати) дней с момента подписания настоящего Договора.</w:t>
      </w:r>
    </w:p>
    <w:p w:rsidR="00044CB1" w:rsidRPr="005A1FE6" w:rsidRDefault="00044CB1" w:rsidP="00044CB1">
      <w:pPr>
        <w:widowControl w:val="0"/>
        <w:autoSpaceDE w:val="0"/>
        <w:autoSpaceDN w:val="0"/>
        <w:adjustRightInd w:val="0"/>
        <w:jc w:val="both"/>
      </w:pPr>
    </w:p>
    <w:p w:rsidR="00044CB1" w:rsidRPr="005A1FE6" w:rsidRDefault="00044CB1" w:rsidP="00044CB1">
      <w:pPr>
        <w:widowControl w:val="0"/>
        <w:autoSpaceDE w:val="0"/>
        <w:autoSpaceDN w:val="0"/>
        <w:adjustRightInd w:val="0"/>
        <w:jc w:val="center"/>
        <w:outlineLvl w:val="2"/>
      </w:pPr>
      <w:bookmarkStart w:id="12" w:name="Par133"/>
      <w:bookmarkEnd w:id="12"/>
      <w:r w:rsidRPr="005A1FE6">
        <w:t>3. Порядок и сроки погашения кредита</w:t>
      </w:r>
    </w:p>
    <w:p w:rsidR="00044CB1" w:rsidRPr="005A1FE6" w:rsidRDefault="00044CB1" w:rsidP="00044CB1">
      <w:pPr>
        <w:widowControl w:val="0"/>
        <w:autoSpaceDE w:val="0"/>
        <w:autoSpaceDN w:val="0"/>
        <w:adjustRightInd w:val="0"/>
        <w:jc w:val="both"/>
      </w:pPr>
    </w:p>
    <w:p w:rsidR="00044CB1" w:rsidRPr="005A1FE6" w:rsidRDefault="00044CB1" w:rsidP="00044CB1">
      <w:pPr>
        <w:widowControl w:val="0"/>
        <w:autoSpaceDE w:val="0"/>
        <w:autoSpaceDN w:val="0"/>
        <w:adjustRightInd w:val="0"/>
        <w:ind w:firstLine="540"/>
        <w:jc w:val="both"/>
      </w:pPr>
      <w:r w:rsidRPr="005A1FE6">
        <w:t>3.1. Под датой погашения кредита понимается дата фактического зачисления на счет бюджета Сергиево-Посадского муниципального района задолженности по кредиту, включая сумму основного долга, сумму начисленных процентов за пользование кредитом и штрафных санкций (далее - дата погашения задолженности).</w:t>
      </w:r>
    </w:p>
    <w:p w:rsidR="00044CB1" w:rsidRPr="005A1FE6" w:rsidRDefault="00044CB1" w:rsidP="00044CB1">
      <w:pPr>
        <w:widowControl w:val="0"/>
        <w:autoSpaceDE w:val="0"/>
        <w:autoSpaceDN w:val="0"/>
        <w:adjustRightInd w:val="0"/>
        <w:ind w:firstLine="540"/>
        <w:jc w:val="both"/>
      </w:pPr>
      <w:r w:rsidRPr="005A1FE6">
        <w:t xml:space="preserve">3.2. Проценты за пользование бюджетным кредитом начисляются на сумму фактической задолженности по сумме кредита со дня, следующего за днем перечисления суммы кредита на счет Заемщика, по день полного погашения задолженности по сумме </w:t>
      </w:r>
      <w:r w:rsidRPr="005A1FE6">
        <w:lastRenderedPageBreak/>
        <w:t>кредита.</w:t>
      </w:r>
    </w:p>
    <w:p w:rsidR="00044CB1" w:rsidRPr="005A1FE6" w:rsidRDefault="00044CB1" w:rsidP="00044CB1">
      <w:pPr>
        <w:widowControl w:val="0"/>
        <w:autoSpaceDE w:val="0"/>
        <w:autoSpaceDN w:val="0"/>
        <w:adjustRightInd w:val="0"/>
        <w:ind w:firstLine="540"/>
        <w:jc w:val="both"/>
      </w:pPr>
      <w:r w:rsidRPr="005A1FE6">
        <w:t>3.3. Начисленные проценты выплачиваются Заемщиком ежеквартально в срок не позднее 10 числа месяца, следующего за отчетным кварталом, но не позднее даты полного погашения задолженности по сумме кредита.</w:t>
      </w:r>
    </w:p>
    <w:p w:rsidR="00044CB1" w:rsidRPr="005A1FE6" w:rsidRDefault="00044CB1" w:rsidP="00044CB1">
      <w:pPr>
        <w:widowControl w:val="0"/>
        <w:autoSpaceDE w:val="0"/>
        <w:autoSpaceDN w:val="0"/>
        <w:adjustRightInd w:val="0"/>
        <w:ind w:firstLine="540"/>
        <w:jc w:val="both"/>
      </w:pPr>
      <w:r w:rsidRPr="005A1FE6">
        <w:t xml:space="preserve">Под датой уплаты процентов понимается дата зачисления суммы процентов на единый счет бюджета Сергиево-Посадского муниципального района. Реквизиты счета Муниципальный район сообщает Заемщику дополнительно в течение трех рабочих дней с момента получения запроса Заемщика. При расчете процентов количество дней в месяце и в году принимается </w:t>
      </w:r>
      <w:proofErr w:type="gramStart"/>
      <w:r w:rsidRPr="005A1FE6">
        <w:t>равным</w:t>
      </w:r>
      <w:proofErr w:type="gramEnd"/>
      <w:r w:rsidRPr="005A1FE6">
        <w:t xml:space="preserve"> календарному.</w:t>
      </w:r>
    </w:p>
    <w:p w:rsidR="00044CB1" w:rsidRPr="005A1FE6" w:rsidRDefault="00044CB1" w:rsidP="00044CB1">
      <w:pPr>
        <w:widowControl w:val="0"/>
        <w:autoSpaceDE w:val="0"/>
        <w:autoSpaceDN w:val="0"/>
        <w:adjustRightInd w:val="0"/>
        <w:ind w:firstLine="540"/>
        <w:jc w:val="both"/>
      </w:pPr>
      <w:r w:rsidRPr="005A1FE6">
        <w:t>3.4. Перевод денежных сре</w:t>
      </w:r>
      <w:proofErr w:type="gramStart"/>
      <w:r w:rsidRPr="005A1FE6">
        <w:t>дств в п</w:t>
      </w:r>
      <w:proofErr w:type="gramEnd"/>
      <w:r w:rsidRPr="005A1FE6">
        <w:t>ользу Муниципального района должен быть подтвержден Заемщиком путем представления копии платежного документа, удостоверяющего осуществление денежного перевода.</w:t>
      </w:r>
    </w:p>
    <w:p w:rsidR="00044CB1" w:rsidRPr="005A1FE6" w:rsidRDefault="00044CB1" w:rsidP="00044CB1">
      <w:pPr>
        <w:widowControl w:val="0"/>
        <w:autoSpaceDE w:val="0"/>
        <w:autoSpaceDN w:val="0"/>
        <w:adjustRightInd w:val="0"/>
        <w:ind w:firstLine="540"/>
        <w:jc w:val="both"/>
      </w:pPr>
      <w:r w:rsidRPr="005A1FE6">
        <w:t>3.5. В случае если какие-либо платежи, осуществляемые в рамках настоящего Договора, приходятся на день, не являющийся рабочим днем в Российской Федерации, то такой платеж производится непосредственно в следующий после нерабочего дня рабочий день. При этом если последующий рабочий день придется на следующий календарный месяц, то платеж производится в непосредственно предшествующий такому платежу рабочий день. Такой перенос сроков платежей будет приниматься во внимание при начислении процентов за пользование кредитом, то есть проценты будут начисляться по ставке, предусмотренной настоящим Договором, по дату фактического зачисления денежных средств на счет доходов бюджета Московской области, указанный в настоящем Договоре.</w:t>
      </w:r>
    </w:p>
    <w:p w:rsidR="00044CB1" w:rsidRPr="005A1FE6" w:rsidRDefault="00044CB1" w:rsidP="00044CB1">
      <w:pPr>
        <w:widowControl w:val="0"/>
        <w:autoSpaceDE w:val="0"/>
        <w:autoSpaceDN w:val="0"/>
        <w:adjustRightInd w:val="0"/>
        <w:ind w:firstLine="540"/>
        <w:jc w:val="both"/>
      </w:pPr>
      <w:r w:rsidRPr="005A1FE6">
        <w:t>3.6. Возврат кредита, а также уплата процентов за пользование кредитом приравниваются к платежам в бюджет Сергиево-Посадского муниципального района.</w:t>
      </w:r>
    </w:p>
    <w:p w:rsidR="00044CB1" w:rsidRPr="005A1FE6" w:rsidRDefault="00044CB1" w:rsidP="00044CB1">
      <w:pPr>
        <w:widowControl w:val="0"/>
        <w:autoSpaceDE w:val="0"/>
        <w:autoSpaceDN w:val="0"/>
        <w:adjustRightInd w:val="0"/>
        <w:ind w:firstLine="540"/>
        <w:jc w:val="both"/>
      </w:pPr>
      <w:r w:rsidRPr="005A1FE6">
        <w:t>3.7. Погашение задолженности Заемщика по настоящему Договору осуществляется в следующем порядке:</w:t>
      </w:r>
    </w:p>
    <w:p w:rsidR="00044CB1" w:rsidRPr="005A1FE6" w:rsidRDefault="00044CB1" w:rsidP="00044CB1">
      <w:pPr>
        <w:widowControl w:val="0"/>
        <w:autoSpaceDE w:val="0"/>
        <w:autoSpaceDN w:val="0"/>
        <w:adjustRightInd w:val="0"/>
        <w:ind w:firstLine="540"/>
        <w:jc w:val="both"/>
      </w:pPr>
      <w:r w:rsidRPr="005A1FE6">
        <w:t>- штрафы за нецелевое использование кредита;</w:t>
      </w:r>
    </w:p>
    <w:p w:rsidR="00044CB1" w:rsidRPr="005A1FE6" w:rsidRDefault="00044CB1" w:rsidP="00044CB1">
      <w:pPr>
        <w:widowControl w:val="0"/>
        <w:autoSpaceDE w:val="0"/>
        <w:autoSpaceDN w:val="0"/>
        <w:adjustRightInd w:val="0"/>
        <w:ind w:firstLine="540"/>
        <w:jc w:val="both"/>
      </w:pPr>
      <w:r w:rsidRPr="005A1FE6">
        <w:t>- пени за несвоевременную уплату процентов за пользование кредитом;</w:t>
      </w:r>
    </w:p>
    <w:p w:rsidR="00044CB1" w:rsidRPr="005A1FE6" w:rsidRDefault="00044CB1" w:rsidP="00044CB1">
      <w:pPr>
        <w:widowControl w:val="0"/>
        <w:autoSpaceDE w:val="0"/>
        <w:autoSpaceDN w:val="0"/>
        <w:adjustRightInd w:val="0"/>
        <w:ind w:firstLine="540"/>
        <w:jc w:val="both"/>
      </w:pPr>
      <w:r w:rsidRPr="005A1FE6">
        <w:t>- пени за несвоевременное погашение суммы основного долга;</w:t>
      </w:r>
    </w:p>
    <w:p w:rsidR="00044CB1" w:rsidRPr="005A1FE6" w:rsidRDefault="00044CB1" w:rsidP="00044CB1">
      <w:pPr>
        <w:widowControl w:val="0"/>
        <w:autoSpaceDE w:val="0"/>
        <w:autoSpaceDN w:val="0"/>
        <w:adjustRightInd w:val="0"/>
        <w:ind w:firstLine="540"/>
        <w:jc w:val="both"/>
      </w:pPr>
      <w:r w:rsidRPr="005A1FE6">
        <w:t>- проценты за пользование кредитом;</w:t>
      </w:r>
    </w:p>
    <w:p w:rsidR="00044CB1" w:rsidRPr="005A1FE6" w:rsidRDefault="00044CB1" w:rsidP="00044CB1">
      <w:pPr>
        <w:widowControl w:val="0"/>
        <w:autoSpaceDE w:val="0"/>
        <w:autoSpaceDN w:val="0"/>
        <w:adjustRightInd w:val="0"/>
        <w:ind w:firstLine="540"/>
        <w:jc w:val="both"/>
      </w:pPr>
      <w:r w:rsidRPr="005A1FE6">
        <w:t>- сумма основного долга.</w:t>
      </w:r>
    </w:p>
    <w:p w:rsidR="00044CB1" w:rsidRPr="005A1FE6" w:rsidRDefault="00044CB1" w:rsidP="00044CB1">
      <w:pPr>
        <w:widowControl w:val="0"/>
        <w:autoSpaceDE w:val="0"/>
        <w:autoSpaceDN w:val="0"/>
        <w:adjustRightInd w:val="0"/>
        <w:ind w:firstLine="540"/>
        <w:jc w:val="both"/>
      </w:pPr>
      <w:r w:rsidRPr="005A1FE6">
        <w:t>Указанная очередность погашения задолженности может быть изменена Муниципальным районом в одностороннем порядке без уведомления Заемщика.</w:t>
      </w:r>
    </w:p>
    <w:p w:rsidR="00044CB1" w:rsidRPr="005A1FE6" w:rsidRDefault="00044CB1" w:rsidP="00044CB1">
      <w:pPr>
        <w:widowControl w:val="0"/>
        <w:autoSpaceDE w:val="0"/>
        <w:autoSpaceDN w:val="0"/>
        <w:adjustRightInd w:val="0"/>
        <w:jc w:val="both"/>
      </w:pPr>
    </w:p>
    <w:p w:rsidR="00044CB1" w:rsidRPr="005A1FE6" w:rsidRDefault="00044CB1" w:rsidP="00044CB1">
      <w:pPr>
        <w:widowControl w:val="0"/>
        <w:autoSpaceDE w:val="0"/>
        <w:autoSpaceDN w:val="0"/>
        <w:adjustRightInd w:val="0"/>
        <w:jc w:val="center"/>
        <w:outlineLvl w:val="2"/>
      </w:pPr>
      <w:bookmarkStart w:id="13" w:name="Par150"/>
      <w:bookmarkEnd w:id="13"/>
      <w:r w:rsidRPr="005A1FE6">
        <w:t>4. Права и обязанности Сторон</w:t>
      </w:r>
    </w:p>
    <w:p w:rsidR="00044CB1" w:rsidRPr="005A1FE6" w:rsidRDefault="00044CB1" w:rsidP="00044CB1">
      <w:pPr>
        <w:widowControl w:val="0"/>
        <w:autoSpaceDE w:val="0"/>
        <w:autoSpaceDN w:val="0"/>
        <w:adjustRightInd w:val="0"/>
        <w:jc w:val="both"/>
      </w:pPr>
    </w:p>
    <w:p w:rsidR="00044CB1" w:rsidRPr="005A1FE6" w:rsidRDefault="00044CB1" w:rsidP="00044CB1">
      <w:pPr>
        <w:widowControl w:val="0"/>
        <w:autoSpaceDE w:val="0"/>
        <w:autoSpaceDN w:val="0"/>
        <w:adjustRightInd w:val="0"/>
        <w:ind w:firstLine="540"/>
        <w:jc w:val="both"/>
      </w:pPr>
      <w:r w:rsidRPr="005A1FE6">
        <w:t>4.1. В соответствии с условиями настоящего Договора Муниципальный район обязуется:</w:t>
      </w:r>
    </w:p>
    <w:p w:rsidR="00044CB1" w:rsidRPr="005A1FE6" w:rsidRDefault="00044CB1" w:rsidP="00044CB1">
      <w:pPr>
        <w:widowControl w:val="0"/>
        <w:autoSpaceDE w:val="0"/>
        <w:autoSpaceDN w:val="0"/>
        <w:adjustRightInd w:val="0"/>
        <w:ind w:firstLine="540"/>
        <w:jc w:val="both"/>
      </w:pPr>
      <w:r w:rsidRPr="005A1FE6">
        <w:t xml:space="preserve">4.1.1. Перечислить Заемщику сумму кредита, указанную в </w:t>
      </w:r>
      <w:hyperlink w:anchor="Par115" w:history="1">
        <w:r w:rsidRPr="005A1FE6">
          <w:t>пункте 1.1</w:t>
        </w:r>
      </w:hyperlink>
      <w:r w:rsidRPr="005A1FE6">
        <w:t xml:space="preserve"> настоящего Договора, в течение 30 (тридцати) календарных дней после подписания настоящего Договора.</w:t>
      </w:r>
    </w:p>
    <w:p w:rsidR="00044CB1" w:rsidRPr="005A1FE6" w:rsidRDefault="00044CB1" w:rsidP="00044CB1">
      <w:pPr>
        <w:widowControl w:val="0"/>
        <w:autoSpaceDE w:val="0"/>
        <w:autoSpaceDN w:val="0"/>
        <w:adjustRightInd w:val="0"/>
        <w:ind w:firstLine="540"/>
        <w:jc w:val="both"/>
      </w:pPr>
      <w:r w:rsidRPr="005A1FE6">
        <w:t>4.2. В соответствии с условиями настоящего Договора Заемщик обязуется:</w:t>
      </w:r>
    </w:p>
    <w:p w:rsidR="00044CB1" w:rsidRPr="005A1FE6" w:rsidRDefault="00044CB1" w:rsidP="00044CB1">
      <w:pPr>
        <w:widowControl w:val="0"/>
        <w:autoSpaceDE w:val="0"/>
        <w:autoSpaceDN w:val="0"/>
        <w:adjustRightInd w:val="0"/>
        <w:ind w:firstLine="540"/>
        <w:jc w:val="both"/>
      </w:pPr>
      <w:r w:rsidRPr="005A1FE6">
        <w:t xml:space="preserve">4.2.1. Погасить задолженность по кредиту своевременно и в полном объеме в соответствии с </w:t>
      </w:r>
      <w:hyperlink w:anchor="Par118" w:history="1">
        <w:r w:rsidRPr="005A1FE6">
          <w:t>пунктом 1.2</w:t>
        </w:r>
      </w:hyperlink>
      <w:r w:rsidRPr="005A1FE6">
        <w:t xml:space="preserve"> настоящего Договора.</w:t>
      </w:r>
    </w:p>
    <w:p w:rsidR="00044CB1" w:rsidRPr="005A1FE6" w:rsidRDefault="00044CB1" w:rsidP="00044CB1">
      <w:pPr>
        <w:widowControl w:val="0"/>
        <w:autoSpaceDE w:val="0"/>
        <w:autoSpaceDN w:val="0"/>
        <w:adjustRightInd w:val="0"/>
        <w:ind w:firstLine="540"/>
        <w:jc w:val="both"/>
      </w:pPr>
      <w:r w:rsidRPr="005A1FE6">
        <w:t xml:space="preserve">4.2.2. Использовать кредит на цели, определенные </w:t>
      </w:r>
      <w:hyperlink w:anchor="Par122" w:history="1">
        <w:r w:rsidRPr="005A1FE6">
          <w:t>пунктом 1.4</w:t>
        </w:r>
      </w:hyperlink>
      <w:r w:rsidRPr="005A1FE6">
        <w:t xml:space="preserve"> настоящего Договора, с соблюдением условий возвратности, срочности и платности.</w:t>
      </w:r>
    </w:p>
    <w:p w:rsidR="00044CB1" w:rsidRPr="005A1FE6" w:rsidRDefault="00044CB1" w:rsidP="00044CB1">
      <w:pPr>
        <w:widowControl w:val="0"/>
        <w:autoSpaceDE w:val="0"/>
        <w:autoSpaceDN w:val="0"/>
        <w:adjustRightInd w:val="0"/>
        <w:ind w:firstLine="540"/>
        <w:jc w:val="both"/>
      </w:pPr>
      <w:r w:rsidRPr="005A1FE6">
        <w:t xml:space="preserve">4.2.3. В случае смены руководителя Заемщика письменно извещать Муниципальный район в течение 3 (трех) рабочих дней </w:t>
      </w:r>
      <w:proofErr w:type="gramStart"/>
      <w:r w:rsidRPr="005A1FE6">
        <w:t>с даты</w:t>
      </w:r>
      <w:proofErr w:type="gramEnd"/>
      <w:r w:rsidRPr="005A1FE6">
        <w:t xml:space="preserve"> происшедших изменений с приложением заверенных копий соответствующих документов.</w:t>
      </w:r>
    </w:p>
    <w:p w:rsidR="00044CB1" w:rsidRPr="005A1FE6" w:rsidRDefault="00044CB1" w:rsidP="00044CB1">
      <w:pPr>
        <w:widowControl w:val="0"/>
        <w:autoSpaceDE w:val="0"/>
        <w:autoSpaceDN w:val="0"/>
        <w:adjustRightInd w:val="0"/>
        <w:ind w:firstLine="540"/>
        <w:jc w:val="both"/>
      </w:pPr>
      <w:r w:rsidRPr="005A1FE6">
        <w:t>4.2.4. При изменении почтовых и банковских реквизитов, а также своего местонахождения немедленно сообщить Муниципальному району новые сведения.</w:t>
      </w:r>
    </w:p>
    <w:p w:rsidR="00044CB1" w:rsidRPr="005A1FE6" w:rsidRDefault="00044CB1" w:rsidP="00044CB1">
      <w:pPr>
        <w:widowControl w:val="0"/>
        <w:autoSpaceDE w:val="0"/>
        <w:autoSpaceDN w:val="0"/>
        <w:adjustRightInd w:val="0"/>
        <w:ind w:firstLine="540"/>
        <w:jc w:val="both"/>
      </w:pPr>
      <w:r w:rsidRPr="005A1FE6">
        <w:t xml:space="preserve">4.2.5. По требованию Муниципального района представить отчет об использовании </w:t>
      </w:r>
      <w:r w:rsidRPr="005A1FE6">
        <w:lastRenderedPageBreak/>
        <w:t>сре</w:t>
      </w:r>
      <w:proofErr w:type="gramStart"/>
      <w:r w:rsidRPr="005A1FE6">
        <w:t>дств кр</w:t>
      </w:r>
      <w:proofErr w:type="gramEnd"/>
      <w:r w:rsidRPr="005A1FE6">
        <w:t xml:space="preserve">едита в соответствии с </w:t>
      </w:r>
      <w:hyperlink w:anchor="Par122" w:history="1">
        <w:r w:rsidRPr="005A1FE6">
          <w:t>пунктом 1.4</w:t>
        </w:r>
      </w:hyperlink>
      <w:r w:rsidRPr="005A1FE6">
        <w:t xml:space="preserve"> настоящего Договора в течение 3 (трех) рабочих дней.</w:t>
      </w:r>
    </w:p>
    <w:p w:rsidR="00044CB1" w:rsidRPr="005A1FE6" w:rsidRDefault="00044CB1" w:rsidP="00044CB1">
      <w:pPr>
        <w:widowControl w:val="0"/>
        <w:autoSpaceDE w:val="0"/>
        <w:autoSpaceDN w:val="0"/>
        <w:adjustRightInd w:val="0"/>
        <w:ind w:firstLine="540"/>
        <w:jc w:val="both"/>
      </w:pPr>
      <w:r w:rsidRPr="005A1FE6">
        <w:t>4.2.6. По требованию Муниципального района в течение 7 (семи) рабочих дней представлять документы, необходимые для осуществления контроля со стороны Муниципального района за финансовым положением Заемщика, в течение всего периода пользования кредитом.</w:t>
      </w:r>
    </w:p>
    <w:p w:rsidR="00044CB1" w:rsidRPr="005A1FE6" w:rsidRDefault="00044CB1" w:rsidP="00044CB1">
      <w:pPr>
        <w:widowControl w:val="0"/>
        <w:autoSpaceDE w:val="0"/>
        <w:autoSpaceDN w:val="0"/>
        <w:adjustRightInd w:val="0"/>
        <w:ind w:firstLine="540"/>
        <w:jc w:val="both"/>
      </w:pPr>
      <w:r w:rsidRPr="005A1FE6">
        <w:t>4.3. Муниципальный район имеет право:</w:t>
      </w:r>
    </w:p>
    <w:p w:rsidR="00044CB1" w:rsidRPr="005A1FE6" w:rsidRDefault="00044CB1" w:rsidP="00044CB1">
      <w:pPr>
        <w:widowControl w:val="0"/>
        <w:autoSpaceDE w:val="0"/>
        <w:autoSpaceDN w:val="0"/>
        <w:adjustRightInd w:val="0"/>
        <w:ind w:firstLine="540"/>
        <w:jc w:val="both"/>
      </w:pPr>
      <w:bookmarkStart w:id="14" w:name="Par162"/>
      <w:bookmarkEnd w:id="14"/>
      <w:r w:rsidRPr="005A1FE6">
        <w:t xml:space="preserve">4.3.1. Досрочно расторгнуть настоящий Договор </w:t>
      </w:r>
      <w:proofErr w:type="gramStart"/>
      <w:r w:rsidRPr="005A1FE6">
        <w:t>со</w:t>
      </w:r>
      <w:proofErr w:type="gramEnd"/>
      <w:r w:rsidRPr="005A1FE6">
        <w:t xml:space="preserve"> взысканием с расчетного (текущего) счета Заемщика выданной суммы кредита с начислением процентов за пользование им, в том числе путем обращения взыскания на обеспечение, при наличии:</w:t>
      </w:r>
    </w:p>
    <w:p w:rsidR="00044CB1" w:rsidRPr="005A1FE6" w:rsidRDefault="00044CB1" w:rsidP="00044CB1">
      <w:pPr>
        <w:widowControl w:val="0"/>
        <w:autoSpaceDE w:val="0"/>
        <w:autoSpaceDN w:val="0"/>
        <w:adjustRightInd w:val="0"/>
        <w:ind w:firstLine="540"/>
        <w:jc w:val="both"/>
      </w:pPr>
      <w:r w:rsidRPr="005A1FE6">
        <w:t>- использования выданного кредита не по целевому назначению;</w:t>
      </w:r>
    </w:p>
    <w:p w:rsidR="00044CB1" w:rsidRPr="005A1FE6" w:rsidRDefault="00044CB1" w:rsidP="00044CB1">
      <w:pPr>
        <w:widowControl w:val="0"/>
        <w:autoSpaceDE w:val="0"/>
        <w:autoSpaceDN w:val="0"/>
        <w:adjustRightInd w:val="0"/>
        <w:ind w:firstLine="540"/>
        <w:jc w:val="both"/>
      </w:pPr>
      <w:r w:rsidRPr="005A1FE6">
        <w:t>- просроченной задолженности и неуплаченных процентов;</w:t>
      </w:r>
    </w:p>
    <w:p w:rsidR="00044CB1" w:rsidRPr="005A1FE6" w:rsidRDefault="00044CB1" w:rsidP="00044CB1">
      <w:pPr>
        <w:widowControl w:val="0"/>
        <w:autoSpaceDE w:val="0"/>
        <w:autoSpaceDN w:val="0"/>
        <w:adjustRightInd w:val="0"/>
        <w:ind w:firstLine="540"/>
        <w:jc w:val="both"/>
      </w:pPr>
      <w:r w:rsidRPr="005A1FE6">
        <w:t>- нарушения Заемщиком срока возврата кредита;</w:t>
      </w:r>
    </w:p>
    <w:p w:rsidR="00044CB1" w:rsidRPr="005A1FE6" w:rsidRDefault="00044CB1" w:rsidP="00044CB1">
      <w:pPr>
        <w:widowControl w:val="0"/>
        <w:autoSpaceDE w:val="0"/>
        <w:autoSpaceDN w:val="0"/>
        <w:adjustRightInd w:val="0"/>
        <w:ind w:firstLine="540"/>
        <w:jc w:val="both"/>
      </w:pPr>
      <w:r w:rsidRPr="005A1FE6">
        <w:t>- несоблюдения Заемщиком условий настоящего кредитного договора;</w:t>
      </w:r>
    </w:p>
    <w:p w:rsidR="00044CB1" w:rsidRPr="005A1FE6" w:rsidRDefault="00044CB1" w:rsidP="00044CB1">
      <w:pPr>
        <w:widowControl w:val="0"/>
        <w:autoSpaceDE w:val="0"/>
        <w:autoSpaceDN w:val="0"/>
        <w:adjustRightInd w:val="0"/>
        <w:ind w:firstLine="540"/>
        <w:jc w:val="both"/>
      </w:pPr>
      <w:r w:rsidRPr="005A1FE6">
        <w:t>- наличия иных обстоятельств, способных сделать невозможным своевременное исполнение Заемщиком обязательств, принятых по настоящему Договору.</w:t>
      </w:r>
    </w:p>
    <w:p w:rsidR="00044CB1" w:rsidRPr="005A1FE6" w:rsidRDefault="00044CB1" w:rsidP="00044CB1">
      <w:pPr>
        <w:widowControl w:val="0"/>
        <w:autoSpaceDE w:val="0"/>
        <w:autoSpaceDN w:val="0"/>
        <w:adjustRightInd w:val="0"/>
        <w:ind w:firstLine="540"/>
        <w:jc w:val="both"/>
      </w:pPr>
      <w:r w:rsidRPr="005A1FE6">
        <w:t>4.3.2. Осуществлять проверку целевого использования предоставленного кредита и наличия обеспечения возврата кредита.</w:t>
      </w:r>
    </w:p>
    <w:p w:rsidR="00044CB1" w:rsidRPr="005A1FE6" w:rsidRDefault="00044CB1" w:rsidP="00044CB1">
      <w:pPr>
        <w:widowControl w:val="0"/>
        <w:autoSpaceDE w:val="0"/>
        <w:autoSpaceDN w:val="0"/>
        <w:adjustRightInd w:val="0"/>
        <w:ind w:firstLine="540"/>
        <w:jc w:val="both"/>
      </w:pPr>
      <w:r w:rsidRPr="005A1FE6">
        <w:t>4.4. Заемщик имеет право досрочно погасить кредит полностью или частично, письменно уведомив об этом Муниципальный район за 5 (пять) рабочих дней до предполагаемой даты погашения кредита.</w:t>
      </w:r>
    </w:p>
    <w:p w:rsidR="00044CB1" w:rsidRPr="005A1FE6" w:rsidRDefault="00044CB1" w:rsidP="00044CB1">
      <w:pPr>
        <w:widowControl w:val="0"/>
        <w:autoSpaceDE w:val="0"/>
        <w:autoSpaceDN w:val="0"/>
        <w:adjustRightInd w:val="0"/>
        <w:jc w:val="both"/>
      </w:pPr>
    </w:p>
    <w:p w:rsidR="00044CB1" w:rsidRPr="005A1FE6" w:rsidRDefault="00044CB1" w:rsidP="00044CB1">
      <w:pPr>
        <w:widowControl w:val="0"/>
        <w:autoSpaceDE w:val="0"/>
        <w:autoSpaceDN w:val="0"/>
        <w:adjustRightInd w:val="0"/>
        <w:jc w:val="center"/>
        <w:outlineLvl w:val="2"/>
      </w:pPr>
      <w:bookmarkStart w:id="15" w:name="Par171"/>
      <w:bookmarkEnd w:id="15"/>
      <w:r w:rsidRPr="005A1FE6">
        <w:t>5. Обеспечение кредита</w:t>
      </w:r>
    </w:p>
    <w:p w:rsidR="00044CB1" w:rsidRPr="005A1FE6" w:rsidRDefault="00044CB1" w:rsidP="00044CB1">
      <w:pPr>
        <w:widowControl w:val="0"/>
        <w:autoSpaceDE w:val="0"/>
        <w:autoSpaceDN w:val="0"/>
        <w:adjustRightInd w:val="0"/>
        <w:jc w:val="both"/>
      </w:pPr>
    </w:p>
    <w:p w:rsidR="00044CB1" w:rsidRPr="005A1FE6" w:rsidRDefault="00044CB1" w:rsidP="00044CB1">
      <w:pPr>
        <w:widowControl w:val="0"/>
        <w:autoSpaceDE w:val="0"/>
        <w:autoSpaceDN w:val="0"/>
        <w:adjustRightInd w:val="0"/>
        <w:ind w:firstLine="540"/>
        <w:jc w:val="both"/>
      </w:pPr>
      <w:r w:rsidRPr="005A1FE6">
        <w:t>5.1. Обеспечением исполнения обязательств по настоящему Договору являются все виды финансовых средств, причитающихся бюджету городского/сельского поселения ______________ из бюджета Сергиево-Посадского муниципального района (за исключением дотаций, субвенций и субсидий бюджетам муниципальных образований, поступающих из федерального бюджета</w:t>
      </w:r>
      <w:r>
        <w:t xml:space="preserve"> и бюджета Московской области</w:t>
      </w:r>
      <w:r w:rsidRPr="005A1FE6">
        <w:t>), и поступления доходов, зачисляемых в бюджет указанного муниципального образования.</w:t>
      </w:r>
    </w:p>
    <w:p w:rsidR="00044CB1" w:rsidRPr="005A1FE6" w:rsidRDefault="00044CB1" w:rsidP="00044CB1">
      <w:pPr>
        <w:widowControl w:val="0"/>
        <w:autoSpaceDE w:val="0"/>
        <w:autoSpaceDN w:val="0"/>
        <w:adjustRightInd w:val="0"/>
        <w:jc w:val="both"/>
      </w:pPr>
    </w:p>
    <w:p w:rsidR="00044CB1" w:rsidRPr="005A1FE6" w:rsidRDefault="00044CB1" w:rsidP="00044CB1">
      <w:pPr>
        <w:widowControl w:val="0"/>
        <w:autoSpaceDE w:val="0"/>
        <w:autoSpaceDN w:val="0"/>
        <w:adjustRightInd w:val="0"/>
        <w:jc w:val="center"/>
        <w:outlineLvl w:val="2"/>
      </w:pPr>
      <w:bookmarkStart w:id="16" w:name="Par175"/>
      <w:bookmarkEnd w:id="16"/>
      <w:r w:rsidRPr="005A1FE6">
        <w:t>6. Ответственность Сторон</w:t>
      </w:r>
    </w:p>
    <w:p w:rsidR="00044CB1" w:rsidRPr="005A1FE6" w:rsidRDefault="00044CB1" w:rsidP="00044CB1">
      <w:pPr>
        <w:widowControl w:val="0"/>
        <w:autoSpaceDE w:val="0"/>
        <w:autoSpaceDN w:val="0"/>
        <w:adjustRightInd w:val="0"/>
        <w:jc w:val="both"/>
      </w:pPr>
    </w:p>
    <w:p w:rsidR="00044CB1" w:rsidRPr="005A1FE6" w:rsidRDefault="00044CB1" w:rsidP="00044CB1">
      <w:pPr>
        <w:widowControl w:val="0"/>
        <w:autoSpaceDE w:val="0"/>
        <w:autoSpaceDN w:val="0"/>
        <w:adjustRightInd w:val="0"/>
        <w:ind w:firstLine="540"/>
        <w:jc w:val="both"/>
      </w:pPr>
      <w:r w:rsidRPr="005A1FE6">
        <w:t>6.1. В случае несвоевременного погашения кредита Заемщик уплачивает пени в размере 1/300 (одной трехсотой) действующей ставки рефинансирования Банка России за каждый календарный день просрочки исполнения обязательства по уплате суммы основного долга по кредиту.</w:t>
      </w:r>
    </w:p>
    <w:p w:rsidR="00044CB1" w:rsidRPr="005A1FE6" w:rsidRDefault="00044CB1" w:rsidP="00044CB1">
      <w:pPr>
        <w:widowControl w:val="0"/>
        <w:autoSpaceDE w:val="0"/>
        <w:autoSpaceDN w:val="0"/>
        <w:adjustRightInd w:val="0"/>
        <w:ind w:firstLine="540"/>
        <w:jc w:val="both"/>
      </w:pPr>
      <w:r w:rsidRPr="005A1FE6">
        <w:t>6.2. За несвоевременную уплату процентов по кредиту Заемщик уплачивает пени в размере 1/300 (одной трехсотой) действующей ставки рефинансирования Банка России за каждый календарный день просрочки исполнения обязательства по уплате процентов за пользование кредитом.</w:t>
      </w:r>
    </w:p>
    <w:p w:rsidR="00044CB1" w:rsidRPr="005A1FE6" w:rsidRDefault="00044CB1" w:rsidP="00044CB1">
      <w:pPr>
        <w:widowControl w:val="0"/>
        <w:autoSpaceDE w:val="0"/>
        <w:autoSpaceDN w:val="0"/>
        <w:adjustRightInd w:val="0"/>
        <w:ind w:firstLine="540"/>
        <w:jc w:val="both"/>
      </w:pPr>
      <w:r w:rsidRPr="005A1FE6">
        <w:t>6.3. В случае установления фактов использования Заемщиком кредита не по целевому назначению денежные средства, предоставленные в качестве кредита, взыскиваются в порядке, установленном законодательством Российской Федерации, с расчетного (текущего) счета Заемщика. При этом Заемщик уплачивает штраф в размере двойной действующей ставки рефинансирования Банка России от суммы кредита, использованного не по целевому назначению, в доход бюджета Сергиево-Посадского муниципального района в соответствии с действующим законодательством Российской Федерации.</w:t>
      </w:r>
    </w:p>
    <w:p w:rsidR="00044CB1" w:rsidRPr="005A1FE6" w:rsidRDefault="00044CB1" w:rsidP="00044CB1">
      <w:pPr>
        <w:widowControl w:val="0"/>
        <w:autoSpaceDE w:val="0"/>
        <w:autoSpaceDN w:val="0"/>
        <w:adjustRightInd w:val="0"/>
        <w:ind w:firstLine="540"/>
        <w:jc w:val="both"/>
      </w:pPr>
      <w:r w:rsidRPr="005A1FE6">
        <w:t xml:space="preserve">6.4. В случае несвоевременного возврата кредита Муниципальный район по истечении трех дней после наступления срока платежа производит погашение задолженности Заемщика по возврату кредита путем обращения взыскания на взаимные </w:t>
      </w:r>
      <w:r w:rsidRPr="005A1FE6">
        <w:lastRenderedPageBreak/>
        <w:t>расчеты и иные средства финансовой помощи, получаемые Заемщиком из средств бюджета Сергиево-Посадского муниципального района.</w:t>
      </w:r>
    </w:p>
    <w:p w:rsidR="00044CB1" w:rsidRPr="005A1FE6" w:rsidRDefault="00044CB1" w:rsidP="00044CB1">
      <w:pPr>
        <w:widowControl w:val="0"/>
        <w:autoSpaceDE w:val="0"/>
        <w:autoSpaceDN w:val="0"/>
        <w:adjustRightInd w:val="0"/>
        <w:jc w:val="both"/>
      </w:pPr>
    </w:p>
    <w:p w:rsidR="00044CB1" w:rsidRPr="005A1FE6" w:rsidRDefault="00044CB1" w:rsidP="00044CB1">
      <w:pPr>
        <w:widowControl w:val="0"/>
        <w:autoSpaceDE w:val="0"/>
        <w:autoSpaceDN w:val="0"/>
        <w:adjustRightInd w:val="0"/>
        <w:jc w:val="center"/>
        <w:outlineLvl w:val="2"/>
      </w:pPr>
      <w:bookmarkStart w:id="17" w:name="Par182"/>
      <w:bookmarkEnd w:id="17"/>
      <w:r w:rsidRPr="005A1FE6">
        <w:t>7. Срок действия и порядок расторжения Договора</w:t>
      </w:r>
    </w:p>
    <w:p w:rsidR="00044CB1" w:rsidRPr="005A1FE6" w:rsidRDefault="00044CB1" w:rsidP="00044CB1">
      <w:pPr>
        <w:widowControl w:val="0"/>
        <w:autoSpaceDE w:val="0"/>
        <w:autoSpaceDN w:val="0"/>
        <w:adjustRightInd w:val="0"/>
        <w:jc w:val="both"/>
      </w:pPr>
    </w:p>
    <w:p w:rsidR="00044CB1" w:rsidRPr="005A1FE6" w:rsidRDefault="00044CB1" w:rsidP="00044CB1">
      <w:pPr>
        <w:widowControl w:val="0"/>
        <w:autoSpaceDE w:val="0"/>
        <w:autoSpaceDN w:val="0"/>
        <w:adjustRightInd w:val="0"/>
        <w:ind w:firstLine="540"/>
        <w:jc w:val="both"/>
      </w:pPr>
      <w:r w:rsidRPr="005A1FE6">
        <w:t xml:space="preserve">7.1. Настоящий Договор вступает в силу </w:t>
      </w:r>
      <w:proofErr w:type="gramStart"/>
      <w:r w:rsidRPr="005A1FE6">
        <w:t>с даты</w:t>
      </w:r>
      <w:proofErr w:type="gramEnd"/>
      <w:r w:rsidRPr="005A1FE6">
        <w:t xml:space="preserve"> его подписания уполномоченными на то представителями обеих Сторон и действует вплоть до полного исполнения Сторонами принятых на себя в соответствии с настоящим Договором обязательств.</w:t>
      </w:r>
    </w:p>
    <w:p w:rsidR="00044CB1" w:rsidRPr="005A1FE6" w:rsidRDefault="00044CB1" w:rsidP="00044CB1">
      <w:pPr>
        <w:widowControl w:val="0"/>
        <w:autoSpaceDE w:val="0"/>
        <w:autoSpaceDN w:val="0"/>
        <w:adjustRightInd w:val="0"/>
        <w:ind w:firstLine="540"/>
        <w:jc w:val="both"/>
      </w:pPr>
      <w:r w:rsidRPr="005A1FE6">
        <w:t xml:space="preserve">7.2. В случае досрочного расторжения настоящего Договора по основаниям, предусмотренным в </w:t>
      </w:r>
      <w:hyperlink w:anchor="Par162" w:history="1">
        <w:r w:rsidRPr="005A1FE6">
          <w:t>пункте 4.3.1</w:t>
        </w:r>
      </w:hyperlink>
      <w:r w:rsidRPr="005A1FE6">
        <w:t xml:space="preserve"> настоящего Договора, а также в случаях, предусмотренных Российским законодательством, Муниципальный район направляет Заемщику уведомление о досрочном расторжении Договора с требованием досрочного погашения кредита, начисленных процентов и штрафных санкций.</w:t>
      </w:r>
    </w:p>
    <w:p w:rsidR="00044CB1" w:rsidRPr="005A1FE6" w:rsidRDefault="00044CB1" w:rsidP="00044CB1">
      <w:pPr>
        <w:widowControl w:val="0"/>
        <w:autoSpaceDE w:val="0"/>
        <w:autoSpaceDN w:val="0"/>
        <w:adjustRightInd w:val="0"/>
        <w:ind w:firstLine="540"/>
        <w:jc w:val="both"/>
      </w:pPr>
      <w:r w:rsidRPr="005A1FE6">
        <w:t xml:space="preserve">7.3. Заемщик обязуется в срок не позднее 5 (пяти) рабочих дней </w:t>
      </w:r>
      <w:proofErr w:type="gramStart"/>
      <w:r w:rsidRPr="005A1FE6">
        <w:t>с даты получения</w:t>
      </w:r>
      <w:proofErr w:type="gramEnd"/>
      <w:r w:rsidRPr="005A1FE6">
        <w:t xml:space="preserve"> уведомления Муниципального района о досрочном расторжении настоящего Договора перечислить Муниципальному району указанную в уведомлении сумму задолженности по кредиту, включая сумму основного долга, процентов и штрафных санкций.</w:t>
      </w:r>
    </w:p>
    <w:p w:rsidR="00044CB1" w:rsidRPr="005A1FE6" w:rsidRDefault="00044CB1" w:rsidP="00044CB1">
      <w:pPr>
        <w:widowControl w:val="0"/>
        <w:autoSpaceDE w:val="0"/>
        <w:autoSpaceDN w:val="0"/>
        <w:adjustRightInd w:val="0"/>
        <w:jc w:val="both"/>
      </w:pPr>
    </w:p>
    <w:p w:rsidR="00044CB1" w:rsidRPr="005A1FE6" w:rsidRDefault="00044CB1" w:rsidP="00044CB1">
      <w:pPr>
        <w:widowControl w:val="0"/>
        <w:autoSpaceDE w:val="0"/>
        <w:autoSpaceDN w:val="0"/>
        <w:adjustRightInd w:val="0"/>
        <w:jc w:val="center"/>
        <w:outlineLvl w:val="2"/>
      </w:pPr>
      <w:bookmarkStart w:id="18" w:name="Par188"/>
      <w:bookmarkEnd w:id="18"/>
      <w:r w:rsidRPr="005A1FE6">
        <w:t>8. Прочие условия</w:t>
      </w:r>
    </w:p>
    <w:p w:rsidR="00044CB1" w:rsidRPr="005A1FE6" w:rsidRDefault="00044CB1" w:rsidP="00044CB1">
      <w:pPr>
        <w:widowControl w:val="0"/>
        <w:autoSpaceDE w:val="0"/>
        <w:autoSpaceDN w:val="0"/>
        <w:adjustRightInd w:val="0"/>
        <w:jc w:val="both"/>
      </w:pPr>
    </w:p>
    <w:p w:rsidR="00044CB1" w:rsidRPr="005A1FE6" w:rsidRDefault="00044CB1" w:rsidP="00044CB1">
      <w:pPr>
        <w:widowControl w:val="0"/>
        <w:autoSpaceDE w:val="0"/>
        <w:autoSpaceDN w:val="0"/>
        <w:adjustRightInd w:val="0"/>
        <w:ind w:firstLine="540"/>
        <w:jc w:val="both"/>
      </w:pPr>
      <w:r w:rsidRPr="005A1FE6">
        <w:t xml:space="preserve">8.1. Настоящий Договор будет </w:t>
      </w:r>
      <w:proofErr w:type="gramStart"/>
      <w:r w:rsidRPr="005A1FE6">
        <w:t>регулироваться</w:t>
      </w:r>
      <w:proofErr w:type="gramEnd"/>
      <w:r w:rsidRPr="005A1FE6">
        <w:t xml:space="preserve"> и толковаться в соответствии с действующим законодательством Российской Федерации.</w:t>
      </w:r>
    </w:p>
    <w:p w:rsidR="00044CB1" w:rsidRPr="005A1FE6" w:rsidRDefault="00044CB1" w:rsidP="00044CB1">
      <w:pPr>
        <w:widowControl w:val="0"/>
        <w:autoSpaceDE w:val="0"/>
        <w:autoSpaceDN w:val="0"/>
        <w:adjustRightInd w:val="0"/>
        <w:ind w:firstLine="540"/>
        <w:jc w:val="both"/>
      </w:pPr>
      <w:r w:rsidRPr="005A1FE6">
        <w:t>8.2. Стороны настоящего Договора примут все меры к разрешению споров и разногласий, могущих возникнуть из настоящего Договора и/или в связи с ним, путем переговоров между собой.</w:t>
      </w:r>
    </w:p>
    <w:p w:rsidR="00044CB1" w:rsidRPr="005A1FE6" w:rsidRDefault="00044CB1" w:rsidP="00044CB1">
      <w:pPr>
        <w:widowControl w:val="0"/>
        <w:autoSpaceDE w:val="0"/>
        <w:autoSpaceDN w:val="0"/>
        <w:adjustRightInd w:val="0"/>
        <w:ind w:firstLine="540"/>
        <w:jc w:val="both"/>
      </w:pPr>
      <w:r w:rsidRPr="005A1FE6">
        <w:t>8.3. Все споры и разногласия между Сторонами, которые не будут разрешены путем переговоров, подлежат рассмотрению в Арбитражном суде.</w:t>
      </w:r>
    </w:p>
    <w:p w:rsidR="00044CB1" w:rsidRPr="005A1FE6" w:rsidRDefault="00044CB1" w:rsidP="00044CB1">
      <w:pPr>
        <w:widowControl w:val="0"/>
        <w:autoSpaceDE w:val="0"/>
        <w:autoSpaceDN w:val="0"/>
        <w:adjustRightInd w:val="0"/>
        <w:ind w:firstLine="540"/>
        <w:jc w:val="both"/>
      </w:pPr>
      <w:r w:rsidRPr="005A1FE6">
        <w:t>8.4. Все изменения и дополнения к настоящему Договору действительны только в том случае, если они совершены в письменной форме и подписаны полномочными представителями Сторон.</w:t>
      </w:r>
    </w:p>
    <w:p w:rsidR="00044CB1" w:rsidRPr="005A1FE6" w:rsidRDefault="00044CB1" w:rsidP="00044CB1">
      <w:pPr>
        <w:widowControl w:val="0"/>
        <w:autoSpaceDE w:val="0"/>
        <w:autoSpaceDN w:val="0"/>
        <w:adjustRightInd w:val="0"/>
        <w:ind w:firstLine="540"/>
        <w:jc w:val="both"/>
      </w:pPr>
      <w:r w:rsidRPr="005A1FE6">
        <w:t>8.5. Настоящий Договор составлен в двух экземплярах, имеющих равную юридическую силу, по одному для каждой из Сторон.</w:t>
      </w:r>
    </w:p>
    <w:p w:rsidR="00044CB1" w:rsidRPr="005A1FE6" w:rsidRDefault="00044CB1" w:rsidP="00044CB1">
      <w:pPr>
        <w:widowControl w:val="0"/>
        <w:autoSpaceDE w:val="0"/>
        <w:autoSpaceDN w:val="0"/>
        <w:adjustRightInd w:val="0"/>
        <w:jc w:val="both"/>
      </w:pPr>
    </w:p>
    <w:p w:rsidR="00044CB1" w:rsidRPr="005A1FE6" w:rsidRDefault="00044CB1" w:rsidP="00044CB1">
      <w:pPr>
        <w:widowControl w:val="0"/>
        <w:autoSpaceDE w:val="0"/>
        <w:autoSpaceDN w:val="0"/>
        <w:adjustRightInd w:val="0"/>
        <w:jc w:val="center"/>
        <w:outlineLvl w:val="2"/>
      </w:pPr>
      <w:bookmarkStart w:id="19" w:name="Par196"/>
      <w:bookmarkEnd w:id="19"/>
      <w:r w:rsidRPr="005A1FE6">
        <w:t>9. Адреса и платежные реквизиты Сторон</w:t>
      </w:r>
    </w:p>
    <w:p w:rsidR="00044CB1" w:rsidRPr="005A1FE6" w:rsidRDefault="00044CB1" w:rsidP="00044CB1">
      <w:pPr>
        <w:widowControl w:val="0"/>
        <w:autoSpaceDE w:val="0"/>
        <w:autoSpaceDN w:val="0"/>
        <w:adjustRightInd w:val="0"/>
        <w:jc w:val="center"/>
        <w:outlineLvl w:val="2"/>
        <w:sectPr w:rsidR="00044CB1" w:rsidRPr="005A1FE6" w:rsidSect="00B74E2A">
          <w:pgSz w:w="11906" w:h="16838"/>
          <w:pgMar w:top="1134" w:right="850" w:bottom="1134" w:left="1701" w:header="708" w:footer="708" w:gutter="0"/>
          <w:cols w:space="708"/>
          <w:docGrid w:linePitch="360"/>
        </w:sectPr>
      </w:pPr>
    </w:p>
    <w:p w:rsidR="00044CB1" w:rsidRPr="005A1FE6" w:rsidRDefault="00044CB1" w:rsidP="00044CB1">
      <w:pPr>
        <w:widowControl w:val="0"/>
        <w:autoSpaceDE w:val="0"/>
        <w:autoSpaceDN w:val="0"/>
        <w:adjustRightInd w:val="0"/>
        <w:jc w:val="both"/>
      </w:pP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8844"/>
        <w:gridCol w:w="6746"/>
      </w:tblGrid>
      <w:tr w:rsidR="00044CB1" w:rsidRPr="005A1FE6" w:rsidTr="00F06959">
        <w:tc>
          <w:tcPr>
            <w:tcW w:w="88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4CB1" w:rsidRPr="005A1FE6" w:rsidRDefault="00044CB1" w:rsidP="00F06959">
            <w:pPr>
              <w:widowControl w:val="0"/>
              <w:autoSpaceDE w:val="0"/>
              <w:autoSpaceDN w:val="0"/>
              <w:adjustRightInd w:val="0"/>
              <w:jc w:val="center"/>
            </w:pPr>
            <w:r w:rsidRPr="005A1FE6">
              <w:t>Муниципальный район:</w:t>
            </w:r>
          </w:p>
          <w:p w:rsidR="00044CB1" w:rsidRPr="005A1FE6" w:rsidRDefault="00044CB1" w:rsidP="00F06959">
            <w:pPr>
              <w:widowControl w:val="0"/>
              <w:autoSpaceDE w:val="0"/>
              <w:autoSpaceDN w:val="0"/>
              <w:adjustRightInd w:val="0"/>
              <w:jc w:val="center"/>
            </w:pPr>
            <w:r w:rsidRPr="005A1FE6">
              <w:t>Глава Сергиево-Посадского муниципального района Московской области</w:t>
            </w:r>
          </w:p>
          <w:p w:rsidR="00044CB1" w:rsidRPr="005A1FE6" w:rsidRDefault="00044CB1" w:rsidP="00F06959">
            <w:pPr>
              <w:widowControl w:val="0"/>
              <w:autoSpaceDE w:val="0"/>
              <w:autoSpaceDN w:val="0"/>
              <w:adjustRightInd w:val="0"/>
              <w:jc w:val="center"/>
            </w:pPr>
            <w:r w:rsidRPr="005A1FE6">
              <w:t>____________________ /_____________________/</w:t>
            </w:r>
          </w:p>
          <w:p w:rsidR="00044CB1" w:rsidRPr="005A1FE6" w:rsidRDefault="00044CB1" w:rsidP="00F06959">
            <w:pPr>
              <w:widowControl w:val="0"/>
              <w:autoSpaceDE w:val="0"/>
              <w:autoSpaceDN w:val="0"/>
              <w:adjustRightInd w:val="0"/>
              <w:jc w:val="center"/>
            </w:pPr>
            <w:r w:rsidRPr="005A1FE6">
              <w:t>М.П.</w:t>
            </w:r>
          </w:p>
        </w:tc>
        <w:tc>
          <w:tcPr>
            <w:tcW w:w="674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4CB1" w:rsidRPr="005A1FE6" w:rsidRDefault="00044CB1" w:rsidP="00F06959">
            <w:pPr>
              <w:widowControl w:val="0"/>
              <w:autoSpaceDE w:val="0"/>
              <w:autoSpaceDN w:val="0"/>
              <w:adjustRightInd w:val="0"/>
              <w:jc w:val="center"/>
            </w:pPr>
            <w:r w:rsidRPr="005A1FE6">
              <w:t>Заемщик:</w:t>
            </w:r>
          </w:p>
          <w:p w:rsidR="00044CB1" w:rsidRPr="005A1FE6" w:rsidRDefault="00044CB1" w:rsidP="00F06959">
            <w:pPr>
              <w:widowControl w:val="0"/>
              <w:autoSpaceDE w:val="0"/>
              <w:autoSpaceDN w:val="0"/>
              <w:adjustRightInd w:val="0"/>
              <w:jc w:val="center"/>
            </w:pPr>
            <w:r w:rsidRPr="005A1FE6">
              <w:t>Глава городского/сельского поселения _________</w:t>
            </w:r>
          </w:p>
          <w:p w:rsidR="00044CB1" w:rsidRPr="005A1FE6" w:rsidRDefault="00044CB1" w:rsidP="00F06959">
            <w:pPr>
              <w:widowControl w:val="0"/>
              <w:autoSpaceDE w:val="0"/>
              <w:autoSpaceDN w:val="0"/>
              <w:adjustRightInd w:val="0"/>
              <w:jc w:val="center"/>
            </w:pPr>
            <w:r w:rsidRPr="005A1FE6">
              <w:t>___________________ /__________________/</w:t>
            </w:r>
          </w:p>
          <w:p w:rsidR="00044CB1" w:rsidRPr="005A1FE6" w:rsidRDefault="00044CB1" w:rsidP="00F06959">
            <w:pPr>
              <w:widowControl w:val="0"/>
              <w:autoSpaceDE w:val="0"/>
              <w:autoSpaceDN w:val="0"/>
              <w:adjustRightInd w:val="0"/>
              <w:jc w:val="center"/>
            </w:pPr>
            <w:r w:rsidRPr="005A1FE6">
              <w:t>М.П.</w:t>
            </w:r>
          </w:p>
        </w:tc>
      </w:tr>
    </w:tbl>
    <w:p w:rsidR="00044CB1" w:rsidRPr="005A1FE6" w:rsidRDefault="00044CB1" w:rsidP="00044CB1">
      <w:pPr>
        <w:widowControl w:val="0"/>
        <w:autoSpaceDE w:val="0"/>
        <w:autoSpaceDN w:val="0"/>
        <w:adjustRightInd w:val="0"/>
        <w:jc w:val="both"/>
      </w:pPr>
    </w:p>
    <w:p w:rsidR="00044CB1" w:rsidRPr="005A1FE6" w:rsidRDefault="00044CB1" w:rsidP="00044CB1">
      <w:pPr>
        <w:widowControl w:val="0"/>
        <w:autoSpaceDE w:val="0"/>
        <w:autoSpaceDN w:val="0"/>
        <w:adjustRightInd w:val="0"/>
        <w:jc w:val="right"/>
      </w:pPr>
      <w:r w:rsidRPr="005A1FE6">
        <w:t>Начальник финансового управления</w:t>
      </w:r>
    </w:p>
    <w:p w:rsidR="00044CB1" w:rsidRPr="005A1FE6" w:rsidRDefault="00044CB1" w:rsidP="00044CB1">
      <w:pPr>
        <w:widowControl w:val="0"/>
        <w:autoSpaceDE w:val="0"/>
        <w:autoSpaceDN w:val="0"/>
        <w:adjustRightInd w:val="0"/>
        <w:jc w:val="right"/>
      </w:pPr>
      <w:r w:rsidRPr="005A1FE6">
        <w:t xml:space="preserve">администрации </w:t>
      </w:r>
      <w:proofErr w:type="gramStart"/>
      <w:r w:rsidRPr="005A1FE6">
        <w:t>Сергиево-Посадского</w:t>
      </w:r>
      <w:proofErr w:type="gramEnd"/>
      <w:r w:rsidRPr="005A1FE6">
        <w:t xml:space="preserve"> муниципального</w:t>
      </w:r>
    </w:p>
    <w:p w:rsidR="00044CB1" w:rsidRPr="005A1FE6" w:rsidRDefault="00044CB1" w:rsidP="00044CB1">
      <w:pPr>
        <w:widowControl w:val="0"/>
        <w:autoSpaceDE w:val="0"/>
        <w:autoSpaceDN w:val="0"/>
        <w:adjustRightInd w:val="0"/>
        <w:jc w:val="right"/>
      </w:pPr>
      <w:r w:rsidRPr="005A1FE6">
        <w:t>района Московской области</w:t>
      </w:r>
    </w:p>
    <w:p w:rsidR="00044CB1" w:rsidRPr="005A1FE6" w:rsidRDefault="00044CB1" w:rsidP="00044CB1">
      <w:pPr>
        <w:widowControl w:val="0"/>
        <w:autoSpaceDE w:val="0"/>
        <w:autoSpaceDN w:val="0"/>
        <w:adjustRightInd w:val="0"/>
        <w:jc w:val="right"/>
      </w:pPr>
      <w:r w:rsidRPr="005A1FE6">
        <w:t>____________________ /____________/</w:t>
      </w:r>
    </w:p>
    <w:p w:rsidR="00044CB1" w:rsidRPr="005A1FE6" w:rsidRDefault="00044CB1" w:rsidP="00044CB1">
      <w:pPr>
        <w:widowControl w:val="0"/>
        <w:autoSpaceDE w:val="0"/>
        <w:autoSpaceDN w:val="0"/>
        <w:adjustRightInd w:val="0"/>
        <w:jc w:val="right"/>
      </w:pPr>
      <w:r w:rsidRPr="005A1FE6">
        <w:t>М.П.</w:t>
      </w:r>
    </w:p>
    <w:p w:rsidR="00044CB1" w:rsidRPr="005A1FE6" w:rsidRDefault="00044CB1" w:rsidP="00044CB1">
      <w:pPr>
        <w:widowControl w:val="0"/>
        <w:autoSpaceDE w:val="0"/>
        <w:autoSpaceDN w:val="0"/>
        <w:adjustRightInd w:val="0"/>
        <w:jc w:val="both"/>
      </w:pPr>
    </w:p>
    <w:p w:rsidR="00044CB1" w:rsidRPr="005A1FE6" w:rsidRDefault="00044CB1" w:rsidP="00044CB1">
      <w:pPr>
        <w:widowControl w:val="0"/>
        <w:autoSpaceDE w:val="0"/>
        <w:autoSpaceDN w:val="0"/>
        <w:adjustRightInd w:val="0"/>
        <w:jc w:val="both"/>
      </w:pPr>
    </w:p>
    <w:p w:rsidR="00044CB1" w:rsidRPr="005A1FE6" w:rsidRDefault="00044CB1" w:rsidP="00044CB1">
      <w:pPr>
        <w:widowControl w:val="0"/>
        <w:pBdr>
          <w:top w:val="single" w:sz="6" w:space="0" w:color="auto"/>
        </w:pBdr>
        <w:autoSpaceDE w:val="0"/>
        <w:autoSpaceDN w:val="0"/>
        <w:adjustRightInd w:val="0"/>
        <w:spacing w:before="100" w:after="100"/>
        <w:rPr>
          <w:sz w:val="2"/>
          <w:szCs w:val="2"/>
        </w:rPr>
      </w:pPr>
    </w:p>
    <w:p w:rsidR="00044CB1" w:rsidRPr="005A1FE6" w:rsidRDefault="00044CB1" w:rsidP="00044CB1"/>
    <w:p w:rsidR="008E526B" w:rsidRDefault="00044CB1"/>
    <w:sectPr w:rsidR="008E526B">
      <w:pgSz w:w="16838" w:h="11905" w:orient="landscape"/>
      <w:pgMar w:top="1701" w:right="1134" w:bottom="850"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4CB1"/>
    <w:rsid w:val="00016764"/>
    <w:rsid w:val="00044CB1"/>
    <w:rsid w:val="008D44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4CB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044CB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nformat">
    <w:name w:val="ConsNonformat"/>
    <w:rsid w:val="00044CB1"/>
    <w:pPr>
      <w:widowControl w:val="0"/>
      <w:autoSpaceDE w:val="0"/>
      <w:autoSpaceDN w:val="0"/>
      <w:adjustRightInd w:val="0"/>
      <w:spacing w:after="0" w:line="240" w:lineRule="auto"/>
      <w:ind w:right="19772"/>
    </w:pPr>
    <w:rPr>
      <w:rFonts w:ascii="Courier New" w:eastAsia="Times New Roman" w:hAnsi="Courier New" w:cs="Courier New"/>
      <w:lang w:eastAsia="ru-RU"/>
    </w:rPr>
  </w:style>
  <w:style w:type="paragraph" w:customStyle="1" w:styleId="ConsPlusNormal">
    <w:name w:val="ConsPlusNormal"/>
    <w:rsid w:val="00044CB1"/>
    <w:pPr>
      <w:autoSpaceDE w:val="0"/>
      <w:autoSpaceDN w:val="0"/>
      <w:adjustRightInd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4CB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044CB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nformat">
    <w:name w:val="ConsNonformat"/>
    <w:rsid w:val="00044CB1"/>
    <w:pPr>
      <w:widowControl w:val="0"/>
      <w:autoSpaceDE w:val="0"/>
      <w:autoSpaceDN w:val="0"/>
      <w:adjustRightInd w:val="0"/>
      <w:spacing w:after="0" w:line="240" w:lineRule="auto"/>
      <w:ind w:right="19772"/>
    </w:pPr>
    <w:rPr>
      <w:rFonts w:ascii="Courier New" w:eastAsia="Times New Roman" w:hAnsi="Courier New" w:cs="Courier New"/>
      <w:lang w:eastAsia="ru-RU"/>
    </w:rPr>
  </w:style>
  <w:style w:type="paragraph" w:customStyle="1" w:styleId="ConsPlusNormal">
    <w:name w:val="ConsPlusNormal"/>
    <w:rsid w:val="00044CB1"/>
    <w:pPr>
      <w:autoSpaceDE w:val="0"/>
      <w:autoSpaceDN w:val="0"/>
      <w:adjustRightInd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4DBFF98730C4B0454BA70C87F5DA5016A18441C9D082C3C0E1F6F0F7804DPCI"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4DBFF98730C4B0454BA70D89E0DA5016A18A4DCBD781C3C0E1F6F0F7804DPCI" TargetMode="External"/><Relationship Id="rId5" Type="http://schemas.openxmlformats.org/officeDocument/2006/relationships/hyperlink" Target="consultantplus://offline/ref=4DBFF98730C4B0454BA70D89E0DA5016A18A4DC4D587C3C0E1F6F0F780DC6EA55D20E8354B8642PAI"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3226</Words>
  <Characters>18394</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 Платонов</dc:creator>
  <cp:lastModifiedBy>Александр Платонов</cp:lastModifiedBy>
  <cp:revision>1</cp:revision>
  <dcterms:created xsi:type="dcterms:W3CDTF">2014-07-30T09:21:00Z</dcterms:created>
  <dcterms:modified xsi:type="dcterms:W3CDTF">2014-07-30T09:22:00Z</dcterms:modified>
</cp:coreProperties>
</file>