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B5" w:rsidRPr="00CB2E52" w:rsidRDefault="00FE40BA" w:rsidP="00FE40BA">
      <w:pPr>
        <w:pStyle w:val="1"/>
        <w:shd w:val="clear" w:color="auto" w:fill="auto"/>
        <w:spacing w:line="240" w:lineRule="auto"/>
        <w:ind w:left="-142"/>
        <w:jc w:val="both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t xml:space="preserve">                                                                           </w:t>
      </w:r>
      <w:r w:rsidR="001305B5" w:rsidRPr="00CB2E52">
        <w:rPr>
          <w:sz w:val="24"/>
          <w:szCs w:val="24"/>
        </w:rPr>
        <w:t>УТВЕРЖДЕН</w:t>
      </w:r>
    </w:p>
    <w:p w:rsidR="00FE40BA" w:rsidRDefault="00FE40BA" w:rsidP="00FE40BA">
      <w:pPr>
        <w:pStyle w:val="1"/>
        <w:shd w:val="clear" w:color="auto" w:fill="auto"/>
        <w:tabs>
          <w:tab w:val="left" w:leader="underscore" w:pos="3970"/>
          <w:tab w:val="left" w:leader="underscore" w:pos="4174"/>
          <w:tab w:val="left" w:leader="underscore" w:pos="4793"/>
        </w:tabs>
        <w:spacing w:line="240" w:lineRule="auto"/>
        <w:ind w:left="-142" w:right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1305B5" w:rsidRPr="00CB2E52">
        <w:rPr>
          <w:sz w:val="24"/>
          <w:szCs w:val="24"/>
        </w:rPr>
        <w:t xml:space="preserve">постановлением Главы Сергиево-Посадского </w:t>
      </w: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FE40BA" w:rsidRDefault="00FE40BA" w:rsidP="00FE40BA">
      <w:pPr>
        <w:pStyle w:val="1"/>
        <w:shd w:val="clear" w:color="auto" w:fill="auto"/>
        <w:tabs>
          <w:tab w:val="left" w:leader="underscore" w:pos="3970"/>
          <w:tab w:val="left" w:leader="underscore" w:pos="4174"/>
          <w:tab w:val="left" w:leader="underscore" w:pos="4793"/>
        </w:tabs>
        <w:spacing w:line="240" w:lineRule="auto"/>
        <w:ind w:left="-142" w:right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1305B5" w:rsidRPr="00CB2E52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 </w:t>
      </w:r>
      <w:r w:rsidR="001305B5" w:rsidRPr="00CB2E52">
        <w:rPr>
          <w:sz w:val="24"/>
          <w:szCs w:val="24"/>
        </w:rPr>
        <w:t>от</w:t>
      </w:r>
      <w:r w:rsidR="00E645B7">
        <w:rPr>
          <w:sz w:val="24"/>
          <w:szCs w:val="24"/>
        </w:rPr>
        <w:t xml:space="preserve"> 08.08.</w:t>
      </w:r>
      <w:r w:rsidR="001305B5" w:rsidRPr="00CB2E52">
        <w:rPr>
          <w:sz w:val="24"/>
          <w:szCs w:val="24"/>
        </w:rPr>
        <w:t>2014 №</w:t>
      </w:r>
      <w:r w:rsidR="00E645B7">
        <w:rPr>
          <w:sz w:val="24"/>
          <w:szCs w:val="24"/>
        </w:rPr>
        <w:t>1324-ПГ</w:t>
      </w:r>
      <w:bookmarkStart w:id="1" w:name="_GoBack"/>
      <w:bookmarkEnd w:id="1"/>
    </w:p>
    <w:p w:rsidR="00FE40BA" w:rsidRDefault="00FE40BA" w:rsidP="00FE40BA">
      <w:pPr>
        <w:pStyle w:val="1"/>
        <w:shd w:val="clear" w:color="auto" w:fill="auto"/>
        <w:tabs>
          <w:tab w:val="left" w:leader="underscore" w:pos="3970"/>
          <w:tab w:val="left" w:leader="underscore" w:pos="4174"/>
          <w:tab w:val="left" w:leader="underscore" w:pos="4793"/>
        </w:tabs>
        <w:spacing w:line="240" w:lineRule="auto"/>
        <w:ind w:left="-142" w:right="160"/>
        <w:jc w:val="both"/>
        <w:rPr>
          <w:sz w:val="24"/>
          <w:szCs w:val="24"/>
        </w:rPr>
      </w:pPr>
    </w:p>
    <w:p w:rsidR="00CF2BFE" w:rsidRDefault="00FE40BA" w:rsidP="00EF5A72">
      <w:pPr>
        <w:pStyle w:val="1"/>
        <w:shd w:val="clear" w:color="auto" w:fill="auto"/>
        <w:spacing w:line="240" w:lineRule="auto"/>
        <w:ind w:left="-142" w:right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</w:p>
    <w:p w:rsidR="00EF5A72" w:rsidRDefault="00EF5A72" w:rsidP="00EF5A72">
      <w:pPr>
        <w:pStyle w:val="1"/>
        <w:shd w:val="clear" w:color="auto" w:fill="auto"/>
        <w:spacing w:line="240" w:lineRule="auto"/>
        <w:ind w:left="-142" w:right="160"/>
        <w:jc w:val="both"/>
        <w:rPr>
          <w:sz w:val="24"/>
          <w:szCs w:val="24"/>
        </w:rPr>
      </w:pPr>
    </w:p>
    <w:p w:rsidR="00CF2BFE" w:rsidRDefault="00CF2BFE" w:rsidP="00B22D90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/>
        <w:jc w:val="right"/>
        <w:rPr>
          <w:b/>
          <w:sz w:val="48"/>
          <w:szCs w:val="48"/>
        </w:rPr>
      </w:pPr>
    </w:p>
    <w:p w:rsidR="00EF5A72" w:rsidRDefault="00EF5A72" w:rsidP="00B22D90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/>
        <w:jc w:val="right"/>
        <w:rPr>
          <w:b/>
          <w:sz w:val="48"/>
          <w:szCs w:val="48"/>
        </w:rPr>
      </w:pPr>
    </w:p>
    <w:p w:rsidR="00CF2BFE" w:rsidRDefault="00CF2BFE" w:rsidP="00B22D90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/>
        <w:jc w:val="right"/>
        <w:rPr>
          <w:b/>
          <w:sz w:val="48"/>
          <w:szCs w:val="48"/>
        </w:rPr>
      </w:pPr>
    </w:p>
    <w:p w:rsidR="00CF2BFE" w:rsidRDefault="00CF2BFE" w:rsidP="00CF2BFE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/>
        <w:jc w:val="center"/>
        <w:rPr>
          <w:b/>
          <w:sz w:val="48"/>
          <w:szCs w:val="48"/>
        </w:rPr>
      </w:pPr>
    </w:p>
    <w:p w:rsidR="00CF2BFE" w:rsidRDefault="00CF2BFE" w:rsidP="00CF2BFE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/>
        <w:jc w:val="center"/>
        <w:rPr>
          <w:b/>
          <w:sz w:val="48"/>
          <w:szCs w:val="48"/>
        </w:rPr>
      </w:pPr>
    </w:p>
    <w:p w:rsidR="00CF2BFE" w:rsidRDefault="00CF2BFE" w:rsidP="00CF2BFE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/>
        <w:jc w:val="center"/>
        <w:rPr>
          <w:b/>
          <w:sz w:val="48"/>
          <w:szCs w:val="48"/>
        </w:rPr>
      </w:pPr>
    </w:p>
    <w:p w:rsidR="00745E58" w:rsidRDefault="00745E58" w:rsidP="00CF2BFE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/>
        <w:jc w:val="center"/>
        <w:rPr>
          <w:b/>
          <w:sz w:val="48"/>
          <w:szCs w:val="48"/>
        </w:rPr>
      </w:pPr>
    </w:p>
    <w:p w:rsidR="00CF2BFE" w:rsidRPr="00FE40BA" w:rsidRDefault="00CB2E52" w:rsidP="00CF2BFE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/>
        <w:jc w:val="center"/>
        <w:rPr>
          <w:b/>
          <w:sz w:val="52"/>
          <w:szCs w:val="52"/>
        </w:rPr>
      </w:pPr>
      <w:r w:rsidRPr="00FE40BA">
        <w:rPr>
          <w:b/>
          <w:sz w:val="52"/>
          <w:szCs w:val="52"/>
        </w:rPr>
        <w:t>УСТАВ</w:t>
      </w:r>
      <w:bookmarkStart w:id="2" w:name="bookmark1"/>
      <w:bookmarkEnd w:id="0"/>
    </w:p>
    <w:p w:rsidR="00745E58" w:rsidRDefault="00745E58" w:rsidP="00CF2BFE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/>
        <w:jc w:val="center"/>
        <w:rPr>
          <w:b/>
          <w:sz w:val="48"/>
          <w:szCs w:val="48"/>
        </w:rPr>
      </w:pPr>
    </w:p>
    <w:p w:rsidR="001D0287" w:rsidRPr="00FE40BA" w:rsidRDefault="00CB2E52" w:rsidP="00CF2BFE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/>
        <w:jc w:val="center"/>
        <w:rPr>
          <w:sz w:val="36"/>
          <w:szCs w:val="36"/>
        </w:rPr>
      </w:pPr>
      <w:r w:rsidRPr="00FE40BA">
        <w:rPr>
          <w:sz w:val="36"/>
          <w:szCs w:val="36"/>
        </w:rPr>
        <w:t>Муниципального бюджетного учреждения «Многофункциональный центр предоставления</w:t>
      </w:r>
      <w:bookmarkStart w:id="3" w:name="bookmark2"/>
      <w:bookmarkEnd w:id="2"/>
      <w:r w:rsidR="00CF2BFE" w:rsidRPr="00FE40BA">
        <w:rPr>
          <w:sz w:val="36"/>
          <w:szCs w:val="36"/>
        </w:rPr>
        <w:t xml:space="preserve"> </w:t>
      </w:r>
      <w:r w:rsidRPr="00FE40BA">
        <w:rPr>
          <w:sz w:val="36"/>
          <w:szCs w:val="36"/>
        </w:rPr>
        <w:t>государственных и муниципальных услуг Сергиево-Посадского муниципального района»</w:t>
      </w:r>
      <w:bookmarkEnd w:id="3"/>
      <w:r w:rsidRPr="00FE40BA">
        <w:rPr>
          <w:sz w:val="36"/>
          <w:szCs w:val="36"/>
        </w:rPr>
        <w:t xml:space="preserve">             </w:t>
      </w:r>
    </w:p>
    <w:p w:rsidR="001D0287" w:rsidRPr="00FE40BA" w:rsidRDefault="001D0287" w:rsidP="00CF2BFE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/>
        <w:jc w:val="center"/>
        <w:rPr>
          <w:sz w:val="36"/>
          <w:szCs w:val="36"/>
        </w:rPr>
      </w:pPr>
    </w:p>
    <w:p w:rsidR="001D0287" w:rsidRPr="00FE40BA" w:rsidRDefault="001D0287" w:rsidP="00CF2BFE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/>
        <w:jc w:val="center"/>
        <w:rPr>
          <w:sz w:val="36"/>
          <w:szCs w:val="36"/>
        </w:rPr>
      </w:pPr>
    </w:p>
    <w:p w:rsidR="001D0287" w:rsidRPr="00FE40BA" w:rsidRDefault="001D0287" w:rsidP="00CF2BFE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/>
        <w:jc w:val="center"/>
        <w:rPr>
          <w:sz w:val="36"/>
          <w:szCs w:val="36"/>
        </w:rPr>
      </w:pPr>
    </w:p>
    <w:p w:rsidR="001D0287" w:rsidRDefault="001D0287" w:rsidP="00CF2BFE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/>
        <w:jc w:val="center"/>
      </w:pPr>
    </w:p>
    <w:p w:rsidR="001D0287" w:rsidRDefault="001D0287" w:rsidP="00CF2BFE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/>
        <w:jc w:val="center"/>
      </w:pPr>
    </w:p>
    <w:p w:rsidR="001D0287" w:rsidRDefault="001D0287" w:rsidP="00CF2BFE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/>
        <w:jc w:val="center"/>
      </w:pPr>
    </w:p>
    <w:p w:rsidR="001D0287" w:rsidRDefault="001D0287" w:rsidP="00CF2BFE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/>
        <w:jc w:val="center"/>
      </w:pPr>
    </w:p>
    <w:p w:rsidR="001D0287" w:rsidRDefault="001D0287" w:rsidP="00CF2BFE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/>
        <w:jc w:val="center"/>
      </w:pPr>
    </w:p>
    <w:p w:rsidR="001D0287" w:rsidRDefault="001D0287" w:rsidP="00CF2BFE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/>
        <w:jc w:val="center"/>
      </w:pPr>
    </w:p>
    <w:p w:rsidR="001D0287" w:rsidRDefault="001D0287" w:rsidP="00CF2BFE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/>
        <w:jc w:val="center"/>
      </w:pPr>
    </w:p>
    <w:p w:rsidR="001D0287" w:rsidRDefault="001D0287" w:rsidP="00CF2BFE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/>
        <w:jc w:val="center"/>
      </w:pPr>
    </w:p>
    <w:p w:rsidR="001D0287" w:rsidRDefault="001D0287" w:rsidP="00CF2BFE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/>
        <w:jc w:val="center"/>
      </w:pPr>
    </w:p>
    <w:p w:rsidR="001D0287" w:rsidRDefault="001D0287" w:rsidP="00CF2BFE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/>
        <w:jc w:val="center"/>
      </w:pPr>
    </w:p>
    <w:p w:rsidR="001D0287" w:rsidRDefault="001D0287" w:rsidP="00CF2BFE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/>
        <w:jc w:val="center"/>
      </w:pPr>
    </w:p>
    <w:p w:rsidR="001D0287" w:rsidRDefault="001D0287" w:rsidP="00CF2BFE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/>
        <w:jc w:val="center"/>
      </w:pPr>
    </w:p>
    <w:p w:rsidR="001D0287" w:rsidRDefault="001D0287" w:rsidP="00CF2BFE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/>
        <w:jc w:val="center"/>
      </w:pPr>
    </w:p>
    <w:p w:rsidR="001D0287" w:rsidRDefault="001D0287" w:rsidP="00CF2BFE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/>
        <w:jc w:val="center"/>
      </w:pPr>
    </w:p>
    <w:p w:rsidR="001D0287" w:rsidRDefault="001D0287" w:rsidP="00CF2BFE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/>
        <w:jc w:val="center"/>
      </w:pPr>
    </w:p>
    <w:p w:rsidR="001D0287" w:rsidRDefault="001D0287" w:rsidP="00CF2BFE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/>
        <w:jc w:val="center"/>
      </w:pPr>
    </w:p>
    <w:p w:rsidR="001D0287" w:rsidRDefault="001D0287" w:rsidP="00CF2BFE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/>
        <w:jc w:val="center"/>
      </w:pPr>
    </w:p>
    <w:p w:rsidR="001D0287" w:rsidRDefault="001D0287" w:rsidP="00CF2BFE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/>
        <w:jc w:val="center"/>
      </w:pPr>
    </w:p>
    <w:p w:rsidR="001D0287" w:rsidRDefault="001D0287" w:rsidP="00CF2BFE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/>
        <w:jc w:val="center"/>
      </w:pPr>
    </w:p>
    <w:p w:rsidR="001D0287" w:rsidRDefault="001D0287" w:rsidP="00CF2BFE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/>
        <w:jc w:val="center"/>
      </w:pPr>
    </w:p>
    <w:p w:rsidR="001D0287" w:rsidRDefault="001D0287" w:rsidP="00CF2BFE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/>
        <w:jc w:val="center"/>
      </w:pPr>
    </w:p>
    <w:p w:rsidR="001D0287" w:rsidRDefault="001D0287" w:rsidP="00CF2BFE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/>
        <w:jc w:val="center"/>
      </w:pPr>
    </w:p>
    <w:p w:rsidR="001D0287" w:rsidRDefault="001D0287" w:rsidP="00CF2BFE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/>
        <w:jc w:val="center"/>
      </w:pPr>
    </w:p>
    <w:p w:rsidR="001D0287" w:rsidRDefault="001D0287" w:rsidP="00CF2BFE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/>
        <w:jc w:val="center"/>
      </w:pPr>
    </w:p>
    <w:p w:rsidR="001D0287" w:rsidRDefault="001D0287" w:rsidP="00CF2BFE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/>
        <w:jc w:val="center"/>
      </w:pPr>
    </w:p>
    <w:p w:rsidR="001D0287" w:rsidRDefault="001D0287" w:rsidP="00CF2BFE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/>
        <w:jc w:val="center"/>
      </w:pPr>
    </w:p>
    <w:p w:rsidR="001D0287" w:rsidRDefault="001D0287" w:rsidP="00CF2BFE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/>
        <w:jc w:val="center"/>
      </w:pPr>
    </w:p>
    <w:p w:rsidR="001D0287" w:rsidRDefault="001D0287" w:rsidP="00CF2BFE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/>
        <w:jc w:val="center"/>
      </w:pPr>
    </w:p>
    <w:p w:rsidR="001D0287" w:rsidRDefault="001D0287" w:rsidP="00CF2BFE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/>
        <w:jc w:val="center"/>
      </w:pPr>
    </w:p>
    <w:p w:rsidR="001D0287" w:rsidRDefault="001D0287" w:rsidP="00CF2BFE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/>
        <w:jc w:val="center"/>
      </w:pPr>
    </w:p>
    <w:p w:rsidR="001D0287" w:rsidRDefault="001D0287" w:rsidP="00CF2BFE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/>
        <w:jc w:val="center"/>
      </w:pPr>
    </w:p>
    <w:p w:rsidR="001D0287" w:rsidRDefault="001D0287" w:rsidP="00CF2BFE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/>
        <w:jc w:val="center"/>
      </w:pPr>
    </w:p>
    <w:p w:rsidR="001D0287" w:rsidRDefault="001D0287" w:rsidP="00CF2BFE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/>
        <w:jc w:val="center"/>
      </w:pPr>
    </w:p>
    <w:p w:rsidR="001D0287" w:rsidRDefault="00CB2E52" w:rsidP="00CF2BFE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/>
        <w:jc w:val="center"/>
        <w:rPr>
          <w:sz w:val="24"/>
          <w:szCs w:val="24"/>
        </w:rPr>
      </w:pPr>
      <w:r w:rsidRPr="00CB2E52">
        <w:rPr>
          <w:sz w:val="24"/>
          <w:szCs w:val="24"/>
        </w:rPr>
        <w:t>г</w:t>
      </w:r>
      <w:proofErr w:type="gramStart"/>
      <w:r w:rsidRPr="00CB2E52">
        <w:rPr>
          <w:sz w:val="24"/>
          <w:szCs w:val="24"/>
        </w:rPr>
        <w:t>.С</w:t>
      </w:r>
      <w:proofErr w:type="gramEnd"/>
      <w:r w:rsidRPr="00CB2E52">
        <w:rPr>
          <w:sz w:val="24"/>
          <w:szCs w:val="24"/>
        </w:rPr>
        <w:t xml:space="preserve">ергиев Посад </w:t>
      </w:r>
    </w:p>
    <w:p w:rsidR="00CB2E52" w:rsidRDefault="00CB2E52" w:rsidP="00CF2BFE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/>
        <w:jc w:val="center"/>
        <w:rPr>
          <w:sz w:val="24"/>
          <w:szCs w:val="24"/>
        </w:rPr>
      </w:pPr>
      <w:r w:rsidRPr="00CB2E52">
        <w:rPr>
          <w:sz w:val="24"/>
          <w:szCs w:val="24"/>
        </w:rPr>
        <w:t>2014</w:t>
      </w:r>
    </w:p>
    <w:p w:rsidR="00745E58" w:rsidRPr="001D0287" w:rsidRDefault="00745E58" w:rsidP="00745E58">
      <w:pPr>
        <w:rPr>
          <w:color w:val="auto"/>
        </w:rPr>
      </w:pPr>
      <w:r w:rsidRPr="00745E58">
        <w:rPr>
          <w:color w:val="FFFFFF" w:themeColor="background1"/>
        </w:rPr>
        <w:lastRenderedPageBreak/>
        <w:t>Ж</w:t>
      </w:r>
    </w:p>
    <w:p w:rsidR="00CB2E52" w:rsidRPr="00CB2E52" w:rsidRDefault="00CB2E52" w:rsidP="00306112">
      <w:pPr>
        <w:pStyle w:val="30"/>
        <w:keepNext/>
        <w:keepLines/>
        <w:shd w:val="clear" w:color="auto" w:fill="auto"/>
        <w:spacing w:line="276" w:lineRule="auto"/>
        <w:ind w:left="3828"/>
        <w:rPr>
          <w:b/>
          <w:sz w:val="24"/>
          <w:szCs w:val="24"/>
        </w:rPr>
      </w:pPr>
      <w:r w:rsidRPr="00CB2E52">
        <w:rPr>
          <w:b/>
          <w:sz w:val="24"/>
          <w:szCs w:val="24"/>
        </w:rPr>
        <w:t>1. Общие положения</w:t>
      </w:r>
    </w:p>
    <w:p w:rsidR="00CB2E52" w:rsidRPr="00195C56" w:rsidRDefault="00CB2E52" w:rsidP="0036063F">
      <w:pPr>
        <w:numPr>
          <w:ilvl w:val="0"/>
          <w:numId w:val="1"/>
        </w:numPr>
        <w:tabs>
          <w:tab w:val="left" w:pos="1134"/>
        </w:tabs>
        <w:spacing w:after="120" w:line="276" w:lineRule="auto"/>
        <w:ind w:left="20" w:firstLine="580"/>
        <w:jc w:val="both"/>
        <w:rPr>
          <w:rFonts w:ascii="Times New Roman" w:hAnsi="Times New Roman" w:cs="Times New Roman"/>
        </w:rPr>
      </w:pPr>
      <w:proofErr w:type="gramStart"/>
      <w:r w:rsidRPr="00195C56">
        <w:rPr>
          <w:rFonts w:ascii="Times New Roman" w:hAnsi="Times New Roman" w:cs="Times New Roman"/>
        </w:rPr>
        <w:t>Муниципальное бюджетное учреждение «Многофункциональный центр предоставления государственных и муниципальных услуг Сергиево-Посадского муниципального района» (далее - Учреждение) создано в соответствии с Гражданским кодексом Российской Федерации, Федеральным законом от 12.01.1996 № 7-ФЗ «О некоммерческих организациях» и</w:t>
      </w:r>
      <w:r w:rsidR="001305B5" w:rsidRPr="00195C56">
        <w:rPr>
          <w:rFonts w:ascii="Times New Roman" w:hAnsi="Times New Roman" w:cs="Times New Roman"/>
        </w:rPr>
        <w:t xml:space="preserve"> </w:t>
      </w:r>
      <w:r w:rsidRPr="00195C56">
        <w:rPr>
          <w:rFonts w:ascii="Times New Roman" w:hAnsi="Times New Roman" w:cs="Times New Roman"/>
        </w:rPr>
        <w:t>постановлением Главы Сергиево-Посадского муниципального района от</w:t>
      </w:r>
      <w:r w:rsidR="00FE40BA" w:rsidRPr="00195C56">
        <w:rPr>
          <w:rFonts w:ascii="Times New Roman" w:hAnsi="Times New Roman" w:cs="Times New Roman"/>
        </w:rPr>
        <w:t xml:space="preserve"> </w:t>
      </w:r>
      <w:r w:rsidR="00195C56" w:rsidRPr="00195C56">
        <w:rPr>
          <w:rFonts w:ascii="Times New Roman" w:hAnsi="Times New Roman" w:cs="Times New Roman"/>
        </w:rPr>
        <w:t>08.08.2014 № 1324-ПГ</w:t>
      </w:r>
      <w:r w:rsidR="00195C56">
        <w:rPr>
          <w:rFonts w:ascii="Times New Roman" w:hAnsi="Times New Roman" w:cs="Times New Roman"/>
        </w:rPr>
        <w:t xml:space="preserve"> </w:t>
      </w:r>
      <w:r w:rsidR="00FE40BA" w:rsidRPr="00195C56">
        <w:rPr>
          <w:rFonts w:ascii="Times New Roman" w:hAnsi="Times New Roman" w:cs="Times New Roman"/>
        </w:rPr>
        <w:t>«О</w:t>
      </w:r>
      <w:r w:rsidR="001305B5" w:rsidRPr="00195C56">
        <w:rPr>
          <w:rFonts w:ascii="Times New Roman" w:hAnsi="Times New Roman" w:cs="Times New Roman"/>
        </w:rPr>
        <w:t xml:space="preserve"> </w:t>
      </w:r>
      <w:r w:rsidRPr="00195C56">
        <w:rPr>
          <w:rFonts w:ascii="Times New Roman" w:hAnsi="Times New Roman" w:cs="Times New Roman"/>
        </w:rPr>
        <w:t>создании Муниципально</w:t>
      </w:r>
      <w:r w:rsidR="00FE40BA" w:rsidRPr="00195C56">
        <w:rPr>
          <w:rFonts w:ascii="Times New Roman" w:hAnsi="Times New Roman" w:cs="Times New Roman"/>
        </w:rPr>
        <w:t>го</w:t>
      </w:r>
      <w:r w:rsidRPr="00195C56">
        <w:rPr>
          <w:rFonts w:ascii="Times New Roman" w:hAnsi="Times New Roman" w:cs="Times New Roman"/>
        </w:rPr>
        <w:t xml:space="preserve"> бюджетно</w:t>
      </w:r>
      <w:r w:rsidR="00FE40BA" w:rsidRPr="00195C56">
        <w:rPr>
          <w:rFonts w:ascii="Times New Roman" w:hAnsi="Times New Roman" w:cs="Times New Roman"/>
        </w:rPr>
        <w:t>го</w:t>
      </w:r>
      <w:r w:rsidRPr="00195C56">
        <w:rPr>
          <w:rFonts w:ascii="Times New Roman" w:hAnsi="Times New Roman" w:cs="Times New Roman"/>
        </w:rPr>
        <w:t xml:space="preserve"> учреждени</w:t>
      </w:r>
      <w:r w:rsidR="00FE40BA" w:rsidRPr="00195C56">
        <w:rPr>
          <w:rFonts w:ascii="Times New Roman" w:hAnsi="Times New Roman" w:cs="Times New Roman"/>
        </w:rPr>
        <w:t>я</w:t>
      </w:r>
      <w:r w:rsidRPr="00195C56">
        <w:rPr>
          <w:rFonts w:ascii="Times New Roman" w:hAnsi="Times New Roman" w:cs="Times New Roman"/>
        </w:rPr>
        <w:t xml:space="preserve"> «Многофункциональный центр предоставления государственных и муниципальных услуг Сергиево-Посадского муниципального района».</w:t>
      </w:r>
      <w:proofErr w:type="gramEnd"/>
    </w:p>
    <w:p w:rsidR="00CB2E52" w:rsidRPr="00CB2E52" w:rsidRDefault="00CB2E52" w:rsidP="00CB2E52">
      <w:pPr>
        <w:numPr>
          <w:ilvl w:val="0"/>
          <w:numId w:val="1"/>
        </w:numPr>
        <w:tabs>
          <w:tab w:val="left" w:pos="1067"/>
        </w:tabs>
        <w:spacing w:line="276" w:lineRule="auto"/>
        <w:ind w:left="20" w:firstLine="580"/>
        <w:jc w:val="both"/>
        <w:rPr>
          <w:rFonts w:ascii="Times New Roman" w:hAnsi="Times New Roman" w:cs="Times New Roman"/>
        </w:rPr>
      </w:pPr>
      <w:r w:rsidRPr="00CB2E52">
        <w:rPr>
          <w:rFonts w:ascii="Times New Roman" w:hAnsi="Times New Roman" w:cs="Times New Roman"/>
        </w:rPr>
        <w:t>Полное официальное наименование Учреждения: Муниципальное бюджетное учреждение «Многофункциональный центр предоставления государственных и муниципальных услуг Сергиево-Посадского муниципального района».</w:t>
      </w:r>
    </w:p>
    <w:p w:rsidR="00CB2E52" w:rsidRPr="00CB2E52" w:rsidRDefault="00CB2E52" w:rsidP="00CB2E52">
      <w:pPr>
        <w:spacing w:line="276" w:lineRule="auto"/>
        <w:ind w:left="20" w:firstLine="580"/>
        <w:jc w:val="both"/>
        <w:rPr>
          <w:rFonts w:ascii="Times New Roman" w:hAnsi="Times New Roman" w:cs="Times New Roman"/>
        </w:rPr>
      </w:pPr>
      <w:r w:rsidRPr="00CB2E52">
        <w:rPr>
          <w:rFonts w:ascii="Times New Roman" w:hAnsi="Times New Roman" w:cs="Times New Roman"/>
        </w:rPr>
        <w:t>Сокращенное наименование Учреждения: МБУ «МФЦ Сергиево-Посадского муниципального района».</w:t>
      </w:r>
    </w:p>
    <w:p w:rsidR="00CB2E52" w:rsidRPr="00CB2E52" w:rsidRDefault="00CB2E52" w:rsidP="00CB2E52">
      <w:pPr>
        <w:numPr>
          <w:ilvl w:val="0"/>
          <w:numId w:val="1"/>
        </w:numPr>
        <w:tabs>
          <w:tab w:val="left" w:pos="919"/>
        </w:tabs>
        <w:spacing w:line="276" w:lineRule="auto"/>
        <w:ind w:left="20" w:firstLine="580"/>
        <w:jc w:val="both"/>
        <w:rPr>
          <w:rFonts w:ascii="Times New Roman" w:hAnsi="Times New Roman" w:cs="Times New Roman"/>
        </w:rPr>
      </w:pPr>
      <w:r w:rsidRPr="00CB2E52">
        <w:rPr>
          <w:rFonts w:ascii="Times New Roman" w:hAnsi="Times New Roman" w:cs="Times New Roman"/>
        </w:rPr>
        <w:t>Учреждение является некоммерческой организацией.</w:t>
      </w:r>
    </w:p>
    <w:p w:rsidR="00FE40BA" w:rsidRDefault="00CB2E52" w:rsidP="00CB2E52">
      <w:pPr>
        <w:numPr>
          <w:ilvl w:val="0"/>
          <w:numId w:val="1"/>
        </w:numPr>
        <w:tabs>
          <w:tab w:val="left" w:pos="977"/>
        </w:tabs>
        <w:spacing w:line="276" w:lineRule="auto"/>
        <w:ind w:left="20" w:firstLine="580"/>
        <w:jc w:val="both"/>
        <w:rPr>
          <w:rFonts w:ascii="Times New Roman" w:hAnsi="Times New Roman" w:cs="Times New Roman"/>
        </w:rPr>
      </w:pPr>
      <w:r w:rsidRPr="00FE40BA">
        <w:rPr>
          <w:rFonts w:ascii="Times New Roman" w:hAnsi="Times New Roman" w:cs="Times New Roman"/>
        </w:rPr>
        <w:t xml:space="preserve">Учредителем </w:t>
      </w:r>
      <w:r w:rsidR="00FE40BA">
        <w:rPr>
          <w:rFonts w:ascii="Times New Roman" w:hAnsi="Times New Roman" w:cs="Times New Roman"/>
        </w:rPr>
        <w:t xml:space="preserve">и </w:t>
      </w:r>
      <w:r w:rsidR="00FE40BA" w:rsidRPr="00FE40BA">
        <w:rPr>
          <w:rFonts w:ascii="Times New Roman" w:hAnsi="Times New Roman" w:cs="Times New Roman"/>
        </w:rPr>
        <w:t xml:space="preserve">собственником </w:t>
      </w:r>
      <w:r w:rsidR="00FE40BA">
        <w:rPr>
          <w:rFonts w:ascii="Times New Roman" w:hAnsi="Times New Roman" w:cs="Times New Roman"/>
        </w:rPr>
        <w:t>у</w:t>
      </w:r>
      <w:r w:rsidRPr="00FE40BA">
        <w:rPr>
          <w:rFonts w:ascii="Times New Roman" w:hAnsi="Times New Roman" w:cs="Times New Roman"/>
        </w:rPr>
        <w:t>чреждения является муниципальное образование «Сергиево- Посадский муниципальный район Московской области»</w:t>
      </w:r>
      <w:r w:rsidR="000C36CA">
        <w:rPr>
          <w:rFonts w:ascii="Times New Roman" w:hAnsi="Times New Roman" w:cs="Times New Roman"/>
        </w:rPr>
        <w:t>.</w:t>
      </w:r>
      <w:r w:rsidRPr="00FE40BA">
        <w:rPr>
          <w:rFonts w:ascii="Times New Roman" w:hAnsi="Times New Roman" w:cs="Times New Roman"/>
        </w:rPr>
        <w:t xml:space="preserve"> </w:t>
      </w:r>
    </w:p>
    <w:p w:rsidR="00306112" w:rsidRPr="00FE40BA" w:rsidRDefault="00FE40BA" w:rsidP="00306112">
      <w:pPr>
        <w:tabs>
          <w:tab w:val="left" w:pos="977"/>
        </w:tabs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306112">
        <w:rPr>
          <w:rFonts w:ascii="Times New Roman" w:hAnsi="Times New Roman" w:cs="Times New Roman"/>
        </w:rPr>
        <w:t>Функции и полномочия</w:t>
      </w:r>
      <w:r w:rsidR="00306112" w:rsidRPr="00306112">
        <w:rPr>
          <w:rFonts w:ascii="Times New Roman" w:hAnsi="Times New Roman" w:cs="Times New Roman"/>
        </w:rPr>
        <w:t xml:space="preserve"> учредителя и собственника осуществляет администрация Сергиево-Посадского района</w:t>
      </w:r>
      <w:r w:rsidR="00306112">
        <w:rPr>
          <w:rFonts w:ascii="Times New Roman" w:hAnsi="Times New Roman" w:cs="Times New Roman"/>
        </w:rPr>
        <w:t>.</w:t>
      </w:r>
    </w:p>
    <w:p w:rsidR="00CB2E52" w:rsidRPr="00FE40BA" w:rsidRDefault="00CB2E52" w:rsidP="00306112">
      <w:pPr>
        <w:tabs>
          <w:tab w:val="left" w:pos="977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E40BA">
        <w:rPr>
          <w:rFonts w:ascii="Times New Roman" w:hAnsi="Times New Roman" w:cs="Times New Roman"/>
        </w:rPr>
        <w:t xml:space="preserve">Отдельные полномочия Учредителя могут передаваться по решению Главы </w:t>
      </w:r>
      <w:proofErr w:type="gramStart"/>
      <w:r w:rsidRPr="00FE40BA">
        <w:rPr>
          <w:rFonts w:ascii="Times New Roman" w:hAnsi="Times New Roman" w:cs="Times New Roman"/>
        </w:rPr>
        <w:t>Сергиево</w:t>
      </w:r>
      <w:proofErr w:type="gramEnd"/>
      <w:r w:rsidRPr="00FE40BA">
        <w:rPr>
          <w:rFonts w:ascii="Times New Roman" w:hAnsi="Times New Roman" w:cs="Times New Roman"/>
        </w:rPr>
        <w:t>- Посадского муниципального района.</w:t>
      </w:r>
    </w:p>
    <w:p w:rsidR="00CB2E52" w:rsidRPr="00CB2E52" w:rsidRDefault="00CB2E52" w:rsidP="00CB2E52">
      <w:pPr>
        <w:numPr>
          <w:ilvl w:val="0"/>
          <w:numId w:val="1"/>
        </w:numPr>
        <w:tabs>
          <w:tab w:val="left" w:pos="962"/>
        </w:tabs>
        <w:spacing w:line="276" w:lineRule="auto"/>
        <w:ind w:left="20" w:firstLine="580"/>
        <w:jc w:val="both"/>
        <w:rPr>
          <w:rFonts w:ascii="Times New Roman" w:hAnsi="Times New Roman" w:cs="Times New Roman"/>
        </w:rPr>
      </w:pPr>
      <w:r w:rsidRPr="00CB2E52">
        <w:rPr>
          <w:rFonts w:ascii="Times New Roman" w:hAnsi="Times New Roman" w:cs="Times New Roman"/>
        </w:rPr>
        <w:t>Учреждение является юридическим лицом с момента государственной регистрации, имеет самостоятельный баланс,</w:t>
      </w:r>
      <w:r w:rsidR="00306112" w:rsidRPr="00306112">
        <w:rPr>
          <w:rFonts w:ascii="Times New Roman" w:hAnsi="Times New Roman" w:cs="Times New Roman"/>
        </w:rPr>
        <w:t xml:space="preserve"> </w:t>
      </w:r>
      <w:r w:rsidR="00306112" w:rsidRPr="00CB2E52">
        <w:rPr>
          <w:rFonts w:ascii="Times New Roman" w:hAnsi="Times New Roman" w:cs="Times New Roman"/>
        </w:rPr>
        <w:t>лицевой счет</w:t>
      </w:r>
      <w:r w:rsidRPr="00CB2E52">
        <w:rPr>
          <w:rFonts w:ascii="Times New Roman" w:hAnsi="Times New Roman" w:cs="Times New Roman"/>
        </w:rPr>
        <w:t xml:space="preserve"> штамп, бланки со своим наименованием, печать установленного образца и иные необходимые реквизиты.</w:t>
      </w:r>
    </w:p>
    <w:p w:rsidR="00CB2E52" w:rsidRPr="001305B5" w:rsidRDefault="00CB2E52" w:rsidP="00CB2E52">
      <w:pPr>
        <w:numPr>
          <w:ilvl w:val="0"/>
          <w:numId w:val="1"/>
        </w:numPr>
        <w:tabs>
          <w:tab w:val="left" w:pos="915"/>
        </w:tabs>
        <w:spacing w:line="276" w:lineRule="auto"/>
        <w:ind w:left="20" w:firstLine="580"/>
        <w:jc w:val="both"/>
        <w:rPr>
          <w:rFonts w:ascii="Times New Roman" w:hAnsi="Times New Roman" w:cs="Times New Roman"/>
        </w:rPr>
      </w:pPr>
      <w:r w:rsidRPr="00CB2E52">
        <w:rPr>
          <w:rFonts w:ascii="Times New Roman" w:hAnsi="Times New Roman" w:cs="Times New Roman"/>
        </w:rPr>
        <w:t>Местонахождение Учреждения: 141315, Россия, Московская область, г</w:t>
      </w:r>
      <w:proofErr w:type="gramStart"/>
      <w:r w:rsidRPr="00CB2E52">
        <w:rPr>
          <w:rFonts w:ascii="Times New Roman" w:hAnsi="Times New Roman" w:cs="Times New Roman"/>
        </w:rPr>
        <w:t>.С</w:t>
      </w:r>
      <w:proofErr w:type="gramEnd"/>
      <w:r w:rsidRPr="00CB2E52">
        <w:rPr>
          <w:rFonts w:ascii="Times New Roman" w:hAnsi="Times New Roman" w:cs="Times New Roman"/>
        </w:rPr>
        <w:t xml:space="preserve">ергиев </w:t>
      </w:r>
      <w:r w:rsidRPr="001305B5">
        <w:rPr>
          <w:rFonts w:ascii="Times New Roman" w:hAnsi="Times New Roman" w:cs="Times New Roman"/>
        </w:rPr>
        <w:t>Посад</w:t>
      </w:r>
      <w:r w:rsidR="001305B5" w:rsidRPr="001305B5">
        <w:rPr>
          <w:rFonts w:ascii="Times New Roman" w:hAnsi="Times New Roman" w:cs="Times New Roman"/>
        </w:rPr>
        <w:t xml:space="preserve"> проспект Красной Армии д.169</w:t>
      </w:r>
      <w:r w:rsidRPr="001305B5">
        <w:rPr>
          <w:rFonts w:ascii="Times New Roman" w:hAnsi="Times New Roman" w:cs="Times New Roman"/>
        </w:rPr>
        <w:t>.</w:t>
      </w:r>
    </w:p>
    <w:p w:rsidR="00CB2E52" w:rsidRPr="001305B5" w:rsidRDefault="00CB2E52" w:rsidP="00CB2E52">
      <w:pPr>
        <w:spacing w:line="276" w:lineRule="auto"/>
        <w:ind w:left="20" w:firstLine="580"/>
        <w:jc w:val="both"/>
        <w:rPr>
          <w:rFonts w:ascii="Times New Roman" w:hAnsi="Times New Roman" w:cs="Times New Roman"/>
        </w:rPr>
      </w:pPr>
      <w:r w:rsidRPr="00CB2E52">
        <w:rPr>
          <w:rFonts w:ascii="Times New Roman" w:hAnsi="Times New Roman" w:cs="Times New Roman"/>
        </w:rPr>
        <w:t xml:space="preserve">Почтовый адрес: 141315, Россия, Московская область, </w:t>
      </w:r>
      <w:proofErr w:type="spellStart"/>
      <w:r w:rsidRPr="00CB2E52">
        <w:rPr>
          <w:rFonts w:ascii="Times New Roman" w:hAnsi="Times New Roman" w:cs="Times New Roman"/>
        </w:rPr>
        <w:t>г</w:t>
      </w:r>
      <w:proofErr w:type="gramStart"/>
      <w:r w:rsidRPr="00CB2E52">
        <w:rPr>
          <w:rFonts w:ascii="Times New Roman" w:hAnsi="Times New Roman" w:cs="Times New Roman"/>
        </w:rPr>
        <w:t>.С</w:t>
      </w:r>
      <w:proofErr w:type="gramEnd"/>
      <w:r w:rsidRPr="00CB2E52">
        <w:rPr>
          <w:rFonts w:ascii="Times New Roman" w:hAnsi="Times New Roman" w:cs="Times New Roman"/>
        </w:rPr>
        <w:t>ергиев</w:t>
      </w:r>
      <w:proofErr w:type="spellEnd"/>
      <w:r w:rsidRPr="00CB2E52">
        <w:rPr>
          <w:rFonts w:ascii="Times New Roman" w:hAnsi="Times New Roman" w:cs="Times New Roman"/>
        </w:rPr>
        <w:t xml:space="preserve"> Посад</w:t>
      </w:r>
      <w:r w:rsidR="001305B5" w:rsidRPr="001305B5">
        <w:t xml:space="preserve"> </w:t>
      </w:r>
      <w:r w:rsidR="00A32F88">
        <w:t>П</w:t>
      </w:r>
      <w:r w:rsidR="001305B5" w:rsidRPr="001305B5">
        <w:rPr>
          <w:rFonts w:ascii="Times New Roman" w:hAnsi="Times New Roman" w:cs="Times New Roman"/>
        </w:rPr>
        <w:t>роспект Красной Армии д.169</w:t>
      </w:r>
      <w:r w:rsidRPr="001305B5">
        <w:rPr>
          <w:rFonts w:ascii="Times New Roman" w:hAnsi="Times New Roman" w:cs="Times New Roman"/>
        </w:rPr>
        <w:t>.</w:t>
      </w:r>
    </w:p>
    <w:p w:rsidR="00CB2E52" w:rsidRPr="00CB2E52" w:rsidRDefault="00CB2E52" w:rsidP="00CB2E52">
      <w:pPr>
        <w:numPr>
          <w:ilvl w:val="0"/>
          <w:numId w:val="1"/>
        </w:numPr>
        <w:tabs>
          <w:tab w:val="left" w:pos="915"/>
        </w:tabs>
        <w:spacing w:after="274" w:line="276" w:lineRule="auto"/>
        <w:ind w:left="20" w:firstLine="580"/>
        <w:jc w:val="both"/>
        <w:rPr>
          <w:rFonts w:ascii="Times New Roman" w:hAnsi="Times New Roman" w:cs="Times New Roman"/>
        </w:rPr>
      </w:pPr>
      <w:r w:rsidRPr="00CB2E52">
        <w:rPr>
          <w:rFonts w:ascii="Times New Roman" w:hAnsi="Times New Roman" w:cs="Times New Roman"/>
        </w:rPr>
        <w:t>Учреждение создано на неограниченный срок.</w:t>
      </w:r>
    </w:p>
    <w:p w:rsidR="00CB2E52" w:rsidRPr="00CB2E52" w:rsidRDefault="00CB2E52" w:rsidP="00CB2E52">
      <w:pPr>
        <w:pStyle w:val="30"/>
        <w:keepNext/>
        <w:keepLines/>
        <w:shd w:val="clear" w:color="auto" w:fill="auto"/>
        <w:spacing w:after="162" w:line="276" w:lineRule="auto"/>
        <w:ind w:left="1800"/>
        <w:rPr>
          <w:b/>
          <w:sz w:val="24"/>
          <w:szCs w:val="24"/>
        </w:rPr>
      </w:pPr>
      <w:bookmarkStart w:id="4" w:name="bookmark4"/>
      <w:r w:rsidRPr="00CB2E52">
        <w:rPr>
          <w:b/>
          <w:sz w:val="24"/>
          <w:szCs w:val="24"/>
        </w:rPr>
        <w:t>2. Предмет, цели и задачи деятельности Учреждения</w:t>
      </w:r>
      <w:bookmarkEnd w:id="4"/>
    </w:p>
    <w:p w:rsidR="00CB2E52" w:rsidRPr="00CB2E52" w:rsidRDefault="00CB2E52" w:rsidP="00CB2E52">
      <w:pPr>
        <w:numPr>
          <w:ilvl w:val="0"/>
          <w:numId w:val="2"/>
        </w:numPr>
        <w:tabs>
          <w:tab w:val="left" w:pos="958"/>
        </w:tabs>
        <w:spacing w:line="276" w:lineRule="auto"/>
        <w:ind w:left="20" w:firstLine="580"/>
        <w:jc w:val="both"/>
        <w:rPr>
          <w:rFonts w:ascii="Times New Roman" w:hAnsi="Times New Roman" w:cs="Times New Roman"/>
        </w:rPr>
      </w:pPr>
      <w:r w:rsidRPr="00CB2E52">
        <w:rPr>
          <w:rFonts w:ascii="Times New Roman" w:hAnsi="Times New Roman" w:cs="Times New Roman"/>
        </w:rPr>
        <w:t>Учреждение осуществляет свою деятельность в соответствии с предметом и целями деятельности, определенными законодательством Российской Федерации, Московской области, муниципальными правовыми актами органов местного самоуправления Сергиево-Посадского муниципального района Московской области и настоящим Уставом.</w:t>
      </w:r>
    </w:p>
    <w:p w:rsidR="00CB2E52" w:rsidRPr="00CB2E52" w:rsidRDefault="00CB2E52" w:rsidP="00CB2E52">
      <w:pPr>
        <w:spacing w:line="276" w:lineRule="auto"/>
        <w:ind w:left="20" w:firstLine="580"/>
        <w:jc w:val="both"/>
        <w:rPr>
          <w:rFonts w:ascii="Times New Roman" w:hAnsi="Times New Roman" w:cs="Times New Roman"/>
        </w:rPr>
      </w:pPr>
      <w:r w:rsidRPr="00CB2E52">
        <w:rPr>
          <w:rFonts w:ascii="Times New Roman" w:hAnsi="Times New Roman" w:cs="Times New Roman"/>
        </w:rPr>
        <w:t>Отношения Учреждения и организаций, участвующих в предоставлении соответствующих государственных и муниципальных услуг на базе Учреждения, регулируются законодательством Российской Федерации, соглашениями участвующих в предоставлении услуг органов и организаций об организации предоставления соответствующих услуг на базе Учреждения.</w:t>
      </w:r>
    </w:p>
    <w:p w:rsidR="00A32F88" w:rsidRDefault="00CB2E52" w:rsidP="00CB2E52">
      <w:pPr>
        <w:numPr>
          <w:ilvl w:val="0"/>
          <w:numId w:val="2"/>
        </w:numPr>
        <w:tabs>
          <w:tab w:val="left" w:pos="939"/>
        </w:tabs>
        <w:spacing w:line="276" w:lineRule="auto"/>
        <w:ind w:left="20" w:firstLine="580"/>
        <w:jc w:val="both"/>
        <w:rPr>
          <w:rFonts w:ascii="Times New Roman" w:hAnsi="Times New Roman" w:cs="Times New Roman"/>
        </w:rPr>
      </w:pPr>
      <w:r w:rsidRPr="00CB2E52">
        <w:rPr>
          <w:rFonts w:ascii="Times New Roman" w:hAnsi="Times New Roman" w:cs="Times New Roman"/>
        </w:rPr>
        <w:t>Предметом деятельности Учреждения является:</w:t>
      </w:r>
    </w:p>
    <w:p w:rsidR="00A32F88" w:rsidRDefault="00A32F88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B2E52" w:rsidRPr="00CB2E52" w:rsidRDefault="00CB2E52" w:rsidP="00A32F88">
      <w:pPr>
        <w:tabs>
          <w:tab w:val="left" w:pos="939"/>
        </w:tabs>
        <w:spacing w:line="276" w:lineRule="auto"/>
        <w:ind w:left="600"/>
        <w:jc w:val="both"/>
        <w:rPr>
          <w:rFonts w:ascii="Times New Roman" w:hAnsi="Times New Roman" w:cs="Times New Roman"/>
        </w:rPr>
      </w:pPr>
    </w:p>
    <w:p w:rsidR="00CB2E52" w:rsidRPr="00CB2E52" w:rsidRDefault="00CB2E52" w:rsidP="00CB2E52">
      <w:pPr>
        <w:numPr>
          <w:ilvl w:val="0"/>
          <w:numId w:val="3"/>
        </w:numPr>
        <w:tabs>
          <w:tab w:val="left" w:pos="935"/>
        </w:tabs>
        <w:spacing w:line="276" w:lineRule="auto"/>
        <w:ind w:left="20" w:firstLine="580"/>
        <w:jc w:val="both"/>
        <w:rPr>
          <w:rFonts w:ascii="Times New Roman" w:hAnsi="Times New Roman" w:cs="Times New Roman"/>
        </w:rPr>
      </w:pPr>
      <w:r w:rsidRPr="00CB2E52">
        <w:rPr>
          <w:rFonts w:ascii="Times New Roman" w:hAnsi="Times New Roman" w:cs="Times New Roman"/>
        </w:rPr>
        <w:t>создание единого места приема, регистрации и выдачи необходимых документов гражданам и юридическим лицам при предоставлении всех государственных и муниципальных услуг на базе многофункционального центра, предоставление возможности гражданам и юридическим лицам получения одновременно нескольких взаимосвязанных государственных и муниципальных услуг;</w:t>
      </w:r>
    </w:p>
    <w:p w:rsidR="00CB2E52" w:rsidRPr="00CB2E52" w:rsidRDefault="00CB2E52" w:rsidP="00CB2E52">
      <w:pPr>
        <w:numPr>
          <w:ilvl w:val="0"/>
          <w:numId w:val="3"/>
        </w:numPr>
        <w:tabs>
          <w:tab w:val="left" w:pos="931"/>
        </w:tabs>
        <w:spacing w:line="276" w:lineRule="auto"/>
        <w:ind w:left="20" w:firstLine="580"/>
        <w:jc w:val="both"/>
        <w:rPr>
          <w:rFonts w:ascii="Times New Roman" w:hAnsi="Times New Roman" w:cs="Times New Roman"/>
        </w:rPr>
      </w:pPr>
      <w:r w:rsidRPr="00CB2E52">
        <w:rPr>
          <w:rFonts w:ascii="Times New Roman" w:hAnsi="Times New Roman" w:cs="Times New Roman"/>
        </w:rPr>
        <w:t>организация консультационной деятельности по вопросам предоставления государственных и муниципальных услуг;</w:t>
      </w:r>
    </w:p>
    <w:p w:rsidR="00CB2E52" w:rsidRDefault="00CB2E52" w:rsidP="00CB2E52">
      <w:pPr>
        <w:numPr>
          <w:ilvl w:val="0"/>
          <w:numId w:val="3"/>
        </w:numPr>
        <w:tabs>
          <w:tab w:val="left" w:pos="935"/>
        </w:tabs>
        <w:spacing w:line="276" w:lineRule="auto"/>
        <w:ind w:left="20" w:firstLine="580"/>
        <w:jc w:val="both"/>
        <w:rPr>
          <w:rFonts w:ascii="Times New Roman" w:hAnsi="Times New Roman" w:cs="Times New Roman"/>
        </w:rPr>
      </w:pPr>
      <w:r w:rsidRPr="00CB2E52">
        <w:rPr>
          <w:rFonts w:ascii="Times New Roman" w:hAnsi="Times New Roman" w:cs="Times New Roman"/>
        </w:rPr>
        <w:t>организация информационного обмена данными между федеральными органами исполнительной власти, органами исполнительной власти Московской области,</w:t>
      </w:r>
      <w:r>
        <w:rPr>
          <w:rFonts w:ascii="Times New Roman" w:hAnsi="Times New Roman" w:cs="Times New Roman"/>
        </w:rPr>
        <w:t xml:space="preserve"> </w:t>
      </w:r>
    </w:p>
    <w:p w:rsidR="00CB2E52" w:rsidRPr="00CB2E52" w:rsidRDefault="00CB2E52" w:rsidP="00CB2E52">
      <w:pPr>
        <w:numPr>
          <w:ilvl w:val="0"/>
          <w:numId w:val="3"/>
        </w:numPr>
        <w:tabs>
          <w:tab w:val="left" w:pos="935"/>
        </w:tabs>
        <w:spacing w:line="276" w:lineRule="auto"/>
        <w:ind w:left="20" w:firstLine="580"/>
        <w:jc w:val="both"/>
        <w:rPr>
          <w:rFonts w:ascii="Times New Roman" w:hAnsi="Times New Roman" w:cs="Times New Roman"/>
        </w:rPr>
      </w:pPr>
      <w:r w:rsidRPr="00CB2E52">
        <w:rPr>
          <w:rFonts w:ascii="Times New Roman" w:hAnsi="Times New Roman" w:cs="Times New Roman"/>
        </w:rPr>
        <w:t>органами</w:t>
      </w:r>
      <w:r>
        <w:rPr>
          <w:rFonts w:ascii="Times New Roman" w:hAnsi="Times New Roman" w:cs="Times New Roman"/>
        </w:rPr>
        <w:t xml:space="preserve"> </w:t>
      </w:r>
      <w:r w:rsidRPr="00CB2E52">
        <w:rPr>
          <w:rFonts w:ascii="Times New Roman" w:hAnsi="Times New Roman" w:cs="Times New Roman"/>
        </w:rPr>
        <w:t>местного самоуправления, организациями, участвующими в предоставлении массовых общественно значимых государственных и муниципальных услуг;</w:t>
      </w:r>
    </w:p>
    <w:p w:rsidR="00CB2E52" w:rsidRPr="00CB2E52" w:rsidRDefault="00CB2E52" w:rsidP="00CB2E52">
      <w:pPr>
        <w:pStyle w:val="32"/>
        <w:numPr>
          <w:ilvl w:val="0"/>
          <w:numId w:val="3"/>
        </w:numPr>
        <w:shd w:val="clear" w:color="auto" w:fill="auto"/>
        <w:tabs>
          <w:tab w:val="left" w:pos="953"/>
        </w:tabs>
        <w:spacing w:line="276" w:lineRule="auto"/>
        <w:ind w:left="20" w:firstLine="520"/>
        <w:rPr>
          <w:sz w:val="24"/>
          <w:szCs w:val="24"/>
        </w:rPr>
      </w:pPr>
      <w:r w:rsidRPr="00CB2E52">
        <w:rPr>
          <w:sz w:val="24"/>
          <w:szCs w:val="24"/>
        </w:rPr>
        <w:t>организация информационного обмена с федеральным порталом государственных услуг, региональным сегментом портала государственных услуг;</w:t>
      </w:r>
    </w:p>
    <w:p w:rsidR="00CB2E52" w:rsidRPr="00CB2E52" w:rsidRDefault="00CB2E52" w:rsidP="00CB2E52">
      <w:pPr>
        <w:pStyle w:val="32"/>
        <w:shd w:val="clear" w:color="auto" w:fill="auto"/>
        <w:spacing w:line="276" w:lineRule="auto"/>
        <w:ind w:left="20" w:firstLine="520"/>
        <w:rPr>
          <w:sz w:val="24"/>
          <w:szCs w:val="24"/>
        </w:rPr>
      </w:pPr>
      <w:r w:rsidRPr="00CB2E52">
        <w:rPr>
          <w:sz w:val="24"/>
          <w:szCs w:val="24"/>
        </w:rPr>
        <w:t>- обеспечение деятельности информационно-коммуникационной системы Учреждения по предоставлению государственных и муниципальных услуг.</w:t>
      </w:r>
    </w:p>
    <w:p w:rsidR="00CB2E52" w:rsidRPr="00CB2E52" w:rsidRDefault="00CB2E52" w:rsidP="00CB2E52">
      <w:pPr>
        <w:pStyle w:val="32"/>
        <w:numPr>
          <w:ilvl w:val="0"/>
          <w:numId w:val="2"/>
        </w:numPr>
        <w:shd w:val="clear" w:color="auto" w:fill="auto"/>
        <w:tabs>
          <w:tab w:val="left" w:pos="937"/>
        </w:tabs>
        <w:spacing w:line="276" w:lineRule="auto"/>
        <w:ind w:left="20" w:firstLine="520"/>
        <w:rPr>
          <w:sz w:val="24"/>
          <w:szCs w:val="24"/>
        </w:rPr>
      </w:pPr>
      <w:r w:rsidRPr="00CB2E52">
        <w:rPr>
          <w:sz w:val="24"/>
          <w:szCs w:val="24"/>
        </w:rPr>
        <w:t>Целями Учреждения являются:</w:t>
      </w:r>
    </w:p>
    <w:p w:rsidR="00CB2E52" w:rsidRPr="00CB2E52" w:rsidRDefault="00CB2E52" w:rsidP="00CB2E52">
      <w:pPr>
        <w:pStyle w:val="32"/>
        <w:shd w:val="clear" w:color="auto" w:fill="auto"/>
        <w:spacing w:line="276" w:lineRule="auto"/>
        <w:ind w:left="20" w:firstLine="520"/>
        <w:rPr>
          <w:sz w:val="24"/>
          <w:szCs w:val="24"/>
        </w:rPr>
      </w:pPr>
      <w:r w:rsidRPr="00CB2E52">
        <w:rPr>
          <w:sz w:val="24"/>
          <w:szCs w:val="24"/>
        </w:rPr>
        <w:t>-упрощение процедуры получения гражданами и юридическими лицами массовых, общественно значимых государственных и муниципальных услуг за счет организации предоставления государственных и муниципальных услуг по принципу «одного окна»;</w:t>
      </w:r>
    </w:p>
    <w:p w:rsidR="00CB2E52" w:rsidRPr="00CB2E52" w:rsidRDefault="00CB2E52" w:rsidP="00CB2E52">
      <w:pPr>
        <w:pStyle w:val="32"/>
        <w:numPr>
          <w:ilvl w:val="0"/>
          <w:numId w:val="3"/>
        </w:numPr>
        <w:shd w:val="clear" w:color="auto" w:fill="auto"/>
        <w:tabs>
          <w:tab w:val="left" w:pos="721"/>
        </w:tabs>
        <w:spacing w:after="54" w:line="276" w:lineRule="auto"/>
        <w:ind w:left="20" w:firstLine="520"/>
        <w:rPr>
          <w:sz w:val="24"/>
          <w:szCs w:val="24"/>
        </w:rPr>
      </w:pPr>
      <w:r w:rsidRPr="00CB2E52">
        <w:rPr>
          <w:sz w:val="24"/>
          <w:szCs w:val="24"/>
        </w:rPr>
        <w:t>повышение комфортности получения гражданами и юридическими лицами</w:t>
      </w:r>
    </w:p>
    <w:p w:rsidR="00CB2E52" w:rsidRPr="00CB2E52" w:rsidRDefault="00CB2E52" w:rsidP="00CB2E52">
      <w:pPr>
        <w:pStyle w:val="32"/>
        <w:shd w:val="clear" w:color="auto" w:fill="auto"/>
        <w:spacing w:line="276" w:lineRule="auto"/>
        <w:ind w:left="20"/>
        <w:rPr>
          <w:sz w:val="24"/>
          <w:szCs w:val="24"/>
        </w:rPr>
      </w:pPr>
      <w:r w:rsidRPr="00CB2E52">
        <w:rPr>
          <w:sz w:val="24"/>
          <w:szCs w:val="24"/>
        </w:rPr>
        <w:t>государственных и муниципальных услуг;</w:t>
      </w:r>
    </w:p>
    <w:p w:rsidR="00CB2E52" w:rsidRPr="00CB2E52" w:rsidRDefault="00CB2E52" w:rsidP="00CB2E52">
      <w:pPr>
        <w:pStyle w:val="32"/>
        <w:numPr>
          <w:ilvl w:val="0"/>
          <w:numId w:val="3"/>
        </w:numPr>
        <w:shd w:val="clear" w:color="auto" w:fill="auto"/>
        <w:tabs>
          <w:tab w:val="left" w:pos="721"/>
        </w:tabs>
        <w:spacing w:after="36" w:line="276" w:lineRule="auto"/>
        <w:ind w:left="20" w:firstLine="520"/>
        <w:rPr>
          <w:sz w:val="24"/>
          <w:szCs w:val="24"/>
        </w:rPr>
      </w:pPr>
      <w:r w:rsidRPr="00CB2E52">
        <w:rPr>
          <w:sz w:val="24"/>
          <w:szCs w:val="24"/>
        </w:rPr>
        <w:t>повышение удовлетворенности получателей государственных и муниципальных услуг их</w:t>
      </w:r>
    </w:p>
    <w:p w:rsidR="00CB2E52" w:rsidRPr="00CB2E52" w:rsidRDefault="00CB2E52" w:rsidP="00CB2E52">
      <w:pPr>
        <w:pStyle w:val="32"/>
        <w:shd w:val="clear" w:color="auto" w:fill="auto"/>
        <w:spacing w:line="276" w:lineRule="auto"/>
        <w:ind w:left="20"/>
        <w:rPr>
          <w:sz w:val="24"/>
          <w:szCs w:val="24"/>
        </w:rPr>
      </w:pPr>
      <w:r w:rsidRPr="00CB2E52">
        <w:rPr>
          <w:sz w:val="24"/>
          <w:szCs w:val="24"/>
        </w:rPr>
        <w:t>качеством;</w:t>
      </w:r>
    </w:p>
    <w:p w:rsidR="00CB2E52" w:rsidRPr="00CB2E52" w:rsidRDefault="00CB2E52" w:rsidP="00CB2E52">
      <w:pPr>
        <w:pStyle w:val="32"/>
        <w:numPr>
          <w:ilvl w:val="0"/>
          <w:numId w:val="3"/>
        </w:numPr>
        <w:shd w:val="clear" w:color="auto" w:fill="auto"/>
        <w:tabs>
          <w:tab w:val="left" w:pos="721"/>
        </w:tabs>
        <w:spacing w:after="47" w:line="276" w:lineRule="auto"/>
        <w:ind w:firstLine="520"/>
        <w:rPr>
          <w:sz w:val="24"/>
          <w:szCs w:val="24"/>
        </w:rPr>
      </w:pPr>
      <w:r w:rsidRPr="00CB2E52">
        <w:rPr>
          <w:sz w:val="24"/>
          <w:szCs w:val="24"/>
        </w:rPr>
        <w:t>повышение качества предоставления государственных и муниципальных услуг гражданам</w:t>
      </w:r>
    </w:p>
    <w:p w:rsidR="00CB2E52" w:rsidRPr="00CB2E52" w:rsidRDefault="00CB2E52" w:rsidP="00CB2E52">
      <w:pPr>
        <w:pStyle w:val="32"/>
        <w:shd w:val="clear" w:color="auto" w:fill="auto"/>
        <w:spacing w:line="276" w:lineRule="auto"/>
        <w:rPr>
          <w:sz w:val="24"/>
          <w:szCs w:val="24"/>
        </w:rPr>
      </w:pPr>
      <w:r w:rsidRPr="00CB2E52">
        <w:rPr>
          <w:sz w:val="24"/>
          <w:szCs w:val="24"/>
        </w:rPr>
        <w:t>и юридическим лицам;</w:t>
      </w:r>
    </w:p>
    <w:p w:rsidR="00CB2E52" w:rsidRPr="00CB2E52" w:rsidRDefault="00CB2E52" w:rsidP="00CB2E52">
      <w:pPr>
        <w:pStyle w:val="32"/>
        <w:numPr>
          <w:ilvl w:val="0"/>
          <w:numId w:val="3"/>
        </w:numPr>
        <w:shd w:val="clear" w:color="auto" w:fill="auto"/>
        <w:tabs>
          <w:tab w:val="left" w:pos="721"/>
        </w:tabs>
        <w:spacing w:after="62" w:line="276" w:lineRule="auto"/>
        <w:ind w:firstLine="520"/>
        <w:rPr>
          <w:sz w:val="24"/>
          <w:szCs w:val="24"/>
        </w:rPr>
      </w:pPr>
      <w:r w:rsidRPr="00CB2E52">
        <w:rPr>
          <w:sz w:val="24"/>
          <w:szCs w:val="24"/>
        </w:rPr>
        <w:t>развитие и совершенствование форм межведомственного взаимодействия;</w:t>
      </w:r>
    </w:p>
    <w:p w:rsidR="00CB2E52" w:rsidRPr="00CB2E52" w:rsidRDefault="00CB2E52" w:rsidP="00745E58">
      <w:pPr>
        <w:pStyle w:val="32"/>
        <w:numPr>
          <w:ilvl w:val="0"/>
          <w:numId w:val="2"/>
        </w:numPr>
        <w:shd w:val="clear" w:color="auto" w:fill="auto"/>
        <w:tabs>
          <w:tab w:val="left" w:pos="993"/>
        </w:tabs>
        <w:spacing w:line="276" w:lineRule="auto"/>
        <w:ind w:firstLine="520"/>
        <w:rPr>
          <w:sz w:val="24"/>
          <w:szCs w:val="24"/>
        </w:rPr>
      </w:pPr>
      <w:r w:rsidRPr="00CB2E52">
        <w:rPr>
          <w:sz w:val="24"/>
          <w:szCs w:val="24"/>
        </w:rPr>
        <w:t>Задачами Учреждения являются:</w:t>
      </w:r>
    </w:p>
    <w:p w:rsidR="00CB2E52" w:rsidRPr="00CB2E52" w:rsidRDefault="00CB2E52" w:rsidP="00CB2E52">
      <w:pPr>
        <w:pStyle w:val="32"/>
        <w:numPr>
          <w:ilvl w:val="0"/>
          <w:numId w:val="3"/>
        </w:numPr>
        <w:shd w:val="clear" w:color="auto" w:fill="auto"/>
        <w:tabs>
          <w:tab w:val="left" w:pos="709"/>
        </w:tabs>
        <w:spacing w:line="276" w:lineRule="auto"/>
        <w:ind w:firstLine="520"/>
        <w:rPr>
          <w:sz w:val="24"/>
          <w:szCs w:val="24"/>
        </w:rPr>
      </w:pPr>
      <w:r w:rsidRPr="00CB2E52">
        <w:rPr>
          <w:sz w:val="24"/>
          <w:szCs w:val="24"/>
        </w:rPr>
        <w:t>внедрение стандарта комфортности предоставления государственных и муниципальных услуг;</w:t>
      </w:r>
    </w:p>
    <w:p w:rsidR="00CB2E52" w:rsidRPr="00CB2E52" w:rsidRDefault="00CB2E52" w:rsidP="00CB2E52">
      <w:pPr>
        <w:pStyle w:val="32"/>
        <w:numPr>
          <w:ilvl w:val="0"/>
          <w:numId w:val="3"/>
        </w:numPr>
        <w:shd w:val="clear" w:color="auto" w:fill="auto"/>
        <w:tabs>
          <w:tab w:val="left" w:pos="709"/>
        </w:tabs>
        <w:spacing w:line="276" w:lineRule="auto"/>
        <w:ind w:firstLine="520"/>
        <w:rPr>
          <w:sz w:val="24"/>
          <w:szCs w:val="24"/>
        </w:rPr>
      </w:pPr>
      <w:r w:rsidRPr="00CB2E52">
        <w:rPr>
          <w:sz w:val="24"/>
          <w:szCs w:val="24"/>
        </w:rPr>
        <w:t>полное, всестороннее информирование физических и юридических лиц по вопросам предоставления государственных и муниципальных услуг;</w:t>
      </w:r>
    </w:p>
    <w:p w:rsidR="00CB2E52" w:rsidRPr="00CB2E52" w:rsidRDefault="00CB2E52" w:rsidP="00CB2E52">
      <w:pPr>
        <w:pStyle w:val="32"/>
        <w:numPr>
          <w:ilvl w:val="0"/>
          <w:numId w:val="3"/>
        </w:numPr>
        <w:shd w:val="clear" w:color="auto" w:fill="auto"/>
        <w:tabs>
          <w:tab w:val="left" w:pos="709"/>
        </w:tabs>
        <w:spacing w:line="276" w:lineRule="auto"/>
        <w:ind w:firstLine="520"/>
        <w:rPr>
          <w:sz w:val="24"/>
          <w:szCs w:val="24"/>
        </w:rPr>
      </w:pPr>
      <w:r w:rsidRPr="00CB2E52">
        <w:rPr>
          <w:sz w:val="24"/>
          <w:szCs w:val="24"/>
        </w:rPr>
        <w:t xml:space="preserve">оптимизация и повышение качества предоставления государственных и муниципальных услуг, упорядочение административных процедур, административных действий и принятия решений, а также оптимизация и сокращение расходов местного </w:t>
      </w:r>
      <w:r w:rsidR="00CF2BFE" w:rsidRPr="00CB2E52">
        <w:rPr>
          <w:sz w:val="24"/>
          <w:szCs w:val="24"/>
        </w:rPr>
        <w:t>бюджета,</w:t>
      </w:r>
      <w:r w:rsidRPr="00CB2E52">
        <w:rPr>
          <w:sz w:val="24"/>
          <w:szCs w:val="24"/>
        </w:rPr>
        <w:t xml:space="preserve"> на выполнение предусмотренных административными регламентами и иными нормативными актами мероприятий;</w:t>
      </w:r>
    </w:p>
    <w:p w:rsidR="00CB2E52" w:rsidRPr="00CB2E52" w:rsidRDefault="00CB2E52" w:rsidP="00CB2E52">
      <w:pPr>
        <w:pStyle w:val="32"/>
        <w:numPr>
          <w:ilvl w:val="0"/>
          <w:numId w:val="3"/>
        </w:numPr>
        <w:shd w:val="clear" w:color="auto" w:fill="auto"/>
        <w:tabs>
          <w:tab w:val="left" w:pos="709"/>
        </w:tabs>
        <w:spacing w:line="276" w:lineRule="auto"/>
        <w:ind w:firstLine="520"/>
        <w:rPr>
          <w:sz w:val="24"/>
          <w:szCs w:val="24"/>
        </w:rPr>
      </w:pPr>
      <w:r w:rsidRPr="00CB2E52">
        <w:rPr>
          <w:sz w:val="24"/>
          <w:szCs w:val="24"/>
        </w:rPr>
        <w:t>сокращение количества документов, предоставляемых заявителями для исполнения предоставления государственной и муниципальной услуги;</w:t>
      </w:r>
    </w:p>
    <w:p w:rsidR="00CB2E52" w:rsidRPr="00CB2E52" w:rsidRDefault="00CB2E52" w:rsidP="00CB2E52">
      <w:pPr>
        <w:pStyle w:val="32"/>
        <w:numPr>
          <w:ilvl w:val="0"/>
          <w:numId w:val="3"/>
        </w:numPr>
        <w:shd w:val="clear" w:color="auto" w:fill="auto"/>
        <w:tabs>
          <w:tab w:val="left" w:pos="709"/>
        </w:tabs>
        <w:spacing w:line="276" w:lineRule="auto"/>
        <w:ind w:firstLine="520"/>
        <w:rPr>
          <w:sz w:val="24"/>
          <w:szCs w:val="24"/>
        </w:rPr>
      </w:pPr>
      <w:r w:rsidRPr="00CB2E52">
        <w:rPr>
          <w:sz w:val="24"/>
          <w:szCs w:val="24"/>
        </w:rPr>
        <w:t xml:space="preserve">снижение количества взаимодействий заявителей с должностными лицами за счет использования межведомственных согласований при предоставлении государственной и муниципальной услуги без участия заявителя, в том числе с использованием </w:t>
      </w:r>
      <w:r w:rsidRPr="00CB2E52">
        <w:rPr>
          <w:sz w:val="24"/>
          <w:szCs w:val="24"/>
        </w:rPr>
        <w:lastRenderedPageBreak/>
        <w:t>информационно- коммуникационных технологий, за счет принятия административных регламентов;</w:t>
      </w:r>
    </w:p>
    <w:p w:rsidR="00CB2E52" w:rsidRPr="00CB2E52" w:rsidRDefault="00CB2E52" w:rsidP="00CB2E52">
      <w:pPr>
        <w:pStyle w:val="32"/>
        <w:shd w:val="clear" w:color="auto" w:fill="auto"/>
        <w:tabs>
          <w:tab w:val="left" w:pos="709"/>
        </w:tabs>
        <w:spacing w:line="276" w:lineRule="auto"/>
        <w:ind w:firstLine="520"/>
        <w:rPr>
          <w:sz w:val="24"/>
          <w:szCs w:val="24"/>
        </w:rPr>
      </w:pPr>
      <w:r w:rsidRPr="00CB2E52">
        <w:rPr>
          <w:sz w:val="24"/>
          <w:szCs w:val="24"/>
        </w:rPr>
        <w:t xml:space="preserve"> - оптимизация функций (услуг), в которых участвуют несколько органов исполнительной власти и органов местного самоуправления, организаций на основе соглашении между этими органами и организациями.</w:t>
      </w:r>
    </w:p>
    <w:p w:rsidR="00CB2E52" w:rsidRPr="0052499A" w:rsidRDefault="00CB2E52" w:rsidP="00CB2E52">
      <w:pPr>
        <w:pStyle w:val="32"/>
        <w:shd w:val="clear" w:color="auto" w:fill="auto"/>
        <w:tabs>
          <w:tab w:val="left" w:pos="709"/>
        </w:tabs>
        <w:spacing w:after="40" w:line="276" w:lineRule="auto"/>
        <w:ind w:firstLine="520"/>
        <w:rPr>
          <w:sz w:val="24"/>
          <w:szCs w:val="24"/>
        </w:rPr>
      </w:pPr>
      <w:r w:rsidRPr="00CF2BFE">
        <w:rPr>
          <w:sz w:val="20"/>
          <w:szCs w:val="20"/>
        </w:rPr>
        <w:t>2.5</w:t>
      </w:r>
      <w:r w:rsidRPr="0052499A">
        <w:rPr>
          <w:sz w:val="24"/>
          <w:szCs w:val="24"/>
        </w:rPr>
        <w:t>. Для достижения поставленных целей и задач Учреждение осуществляет следующие виды деятельности:</w:t>
      </w:r>
    </w:p>
    <w:p w:rsidR="00CB2E52" w:rsidRPr="00CB2E52" w:rsidRDefault="00CB2E52" w:rsidP="00CB2E52">
      <w:pPr>
        <w:pStyle w:val="32"/>
        <w:numPr>
          <w:ilvl w:val="0"/>
          <w:numId w:val="3"/>
        </w:numPr>
        <w:shd w:val="clear" w:color="auto" w:fill="auto"/>
        <w:tabs>
          <w:tab w:val="left" w:pos="709"/>
        </w:tabs>
        <w:spacing w:line="276" w:lineRule="auto"/>
        <w:ind w:firstLine="520"/>
        <w:rPr>
          <w:sz w:val="24"/>
          <w:szCs w:val="24"/>
        </w:rPr>
      </w:pPr>
      <w:r w:rsidRPr="00CB2E52">
        <w:rPr>
          <w:sz w:val="24"/>
          <w:szCs w:val="24"/>
        </w:rPr>
        <w:t>организация предоставления государственных и муниципальных услуг с использованием инфраструктуры Учреждения;</w:t>
      </w:r>
    </w:p>
    <w:p w:rsidR="00CB2E52" w:rsidRPr="00CB2E52" w:rsidRDefault="00CB2E52" w:rsidP="00CB2E52">
      <w:pPr>
        <w:pStyle w:val="32"/>
        <w:numPr>
          <w:ilvl w:val="0"/>
          <w:numId w:val="3"/>
        </w:numPr>
        <w:shd w:val="clear" w:color="auto" w:fill="auto"/>
        <w:tabs>
          <w:tab w:val="left" w:pos="709"/>
        </w:tabs>
        <w:spacing w:line="276" w:lineRule="auto"/>
        <w:ind w:firstLine="520"/>
        <w:rPr>
          <w:sz w:val="24"/>
          <w:szCs w:val="24"/>
        </w:rPr>
      </w:pPr>
      <w:r w:rsidRPr="00CB2E52">
        <w:rPr>
          <w:sz w:val="24"/>
          <w:szCs w:val="24"/>
        </w:rPr>
        <w:t>представление интересов заявителей при взаимодействии с органами, предоставляющими государственные и муниципальные услуги;</w:t>
      </w:r>
    </w:p>
    <w:p w:rsidR="00CB2E52" w:rsidRPr="00CB2E52" w:rsidRDefault="00CB2E52" w:rsidP="00CB2E52">
      <w:pPr>
        <w:pStyle w:val="32"/>
        <w:numPr>
          <w:ilvl w:val="0"/>
          <w:numId w:val="3"/>
        </w:numPr>
        <w:shd w:val="clear" w:color="auto" w:fill="auto"/>
        <w:tabs>
          <w:tab w:val="left" w:pos="709"/>
        </w:tabs>
        <w:spacing w:line="276" w:lineRule="auto"/>
        <w:ind w:firstLine="520"/>
        <w:rPr>
          <w:sz w:val="24"/>
          <w:szCs w:val="24"/>
        </w:rPr>
      </w:pPr>
      <w:r w:rsidRPr="00CB2E52">
        <w:rPr>
          <w:sz w:val="24"/>
          <w:szCs w:val="24"/>
        </w:rPr>
        <w:t>представление интересов указанных органов при взаимодействии с заявителями;</w:t>
      </w:r>
    </w:p>
    <w:p w:rsidR="00CB2E52" w:rsidRPr="00CB2E52" w:rsidRDefault="00CB2E52" w:rsidP="00CB2E52">
      <w:pPr>
        <w:pStyle w:val="32"/>
        <w:numPr>
          <w:ilvl w:val="0"/>
          <w:numId w:val="3"/>
        </w:numPr>
        <w:shd w:val="clear" w:color="auto" w:fill="auto"/>
        <w:tabs>
          <w:tab w:val="left" w:pos="709"/>
        </w:tabs>
        <w:spacing w:line="276" w:lineRule="auto"/>
        <w:ind w:firstLine="520"/>
        <w:rPr>
          <w:sz w:val="24"/>
          <w:szCs w:val="24"/>
        </w:rPr>
      </w:pPr>
      <w:r w:rsidRPr="00CB2E52">
        <w:rPr>
          <w:sz w:val="24"/>
          <w:szCs w:val="24"/>
        </w:rPr>
        <w:t>взаимодействие с территориальными органами федеральных органов исполнительной власти Московской области, территориальными органами государственных внебюджетных фондов, исполнительными органами государственной власти Московской области, органами местного самоуправления муниципальных образований, участвующими в предоставлении услуг;</w:t>
      </w:r>
    </w:p>
    <w:p w:rsidR="00CB2E52" w:rsidRDefault="00CB2E52" w:rsidP="00CB2E52">
      <w:pPr>
        <w:pStyle w:val="32"/>
        <w:numPr>
          <w:ilvl w:val="0"/>
          <w:numId w:val="3"/>
        </w:numPr>
        <w:shd w:val="clear" w:color="auto" w:fill="auto"/>
        <w:tabs>
          <w:tab w:val="left" w:pos="709"/>
        </w:tabs>
        <w:spacing w:line="276" w:lineRule="auto"/>
        <w:ind w:firstLine="520"/>
        <w:rPr>
          <w:sz w:val="24"/>
          <w:szCs w:val="24"/>
        </w:rPr>
      </w:pPr>
      <w:r w:rsidRPr="00CB2E52">
        <w:rPr>
          <w:sz w:val="24"/>
          <w:szCs w:val="24"/>
        </w:rPr>
        <w:t>информирование граждан и юридических лиц о порядке и условиях предоставления государственных и муниципальных услуг;</w:t>
      </w:r>
    </w:p>
    <w:p w:rsidR="00CB2E52" w:rsidRPr="00CB2E52" w:rsidRDefault="00CB2E52" w:rsidP="00CB2E52">
      <w:pPr>
        <w:numPr>
          <w:ilvl w:val="0"/>
          <w:numId w:val="3"/>
        </w:numPr>
        <w:tabs>
          <w:tab w:val="left" w:pos="960"/>
        </w:tabs>
        <w:spacing w:line="276" w:lineRule="auto"/>
        <w:ind w:left="20" w:firstLine="580"/>
        <w:jc w:val="both"/>
        <w:rPr>
          <w:rFonts w:ascii="Times New Roman" w:hAnsi="Times New Roman" w:cs="Times New Roman"/>
        </w:rPr>
      </w:pPr>
      <w:r w:rsidRPr="00CB2E52">
        <w:rPr>
          <w:rFonts w:ascii="Times New Roman" w:hAnsi="Times New Roman" w:cs="Times New Roman"/>
        </w:rPr>
        <w:t>организация информационного взаимодействия данными между территориальными органами федеральных органов исполнительной власти, территориальными органами государственных внебюджетных фондов, исполнительными органами государственной власти Московской области, органами местного самоуправления, учреждениями и организациями, участвующими в предоставлении государственных и муниципальных услуг;</w:t>
      </w:r>
    </w:p>
    <w:p w:rsidR="00CB2E52" w:rsidRPr="00CB2E52" w:rsidRDefault="00CB2E52" w:rsidP="00CB2E52">
      <w:pPr>
        <w:numPr>
          <w:ilvl w:val="0"/>
          <w:numId w:val="3"/>
        </w:numPr>
        <w:tabs>
          <w:tab w:val="left" w:pos="956"/>
        </w:tabs>
        <w:spacing w:line="276" w:lineRule="auto"/>
        <w:ind w:left="20" w:firstLine="580"/>
        <w:jc w:val="both"/>
        <w:rPr>
          <w:rFonts w:ascii="Times New Roman" w:hAnsi="Times New Roman" w:cs="Times New Roman"/>
        </w:rPr>
      </w:pPr>
      <w:r w:rsidRPr="00CB2E52">
        <w:rPr>
          <w:rFonts w:ascii="Times New Roman" w:hAnsi="Times New Roman" w:cs="Times New Roman"/>
        </w:rPr>
        <w:t>обеспечение деятельности информационно-коммуникационной системы Учреждения по организации предоставления государственных и муниципальных услуг;</w:t>
      </w:r>
    </w:p>
    <w:p w:rsidR="00CB2E52" w:rsidRPr="00CB2E52" w:rsidRDefault="00CB2E52" w:rsidP="00CB2E52">
      <w:pPr>
        <w:numPr>
          <w:ilvl w:val="0"/>
          <w:numId w:val="3"/>
        </w:numPr>
        <w:tabs>
          <w:tab w:val="left" w:pos="960"/>
        </w:tabs>
        <w:spacing w:line="276" w:lineRule="auto"/>
        <w:ind w:left="20" w:firstLine="580"/>
        <w:jc w:val="both"/>
        <w:rPr>
          <w:rFonts w:ascii="Times New Roman" w:hAnsi="Times New Roman" w:cs="Times New Roman"/>
        </w:rPr>
      </w:pPr>
      <w:r w:rsidRPr="00CB2E52">
        <w:rPr>
          <w:rFonts w:ascii="Times New Roman" w:hAnsi="Times New Roman" w:cs="Times New Roman"/>
        </w:rPr>
        <w:t>обработка персональных данных, связанных с предоставлением государственных и муниципальных услуг;</w:t>
      </w:r>
    </w:p>
    <w:p w:rsidR="00CB2E52" w:rsidRPr="00CB2E52" w:rsidRDefault="00CB2E52" w:rsidP="00CB2E52">
      <w:pPr>
        <w:numPr>
          <w:ilvl w:val="0"/>
          <w:numId w:val="3"/>
        </w:numPr>
        <w:tabs>
          <w:tab w:val="left" w:pos="952"/>
        </w:tabs>
        <w:spacing w:line="276" w:lineRule="auto"/>
        <w:ind w:left="20" w:firstLine="580"/>
        <w:jc w:val="both"/>
        <w:rPr>
          <w:rFonts w:ascii="Times New Roman" w:hAnsi="Times New Roman" w:cs="Times New Roman"/>
        </w:rPr>
      </w:pPr>
      <w:r w:rsidRPr="00CB2E52">
        <w:rPr>
          <w:rFonts w:ascii="Times New Roman" w:hAnsi="Times New Roman" w:cs="Times New Roman"/>
        </w:rPr>
        <w:t>прием и выдача документов, связанных с предоставлением государственных и муниципальных услуг;</w:t>
      </w:r>
    </w:p>
    <w:p w:rsidR="00CB2E52" w:rsidRPr="00CB2E52" w:rsidRDefault="00CB2E52" w:rsidP="00CB2E52">
      <w:pPr>
        <w:numPr>
          <w:ilvl w:val="0"/>
          <w:numId w:val="3"/>
        </w:numPr>
        <w:tabs>
          <w:tab w:val="left" w:pos="956"/>
        </w:tabs>
        <w:spacing w:line="276" w:lineRule="auto"/>
        <w:ind w:left="20" w:firstLine="580"/>
        <w:jc w:val="both"/>
        <w:rPr>
          <w:rFonts w:ascii="Times New Roman" w:hAnsi="Times New Roman" w:cs="Times New Roman"/>
        </w:rPr>
      </w:pPr>
      <w:r w:rsidRPr="00CB2E52">
        <w:rPr>
          <w:rFonts w:ascii="Times New Roman" w:hAnsi="Times New Roman" w:cs="Times New Roman"/>
        </w:rPr>
        <w:t>организация работы центра телефонного обслуживания населения по вопросам порядка и условий предоставления государственных и муниципальных услуг;</w:t>
      </w:r>
    </w:p>
    <w:p w:rsidR="00CB2E52" w:rsidRPr="00CB2E52" w:rsidRDefault="00CB2E52" w:rsidP="00CB2E52">
      <w:pPr>
        <w:numPr>
          <w:ilvl w:val="0"/>
          <w:numId w:val="3"/>
        </w:numPr>
        <w:tabs>
          <w:tab w:val="left" w:pos="956"/>
        </w:tabs>
        <w:spacing w:line="276" w:lineRule="auto"/>
        <w:ind w:left="20" w:firstLine="580"/>
        <w:jc w:val="both"/>
        <w:rPr>
          <w:rFonts w:ascii="Times New Roman" w:hAnsi="Times New Roman" w:cs="Times New Roman"/>
        </w:rPr>
      </w:pPr>
      <w:r w:rsidRPr="00CB2E52">
        <w:rPr>
          <w:rFonts w:ascii="Times New Roman" w:hAnsi="Times New Roman" w:cs="Times New Roman"/>
        </w:rPr>
        <w:t>информирование населения о деятельности Учреждения с использованием средств массовой информации, сети Интернет и иных ресурсов;</w:t>
      </w:r>
    </w:p>
    <w:p w:rsidR="00CB2E52" w:rsidRPr="00CB2E52" w:rsidRDefault="00CB2E52" w:rsidP="00CB2E52">
      <w:pPr>
        <w:numPr>
          <w:ilvl w:val="0"/>
          <w:numId w:val="3"/>
        </w:numPr>
        <w:tabs>
          <w:tab w:val="left" w:pos="960"/>
        </w:tabs>
        <w:spacing w:line="276" w:lineRule="auto"/>
        <w:ind w:left="20" w:firstLine="580"/>
        <w:jc w:val="both"/>
        <w:rPr>
          <w:rFonts w:ascii="Times New Roman" w:hAnsi="Times New Roman" w:cs="Times New Roman"/>
        </w:rPr>
      </w:pPr>
      <w:r w:rsidRPr="00CB2E52">
        <w:rPr>
          <w:rFonts w:ascii="Times New Roman" w:hAnsi="Times New Roman" w:cs="Times New Roman"/>
        </w:rPr>
        <w:t>размещение в установленном порядке в помещении Учреждения представителей территориальных органов федеральных органов исполнительной власти, территориальных органов внебюджетных государственных фондов, исполнительных органов государственной власти Московской области, органов местного самоуправления и сотрудников иных организаций, чье присутствие необходимо для взаимодействия с заявителями, оснащение и предоставление им специальных рабочих мест;</w:t>
      </w:r>
    </w:p>
    <w:p w:rsidR="00CB2E52" w:rsidRPr="00CB2E52" w:rsidRDefault="00CB2E52" w:rsidP="00CB2E52">
      <w:pPr>
        <w:numPr>
          <w:ilvl w:val="0"/>
          <w:numId w:val="3"/>
        </w:numPr>
        <w:tabs>
          <w:tab w:val="left" w:pos="956"/>
          <w:tab w:val="left" w:leader="underscore" w:pos="3124"/>
        </w:tabs>
        <w:spacing w:line="276" w:lineRule="auto"/>
        <w:ind w:left="20" w:firstLine="580"/>
        <w:jc w:val="both"/>
        <w:rPr>
          <w:rFonts w:ascii="Times New Roman" w:hAnsi="Times New Roman" w:cs="Times New Roman"/>
        </w:rPr>
      </w:pPr>
      <w:r w:rsidRPr="00CB2E52">
        <w:rPr>
          <w:rFonts w:ascii="Times New Roman" w:hAnsi="Times New Roman" w:cs="Times New Roman"/>
        </w:rPr>
        <w:t xml:space="preserve">организация предоставления дополнительных услуг населению (банковские, нотариальные и другие). </w:t>
      </w:r>
    </w:p>
    <w:p w:rsidR="00CB2E52" w:rsidRPr="00CB2E52" w:rsidRDefault="00CB2E52" w:rsidP="00CB2E52">
      <w:pPr>
        <w:numPr>
          <w:ilvl w:val="0"/>
          <w:numId w:val="4"/>
        </w:numPr>
        <w:tabs>
          <w:tab w:val="left" w:pos="952"/>
        </w:tabs>
        <w:spacing w:line="276" w:lineRule="auto"/>
        <w:ind w:left="20" w:firstLine="580"/>
        <w:jc w:val="both"/>
        <w:rPr>
          <w:rFonts w:ascii="Times New Roman" w:hAnsi="Times New Roman" w:cs="Times New Roman"/>
        </w:rPr>
      </w:pPr>
      <w:r w:rsidRPr="00CB2E52">
        <w:rPr>
          <w:rFonts w:ascii="Times New Roman" w:hAnsi="Times New Roman" w:cs="Times New Roman"/>
        </w:rPr>
        <w:t xml:space="preserve">Учреждение </w:t>
      </w:r>
      <w:r w:rsidR="00CF2BFE">
        <w:rPr>
          <w:rFonts w:ascii="Times New Roman" w:hAnsi="Times New Roman" w:cs="Times New Roman"/>
        </w:rPr>
        <w:t>не</w:t>
      </w:r>
      <w:r w:rsidRPr="00CB2E52">
        <w:rPr>
          <w:rFonts w:ascii="Times New Roman" w:hAnsi="Times New Roman" w:cs="Times New Roman"/>
        </w:rPr>
        <w:t xml:space="preserve"> </w:t>
      </w:r>
      <w:r w:rsidR="00306112">
        <w:rPr>
          <w:rFonts w:ascii="Times New Roman" w:hAnsi="Times New Roman" w:cs="Times New Roman"/>
        </w:rPr>
        <w:t xml:space="preserve">вправе </w:t>
      </w:r>
      <w:r w:rsidRPr="00CB2E52">
        <w:rPr>
          <w:rFonts w:ascii="Times New Roman" w:hAnsi="Times New Roman" w:cs="Times New Roman"/>
        </w:rPr>
        <w:t>осуществлят</w:t>
      </w:r>
      <w:r w:rsidR="00306112">
        <w:rPr>
          <w:rFonts w:ascii="Times New Roman" w:hAnsi="Times New Roman" w:cs="Times New Roman"/>
        </w:rPr>
        <w:t>ь</w:t>
      </w:r>
      <w:r w:rsidRPr="00CB2E52">
        <w:rPr>
          <w:rFonts w:ascii="Times New Roman" w:hAnsi="Times New Roman" w:cs="Times New Roman"/>
        </w:rPr>
        <w:t xml:space="preserve"> виды деятельности, не предусмотренные настоящим Уставом.</w:t>
      </w:r>
    </w:p>
    <w:p w:rsidR="00CB2E52" w:rsidRPr="00CB2E52" w:rsidRDefault="00CB2E52" w:rsidP="00CB2E52">
      <w:pPr>
        <w:numPr>
          <w:ilvl w:val="0"/>
          <w:numId w:val="4"/>
        </w:numPr>
        <w:tabs>
          <w:tab w:val="left" w:pos="956"/>
        </w:tabs>
        <w:spacing w:line="276" w:lineRule="auto"/>
        <w:ind w:left="20" w:firstLine="580"/>
        <w:jc w:val="both"/>
        <w:rPr>
          <w:rFonts w:ascii="Times New Roman" w:hAnsi="Times New Roman" w:cs="Times New Roman"/>
        </w:rPr>
      </w:pPr>
      <w:r w:rsidRPr="00CB2E52">
        <w:rPr>
          <w:rFonts w:ascii="Times New Roman" w:hAnsi="Times New Roman" w:cs="Times New Roman"/>
        </w:rPr>
        <w:t>Учреждение осуществляет деятельность в соответствии с заданием Учредителя,  устанавливаемым в соответствии с законодательством Российской Федерации.</w:t>
      </w:r>
    </w:p>
    <w:p w:rsidR="00CB2E52" w:rsidRPr="00CB2E52" w:rsidRDefault="00CB2E52" w:rsidP="00CB2E52">
      <w:pPr>
        <w:numPr>
          <w:ilvl w:val="0"/>
          <w:numId w:val="4"/>
        </w:numPr>
        <w:tabs>
          <w:tab w:val="left" w:pos="964"/>
        </w:tabs>
        <w:spacing w:after="120" w:line="276" w:lineRule="auto"/>
        <w:ind w:left="23" w:firstLine="578"/>
        <w:jc w:val="both"/>
        <w:rPr>
          <w:rFonts w:ascii="Times New Roman" w:hAnsi="Times New Roman" w:cs="Times New Roman"/>
        </w:rPr>
      </w:pPr>
      <w:r w:rsidRPr="00CB2E52">
        <w:rPr>
          <w:rFonts w:ascii="Times New Roman" w:hAnsi="Times New Roman" w:cs="Times New Roman"/>
        </w:rPr>
        <w:lastRenderedPageBreak/>
        <w:t xml:space="preserve">Отношения Учреждения и федеральных органов власти, исполнительных органов государственной власти Московской области, органов местного самоуправления Московской области и организаций, участвующих в представлении государственных и муниципальных услуг регулируются законодательством Российской Федерации, Московской области </w:t>
      </w:r>
      <w:r w:rsidR="00306112">
        <w:rPr>
          <w:rFonts w:ascii="Times New Roman" w:hAnsi="Times New Roman" w:cs="Times New Roman"/>
        </w:rPr>
        <w:t>и соглашениями</w:t>
      </w:r>
      <w:r w:rsidRPr="00CB2E52">
        <w:rPr>
          <w:rFonts w:ascii="Times New Roman" w:hAnsi="Times New Roman" w:cs="Times New Roman"/>
        </w:rPr>
        <w:t xml:space="preserve"> о взаимодействии.</w:t>
      </w:r>
    </w:p>
    <w:p w:rsidR="00CB2E52" w:rsidRPr="00CB2E52" w:rsidRDefault="00CB2E52" w:rsidP="00CB2E52">
      <w:pPr>
        <w:numPr>
          <w:ilvl w:val="0"/>
          <w:numId w:val="4"/>
        </w:numPr>
        <w:tabs>
          <w:tab w:val="left" w:pos="1020"/>
        </w:tabs>
        <w:spacing w:line="276" w:lineRule="auto"/>
        <w:ind w:left="20" w:firstLine="580"/>
        <w:jc w:val="both"/>
        <w:rPr>
          <w:rFonts w:ascii="Times New Roman" w:hAnsi="Times New Roman" w:cs="Times New Roman"/>
        </w:rPr>
      </w:pPr>
      <w:r w:rsidRPr="00CB2E52">
        <w:rPr>
          <w:rFonts w:ascii="Times New Roman" w:hAnsi="Times New Roman" w:cs="Times New Roman"/>
        </w:rPr>
        <w:t>Учреждение по своему усмотрению вправе выполнять работы, оказывать услуги, относящиеся к его основной деятельности, для физических и юридических лиц за плату и на одинаковых при оказании однородных услуг условиях в порядке, установленном законодательством Российской Федерации.</w:t>
      </w:r>
    </w:p>
    <w:p w:rsidR="00CB2E52" w:rsidRPr="00CB2E52" w:rsidRDefault="00CB2E52" w:rsidP="00CB2E52">
      <w:pPr>
        <w:numPr>
          <w:ilvl w:val="0"/>
          <w:numId w:val="4"/>
        </w:numPr>
        <w:tabs>
          <w:tab w:val="left" w:pos="1048"/>
        </w:tabs>
        <w:spacing w:line="276" w:lineRule="auto"/>
        <w:ind w:left="20" w:firstLine="580"/>
        <w:jc w:val="both"/>
        <w:rPr>
          <w:rFonts w:ascii="Times New Roman" w:hAnsi="Times New Roman" w:cs="Times New Roman"/>
        </w:rPr>
      </w:pPr>
      <w:r w:rsidRPr="00CB2E52">
        <w:rPr>
          <w:rFonts w:ascii="Times New Roman" w:hAnsi="Times New Roman" w:cs="Times New Roman"/>
        </w:rPr>
        <w:t>Учреждение вправе привлекать для осуществления своих функций на договорной основе юридических и физических лиц, приобретать или арендовать основные средства за счет имеющихся у него финансовых ресурсов.</w:t>
      </w:r>
    </w:p>
    <w:p w:rsidR="00CB2E52" w:rsidRPr="00CB2E52" w:rsidRDefault="00CB2E52" w:rsidP="00CB2E52">
      <w:pPr>
        <w:numPr>
          <w:ilvl w:val="0"/>
          <w:numId w:val="4"/>
        </w:numPr>
        <w:tabs>
          <w:tab w:val="left" w:pos="1152"/>
        </w:tabs>
        <w:spacing w:line="276" w:lineRule="auto"/>
        <w:ind w:left="20" w:firstLine="580"/>
        <w:jc w:val="both"/>
        <w:rPr>
          <w:rFonts w:ascii="Times New Roman" w:hAnsi="Times New Roman" w:cs="Times New Roman"/>
        </w:rPr>
      </w:pPr>
      <w:r w:rsidRPr="00CB2E52">
        <w:rPr>
          <w:rFonts w:ascii="Times New Roman" w:hAnsi="Times New Roman" w:cs="Times New Roman"/>
        </w:rPr>
        <w:t>Право Учреждения осуществлять деятельность, на которую в соответствии с законодательством Российской Федерации требуется лицензия, возникает у Учреждения с момента ее получения или в указанный в ней срок и прекращается по истечении срока ее действия, если иное не установлено законодательством.</w:t>
      </w:r>
    </w:p>
    <w:p w:rsidR="00CB2E52" w:rsidRPr="00CB2E52" w:rsidRDefault="00CB2E52" w:rsidP="00CB2E52">
      <w:pPr>
        <w:numPr>
          <w:ilvl w:val="0"/>
          <w:numId w:val="4"/>
        </w:numPr>
        <w:tabs>
          <w:tab w:val="left" w:pos="1080"/>
        </w:tabs>
        <w:spacing w:line="276" w:lineRule="auto"/>
        <w:ind w:left="20" w:firstLine="580"/>
        <w:jc w:val="both"/>
        <w:rPr>
          <w:rFonts w:ascii="Times New Roman" w:hAnsi="Times New Roman" w:cs="Times New Roman"/>
        </w:rPr>
      </w:pPr>
      <w:r w:rsidRPr="00CB2E52">
        <w:rPr>
          <w:rFonts w:ascii="Times New Roman" w:hAnsi="Times New Roman" w:cs="Times New Roman"/>
        </w:rPr>
        <w:t>Учреждение вправе осуществлять приносящую доход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документах.</w:t>
      </w:r>
    </w:p>
    <w:p w:rsidR="00CB2E52" w:rsidRPr="00CB2E52" w:rsidRDefault="00CB2E52" w:rsidP="00CB2E52">
      <w:pPr>
        <w:numPr>
          <w:ilvl w:val="0"/>
          <w:numId w:val="4"/>
        </w:numPr>
        <w:tabs>
          <w:tab w:val="left" w:pos="1068"/>
        </w:tabs>
        <w:spacing w:after="120" w:line="276" w:lineRule="auto"/>
        <w:ind w:left="23" w:firstLine="578"/>
        <w:jc w:val="both"/>
        <w:rPr>
          <w:rFonts w:ascii="Times New Roman" w:hAnsi="Times New Roman" w:cs="Times New Roman"/>
        </w:rPr>
      </w:pPr>
      <w:r w:rsidRPr="00CB2E52">
        <w:rPr>
          <w:rFonts w:ascii="Times New Roman" w:hAnsi="Times New Roman" w:cs="Times New Roman"/>
        </w:rPr>
        <w:t>Учреждение обязано вести отдельный учет доходов и расходов по приносящей доход деятельности.</w:t>
      </w:r>
    </w:p>
    <w:p w:rsidR="00CB2E52" w:rsidRPr="00CB2E52" w:rsidRDefault="00CB2E52" w:rsidP="00CB2E52">
      <w:pPr>
        <w:numPr>
          <w:ilvl w:val="0"/>
          <w:numId w:val="4"/>
        </w:numPr>
        <w:tabs>
          <w:tab w:val="left" w:pos="1080"/>
        </w:tabs>
        <w:spacing w:line="276" w:lineRule="auto"/>
        <w:ind w:left="20" w:right="20" w:firstLine="600"/>
        <w:jc w:val="both"/>
        <w:rPr>
          <w:rFonts w:ascii="Times New Roman" w:hAnsi="Times New Roman" w:cs="Times New Roman"/>
        </w:rPr>
      </w:pPr>
      <w:r w:rsidRPr="00CB2E52">
        <w:rPr>
          <w:rFonts w:ascii="Times New Roman" w:hAnsi="Times New Roman" w:cs="Times New Roman"/>
        </w:rPr>
        <w:t>Учредитель вправе приостановить приносящую доход деятельность, если она идет в ущерб деятельности, предусмотренной настоящим Уставом, до решения суда по данному вопросу. Учреждение вправе опротестовать указанное действие Учредителя в суде.</w:t>
      </w:r>
    </w:p>
    <w:p w:rsidR="00CB2E52" w:rsidRPr="00CB2E52" w:rsidRDefault="00CB2E52" w:rsidP="00CB2E52">
      <w:pPr>
        <w:numPr>
          <w:ilvl w:val="0"/>
          <w:numId w:val="4"/>
        </w:numPr>
        <w:tabs>
          <w:tab w:val="left" w:pos="1132"/>
        </w:tabs>
        <w:spacing w:after="275" w:line="276" w:lineRule="auto"/>
        <w:ind w:left="20" w:right="20" w:firstLine="600"/>
        <w:jc w:val="both"/>
        <w:rPr>
          <w:rFonts w:ascii="Times New Roman" w:hAnsi="Times New Roman" w:cs="Times New Roman"/>
        </w:rPr>
      </w:pPr>
      <w:r w:rsidRPr="00CB2E52">
        <w:rPr>
          <w:rFonts w:ascii="Times New Roman" w:hAnsi="Times New Roman" w:cs="Times New Roman"/>
        </w:rPr>
        <w:t>Вопросы, касающиеся оказания дополнительных платных услуг, осуществления приносящей доход деятельности, не урегулированные настоящим Уставом, регулируются локальными нормативными актами Учреждения по осуществлению данных видов деятельности.</w:t>
      </w:r>
    </w:p>
    <w:p w:rsidR="00CB2E52" w:rsidRDefault="00CB2E52" w:rsidP="001305B5">
      <w:pPr>
        <w:pStyle w:val="30"/>
        <w:keepNext/>
        <w:keepLines/>
        <w:shd w:val="clear" w:color="auto" w:fill="auto"/>
        <w:spacing w:after="0" w:line="276" w:lineRule="auto"/>
        <w:ind w:left="1620"/>
        <w:rPr>
          <w:b/>
          <w:sz w:val="24"/>
          <w:szCs w:val="24"/>
        </w:rPr>
      </w:pPr>
      <w:bookmarkStart w:id="5" w:name="bookmark5"/>
      <w:r w:rsidRPr="001305B5">
        <w:rPr>
          <w:b/>
          <w:sz w:val="24"/>
          <w:szCs w:val="24"/>
        </w:rPr>
        <w:t>3. Права, обязанности и ответственность Учреждения</w:t>
      </w:r>
      <w:bookmarkEnd w:id="5"/>
    </w:p>
    <w:p w:rsidR="001305B5" w:rsidRPr="001305B5" w:rsidRDefault="001305B5" w:rsidP="001305B5">
      <w:pPr>
        <w:pStyle w:val="30"/>
        <w:keepNext/>
        <w:keepLines/>
        <w:shd w:val="clear" w:color="auto" w:fill="auto"/>
        <w:spacing w:after="0" w:line="276" w:lineRule="auto"/>
        <w:ind w:left="1620"/>
        <w:rPr>
          <w:b/>
          <w:sz w:val="24"/>
          <w:szCs w:val="24"/>
        </w:rPr>
      </w:pPr>
    </w:p>
    <w:p w:rsidR="00CB2E52" w:rsidRPr="001305B5" w:rsidRDefault="00CB2E52" w:rsidP="001305B5">
      <w:pPr>
        <w:numPr>
          <w:ilvl w:val="0"/>
          <w:numId w:val="5"/>
        </w:numPr>
        <w:tabs>
          <w:tab w:val="left" w:pos="1036"/>
        </w:tabs>
        <w:spacing w:line="276" w:lineRule="auto"/>
        <w:ind w:left="20" w:right="20" w:firstLine="600"/>
        <w:jc w:val="both"/>
        <w:rPr>
          <w:rFonts w:ascii="Times New Roman" w:hAnsi="Times New Roman" w:cs="Times New Roman"/>
        </w:rPr>
      </w:pPr>
      <w:r w:rsidRPr="001305B5">
        <w:rPr>
          <w:rFonts w:ascii="Times New Roman" w:hAnsi="Times New Roman" w:cs="Times New Roman"/>
        </w:rPr>
        <w:t>Учреждение обладает правоспособностью в соответствии с целями, задачами и предметом деятельности, определенными настоящим Уставом.</w:t>
      </w:r>
    </w:p>
    <w:p w:rsidR="00CB2E52" w:rsidRPr="001305B5" w:rsidRDefault="00CB2E52" w:rsidP="001305B5">
      <w:pPr>
        <w:numPr>
          <w:ilvl w:val="0"/>
          <w:numId w:val="5"/>
        </w:numPr>
        <w:tabs>
          <w:tab w:val="left" w:pos="980"/>
        </w:tabs>
        <w:spacing w:line="276" w:lineRule="auto"/>
        <w:ind w:left="20" w:right="20" w:firstLine="600"/>
        <w:jc w:val="both"/>
        <w:rPr>
          <w:rFonts w:ascii="Times New Roman" w:hAnsi="Times New Roman" w:cs="Times New Roman"/>
        </w:rPr>
      </w:pPr>
      <w:r w:rsidRPr="001305B5">
        <w:rPr>
          <w:rFonts w:ascii="Times New Roman" w:hAnsi="Times New Roman" w:cs="Times New Roman"/>
        </w:rPr>
        <w:t>Для выполнения уставных целей Учреждение имеет право в порядке, установленном законодательством Российской Федерации, Московской области, муниципальными правовыми актами органов местного самоуправления Сергиево-Посадского муниципального района Московской области:</w:t>
      </w:r>
    </w:p>
    <w:p w:rsidR="00CB2E52" w:rsidRPr="001305B5" w:rsidRDefault="00CB2E52" w:rsidP="001305B5">
      <w:pPr>
        <w:numPr>
          <w:ilvl w:val="0"/>
          <w:numId w:val="3"/>
        </w:numPr>
        <w:tabs>
          <w:tab w:val="left" w:pos="968"/>
        </w:tabs>
        <w:spacing w:line="276" w:lineRule="auto"/>
        <w:ind w:left="20" w:firstLine="600"/>
        <w:jc w:val="both"/>
        <w:rPr>
          <w:rFonts w:ascii="Times New Roman" w:hAnsi="Times New Roman" w:cs="Times New Roman"/>
        </w:rPr>
      </w:pPr>
      <w:r w:rsidRPr="001305B5">
        <w:rPr>
          <w:rFonts w:ascii="Times New Roman" w:hAnsi="Times New Roman" w:cs="Times New Roman"/>
        </w:rPr>
        <w:t>от своего имени приобретать имущественные и неимущественные права;</w:t>
      </w:r>
    </w:p>
    <w:p w:rsidR="00CB2E52" w:rsidRPr="001305B5" w:rsidRDefault="00CB2E52" w:rsidP="001305B5">
      <w:pPr>
        <w:numPr>
          <w:ilvl w:val="0"/>
          <w:numId w:val="3"/>
        </w:numPr>
        <w:tabs>
          <w:tab w:val="left" w:pos="952"/>
        </w:tabs>
        <w:spacing w:line="276" w:lineRule="auto"/>
        <w:ind w:left="20" w:right="20" w:firstLine="600"/>
        <w:jc w:val="both"/>
        <w:rPr>
          <w:rFonts w:ascii="Times New Roman" w:hAnsi="Times New Roman" w:cs="Times New Roman"/>
        </w:rPr>
      </w:pPr>
      <w:r w:rsidRPr="001305B5">
        <w:rPr>
          <w:rFonts w:ascii="Times New Roman" w:hAnsi="Times New Roman" w:cs="Times New Roman"/>
        </w:rPr>
        <w:t>заключать договоры с юридическими и физическими лицами, не противоречащие законодательству Российской Федерации, а также целям и предмету деятельности Учреждения;</w:t>
      </w:r>
    </w:p>
    <w:p w:rsidR="00CB2E52" w:rsidRPr="001305B5" w:rsidRDefault="00CB2E52" w:rsidP="001305B5">
      <w:pPr>
        <w:numPr>
          <w:ilvl w:val="0"/>
          <w:numId w:val="3"/>
        </w:numPr>
        <w:tabs>
          <w:tab w:val="left" w:pos="952"/>
        </w:tabs>
        <w:spacing w:line="276" w:lineRule="auto"/>
        <w:ind w:left="20" w:right="20" w:firstLine="600"/>
        <w:jc w:val="both"/>
        <w:rPr>
          <w:rFonts w:ascii="Times New Roman" w:hAnsi="Times New Roman" w:cs="Times New Roman"/>
        </w:rPr>
      </w:pPr>
      <w:r w:rsidRPr="001305B5">
        <w:rPr>
          <w:rFonts w:ascii="Times New Roman" w:hAnsi="Times New Roman" w:cs="Times New Roman"/>
        </w:rPr>
        <w:t>приобретать или арендовать основные и оборотные средства за счет имеющихся у него финансовых ресурсов;</w:t>
      </w:r>
    </w:p>
    <w:p w:rsidR="00CB2E52" w:rsidRPr="001305B5" w:rsidRDefault="00CB2E52" w:rsidP="001305B5">
      <w:pPr>
        <w:numPr>
          <w:ilvl w:val="0"/>
          <w:numId w:val="3"/>
        </w:numPr>
        <w:tabs>
          <w:tab w:val="left" w:pos="964"/>
        </w:tabs>
        <w:spacing w:line="276" w:lineRule="auto"/>
        <w:ind w:left="20" w:firstLine="600"/>
        <w:jc w:val="both"/>
        <w:rPr>
          <w:rFonts w:ascii="Times New Roman" w:hAnsi="Times New Roman" w:cs="Times New Roman"/>
        </w:rPr>
      </w:pPr>
      <w:r w:rsidRPr="001305B5">
        <w:rPr>
          <w:rFonts w:ascii="Times New Roman" w:hAnsi="Times New Roman" w:cs="Times New Roman"/>
        </w:rPr>
        <w:t>выступать самостоятельно в качестве истца и ответчика в судах.</w:t>
      </w:r>
    </w:p>
    <w:p w:rsidR="00CB2E52" w:rsidRPr="001305B5" w:rsidRDefault="00CB2E52" w:rsidP="001305B5">
      <w:pPr>
        <w:numPr>
          <w:ilvl w:val="0"/>
          <w:numId w:val="5"/>
        </w:numPr>
        <w:tabs>
          <w:tab w:val="left" w:pos="996"/>
        </w:tabs>
        <w:spacing w:line="276" w:lineRule="auto"/>
        <w:ind w:left="20" w:right="20" w:firstLine="600"/>
        <w:jc w:val="both"/>
        <w:rPr>
          <w:rFonts w:ascii="Times New Roman" w:hAnsi="Times New Roman" w:cs="Times New Roman"/>
        </w:rPr>
      </w:pPr>
      <w:r w:rsidRPr="001305B5">
        <w:rPr>
          <w:rFonts w:ascii="Times New Roman" w:hAnsi="Times New Roman" w:cs="Times New Roman"/>
        </w:rPr>
        <w:lastRenderedPageBreak/>
        <w:t>Учреждение для обеспечения деятельности вправе создавать филиалы и открывать представительства в установленном законом порядке.</w:t>
      </w:r>
    </w:p>
    <w:p w:rsidR="00CB2E52" w:rsidRPr="001305B5" w:rsidRDefault="00CB2E52" w:rsidP="001305B5">
      <w:pPr>
        <w:spacing w:line="276" w:lineRule="auto"/>
        <w:ind w:left="20" w:right="20" w:firstLine="600"/>
        <w:jc w:val="both"/>
        <w:rPr>
          <w:rFonts w:ascii="Times New Roman" w:hAnsi="Times New Roman" w:cs="Times New Roman"/>
        </w:rPr>
      </w:pPr>
      <w:r w:rsidRPr="001305B5">
        <w:rPr>
          <w:rFonts w:ascii="Times New Roman" w:hAnsi="Times New Roman" w:cs="Times New Roman"/>
        </w:rPr>
        <w:t>Учреждение с согласия Учредителя утверждает положения о филиалах, представительствах, назначает их руководителей, принимает решения о реорганизации и ликвидации, несет ответственность за деятельность.</w:t>
      </w:r>
    </w:p>
    <w:p w:rsidR="00CB2E52" w:rsidRPr="001305B5" w:rsidRDefault="00CB2E52" w:rsidP="001305B5">
      <w:pPr>
        <w:spacing w:line="276" w:lineRule="auto"/>
        <w:ind w:left="20" w:right="20" w:firstLine="600"/>
        <w:jc w:val="both"/>
        <w:rPr>
          <w:rFonts w:ascii="Times New Roman" w:hAnsi="Times New Roman" w:cs="Times New Roman"/>
        </w:rPr>
      </w:pPr>
      <w:r w:rsidRPr="001305B5">
        <w:rPr>
          <w:rFonts w:ascii="Times New Roman" w:hAnsi="Times New Roman" w:cs="Times New Roman"/>
        </w:rPr>
        <w:t>Филиалы и представительства осуществляют деятельность от имени создавшего их Учреждения.</w:t>
      </w:r>
    </w:p>
    <w:p w:rsidR="00CB2E52" w:rsidRPr="001305B5" w:rsidRDefault="00CB2E52" w:rsidP="001305B5">
      <w:pPr>
        <w:numPr>
          <w:ilvl w:val="0"/>
          <w:numId w:val="5"/>
        </w:numPr>
        <w:tabs>
          <w:tab w:val="left" w:pos="964"/>
        </w:tabs>
        <w:spacing w:line="276" w:lineRule="auto"/>
        <w:ind w:left="20" w:right="20" w:firstLine="600"/>
        <w:jc w:val="both"/>
        <w:rPr>
          <w:rFonts w:ascii="Times New Roman" w:hAnsi="Times New Roman" w:cs="Times New Roman"/>
        </w:rPr>
      </w:pPr>
      <w:r w:rsidRPr="001305B5">
        <w:rPr>
          <w:rFonts w:ascii="Times New Roman" w:hAnsi="Times New Roman" w:cs="Times New Roman"/>
        </w:rPr>
        <w:t>Учреждение имеет право привлекать физических и юридических лиц для выполнения отдельных работ на основе гражданско-правовых договоров.</w:t>
      </w:r>
    </w:p>
    <w:p w:rsidR="00CB2E52" w:rsidRPr="001305B5" w:rsidRDefault="00CB2E52" w:rsidP="001305B5">
      <w:pPr>
        <w:numPr>
          <w:ilvl w:val="0"/>
          <w:numId w:val="5"/>
        </w:numPr>
        <w:tabs>
          <w:tab w:val="left" w:pos="976"/>
        </w:tabs>
        <w:spacing w:line="276" w:lineRule="auto"/>
        <w:ind w:left="20" w:right="20" w:firstLine="600"/>
        <w:jc w:val="both"/>
        <w:rPr>
          <w:rFonts w:ascii="Times New Roman" w:hAnsi="Times New Roman" w:cs="Times New Roman"/>
        </w:rPr>
      </w:pPr>
      <w:r w:rsidRPr="001305B5">
        <w:rPr>
          <w:rFonts w:ascii="Times New Roman" w:hAnsi="Times New Roman" w:cs="Times New Roman"/>
        </w:rPr>
        <w:t>Учреждение обладает исключительным правом использовать собственную символику (официальное и другие наименования, эмблема и др.) в рекламных и иных целях, а также разрешать такое использование другим юридическим и физическим лицам на договорной основе в установленном законом порядке.</w:t>
      </w:r>
    </w:p>
    <w:p w:rsidR="00CB2E52" w:rsidRPr="001305B5" w:rsidRDefault="00CB2E52" w:rsidP="001305B5">
      <w:pPr>
        <w:numPr>
          <w:ilvl w:val="0"/>
          <w:numId w:val="5"/>
        </w:numPr>
        <w:tabs>
          <w:tab w:val="left" w:pos="952"/>
        </w:tabs>
        <w:spacing w:line="276" w:lineRule="auto"/>
        <w:ind w:left="20" w:right="20" w:firstLine="600"/>
        <w:jc w:val="both"/>
        <w:rPr>
          <w:rFonts w:ascii="Times New Roman" w:hAnsi="Times New Roman" w:cs="Times New Roman"/>
        </w:rPr>
      </w:pPr>
      <w:r w:rsidRPr="001305B5">
        <w:rPr>
          <w:rFonts w:ascii="Times New Roman" w:hAnsi="Times New Roman" w:cs="Times New Roman"/>
        </w:rPr>
        <w:t>Учреждение по согласованию с Учредителем, сохраняя самостоятельность и права юридического лица, может вступать в Российские и международные объединения, принимать участие в работе конгрессов, конференций и пр.</w:t>
      </w:r>
    </w:p>
    <w:p w:rsidR="00CB2E52" w:rsidRPr="001305B5" w:rsidRDefault="00CB2E52" w:rsidP="001305B5">
      <w:pPr>
        <w:spacing w:line="276" w:lineRule="auto"/>
        <w:ind w:left="20" w:right="20" w:firstLine="600"/>
        <w:jc w:val="both"/>
        <w:rPr>
          <w:rFonts w:ascii="Times New Roman" w:hAnsi="Times New Roman" w:cs="Times New Roman"/>
        </w:rPr>
      </w:pPr>
      <w:r w:rsidRPr="001305B5">
        <w:rPr>
          <w:rFonts w:ascii="Times New Roman" w:hAnsi="Times New Roman" w:cs="Times New Roman"/>
        </w:rPr>
        <w:t>Учреждение имеет право устанавливать прямые связи с зарубежными и международными предприятиями, учреждениями, организациями.</w:t>
      </w:r>
    </w:p>
    <w:p w:rsidR="00CB2E52" w:rsidRPr="001305B5" w:rsidRDefault="00CB2E52" w:rsidP="001305B5">
      <w:pPr>
        <w:numPr>
          <w:ilvl w:val="0"/>
          <w:numId w:val="5"/>
        </w:numPr>
        <w:tabs>
          <w:tab w:val="left" w:pos="1004"/>
        </w:tabs>
        <w:spacing w:line="276" w:lineRule="auto"/>
        <w:ind w:left="20" w:right="20" w:firstLine="600"/>
        <w:jc w:val="both"/>
        <w:rPr>
          <w:rFonts w:ascii="Times New Roman" w:hAnsi="Times New Roman" w:cs="Times New Roman"/>
        </w:rPr>
      </w:pPr>
      <w:r w:rsidRPr="001305B5">
        <w:rPr>
          <w:rFonts w:ascii="Times New Roman" w:hAnsi="Times New Roman" w:cs="Times New Roman"/>
        </w:rPr>
        <w:t>В Учреждении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CB2E52" w:rsidRPr="001305B5" w:rsidRDefault="00CB2E52" w:rsidP="001305B5">
      <w:pPr>
        <w:numPr>
          <w:ilvl w:val="0"/>
          <w:numId w:val="5"/>
        </w:numPr>
        <w:tabs>
          <w:tab w:val="left" w:pos="972"/>
        </w:tabs>
        <w:spacing w:line="276" w:lineRule="auto"/>
        <w:ind w:left="20" w:right="20" w:firstLine="600"/>
        <w:jc w:val="both"/>
        <w:rPr>
          <w:rFonts w:ascii="Times New Roman" w:hAnsi="Times New Roman" w:cs="Times New Roman"/>
        </w:rPr>
      </w:pPr>
      <w:r w:rsidRPr="001305B5">
        <w:rPr>
          <w:rFonts w:ascii="Times New Roman" w:hAnsi="Times New Roman" w:cs="Times New Roman"/>
        </w:rPr>
        <w:t>Учреждение осуществляет мероприятия по гражданской обороне и мобилизационной подготовке в соответствии с законодательством Российской Федерации.</w:t>
      </w:r>
    </w:p>
    <w:p w:rsidR="00CB2E52" w:rsidRPr="001305B5" w:rsidRDefault="00CB2E52" w:rsidP="001305B5">
      <w:pPr>
        <w:numPr>
          <w:ilvl w:val="0"/>
          <w:numId w:val="5"/>
        </w:numPr>
        <w:tabs>
          <w:tab w:val="left" w:pos="960"/>
        </w:tabs>
        <w:spacing w:line="276" w:lineRule="auto"/>
        <w:ind w:left="20" w:firstLine="600"/>
        <w:jc w:val="both"/>
        <w:rPr>
          <w:rFonts w:ascii="Times New Roman" w:hAnsi="Times New Roman" w:cs="Times New Roman"/>
        </w:rPr>
      </w:pPr>
      <w:r w:rsidRPr="001305B5">
        <w:rPr>
          <w:rFonts w:ascii="Times New Roman" w:hAnsi="Times New Roman" w:cs="Times New Roman"/>
        </w:rPr>
        <w:t>Учреждение обязано:</w:t>
      </w:r>
    </w:p>
    <w:p w:rsidR="00CB2E52" w:rsidRPr="001305B5" w:rsidRDefault="00CB2E52" w:rsidP="001305B5">
      <w:pPr>
        <w:numPr>
          <w:ilvl w:val="0"/>
          <w:numId w:val="3"/>
        </w:numPr>
        <w:tabs>
          <w:tab w:val="left" w:pos="1076"/>
        </w:tabs>
        <w:spacing w:line="276" w:lineRule="auto"/>
        <w:ind w:left="20" w:right="20" w:firstLine="600"/>
        <w:jc w:val="both"/>
        <w:rPr>
          <w:rFonts w:ascii="Times New Roman" w:hAnsi="Times New Roman" w:cs="Times New Roman"/>
        </w:rPr>
      </w:pPr>
      <w:r w:rsidRPr="001305B5">
        <w:rPr>
          <w:rFonts w:ascii="Times New Roman" w:hAnsi="Times New Roman" w:cs="Times New Roman"/>
        </w:rPr>
        <w:t>обеспечить исполнение целей, предмета и видов деятельности, установленных настоящим Уставом;</w:t>
      </w:r>
    </w:p>
    <w:p w:rsidR="00CB2E52" w:rsidRDefault="00CB2E52" w:rsidP="001305B5">
      <w:pPr>
        <w:numPr>
          <w:ilvl w:val="0"/>
          <w:numId w:val="3"/>
        </w:numPr>
        <w:tabs>
          <w:tab w:val="left" w:pos="993"/>
        </w:tabs>
        <w:spacing w:line="276" w:lineRule="auto"/>
        <w:ind w:left="20" w:right="20" w:firstLine="600"/>
        <w:jc w:val="both"/>
        <w:rPr>
          <w:rFonts w:ascii="Times New Roman" w:hAnsi="Times New Roman" w:cs="Times New Roman"/>
        </w:rPr>
      </w:pPr>
      <w:r w:rsidRPr="001305B5">
        <w:rPr>
          <w:rFonts w:ascii="Times New Roman" w:hAnsi="Times New Roman" w:cs="Times New Roman"/>
        </w:rPr>
        <w:t>обеспечивать результативность, целевой характер использования предоставляемых ему бюджетных средств;</w:t>
      </w:r>
    </w:p>
    <w:p w:rsidR="001305B5" w:rsidRPr="001305B5" w:rsidRDefault="00CF2BFE" w:rsidP="00B250BC">
      <w:pPr>
        <w:tabs>
          <w:tab w:val="left" w:pos="993"/>
        </w:tabs>
        <w:spacing w:line="276" w:lineRule="auto"/>
        <w:ind w:left="20" w:right="20" w:firstLine="5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305B5" w:rsidRPr="001305B5">
        <w:rPr>
          <w:rFonts w:ascii="Times New Roman" w:hAnsi="Times New Roman" w:cs="Times New Roman"/>
        </w:rPr>
        <w:t>обеспечивать своим работникам безопасные условия труда и нести ответственность в установленном законом порядке за ущерб, причиненный их здоровью и трудоспособности;</w:t>
      </w:r>
    </w:p>
    <w:p w:rsidR="001305B5" w:rsidRPr="001305B5" w:rsidRDefault="00CF2BFE" w:rsidP="00B250BC">
      <w:pPr>
        <w:tabs>
          <w:tab w:val="left" w:pos="993"/>
        </w:tabs>
        <w:spacing w:line="276" w:lineRule="auto"/>
        <w:ind w:left="20" w:right="20" w:firstLine="5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305B5" w:rsidRPr="001305B5">
        <w:rPr>
          <w:rFonts w:ascii="Times New Roman" w:hAnsi="Times New Roman" w:cs="Times New Roman"/>
        </w:rPr>
        <w:t>обеспечивать гарантированные условия труда и меры социальной защиты своих</w:t>
      </w:r>
      <w:r>
        <w:rPr>
          <w:rFonts w:ascii="Times New Roman" w:hAnsi="Times New Roman" w:cs="Times New Roman"/>
        </w:rPr>
        <w:t xml:space="preserve"> </w:t>
      </w:r>
      <w:r w:rsidR="001305B5" w:rsidRPr="001305B5">
        <w:rPr>
          <w:rFonts w:ascii="Times New Roman" w:hAnsi="Times New Roman" w:cs="Times New Roman"/>
        </w:rPr>
        <w:t>работников;</w:t>
      </w:r>
    </w:p>
    <w:p w:rsidR="001305B5" w:rsidRPr="001305B5" w:rsidRDefault="00CF2BFE" w:rsidP="00B250BC">
      <w:pPr>
        <w:tabs>
          <w:tab w:val="left" w:pos="993"/>
        </w:tabs>
        <w:spacing w:line="276" w:lineRule="auto"/>
        <w:ind w:left="20" w:right="20" w:firstLine="5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305B5" w:rsidRPr="001305B5">
        <w:rPr>
          <w:rFonts w:ascii="Times New Roman" w:hAnsi="Times New Roman" w:cs="Times New Roman"/>
        </w:rPr>
        <w:t>обеспечивать учет и сохранность документов по личному составу, а также своевременную передачу их на хранение в установленном порядке;</w:t>
      </w:r>
    </w:p>
    <w:p w:rsidR="001305B5" w:rsidRPr="001305B5" w:rsidRDefault="00CF2BFE" w:rsidP="00B250BC">
      <w:pPr>
        <w:tabs>
          <w:tab w:val="left" w:pos="993"/>
        </w:tabs>
        <w:spacing w:line="276" w:lineRule="auto"/>
        <w:ind w:left="20" w:right="20" w:firstLine="5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305B5" w:rsidRPr="001305B5">
        <w:rPr>
          <w:rFonts w:ascii="Times New Roman" w:hAnsi="Times New Roman" w:cs="Times New Roman"/>
        </w:rPr>
        <w:t>осуществлять оперативный и бухгалтерский учет результатов финансово- хозяйственной и иной деятельности, вести статистическую отчетность;</w:t>
      </w:r>
    </w:p>
    <w:p w:rsidR="001305B5" w:rsidRPr="001305B5" w:rsidRDefault="00CF2BFE" w:rsidP="00B250BC">
      <w:pPr>
        <w:tabs>
          <w:tab w:val="left" w:pos="993"/>
        </w:tabs>
        <w:spacing w:line="276" w:lineRule="auto"/>
        <w:ind w:left="20" w:right="20" w:firstLine="5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305B5" w:rsidRPr="001305B5">
        <w:rPr>
          <w:rFonts w:ascii="Times New Roman" w:hAnsi="Times New Roman" w:cs="Times New Roman"/>
        </w:rPr>
        <w:t>обеспечивать сохранность имущества, закрепленного за Учреждением на праве оперативного управления, использовать его эффективно и строго по назначению;</w:t>
      </w:r>
    </w:p>
    <w:p w:rsidR="001305B5" w:rsidRPr="001305B5" w:rsidRDefault="00CF2BFE" w:rsidP="00B250BC">
      <w:pPr>
        <w:tabs>
          <w:tab w:val="left" w:pos="993"/>
        </w:tabs>
        <w:spacing w:line="276" w:lineRule="auto"/>
        <w:ind w:left="20" w:right="20" w:firstLine="5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305B5" w:rsidRPr="001305B5">
        <w:rPr>
          <w:rFonts w:ascii="Times New Roman" w:hAnsi="Times New Roman" w:cs="Times New Roman"/>
        </w:rPr>
        <w:t>представлять отчетность в порядке и сроки, установленные законодательством Российской Федерации, Московской области и муниципальными правовыми актами органов местного самоуправления Сергиево-Посадского муниципального района Московской области;</w:t>
      </w:r>
    </w:p>
    <w:p w:rsidR="001305B5" w:rsidRPr="001305B5" w:rsidRDefault="00CF2BFE" w:rsidP="00B250BC">
      <w:pPr>
        <w:tabs>
          <w:tab w:val="left" w:pos="993"/>
        </w:tabs>
        <w:spacing w:line="276" w:lineRule="auto"/>
        <w:ind w:left="20" w:right="20" w:firstLine="5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305B5" w:rsidRPr="001305B5">
        <w:rPr>
          <w:rFonts w:ascii="Times New Roman" w:hAnsi="Times New Roman" w:cs="Times New Roman"/>
        </w:rPr>
        <w:t>предоставлять государственным органам информацию в случаях и порядке, предусмотренных законодательством Российской Федерации и Московской области.</w:t>
      </w:r>
    </w:p>
    <w:p w:rsidR="001305B5" w:rsidRPr="001305B5" w:rsidRDefault="00306112" w:rsidP="00B250BC">
      <w:pPr>
        <w:tabs>
          <w:tab w:val="left" w:pos="993"/>
        </w:tabs>
        <w:spacing w:line="276" w:lineRule="auto"/>
        <w:ind w:left="580" w:right="20"/>
        <w:jc w:val="both"/>
        <w:rPr>
          <w:rFonts w:ascii="Times New Roman" w:hAnsi="Times New Roman" w:cs="Times New Roman"/>
        </w:rPr>
      </w:pPr>
      <w:r w:rsidRPr="00306112">
        <w:rPr>
          <w:rFonts w:ascii="Times New Roman" w:hAnsi="Times New Roman" w:cs="Times New Roman"/>
          <w:sz w:val="18"/>
          <w:szCs w:val="18"/>
        </w:rPr>
        <w:t>3.10.</w:t>
      </w:r>
      <w:r w:rsidR="001305B5" w:rsidRPr="001305B5">
        <w:rPr>
          <w:rFonts w:ascii="Times New Roman" w:hAnsi="Times New Roman" w:cs="Times New Roman"/>
        </w:rPr>
        <w:t>Учреждение несет ответственность:</w:t>
      </w:r>
    </w:p>
    <w:p w:rsidR="001305B5" w:rsidRPr="001305B5" w:rsidRDefault="00B250BC" w:rsidP="00B250BC">
      <w:pPr>
        <w:tabs>
          <w:tab w:val="left" w:pos="993"/>
        </w:tabs>
        <w:spacing w:line="276" w:lineRule="auto"/>
        <w:ind w:left="20" w:right="20" w:firstLine="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1305B5" w:rsidRPr="001305B5">
        <w:rPr>
          <w:rFonts w:ascii="Times New Roman" w:hAnsi="Times New Roman" w:cs="Times New Roman"/>
        </w:rPr>
        <w:t xml:space="preserve">за нарушение договорных, кредитных, расчетных и налоговых обязательств; за продажу товаров, пользование которыми может принести вред здоровью населения; за </w:t>
      </w:r>
      <w:r w:rsidR="001305B5" w:rsidRPr="001305B5">
        <w:rPr>
          <w:rFonts w:ascii="Times New Roman" w:hAnsi="Times New Roman" w:cs="Times New Roman"/>
        </w:rPr>
        <w:lastRenderedPageBreak/>
        <w:t>сохранность закрепленного на праве оперативного управления имущества; за сохранность документов (учетных, управленческих, финансово-хозяйственных, по личному составу и другие);</w:t>
      </w:r>
    </w:p>
    <w:p w:rsidR="001305B5" w:rsidRPr="001305B5" w:rsidRDefault="001305B5" w:rsidP="001305B5">
      <w:pPr>
        <w:tabs>
          <w:tab w:val="left" w:pos="993"/>
        </w:tabs>
        <w:spacing w:line="276" w:lineRule="auto"/>
        <w:ind w:left="20" w:right="20" w:firstLine="560"/>
        <w:jc w:val="both"/>
        <w:rPr>
          <w:rFonts w:ascii="Times New Roman" w:hAnsi="Times New Roman" w:cs="Times New Roman"/>
        </w:rPr>
      </w:pPr>
      <w:r w:rsidRPr="001305B5">
        <w:rPr>
          <w:rFonts w:ascii="Times New Roman" w:hAnsi="Times New Roman" w:cs="Times New Roman"/>
        </w:rPr>
        <w:t>- за достоверность бюджетного учета и статистической отчетности;</w:t>
      </w:r>
    </w:p>
    <w:p w:rsidR="001305B5" w:rsidRPr="001305B5" w:rsidRDefault="00CF2BFE" w:rsidP="00CF2BFE">
      <w:pPr>
        <w:tabs>
          <w:tab w:val="left" w:pos="709"/>
        </w:tabs>
        <w:spacing w:line="276" w:lineRule="auto"/>
        <w:ind w:left="20" w:right="20" w:firstLine="5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305B5" w:rsidRPr="001305B5">
        <w:rPr>
          <w:rFonts w:ascii="Times New Roman" w:hAnsi="Times New Roman" w:cs="Times New Roman"/>
        </w:rPr>
        <w:t>за конфиденциальность персонифицированной информации, полученной в процессе осуществления своей деятельности, за исключением случаев, установленных законодательством Российской Федерации.</w:t>
      </w:r>
    </w:p>
    <w:p w:rsidR="001305B5" w:rsidRPr="001305B5" w:rsidRDefault="00306112" w:rsidP="00306112">
      <w:pPr>
        <w:tabs>
          <w:tab w:val="left" w:pos="851"/>
          <w:tab w:val="left" w:pos="1028"/>
        </w:tabs>
        <w:spacing w:line="276" w:lineRule="auto"/>
        <w:ind w:right="20" w:firstLine="567"/>
        <w:jc w:val="both"/>
        <w:rPr>
          <w:rFonts w:ascii="Times New Roman" w:hAnsi="Times New Roman" w:cs="Times New Roman"/>
        </w:rPr>
      </w:pPr>
      <w:proofErr w:type="gramStart"/>
      <w:r w:rsidRPr="00306112">
        <w:rPr>
          <w:rFonts w:ascii="Times New Roman" w:hAnsi="Times New Roman" w:cs="Times New Roman"/>
          <w:sz w:val="18"/>
          <w:szCs w:val="18"/>
        </w:rPr>
        <w:t>3.11</w:t>
      </w:r>
      <w:r>
        <w:rPr>
          <w:rFonts w:ascii="Times New Roman" w:hAnsi="Times New Roman" w:cs="Times New Roman"/>
        </w:rPr>
        <w:t>.</w:t>
      </w:r>
      <w:r w:rsidR="001305B5" w:rsidRPr="001305B5">
        <w:rPr>
          <w:rFonts w:ascii="Times New Roman" w:hAnsi="Times New Roman" w:cs="Times New Roman"/>
        </w:rPr>
        <w:t>Учреждение отвечает по своим обязательствам находящимися в его распоряжении денежными средствами, а при их недостаточности всем находящимся у него на праве оперативного управления имуществом, как закрепленным за Учреждением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собственником этого имущества или приобретенного Учреждением за счет выделенных</w:t>
      </w:r>
      <w:proofErr w:type="gramEnd"/>
      <w:r w:rsidR="001305B5" w:rsidRPr="001305B5">
        <w:rPr>
          <w:rFonts w:ascii="Times New Roman" w:hAnsi="Times New Roman" w:cs="Times New Roman"/>
        </w:rPr>
        <w:t xml:space="preserve"> собственником имущества Учреждения средств.</w:t>
      </w:r>
    </w:p>
    <w:p w:rsidR="001305B5" w:rsidRPr="001305B5" w:rsidRDefault="001305B5" w:rsidP="001305B5">
      <w:pPr>
        <w:tabs>
          <w:tab w:val="left" w:pos="993"/>
        </w:tabs>
        <w:spacing w:line="276" w:lineRule="auto"/>
        <w:ind w:left="20" w:right="20" w:firstLine="560"/>
        <w:jc w:val="both"/>
        <w:rPr>
          <w:rFonts w:ascii="Times New Roman" w:hAnsi="Times New Roman" w:cs="Times New Roman"/>
        </w:rPr>
      </w:pPr>
      <w:r w:rsidRPr="001305B5">
        <w:rPr>
          <w:rFonts w:ascii="Times New Roman" w:hAnsi="Times New Roman" w:cs="Times New Roman"/>
        </w:rPr>
        <w:t>Собственник имущества Учреждения не несет ответственности по обязательствам Учреждения.</w:t>
      </w:r>
    </w:p>
    <w:p w:rsidR="001305B5" w:rsidRPr="001305B5" w:rsidRDefault="00306112" w:rsidP="00306112">
      <w:pPr>
        <w:tabs>
          <w:tab w:val="left" w:pos="993"/>
          <w:tab w:val="left" w:pos="2127"/>
        </w:tabs>
        <w:spacing w:after="267" w:line="276" w:lineRule="auto"/>
        <w:ind w:right="20" w:firstLine="567"/>
        <w:jc w:val="both"/>
        <w:rPr>
          <w:rFonts w:ascii="Times New Roman" w:hAnsi="Times New Roman" w:cs="Times New Roman"/>
        </w:rPr>
      </w:pPr>
      <w:r w:rsidRPr="00306112">
        <w:rPr>
          <w:rFonts w:ascii="Times New Roman" w:hAnsi="Times New Roman" w:cs="Times New Roman"/>
          <w:sz w:val="18"/>
          <w:szCs w:val="18"/>
        </w:rPr>
        <w:t>3.12</w:t>
      </w:r>
      <w:r>
        <w:rPr>
          <w:rFonts w:ascii="Times New Roman" w:hAnsi="Times New Roman" w:cs="Times New Roman"/>
        </w:rPr>
        <w:t>.</w:t>
      </w:r>
      <w:r w:rsidR="001305B5" w:rsidRPr="001305B5">
        <w:rPr>
          <w:rFonts w:ascii="Times New Roman" w:hAnsi="Times New Roman" w:cs="Times New Roman"/>
        </w:rPr>
        <w:t>Учреждение</w:t>
      </w:r>
      <w:r>
        <w:rPr>
          <w:rFonts w:ascii="Times New Roman" w:hAnsi="Times New Roman" w:cs="Times New Roman"/>
        </w:rPr>
        <w:t xml:space="preserve"> </w:t>
      </w:r>
      <w:r w:rsidR="001305B5" w:rsidRPr="001305B5">
        <w:rPr>
          <w:rFonts w:ascii="Times New Roman" w:hAnsi="Times New Roman" w:cs="Times New Roman"/>
        </w:rPr>
        <w:t>осуществляет другие права, не противоречащие законодательству Российской Федерации и предмету деятельности Учреждения, имеет обязанности, может быть привлечено к ответственности по основаниям и в порядке, установленным законодательством Российской Федерации.</w:t>
      </w:r>
    </w:p>
    <w:p w:rsidR="001305B5" w:rsidRPr="00C92982" w:rsidRDefault="001305B5" w:rsidP="001305B5">
      <w:pPr>
        <w:pStyle w:val="30"/>
        <w:keepNext/>
        <w:keepLines/>
        <w:shd w:val="clear" w:color="auto" w:fill="auto"/>
        <w:spacing w:after="209" w:line="276" w:lineRule="auto"/>
        <w:ind w:left="2860"/>
        <w:rPr>
          <w:b/>
          <w:sz w:val="24"/>
          <w:szCs w:val="24"/>
        </w:rPr>
      </w:pPr>
      <w:bookmarkStart w:id="6" w:name="bookmark6"/>
      <w:r w:rsidRPr="00C92982">
        <w:rPr>
          <w:b/>
          <w:sz w:val="24"/>
          <w:szCs w:val="24"/>
        </w:rPr>
        <w:t>4. Управление Учреждением</w:t>
      </w:r>
      <w:bookmarkEnd w:id="6"/>
    </w:p>
    <w:p w:rsidR="001305B5" w:rsidRPr="001305B5" w:rsidRDefault="001305B5" w:rsidP="001305B5">
      <w:pPr>
        <w:numPr>
          <w:ilvl w:val="0"/>
          <w:numId w:val="6"/>
        </w:numPr>
        <w:tabs>
          <w:tab w:val="left" w:pos="1032"/>
        </w:tabs>
        <w:spacing w:line="276" w:lineRule="auto"/>
        <w:ind w:left="20" w:right="40" w:firstLine="560"/>
        <w:jc w:val="both"/>
        <w:rPr>
          <w:rFonts w:ascii="Times New Roman" w:hAnsi="Times New Roman" w:cs="Times New Roman"/>
        </w:rPr>
      </w:pPr>
      <w:r w:rsidRPr="001305B5">
        <w:rPr>
          <w:rFonts w:ascii="Times New Roman" w:hAnsi="Times New Roman" w:cs="Times New Roman"/>
        </w:rPr>
        <w:t>Управление Учреждением осуществляется в соответствии с законодательством Российской Федерации и настоящим Уставом.</w:t>
      </w:r>
    </w:p>
    <w:p w:rsidR="001305B5" w:rsidRPr="001305B5" w:rsidRDefault="001305B5" w:rsidP="001305B5">
      <w:pPr>
        <w:numPr>
          <w:ilvl w:val="0"/>
          <w:numId w:val="6"/>
        </w:numPr>
        <w:tabs>
          <w:tab w:val="left" w:pos="922"/>
        </w:tabs>
        <w:spacing w:line="276" w:lineRule="auto"/>
        <w:ind w:left="20" w:firstLine="560"/>
        <w:jc w:val="both"/>
        <w:rPr>
          <w:rFonts w:ascii="Times New Roman" w:hAnsi="Times New Roman" w:cs="Times New Roman"/>
        </w:rPr>
      </w:pPr>
      <w:r w:rsidRPr="001305B5">
        <w:rPr>
          <w:rFonts w:ascii="Times New Roman" w:hAnsi="Times New Roman" w:cs="Times New Roman"/>
        </w:rPr>
        <w:t>Высшим органом управления Учреждения является Учредитель.</w:t>
      </w:r>
    </w:p>
    <w:p w:rsidR="001305B5" w:rsidRDefault="001305B5" w:rsidP="001305B5">
      <w:pPr>
        <w:tabs>
          <w:tab w:val="left" w:pos="993"/>
        </w:tabs>
        <w:spacing w:line="276" w:lineRule="auto"/>
        <w:ind w:right="20"/>
        <w:jc w:val="both"/>
        <w:rPr>
          <w:rFonts w:ascii="Times New Roman" w:hAnsi="Times New Roman" w:cs="Times New Roman"/>
        </w:rPr>
      </w:pPr>
      <w:r w:rsidRPr="001305B5">
        <w:rPr>
          <w:rFonts w:ascii="Times New Roman" w:hAnsi="Times New Roman" w:cs="Times New Roman"/>
        </w:rPr>
        <w:t>К исключительной компетенции Учредителя относится:</w:t>
      </w:r>
    </w:p>
    <w:p w:rsidR="001305B5" w:rsidRPr="00CF2BFE" w:rsidRDefault="001305B5" w:rsidP="00CF2BFE">
      <w:pPr>
        <w:numPr>
          <w:ilvl w:val="0"/>
          <w:numId w:val="3"/>
        </w:numPr>
        <w:tabs>
          <w:tab w:val="left" w:pos="788"/>
        </w:tabs>
        <w:spacing w:line="276" w:lineRule="auto"/>
        <w:ind w:left="60" w:right="60" w:firstLine="560"/>
        <w:jc w:val="both"/>
        <w:rPr>
          <w:rFonts w:ascii="Times New Roman" w:hAnsi="Times New Roman" w:cs="Times New Roman"/>
          <w:sz w:val="22"/>
          <w:szCs w:val="22"/>
        </w:rPr>
      </w:pPr>
      <w:r w:rsidRPr="00CF2BFE">
        <w:rPr>
          <w:rFonts w:ascii="Times New Roman" w:hAnsi="Times New Roman" w:cs="Times New Roman"/>
          <w:sz w:val="22"/>
          <w:szCs w:val="22"/>
        </w:rPr>
        <w:t>принятие решения о создании, реорганизации и ликвидации Учреждение, а также об изменении его типа;</w:t>
      </w:r>
    </w:p>
    <w:p w:rsidR="001305B5" w:rsidRPr="00CF2BFE" w:rsidRDefault="001305B5" w:rsidP="00CF2BFE">
      <w:pPr>
        <w:numPr>
          <w:ilvl w:val="0"/>
          <w:numId w:val="3"/>
        </w:numPr>
        <w:tabs>
          <w:tab w:val="left" w:pos="733"/>
        </w:tabs>
        <w:spacing w:line="276" w:lineRule="auto"/>
        <w:ind w:left="60" w:firstLine="560"/>
        <w:jc w:val="both"/>
        <w:rPr>
          <w:rFonts w:ascii="Times New Roman" w:hAnsi="Times New Roman" w:cs="Times New Roman"/>
          <w:sz w:val="22"/>
          <w:szCs w:val="22"/>
        </w:rPr>
      </w:pPr>
      <w:r w:rsidRPr="00CF2BFE">
        <w:rPr>
          <w:rFonts w:ascii="Times New Roman" w:hAnsi="Times New Roman" w:cs="Times New Roman"/>
          <w:sz w:val="22"/>
          <w:szCs w:val="22"/>
        </w:rPr>
        <w:t>определение основных направлений деятельности Учреждения;</w:t>
      </w:r>
    </w:p>
    <w:p w:rsidR="001305B5" w:rsidRPr="00CF2BFE" w:rsidRDefault="001305B5" w:rsidP="00CF2BFE">
      <w:pPr>
        <w:numPr>
          <w:ilvl w:val="0"/>
          <w:numId w:val="3"/>
        </w:numPr>
        <w:tabs>
          <w:tab w:val="left" w:pos="729"/>
        </w:tabs>
        <w:spacing w:line="276" w:lineRule="auto"/>
        <w:ind w:left="60" w:firstLine="560"/>
        <w:jc w:val="both"/>
        <w:rPr>
          <w:rFonts w:ascii="Times New Roman" w:hAnsi="Times New Roman" w:cs="Times New Roman"/>
          <w:sz w:val="22"/>
          <w:szCs w:val="22"/>
        </w:rPr>
      </w:pPr>
      <w:r w:rsidRPr="00CF2BFE">
        <w:rPr>
          <w:rFonts w:ascii="Times New Roman" w:hAnsi="Times New Roman" w:cs="Times New Roman"/>
          <w:sz w:val="22"/>
          <w:szCs w:val="22"/>
        </w:rPr>
        <w:t>утверждение Устава Учреждения и внесение в него изменений и дополнений;</w:t>
      </w:r>
    </w:p>
    <w:p w:rsidR="001305B5" w:rsidRPr="00CF2BFE" w:rsidRDefault="00540BB9" w:rsidP="00CF2BFE">
      <w:pPr>
        <w:numPr>
          <w:ilvl w:val="0"/>
          <w:numId w:val="3"/>
        </w:numPr>
        <w:tabs>
          <w:tab w:val="left" w:pos="733"/>
        </w:tabs>
        <w:spacing w:line="276" w:lineRule="auto"/>
        <w:ind w:left="60" w:firstLine="5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утверждение</w:t>
      </w:r>
      <w:r w:rsidR="001305B5" w:rsidRPr="00CF2BFE">
        <w:rPr>
          <w:rFonts w:ascii="Times New Roman" w:hAnsi="Times New Roman" w:cs="Times New Roman"/>
          <w:sz w:val="22"/>
          <w:szCs w:val="22"/>
        </w:rPr>
        <w:t xml:space="preserve"> штатной структуры и численности Учреждения;</w:t>
      </w:r>
    </w:p>
    <w:p w:rsidR="001305B5" w:rsidRPr="00CF2BFE" w:rsidRDefault="001305B5" w:rsidP="00CF2BFE">
      <w:pPr>
        <w:numPr>
          <w:ilvl w:val="0"/>
          <w:numId w:val="3"/>
        </w:numPr>
        <w:tabs>
          <w:tab w:val="left" w:pos="733"/>
        </w:tabs>
        <w:spacing w:line="276" w:lineRule="auto"/>
        <w:ind w:left="60" w:firstLine="560"/>
        <w:jc w:val="both"/>
        <w:rPr>
          <w:rFonts w:ascii="Times New Roman" w:hAnsi="Times New Roman" w:cs="Times New Roman"/>
          <w:sz w:val="22"/>
          <w:szCs w:val="22"/>
        </w:rPr>
      </w:pPr>
      <w:r w:rsidRPr="00CF2BFE">
        <w:rPr>
          <w:rFonts w:ascii="Times New Roman" w:hAnsi="Times New Roman" w:cs="Times New Roman"/>
          <w:sz w:val="22"/>
          <w:szCs w:val="22"/>
        </w:rPr>
        <w:t>принятие решения о передаче имущества в оперативное управление;</w:t>
      </w:r>
    </w:p>
    <w:p w:rsidR="001305B5" w:rsidRPr="00052F25" w:rsidRDefault="001305B5" w:rsidP="00CF2BFE">
      <w:pPr>
        <w:numPr>
          <w:ilvl w:val="0"/>
          <w:numId w:val="3"/>
        </w:numPr>
        <w:tabs>
          <w:tab w:val="left" w:pos="776"/>
        </w:tabs>
        <w:spacing w:line="276" w:lineRule="auto"/>
        <w:ind w:left="60" w:right="60" w:firstLine="560"/>
        <w:jc w:val="both"/>
        <w:rPr>
          <w:rFonts w:ascii="Times New Roman" w:hAnsi="Times New Roman" w:cs="Times New Roman"/>
        </w:rPr>
      </w:pPr>
      <w:r w:rsidRPr="00CF2BFE">
        <w:rPr>
          <w:rFonts w:ascii="Times New Roman" w:hAnsi="Times New Roman" w:cs="Times New Roman"/>
          <w:sz w:val="22"/>
          <w:szCs w:val="22"/>
        </w:rPr>
        <w:t xml:space="preserve">принятие решения об изъятии неиспользуемого либо используемого не по назначению </w:t>
      </w:r>
      <w:r w:rsidRPr="00052F25">
        <w:rPr>
          <w:rFonts w:ascii="Times New Roman" w:hAnsi="Times New Roman" w:cs="Times New Roman"/>
        </w:rPr>
        <w:t>имущества Учреждения;</w:t>
      </w:r>
    </w:p>
    <w:p w:rsidR="001305B5" w:rsidRPr="00052F25" w:rsidRDefault="001305B5" w:rsidP="00CF2BFE">
      <w:pPr>
        <w:numPr>
          <w:ilvl w:val="0"/>
          <w:numId w:val="3"/>
        </w:numPr>
        <w:tabs>
          <w:tab w:val="left" w:pos="799"/>
        </w:tabs>
        <w:spacing w:line="276" w:lineRule="auto"/>
        <w:ind w:left="60" w:right="60" w:firstLine="560"/>
        <w:jc w:val="both"/>
        <w:rPr>
          <w:rFonts w:ascii="Times New Roman" w:hAnsi="Times New Roman" w:cs="Times New Roman"/>
        </w:rPr>
      </w:pPr>
      <w:r w:rsidRPr="00052F25">
        <w:rPr>
          <w:rFonts w:ascii="Times New Roman" w:hAnsi="Times New Roman" w:cs="Times New Roman"/>
        </w:rPr>
        <w:t>назначает директора Учреждения, заключает и прекращает с ним трудовой договор, вносит в него изменения и дополнения;</w:t>
      </w:r>
    </w:p>
    <w:p w:rsidR="001305B5" w:rsidRPr="00052F25" w:rsidRDefault="001305B5" w:rsidP="00CF2BFE">
      <w:pPr>
        <w:numPr>
          <w:ilvl w:val="0"/>
          <w:numId w:val="3"/>
        </w:numPr>
        <w:tabs>
          <w:tab w:val="left" w:pos="745"/>
        </w:tabs>
        <w:spacing w:line="276" w:lineRule="auto"/>
        <w:ind w:left="60" w:right="60" w:firstLine="560"/>
        <w:jc w:val="both"/>
        <w:rPr>
          <w:rFonts w:ascii="Times New Roman" w:hAnsi="Times New Roman" w:cs="Times New Roman"/>
        </w:rPr>
      </w:pPr>
      <w:r w:rsidRPr="00052F25">
        <w:rPr>
          <w:rFonts w:ascii="Times New Roman" w:hAnsi="Times New Roman" w:cs="Times New Roman"/>
        </w:rPr>
        <w:t>рассмотрение предложений руководителя Учреждения о создании и ликвидации филиалов Учреждения, об открытии и о закрытии его представительств;</w:t>
      </w:r>
    </w:p>
    <w:p w:rsidR="001305B5" w:rsidRPr="00052F25" w:rsidRDefault="001305B5" w:rsidP="00CF2BFE">
      <w:pPr>
        <w:numPr>
          <w:ilvl w:val="0"/>
          <w:numId w:val="3"/>
        </w:numPr>
        <w:tabs>
          <w:tab w:val="left" w:pos="823"/>
        </w:tabs>
        <w:spacing w:line="276" w:lineRule="auto"/>
        <w:ind w:left="60" w:right="60" w:firstLine="560"/>
        <w:jc w:val="both"/>
        <w:rPr>
          <w:rFonts w:ascii="Times New Roman" w:hAnsi="Times New Roman" w:cs="Times New Roman"/>
        </w:rPr>
      </w:pPr>
      <w:r w:rsidRPr="00052F25">
        <w:rPr>
          <w:rFonts w:ascii="Times New Roman" w:hAnsi="Times New Roman" w:cs="Times New Roman"/>
        </w:rPr>
        <w:t xml:space="preserve">осуществляет методическое руководство, координацию деятельности и </w:t>
      </w:r>
      <w:proofErr w:type="gramStart"/>
      <w:r w:rsidRPr="00052F25">
        <w:rPr>
          <w:rFonts w:ascii="Times New Roman" w:hAnsi="Times New Roman" w:cs="Times New Roman"/>
        </w:rPr>
        <w:t>контроль за</w:t>
      </w:r>
      <w:proofErr w:type="gramEnd"/>
      <w:r w:rsidRPr="00052F25">
        <w:rPr>
          <w:rFonts w:ascii="Times New Roman" w:hAnsi="Times New Roman" w:cs="Times New Roman"/>
        </w:rPr>
        <w:t xml:space="preserve"> деятельностью Учреждения;</w:t>
      </w:r>
    </w:p>
    <w:p w:rsidR="001305B5" w:rsidRPr="00052F25" w:rsidRDefault="001305B5" w:rsidP="00CF2BFE">
      <w:pPr>
        <w:numPr>
          <w:ilvl w:val="0"/>
          <w:numId w:val="3"/>
        </w:numPr>
        <w:tabs>
          <w:tab w:val="left" w:pos="788"/>
        </w:tabs>
        <w:spacing w:line="276" w:lineRule="auto"/>
        <w:ind w:left="60" w:right="60" w:firstLine="560"/>
        <w:jc w:val="both"/>
        <w:rPr>
          <w:rFonts w:ascii="Times New Roman" w:hAnsi="Times New Roman" w:cs="Times New Roman"/>
        </w:rPr>
      </w:pPr>
      <w:r w:rsidRPr="00052F25">
        <w:rPr>
          <w:rFonts w:ascii="Times New Roman" w:hAnsi="Times New Roman" w:cs="Times New Roman"/>
        </w:rPr>
        <w:t>принятие решения об отнесении имущества Учреждения к особо ценному движимому имуществу и об исключении из состава особо ценного движимого имущества объектов, закрепленных за Учреждением, которые перестают относиться к видам особо ценного движимого имущества;</w:t>
      </w:r>
    </w:p>
    <w:p w:rsidR="001305B5" w:rsidRPr="00052F25" w:rsidRDefault="001305B5" w:rsidP="00CF2BFE">
      <w:pPr>
        <w:numPr>
          <w:ilvl w:val="0"/>
          <w:numId w:val="3"/>
        </w:numPr>
        <w:tabs>
          <w:tab w:val="left" w:pos="757"/>
        </w:tabs>
        <w:spacing w:line="276" w:lineRule="auto"/>
        <w:ind w:left="60" w:right="60" w:firstLine="560"/>
        <w:jc w:val="both"/>
        <w:rPr>
          <w:rFonts w:ascii="Times New Roman" w:hAnsi="Times New Roman" w:cs="Times New Roman"/>
        </w:rPr>
      </w:pPr>
      <w:r w:rsidRPr="00052F25">
        <w:rPr>
          <w:rFonts w:ascii="Times New Roman" w:hAnsi="Times New Roman" w:cs="Times New Roman"/>
        </w:rPr>
        <w:lastRenderedPageBreak/>
        <w:t>утверждение плана</w:t>
      </w:r>
      <w:r w:rsidRPr="00052F25">
        <w:rPr>
          <w:rStyle w:val="285pt"/>
          <w:rFonts w:eastAsia="Arial Unicode MS"/>
          <w:sz w:val="24"/>
          <w:szCs w:val="24"/>
        </w:rPr>
        <w:t xml:space="preserve"> финансово</w:t>
      </w:r>
      <w:r w:rsidRPr="00052F25">
        <w:rPr>
          <w:rFonts w:ascii="Times New Roman" w:hAnsi="Times New Roman" w:cs="Times New Roman"/>
        </w:rPr>
        <w:t>-хозяйственной деятельности Учреждения в соответствии с требованиями, установленными нормативными правовыми актами Российской Федерации;</w:t>
      </w:r>
    </w:p>
    <w:p w:rsidR="001305B5" w:rsidRPr="00052F25" w:rsidRDefault="001305B5" w:rsidP="00CF2BFE">
      <w:pPr>
        <w:numPr>
          <w:ilvl w:val="0"/>
          <w:numId w:val="3"/>
        </w:numPr>
        <w:tabs>
          <w:tab w:val="left" w:pos="753"/>
        </w:tabs>
        <w:spacing w:line="276" w:lineRule="auto"/>
        <w:ind w:left="60" w:right="60" w:firstLine="560"/>
        <w:jc w:val="both"/>
        <w:rPr>
          <w:rFonts w:ascii="Times New Roman" w:hAnsi="Times New Roman" w:cs="Times New Roman"/>
        </w:rPr>
      </w:pPr>
      <w:r w:rsidRPr="00052F25">
        <w:rPr>
          <w:rFonts w:ascii="Times New Roman" w:hAnsi="Times New Roman" w:cs="Times New Roman"/>
        </w:rPr>
        <w:t>формирование и утверждение муниципального задания на оказание муниципальных услуг (выполнение работ) в соответствии с предусмотренными Уставом Учреждения основными видами деятельности;</w:t>
      </w:r>
    </w:p>
    <w:p w:rsidR="001305B5" w:rsidRPr="00052F25" w:rsidRDefault="001305B5" w:rsidP="00CF2BFE">
      <w:pPr>
        <w:spacing w:line="276" w:lineRule="auto"/>
        <w:ind w:left="60" w:right="60" w:firstLine="920"/>
        <w:jc w:val="both"/>
        <w:rPr>
          <w:rFonts w:ascii="Times New Roman" w:hAnsi="Times New Roman" w:cs="Times New Roman"/>
        </w:rPr>
      </w:pPr>
      <w:r w:rsidRPr="00052F25">
        <w:rPr>
          <w:rFonts w:ascii="Times New Roman" w:hAnsi="Times New Roman" w:cs="Times New Roman"/>
        </w:rPr>
        <w:t>установление предельно допустимого значения просроченной кредиторской задолженности Учреждения, превышение которого влечет расторжение трудового договора с директором Учреждения по инициативе работодателя в соответствии с Трудовым кодексом Российской Федерации;</w:t>
      </w:r>
    </w:p>
    <w:p w:rsidR="001305B5" w:rsidRPr="00052F25" w:rsidRDefault="001305B5" w:rsidP="00CF2BFE">
      <w:pPr>
        <w:numPr>
          <w:ilvl w:val="0"/>
          <w:numId w:val="3"/>
        </w:numPr>
        <w:tabs>
          <w:tab w:val="left" w:pos="729"/>
        </w:tabs>
        <w:spacing w:line="276" w:lineRule="auto"/>
        <w:ind w:left="60" w:firstLine="560"/>
        <w:jc w:val="both"/>
        <w:rPr>
          <w:rFonts w:ascii="Times New Roman" w:hAnsi="Times New Roman" w:cs="Times New Roman"/>
        </w:rPr>
      </w:pPr>
      <w:r w:rsidRPr="00052F25">
        <w:rPr>
          <w:rFonts w:ascii="Times New Roman" w:hAnsi="Times New Roman" w:cs="Times New Roman"/>
        </w:rPr>
        <w:t>утверждает передаточный акт или разделительный баланс;</w:t>
      </w:r>
    </w:p>
    <w:p w:rsidR="001305B5" w:rsidRPr="00052F25" w:rsidRDefault="001305B5" w:rsidP="00CF2BFE">
      <w:pPr>
        <w:numPr>
          <w:ilvl w:val="0"/>
          <w:numId w:val="3"/>
        </w:numPr>
        <w:tabs>
          <w:tab w:val="left" w:pos="753"/>
        </w:tabs>
        <w:spacing w:line="276" w:lineRule="auto"/>
        <w:ind w:left="60" w:right="60" w:firstLine="560"/>
        <w:jc w:val="both"/>
        <w:rPr>
          <w:rFonts w:ascii="Times New Roman" w:hAnsi="Times New Roman" w:cs="Times New Roman"/>
        </w:rPr>
      </w:pPr>
      <w:r w:rsidRPr="00052F25">
        <w:rPr>
          <w:rFonts w:ascii="Times New Roman" w:hAnsi="Times New Roman" w:cs="Times New Roman"/>
        </w:rPr>
        <w:t>рассматривает и одобряет предложения руководителя Учреждения о совершении сделок с имуществом Учреждения, проводимых только с согласия Учредителя;</w:t>
      </w:r>
    </w:p>
    <w:p w:rsidR="001305B5" w:rsidRPr="00052F25" w:rsidRDefault="001305B5" w:rsidP="00CF2BFE">
      <w:pPr>
        <w:numPr>
          <w:ilvl w:val="0"/>
          <w:numId w:val="3"/>
        </w:numPr>
        <w:tabs>
          <w:tab w:val="left" w:pos="811"/>
        </w:tabs>
        <w:spacing w:line="276" w:lineRule="auto"/>
        <w:ind w:left="60" w:right="60" w:firstLine="560"/>
        <w:jc w:val="both"/>
        <w:rPr>
          <w:rFonts w:ascii="Times New Roman" w:hAnsi="Times New Roman" w:cs="Times New Roman"/>
        </w:rPr>
      </w:pPr>
      <w:r w:rsidRPr="00052F25">
        <w:rPr>
          <w:rFonts w:ascii="Times New Roman" w:hAnsi="Times New Roman" w:cs="Times New Roman"/>
        </w:rPr>
        <w:t>обеспечивает взаимодействия федеральных органов государственной власти, органов государственной власти Московской области, иных государственных органов, органов местного самоуправления при предоставлении государственных и муниципальных услуг на основе соглашений о взаимодействии;</w:t>
      </w:r>
    </w:p>
    <w:p w:rsidR="001305B5" w:rsidRPr="00052F25" w:rsidRDefault="001305B5" w:rsidP="00CF2BFE">
      <w:pPr>
        <w:numPr>
          <w:ilvl w:val="0"/>
          <w:numId w:val="3"/>
        </w:numPr>
        <w:tabs>
          <w:tab w:val="left" w:pos="827"/>
        </w:tabs>
        <w:spacing w:line="276" w:lineRule="auto"/>
        <w:ind w:left="60" w:right="60" w:firstLine="560"/>
        <w:jc w:val="both"/>
        <w:rPr>
          <w:rFonts w:ascii="Times New Roman" w:hAnsi="Times New Roman" w:cs="Times New Roman"/>
        </w:rPr>
      </w:pPr>
      <w:r w:rsidRPr="00052F25">
        <w:rPr>
          <w:rFonts w:ascii="Times New Roman" w:hAnsi="Times New Roman" w:cs="Times New Roman"/>
        </w:rPr>
        <w:t>осуществляет иные полномочия, предусмотренные законодательством и нормативными правовыми актами органов местного самоуправления Сергиево-Посадского муниципального района Московской области.</w:t>
      </w:r>
    </w:p>
    <w:p w:rsidR="001305B5" w:rsidRPr="00052F25" w:rsidRDefault="001305B5" w:rsidP="00CF2BFE">
      <w:pPr>
        <w:numPr>
          <w:ilvl w:val="0"/>
          <w:numId w:val="6"/>
        </w:numPr>
        <w:tabs>
          <w:tab w:val="left" w:pos="986"/>
        </w:tabs>
        <w:spacing w:line="276" w:lineRule="auto"/>
        <w:ind w:left="60" w:right="60" w:firstLine="560"/>
        <w:jc w:val="both"/>
        <w:rPr>
          <w:rFonts w:ascii="Times New Roman" w:hAnsi="Times New Roman" w:cs="Times New Roman"/>
        </w:rPr>
      </w:pPr>
      <w:r w:rsidRPr="00052F25">
        <w:rPr>
          <w:rFonts w:ascii="Times New Roman" w:hAnsi="Times New Roman" w:cs="Times New Roman"/>
        </w:rPr>
        <w:t>Управление Учреждением осуществляет директор в соответствии с законодательством Российской Федерации, Московской области, муниципальными правовыми актами органов местного самоуправления Сергиево-Посадского муниципального района Московской области и настоящим Уставом.</w:t>
      </w:r>
    </w:p>
    <w:p w:rsidR="001305B5" w:rsidRPr="00052F25" w:rsidRDefault="001305B5" w:rsidP="00CF2BFE">
      <w:pPr>
        <w:numPr>
          <w:ilvl w:val="0"/>
          <w:numId w:val="6"/>
        </w:numPr>
        <w:tabs>
          <w:tab w:val="left" w:pos="955"/>
        </w:tabs>
        <w:spacing w:line="276" w:lineRule="auto"/>
        <w:ind w:left="60" w:firstLine="560"/>
        <w:jc w:val="both"/>
        <w:rPr>
          <w:rFonts w:ascii="Times New Roman" w:hAnsi="Times New Roman" w:cs="Times New Roman"/>
        </w:rPr>
      </w:pPr>
      <w:r w:rsidRPr="00052F25">
        <w:rPr>
          <w:rFonts w:ascii="Times New Roman" w:hAnsi="Times New Roman" w:cs="Times New Roman"/>
        </w:rPr>
        <w:t>Директор Учреждения является единоличным исполнительным органом.</w:t>
      </w:r>
    </w:p>
    <w:p w:rsidR="001305B5" w:rsidRPr="00052F25" w:rsidRDefault="001305B5" w:rsidP="00CF2BFE">
      <w:pPr>
        <w:numPr>
          <w:ilvl w:val="0"/>
          <w:numId w:val="6"/>
        </w:numPr>
        <w:tabs>
          <w:tab w:val="left" w:pos="1006"/>
        </w:tabs>
        <w:spacing w:line="276" w:lineRule="auto"/>
        <w:ind w:left="60" w:right="60" w:firstLine="560"/>
        <w:jc w:val="both"/>
        <w:rPr>
          <w:rFonts w:ascii="Times New Roman" w:hAnsi="Times New Roman" w:cs="Times New Roman"/>
        </w:rPr>
      </w:pPr>
      <w:r w:rsidRPr="00052F25">
        <w:rPr>
          <w:rFonts w:ascii="Times New Roman" w:hAnsi="Times New Roman" w:cs="Times New Roman"/>
        </w:rPr>
        <w:t>Прием на работу директора производится путем заключения письменного трудового договора сроком до 5лет</w:t>
      </w:r>
      <w:r w:rsidR="00CF2BFE" w:rsidRPr="00052F25">
        <w:rPr>
          <w:rFonts w:ascii="Times New Roman" w:hAnsi="Times New Roman" w:cs="Times New Roman"/>
        </w:rPr>
        <w:t>.</w:t>
      </w:r>
    </w:p>
    <w:p w:rsidR="001305B5" w:rsidRPr="00052F25" w:rsidRDefault="001305B5" w:rsidP="00CF2BFE">
      <w:pPr>
        <w:numPr>
          <w:ilvl w:val="0"/>
          <w:numId w:val="6"/>
        </w:numPr>
        <w:tabs>
          <w:tab w:val="left" w:pos="959"/>
        </w:tabs>
        <w:spacing w:line="276" w:lineRule="auto"/>
        <w:ind w:left="60" w:firstLine="560"/>
        <w:jc w:val="both"/>
        <w:rPr>
          <w:rFonts w:ascii="Times New Roman" w:hAnsi="Times New Roman" w:cs="Times New Roman"/>
        </w:rPr>
      </w:pPr>
      <w:r w:rsidRPr="00052F25">
        <w:rPr>
          <w:rFonts w:ascii="Times New Roman" w:hAnsi="Times New Roman" w:cs="Times New Roman"/>
        </w:rPr>
        <w:t>Директор Учреждения:</w:t>
      </w:r>
    </w:p>
    <w:p w:rsidR="00CF2BFE" w:rsidRPr="00052F25" w:rsidRDefault="001305B5" w:rsidP="00052F25">
      <w:pPr>
        <w:tabs>
          <w:tab w:val="left" w:pos="993"/>
        </w:tabs>
        <w:spacing w:line="276" w:lineRule="auto"/>
        <w:ind w:right="20"/>
        <w:jc w:val="both"/>
        <w:rPr>
          <w:rFonts w:ascii="Times New Roman" w:hAnsi="Times New Roman" w:cs="Times New Roman"/>
        </w:rPr>
      </w:pPr>
      <w:r w:rsidRPr="00052F25">
        <w:rPr>
          <w:rFonts w:ascii="Times New Roman" w:hAnsi="Times New Roman" w:cs="Times New Roman"/>
        </w:rPr>
        <w:t>осуществляет текущее руководство деятельностью Учреждения в соответствии с законодательством Российской Федерации, Московской области, муниципальными правовыми актами органов местного самоуправления Сергиево-Посадского муниципального района Московской области, настоящим Уставом, обеспечивает выполнение возложенных на него задач и несет ответственность за результаты деятельности Учреждения;</w:t>
      </w:r>
    </w:p>
    <w:p w:rsidR="00CF2BFE" w:rsidRPr="00052F25" w:rsidRDefault="00CF2BFE" w:rsidP="00052F25">
      <w:pPr>
        <w:numPr>
          <w:ilvl w:val="0"/>
          <w:numId w:val="3"/>
        </w:numPr>
        <w:tabs>
          <w:tab w:val="left" w:pos="881"/>
        </w:tabs>
        <w:spacing w:line="276" w:lineRule="auto"/>
        <w:ind w:left="80" w:right="80" w:firstLine="520"/>
        <w:jc w:val="both"/>
        <w:rPr>
          <w:rFonts w:ascii="Times New Roman" w:hAnsi="Times New Roman" w:cs="Times New Roman"/>
        </w:rPr>
      </w:pPr>
      <w:r w:rsidRPr="00052F25">
        <w:rPr>
          <w:rFonts w:ascii="Times New Roman" w:hAnsi="Times New Roman" w:cs="Times New Roman"/>
        </w:rPr>
        <w:t>представляет Учреждение во взаимоотношениях с федеральными органами государственной власти, органами государственной власти Московской области, иными государственными органами, органами местного самоуправления, должностными лицами, общественными объединениями, иными организациями и гражданами;</w:t>
      </w:r>
    </w:p>
    <w:p w:rsidR="00CF2BFE" w:rsidRPr="00052F25" w:rsidRDefault="00CF2BFE" w:rsidP="00052F25">
      <w:pPr>
        <w:numPr>
          <w:ilvl w:val="0"/>
          <w:numId w:val="3"/>
        </w:numPr>
        <w:tabs>
          <w:tab w:val="left" w:pos="715"/>
        </w:tabs>
        <w:spacing w:line="276" w:lineRule="auto"/>
        <w:ind w:left="80" w:right="80" w:firstLine="520"/>
        <w:jc w:val="both"/>
        <w:rPr>
          <w:rFonts w:ascii="Times New Roman" w:hAnsi="Times New Roman" w:cs="Times New Roman"/>
        </w:rPr>
      </w:pPr>
      <w:r w:rsidRPr="00052F25">
        <w:rPr>
          <w:rFonts w:ascii="Times New Roman" w:hAnsi="Times New Roman" w:cs="Times New Roman"/>
        </w:rPr>
        <w:t>представляет интересы Учреждения без доверенности в органах государственной власти и местного самоуправления и во взаимоотношениях с юридическими, должностными и физическими лицами;</w:t>
      </w:r>
    </w:p>
    <w:p w:rsidR="00CF2BFE" w:rsidRPr="00052F25" w:rsidRDefault="00CF2BFE" w:rsidP="00052F25">
      <w:pPr>
        <w:numPr>
          <w:ilvl w:val="0"/>
          <w:numId w:val="3"/>
        </w:numPr>
        <w:tabs>
          <w:tab w:val="left" w:pos="815"/>
        </w:tabs>
        <w:spacing w:line="276" w:lineRule="auto"/>
        <w:ind w:left="80" w:right="80" w:firstLine="520"/>
        <w:jc w:val="both"/>
        <w:rPr>
          <w:rFonts w:ascii="Times New Roman" w:hAnsi="Times New Roman" w:cs="Times New Roman"/>
        </w:rPr>
      </w:pPr>
      <w:r w:rsidRPr="00052F25">
        <w:rPr>
          <w:rFonts w:ascii="Times New Roman" w:hAnsi="Times New Roman" w:cs="Times New Roman"/>
        </w:rPr>
        <w:t>заключает контракты (договоры), подписывает доверенности, платежные и иные документы;</w:t>
      </w:r>
    </w:p>
    <w:p w:rsidR="00CF2BFE" w:rsidRPr="00052F25" w:rsidRDefault="00CF2BFE" w:rsidP="00052F25">
      <w:pPr>
        <w:numPr>
          <w:ilvl w:val="0"/>
          <w:numId w:val="3"/>
        </w:numPr>
        <w:tabs>
          <w:tab w:val="left" w:pos="703"/>
        </w:tabs>
        <w:spacing w:line="276" w:lineRule="auto"/>
        <w:ind w:left="80" w:firstLine="520"/>
        <w:jc w:val="both"/>
        <w:rPr>
          <w:rFonts w:ascii="Times New Roman" w:hAnsi="Times New Roman" w:cs="Times New Roman"/>
        </w:rPr>
      </w:pPr>
      <w:r w:rsidRPr="00052F25">
        <w:rPr>
          <w:rFonts w:ascii="Times New Roman" w:hAnsi="Times New Roman" w:cs="Times New Roman"/>
        </w:rPr>
        <w:t>с согласия собственника распоряжается имуществом и материальными ценностями;</w:t>
      </w:r>
    </w:p>
    <w:p w:rsidR="00CF2BFE" w:rsidRPr="0036063F" w:rsidRDefault="00CF2BFE" w:rsidP="00052F25">
      <w:pPr>
        <w:numPr>
          <w:ilvl w:val="0"/>
          <w:numId w:val="3"/>
        </w:numPr>
        <w:tabs>
          <w:tab w:val="left" w:pos="718"/>
        </w:tabs>
        <w:spacing w:line="276" w:lineRule="auto"/>
        <w:ind w:left="80" w:firstLine="520"/>
        <w:jc w:val="both"/>
        <w:rPr>
          <w:rFonts w:ascii="Times New Roman" w:hAnsi="Times New Roman" w:cs="Times New Roman"/>
        </w:rPr>
      </w:pPr>
      <w:r w:rsidRPr="0036063F">
        <w:rPr>
          <w:rFonts w:ascii="Times New Roman" w:hAnsi="Times New Roman" w:cs="Times New Roman"/>
        </w:rPr>
        <w:t>распоряжается в соответствии с действующим законодательством доходами Учреждения</w:t>
      </w:r>
      <w:r w:rsidR="0036063F" w:rsidRPr="0036063F">
        <w:rPr>
          <w:rFonts w:ascii="Times New Roman" w:hAnsi="Times New Roman" w:cs="Times New Roman"/>
        </w:rPr>
        <w:t xml:space="preserve"> </w:t>
      </w:r>
      <w:r w:rsidRPr="0036063F">
        <w:rPr>
          <w:rFonts w:ascii="Times New Roman" w:hAnsi="Times New Roman" w:cs="Times New Roman"/>
        </w:rPr>
        <w:t>от приносящей доход деятельности Учреждения;</w:t>
      </w:r>
    </w:p>
    <w:p w:rsidR="00CF2BFE" w:rsidRPr="00052F25" w:rsidRDefault="00CF2BFE" w:rsidP="00052F25">
      <w:pPr>
        <w:numPr>
          <w:ilvl w:val="0"/>
          <w:numId w:val="3"/>
        </w:numPr>
        <w:tabs>
          <w:tab w:val="left" w:pos="815"/>
        </w:tabs>
        <w:spacing w:line="276" w:lineRule="auto"/>
        <w:ind w:left="80" w:right="80" w:firstLine="520"/>
        <w:jc w:val="both"/>
        <w:rPr>
          <w:rFonts w:ascii="Times New Roman" w:hAnsi="Times New Roman" w:cs="Times New Roman"/>
        </w:rPr>
      </w:pPr>
      <w:r w:rsidRPr="00052F25">
        <w:rPr>
          <w:rFonts w:ascii="Times New Roman" w:hAnsi="Times New Roman" w:cs="Times New Roman"/>
        </w:rPr>
        <w:lastRenderedPageBreak/>
        <w:t>от имени Учреждения распоряжается бюджетными средствами в соответствии с доведенными лимитами бюджетных обязательств и бюджетными ассигнованиями;</w:t>
      </w:r>
    </w:p>
    <w:p w:rsidR="0036063F" w:rsidRDefault="00CF2BFE" w:rsidP="00052F25">
      <w:pPr>
        <w:numPr>
          <w:ilvl w:val="0"/>
          <w:numId w:val="3"/>
        </w:numPr>
        <w:tabs>
          <w:tab w:val="left" w:pos="707"/>
        </w:tabs>
        <w:spacing w:line="276" w:lineRule="auto"/>
        <w:ind w:left="80" w:firstLine="520"/>
        <w:jc w:val="both"/>
        <w:rPr>
          <w:rFonts w:ascii="Times New Roman" w:hAnsi="Times New Roman" w:cs="Times New Roman"/>
        </w:rPr>
      </w:pPr>
      <w:r w:rsidRPr="00052F25">
        <w:rPr>
          <w:rFonts w:ascii="Times New Roman" w:hAnsi="Times New Roman" w:cs="Times New Roman"/>
        </w:rPr>
        <w:t xml:space="preserve">открывает лицевые счета в </w:t>
      </w:r>
      <w:r w:rsidR="0036063F">
        <w:rPr>
          <w:rFonts w:ascii="Times New Roman" w:hAnsi="Times New Roman" w:cs="Times New Roman"/>
        </w:rPr>
        <w:t xml:space="preserve">территориальном органе Федерального казначейства и (или) Финансовом органе субъекта РФ (муниципальном образовании) в </w:t>
      </w:r>
      <w:proofErr w:type="gramStart"/>
      <w:r w:rsidR="0036063F">
        <w:rPr>
          <w:rFonts w:ascii="Times New Roman" w:hAnsi="Times New Roman" w:cs="Times New Roman"/>
        </w:rPr>
        <w:t>порядке</w:t>
      </w:r>
      <w:proofErr w:type="gramEnd"/>
      <w:r w:rsidR="0036063F">
        <w:rPr>
          <w:rFonts w:ascii="Times New Roman" w:hAnsi="Times New Roman" w:cs="Times New Roman"/>
        </w:rPr>
        <w:t xml:space="preserve"> установленном законодательством РФ;</w:t>
      </w:r>
    </w:p>
    <w:p w:rsidR="00CF2BFE" w:rsidRPr="00052F25" w:rsidRDefault="00CF2BFE" w:rsidP="00052F25">
      <w:pPr>
        <w:numPr>
          <w:ilvl w:val="0"/>
          <w:numId w:val="3"/>
        </w:numPr>
        <w:tabs>
          <w:tab w:val="left" w:pos="782"/>
        </w:tabs>
        <w:spacing w:line="276" w:lineRule="auto"/>
        <w:ind w:left="80" w:right="80" w:firstLine="520"/>
        <w:jc w:val="both"/>
        <w:rPr>
          <w:rFonts w:ascii="Times New Roman" w:hAnsi="Times New Roman" w:cs="Times New Roman"/>
        </w:rPr>
      </w:pPr>
      <w:r w:rsidRPr="00052F25">
        <w:rPr>
          <w:rFonts w:ascii="Times New Roman" w:hAnsi="Times New Roman" w:cs="Times New Roman"/>
        </w:rPr>
        <w:t>от имени Учреждения подписывает исковые заявления, заявления, жалобы и иные обращения, направляемые в суды, в том числе к мировым судьям, арбитражные и третейские</w:t>
      </w:r>
    </w:p>
    <w:p w:rsidR="00CF2BFE" w:rsidRPr="00052F25" w:rsidRDefault="00CF2BFE" w:rsidP="00052F25">
      <w:pPr>
        <w:numPr>
          <w:ilvl w:val="0"/>
          <w:numId w:val="3"/>
        </w:numPr>
        <w:tabs>
          <w:tab w:val="left" w:pos="703"/>
        </w:tabs>
        <w:spacing w:line="276" w:lineRule="auto"/>
        <w:ind w:left="80" w:firstLine="520"/>
        <w:jc w:val="both"/>
        <w:rPr>
          <w:rFonts w:ascii="Times New Roman" w:hAnsi="Times New Roman" w:cs="Times New Roman"/>
        </w:rPr>
      </w:pPr>
      <w:r w:rsidRPr="00052F25">
        <w:rPr>
          <w:rFonts w:ascii="Times New Roman" w:hAnsi="Times New Roman" w:cs="Times New Roman"/>
        </w:rPr>
        <w:t>представляет Учредителю предложения о внесении изменении в Устав Учреждения;</w:t>
      </w:r>
    </w:p>
    <w:p w:rsidR="00CF2BFE" w:rsidRPr="00052F25" w:rsidRDefault="00CF2BFE" w:rsidP="00EC1F6B">
      <w:pPr>
        <w:numPr>
          <w:ilvl w:val="0"/>
          <w:numId w:val="3"/>
        </w:numPr>
        <w:tabs>
          <w:tab w:val="left" w:pos="778"/>
        </w:tabs>
        <w:spacing w:line="276" w:lineRule="auto"/>
        <w:ind w:left="80" w:right="80" w:firstLine="520"/>
        <w:jc w:val="both"/>
        <w:rPr>
          <w:rFonts w:ascii="Times New Roman" w:hAnsi="Times New Roman" w:cs="Times New Roman"/>
        </w:rPr>
      </w:pPr>
      <w:r w:rsidRPr="00052F25">
        <w:rPr>
          <w:rFonts w:ascii="Times New Roman" w:hAnsi="Times New Roman" w:cs="Times New Roman"/>
        </w:rPr>
        <w:t>заключает и прекращает трудовые договоры с работниками Учреждения, заключает коллективный договор (если решение о его заключении принято трудовым коллективом);</w:t>
      </w:r>
    </w:p>
    <w:p w:rsidR="00CF2BFE" w:rsidRPr="00052F25" w:rsidRDefault="00CF2BFE" w:rsidP="00EC1F6B">
      <w:pPr>
        <w:numPr>
          <w:ilvl w:val="0"/>
          <w:numId w:val="3"/>
        </w:numPr>
        <w:tabs>
          <w:tab w:val="left" w:pos="700"/>
        </w:tabs>
        <w:spacing w:line="276" w:lineRule="auto"/>
        <w:ind w:left="80" w:right="80" w:firstLine="520"/>
        <w:jc w:val="both"/>
        <w:rPr>
          <w:rFonts w:ascii="Times New Roman" w:hAnsi="Times New Roman" w:cs="Times New Roman"/>
        </w:rPr>
      </w:pPr>
      <w:r w:rsidRPr="00052F25">
        <w:rPr>
          <w:rFonts w:ascii="Times New Roman" w:hAnsi="Times New Roman" w:cs="Times New Roman"/>
        </w:rPr>
        <w:t>утверждает правила внутреннего трудового распорядка;</w:t>
      </w:r>
    </w:p>
    <w:p w:rsidR="00CF2BFE" w:rsidRPr="00052F25" w:rsidRDefault="00CF2BFE" w:rsidP="00EC1F6B">
      <w:pPr>
        <w:numPr>
          <w:ilvl w:val="0"/>
          <w:numId w:val="3"/>
        </w:numPr>
        <w:tabs>
          <w:tab w:val="left" w:pos="700"/>
        </w:tabs>
        <w:spacing w:line="276" w:lineRule="auto"/>
        <w:ind w:left="80" w:right="80" w:firstLine="520"/>
        <w:jc w:val="both"/>
        <w:rPr>
          <w:rFonts w:ascii="Times New Roman" w:hAnsi="Times New Roman" w:cs="Times New Roman"/>
        </w:rPr>
      </w:pPr>
      <w:r w:rsidRPr="00052F25">
        <w:rPr>
          <w:rFonts w:ascii="Times New Roman" w:hAnsi="Times New Roman" w:cs="Times New Roman"/>
        </w:rPr>
        <w:t>утверждает должностные инструкции работников Учреждения;</w:t>
      </w:r>
    </w:p>
    <w:p w:rsidR="00CF2BFE" w:rsidRPr="00052F25" w:rsidRDefault="00CF2BFE" w:rsidP="00EC1F6B">
      <w:pPr>
        <w:numPr>
          <w:ilvl w:val="0"/>
          <w:numId w:val="3"/>
        </w:numPr>
        <w:tabs>
          <w:tab w:val="left" w:pos="703"/>
        </w:tabs>
        <w:spacing w:line="276" w:lineRule="auto"/>
        <w:ind w:left="80" w:right="80" w:firstLine="520"/>
        <w:jc w:val="both"/>
        <w:rPr>
          <w:rFonts w:ascii="Times New Roman" w:hAnsi="Times New Roman" w:cs="Times New Roman"/>
        </w:rPr>
      </w:pPr>
      <w:r w:rsidRPr="00052F25">
        <w:rPr>
          <w:rFonts w:ascii="Times New Roman" w:hAnsi="Times New Roman" w:cs="Times New Roman"/>
        </w:rPr>
        <w:t>применяет поощрения за труд в отношении работников Учреждения;</w:t>
      </w:r>
    </w:p>
    <w:p w:rsidR="00CF2BFE" w:rsidRPr="00052F25" w:rsidRDefault="00CF2BFE" w:rsidP="00EC1F6B">
      <w:pPr>
        <w:numPr>
          <w:ilvl w:val="0"/>
          <w:numId w:val="3"/>
        </w:numPr>
        <w:tabs>
          <w:tab w:val="left" w:pos="700"/>
        </w:tabs>
        <w:spacing w:line="276" w:lineRule="auto"/>
        <w:ind w:left="80" w:right="80" w:firstLine="520"/>
        <w:jc w:val="both"/>
        <w:rPr>
          <w:rFonts w:ascii="Times New Roman" w:hAnsi="Times New Roman" w:cs="Times New Roman"/>
        </w:rPr>
      </w:pPr>
      <w:r w:rsidRPr="00052F25">
        <w:rPr>
          <w:rFonts w:ascii="Times New Roman" w:hAnsi="Times New Roman" w:cs="Times New Roman"/>
        </w:rPr>
        <w:t>применяет и снимает дисциплинарные взыскания в отношении работников Учреждения;</w:t>
      </w:r>
    </w:p>
    <w:p w:rsidR="00CF2BFE" w:rsidRPr="00052F25" w:rsidRDefault="00052F25" w:rsidP="00EC1F6B">
      <w:pPr>
        <w:numPr>
          <w:ilvl w:val="0"/>
          <w:numId w:val="3"/>
        </w:numPr>
        <w:tabs>
          <w:tab w:val="left" w:pos="703"/>
        </w:tabs>
        <w:spacing w:line="276" w:lineRule="auto"/>
        <w:ind w:left="80" w:right="80" w:firstLine="5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F2BFE" w:rsidRPr="00052F25">
        <w:rPr>
          <w:rFonts w:ascii="Times New Roman" w:hAnsi="Times New Roman" w:cs="Times New Roman"/>
        </w:rPr>
        <w:t>отвечает за организационно-техническое обеспечение деятельности Учреждения;</w:t>
      </w:r>
    </w:p>
    <w:p w:rsidR="00CF2BFE" w:rsidRPr="00052F25" w:rsidRDefault="00CF2BFE" w:rsidP="00EC1F6B">
      <w:pPr>
        <w:numPr>
          <w:ilvl w:val="0"/>
          <w:numId w:val="3"/>
        </w:numPr>
        <w:tabs>
          <w:tab w:val="left" w:pos="866"/>
        </w:tabs>
        <w:spacing w:line="276" w:lineRule="auto"/>
        <w:ind w:left="80" w:right="80" w:firstLine="520"/>
        <w:jc w:val="both"/>
        <w:rPr>
          <w:rFonts w:ascii="Times New Roman" w:hAnsi="Times New Roman" w:cs="Times New Roman"/>
        </w:rPr>
      </w:pPr>
      <w:r w:rsidRPr="00052F25">
        <w:rPr>
          <w:rFonts w:ascii="Times New Roman" w:hAnsi="Times New Roman" w:cs="Times New Roman"/>
        </w:rPr>
        <w:t>обеспечивает соблюдение правил и нормативных требований охраны труда, противопожарной безопасности, санитарно-гигиенического и противоэпидемического режимов;</w:t>
      </w:r>
    </w:p>
    <w:p w:rsidR="00CF2BFE" w:rsidRPr="00052F25" w:rsidRDefault="00CF2BFE" w:rsidP="00EC1F6B">
      <w:pPr>
        <w:numPr>
          <w:ilvl w:val="0"/>
          <w:numId w:val="3"/>
        </w:numPr>
        <w:tabs>
          <w:tab w:val="left" w:pos="811"/>
        </w:tabs>
        <w:spacing w:line="276" w:lineRule="auto"/>
        <w:ind w:left="80" w:right="80" w:firstLine="520"/>
        <w:jc w:val="both"/>
        <w:rPr>
          <w:rFonts w:ascii="Times New Roman" w:hAnsi="Times New Roman" w:cs="Times New Roman"/>
        </w:rPr>
      </w:pPr>
      <w:r w:rsidRPr="00052F25">
        <w:rPr>
          <w:rFonts w:ascii="Times New Roman" w:hAnsi="Times New Roman" w:cs="Times New Roman"/>
        </w:rPr>
        <w:t>решает иные вопросы в отношении назначаемых им работников Учреждения в соответствии с трудовым законодательством;</w:t>
      </w:r>
    </w:p>
    <w:p w:rsidR="00CF2BFE" w:rsidRPr="00052F25" w:rsidRDefault="00CF2BFE" w:rsidP="00EC1F6B">
      <w:pPr>
        <w:numPr>
          <w:ilvl w:val="0"/>
          <w:numId w:val="3"/>
        </w:numPr>
        <w:tabs>
          <w:tab w:val="left" w:pos="759"/>
        </w:tabs>
        <w:spacing w:line="276" w:lineRule="auto"/>
        <w:ind w:left="80" w:right="80" w:firstLine="520"/>
        <w:jc w:val="both"/>
        <w:rPr>
          <w:rFonts w:ascii="Times New Roman" w:hAnsi="Times New Roman" w:cs="Times New Roman"/>
        </w:rPr>
      </w:pPr>
      <w:r w:rsidRPr="00052F25">
        <w:rPr>
          <w:rFonts w:ascii="Times New Roman" w:hAnsi="Times New Roman" w:cs="Times New Roman"/>
        </w:rPr>
        <w:t>издает приказы, инструкции, положения и другие локальные акты в пределах своей</w:t>
      </w:r>
      <w:r w:rsidR="00052F25" w:rsidRPr="00052F25">
        <w:rPr>
          <w:rFonts w:ascii="Times New Roman" w:hAnsi="Times New Roman" w:cs="Times New Roman"/>
        </w:rPr>
        <w:t xml:space="preserve"> </w:t>
      </w:r>
      <w:r w:rsidRPr="00052F25">
        <w:rPr>
          <w:rFonts w:ascii="Times New Roman" w:hAnsi="Times New Roman" w:cs="Times New Roman"/>
        </w:rPr>
        <w:t>компетенции;</w:t>
      </w:r>
    </w:p>
    <w:p w:rsidR="00CF2BFE" w:rsidRPr="00052F25" w:rsidRDefault="00CF2BFE" w:rsidP="00EC1F6B">
      <w:pPr>
        <w:numPr>
          <w:ilvl w:val="0"/>
          <w:numId w:val="3"/>
        </w:numPr>
        <w:tabs>
          <w:tab w:val="left" w:pos="796"/>
        </w:tabs>
        <w:spacing w:line="276" w:lineRule="auto"/>
        <w:ind w:left="80" w:right="80" w:firstLine="520"/>
        <w:jc w:val="both"/>
        <w:rPr>
          <w:rFonts w:ascii="Times New Roman" w:hAnsi="Times New Roman" w:cs="Times New Roman"/>
        </w:rPr>
      </w:pPr>
      <w:r w:rsidRPr="00052F25">
        <w:rPr>
          <w:rFonts w:ascii="Times New Roman" w:hAnsi="Times New Roman" w:cs="Times New Roman"/>
        </w:rPr>
        <w:t>подписывает служебные документы Учреждения, визирует служебные документы,</w:t>
      </w:r>
      <w:r w:rsidR="00052F25" w:rsidRPr="00052F25">
        <w:rPr>
          <w:rFonts w:ascii="Times New Roman" w:hAnsi="Times New Roman" w:cs="Times New Roman"/>
        </w:rPr>
        <w:t xml:space="preserve"> </w:t>
      </w:r>
      <w:r w:rsidRPr="00052F25">
        <w:rPr>
          <w:rFonts w:ascii="Times New Roman" w:hAnsi="Times New Roman" w:cs="Times New Roman"/>
        </w:rPr>
        <w:t>поступившие в Учреждение;</w:t>
      </w:r>
    </w:p>
    <w:p w:rsidR="00CF2BFE" w:rsidRPr="00052F25" w:rsidRDefault="00CF2BFE" w:rsidP="00EC1F6B">
      <w:pPr>
        <w:numPr>
          <w:ilvl w:val="0"/>
          <w:numId w:val="3"/>
        </w:numPr>
        <w:tabs>
          <w:tab w:val="left" w:pos="781"/>
        </w:tabs>
        <w:spacing w:line="276" w:lineRule="auto"/>
        <w:ind w:left="80" w:right="80" w:firstLine="520"/>
        <w:jc w:val="both"/>
        <w:rPr>
          <w:rFonts w:ascii="Times New Roman" w:hAnsi="Times New Roman" w:cs="Times New Roman"/>
        </w:rPr>
      </w:pPr>
      <w:r w:rsidRPr="00052F25">
        <w:rPr>
          <w:rFonts w:ascii="Times New Roman" w:hAnsi="Times New Roman" w:cs="Times New Roman"/>
        </w:rPr>
        <w:t xml:space="preserve">осуществляет </w:t>
      </w:r>
      <w:proofErr w:type="gramStart"/>
      <w:r w:rsidRPr="00052F25">
        <w:rPr>
          <w:rFonts w:ascii="Times New Roman" w:hAnsi="Times New Roman" w:cs="Times New Roman"/>
        </w:rPr>
        <w:t>контроль за</w:t>
      </w:r>
      <w:proofErr w:type="gramEnd"/>
      <w:r w:rsidRPr="00052F25">
        <w:rPr>
          <w:rFonts w:ascii="Times New Roman" w:hAnsi="Times New Roman" w:cs="Times New Roman"/>
        </w:rPr>
        <w:t xml:space="preserve"> исполнением работниками Учреждения их должностных</w:t>
      </w:r>
      <w:r w:rsidR="00052F25" w:rsidRPr="00052F25">
        <w:rPr>
          <w:rFonts w:ascii="Times New Roman" w:hAnsi="Times New Roman" w:cs="Times New Roman"/>
        </w:rPr>
        <w:t xml:space="preserve"> </w:t>
      </w:r>
      <w:r w:rsidRPr="00052F25">
        <w:rPr>
          <w:rFonts w:ascii="Times New Roman" w:hAnsi="Times New Roman" w:cs="Times New Roman"/>
        </w:rPr>
        <w:t>обязанностей;</w:t>
      </w:r>
    </w:p>
    <w:p w:rsidR="00CF2BFE" w:rsidRPr="00052F25" w:rsidRDefault="00CF2BFE" w:rsidP="00EC1F6B">
      <w:pPr>
        <w:numPr>
          <w:ilvl w:val="0"/>
          <w:numId w:val="3"/>
        </w:numPr>
        <w:tabs>
          <w:tab w:val="left" w:pos="774"/>
        </w:tabs>
        <w:spacing w:line="276" w:lineRule="auto"/>
        <w:ind w:left="80" w:right="80" w:firstLine="520"/>
        <w:jc w:val="both"/>
        <w:rPr>
          <w:rFonts w:ascii="Times New Roman" w:hAnsi="Times New Roman" w:cs="Times New Roman"/>
        </w:rPr>
      </w:pPr>
      <w:r w:rsidRPr="00052F25">
        <w:rPr>
          <w:rFonts w:ascii="Times New Roman" w:hAnsi="Times New Roman" w:cs="Times New Roman"/>
        </w:rPr>
        <w:t>несет ответственность за невыполнение функций, определенных Уставом и качество оказываемых услуг;</w:t>
      </w:r>
    </w:p>
    <w:p w:rsidR="00CF2BFE" w:rsidRPr="00052F25" w:rsidRDefault="00CF2BFE" w:rsidP="00EC1F6B">
      <w:pPr>
        <w:numPr>
          <w:ilvl w:val="0"/>
          <w:numId w:val="3"/>
        </w:numPr>
        <w:tabs>
          <w:tab w:val="left" w:pos="789"/>
        </w:tabs>
        <w:spacing w:line="276" w:lineRule="auto"/>
        <w:ind w:left="80" w:right="80" w:firstLine="520"/>
        <w:jc w:val="both"/>
        <w:rPr>
          <w:rFonts w:ascii="Times New Roman" w:hAnsi="Times New Roman" w:cs="Times New Roman"/>
        </w:rPr>
      </w:pPr>
      <w:r w:rsidRPr="00052F25">
        <w:rPr>
          <w:rFonts w:ascii="Times New Roman" w:hAnsi="Times New Roman" w:cs="Times New Roman"/>
        </w:rPr>
        <w:t>осуществляет иные полномочия в целях организации деятельности Учреждения, за исключением полномочий, отнесенных к компетенции Учредителя.</w:t>
      </w:r>
    </w:p>
    <w:p w:rsidR="00CF2BFE" w:rsidRPr="00052F25" w:rsidRDefault="00CF2BFE" w:rsidP="00EC1F6B">
      <w:pPr>
        <w:numPr>
          <w:ilvl w:val="0"/>
          <w:numId w:val="6"/>
        </w:numPr>
        <w:tabs>
          <w:tab w:val="left" w:pos="977"/>
        </w:tabs>
        <w:spacing w:line="276" w:lineRule="auto"/>
        <w:ind w:left="80" w:right="80" w:firstLine="520"/>
        <w:jc w:val="both"/>
        <w:rPr>
          <w:rFonts w:ascii="Times New Roman" w:hAnsi="Times New Roman" w:cs="Times New Roman"/>
        </w:rPr>
      </w:pPr>
      <w:r w:rsidRPr="00052F25">
        <w:rPr>
          <w:rFonts w:ascii="Times New Roman" w:hAnsi="Times New Roman" w:cs="Times New Roman"/>
        </w:rPr>
        <w:t>Директор Учреждения несет ответственность за нарушения правил хозяйствования, установленных законодательством Российской Федерации, Московской области, муниципальными правовыми актами органов местного самоуправления Сергиево-Посадского муниципального района Московской области, локальными документами Учреждения, а также отвечает за качество и эффективность работы Учреждения.</w:t>
      </w:r>
    </w:p>
    <w:p w:rsidR="00CF2BFE" w:rsidRDefault="00CF2BFE" w:rsidP="00EC1F6B">
      <w:pPr>
        <w:numPr>
          <w:ilvl w:val="0"/>
          <w:numId w:val="6"/>
        </w:numPr>
        <w:tabs>
          <w:tab w:val="left" w:pos="1022"/>
        </w:tabs>
        <w:spacing w:line="276" w:lineRule="auto"/>
        <w:ind w:left="80" w:right="80" w:firstLine="520"/>
        <w:jc w:val="both"/>
        <w:rPr>
          <w:rFonts w:ascii="Times New Roman" w:hAnsi="Times New Roman" w:cs="Times New Roman"/>
        </w:rPr>
      </w:pPr>
      <w:r w:rsidRPr="00052F25">
        <w:rPr>
          <w:rFonts w:ascii="Times New Roman" w:hAnsi="Times New Roman" w:cs="Times New Roman"/>
        </w:rPr>
        <w:t>Директор Учреждения несет ответственность за последствия своих действий в соответствии с законодательством Российской Федерации, Московской области, муниципальными правовыми актами органов местного самоуправления Сергиево-Посадского муниципального района Московской области, настоящим Уставом и заключенным с ним трудовым договором.</w:t>
      </w:r>
    </w:p>
    <w:p w:rsidR="00B700A4" w:rsidRPr="00B700A4" w:rsidRDefault="00B700A4" w:rsidP="00EC1F6B">
      <w:pPr>
        <w:pStyle w:val="32"/>
        <w:numPr>
          <w:ilvl w:val="0"/>
          <w:numId w:val="6"/>
        </w:numPr>
        <w:shd w:val="clear" w:color="auto" w:fill="auto"/>
        <w:tabs>
          <w:tab w:val="left" w:pos="1012"/>
        </w:tabs>
        <w:spacing w:line="276" w:lineRule="auto"/>
        <w:ind w:left="20" w:right="80" w:firstLine="500"/>
        <w:rPr>
          <w:sz w:val="24"/>
          <w:szCs w:val="24"/>
        </w:rPr>
      </w:pPr>
      <w:r w:rsidRPr="00B700A4">
        <w:rPr>
          <w:sz w:val="24"/>
          <w:szCs w:val="24"/>
        </w:rPr>
        <w:t>Компетенция заместителей директора Учреждения устанавливается директором Учреждения.</w:t>
      </w:r>
    </w:p>
    <w:p w:rsidR="00B700A4" w:rsidRPr="00B700A4" w:rsidRDefault="00B700A4" w:rsidP="00EC1F6B">
      <w:pPr>
        <w:pStyle w:val="32"/>
        <w:numPr>
          <w:ilvl w:val="0"/>
          <w:numId w:val="6"/>
        </w:numPr>
        <w:shd w:val="clear" w:color="auto" w:fill="auto"/>
        <w:tabs>
          <w:tab w:val="left" w:pos="1077"/>
        </w:tabs>
        <w:spacing w:line="276" w:lineRule="auto"/>
        <w:ind w:left="20" w:right="80" w:firstLine="500"/>
        <w:rPr>
          <w:sz w:val="24"/>
          <w:szCs w:val="24"/>
        </w:rPr>
      </w:pPr>
      <w:r w:rsidRPr="00B700A4">
        <w:rPr>
          <w:sz w:val="24"/>
          <w:szCs w:val="24"/>
        </w:rPr>
        <w:lastRenderedPageBreak/>
        <w:t>Взаимоотношения работников и директора Учреждения, возникающие на основе трудового договора, регулируются законодательством Российской Федерации о труде и коллективным договором.</w:t>
      </w:r>
    </w:p>
    <w:p w:rsidR="00B144A1" w:rsidRDefault="00B144A1" w:rsidP="0036063F">
      <w:pPr>
        <w:pStyle w:val="60"/>
        <w:shd w:val="clear" w:color="auto" w:fill="auto"/>
        <w:spacing w:after="0" w:line="276" w:lineRule="auto"/>
        <w:ind w:left="20" w:right="80"/>
        <w:jc w:val="center"/>
        <w:rPr>
          <w:b/>
          <w:sz w:val="24"/>
          <w:szCs w:val="24"/>
        </w:rPr>
      </w:pPr>
    </w:p>
    <w:p w:rsidR="00B700A4" w:rsidRPr="0036063F" w:rsidRDefault="00B700A4" w:rsidP="0036063F">
      <w:pPr>
        <w:pStyle w:val="60"/>
        <w:shd w:val="clear" w:color="auto" w:fill="auto"/>
        <w:spacing w:after="0" w:line="276" w:lineRule="auto"/>
        <w:ind w:left="20" w:right="80"/>
        <w:jc w:val="center"/>
        <w:rPr>
          <w:b/>
          <w:sz w:val="24"/>
          <w:szCs w:val="24"/>
        </w:rPr>
      </w:pPr>
      <w:r w:rsidRPr="0036063F">
        <w:rPr>
          <w:b/>
          <w:sz w:val="24"/>
          <w:szCs w:val="24"/>
        </w:rPr>
        <w:t>5. Имущество и финансовое обеспечение Учреждения</w:t>
      </w:r>
    </w:p>
    <w:p w:rsidR="00B700A4" w:rsidRPr="00B700A4" w:rsidRDefault="00B700A4" w:rsidP="00EC1F6B">
      <w:pPr>
        <w:pStyle w:val="32"/>
        <w:numPr>
          <w:ilvl w:val="0"/>
          <w:numId w:val="7"/>
        </w:numPr>
        <w:shd w:val="clear" w:color="auto" w:fill="auto"/>
        <w:tabs>
          <w:tab w:val="left" w:pos="940"/>
        </w:tabs>
        <w:spacing w:line="276" w:lineRule="auto"/>
        <w:ind w:left="20" w:right="80" w:firstLine="500"/>
        <w:rPr>
          <w:sz w:val="24"/>
          <w:szCs w:val="24"/>
        </w:rPr>
      </w:pPr>
      <w:r w:rsidRPr="00B700A4">
        <w:rPr>
          <w:rStyle w:val="37pt"/>
          <w:sz w:val="24"/>
          <w:szCs w:val="24"/>
        </w:rPr>
        <w:t>Финансово</w:t>
      </w:r>
      <w:r w:rsidRPr="00B700A4">
        <w:rPr>
          <w:sz w:val="24"/>
          <w:szCs w:val="24"/>
        </w:rPr>
        <w:t>-хозяйственная деятельность Учреждения осуществляется в соответствии с действующим законодательством Российской Федерации.</w:t>
      </w:r>
    </w:p>
    <w:p w:rsidR="00B700A4" w:rsidRPr="00B700A4" w:rsidRDefault="00B700A4" w:rsidP="00EC1F6B">
      <w:pPr>
        <w:pStyle w:val="32"/>
        <w:numPr>
          <w:ilvl w:val="0"/>
          <w:numId w:val="7"/>
        </w:numPr>
        <w:shd w:val="clear" w:color="auto" w:fill="auto"/>
        <w:tabs>
          <w:tab w:val="left" w:pos="886"/>
        </w:tabs>
        <w:spacing w:line="276" w:lineRule="auto"/>
        <w:ind w:left="20" w:right="80" w:firstLine="500"/>
        <w:rPr>
          <w:sz w:val="24"/>
          <w:szCs w:val="24"/>
        </w:rPr>
      </w:pPr>
      <w:r w:rsidRPr="00B700A4">
        <w:rPr>
          <w:sz w:val="24"/>
          <w:szCs w:val="24"/>
        </w:rPr>
        <w:t>Материальной базой Учреждения является:</w:t>
      </w:r>
    </w:p>
    <w:p w:rsidR="00B700A4" w:rsidRPr="00B700A4" w:rsidRDefault="00B700A4" w:rsidP="00EC1F6B">
      <w:pPr>
        <w:pStyle w:val="32"/>
        <w:numPr>
          <w:ilvl w:val="0"/>
          <w:numId w:val="3"/>
        </w:numPr>
        <w:shd w:val="clear" w:color="auto" w:fill="auto"/>
        <w:tabs>
          <w:tab w:val="left" w:pos="728"/>
        </w:tabs>
        <w:spacing w:line="276" w:lineRule="auto"/>
        <w:ind w:left="20" w:right="80" w:firstLine="500"/>
        <w:rPr>
          <w:sz w:val="24"/>
          <w:szCs w:val="24"/>
        </w:rPr>
      </w:pPr>
      <w:r w:rsidRPr="00B700A4">
        <w:rPr>
          <w:sz w:val="24"/>
          <w:szCs w:val="24"/>
        </w:rPr>
        <w:t>имущество, переданное Учредителем в оперативное управление,</w:t>
      </w:r>
    </w:p>
    <w:p w:rsidR="00B700A4" w:rsidRPr="00B700A4" w:rsidRDefault="00B700A4" w:rsidP="00EC1F6B">
      <w:pPr>
        <w:pStyle w:val="32"/>
        <w:numPr>
          <w:ilvl w:val="0"/>
          <w:numId w:val="3"/>
        </w:numPr>
        <w:shd w:val="clear" w:color="auto" w:fill="auto"/>
        <w:tabs>
          <w:tab w:val="left" w:pos="724"/>
        </w:tabs>
        <w:spacing w:line="276" w:lineRule="auto"/>
        <w:ind w:left="20" w:right="80" w:firstLine="500"/>
        <w:rPr>
          <w:sz w:val="24"/>
          <w:szCs w:val="24"/>
        </w:rPr>
      </w:pPr>
      <w:r w:rsidRPr="00B700A4">
        <w:rPr>
          <w:sz w:val="24"/>
          <w:szCs w:val="24"/>
        </w:rPr>
        <w:t>имущество, приобретенное за счет бюджетных средств,</w:t>
      </w:r>
    </w:p>
    <w:p w:rsidR="00B700A4" w:rsidRPr="00B700A4" w:rsidRDefault="00B700A4" w:rsidP="00EC1F6B">
      <w:pPr>
        <w:pStyle w:val="32"/>
        <w:numPr>
          <w:ilvl w:val="0"/>
          <w:numId w:val="3"/>
        </w:numPr>
        <w:shd w:val="clear" w:color="auto" w:fill="auto"/>
        <w:tabs>
          <w:tab w:val="left" w:pos="854"/>
        </w:tabs>
        <w:spacing w:line="276" w:lineRule="auto"/>
        <w:ind w:left="20" w:right="80" w:firstLine="500"/>
        <w:rPr>
          <w:sz w:val="24"/>
          <w:szCs w:val="24"/>
        </w:rPr>
      </w:pPr>
      <w:r w:rsidRPr="00B700A4">
        <w:rPr>
          <w:sz w:val="24"/>
          <w:szCs w:val="24"/>
        </w:rPr>
        <w:t>имущество, приобретенное за счет средств, полученных от приносящей доход деятельности;</w:t>
      </w:r>
    </w:p>
    <w:p w:rsidR="00B700A4" w:rsidRPr="00B700A4" w:rsidRDefault="00B700A4" w:rsidP="00B700A4">
      <w:pPr>
        <w:pStyle w:val="32"/>
        <w:numPr>
          <w:ilvl w:val="0"/>
          <w:numId w:val="3"/>
        </w:numPr>
        <w:shd w:val="clear" w:color="auto" w:fill="auto"/>
        <w:tabs>
          <w:tab w:val="left" w:pos="782"/>
        </w:tabs>
        <w:spacing w:line="276" w:lineRule="auto"/>
        <w:ind w:left="80" w:right="62" w:firstLine="500"/>
        <w:rPr>
          <w:sz w:val="24"/>
          <w:szCs w:val="24"/>
        </w:rPr>
      </w:pPr>
      <w:r w:rsidRPr="00B700A4">
        <w:rPr>
          <w:sz w:val="24"/>
          <w:szCs w:val="24"/>
        </w:rPr>
        <w:t>имущество, приобретенное за счет сре</w:t>
      </w:r>
      <w:proofErr w:type="gramStart"/>
      <w:r w:rsidRPr="00B700A4">
        <w:rPr>
          <w:sz w:val="24"/>
          <w:szCs w:val="24"/>
        </w:rPr>
        <w:t>дств сп</w:t>
      </w:r>
      <w:proofErr w:type="gramEnd"/>
      <w:r w:rsidRPr="00B700A4">
        <w:rPr>
          <w:sz w:val="24"/>
          <w:szCs w:val="24"/>
        </w:rPr>
        <w:t>онсоров и добровольных пожертвований граждан.</w:t>
      </w:r>
    </w:p>
    <w:p w:rsidR="00B700A4" w:rsidRPr="00B700A4" w:rsidRDefault="00B700A4" w:rsidP="00B700A4">
      <w:pPr>
        <w:pStyle w:val="32"/>
        <w:shd w:val="clear" w:color="auto" w:fill="auto"/>
        <w:spacing w:line="276" w:lineRule="auto"/>
        <w:ind w:left="80" w:right="62" w:firstLine="500"/>
        <w:rPr>
          <w:sz w:val="24"/>
          <w:szCs w:val="24"/>
        </w:rPr>
      </w:pPr>
      <w:r w:rsidRPr="00B700A4">
        <w:rPr>
          <w:sz w:val="24"/>
          <w:szCs w:val="24"/>
        </w:rPr>
        <w:t>Учредитель вправе изъять неиспользуемое либо используемое не по назначению имущество и распорядится им по своему усмотрению.</w:t>
      </w:r>
    </w:p>
    <w:p w:rsidR="00B700A4" w:rsidRPr="00B700A4" w:rsidRDefault="00B700A4" w:rsidP="00B700A4">
      <w:pPr>
        <w:pStyle w:val="32"/>
        <w:numPr>
          <w:ilvl w:val="0"/>
          <w:numId w:val="7"/>
        </w:numPr>
        <w:shd w:val="clear" w:color="auto" w:fill="auto"/>
        <w:tabs>
          <w:tab w:val="left" w:pos="994"/>
        </w:tabs>
        <w:spacing w:line="276" w:lineRule="auto"/>
        <w:ind w:left="80" w:right="62" w:firstLine="500"/>
        <w:rPr>
          <w:sz w:val="24"/>
          <w:szCs w:val="24"/>
        </w:rPr>
      </w:pPr>
      <w:r w:rsidRPr="00B700A4">
        <w:rPr>
          <w:sz w:val="24"/>
          <w:szCs w:val="24"/>
        </w:rPr>
        <w:t>Учреждение отвечает по своим обязательствам в пределах находящихся в его распоряжении финансовых средств.</w:t>
      </w:r>
    </w:p>
    <w:p w:rsidR="00B700A4" w:rsidRPr="00B700A4" w:rsidRDefault="00B700A4" w:rsidP="00B700A4">
      <w:pPr>
        <w:pStyle w:val="32"/>
        <w:numPr>
          <w:ilvl w:val="0"/>
          <w:numId w:val="7"/>
        </w:numPr>
        <w:shd w:val="clear" w:color="auto" w:fill="auto"/>
        <w:tabs>
          <w:tab w:val="left" w:pos="948"/>
        </w:tabs>
        <w:spacing w:line="276" w:lineRule="auto"/>
        <w:ind w:left="80" w:right="62" w:firstLine="500"/>
        <w:rPr>
          <w:sz w:val="24"/>
          <w:szCs w:val="24"/>
        </w:rPr>
      </w:pPr>
      <w:r w:rsidRPr="00B700A4">
        <w:rPr>
          <w:sz w:val="24"/>
          <w:szCs w:val="24"/>
        </w:rPr>
        <w:t>Совершение Учреждением крупных сделок и сделок, в совершении которых имеется заинтересованность, осуществляется по согласованию с Учредителем.</w:t>
      </w:r>
    </w:p>
    <w:p w:rsidR="00B700A4" w:rsidRPr="00B700A4" w:rsidRDefault="00B700A4" w:rsidP="00B700A4">
      <w:pPr>
        <w:pStyle w:val="32"/>
        <w:shd w:val="clear" w:color="auto" w:fill="auto"/>
        <w:spacing w:line="276" w:lineRule="auto"/>
        <w:ind w:left="80" w:right="62" w:firstLine="500"/>
        <w:rPr>
          <w:sz w:val="24"/>
          <w:szCs w:val="24"/>
        </w:rPr>
      </w:pPr>
      <w:r w:rsidRPr="00B700A4">
        <w:rPr>
          <w:sz w:val="24"/>
          <w:szCs w:val="24"/>
        </w:rPr>
        <w:t>Учреждению запрещено совершать сделки, возможными последствиями которых является отчуждение или обременение имущества, закрепленного за ним, или имущества, приобретенного за счет средств, выделенных ему из бюджета Сергиево-Посадского муниципального района Московской области, если иное не установлено законодательством Российской Федерации.</w:t>
      </w:r>
    </w:p>
    <w:p w:rsidR="00B700A4" w:rsidRPr="00B700A4" w:rsidRDefault="00B700A4" w:rsidP="00B700A4">
      <w:pPr>
        <w:pStyle w:val="32"/>
        <w:numPr>
          <w:ilvl w:val="0"/>
          <w:numId w:val="7"/>
        </w:numPr>
        <w:shd w:val="clear" w:color="auto" w:fill="auto"/>
        <w:tabs>
          <w:tab w:val="left" w:pos="1045"/>
        </w:tabs>
        <w:spacing w:line="276" w:lineRule="auto"/>
        <w:ind w:left="80" w:right="62" w:firstLine="500"/>
        <w:rPr>
          <w:sz w:val="24"/>
          <w:szCs w:val="24"/>
        </w:rPr>
      </w:pPr>
      <w:proofErr w:type="gramStart"/>
      <w:r w:rsidRPr="00B700A4">
        <w:rPr>
          <w:sz w:val="24"/>
          <w:szCs w:val="24"/>
        </w:rPr>
        <w:t>Учреждение владеет, пользуется и распоряжается с согласия собственника закрепленным за ним имуществом на праве оперативного управления в соответствии с назначением имущества, целей своей деятельности, законодательством Российской Федерации, согласно договору о закреплении имущества за Учреждением на праве оперативного управления, заключенного между управлением муниципальной собственности и инвестиционного развития администрации Сергиево-Посадского муниципального района Московской области и Учреждением.</w:t>
      </w:r>
      <w:proofErr w:type="gramEnd"/>
    </w:p>
    <w:p w:rsidR="00B700A4" w:rsidRPr="00B700A4" w:rsidRDefault="00B700A4" w:rsidP="00B700A4">
      <w:pPr>
        <w:pStyle w:val="32"/>
        <w:shd w:val="clear" w:color="auto" w:fill="auto"/>
        <w:spacing w:line="276" w:lineRule="auto"/>
        <w:ind w:left="80" w:right="62" w:firstLine="500"/>
        <w:rPr>
          <w:sz w:val="24"/>
          <w:szCs w:val="24"/>
        </w:rPr>
      </w:pPr>
      <w:r w:rsidRPr="00B700A4">
        <w:rPr>
          <w:sz w:val="24"/>
          <w:szCs w:val="24"/>
        </w:rPr>
        <w:t>Учреждение и закрепленные за ним на праве оперативного управления объекты приватизации не подлежат.</w:t>
      </w:r>
    </w:p>
    <w:p w:rsidR="00B700A4" w:rsidRPr="00B700A4" w:rsidRDefault="00B700A4" w:rsidP="00B700A4">
      <w:pPr>
        <w:pStyle w:val="32"/>
        <w:numPr>
          <w:ilvl w:val="0"/>
          <w:numId w:val="7"/>
        </w:numPr>
        <w:shd w:val="clear" w:color="auto" w:fill="auto"/>
        <w:tabs>
          <w:tab w:val="left" w:pos="1012"/>
        </w:tabs>
        <w:spacing w:line="276" w:lineRule="auto"/>
        <w:ind w:left="80" w:right="62" w:firstLine="500"/>
        <w:rPr>
          <w:sz w:val="24"/>
          <w:szCs w:val="24"/>
        </w:rPr>
      </w:pPr>
      <w:r w:rsidRPr="00B700A4">
        <w:rPr>
          <w:sz w:val="24"/>
          <w:szCs w:val="24"/>
        </w:rPr>
        <w:t>Собственником имущества, передаваемого Учреждению на праве оперативного управления, является муниципальное образование «</w:t>
      </w:r>
      <w:r w:rsidR="00EC1F6B" w:rsidRPr="00B700A4">
        <w:rPr>
          <w:sz w:val="24"/>
          <w:szCs w:val="24"/>
        </w:rPr>
        <w:t>Сергиево-Посадский</w:t>
      </w:r>
      <w:r w:rsidRPr="00B700A4">
        <w:rPr>
          <w:sz w:val="24"/>
          <w:szCs w:val="24"/>
        </w:rPr>
        <w:t xml:space="preserve"> муниципальный район Московской области».</w:t>
      </w:r>
    </w:p>
    <w:p w:rsidR="00B700A4" w:rsidRPr="00EC1F6B" w:rsidRDefault="00B700A4" w:rsidP="00EC1F6B">
      <w:pPr>
        <w:pStyle w:val="32"/>
        <w:numPr>
          <w:ilvl w:val="0"/>
          <w:numId w:val="7"/>
        </w:numPr>
        <w:shd w:val="clear" w:color="auto" w:fill="auto"/>
        <w:tabs>
          <w:tab w:val="left" w:pos="987"/>
        </w:tabs>
        <w:spacing w:line="276" w:lineRule="auto"/>
        <w:ind w:left="80" w:right="62" w:firstLine="500"/>
        <w:rPr>
          <w:sz w:val="24"/>
          <w:szCs w:val="24"/>
        </w:rPr>
      </w:pPr>
      <w:r w:rsidRPr="00EC1F6B">
        <w:rPr>
          <w:sz w:val="24"/>
          <w:szCs w:val="24"/>
        </w:rPr>
        <w:t xml:space="preserve">Учреждение без согласия собственника не вправе распоряжаться особо </w:t>
      </w:r>
      <w:r w:rsidR="00EC1F6B">
        <w:rPr>
          <w:sz w:val="24"/>
          <w:szCs w:val="24"/>
        </w:rPr>
        <w:t>ц</w:t>
      </w:r>
      <w:r w:rsidRPr="00EC1F6B">
        <w:rPr>
          <w:sz w:val="24"/>
          <w:szCs w:val="24"/>
        </w:rPr>
        <w:t>енным имуществом, закрепленным за ним собственником, или приобретенным Учреждением за счет средств, выделенных ему собственником на приобретение такого имущества, а также</w:t>
      </w:r>
      <w:r w:rsidR="00EC1F6B" w:rsidRPr="00EC1F6B">
        <w:rPr>
          <w:sz w:val="24"/>
          <w:szCs w:val="24"/>
        </w:rPr>
        <w:t xml:space="preserve"> </w:t>
      </w:r>
      <w:r w:rsidRPr="00EC1F6B">
        <w:rPr>
          <w:sz w:val="24"/>
          <w:szCs w:val="24"/>
        </w:rPr>
        <w:t>недвижимым имуществом.</w:t>
      </w:r>
    </w:p>
    <w:p w:rsidR="00B700A4" w:rsidRPr="00B700A4" w:rsidRDefault="00B700A4" w:rsidP="00EC1F6B">
      <w:pPr>
        <w:pStyle w:val="32"/>
        <w:shd w:val="clear" w:color="auto" w:fill="auto"/>
        <w:spacing w:line="276" w:lineRule="auto"/>
        <w:ind w:left="80" w:right="62" w:firstLine="500"/>
        <w:rPr>
          <w:sz w:val="24"/>
          <w:szCs w:val="24"/>
        </w:rPr>
      </w:pPr>
      <w:r w:rsidRPr="00B700A4">
        <w:rPr>
          <w:sz w:val="24"/>
          <w:szCs w:val="24"/>
        </w:rPr>
        <w:t>Остальным имуществом, находящимся у него на праве оперативного управления, Учреждение вправе распоряжаться самостоятельно, если иное не установлено законодательством</w:t>
      </w:r>
      <w:r w:rsidR="00EC1F6B">
        <w:rPr>
          <w:sz w:val="24"/>
          <w:szCs w:val="24"/>
        </w:rPr>
        <w:t xml:space="preserve"> </w:t>
      </w:r>
      <w:r w:rsidRPr="00B700A4">
        <w:rPr>
          <w:sz w:val="24"/>
          <w:szCs w:val="24"/>
        </w:rPr>
        <w:t>Российской Федерации.</w:t>
      </w:r>
    </w:p>
    <w:p w:rsidR="00B700A4" w:rsidRDefault="00B700A4" w:rsidP="00B700A4">
      <w:pPr>
        <w:pStyle w:val="32"/>
        <w:shd w:val="clear" w:color="auto" w:fill="auto"/>
        <w:spacing w:line="276" w:lineRule="auto"/>
        <w:ind w:left="80" w:right="62" w:firstLine="500"/>
        <w:rPr>
          <w:sz w:val="24"/>
          <w:szCs w:val="24"/>
        </w:rPr>
      </w:pPr>
      <w:r w:rsidRPr="00B700A4">
        <w:rPr>
          <w:sz w:val="24"/>
          <w:szCs w:val="24"/>
        </w:rPr>
        <w:t xml:space="preserve">В случае сдачи в аренду с согласия собственника особо ценного движимого имущества, закрепленного за Учреждением или приобретенного Учреждением за счет </w:t>
      </w:r>
      <w:r w:rsidRPr="00B700A4">
        <w:rPr>
          <w:sz w:val="24"/>
          <w:szCs w:val="24"/>
        </w:rPr>
        <w:lastRenderedPageBreak/>
        <w:t>средств, выделенных ему собственником на приобретение такого имущества, финансовое обеспечение содержания такого имущества не осуществляется.</w:t>
      </w:r>
    </w:p>
    <w:p w:rsidR="00B700A4" w:rsidRPr="00B700A4" w:rsidRDefault="00B700A4" w:rsidP="00B700A4">
      <w:pPr>
        <w:numPr>
          <w:ilvl w:val="0"/>
          <w:numId w:val="7"/>
        </w:numPr>
        <w:tabs>
          <w:tab w:val="left" w:pos="992"/>
        </w:tabs>
        <w:spacing w:line="276" w:lineRule="auto"/>
        <w:ind w:left="80" w:right="62" w:firstLine="580"/>
        <w:jc w:val="both"/>
        <w:rPr>
          <w:rFonts w:ascii="Times New Roman" w:hAnsi="Times New Roman" w:cs="Times New Roman"/>
        </w:rPr>
      </w:pPr>
      <w:r w:rsidRPr="00B700A4">
        <w:rPr>
          <w:rFonts w:ascii="Times New Roman" w:hAnsi="Times New Roman" w:cs="Times New Roman"/>
        </w:rPr>
        <w:t>Учреждение осуществляет деятельность, связанную с выполнением работ, оказанием услуг, относящихся к его основным видам деятельности, в соответствии с муниципальным заданием, которое формируется и утверждается Учредителем. Учреждение не вправе отказаться от выполнения муниципального задания.</w:t>
      </w:r>
    </w:p>
    <w:p w:rsidR="00B700A4" w:rsidRPr="00B700A4" w:rsidRDefault="00B700A4" w:rsidP="00B700A4">
      <w:pPr>
        <w:numPr>
          <w:ilvl w:val="0"/>
          <w:numId w:val="7"/>
        </w:numPr>
        <w:tabs>
          <w:tab w:val="left" w:pos="976"/>
        </w:tabs>
        <w:spacing w:line="276" w:lineRule="auto"/>
        <w:ind w:left="80" w:right="62" w:firstLine="580"/>
        <w:jc w:val="both"/>
        <w:rPr>
          <w:rFonts w:ascii="Times New Roman" w:hAnsi="Times New Roman" w:cs="Times New Roman"/>
        </w:rPr>
      </w:pPr>
      <w:r w:rsidRPr="00B700A4">
        <w:rPr>
          <w:rFonts w:ascii="Times New Roman" w:hAnsi="Times New Roman" w:cs="Times New Roman"/>
        </w:rPr>
        <w:t>Финансовая деятельность Учреждения осуществляется на основании плана финансово- хозяйственной деятельности в соответствии с законодательством Российской Федерации и настоящим Уставом.</w:t>
      </w:r>
    </w:p>
    <w:p w:rsidR="00B700A4" w:rsidRPr="00B700A4" w:rsidRDefault="00B700A4" w:rsidP="00B700A4">
      <w:pPr>
        <w:numPr>
          <w:ilvl w:val="0"/>
          <w:numId w:val="7"/>
        </w:numPr>
        <w:tabs>
          <w:tab w:val="left" w:pos="1060"/>
        </w:tabs>
        <w:spacing w:line="276" w:lineRule="auto"/>
        <w:ind w:left="80" w:right="62" w:firstLine="580"/>
        <w:jc w:val="both"/>
        <w:rPr>
          <w:rFonts w:ascii="Times New Roman" w:hAnsi="Times New Roman" w:cs="Times New Roman"/>
        </w:rPr>
      </w:pPr>
      <w:r w:rsidRPr="00B700A4">
        <w:rPr>
          <w:rFonts w:ascii="Times New Roman" w:hAnsi="Times New Roman" w:cs="Times New Roman"/>
        </w:rPr>
        <w:t>Источниками формирования финансовых средств Учреждения являются:</w:t>
      </w:r>
    </w:p>
    <w:p w:rsidR="00B700A4" w:rsidRPr="00B700A4" w:rsidRDefault="00B700A4" w:rsidP="00B700A4">
      <w:pPr>
        <w:numPr>
          <w:ilvl w:val="0"/>
          <w:numId w:val="3"/>
        </w:numPr>
        <w:tabs>
          <w:tab w:val="left" w:pos="808"/>
        </w:tabs>
        <w:spacing w:line="276" w:lineRule="auto"/>
        <w:ind w:left="80" w:right="62" w:firstLine="580"/>
        <w:jc w:val="both"/>
        <w:rPr>
          <w:rFonts w:ascii="Times New Roman" w:hAnsi="Times New Roman" w:cs="Times New Roman"/>
        </w:rPr>
      </w:pPr>
      <w:r w:rsidRPr="00B700A4">
        <w:rPr>
          <w:rFonts w:ascii="Times New Roman" w:hAnsi="Times New Roman" w:cs="Times New Roman"/>
        </w:rPr>
        <w:t>субсидии на возмещение нормативных затрат, связанных с оказанием в соответствии с муниципальным заданием муниципальных услуг (работ);</w:t>
      </w:r>
    </w:p>
    <w:p w:rsidR="00B700A4" w:rsidRPr="00B700A4" w:rsidRDefault="00B700A4" w:rsidP="00B700A4">
      <w:pPr>
        <w:numPr>
          <w:ilvl w:val="0"/>
          <w:numId w:val="3"/>
        </w:numPr>
        <w:tabs>
          <w:tab w:val="left" w:pos="780"/>
        </w:tabs>
        <w:spacing w:line="276" w:lineRule="auto"/>
        <w:ind w:left="80" w:right="62" w:firstLine="580"/>
        <w:jc w:val="both"/>
        <w:rPr>
          <w:rFonts w:ascii="Times New Roman" w:hAnsi="Times New Roman" w:cs="Times New Roman"/>
        </w:rPr>
      </w:pPr>
      <w:r w:rsidRPr="00B700A4">
        <w:rPr>
          <w:rFonts w:ascii="Times New Roman" w:hAnsi="Times New Roman" w:cs="Times New Roman"/>
        </w:rPr>
        <w:t>субсидии на иные цели;</w:t>
      </w:r>
    </w:p>
    <w:p w:rsidR="00B700A4" w:rsidRPr="00EC1F6B" w:rsidRDefault="00B700A4" w:rsidP="00EC1F6B">
      <w:pPr>
        <w:numPr>
          <w:ilvl w:val="0"/>
          <w:numId w:val="3"/>
        </w:numPr>
        <w:tabs>
          <w:tab w:val="left" w:pos="776"/>
        </w:tabs>
        <w:spacing w:line="276" w:lineRule="auto"/>
        <w:ind w:left="80" w:right="62" w:firstLine="580"/>
        <w:jc w:val="both"/>
        <w:rPr>
          <w:rFonts w:ascii="Times New Roman" w:hAnsi="Times New Roman" w:cs="Times New Roman"/>
        </w:rPr>
      </w:pPr>
      <w:r w:rsidRPr="00EC1F6B">
        <w:rPr>
          <w:rFonts w:ascii="Times New Roman" w:hAnsi="Times New Roman" w:cs="Times New Roman"/>
        </w:rPr>
        <w:t>средства, полученные от приносящей доход деятельности;</w:t>
      </w:r>
    </w:p>
    <w:p w:rsidR="00EC1F6B" w:rsidRPr="00EC1F6B" w:rsidRDefault="00EC1F6B" w:rsidP="00EC1F6B">
      <w:pPr>
        <w:numPr>
          <w:ilvl w:val="0"/>
          <w:numId w:val="3"/>
        </w:numPr>
        <w:tabs>
          <w:tab w:val="left" w:pos="860"/>
        </w:tabs>
        <w:spacing w:line="276" w:lineRule="auto"/>
        <w:ind w:left="40" w:right="60" w:firstLine="580"/>
        <w:jc w:val="both"/>
        <w:rPr>
          <w:rFonts w:ascii="Times New Roman" w:hAnsi="Times New Roman" w:cs="Times New Roman"/>
        </w:rPr>
      </w:pPr>
      <w:r w:rsidRPr="00EC1F6B">
        <w:rPr>
          <w:rFonts w:ascii="Times New Roman" w:hAnsi="Times New Roman" w:cs="Times New Roman"/>
        </w:rPr>
        <w:t>добровольные пожертвования и целевые взносы (в том числе валютные) других физических и юридических лиц, в том числе иностранных граждан и (или) иностранных юридических лиц;</w:t>
      </w:r>
    </w:p>
    <w:p w:rsidR="00EC1F6B" w:rsidRPr="00EC1F6B" w:rsidRDefault="00EC1F6B" w:rsidP="00EC1F6B">
      <w:pPr>
        <w:numPr>
          <w:ilvl w:val="0"/>
          <w:numId w:val="3"/>
        </w:numPr>
        <w:tabs>
          <w:tab w:val="left" w:pos="772"/>
        </w:tabs>
        <w:spacing w:line="276" w:lineRule="auto"/>
        <w:ind w:left="40" w:firstLine="580"/>
        <w:jc w:val="both"/>
        <w:rPr>
          <w:rFonts w:ascii="Times New Roman" w:hAnsi="Times New Roman" w:cs="Times New Roman"/>
        </w:rPr>
      </w:pPr>
      <w:r w:rsidRPr="00EC1F6B">
        <w:rPr>
          <w:rFonts w:ascii="Times New Roman" w:hAnsi="Times New Roman" w:cs="Times New Roman"/>
        </w:rPr>
        <w:t>другие источники в соответствии с законодательством Российской Федерации.</w:t>
      </w:r>
    </w:p>
    <w:p w:rsidR="00EC1F6B" w:rsidRPr="00EC1F6B" w:rsidRDefault="00EC1F6B" w:rsidP="00745E58">
      <w:pPr>
        <w:numPr>
          <w:ilvl w:val="0"/>
          <w:numId w:val="7"/>
        </w:numPr>
        <w:tabs>
          <w:tab w:val="left" w:pos="1088"/>
        </w:tabs>
        <w:spacing w:line="276" w:lineRule="auto"/>
        <w:ind w:left="40" w:right="60" w:firstLine="580"/>
        <w:jc w:val="both"/>
        <w:rPr>
          <w:rFonts w:ascii="Times New Roman" w:hAnsi="Times New Roman" w:cs="Times New Roman"/>
        </w:rPr>
      </w:pPr>
      <w:r w:rsidRPr="00EC1F6B">
        <w:rPr>
          <w:rFonts w:ascii="Times New Roman" w:hAnsi="Times New Roman" w:cs="Times New Roman"/>
        </w:rPr>
        <w:t>Финансовые средства Учреждения, закрепленные за ним Учредителем, используются Учреждением в соответствии с его Уставом и изъятию не подлежат, если иное не предусмотрено законодательством Российской Федерации.</w:t>
      </w:r>
    </w:p>
    <w:p w:rsidR="00EC1F6B" w:rsidRPr="00EC1F6B" w:rsidRDefault="00EC1F6B" w:rsidP="00EC1F6B">
      <w:pPr>
        <w:numPr>
          <w:ilvl w:val="0"/>
          <w:numId w:val="7"/>
        </w:numPr>
        <w:tabs>
          <w:tab w:val="left" w:pos="1100"/>
        </w:tabs>
        <w:spacing w:line="276" w:lineRule="auto"/>
        <w:ind w:left="40" w:right="60" w:firstLine="580"/>
        <w:jc w:val="both"/>
        <w:rPr>
          <w:rFonts w:ascii="Times New Roman" w:hAnsi="Times New Roman" w:cs="Times New Roman"/>
        </w:rPr>
      </w:pPr>
      <w:r w:rsidRPr="00EC1F6B">
        <w:rPr>
          <w:rFonts w:ascii="Times New Roman" w:hAnsi="Times New Roman" w:cs="Times New Roman"/>
        </w:rPr>
        <w:t>Финансовые средства учитываются на соответствующих лицевых счетах, открытых Учреждению в органах федерального казначейства или в органе, осуществляющем составление и организацию исполнения бюджета муниципального образования «Сергиево-Посадский муниципальный район Московской области».</w:t>
      </w:r>
    </w:p>
    <w:p w:rsidR="00EC1F6B" w:rsidRPr="00EC1F6B" w:rsidRDefault="00EC1F6B" w:rsidP="00EC1F6B">
      <w:pPr>
        <w:numPr>
          <w:ilvl w:val="0"/>
          <w:numId w:val="7"/>
        </w:numPr>
        <w:tabs>
          <w:tab w:val="left" w:pos="1240"/>
        </w:tabs>
        <w:spacing w:line="276" w:lineRule="auto"/>
        <w:ind w:left="40" w:right="60" w:firstLine="580"/>
        <w:jc w:val="both"/>
        <w:rPr>
          <w:rFonts w:ascii="Times New Roman" w:hAnsi="Times New Roman" w:cs="Times New Roman"/>
        </w:rPr>
      </w:pPr>
      <w:r w:rsidRPr="00EC1F6B">
        <w:rPr>
          <w:rFonts w:ascii="Times New Roman" w:hAnsi="Times New Roman" w:cs="Times New Roman"/>
        </w:rPr>
        <w:t>Учреждение ведет налоговый учет, оперативный бухгалтерский учет и статистическую отчетность о результатах хозяйственной и иной деятельности в порядке, установленном законодательством Российской Федерации. Ответственность за организацию налогового, бухгалтерского учета и статистической отчетности несет директор Учреждения.</w:t>
      </w:r>
    </w:p>
    <w:p w:rsidR="00EC1F6B" w:rsidRPr="00EC1F6B" w:rsidRDefault="00EC1F6B" w:rsidP="00EC1F6B">
      <w:pPr>
        <w:numPr>
          <w:ilvl w:val="0"/>
          <w:numId w:val="7"/>
        </w:numPr>
        <w:tabs>
          <w:tab w:val="left" w:pos="1180"/>
        </w:tabs>
        <w:spacing w:line="276" w:lineRule="auto"/>
        <w:ind w:left="40" w:right="60" w:firstLine="580"/>
        <w:jc w:val="both"/>
        <w:rPr>
          <w:rFonts w:ascii="Times New Roman" w:hAnsi="Times New Roman" w:cs="Times New Roman"/>
        </w:rPr>
      </w:pPr>
      <w:r w:rsidRPr="00EC1F6B">
        <w:rPr>
          <w:rFonts w:ascii="Times New Roman" w:hAnsi="Times New Roman" w:cs="Times New Roman"/>
        </w:rPr>
        <w:t>Осуществление закупок товаров, работ и услуг проводится Учреждением в соответствии с законодательством Российской Федерации.</w:t>
      </w:r>
    </w:p>
    <w:p w:rsidR="00EC1F6B" w:rsidRPr="00EC1F6B" w:rsidRDefault="00EC1F6B" w:rsidP="00EC1F6B">
      <w:pPr>
        <w:numPr>
          <w:ilvl w:val="0"/>
          <w:numId w:val="7"/>
        </w:numPr>
        <w:tabs>
          <w:tab w:val="left" w:pos="1056"/>
        </w:tabs>
        <w:spacing w:line="276" w:lineRule="auto"/>
        <w:ind w:left="40" w:firstLine="580"/>
        <w:jc w:val="both"/>
        <w:rPr>
          <w:rFonts w:ascii="Times New Roman" w:hAnsi="Times New Roman" w:cs="Times New Roman"/>
        </w:rPr>
      </w:pPr>
      <w:r w:rsidRPr="00EC1F6B">
        <w:rPr>
          <w:rFonts w:ascii="Times New Roman" w:hAnsi="Times New Roman" w:cs="Times New Roman"/>
        </w:rPr>
        <w:t>Учреждение самостоятельно распоряжается имеющимися финансовыми средствами.</w:t>
      </w:r>
    </w:p>
    <w:p w:rsidR="00EC1F6B" w:rsidRPr="00EC1F6B" w:rsidRDefault="00EC1F6B" w:rsidP="00EC1F6B">
      <w:pPr>
        <w:numPr>
          <w:ilvl w:val="0"/>
          <w:numId w:val="7"/>
        </w:numPr>
        <w:tabs>
          <w:tab w:val="left" w:pos="1080"/>
        </w:tabs>
        <w:spacing w:line="276" w:lineRule="auto"/>
        <w:ind w:left="40" w:right="60" w:firstLine="580"/>
        <w:jc w:val="both"/>
        <w:rPr>
          <w:rFonts w:ascii="Times New Roman" w:hAnsi="Times New Roman" w:cs="Times New Roman"/>
        </w:rPr>
      </w:pPr>
      <w:r w:rsidRPr="00EC1F6B">
        <w:rPr>
          <w:rFonts w:ascii="Times New Roman" w:hAnsi="Times New Roman" w:cs="Times New Roman"/>
        </w:rPr>
        <w:t>Цены (тарифы) на платные услуги устанавливаются муниципальным правовым актом муниципального образования «Сергиево-Посадский муниципальный район Московской области», если иное не предусмотрено федеральным законодательством.</w:t>
      </w:r>
    </w:p>
    <w:p w:rsidR="00EC1F6B" w:rsidRPr="00EC1F6B" w:rsidRDefault="00EC1F6B" w:rsidP="00EC1F6B">
      <w:pPr>
        <w:numPr>
          <w:ilvl w:val="0"/>
          <w:numId w:val="7"/>
        </w:numPr>
        <w:tabs>
          <w:tab w:val="left" w:pos="1124"/>
        </w:tabs>
        <w:spacing w:after="218" w:line="276" w:lineRule="auto"/>
        <w:ind w:left="40" w:right="60" w:firstLine="580"/>
        <w:jc w:val="both"/>
        <w:rPr>
          <w:rFonts w:ascii="Times New Roman" w:hAnsi="Times New Roman" w:cs="Times New Roman"/>
        </w:rPr>
      </w:pPr>
      <w:r w:rsidRPr="00EC1F6B">
        <w:rPr>
          <w:rFonts w:ascii="Times New Roman" w:hAnsi="Times New Roman" w:cs="Times New Roman"/>
        </w:rPr>
        <w:t>Учреждение обязано ежегодно отчитываться перед Учредителем о расходовании средств.</w:t>
      </w:r>
    </w:p>
    <w:p w:rsidR="00EC1F6B" w:rsidRPr="00EC1F6B" w:rsidRDefault="00EC1F6B" w:rsidP="00EC1F6B">
      <w:pPr>
        <w:pStyle w:val="30"/>
        <w:keepNext/>
        <w:keepLines/>
        <w:shd w:val="clear" w:color="auto" w:fill="auto"/>
        <w:spacing w:after="166" w:line="276" w:lineRule="auto"/>
        <w:ind w:left="1240"/>
        <w:rPr>
          <w:b/>
          <w:sz w:val="24"/>
          <w:szCs w:val="24"/>
        </w:rPr>
      </w:pPr>
      <w:bookmarkStart w:id="7" w:name="bookmark7"/>
      <w:r w:rsidRPr="00EC1F6B">
        <w:rPr>
          <w:b/>
          <w:sz w:val="24"/>
          <w:szCs w:val="24"/>
        </w:rPr>
        <w:t>6. Порядок внесения изменений и дополнений в Устав Учреждения</w:t>
      </w:r>
      <w:bookmarkEnd w:id="7"/>
    </w:p>
    <w:p w:rsidR="00EC1F6B" w:rsidRPr="00EC1F6B" w:rsidRDefault="00EC1F6B" w:rsidP="00EC1F6B">
      <w:pPr>
        <w:numPr>
          <w:ilvl w:val="0"/>
          <w:numId w:val="8"/>
        </w:numPr>
        <w:tabs>
          <w:tab w:val="left" w:pos="1008"/>
        </w:tabs>
        <w:spacing w:line="276" w:lineRule="auto"/>
        <w:ind w:left="40" w:right="60" w:firstLine="580"/>
        <w:jc w:val="both"/>
        <w:rPr>
          <w:rFonts w:ascii="Times New Roman" w:hAnsi="Times New Roman" w:cs="Times New Roman"/>
        </w:rPr>
      </w:pPr>
      <w:r w:rsidRPr="00EC1F6B">
        <w:rPr>
          <w:rFonts w:ascii="Times New Roman" w:hAnsi="Times New Roman" w:cs="Times New Roman"/>
        </w:rPr>
        <w:t>Изменения и дополнения в Устав Учреждения вносятся по решению Учредителя и подлежат государственной регистрации в установленном законом порядке.</w:t>
      </w:r>
    </w:p>
    <w:p w:rsidR="00EC1F6B" w:rsidRPr="00EC1F6B" w:rsidRDefault="00EC1F6B" w:rsidP="00EC1F6B">
      <w:pPr>
        <w:numPr>
          <w:ilvl w:val="0"/>
          <w:numId w:val="8"/>
        </w:numPr>
        <w:tabs>
          <w:tab w:val="left" w:pos="964"/>
        </w:tabs>
        <w:spacing w:after="218" w:line="276" w:lineRule="auto"/>
        <w:ind w:left="40" w:firstLine="580"/>
        <w:jc w:val="both"/>
        <w:rPr>
          <w:rFonts w:ascii="Times New Roman" w:hAnsi="Times New Roman" w:cs="Times New Roman"/>
        </w:rPr>
      </w:pPr>
      <w:r w:rsidRPr="00EC1F6B">
        <w:rPr>
          <w:rFonts w:ascii="Times New Roman" w:hAnsi="Times New Roman" w:cs="Times New Roman"/>
        </w:rPr>
        <w:t>Оригиналы зарегистрированных документов хранятся у директора Учреждения.</w:t>
      </w:r>
    </w:p>
    <w:p w:rsidR="00EC1F6B" w:rsidRPr="00EC1F6B" w:rsidRDefault="00EC1F6B" w:rsidP="00EC1F6B">
      <w:pPr>
        <w:pStyle w:val="30"/>
        <w:keepNext/>
        <w:keepLines/>
        <w:shd w:val="clear" w:color="auto" w:fill="auto"/>
        <w:spacing w:after="162" w:line="276" w:lineRule="auto"/>
        <w:ind w:left="2280"/>
        <w:rPr>
          <w:b/>
          <w:sz w:val="24"/>
          <w:szCs w:val="24"/>
        </w:rPr>
      </w:pPr>
      <w:bookmarkStart w:id="8" w:name="bookmark8"/>
      <w:r w:rsidRPr="00EC1F6B">
        <w:rPr>
          <w:b/>
          <w:sz w:val="24"/>
          <w:szCs w:val="24"/>
        </w:rPr>
        <w:lastRenderedPageBreak/>
        <w:t>7. Реорганизация и ликвидация Учреждения</w:t>
      </w:r>
      <w:bookmarkEnd w:id="8"/>
    </w:p>
    <w:p w:rsidR="00EC1F6B" w:rsidRPr="00EC1F6B" w:rsidRDefault="00EC1F6B" w:rsidP="00EC1F6B">
      <w:pPr>
        <w:spacing w:line="276" w:lineRule="auto"/>
        <w:ind w:left="40" w:right="60" w:firstLine="580"/>
        <w:jc w:val="both"/>
        <w:rPr>
          <w:rFonts w:ascii="Times New Roman" w:hAnsi="Times New Roman" w:cs="Times New Roman"/>
        </w:rPr>
      </w:pPr>
      <w:r w:rsidRPr="00EC1F6B">
        <w:rPr>
          <w:rFonts w:ascii="Times New Roman" w:hAnsi="Times New Roman" w:cs="Times New Roman"/>
          <w:sz w:val="18"/>
          <w:szCs w:val="18"/>
        </w:rPr>
        <w:t>7.1</w:t>
      </w:r>
      <w:r w:rsidRPr="00EC1F6B">
        <w:rPr>
          <w:rFonts w:ascii="Times New Roman" w:hAnsi="Times New Roman" w:cs="Times New Roman"/>
        </w:rPr>
        <w:t>. Реорганизация (слияние, разделение, присоединение, выделение, преобразование) и ликвидация Учреждения осуществляется в случаях и в порядке, предусмотренных Гражданским кодексом Российской Федерации, Федеральным законом от 12.01.1996 № 7-ФЗ «О некоммерческих организациях», иными федеральными законами, муниципальными правовыми актами органов местного самоуправления Сергиево-Посадского муниципального района Московской области.</w:t>
      </w:r>
    </w:p>
    <w:p w:rsidR="00EC1F6B" w:rsidRPr="00EC1F6B" w:rsidRDefault="00EC1F6B" w:rsidP="00EC1F6B">
      <w:pPr>
        <w:pStyle w:val="32"/>
        <w:numPr>
          <w:ilvl w:val="0"/>
          <w:numId w:val="9"/>
        </w:numPr>
        <w:shd w:val="clear" w:color="auto" w:fill="auto"/>
        <w:tabs>
          <w:tab w:val="left" w:pos="984"/>
        </w:tabs>
        <w:spacing w:line="276" w:lineRule="auto"/>
        <w:ind w:left="20" w:right="20" w:firstLine="540"/>
        <w:rPr>
          <w:sz w:val="24"/>
          <w:szCs w:val="24"/>
        </w:rPr>
      </w:pPr>
      <w:r w:rsidRPr="00EC1F6B">
        <w:rPr>
          <w:sz w:val="24"/>
          <w:szCs w:val="24"/>
        </w:rPr>
        <w:t>При реорганизации Учреждения вносятся необходимые изменения в Единый государственный реестр юридических лиц. Реорганизация влечет за собой переход прав и обязанностей Учреждения к его правопреемнику в соответствии с законодательством Российской Федерации.</w:t>
      </w:r>
    </w:p>
    <w:p w:rsidR="00EC1F6B" w:rsidRPr="00EC1F6B" w:rsidRDefault="00EC1F6B" w:rsidP="00EC1F6B">
      <w:pPr>
        <w:pStyle w:val="32"/>
        <w:numPr>
          <w:ilvl w:val="0"/>
          <w:numId w:val="9"/>
        </w:numPr>
        <w:shd w:val="clear" w:color="auto" w:fill="auto"/>
        <w:tabs>
          <w:tab w:val="left" w:pos="1002"/>
        </w:tabs>
        <w:spacing w:line="276" w:lineRule="auto"/>
        <w:ind w:left="20" w:right="20" w:firstLine="540"/>
        <w:rPr>
          <w:sz w:val="24"/>
          <w:szCs w:val="24"/>
        </w:rPr>
      </w:pPr>
      <w:r w:rsidRPr="00EC1F6B">
        <w:rPr>
          <w:sz w:val="24"/>
          <w:szCs w:val="24"/>
        </w:rPr>
        <w:t>При реорганизации Учреждения все документы (управленческие, финансово- хозяйственные, по личному составу и другие) передаются</w:t>
      </w:r>
      <w:r w:rsidRPr="00EC1F6B">
        <w:rPr>
          <w:rStyle w:val="39pt"/>
          <w:sz w:val="24"/>
          <w:szCs w:val="24"/>
        </w:rPr>
        <w:t xml:space="preserve"> организации</w:t>
      </w:r>
      <w:r w:rsidRPr="00EC1F6B">
        <w:rPr>
          <w:sz w:val="24"/>
          <w:szCs w:val="24"/>
        </w:rPr>
        <w:t>-правопреемнику, при ликвидации Учреждения - в соответствующий архив.</w:t>
      </w:r>
    </w:p>
    <w:p w:rsidR="00EC1F6B" w:rsidRPr="00EC1F6B" w:rsidRDefault="00EC1F6B" w:rsidP="00EC1F6B">
      <w:pPr>
        <w:pStyle w:val="32"/>
        <w:numPr>
          <w:ilvl w:val="0"/>
          <w:numId w:val="9"/>
        </w:numPr>
        <w:shd w:val="clear" w:color="auto" w:fill="auto"/>
        <w:tabs>
          <w:tab w:val="left" w:pos="891"/>
        </w:tabs>
        <w:spacing w:line="276" w:lineRule="auto"/>
        <w:ind w:left="20" w:right="20" w:firstLine="540"/>
        <w:rPr>
          <w:sz w:val="24"/>
          <w:szCs w:val="24"/>
        </w:rPr>
      </w:pPr>
      <w:r w:rsidRPr="00EC1F6B">
        <w:rPr>
          <w:sz w:val="24"/>
          <w:szCs w:val="24"/>
        </w:rPr>
        <w:t>Ликвидация Учреждения влечет его прекращение без перехода прав и обязанностей в порядке правопреемства к другим лицам.</w:t>
      </w:r>
    </w:p>
    <w:p w:rsidR="00EC1F6B" w:rsidRPr="00EC1F6B" w:rsidRDefault="00EC1F6B" w:rsidP="00EC1F6B">
      <w:pPr>
        <w:pStyle w:val="32"/>
        <w:numPr>
          <w:ilvl w:val="0"/>
          <w:numId w:val="9"/>
        </w:numPr>
        <w:shd w:val="clear" w:color="auto" w:fill="auto"/>
        <w:tabs>
          <w:tab w:val="left" w:pos="1032"/>
        </w:tabs>
        <w:spacing w:line="276" w:lineRule="auto"/>
        <w:ind w:left="20" w:right="20" w:firstLine="540"/>
        <w:rPr>
          <w:sz w:val="24"/>
          <w:szCs w:val="24"/>
        </w:rPr>
      </w:pPr>
      <w:r w:rsidRPr="00EC1F6B">
        <w:rPr>
          <w:sz w:val="24"/>
          <w:szCs w:val="24"/>
        </w:rPr>
        <w:t>Имущество ликвидируемого Учреждения, оставшееся после удовлетворения требований кредиторов, а также имущество, на которое не может быть обращено взыскание по обязательствам Учреждения, передается ликвидационной комиссией собственнику соответствующего имущества.</w:t>
      </w:r>
    </w:p>
    <w:p w:rsidR="00EC1F6B" w:rsidRPr="00EC1F6B" w:rsidRDefault="00EC1F6B" w:rsidP="00EC1F6B">
      <w:pPr>
        <w:pStyle w:val="32"/>
        <w:numPr>
          <w:ilvl w:val="0"/>
          <w:numId w:val="9"/>
        </w:numPr>
        <w:shd w:val="clear" w:color="auto" w:fill="auto"/>
        <w:tabs>
          <w:tab w:val="left" w:pos="910"/>
        </w:tabs>
        <w:spacing w:line="276" w:lineRule="auto"/>
        <w:ind w:left="20" w:right="20" w:firstLine="540"/>
        <w:rPr>
          <w:sz w:val="24"/>
          <w:szCs w:val="24"/>
        </w:rPr>
      </w:pPr>
      <w:proofErr w:type="gramStart"/>
      <w:r w:rsidRPr="00EC1F6B">
        <w:rPr>
          <w:sz w:val="24"/>
          <w:szCs w:val="24"/>
        </w:rPr>
        <w:t>Ликвидация Учреждения считается завершенной, а Учреждение прекратившим свою деятельность, после внесения записи об этом в Единый государственный реестр юридических лиц.</w:t>
      </w:r>
      <w:proofErr w:type="gramEnd"/>
    </w:p>
    <w:p w:rsidR="00EC1F6B" w:rsidRPr="00EC1F6B" w:rsidRDefault="00EC1F6B" w:rsidP="00EC1F6B">
      <w:pPr>
        <w:pStyle w:val="32"/>
        <w:numPr>
          <w:ilvl w:val="0"/>
          <w:numId w:val="9"/>
        </w:numPr>
        <w:shd w:val="clear" w:color="auto" w:fill="auto"/>
        <w:tabs>
          <w:tab w:val="left" w:pos="1043"/>
        </w:tabs>
        <w:spacing w:line="276" w:lineRule="auto"/>
        <w:ind w:left="20" w:right="20" w:firstLine="540"/>
        <w:rPr>
          <w:sz w:val="24"/>
          <w:szCs w:val="24"/>
        </w:rPr>
      </w:pPr>
      <w:r w:rsidRPr="00EC1F6B">
        <w:rPr>
          <w:sz w:val="24"/>
          <w:szCs w:val="24"/>
        </w:rPr>
        <w:t>При ликвидации и реорганизации Учреждения,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EC1F6B" w:rsidRPr="00EC1F6B" w:rsidRDefault="00EC1F6B" w:rsidP="00EC1F6B">
      <w:pPr>
        <w:tabs>
          <w:tab w:val="left" w:pos="776"/>
        </w:tabs>
        <w:spacing w:line="276" w:lineRule="auto"/>
        <w:ind w:left="660" w:right="62"/>
        <w:jc w:val="both"/>
        <w:rPr>
          <w:rFonts w:ascii="Times New Roman" w:hAnsi="Times New Roman" w:cs="Times New Roman"/>
        </w:rPr>
      </w:pPr>
    </w:p>
    <w:p w:rsidR="00B700A4" w:rsidRPr="001305B5" w:rsidRDefault="00B700A4" w:rsidP="001305B5">
      <w:pPr>
        <w:spacing w:line="276" w:lineRule="auto"/>
        <w:ind w:left="20" w:right="40" w:firstLine="1040"/>
        <w:jc w:val="both"/>
        <w:rPr>
          <w:rFonts w:ascii="Times New Roman" w:hAnsi="Times New Roman" w:cs="Times New Roman"/>
        </w:rPr>
      </w:pPr>
    </w:p>
    <w:p w:rsidR="00CB2E52" w:rsidRPr="001305B5" w:rsidRDefault="00CB2E52" w:rsidP="00EC1F6B">
      <w:pPr>
        <w:tabs>
          <w:tab w:val="left" w:pos="1068"/>
        </w:tabs>
        <w:spacing w:after="120" w:line="276" w:lineRule="auto"/>
        <w:ind w:left="601"/>
        <w:jc w:val="both"/>
        <w:rPr>
          <w:rFonts w:ascii="Times New Roman" w:hAnsi="Times New Roman" w:cs="Times New Roman"/>
        </w:rPr>
      </w:pPr>
    </w:p>
    <w:p w:rsidR="00CB2E52" w:rsidRPr="001305B5" w:rsidRDefault="00CB2E52" w:rsidP="001305B5">
      <w:pPr>
        <w:pStyle w:val="20"/>
        <w:keepNext/>
        <w:keepLines/>
        <w:shd w:val="clear" w:color="auto" w:fill="auto"/>
        <w:spacing w:before="0" w:line="276" w:lineRule="auto"/>
        <w:ind w:left="-142"/>
        <w:jc w:val="both"/>
        <w:rPr>
          <w:sz w:val="24"/>
          <w:szCs w:val="24"/>
        </w:rPr>
      </w:pPr>
    </w:p>
    <w:sectPr w:rsidR="00CB2E52" w:rsidRPr="001305B5" w:rsidSect="003F15F8">
      <w:headerReference w:type="default" r:id="rId9"/>
      <w:footerReference w:type="default" r:id="rId10"/>
      <w:type w:val="continuous"/>
      <w:pgSz w:w="11907" w:h="16839" w:code="9"/>
      <w:pgMar w:top="992" w:right="567" w:bottom="1134" w:left="1701" w:header="0" w:footer="11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9FD" w:rsidRDefault="005179FD" w:rsidP="00EC1F6B">
      <w:r>
        <w:separator/>
      </w:r>
    </w:p>
  </w:endnote>
  <w:endnote w:type="continuationSeparator" w:id="0">
    <w:p w:rsidR="005179FD" w:rsidRDefault="005179FD" w:rsidP="00EC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5F8" w:rsidRPr="003F15F8" w:rsidRDefault="003F15F8">
    <w:pPr>
      <w:pStyle w:val="a8"/>
      <w:rPr>
        <w:rFonts w:ascii="Times New Roman" w:hAnsi="Times New Roman" w:cs="Times New Roman"/>
      </w:rPr>
    </w:pPr>
    <w:r w:rsidRPr="003F15F8">
      <w:rPr>
        <w:rFonts w:ascii="Times New Roman" w:hAnsi="Times New Roman" w:cs="Times New Roman"/>
      </w:rPr>
      <w:t>Пост.1312</w:t>
    </w:r>
  </w:p>
  <w:p w:rsidR="003F15F8" w:rsidRDefault="003F15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9FD" w:rsidRDefault="005179FD" w:rsidP="00EC1F6B">
      <w:r>
        <w:separator/>
      </w:r>
    </w:p>
  </w:footnote>
  <w:footnote w:type="continuationSeparator" w:id="0">
    <w:p w:rsidR="005179FD" w:rsidRDefault="005179FD" w:rsidP="00EC1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4AD" w:rsidRDefault="00D144AD">
    <w:pPr>
      <w:pStyle w:val="a6"/>
      <w:jc w:val="center"/>
    </w:pPr>
  </w:p>
  <w:p w:rsidR="00B700A4" w:rsidRDefault="00B700A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3145A"/>
    <w:multiLevelType w:val="multilevel"/>
    <w:tmpl w:val="315AC40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F90334"/>
    <w:multiLevelType w:val="multilevel"/>
    <w:tmpl w:val="368CF25E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FF5BFA"/>
    <w:multiLevelType w:val="multilevel"/>
    <w:tmpl w:val="7D8841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BA2B6A"/>
    <w:multiLevelType w:val="multilevel"/>
    <w:tmpl w:val="8946A66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3B631A"/>
    <w:multiLevelType w:val="multilevel"/>
    <w:tmpl w:val="5D9A5224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2C4370"/>
    <w:multiLevelType w:val="multilevel"/>
    <w:tmpl w:val="B8843A8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C7347B"/>
    <w:multiLevelType w:val="multilevel"/>
    <w:tmpl w:val="AB48648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2F3FCF"/>
    <w:multiLevelType w:val="multilevel"/>
    <w:tmpl w:val="65F0036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CB17B9"/>
    <w:multiLevelType w:val="multilevel"/>
    <w:tmpl w:val="8732F05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52"/>
    <w:rsid w:val="00052F25"/>
    <w:rsid w:val="000C36CA"/>
    <w:rsid w:val="000E7F6F"/>
    <w:rsid w:val="001305B5"/>
    <w:rsid w:val="00195C56"/>
    <w:rsid w:val="001A722C"/>
    <w:rsid w:val="001D0287"/>
    <w:rsid w:val="00306112"/>
    <w:rsid w:val="0034349F"/>
    <w:rsid w:val="00354C0E"/>
    <w:rsid w:val="0036063F"/>
    <w:rsid w:val="003F15F8"/>
    <w:rsid w:val="004D4F4E"/>
    <w:rsid w:val="005179FD"/>
    <w:rsid w:val="0052499A"/>
    <w:rsid w:val="00540BB9"/>
    <w:rsid w:val="00591881"/>
    <w:rsid w:val="006F7CF8"/>
    <w:rsid w:val="00745E58"/>
    <w:rsid w:val="007C3AF5"/>
    <w:rsid w:val="008F4255"/>
    <w:rsid w:val="00A01F54"/>
    <w:rsid w:val="00A32F88"/>
    <w:rsid w:val="00AB5AB1"/>
    <w:rsid w:val="00AD5C35"/>
    <w:rsid w:val="00B02580"/>
    <w:rsid w:val="00B05D96"/>
    <w:rsid w:val="00B144A1"/>
    <w:rsid w:val="00B22D90"/>
    <w:rsid w:val="00B250BC"/>
    <w:rsid w:val="00B700A4"/>
    <w:rsid w:val="00B7104B"/>
    <w:rsid w:val="00BE7062"/>
    <w:rsid w:val="00C07963"/>
    <w:rsid w:val="00C92982"/>
    <w:rsid w:val="00CB2E52"/>
    <w:rsid w:val="00CF2BFE"/>
    <w:rsid w:val="00D144AD"/>
    <w:rsid w:val="00D94CF0"/>
    <w:rsid w:val="00DD2FD7"/>
    <w:rsid w:val="00E43630"/>
    <w:rsid w:val="00E645B7"/>
    <w:rsid w:val="00E92E9E"/>
    <w:rsid w:val="00EC1F6B"/>
    <w:rsid w:val="00EF5A72"/>
    <w:rsid w:val="00FE4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2E52"/>
    <w:pPr>
      <w:spacing w:after="0" w:line="240" w:lineRule="auto"/>
    </w:pPr>
    <w:rPr>
      <w:rFonts w:ascii="Arial Unicode MS" w:eastAsia="Arial Unicode MS" w:hAnsi="Arial Unicode MS" w:cs="Arial Unicode MS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B2E52"/>
    <w:rPr>
      <w:rFonts w:eastAsia="Times New Roman" w:cs="Times New Roman"/>
      <w:sz w:val="12"/>
      <w:szCs w:val="12"/>
      <w:shd w:val="clear" w:color="auto" w:fill="FFFFFF"/>
    </w:rPr>
  </w:style>
  <w:style w:type="character" w:customStyle="1" w:styleId="10">
    <w:name w:val="Заголовок №1_"/>
    <w:basedOn w:val="a0"/>
    <w:link w:val="11"/>
    <w:rsid w:val="00CB2E52"/>
    <w:rPr>
      <w:rFonts w:eastAsia="Times New Roman" w:cs="Times New Roman"/>
      <w:sz w:val="43"/>
      <w:szCs w:val="43"/>
      <w:shd w:val="clear" w:color="auto" w:fill="FFFFFF"/>
    </w:rPr>
  </w:style>
  <w:style w:type="character" w:customStyle="1" w:styleId="2">
    <w:name w:val="Заголовок №2_"/>
    <w:basedOn w:val="a0"/>
    <w:link w:val="20"/>
    <w:rsid w:val="00CB2E52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CB2E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2"/>
      <w:szCs w:val="12"/>
      <w:lang w:eastAsia="en-US"/>
    </w:rPr>
  </w:style>
  <w:style w:type="paragraph" w:customStyle="1" w:styleId="11">
    <w:name w:val="Заголовок №1"/>
    <w:basedOn w:val="a"/>
    <w:link w:val="10"/>
    <w:rsid w:val="00CB2E52"/>
    <w:pPr>
      <w:shd w:val="clear" w:color="auto" w:fill="FFFFFF"/>
      <w:spacing w:before="1440" w:after="42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43"/>
      <w:szCs w:val="43"/>
      <w:lang w:eastAsia="en-US"/>
    </w:rPr>
  </w:style>
  <w:style w:type="paragraph" w:customStyle="1" w:styleId="20">
    <w:name w:val="Заголовок №2"/>
    <w:basedOn w:val="a"/>
    <w:link w:val="2"/>
    <w:rsid w:val="00CB2E52"/>
    <w:pPr>
      <w:shd w:val="clear" w:color="auto" w:fill="FFFFFF"/>
      <w:spacing w:before="420" w:line="271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3">
    <w:name w:val="Заголовок №3_"/>
    <w:basedOn w:val="a0"/>
    <w:link w:val="30"/>
    <w:rsid w:val="00CB2E52"/>
    <w:rPr>
      <w:rFonts w:eastAsia="Times New Roman" w:cs="Times New Roman"/>
      <w:sz w:val="18"/>
      <w:szCs w:val="18"/>
      <w:shd w:val="clear" w:color="auto" w:fill="FFFFFF"/>
    </w:rPr>
  </w:style>
  <w:style w:type="character" w:customStyle="1" w:styleId="21">
    <w:name w:val="Основной текст (2)_"/>
    <w:basedOn w:val="a0"/>
    <w:rsid w:val="00CB2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">
    <w:name w:val="Основной текст (3)_"/>
    <w:basedOn w:val="a0"/>
    <w:link w:val="32"/>
    <w:rsid w:val="00CB2E52"/>
    <w:rPr>
      <w:rFonts w:eastAsia="Times New Roman" w:cs="Times New Roman"/>
      <w:sz w:val="17"/>
      <w:szCs w:val="17"/>
      <w:shd w:val="clear" w:color="auto" w:fill="FFFFFF"/>
    </w:rPr>
  </w:style>
  <w:style w:type="character" w:customStyle="1" w:styleId="22">
    <w:name w:val="Основной текст (2)"/>
    <w:basedOn w:val="21"/>
    <w:rsid w:val="00CB2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30">
    <w:name w:val="Заголовок №3"/>
    <w:basedOn w:val="a"/>
    <w:link w:val="3"/>
    <w:rsid w:val="00CB2E52"/>
    <w:pPr>
      <w:shd w:val="clear" w:color="auto" w:fill="FFFFFF"/>
      <w:spacing w:after="120" w:line="0" w:lineRule="atLeast"/>
      <w:outlineLvl w:val="2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32">
    <w:name w:val="Основной текст (3)"/>
    <w:basedOn w:val="a"/>
    <w:link w:val="31"/>
    <w:rsid w:val="00CB2E52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character" w:customStyle="1" w:styleId="5">
    <w:name w:val="Основной текст (5)_"/>
    <w:basedOn w:val="a0"/>
    <w:link w:val="50"/>
    <w:rsid w:val="001305B5"/>
    <w:rPr>
      <w:rFonts w:eastAsia="Times New Roman" w:cs="Times New Roman"/>
      <w:sz w:val="15"/>
      <w:szCs w:val="15"/>
      <w:shd w:val="clear" w:color="auto" w:fill="FFFFFF"/>
    </w:rPr>
  </w:style>
  <w:style w:type="character" w:customStyle="1" w:styleId="285pt">
    <w:name w:val="Основной текст (2) + 8;5 pt"/>
    <w:basedOn w:val="21"/>
    <w:rsid w:val="001305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50">
    <w:name w:val="Основной текст (5)"/>
    <w:basedOn w:val="a"/>
    <w:link w:val="5"/>
    <w:rsid w:val="001305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character" w:customStyle="1" w:styleId="a4">
    <w:name w:val="Колонтитул_"/>
    <w:basedOn w:val="a0"/>
    <w:link w:val="a5"/>
    <w:rsid w:val="00B700A4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85pt">
    <w:name w:val="Колонтитул + 8;5 pt"/>
    <w:basedOn w:val="a4"/>
    <w:rsid w:val="00B700A4"/>
    <w:rPr>
      <w:rFonts w:eastAsia="Times New Roman" w:cs="Times New Roman"/>
      <w:spacing w:val="0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700A4"/>
    <w:rPr>
      <w:rFonts w:eastAsia="Times New Roman" w:cs="Times New Roman"/>
      <w:sz w:val="18"/>
      <w:szCs w:val="18"/>
      <w:shd w:val="clear" w:color="auto" w:fill="FFFFFF"/>
    </w:rPr>
  </w:style>
  <w:style w:type="character" w:customStyle="1" w:styleId="37pt">
    <w:name w:val="Основной текст (3) + 7 pt"/>
    <w:basedOn w:val="31"/>
    <w:rsid w:val="00B700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paragraph" w:customStyle="1" w:styleId="a5">
    <w:name w:val="Колонтитул"/>
    <w:basedOn w:val="a"/>
    <w:link w:val="a4"/>
    <w:rsid w:val="00B700A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60">
    <w:name w:val="Основной текст (6)"/>
    <w:basedOn w:val="a"/>
    <w:link w:val="6"/>
    <w:rsid w:val="00B700A4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39pt">
    <w:name w:val="Основной текст (3) + 9 pt"/>
    <w:basedOn w:val="31"/>
    <w:rsid w:val="00EC1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EC1F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1F6B"/>
    <w:rPr>
      <w:rFonts w:ascii="Arial Unicode MS" w:eastAsia="Arial Unicode MS" w:hAnsi="Arial Unicode MS" w:cs="Arial Unicode MS"/>
      <w:color w:val="000000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C1F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1F6B"/>
    <w:rPr>
      <w:rFonts w:ascii="Arial Unicode MS" w:eastAsia="Arial Unicode MS" w:hAnsi="Arial Unicode MS" w:cs="Arial Unicode MS"/>
      <w:color w:val="000000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F15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15F8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2E52"/>
    <w:pPr>
      <w:spacing w:after="0" w:line="240" w:lineRule="auto"/>
    </w:pPr>
    <w:rPr>
      <w:rFonts w:ascii="Arial Unicode MS" w:eastAsia="Arial Unicode MS" w:hAnsi="Arial Unicode MS" w:cs="Arial Unicode MS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B2E52"/>
    <w:rPr>
      <w:rFonts w:eastAsia="Times New Roman" w:cs="Times New Roman"/>
      <w:sz w:val="12"/>
      <w:szCs w:val="12"/>
      <w:shd w:val="clear" w:color="auto" w:fill="FFFFFF"/>
    </w:rPr>
  </w:style>
  <w:style w:type="character" w:customStyle="1" w:styleId="10">
    <w:name w:val="Заголовок №1_"/>
    <w:basedOn w:val="a0"/>
    <w:link w:val="11"/>
    <w:rsid w:val="00CB2E52"/>
    <w:rPr>
      <w:rFonts w:eastAsia="Times New Roman" w:cs="Times New Roman"/>
      <w:sz w:val="43"/>
      <w:szCs w:val="43"/>
      <w:shd w:val="clear" w:color="auto" w:fill="FFFFFF"/>
    </w:rPr>
  </w:style>
  <w:style w:type="character" w:customStyle="1" w:styleId="2">
    <w:name w:val="Заголовок №2_"/>
    <w:basedOn w:val="a0"/>
    <w:link w:val="20"/>
    <w:rsid w:val="00CB2E52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CB2E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2"/>
      <w:szCs w:val="12"/>
      <w:lang w:eastAsia="en-US"/>
    </w:rPr>
  </w:style>
  <w:style w:type="paragraph" w:customStyle="1" w:styleId="11">
    <w:name w:val="Заголовок №1"/>
    <w:basedOn w:val="a"/>
    <w:link w:val="10"/>
    <w:rsid w:val="00CB2E52"/>
    <w:pPr>
      <w:shd w:val="clear" w:color="auto" w:fill="FFFFFF"/>
      <w:spacing w:before="1440" w:after="42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43"/>
      <w:szCs w:val="43"/>
      <w:lang w:eastAsia="en-US"/>
    </w:rPr>
  </w:style>
  <w:style w:type="paragraph" w:customStyle="1" w:styleId="20">
    <w:name w:val="Заголовок №2"/>
    <w:basedOn w:val="a"/>
    <w:link w:val="2"/>
    <w:rsid w:val="00CB2E52"/>
    <w:pPr>
      <w:shd w:val="clear" w:color="auto" w:fill="FFFFFF"/>
      <w:spacing w:before="420" w:line="271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3">
    <w:name w:val="Заголовок №3_"/>
    <w:basedOn w:val="a0"/>
    <w:link w:val="30"/>
    <w:rsid w:val="00CB2E52"/>
    <w:rPr>
      <w:rFonts w:eastAsia="Times New Roman" w:cs="Times New Roman"/>
      <w:sz w:val="18"/>
      <w:szCs w:val="18"/>
      <w:shd w:val="clear" w:color="auto" w:fill="FFFFFF"/>
    </w:rPr>
  </w:style>
  <w:style w:type="character" w:customStyle="1" w:styleId="21">
    <w:name w:val="Основной текст (2)_"/>
    <w:basedOn w:val="a0"/>
    <w:rsid w:val="00CB2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">
    <w:name w:val="Основной текст (3)_"/>
    <w:basedOn w:val="a0"/>
    <w:link w:val="32"/>
    <w:rsid w:val="00CB2E52"/>
    <w:rPr>
      <w:rFonts w:eastAsia="Times New Roman" w:cs="Times New Roman"/>
      <w:sz w:val="17"/>
      <w:szCs w:val="17"/>
      <w:shd w:val="clear" w:color="auto" w:fill="FFFFFF"/>
    </w:rPr>
  </w:style>
  <w:style w:type="character" w:customStyle="1" w:styleId="22">
    <w:name w:val="Основной текст (2)"/>
    <w:basedOn w:val="21"/>
    <w:rsid w:val="00CB2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30">
    <w:name w:val="Заголовок №3"/>
    <w:basedOn w:val="a"/>
    <w:link w:val="3"/>
    <w:rsid w:val="00CB2E52"/>
    <w:pPr>
      <w:shd w:val="clear" w:color="auto" w:fill="FFFFFF"/>
      <w:spacing w:after="120" w:line="0" w:lineRule="atLeast"/>
      <w:outlineLvl w:val="2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32">
    <w:name w:val="Основной текст (3)"/>
    <w:basedOn w:val="a"/>
    <w:link w:val="31"/>
    <w:rsid w:val="00CB2E52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character" w:customStyle="1" w:styleId="5">
    <w:name w:val="Основной текст (5)_"/>
    <w:basedOn w:val="a0"/>
    <w:link w:val="50"/>
    <w:rsid w:val="001305B5"/>
    <w:rPr>
      <w:rFonts w:eastAsia="Times New Roman" w:cs="Times New Roman"/>
      <w:sz w:val="15"/>
      <w:szCs w:val="15"/>
      <w:shd w:val="clear" w:color="auto" w:fill="FFFFFF"/>
    </w:rPr>
  </w:style>
  <w:style w:type="character" w:customStyle="1" w:styleId="285pt">
    <w:name w:val="Основной текст (2) + 8;5 pt"/>
    <w:basedOn w:val="21"/>
    <w:rsid w:val="001305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50">
    <w:name w:val="Основной текст (5)"/>
    <w:basedOn w:val="a"/>
    <w:link w:val="5"/>
    <w:rsid w:val="001305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character" w:customStyle="1" w:styleId="a4">
    <w:name w:val="Колонтитул_"/>
    <w:basedOn w:val="a0"/>
    <w:link w:val="a5"/>
    <w:rsid w:val="00B700A4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85pt">
    <w:name w:val="Колонтитул + 8;5 pt"/>
    <w:basedOn w:val="a4"/>
    <w:rsid w:val="00B700A4"/>
    <w:rPr>
      <w:rFonts w:eastAsia="Times New Roman" w:cs="Times New Roman"/>
      <w:spacing w:val="0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700A4"/>
    <w:rPr>
      <w:rFonts w:eastAsia="Times New Roman" w:cs="Times New Roman"/>
      <w:sz w:val="18"/>
      <w:szCs w:val="18"/>
      <w:shd w:val="clear" w:color="auto" w:fill="FFFFFF"/>
    </w:rPr>
  </w:style>
  <w:style w:type="character" w:customStyle="1" w:styleId="37pt">
    <w:name w:val="Основной текст (3) + 7 pt"/>
    <w:basedOn w:val="31"/>
    <w:rsid w:val="00B700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paragraph" w:customStyle="1" w:styleId="a5">
    <w:name w:val="Колонтитул"/>
    <w:basedOn w:val="a"/>
    <w:link w:val="a4"/>
    <w:rsid w:val="00B700A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60">
    <w:name w:val="Основной текст (6)"/>
    <w:basedOn w:val="a"/>
    <w:link w:val="6"/>
    <w:rsid w:val="00B700A4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39pt">
    <w:name w:val="Основной текст (3) + 9 pt"/>
    <w:basedOn w:val="31"/>
    <w:rsid w:val="00EC1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EC1F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1F6B"/>
    <w:rPr>
      <w:rFonts w:ascii="Arial Unicode MS" w:eastAsia="Arial Unicode MS" w:hAnsi="Arial Unicode MS" w:cs="Arial Unicode MS"/>
      <w:color w:val="000000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C1F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1F6B"/>
    <w:rPr>
      <w:rFonts w:ascii="Arial Unicode MS" w:eastAsia="Arial Unicode MS" w:hAnsi="Arial Unicode MS" w:cs="Arial Unicode MS"/>
      <w:color w:val="000000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F15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15F8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57282-29E7-4EC4-AB7A-E46D4219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4467</Words>
  <Characters>25464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Бахирева</cp:lastModifiedBy>
  <cp:revision>3</cp:revision>
  <cp:lastPrinted>2014-08-08T12:47:00Z</cp:lastPrinted>
  <dcterms:created xsi:type="dcterms:W3CDTF">2014-08-13T07:11:00Z</dcterms:created>
  <dcterms:modified xsi:type="dcterms:W3CDTF">2014-08-13T09:56:00Z</dcterms:modified>
</cp:coreProperties>
</file>