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7AD" w:rsidRPr="005237AD" w:rsidRDefault="005237AD" w:rsidP="005237AD">
      <w:pPr>
        <w:widowControl w:val="0"/>
        <w:autoSpaceDE w:val="0"/>
        <w:autoSpaceDN w:val="0"/>
        <w:adjustRightInd w:val="0"/>
        <w:ind w:left="6237"/>
        <w:outlineLvl w:val="0"/>
        <w:rPr>
          <w:rFonts w:ascii="Times New Roman" w:eastAsia="Calibri" w:hAnsi="Times New Roman" w:cs="Times New Roman"/>
          <w:sz w:val="24"/>
          <w:szCs w:val="24"/>
        </w:rPr>
      </w:pPr>
      <w:bookmarkStart w:id="0" w:name="Par32"/>
      <w:bookmarkStart w:id="1" w:name="_GoBack"/>
      <w:bookmarkEnd w:id="0"/>
      <w:bookmarkEnd w:id="1"/>
      <w:r w:rsidRPr="005237AD">
        <w:rPr>
          <w:rFonts w:ascii="Times New Roman" w:eastAsia="Calibri" w:hAnsi="Times New Roman" w:cs="Times New Roman"/>
          <w:sz w:val="24"/>
          <w:szCs w:val="24"/>
        </w:rPr>
        <w:t>Приложение</w:t>
      </w:r>
    </w:p>
    <w:p w:rsidR="005237AD" w:rsidRPr="005237AD" w:rsidRDefault="005237AD" w:rsidP="005237AD">
      <w:pPr>
        <w:widowControl w:val="0"/>
        <w:autoSpaceDE w:val="0"/>
        <w:autoSpaceDN w:val="0"/>
        <w:adjustRightInd w:val="0"/>
        <w:ind w:left="6237"/>
        <w:outlineLvl w:val="0"/>
        <w:rPr>
          <w:rFonts w:ascii="Times New Roman" w:eastAsia="Calibri" w:hAnsi="Times New Roman" w:cs="Times New Roman"/>
          <w:sz w:val="24"/>
          <w:szCs w:val="24"/>
        </w:rPr>
      </w:pPr>
      <w:r w:rsidRPr="005237AD">
        <w:rPr>
          <w:rFonts w:ascii="Times New Roman" w:eastAsia="Calibri" w:hAnsi="Times New Roman" w:cs="Times New Roman"/>
          <w:sz w:val="24"/>
          <w:szCs w:val="24"/>
        </w:rPr>
        <w:t>к решению Совета депутатов Сергиево-Посадского муниципального района</w:t>
      </w:r>
    </w:p>
    <w:p w:rsidR="005237AD" w:rsidRPr="005237AD" w:rsidRDefault="005237AD" w:rsidP="005237AD">
      <w:pPr>
        <w:widowControl w:val="0"/>
        <w:autoSpaceDE w:val="0"/>
        <w:autoSpaceDN w:val="0"/>
        <w:adjustRightInd w:val="0"/>
        <w:ind w:firstLine="6237"/>
        <w:rPr>
          <w:rFonts w:ascii="Times New Roman" w:eastAsia="Calibri" w:hAnsi="Times New Roman" w:cs="Times New Roman"/>
          <w:sz w:val="24"/>
          <w:szCs w:val="24"/>
        </w:rPr>
      </w:pPr>
      <w:r w:rsidRPr="005237AD">
        <w:rPr>
          <w:rFonts w:ascii="Times New Roman" w:eastAsia="Calibri" w:hAnsi="Times New Roman" w:cs="Times New Roman"/>
          <w:sz w:val="24"/>
          <w:szCs w:val="24"/>
        </w:rPr>
        <w:t>Московской области</w:t>
      </w:r>
    </w:p>
    <w:p w:rsidR="005237AD" w:rsidRPr="005237AD" w:rsidRDefault="005237AD" w:rsidP="005237AD">
      <w:pPr>
        <w:widowControl w:val="0"/>
        <w:autoSpaceDE w:val="0"/>
        <w:autoSpaceDN w:val="0"/>
        <w:adjustRightInd w:val="0"/>
        <w:ind w:firstLine="6237"/>
        <w:rPr>
          <w:rFonts w:ascii="Times New Roman" w:eastAsia="Calibri" w:hAnsi="Times New Roman" w:cs="Times New Roman"/>
          <w:sz w:val="24"/>
          <w:szCs w:val="24"/>
        </w:rPr>
      </w:pPr>
      <w:r w:rsidRPr="005237AD">
        <w:rPr>
          <w:rFonts w:ascii="Times New Roman" w:eastAsia="Calibri" w:hAnsi="Times New Roman" w:cs="Times New Roman"/>
          <w:sz w:val="24"/>
          <w:szCs w:val="24"/>
        </w:rPr>
        <w:t xml:space="preserve">от 03.12.2014.№56/01-МЗ </w:t>
      </w:r>
    </w:p>
    <w:p w:rsidR="005237AD" w:rsidRDefault="005237AD" w:rsidP="005237AD">
      <w:pPr>
        <w:widowControl w:val="0"/>
        <w:autoSpaceDE w:val="0"/>
        <w:autoSpaceDN w:val="0"/>
        <w:adjustRightInd w:val="0"/>
        <w:jc w:val="center"/>
        <w:rPr>
          <w:rFonts w:ascii="Times New Roman" w:eastAsia="Calibri" w:hAnsi="Times New Roman" w:cs="Times New Roman"/>
          <w:sz w:val="24"/>
          <w:szCs w:val="24"/>
        </w:rPr>
      </w:pPr>
      <w:bookmarkStart w:id="2" w:name="Par38"/>
      <w:bookmarkEnd w:id="2"/>
    </w:p>
    <w:p w:rsidR="005237AD" w:rsidRPr="005237AD" w:rsidRDefault="005237AD" w:rsidP="005237AD">
      <w:pPr>
        <w:widowControl w:val="0"/>
        <w:autoSpaceDE w:val="0"/>
        <w:autoSpaceDN w:val="0"/>
        <w:adjustRightInd w:val="0"/>
        <w:jc w:val="center"/>
        <w:rPr>
          <w:rFonts w:ascii="Times New Roman" w:eastAsia="Calibri" w:hAnsi="Times New Roman" w:cs="Times New Roman"/>
          <w:sz w:val="24"/>
          <w:szCs w:val="24"/>
        </w:rPr>
      </w:pPr>
      <w:r w:rsidRPr="005237AD">
        <w:rPr>
          <w:rFonts w:ascii="Times New Roman" w:eastAsia="Calibri" w:hAnsi="Times New Roman" w:cs="Times New Roman"/>
          <w:sz w:val="24"/>
          <w:szCs w:val="24"/>
        </w:rPr>
        <w:t>Порядок</w:t>
      </w:r>
    </w:p>
    <w:p w:rsidR="005237AD" w:rsidRPr="005237AD" w:rsidRDefault="005237AD" w:rsidP="005237AD">
      <w:pPr>
        <w:widowControl w:val="0"/>
        <w:autoSpaceDE w:val="0"/>
        <w:autoSpaceDN w:val="0"/>
        <w:adjustRightInd w:val="0"/>
        <w:jc w:val="center"/>
        <w:rPr>
          <w:rFonts w:ascii="Times New Roman" w:eastAsia="Calibri" w:hAnsi="Times New Roman" w:cs="Times New Roman"/>
          <w:sz w:val="24"/>
          <w:szCs w:val="24"/>
        </w:rPr>
      </w:pPr>
      <w:r w:rsidRPr="005237AD">
        <w:rPr>
          <w:rFonts w:ascii="Times New Roman" w:eastAsia="Calibri" w:hAnsi="Times New Roman" w:cs="Times New Roman"/>
          <w:sz w:val="24"/>
          <w:szCs w:val="24"/>
        </w:rPr>
        <w:t>заключения соглашений между органами местного самоуправления Сергиево-Посадского муниципального района Московской области и органами местного самоуправления городских и сельских поселений Сергиево-Посадского муниципального района Московской области о передаче (приеме) осуществления полномочий  (части полномочий) по решению вопросов местного значения</w:t>
      </w:r>
    </w:p>
    <w:p w:rsidR="005237AD" w:rsidRPr="005237AD" w:rsidRDefault="005237AD" w:rsidP="005237AD">
      <w:pPr>
        <w:widowControl w:val="0"/>
        <w:autoSpaceDE w:val="0"/>
        <w:autoSpaceDN w:val="0"/>
        <w:adjustRightInd w:val="0"/>
        <w:jc w:val="both"/>
        <w:rPr>
          <w:rFonts w:ascii="Times New Roman" w:eastAsia="Calibri" w:hAnsi="Times New Roman" w:cs="Times New Roman"/>
          <w:sz w:val="24"/>
          <w:szCs w:val="24"/>
        </w:rPr>
      </w:pPr>
    </w:p>
    <w:p w:rsidR="005237AD" w:rsidRPr="005237AD" w:rsidRDefault="005237AD" w:rsidP="005237AD">
      <w:pPr>
        <w:widowControl w:val="0"/>
        <w:autoSpaceDE w:val="0"/>
        <w:autoSpaceDN w:val="0"/>
        <w:adjustRightInd w:val="0"/>
        <w:jc w:val="center"/>
        <w:outlineLvl w:val="1"/>
        <w:rPr>
          <w:rFonts w:ascii="Times New Roman" w:eastAsia="Calibri" w:hAnsi="Times New Roman" w:cs="Times New Roman"/>
          <w:sz w:val="24"/>
          <w:szCs w:val="24"/>
        </w:rPr>
      </w:pPr>
      <w:bookmarkStart w:id="3" w:name="Par46"/>
      <w:bookmarkEnd w:id="3"/>
      <w:r w:rsidRPr="005237AD">
        <w:rPr>
          <w:rFonts w:ascii="Times New Roman" w:eastAsia="Calibri" w:hAnsi="Times New Roman" w:cs="Times New Roman"/>
          <w:sz w:val="24"/>
          <w:szCs w:val="24"/>
        </w:rPr>
        <w:t>1. Общие положения</w:t>
      </w:r>
    </w:p>
    <w:p w:rsidR="005237AD" w:rsidRPr="005237AD" w:rsidRDefault="005237AD" w:rsidP="005237AD">
      <w:pPr>
        <w:widowControl w:val="0"/>
        <w:autoSpaceDE w:val="0"/>
        <w:autoSpaceDN w:val="0"/>
        <w:adjustRightInd w:val="0"/>
        <w:jc w:val="both"/>
        <w:rPr>
          <w:rFonts w:ascii="Times New Roman" w:eastAsia="Calibri" w:hAnsi="Times New Roman" w:cs="Times New Roman"/>
          <w:sz w:val="24"/>
          <w:szCs w:val="24"/>
        </w:rPr>
      </w:pP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 xml:space="preserve">1.1. Настоящий Порядок заключения соглашений между органами местного самоуправления Сергиево-Посадского муниципального района Московской области (далее </w:t>
      </w:r>
      <w:proofErr w:type="gramStart"/>
      <w:r w:rsidRPr="005237AD">
        <w:rPr>
          <w:rFonts w:ascii="Times New Roman" w:eastAsia="Calibri" w:hAnsi="Times New Roman" w:cs="Times New Roman"/>
          <w:sz w:val="24"/>
          <w:szCs w:val="24"/>
        </w:rPr>
        <w:t>–о</w:t>
      </w:r>
      <w:proofErr w:type="gramEnd"/>
      <w:r w:rsidRPr="005237AD">
        <w:rPr>
          <w:rFonts w:ascii="Times New Roman" w:eastAsia="Calibri" w:hAnsi="Times New Roman" w:cs="Times New Roman"/>
          <w:sz w:val="24"/>
          <w:szCs w:val="24"/>
        </w:rPr>
        <w:t xml:space="preserve">рганы местного самоуправления муниципального района) и органами местного самоуправления городских и сельских поселений Сергиево-Посадского муниципального района Московской области (далее –органы местного самоуправления поселений)  о передаче (приеме) осуществления полномочий (части полномочий) по решению вопросов местного значения  (далее - Порядок) разработан в соответствии с Бюджетным </w:t>
      </w:r>
      <w:hyperlink r:id="rId5" w:history="1">
        <w:r w:rsidRPr="005237AD">
          <w:rPr>
            <w:rFonts w:ascii="Times New Roman" w:eastAsia="Calibri" w:hAnsi="Times New Roman" w:cs="Times New Roman"/>
            <w:color w:val="000000"/>
            <w:sz w:val="24"/>
            <w:szCs w:val="24"/>
          </w:rPr>
          <w:t>кодексом</w:t>
        </w:r>
      </w:hyperlink>
      <w:r w:rsidRPr="005237AD">
        <w:rPr>
          <w:rFonts w:ascii="Times New Roman" w:eastAsia="Calibri" w:hAnsi="Times New Roman" w:cs="Times New Roman"/>
          <w:sz w:val="24"/>
          <w:szCs w:val="24"/>
        </w:rPr>
        <w:t xml:space="preserve"> Российской Федерации, Федеральным </w:t>
      </w:r>
      <w:hyperlink r:id="rId6" w:history="1">
        <w:r w:rsidRPr="005237AD">
          <w:rPr>
            <w:rFonts w:ascii="Times New Roman" w:eastAsia="Calibri" w:hAnsi="Times New Roman" w:cs="Times New Roman"/>
            <w:color w:val="000000"/>
            <w:sz w:val="24"/>
            <w:szCs w:val="24"/>
          </w:rPr>
          <w:t>законом</w:t>
        </w:r>
      </w:hyperlink>
      <w:r w:rsidRPr="005237AD">
        <w:rPr>
          <w:rFonts w:ascii="Times New Roman" w:eastAsia="Calibri"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7" w:history="1">
        <w:r w:rsidRPr="005237AD">
          <w:rPr>
            <w:rFonts w:ascii="Times New Roman" w:eastAsia="Calibri" w:hAnsi="Times New Roman" w:cs="Times New Roman"/>
            <w:color w:val="000000"/>
            <w:sz w:val="24"/>
            <w:szCs w:val="24"/>
          </w:rPr>
          <w:t>Уставом</w:t>
        </w:r>
      </w:hyperlink>
      <w:r w:rsidRPr="005237AD">
        <w:rPr>
          <w:rFonts w:ascii="Times New Roman" w:eastAsia="Calibri" w:hAnsi="Times New Roman" w:cs="Times New Roman"/>
          <w:sz w:val="24"/>
          <w:szCs w:val="24"/>
        </w:rPr>
        <w:t xml:space="preserve"> муниципального образования «Сергиево-Посадский муниципальный район Московской области».</w:t>
      </w:r>
    </w:p>
    <w:p w:rsidR="005237AD" w:rsidRPr="005237AD" w:rsidRDefault="005237AD" w:rsidP="005237AD">
      <w:pPr>
        <w:widowControl w:val="0"/>
        <w:autoSpaceDE w:val="0"/>
        <w:autoSpaceDN w:val="0"/>
        <w:adjustRightInd w:val="0"/>
        <w:jc w:val="both"/>
        <w:outlineLvl w:val="1"/>
        <w:rPr>
          <w:rFonts w:ascii="Times New Roman" w:eastAsia="Calibri" w:hAnsi="Times New Roman" w:cs="Times New Roman"/>
          <w:sz w:val="24"/>
          <w:szCs w:val="24"/>
        </w:rPr>
      </w:pPr>
      <w:bookmarkStart w:id="4" w:name="Par54"/>
      <w:bookmarkEnd w:id="4"/>
      <w:r w:rsidRPr="005237AD">
        <w:rPr>
          <w:rFonts w:ascii="Times New Roman" w:eastAsia="Calibri" w:hAnsi="Times New Roman" w:cs="Times New Roman"/>
          <w:sz w:val="24"/>
          <w:szCs w:val="24"/>
        </w:rPr>
        <w:tab/>
        <w:t>1.2. Органы местного самоуправления муниципального района вправе заключать соглашения с органами местного самоуправления поселений о приеме от них осуществления их полномочи</w:t>
      </w:r>
      <w:proofErr w:type="gramStart"/>
      <w:r w:rsidRPr="005237AD">
        <w:rPr>
          <w:rFonts w:ascii="Times New Roman" w:eastAsia="Calibri" w:hAnsi="Times New Roman" w:cs="Times New Roman"/>
          <w:sz w:val="24"/>
          <w:szCs w:val="24"/>
        </w:rPr>
        <w:t>й(</w:t>
      </w:r>
      <w:proofErr w:type="gramEnd"/>
      <w:r w:rsidRPr="005237AD">
        <w:rPr>
          <w:rFonts w:ascii="Times New Roman" w:eastAsia="Calibri" w:hAnsi="Times New Roman" w:cs="Times New Roman"/>
          <w:sz w:val="24"/>
          <w:szCs w:val="24"/>
        </w:rPr>
        <w:t>части полномочий) (далее – полномочия) за счет межбюджетных трансфертов, предоставляемых из бюджетов соответствующих поселений, входящих в состав Сергиево-Посадского муниципального района (далее – муниципальный район), в бюджет муниципального района в соответствии с Бюджетным кодексом Российской Федерации. В этом случае полномочия по решению вопросов местного значения поселений, с органами местного самоуправления которых заключены указанные соглашения, осуществляются органами местного самоуправления муниципального района в соответствии с законодательством Российской Федерации и соглашениями о приеме осуществления полномочий по решению вопросов местного значения поселений.</w:t>
      </w:r>
    </w:p>
    <w:p w:rsidR="005237AD" w:rsidRPr="005237AD" w:rsidRDefault="005237AD" w:rsidP="005237AD">
      <w:pPr>
        <w:widowControl w:val="0"/>
        <w:autoSpaceDE w:val="0"/>
        <w:autoSpaceDN w:val="0"/>
        <w:adjustRightInd w:val="0"/>
        <w:jc w:val="both"/>
        <w:outlineLvl w:val="1"/>
        <w:rPr>
          <w:rFonts w:ascii="Times New Roman" w:eastAsia="Calibri" w:hAnsi="Times New Roman" w:cs="Times New Roman"/>
          <w:sz w:val="24"/>
          <w:szCs w:val="24"/>
        </w:rPr>
      </w:pPr>
      <w:r w:rsidRPr="005237AD">
        <w:rPr>
          <w:rFonts w:ascii="Times New Roman" w:eastAsia="Calibri" w:hAnsi="Times New Roman" w:cs="Times New Roman"/>
          <w:sz w:val="24"/>
          <w:szCs w:val="24"/>
        </w:rPr>
        <w:tab/>
        <w:t xml:space="preserve">1.3. Органы местного самоуправления муниципального района вправе заключать соглашения с органами местного самоуправления поселений о передаче им осуществления своих полномочий за счет межбюджетных трансфертов, предоставляемых из бюджета муниципального района в бюджеты соответствующих органов местного самоуправления поселений, входящих в состав муниципального района, в соответствии с Бюджетным кодексом Российской Федерации. </w:t>
      </w:r>
      <w:proofErr w:type="gramStart"/>
      <w:r w:rsidRPr="005237AD">
        <w:rPr>
          <w:rFonts w:ascii="Times New Roman" w:eastAsia="Calibri" w:hAnsi="Times New Roman" w:cs="Times New Roman"/>
          <w:sz w:val="24"/>
          <w:szCs w:val="24"/>
        </w:rPr>
        <w:t>В этом случае полномочия по решению вопросов местного значения муниципального района на территории городских и сельских  поселений Сергиево-Посадского муниципального района (далее – поселения), с органами местного самоуправления которых заключены указанные соглашения, осуществляются органами местного самоуправления этих поселений в соответствии с законодательством Российской Федерации и соглашениями о передаче осуществления полномочий по решению вопросов местного значения муниципального района.</w:t>
      </w:r>
      <w:proofErr w:type="gramEnd"/>
    </w:p>
    <w:p w:rsidR="005237AD" w:rsidRPr="005237AD" w:rsidRDefault="005237AD" w:rsidP="005237AD">
      <w:pPr>
        <w:widowControl w:val="0"/>
        <w:autoSpaceDE w:val="0"/>
        <w:autoSpaceDN w:val="0"/>
        <w:adjustRightInd w:val="0"/>
        <w:jc w:val="both"/>
        <w:outlineLvl w:val="1"/>
        <w:rPr>
          <w:rFonts w:ascii="Times New Roman" w:eastAsia="Calibri" w:hAnsi="Times New Roman" w:cs="Times New Roman"/>
          <w:sz w:val="24"/>
          <w:szCs w:val="24"/>
        </w:rPr>
      </w:pPr>
      <w:r w:rsidRPr="005237AD">
        <w:rPr>
          <w:rFonts w:ascii="Times New Roman" w:eastAsia="Calibri" w:hAnsi="Times New Roman" w:cs="Times New Roman"/>
          <w:sz w:val="24"/>
          <w:szCs w:val="24"/>
        </w:rPr>
        <w:tab/>
        <w:t xml:space="preserve">1.4. Для осуществления полномочий по решению вопросов местного значения, </w:t>
      </w:r>
      <w:r w:rsidRPr="005237AD">
        <w:rPr>
          <w:rFonts w:ascii="Times New Roman" w:eastAsia="Calibri" w:hAnsi="Times New Roman" w:cs="Times New Roman"/>
          <w:sz w:val="24"/>
          <w:szCs w:val="24"/>
        </w:rPr>
        <w:lastRenderedPageBreak/>
        <w:t>переданных (принятых) в соответствии с заключенными соглашениями, органы местного самоуправления муниципального образования имеют право дополнительно использовать собственные материальные ресурсы и финансовые средства муниципального образования в случаях и порядке, предусмотренных нормативными правовыми актами Совета депутатов соответствующего муниципального образования.</w:t>
      </w:r>
    </w:p>
    <w:p w:rsidR="005237AD" w:rsidRPr="005237AD" w:rsidRDefault="005237AD" w:rsidP="005237AD">
      <w:pPr>
        <w:widowControl w:val="0"/>
        <w:autoSpaceDE w:val="0"/>
        <w:autoSpaceDN w:val="0"/>
        <w:adjustRightInd w:val="0"/>
        <w:jc w:val="center"/>
        <w:outlineLvl w:val="1"/>
        <w:rPr>
          <w:rFonts w:ascii="Times New Roman" w:eastAsia="Calibri" w:hAnsi="Times New Roman" w:cs="Times New Roman"/>
          <w:sz w:val="24"/>
          <w:szCs w:val="24"/>
        </w:rPr>
      </w:pPr>
    </w:p>
    <w:p w:rsidR="005237AD" w:rsidRPr="005237AD" w:rsidRDefault="005237AD" w:rsidP="005237AD">
      <w:pPr>
        <w:widowControl w:val="0"/>
        <w:autoSpaceDE w:val="0"/>
        <w:autoSpaceDN w:val="0"/>
        <w:adjustRightInd w:val="0"/>
        <w:jc w:val="center"/>
        <w:outlineLvl w:val="1"/>
        <w:rPr>
          <w:rFonts w:ascii="Times New Roman" w:eastAsia="Calibri" w:hAnsi="Times New Roman" w:cs="Times New Roman"/>
          <w:sz w:val="24"/>
          <w:szCs w:val="24"/>
        </w:rPr>
      </w:pPr>
      <w:r w:rsidRPr="005237AD">
        <w:rPr>
          <w:rFonts w:ascii="Times New Roman" w:eastAsia="Calibri" w:hAnsi="Times New Roman" w:cs="Times New Roman"/>
          <w:sz w:val="24"/>
          <w:szCs w:val="24"/>
        </w:rPr>
        <w:t>2. Компетенция органов местного самоуправления</w:t>
      </w:r>
    </w:p>
    <w:p w:rsidR="005237AD" w:rsidRPr="005237AD" w:rsidRDefault="005237AD" w:rsidP="005237AD">
      <w:pPr>
        <w:widowControl w:val="0"/>
        <w:autoSpaceDE w:val="0"/>
        <w:autoSpaceDN w:val="0"/>
        <w:adjustRightInd w:val="0"/>
        <w:jc w:val="center"/>
        <w:outlineLvl w:val="1"/>
        <w:rPr>
          <w:rFonts w:ascii="Times New Roman" w:eastAsia="Calibri" w:hAnsi="Times New Roman" w:cs="Times New Roman"/>
          <w:sz w:val="24"/>
          <w:szCs w:val="24"/>
        </w:rPr>
      </w:pPr>
      <w:r w:rsidRPr="005237AD">
        <w:rPr>
          <w:rFonts w:ascii="Times New Roman" w:eastAsia="Calibri" w:hAnsi="Times New Roman" w:cs="Times New Roman"/>
          <w:sz w:val="24"/>
          <w:szCs w:val="24"/>
        </w:rPr>
        <w:t>муниципального района</w:t>
      </w:r>
    </w:p>
    <w:p w:rsidR="005237AD" w:rsidRPr="005237AD" w:rsidRDefault="005237AD" w:rsidP="005237AD">
      <w:pPr>
        <w:widowControl w:val="0"/>
        <w:autoSpaceDE w:val="0"/>
        <w:autoSpaceDN w:val="0"/>
        <w:adjustRightInd w:val="0"/>
        <w:jc w:val="center"/>
        <w:outlineLvl w:val="1"/>
        <w:rPr>
          <w:rFonts w:ascii="Times New Roman" w:eastAsia="Calibri" w:hAnsi="Times New Roman" w:cs="Times New Roman"/>
          <w:sz w:val="24"/>
          <w:szCs w:val="24"/>
        </w:rPr>
      </w:pP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2.1. В компетенцию Совета депутатов Сергиево-Посадского муниципального района (далее – Совет депутатов района) входит:</w:t>
      </w:r>
    </w:p>
    <w:p w:rsidR="005237AD" w:rsidRPr="005237AD" w:rsidRDefault="005237AD" w:rsidP="005237AD">
      <w:pPr>
        <w:widowControl w:val="0"/>
        <w:tabs>
          <w:tab w:val="left" w:pos="1276"/>
        </w:tabs>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2.1.1. Принятие решения о приеме органами местного самоуправления муниципального района осуществления полномочий по решению вопросов местного значения поселений;</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2.1.2. Принятие решения  о передаче осуществления полномочий по решению вопросов местного значения муниципального района органам местного самоуправления поселений.</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 xml:space="preserve">2.1.3. Осуществление </w:t>
      </w:r>
      <w:proofErr w:type="gramStart"/>
      <w:r w:rsidRPr="005237AD">
        <w:rPr>
          <w:rFonts w:ascii="Times New Roman" w:eastAsia="Calibri" w:hAnsi="Times New Roman" w:cs="Times New Roman"/>
          <w:sz w:val="24"/>
          <w:szCs w:val="24"/>
        </w:rPr>
        <w:t>контроля за</w:t>
      </w:r>
      <w:proofErr w:type="gramEnd"/>
      <w:r w:rsidRPr="005237AD">
        <w:rPr>
          <w:rFonts w:ascii="Times New Roman" w:eastAsia="Calibri" w:hAnsi="Times New Roman" w:cs="Times New Roman"/>
          <w:sz w:val="24"/>
          <w:szCs w:val="24"/>
        </w:rPr>
        <w:t xml:space="preserve"> исполнением принятых полномочий в соответствии с настоящим Порядком и заключенными соглашениями.</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2.2. В компетенцию Главы Сергиево-Посадского муниципального района входит:</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 xml:space="preserve">2.2.1. Подписание соглашений о передаче (принятии) органами местного </w:t>
      </w:r>
      <w:proofErr w:type="gramStart"/>
      <w:r w:rsidRPr="005237AD">
        <w:rPr>
          <w:rFonts w:ascii="Times New Roman" w:eastAsia="Calibri" w:hAnsi="Times New Roman" w:cs="Times New Roman"/>
          <w:sz w:val="24"/>
          <w:szCs w:val="24"/>
        </w:rPr>
        <w:t>самоуправления муниципального района осуществления полномочий органов местного самоуправления поселений</w:t>
      </w:r>
      <w:proofErr w:type="gramEnd"/>
      <w:r w:rsidRPr="005237AD">
        <w:rPr>
          <w:rFonts w:ascii="Times New Roman" w:eastAsia="Calibri" w:hAnsi="Times New Roman" w:cs="Times New Roman"/>
          <w:sz w:val="24"/>
          <w:szCs w:val="24"/>
        </w:rPr>
        <w:t xml:space="preserve"> по решению вопросов местного значения.</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 xml:space="preserve">2.2.2. Определение уполномоченных органов администрации Сергиево-Посадского муниципального района, которые осуществляют контроль и координацию действий за реализацией полномочий, переданных органами местного самоуправления муниципального района органам местного самоуправления поселений и осуществления </w:t>
      </w:r>
      <w:proofErr w:type="gramStart"/>
      <w:r w:rsidRPr="005237AD">
        <w:rPr>
          <w:rFonts w:ascii="Times New Roman" w:eastAsia="Calibri" w:hAnsi="Times New Roman" w:cs="Times New Roman"/>
          <w:sz w:val="24"/>
          <w:szCs w:val="24"/>
        </w:rPr>
        <w:t>контроля за</w:t>
      </w:r>
      <w:proofErr w:type="gramEnd"/>
      <w:r w:rsidRPr="005237AD">
        <w:rPr>
          <w:rFonts w:ascii="Times New Roman" w:eastAsia="Calibri" w:hAnsi="Times New Roman" w:cs="Times New Roman"/>
          <w:sz w:val="24"/>
          <w:szCs w:val="24"/>
        </w:rPr>
        <w:t xml:space="preserve"> их деятельностью.</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 xml:space="preserve">2.2.3. Осуществление </w:t>
      </w:r>
      <w:proofErr w:type="gramStart"/>
      <w:r w:rsidRPr="005237AD">
        <w:rPr>
          <w:rFonts w:ascii="Times New Roman" w:eastAsia="Calibri" w:hAnsi="Times New Roman" w:cs="Times New Roman"/>
          <w:sz w:val="24"/>
          <w:szCs w:val="24"/>
        </w:rPr>
        <w:t>контроля за</w:t>
      </w:r>
      <w:proofErr w:type="gramEnd"/>
      <w:r w:rsidRPr="005237AD">
        <w:rPr>
          <w:rFonts w:ascii="Times New Roman" w:eastAsia="Calibri" w:hAnsi="Times New Roman" w:cs="Times New Roman"/>
          <w:sz w:val="24"/>
          <w:szCs w:val="24"/>
        </w:rPr>
        <w:t xml:space="preserve"> реализацией органами администрации Сергиево-Посадского муниципального района полномочий, переданных органами местного самоуправления поселений,  в соответствии с заключенными соглашениями.</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2.2.4. Привлечение к ответственности лиц, ответственных за неисполнение или ненадлежащее исполнение переданных органам местного самоуправления муниципального района полномочий в соответствии с законодательством Российской Федерации.</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2.3. В компетенцию администрации Сергиево-Посадского муниципального района входит (далее – администрация района):</w:t>
      </w:r>
    </w:p>
    <w:p w:rsidR="005237AD" w:rsidRPr="005237AD" w:rsidRDefault="005237AD" w:rsidP="005237AD">
      <w:pPr>
        <w:widowControl w:val="0"/>
        <w:tabs>
          <w:tab w:val="left" w:pos="567"/>
        </w:tabs>
        <w:autoSpaceDE w:val="0"/>
        <w:autoSpaceDN w:val="0"/>
        <w:adjustRightInd w:val="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ab/>
        <w:t>2.3.1. Инициирование передачи (приема) органами местного самоуправления муниципального района осуществления полномочий по решению вопросов местного значения органам местного самоуправления поселений.</w:t>
      </w:r>
    </w:p>
    <w:p w:rsidR="005237AD" w:rsidRPr="005237AD" w:rsidRDefault="005237AD" w:rsidP="005237AD">
      <w:pPr>
        <w:widowControl w:val="0"/>
        <w:tabs>
          <w:tab w:val="left" w:pos="567"/>
        </w:tabs>
        <w:autoSpaceDE w:val="0"/>
        <w:autoSpaceDN w:val="0"/>
        <w:adjustRightInd w:val="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ab/>
        <w:t xml:space="preserve">2.3.2. Определение совместно с администрациями городских и сельских поселений района (далее – администрация поселения) условий </w:t>
      </w:r>
      <w:proofErr w:type="gramStart"/>
      <w:r w:rsidRPr="005237AD">
        <w:rPr>
          <w:rFonts w:ascii="Times New Roman" w:eastAsia="Calibri" w:hAnsi="Times New Roman" w:cs="Times New Roman"/>
          <w:sz w:val="24"/>
          <w:szCs w:val="24"/>
        </w:rPr>
        <w:t>передачи осуществления полномочий органов местного самоуправления муниципального района</w:t>
      </w:r>
      <w:proofErr w:type="gramEnd"/>
      <w:r w:rsidRPr="005237AD">
        <w:rPr>
          <w:rFonts w:ascii="Times New Roman" w:eastAsia="Calibri" w:hAnsi="Times New Roman" w:cs="Times New Roman"/>
          <w:sz w:val="24"/>
          <w:szCs w:val="24"/>
        </w:rPr>
        <w:t xml:space="preserve"> органам местного самоуправления поселений, и условий приема  осуществления полномочий органов местного самоуправления поселений органами местного самоуправления района.</w:t>
      </w:r>
    </w:p>
    <w:p w:rsidR="005237AD" w:rsidRPr="005237AD" w:rsidRDefault="005237AD" w:rsidP="005237AD">
      <w:pPr>
        <w:widowControl w:val="0"/>
        <w:tabs>
          <w:tab w:val="left" w:pos="567"/>
        </w:tabs>
        <w:autoSpaceDE w:val="0"/>
        <w:autoSpaceDN w:val="0"/>
        <w:adjustRightInd w:val="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ab/>
        <w:t xml:space="preserve">2.3.3. Подготовка </w:t>
      </w:r>
      <w:proofErr w:type="gramStart"/>
      <w:r w:rsidRPr="005237AD">
        <w:rPr>
          <w:rFonts w:ascii="Times New Roman" w:eastAsia="Calibri" w:hAnsi="Times New Roman" w:cs="Times New Roman"/>
          <w:sz w:val="24"/>
          <w:szCs w:val="24"/>
        </w:rPr>
        <w:t>проектов решений Совета депутатов района</w:t>
      </w:r>
      <w:proofErr w:type="gramEnd"/>
      <w:r w:rsidRPr="005237AD">
        <w:rPr>
          <w:rFonts w:ascii="Times New Roman" w:eastAsia="Calibri" w:hAnsi="Times New Roman" w:cs="Times New Roman"/>
          <w:sz w:val="24"/>
          <w:szCs w:val="24"/>
        </w:rPr>
        <w:t xml:space="preserve"> о передаче осуществления полномочий органов местного самоуправления муниципального района, а также о приеме осуществления полномочий органов местного самоуправления поселений и внесение проектов решений на рассмотрение Совета депутатов района.</w:t>
      </w:r>
    </w:p>
    <w:p w:rsidR="005237AD" w:rsidRPr="005237AD" w:rsidRDefault="005237AD" w:rsidP="005237AD">
      <w:pPr>
        <w:widowControl w:val="0"/>
        <w:tabs>
          <w:tab w:val="left" w:pos="567"/>
        </w:tabs>
        <w:autoSpaceDE w:val="0"/>
        <w:autoSpaceDN w:val="0"/>
        <w:adjustRightInd w:val="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ab/>
        <w:t xml:space="preserve">2.3.4. Подготовка совместно с администрациями поселений проектов соглашений о передаче осуществления полномочий органов местного самоуправления муниципального района, а также о приеме </w:t>
      </w:r>
      <w:proofErr w:type="gramStart"/>
      <w:r w:rsidRPr="005237AD">
        <w:rPr>
          <w:rFonts w:ascii="Times New Roman" w:eastAsia="Calibri" w:hAnsi="Times New Roman" w:cs="Times New Roman"/>
          <w:sz w:val="24"/>
          <w:szCs w:val="24"/>
        </w:rPr>
        <w:t xml:space="preserve">осуществления полномочий органов местного самоуправления </w:t>
      </w:r>
      <w:r w:rsidRPr="005237AD">
        <w:rPr>
          <w:rFonts w:ascii="Times New Roman" w:eastAsia="Calibri" w:hAnsi="Times New Roman" w:cs="Times New Roman"/>
          <w:sz w:val="24"/>
          <w:szCs w:val="24"/>
        </w:rPr>
        <w:lastRenderedPageBreak/>
        <w:t>поселений</w:t>
      </w:r>
      <w:proofErr w:type="gramEnd"/>
      <w:r w:rsidRPr="005237AD">
        <w:rPr>
          <w:rFonts w:ascii="Times New Roman" w:eastAsia="Calibri" w:hAnsi="Times New Roman" w:cs="Times New Roman"/>
          <w:sz w:val="24"/>
          <w:szCs w:val="24"/>
        </w:rPr>
        <w:t>.</w:t>
      </w:r>
    </w:p>
    <w:p w:rsidR="005237AD" w:rsidRPr="005237AD" w:rsidRDefault="005237AD" w:rsidP="005237AD">
      <w:pPr>
        <w:widowControl w:val="0"/>
        <w:autoSpaceDE w:val="0"/>
        <w:autoSpaceDN w:val="0"/>
        <w:adjustRightInd w:val="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ab/>
        <w:t xml:space="preserve">2.3.5. Исполнение соглашений о передаче осуществления полномочий органов местного самоуправления муниципального района, а также о приеме </w:t>
      </w:r>
      <w:proofErr w:type="gramStart"/>
      <w:r w:rsidRPr="005237AD">
        <w:rPr>
          <w:rFonts w:ascii="Times New Roman" w:eastAsia="Calibri" w:hAnsi="Times New Roman" w:cs="Times New Roman"/>
          <w:sz w:val="24"/>
          <w:szCs w:val="24"/>
        </w:rPr>
        <w:t>осуществления полномочий органов местного самоуправления поселений</w:t>
      </w:r>
      <w:proofErr w:type="gramEnd"/>
      <w:r w:rsidRPr="005237AD">
        <w:rPr>
          <w:rFonts w:ascii="Times New Roman" w:eastAsia="Calibri" w:hAnsi="Times New Roman" w:cs="Times New Roman"/>
          <w:sz w:val="24"/>
          <w:szCs w:val="24"/>
        </w:rPr>
        <w:t xml:space="preserve"> и осуществление контроля за переданными в поселения полномочиями.</w:t>
      </w:r>
    </w:p>
    <w:p w:rsidR="005237AD" w:rsidRPr="005237AD" w:rsidRDefault="005237AD" w:rsidP="005237AD">
      <w:pPr>
        <w:widowControl w:val="0"/>
        <w:autoSpaceDE w:val="0"/>
        <w:autoSpaceDN w:val="0"/>
        <w:adjustRightInd w:val="0"/>
        <w:jc w:val="center"/>
        <w:outlineLvl w:val="1"/>
        <w:rPr>
          <w:rFonts w:ascii="Times New Roman" w:eastAsia="Calibri" w:hAnsi="Times New Roman" w:cs="Times New Roman"/>
          <w:sz w:val="24"/>
          <w:szCs w:val="24"/>
        </w:rPr>
      </w:pPr>
      <w:bookmarkStart w:id="5" w:name="Par76"/>
      <w:bookmarkEnd w:id="5"/>
    </w:p>
    <w:p w:rsidR="005237AD" w:rsidRPr="005237AD" w:rsidRDefault="005237AD" w:rsidP="005237AD">
      <w:pPr>
        <w:widowControl w:val="0"/>
        <w:autoSpaceDE w:val="0"/>
        <w:autoSpaceDN w:val="0"/>
        <w:adjustRightInd w:val="0"/>
        <w:jc w:val="center"/>
        <w:outlineLvl w:val="1"/>
        <w:rPr>
          <w:rFonts w:ascii="Times New Roman" w:eastAsia="Calibri" w:hAnsi="Times New Roman" w:cs="Times New Roman"/>
          <w:sz w:val="24"/>
          <w:szCs w:val="24"/>
        </w:rPr>
      </w:pPr>
      <w:r w:rsidRPr="005237AD">
        <w:rPr>
          <w:rFonts w:ascii="Times New Roman" w:eastAsia="Calibri" w:hAnsi="Times New Roman" w:cs="Times New Roman"/>
          <w:sz w:val="24"/>
          <w:szCs w:val="24"/>
        </w:rPr>
        <w:t>3. Заключение соглашений о приеме осуществления полномочий</w:t>
      </w:r>
    </w:p>
    <w:p w:rsidR="005237AD" w:rsidRPr="005237AD" w:rsidRDefault="005237AD" w:rsidP="005237AD">
      <w:pPr>
        <w:widowControl w:val="0"/>
        <w:autoSpaceDE w:val="0"/>
        <w:autoSpaceDN w:val="0"/>
        <w:adjustRightInd w:val="0"/>
        <w:jc w:val="center"/>
        <w:outlineLvl w:val="1"/>
        <w:rPr>
          <w:rFonts w:ascii="Times New Roman" w:eastAsia="Calibri" w:hAnsi="Times New Roman" w:cs="Times New Roman"/>
          <w:sz w:val="24"/>
          <w:szCs w:val="24"/>
        </w:rPr>
      </w:pPr>
      <w:r w:rsidRPr="005237AD">
        <w:rPr>
          <w:rFonts w:ascii="Times New Roman" w:eastAsia="Calibri" w:hAnsi="Times New Roman" w:cs="Times New Roman"/>
          <w:sz w:val="24"/>
          <w:szCs w:val="24"/>
        </w:rPr>
        <w:t>органов местного самоуправления поселений</w:t>
      </w:r>
    </w:p>
    <w:p w:rsidR="005237AD" w:rsidRPr="005237AD" w:rsidRDefault="005237AD" w:rsidP="005237AD">
      <w:pPr>
        <w:widowControl w:val="0"/>
        <w:autoSpaceDE w:val="0"/>
        <w:autoSpaceDN w:val="0"/>
        <w:adjustRightInd w:val="0"/>
        <w:jc w:val="center"/>
        <w:outlineLvl w:val="1"/>
        <w:rPr>
          <w:rFonts w:ascii="Times New Roman" w:eastAsia="Calibri" w:hAnsi="Times New Roman" w:cs="Times New Roman"/>
          <w:sz w:val="24"/>
          <w:szCs w:val="24"/>
        </w:rPr>
      </w:pP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 xml:space="preserve">3.1. Заключение соглашений о приеме </w:t>
      </w:r>
      <w:proofErr w:type="gramStart"/>
      <w:r w:rsidRPr="005237AD">
        <w:rPr>
          <w:rFonts w:ascii="Times New Roman" w:eastAsia="Calibri" w:hAnsi="Times New Roman" w:cs="Times New Roman"/>
          <w:sz w:val="24"/>
          <w:szCs w:val="24"/>
        </w:rPr>
        <w:t>осуществления полномочий органов местного самоуправления  поселений</w:t>
      </w:r>
      <w:proofErr w:type="gramEnd"/>
      <w:r w:rsidRPr="005237AD">
        <w:rPr>
          <w:rFonts w:ascii="Times New Roman" w:eastAsia="Calibri" w:hAnsi="Times New Roman" w:cs="Times New Roman"/>
          <w:sz w:val="24"/>
          <w:szCs w:val="24"/>
        </w:rPr>
        <w:t xml:space="preserve"> может быть инициировано как администрациями поселений, так и администрацией района. Инициатива заключения соглашений о приеме осуществления полномочий органов местного самоуправления поселений, исходящая от администраций поселений, должна быть направлена ими в администрацию района, а исходящая от администрации района - в администрацию соответствующего поселения.</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 xml:space="preserve">3.2. </w:t>
      </w:r>
      <w:proofErr w:type="gramStart"/>
      <w:r w:rsidRPr="005237AD">
        <w:rPr>
          <w:rFonts w:ascii="Times New Roman" w:eastAsia="Calibri" w:hAnsi="Times New Roman" w:cs="Times New Roman"/>
          <w:sz w:val="24"/>
          <w:szCs w:val="24"/>
        </w:rPr>
        <w:t>Необходимым условием для заключения соглашения о приеме осуществления полномочий органов местного самоуправления поселений является принятие Советом депутатов района решения о приеме осуществления полномочий органов местного самоуправления поселений, а также принятие Советом депутатов поселений решения о передаче осуществления соответствующих полномочий органов местного самоуправления поселений, если Уставом или иными нормативными правовыми актами поселений не установлено иное.</w:t>
      </w:r>
      <w:proofErr w:type="gramEnd"/>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3.3. Независимо от того, кто выступил инициатором заключения соглашения о приеме осуществления полномочий органов местного самоуправления поселений, внесению вопроса о приеме полномочий органов местного самоуправления поселений на рассмотрение Совета депутатов района должно предшествовать определение администрацией района совместно с администрацией соответствующих поселений условий такого приема.</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 xml:space="preserve">3.4. Условиями </w:t>
      </w:r>
      <w:proofErr w:type="gramStart"/>
      <w:r w:rsidRPr="005237AD">
        <w:rPr>
          <w:rFonts w:ascii="Times New Roman" w:eastAsia="Calibri" w:hAnsi="Times New Roman" w:cs="Times New Roman"/>
          <w:sz w:val="24"/>
          <w:szCs w:val="24"/>
        </w:rPr>
        <w:t>приема осуществления полномочий органов местного самоуправления  поселений</w:t>
      </w:r>
      <w:proofErr w:type="gramEnd"/>
      <w:r w:rsidRPr="005237AD">
        <w:rPr>
          <w:rFonts w:ascii="Times New Roman" w:eastAsia="Calibri" w:hAnsi="Times New Roman" w:cs="Times New Roman"/>
          <w:sz w:val="24"/>
          <w:szCs w:val="24"/>
        </w:rPr>
        <w:t xml:space="preserve"> является определение:</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3.4.1. Вопрос</w:t>
      </w:r>
      <w:proofErr w:type="gramStart"/>
      <w:r w:rsidRPr="005237AD">
        <w:rPr>
          <w:rFonts w:ascii="Times New Roman" w:eastAsia="Calibri" w:hAnsi="Times New Roman" w:cs="Times New Roman"/>
          <w:sz w:val="24"/>
          <w:szCs w:val="24"/>
        </w:rPr>
        <w:t>а(</w:t>
      </w:r>
      <w:proofErr w:type="spellStart"/>
      <w:proofErr w:type="gramEnd"/>
      <w:r w:rsidRPr="005237AD">
        <w:rPr>
          <w:rFonts w:ascii="Times New Roman" w:eastAsia="Calibri" w:hAnsi="Times New Roman" w:cs="Times New Roman"/>
          <w:sz w:val="24"/>
          <w:szCs w:val="24"/>
        </w:rPr>
        <w:t>ов</w:t>
      </w:r>
      <w:proofErr w:type="spellEnd"/>
      <w:r w:rsidRPr="005237AD">
        <w:rPr>
          <w:rFonts w:ascii="Times New Roman" w:eastAsia="Calibri" w:hAnsi="Times New Roman" w:cs="Times New Roman"/>
          <w:sz w:val="24"/>
          <w:szCs w:val="24"/>
        </w:rPr>
        <w:t>) местного значения поселения, решаемого(</w:t>
      </w:r>
      <w:proofErr w:type="spellStart"/>
      <w:r w:rsidRPr="005237AD">
        <w:rPr>
          <w:rFonts w:ascii="Times New Roman" w:eastAsia="Calibri" w:hAnsi="Times New Roman" w:cs="Times New Roman"/>
          <w:sz w:val="24"/>
          <w:szCs w:val="24"/>
        </w:rPr>
        <w:t>ых</w:t>
      </w:r>
      <w:proofErr w:type="spellEnd"/>
      <w:r w:rsidRPr="005237AD">
        <w:rPr>
          <w:rFonts w:ascii="Times New Roman" w:eastAsia="Calibri" w:hAnsi="Times New Roman" w:cs="Times New Roman"/>
          <w:sz w:val="24"/>
          <w:szCs w:val="24"/>
        </w:rPr>
        <w:t>) в соответствии с полномочиями, предусмотренными федеральным и областным законодательством..</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3.4.2. Срока, на который планируется принять осуществление полномочий органов местного самоуправления поселения.</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3.4.3. Предполагаемого объема финансовых средств поселения, необходимого для осуществления передаваемых полномочий органов местного самоуправления поселения.</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 xml:space="preserve">3.5.В случае, если администрация района и администрация поселения не смогли совместно определить условия </w:t>
      </w:r>
      <w:proofErr w:type="gramStart"/>
      <w:r w:rsidRPr="005237AD">
        <w:rPr>
          <w:rFonts w:ascii="Times New Roman" w:eastAsia="Calibri" w:hAnsi="Times New Roman" w:cs="Times New Roman"/>
          <w:sz w:val="24"/>
          <w:szCs w:val="24"/>
        </w:rPr>
        <w:t>приема осуществления полномочий органов местного самоуправления</w:t>
      </w:r>
      <w:proofErr w:type="gramEnd"/>
      <w:r w:rsidRPr="005237AD">
        <w:rPr>
          <w:rFonts w:ascii="Times New Roman" w:eastAsia="Calibri" w:hAnsi="Times New Roman" w:cs="Times New Roman"/>
          <w:sz w:val="24"/>
          <w:szCs w:val="24"/>
        </w:rPr>
        <w:t xml:space="preserve"> поселения, вопрос приема осуществления полномочий органов местного самоуправления поселения на рассмотрение Совета депутатов района не вносится.</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 xml:space="preserve">3.6. После определения </w:t>
      </w:r>
      <w:proofErr w:type="gramStart"/>
      <w:r w:rsidRPr="005237AD">
        <w:rPr>
          <w:rFonts w:ascii="Times New Roman" w:eastAsia="Calibri" w:hAnsi="Times New Roman" w:cs="Times New Roman"/>
          <w:sz w:val="24"/>
          <w:szCs w:val="24"/>
        </w:rPr>
        <w:t>условий приема осуществления полномочий органов местного самоуправления</w:t>
      </w:r>
      <w:proofErr w:type="gramEnd"/>
      <w:r w:rsidRPr="005237AD">
        <w:rPr>
          <w:rFonts w:ascii="Times New Roman" w:eastAsia="Calibri" w:hAnsi="Times New Roman" w:cs="Times New Roman"/>
          <w:sz w:val="24"/>
          <w:szCs w:val="24"/>
        </w:rPr>
        <w:t xml:space="preserve"> поселений, администрацией района в Совет депутатов района вносится проект решения Совета депутатов района о приеме осуществления полномочий органов местного самоуправления  поселений, в котором указываются условия такого приема, определенные совместно с администрациями соответствующих поселений. </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 xml:space="preserve">Указанный проект решения вносится в Совет депутатов района только после рассмотрения Советом депутатов поселения вопроса о передаче </w:t>
      </w:r>
      <w:proofErr w:type="gramStart"/>
      <w:r w:rsidRPr="005237AD">
        <w:rPr>
          <w:rFonts w:ascii="Times New Roman" w:eastAsia="Calibri" w:hAnsi="Times New Roman" w:cs="Times New Roman"/>
          <w:sz w:val="24"/>
          <w:szCs w:val="24"/>
        </w:rPr>
        <w:t>осуществления соответствующих полномочий органов местного самоуправления поселения</w:t>
      </w:r>
      <w:proofErr w:type="gramEnd"/>
      <w:r w:rsidRPr="005237AD">
        <w:rPr>
          <w:rFonts w:ascii="Times New Roman" w:eastAsia="Calibri" w:hAnsi="Times New Roman" w:cs="Times New Roman"/>
          <w:sz w:val="24"/>
          <w:szCs w:val="24"/>
        </w:rPr>
        <w:t xml:space="preserve"> и принятия по нему положительного решения, если Уставом или иными нормативными правовыми актами поселения не установлено, иное.</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3.7. Принятое Советом депутатов района решение о приеме полномочий органов местного самоуправления поселений направляется в соответствующее поселение.</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lastRenderedPageBreak/>
        <w:t xml:space="preserve">3.8. В случае положительного рассмотрения вопроса о приеме муниципальным районом </w:t>
      </w:r>
      <w:proofErr w:type="gramStart"/>
      <w:r w:rsidRPr="005237AD">
        <w:rPr>
          <w:rFonts w:ascii="Times New Roman" w:eastAsia="Calibri" w:hAnsi="Times New Roman" w:cs="Times New Roman"/>
          <w:sz w:val="24"/>
          <w:szCs w:val="24"/>
        </w:rPr>
        <w:t>осуществления полномочий органов местного самоуправления  поселения</w:t>
      </w:r>
      <w:proofErr w:type="gramEnd"/>
      <w:r w:rsidRPr="005237AD">
        <w:rPr>
          <w:rFonts w:ascii="Times New Roman" w:eastAsia="Calibri" w:hAnsi="Times New Roman" w:cs="Times New Roman"/>
          <w:sz w:val="24"/>
          <w:szCs w:val="24"/>
        </w:rPr>
        <w:t xml:space="preserve"> между муниципальным районом и поселением заключается соглашение.</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Для разработки проекта соглашения постановлением Главы муниципального района создается  рабочая группа с включением представителей от каждой из сторон. Рабочая группа по итогам своей работы готовит проект соглашения, максимально учитывающий интересы сторон соглашения.</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Соглашение о приеме осуществления полномочий должно содержать положения о передаче муниципальному району финансовых средств, необходимых для осуществления полномочий.</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Соглашение о приеме осуществления полномочий согласовывается заместителями Главы администрации района, управлением правового обеспечения администрации района, финансовым управлением администрации района.</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Соглашения должны быть заключены до принятия Советом депутатов района решения о бюджете района на очередной финансовый год.</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 xml:space="preserve">Допускается заключение соглашений о приеме </w:t>
      </w:r>
      <w:proofErr w:type="gramStart"/>
      <w:r w:rsidRPr="005237AD">
        <w:rPr>
          <w:rFonts w:ascii="Times New Roman" w:eastAsia="Calibri" w:hAnsi="Times New Roman" w:cs="Times New Roman"/>
          <w:sz w:val="24"/>
          <w:szCs w:val="24"/>
        </w:rPr>
        <w:t>осуществления полномочий органов местного самоуправления  поселений</w:t>
      </w:r>
      <w:proofErr w:type="gramEnd"/>
      <w:r w:rsidRPr="005237AD">
        <w:rPr>
          <w:rFonts w:ascii="Times New Roman" w:eastAsia="Calibri" w:hAnsi="Times New Roman" w:cs="Times New Roman"/>
          <w:sz w:val="24"/>
          <w:szCs w:val="24"/>
        </w:rPr>
        <w:t xml:space="preserve"> в течение финансового года, если прием осуществления этих полномочий не требует выделения дополнительных бюджетных средств муниципального района.</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proofErr w:type="gramStart"/>
      <w:r w:rsidRPr="005237AD">
        <w:rPr>
          <w:rFonts w:ascii="Times New Roman" w:eastAsia="Calibri" w:hAnsi="Times New Roman" w:cs="Times New Roman"/>
          <w:sz w:val="24"/>
          <w:szCs w:val="24"/>
        </w:rPr>
        <w:t>3.9.Заключение администрацией района соглашения о приеме осуществления полномочий органов местного самоуправления  поселения на условиях, отличных от указанных в принятом Советом депутатов района решении, не допускается.</w:t>
      </w:r>
      <w:proofErr w:type="gramEnd"/>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3.10.В случае, когда депутаты Совета депутатов района отклонили проект решения о приеме осуществления полномочий, поселению направляется письмо о результатах рассмотрения инициированного вопроса.</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 xml:space="preserve">3.11. Финансовые средства, необходимые для исполнения осуществления принятых полномочий органов местного самоуправления  поселений, должны предоставляться в форме межбюджетных трансфертов из бюджетов поселений в бюджет муниципального района, ежегодный объем которых устанавливается в соответствии с расчетом, являющимся приложением к соглашениям о принятии </w:t>
      </w:r>
      <w:proofErr w:type="gramStart"/>
      <w:r w:rsidRPr="005237AD">
        <w:rPr>
          <w:rFonts w:ascii="Times New Roman" w:eastAsia="Calibri" w:hAnsi="Times New Roman" w:cs="Times New Roman"/>
          <w:sz w:val="24"/>
          <w:szCs w:val="24"/>
        </w:rPr>
        <w:t>осуществления полномочий органов местного самоуправления  поселений</w:t>
      </w:r>
      <w:proofErr w:type="gramEnd"/>
      <w:r w:rsidRPr="005237AD">
        <w:rPr>
          <w:rFonts w:ascii="Times New Roman" w:eastAsia="Calibri" w:hAnsi="Times New Roman" w:cs="Times New Roman"/>
          <w:sz w:val="24"/>
          <w:szCs w:val="24"/>
        </w:rPr>
        <w:t>.</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 xml:space="preserve">Расчет предоставляемых межбюджетных трансфертов осуществляется отдельно по каждому полномочию, осуществление которого принято муниципальным районом. </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В случае нецелевого использования межбюджетных трансфертов, предоставленных в бюджет муниципального района для исполнения осуществления принятых полномочий органов местного самоуправления  поселений, они подлежат возврату в бюджеты соответствующих поселений. Межбюджетные трансферты, предоставляемые для осуществления полномочий, перечисляются ежемесячно в пределах утвержденных сумм в бюджете поселения.</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 xml:space="preserve">3.12. Администрация района </w:t>
      </w:r>
      <w:proofErr w:type="gramStart"/>
      <w:r w:rsidRPr="005237AD">
        <w:rPr>
          <w:rFonts w:ascii="Times New Roman" w:eastAsia="Calibri" w:hAnsi="Times New Roman" w:cs="Times New Roman"/>
          <w:sz w:val="24"/>
          <w:szCs w:val="24"/>
        </w:rPr>
        <w:t>предоставляет поселениям отчеты</w:t>
      </w:r>
      <w:proofErr w:type="gramEnd"/>
      <w:r w:rsidRPr="005237AD">
        <w:rPr>
          <w:rFonts w:ascii="Times New Roman" w:eastAsia="Calibri" w:hAnsi="Times New Roman" w:cs="Times New Roman"/>
          <w:sz w:val="24"/>
          <w:szCs w:val="24"/>
        </w:rPr>
        <w:t xml:space="preserve"> об осуществлении полномочий органов местного самоуправления  поселений, использовании принятых для их осуществления финансовых средств (межбюджетных трансфертов). Форма и сроки предоставления указанных отчетов определятся соглашениями о принятии </w:t>
      </w:r>
      <w:proofErr w:type="gramStart"/>
      <w:r w:rsidRPr="005237AD">
        <w:rPr>
          <w:rFonts w:ascii="Times New Roman" w:eastAsia="Calibri" w:hAnsi="Times New Roman" w:cs="Times New Roman"/>
          <w:sz w:val="24"/>
          <w:szCs w:val="24"/>
        </w:rPr>
        <w:t>осуществления  полномочий органов местного самоуправления  поселений</w:t>
      </w:r>
      <w:proofErr w:type="gramEnd"/>
      <w:r w:rsidRPr="005237AD">
        <w:rPr>
          <w:rFonts w:ascii="Times New Roman" w:eastAsia="Calibri" w:hAnsi="Times New Roman" w:cs="Times New Roman"/>
          <w:sz w:val="24"/>
          <w:szCs w:val="24"/>
        </w:rPr>
        <w:t>.</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p>
    <w:p w:rsidR="005237AD" w:rsidRPr="005237AD" w:rsidRDefault="005237AD" w:rsidP="005237AD">
      <w:pPr>
        <w:widowControl w:val="0"/>
        <w:autoSpaceDE w:val="0"/>
        <w:autoSpaceDN w:val="0"/>
        <w:adjustRightInd w:val="0"/>
        <w:jc w:val="center"/>
        <w:outlineLvl w:val="1"/>
        <w:rPr>
          <w:rFonts w:ascii="Times New Roman" w:eastAsia="Calibri" w:hAnsi="Times New Roman" w:cs="Times New Roman"/>
          <w:sz w:val="24"/>
          <w:szCs w:val="24"/>
        </w:rPr>
      </w:pPr>
      <w:bookmarkStart w:id="6" w:name="Par98"/>
      <w:bookmarkEnd w:id="6"/>
      <w:r w:rsidRPr="005237AD">
        <w:rPr>
          <w:rFonts w:ascii="Times New Roman" w:eastAsia="Calibri" w:hAnsi="Times New Roman" w:cs="Times New Roman"/>
          <w:sz w:val="24"/>
          <w:szCs w:val="24"/>
        </w:rPr>
        <w:t>4. Заключение соглашений о передаче осуществления полномочий</w:t>
      </w:r>
    </w:p>
    <w:p w:rsidR="005237AD" w:rsidRPr="005237AD" w:rsidRDefault="005237AD" w:rsidP="005237AD">
      <w:pPr>
        <w:widowControl w:val="0"/>
        <w:autoSpaceDE w:val="0"/>
        <w:autoSpaceDN w:val="0"/>
        <w:adjustRightInd w:val="0"/>
        <w:jc w:val="center"/>
        <w:outlineLvl w:val="1"/>
        <w:rPr>
          <w:rFonts w:ascii="Times New Roman" w:eastAsia="Calibri" w:hAnsi="Times New Roman" w:cs="Times New Roman"/>
          <w:sz w:val="24"/>
          <w:szCs w:val="24"/>
        </w:rPr>
      </w:pPr>
      <w:r w:rsidRPr="005237AD">
        <w:rPr>
          <w:rFonts w:ascii="Times New Roman" w:eastAsia="Calibri" w:hAnsi="Times New Roman" w:cs="Times New Roman"/>
          <w:sz w:val="24"/>
          <w:szCs w:val="24"/>
        </w:rPr>
        <w:t>органов местного самоуправления  муниципального района</w:t>
      </w:r>
    </w:p>
    <w:p w:rsidR="005237AD" w:rsidRPr="005237AD" w:rsidRDefault="005237AD" w:rsidP="005237AD">
      <w:pPr>
        <w:widowControl w:val="0"/>
        <w:autoSpaceDE w:val="0"/>
        <w:autoSpaceDN w:val="0"/>
        <w:adjustRightInd w:val="0"/>
        <w:jc w:val="both"/>
        <w:rPr>
          <w:rFonts w:ascii="Times New Roman" w:eastAsia="Calibri" w:hAnsi="Times New Roman" w:cs="Times New Roman"/>
          <w:sz w:val="24"/>
          <w:szCs w:val="24"/>
        </w:rPr>
      </w:pP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 xml:space="preserve">4.1. Заключение соглашений о передаче </w:t>
      </w:r>
      <w:proofErr w:type="gramStart"/>
      <w:r w:rsidRPr="005237AD">
        <w:rPr>
          <w:rFonts w:ascii="Times New Roman" w:eastAsia="Calibri" w:hAnsi="Times New Roman" w:cs="Times New Roman"/>
          <w:sz w:val="24"/>
          <w:szCs w:val="24"/>
        </w:rPr>
        <w:t>осуществления полномочий органов местного самоуправления  муниципального района</w:t>
      </w:r>
      <w:proofErr w:type="gramEnd"/>
      <w:r w:rsidRPr="005237AD">
        <w:rPr>
          <w:rFonts w:ascii="Times New Roman" w:eastAsia="Calibri" w:hAnsi="Times New Roman" w:cs="Times New Roman"/>
          <w:sz w:val="24"/>
          <w:szCs w:val="24"/>
        </w:rPr>
        <w:t xml:space="preserve"> может быть инициировано как администрацией района, так и администрациями поселений. Инициатива заключения соглашений о передаче осуществления полномочий органов местного самоуправления  </w:t>
      </w:r>
      <w:r w:rsidRPr="005237AD">
        <w:rPr>
          <w:rFonts w:ascii="Times New Roman" w:eastAsia="Calibri" w:hAnsi="Times New Roman" w:cs="Times New Roman"/>
          <w:sz w:val="24"/>
          <w:szCs w:val="24"/>
        </w:rPr>
        <w:lastRenderedPageBreak/>
        <w:t>муниципального района, исходящая от администрации района, должна быть направлена в администрацию соответствующего поселения, а исходящая от администрации поселения - в администрацию района.</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 xml:space="preserve">4.2. Необходимым условием для заключения соглашения о передаче </w:t>
      </w:r>
      <w:proofErr w:type="gramStart"/>
      <w:r w:rsidRPr="005237AD">
        <w:rPr>
          <w:rFonts w:ascii="Times New Roman" w:eastAsia="Calibri" w:hAnsi="Times New Roman" w:cs="Times New Roman"/>
          <w:sz w:val="24"/>
          <w:szCs w:val="24"/>
        </w:rPr>
        <w:t>осуществления полномочий органов местного самоуправления  муниципального  района</w:t>
      </w:r>
      <w:proofErr w:type="gramEnd"/>
      <w:r w:rsidRPr="005237AD">
        <w:rPr>
          <w:rFonts w:ascii="Times New Roman" w:eastAsia="Calibri" w:hAnsi="Times New Roman" w:cs="Times New Roman"/>
          <w:sz w:val="24"/>
          <w:szCs w:val="24"/>
        </w:rPr>
        <w:t xml:space="preserve"> является принятие Советом депутатов района решения о передаче осуществления полномочий органов местного самоуправления  муниципального района, а также принятие Советом депутатов поселения решения о приеме осуществления соответствующих полномочий органов местного самоуправления  муниципального района.</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 xml:space="preserve">4.3. Независимо от того, кто выступил инициатором заключения соглашения о передаче осуществления полномочий органов местного самоуправления муниципального района, внесению вопроса о передаче </w:t>
      </w:r>
      <w:proofErr w:type="gramStart"/>
      <w:r w:rsidRPr="005237AD">
        <w:rPr>
          <w:rFonts w:ascii="Times New Roman" w:eastAsia="Calibri" w:hAnsi="Times New Roman" w:cs="Times New Roman"/>
          <w:sz w:val="24"/>
          <w:szCs w:val="24"/>
        </w:rPr>
        <w:t>осуществления полномочий органов местного самоуправления  муниципального района</w:t>
      </w:r>
      <w:proofErr w:type="gramEnd"/>
      <w:r w:rsidRPr="005237AD">
        <w:rPr>
          <w:rFonts w:ascii="Times New Roman" w:eastAsia="Calibri" w:hAnsi="Times New Roman" w:cs="Times New Roman"/>
          <w:sz w:val="24"/>
          <w:szCs w:val="24"/>
        </w:rPr>
        <w:t xml:space="preserve"> на рассмотрение Совета депутатов района должно предшествовать определение администрацией района совместно с администрацией соответствующего поселения условий такой передачи.</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 xml:space="preserve">4.4. Условиями </w:t>
      </w:r>
      <w:proofErr w:type="gramStart"/>
      <w:r w:rsidRPr="005237AD">
        <w:rPr>
          <w:rFonts w:ascii="Times New Roman" w:eastAsia="Calibri" w:hAnsi="Times New Roman" w:cs="Times New Roman"/>
          <w:sz w:val="24"/>
          <w:szCs w:val="24"/>
        </w:rPr>
        <w:t>передачи осуществления полномочий органов местного самоуправления  муниципального района</w:t>
      </w:r>
      <w:proofErr w:type="gramEnd"/>
      <w:r w:rsidRPr="005237AD">
        <w:rPr>
          <w:rFonts w:ascii="Times New Roman" w:eastAsia="Calibri" w:hAnsi="Times New Roman" w:cs="Times New Roman"/>
          <w:sz w:val="24"/>
          <w:szCs w:val="24"/>
        </w:rPr>
        <w:t xml:space="preserve"> является  определение:</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4.4.1. Вопрос</w:t>
      </w:r>
      <w:proofErr w:type="gramStart"/>
      <w:r w:rsidRPr="005237AD">
        <w:rPr>
          <w:rFonts w:ascii="Times New Roman" w:eastAsia="Calibri" w:hAnsi="Times New Roman" w:cs="Times New Roman"/>
          <w:sz w:val="24"/>
          <w:szCs w:val="24"/>
        </w:rPr>
        <w:t>а(</w:t>
      </w:r>
      <w:proofErr w:type="spellStart"/>
      <w:proofErr w:type="gramEnd"/>
      <w:r w:rsidRPr="005237AD">
        <w:rPr>
          <w:rFonts w:ascii="Times New Roman" w:eastAsia="Calibri" w:hAnsi="Times New Roman" w:cs="Times New Roman"/>
          <w:sz w:val="24"/>
          <w:szCs w:val="24"/>
        </w:rPr>
        <w:t>ов</w:t>
      </w:r>
      <w:proofErr w:type="spellEnd"/>
      <w:r w:rsidRPr="005237AD">
        <w:rPr>
          <w:rFonts w:ascii="Times New Roman" w:eastAsia="Calibri" w:hAnsi="Times New Roman" w:cs="Times New Roman"/>
          <w:sz w:val="24"/>
          <w:szCs w:val="24"/>
        </w:rPr>
        <w:t>) местного значения муниципального района, решаемого(</w:t>
      </w:r>
      <w:proofErr w:type="spellStart"/>
      <w:r w:rsidRPr="005237AD">
        <w:rPr>
          <w:rFonts w:ascii="Times New Roman" w:eastAsia="Calibri" w:hAnsi="Times New Roman" w:cs="Times New Roman"/>
          <w:sz w:val="24"/>
          <w:szCs w:val="24"/>
        </w:rPr>
        <w:t>ых</w:t>
      </w:r>
      <w:proofErr w:type="spellEnd"/>
      <w:r w:rsidRPr="005237AD">
        <w:rPr>
          <w:rFonts w:ascii="Times New Roman" w:eastAsia="Calibri" w:hAnsi="Times New Roman" w:cs="Times New Roman"/>
          <w:sz w:val="24"/>
          <w:szCs w:val="24"/>
        </w:rPr>
        <w:t>) в соответствии с полномочиями, предусмотренными федеральным и областным законодательством.</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4.4.2. Срока, на который планируется передать осуществление полномочий органов местного самоуправления муниципального района.</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4.4.3. Предполагаемого объема финансовых средств муниципального района, необходимого для осуществления передаваемых полномочий органов местного самоуправления  муниципального района.</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4.5. В случае</w:t>
      </w:r>
      <w:proofErr w:type="gramStart"/>
      <w:r w:rsidRPr="005237AD">
        <w:rPr>
          <w:rFonts w:ascii="Times New Roman" w:eastAsia="Calibri" w:hAnsi="Times New Roman" w:cs="Times New Roman"/>
          <w:sz w:val="24"/>
          <w:szCs w:val="24"/>
        </w:rPr>
        <w:t>,</w:t>
      </w:r>
      <w:proofErr w:type="gramEnd"/>
      <w:r w:rsidRPr="005237AD">
        <w:rPr>
          <w:rFonts w:ascii="Times New Roman" w:eastAsia="Calibri" w:hAnsi="Times New Roman" w:cs="Times New Roman"/>
          <w:sz w:val="24"/>
          <w:szCs w:val="24"/>
        </w:rPr>
        <w:t xml:space="preserve"> если администрация района и администрация поселения не смогли совместно определить условия передачи осуществления полномочий органов местного самоуправления  муниципального района, вопрос  передачи осуществления полномочий органов местного самоуправления  муниципального района на рассмотрение Совета депутатов района не вносится.</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 xml:space="preserve">4.6. После определения </w:t>
      </w:r>
      <w:proofErr w:type="gramStart"/>
      <w:r w:rsidRPr="005237AD">
        <w:rPr>
          <w:rFonts w:ascii="Times New Roman" w:eastAsia="Calibri" w:hAnsi="Times New Roman" w:cs="Times New Roman"/>
          <w:sz w:val="24"/>
          <w:szCs w:val="24"/>
        </w:rPr>
        <w:t>условий передачи осуществления полномочий органов местного самоуправления  муниципального</w:t>
      </w:r>
      <w:proofErr w:type="gramEnd"/>
      <w:r w:rsidRPr="005237AD">
        <w:rPr>
          <w:rFonts w:ascii="Times New Roman" w:eastAsia="Calibri" w:hAnsi="Times New Roman" w:cs="Times New Roman"/>
          <w:sz w:val="24"/>
          <w:szCs w:val="24"/>
        </w:rPr>
        <w:t xml:space="preserve"> района, администрацией района в Совет депутатов района вносится проект решения Совета депутатов района о передаче осуществления полномочий органов местного самоуправления  муниципального района, в котором указываются условия такой передачи, определенные совместно с администрацией соответствующего поселения. </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4.7.  Принятое Советом депутатов района решение направляется в поселения.</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4.8. В случае положительного рассмотрения вопроса о передаче осуществления органами местного самоуправления  района полномочий органам местного самоуправления  поселения  между муниципальным районом и поселением заключается соглашение.</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Для разработки проекта соглашения постановлением главы поселения (главы администрации поселения или руководителем администрации поселения)  создается рабочая группа с включением представителей от каждой из сторон. Рабочая группа по итогам своей работы готовит проект соглашения, максимально учитывающий интересы сторон соглашения.</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Соглашение о передаче осуществления полномочий должно содержать положения о передаче поселению финансовых средств, необходимых для осуществления полномочий.</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Соглашение о передаче осуществления полномочий согласовывается заместителями Главы администрации района, управлением правового обеспечения администрации района, финансовым управлением администрации района.</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 xml:space="preserve">Соглашения должны быть заключены до принятия Советом депутатов района </w:t>
      </w:r>
      <w:r w:rsidRPr="005237AD">
        <w:rPr>
          <w:rFonts w:ascii="Times New Roman" w:eastAsia="Calibri" w:hAnsi="Times New Roman" w:cs="Times New Roman"/>
          <w:sz w:val="24"/>
          <w:szCs w:val="24"/>
        </w:rPr>
        <w:lastRenderedPageBreak/>
        <w:t xml:space="preserve">решения о бюджете муниципального района на очередной финансовый год. </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 xml:space="preserve">Допускается заключение соглашений о передаче </w:t>
      </w:r>
      <w:proofErr w:type="gramStart"/>
      <w:r w:rsidRPr="005237AD">
        <w:rPr>
          <w:rFonts w:ascii="Times New Roman" w:eastAsia="Calibri" w:hAnsi="Times New Roman" w:cs="Times New Roman"/>
          <w:sz w:val="24"/>
          <w:szCs w:val="24"/>
        </w:rPr>
        <w:t>осуществления  полномочий органов местного самоуправления  муниципального района</w:t>
      </w:r>
      <w:proofErr w:type="gramEnd"/>
      <w:r w:rsidRPr="005237AD">
        <w:rPr>
          <w:rFonts w:ascii="Times New Roman" w:eastAsia="Calibri" w:hAnsi="Times New Roman" w:cs="Times New Roman"/>
          <w:sz w:val="24"/>
          <w:szCs w:val="24"/>
        </w:rPr>
        <w:t xml:space="preserve"> в течение финансового года, если передача этих полномочий не требует выделения дополнительных бюджетных средств поселений. После принятия бюджета муниципального района на текущий год  объем трансфертов может быть изменен.</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 xml:space="preserve">4.9. </w:t>
      </w:r>
      <w:proofErr w:type="gramStart"/>
      <w:r w:rsidRPr="005237AD">
        <w:rPr>
          <w:rFonts w:ascii="Times New Roman" w:eastAsia="Calibri" w:hAnsi="Times New Roman" w:cs="Times New Roman"/>
          <w:sz w:val="24"/>
          <w:szCs w:val="24"/>
        </w:rPr>
        <w:t>Заключение администрацией района соглашения о передаче осуществления полномочий органам местного самоуправления  поселения на условиях, отличных от указанных в принятом Советом депутатов района решении, не допускается.</w:t>
      </w:r>
      <w:proofErr w:type="gramEnd"/>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4.10. В случае</w:t>
      </w:r>
      <w:proofErr w:type="gramStart"/>
      <w:r w:rsidRPr="005237AD">
        <w:rPr>
          <w:rFonts w:ascii="Times New Roman" w:eastAsia="Calibri" w:hAnsi="Times New Roman" w:cs="Times New Roman"/>
          <w:sz w:val="24"/>
          <w:szCs w:val="24"/>
        </w:rPr>
        <w:t>,</w:t>
      </w:r>
      <w:proofErr w:type="gramEnd"/>
      <w:r w:rsidRPr="005237AD">
        <w:rPr>
          <w:rFonts w:ascii="Times New Roman" w:eastAsia="Calibri" w:hAnsi="Times New Roman" w:cs="Times New Roman"/>
          <w:sz w:val="24"/>
          <w:szCs w:val="24"/>
        </w:rPr>
        <w:t xml:space="preserve"> если депутаты Совета депутатов района отклонили проект решения о передаче осуществления полномочий органов местного самоуправления  муниципального района, поселению направляется  письмо о результатах рассмотрения инициированного вопроса.</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 xml:space="preserve">4.11. Финансовые средства, необходимые для исполнения осуществления переданных органами местного самоуправления  муниципального района полномочий, предусмотренных соглашением, предоставляются в форме межбюджетных трансфертов из бюджета муниципального района в бюджеты поселений, ежегодный объем которых устанавливается в соответствии с методикой и расчетом, являющимися приложениями к соглашению о  передаче </w:t>
      </w:r>
      <w:proofErr w:type="gramStart"/>
      <w:r w:rsidRPr="005237AD">
        <w:rPr>
          <w:rFonts w:ascii="Times New Roman" w:eastAsia="Calibri" w:hAnsi="Times New Roman" w:cs="Times New Roman"/>
          <w:sz w:val="24"/>
          <w:szCs w:val="24"/>
        </w:rPr>
        <w:t>осуществления полномочий органов местного самоуправления  муниципального района</w:t>
      </w:r>
      <w:proofErr w:type="gramEnd"/>
      <w:r w:rsidRPr="005237AD">
        <w:rPr>
          <w:rFonts w:ascii="Times New Roman" w:eastAsia="Calibri" w:hAnsi="Times New Roman" w:cs="Times New Roman"/>
          <w:sz w:val="24"/>
          <w:szCs w:val="24"/>
        </w:rPr>
        <w:t>.</w:t>
      </w:r>
    </w:p>
    <w:p w:rsidR="005237AD" w:rsidRPr="005237AD" w:rsidRDefault="005237AD" w:rsidP="005237AD">
      <w:pPr>
        <w:widowControl w:val="0"/>
        <w:autoSpaceDE w:val="0"/>
        <w:autoSpaceDN w:val="0"/>
        <w:adjustRightInd w:val="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ab/>
        <w:t>Расчет предоставляемых межбюджетных трансфертов осуществляется отдельно по каждому полномочию, осуществление которого передано органам местного самоуправления поселения. Расходы на реализацию организации осуществления переданных полномочий могут быть рассчитаны в целом на несколько полномочий.</w:t>
      </w:r>
    </w:p>
    <w:p w:rsidR="005237AD" w:rsidRPr="005237AD" w:rsidRDefault="005237AD" w:rsidP="005237AD">
      <w:pPr>
        <w:widowControl w:val="0"/>
        <w:autoSpaceDE w:val="0"/>
        <w:autoSpaceDN w:val="0"/>
        <w:adjustRightInd w:val="0"/>
        <w:ind w:firstLine="708"/>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В случае нецелевого использования межбюджетных трансфертов, предоставленных в бюджет поселения для исполнения осуществления принятых полномочий органов местного самоуправления  муниципального района, они подлежат бесспорному взысканию в бюджет муниципального района либо перечисление межбюджетных трансфертов поселению сокращается (приостанавливается) в соответствии с законодательством Российской Федерации. Межбюджетные трансферты, предоставляемые для осуществления полномочий, перечисляются ежемесячно в пределах утвержденных сумм.</w:t>
      </w:r>
    </w:p>
    <w:p w:rsidR="005237AD" w:rsidRPr="005237AD" w:rsidRDefault="005237AD" w:rsidP="005237AD">
      <w:pPr>
        <w:widowControl w:val="0"/>
        <w:autoSpaceDE w:val="0"/>
        <w:autoSpaceDN w:val="0"/>
        <w:adjustRightInd w:val="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ab/>
        <w:t xml:space="preserve">4.12. Поселения </w:t>
      </w:r>
      <w:proofErr w:type="gramStart"/>
      <w:r w:rsidRPr="005237AD">
        <w:rPr>
          <w:rFonts w:ascii="Times New Roman" w:eastAsia="Calibri" w:hAnsi="Times New Roman" w:cs="Times New Roman"/>
          <w:sz w:val="24"/>
          <w:szCs w:val="24"/>
        </w:rPr>
        <w:t>предоставляют муниципальному району отчеты</w:t>
      </w:r>
      <w:proofErr w:type="gramEnd"/>
      <w:r w:rsidRPr="005237AD">
        <w:rPr>
          <w:rFonts w:ascii="Times New Roman" w:eastAsia="Calibri" w:hAnsi="Times New Roman" w:cs="Times New Roman"/>
          <w:sz w:val="24"/>
          <w:szCs w:val="24"/>
        </w:rPr>
        <w:t xml:space="preserve"> об осуществлении полномочий органов местного самоуправления  муниципального района, использовании принятых для их осуществления финансовых средств (межбюджетных трансфертов). Форма и сроки предоставления указанных отчетов определяются соглашениями о принятии осуществления  полномочий органами местного самоуправления  поселений.</w:t>
      </w:r>
    </w:p>
    <w:p w:rsidR="005237AD" w:rsidRPr="005237AD" w:rsidRDefault="005237AD" w:rsidP="005237AD">
      <w:pPr>
        <w:widowControl w:val="0"/>
        <w:autoSpaceDE w:val="0"/>
        <w:autoSpaceDN w:val="0"/>
        <w:adjustRightInd w:val="0"/>
        <w:jc w:val="center"/>
        <w:outlineLvl w:val="1"/>
        <w:rPr>
          <w:rFonts w:ascii="Times New Roman" w:eastAsia="Calibri" w:hAnsi="Times New Roman" w:cs="Times New Roman"/>
          <w:sz w:val="24"/>
          <w:szCs w:val="24"/>
        </w:rPr>
      </w:pPr>
      <w:bookmarkStart w:id="7" w:name="Par120"/>
      <w:bookmarkEnd w:id="7"/>
    </w:p>
    <w:p w:rsidR="005237AD" w:rsidRPr="005237AD" w:rsidRDefault="005237AD" w:rsidP="005237AD">
      <w:pPr>
        <w:widowControl w:val="0"/>
        <w:autoSpaceDE w:val="0"/>
        <w:autoSpaceDN w:val="0"/>
        <w:adjustRightInd w:val="0"/>
        <w:jc w:val="center"/>
        <w:outlineLvl w:val="1"/>
        <w:rPr>
          <w:rFonts w:ascii="Times New Roman" w:eastAsia="Calibri" w:hAnsi="Times New Roman" w:cs="Times New Roman"/>
          <w:sz w:val="24"/>
          <w:szCs w:val="24"/>
        </w:rPr>
      </w:pPr>
      <w:r w:rsidRPr="005237AD">
        <w:rPr>
          <w:rFonts w:ascii="Times New Roman" w:eastAsia="Calibri" w:hAnsi="Times New Roman" w:cs="Times New Roman"/>
          <w:sz w:val="24"/>
          <w:szCs w:val="24"/>
        </w:rPr>
        <w:t>5. Порядок  предоставления  межбюджетных трансфертов</w:t>
      </w:r>
    </w:p>
    <w:p w:rsidR="005237AD" w:rsidRPr="005237AD" w:rsidRDefault="005237AD" w:rsidP="005237AD">
      <w:pPr>
        <w:widowControl w:val="0"/>
        <w:autoSpaceDE w:val="0"/>
        <w:autoSpaceDN w:val="0"/>
        <w:adjustRightInd w:val="0"/>
        <w:jc w:val="center"/>
        <w:outlineLvl w:val="1"/>
        <w:rPr>
          <w:rFonts w:ascii="Times New Roman" w:eastAsia="Calibri" w:hAnsi="Times New Roman" w:cs="Times New Roman"/>
          <w:sz w:val="24"/>
          <w:szCs w:val="24"/>
        </w:rPr>
      </w:pPr>
    </w:p>
    <w:p w:rsidR="005237AD" w:rsidRPr="005237AD" w:rsidRDefault="005237AD" w:rsidP="005237AD">
      <w:pPr>
        <w:widowControl w:val="0"/>
        <w:autoSpaceDE w:val="0"/>
        <w:autoSpaceDN w:val="0"/>
        <w:adjustRightInd w:val="0"/>
        <w:jc w:val="both"/>
        <w:outlineLvl w:val="1"/>
        <w:rPr>
          <w:rFonts w:ascii="Times New Roman" w:eastAsia="Calibri" w:hAnsi="Times New Roman" w:cs="Times New Roman"/>
          <w:sz w:val="24"/>
          <w:szCs w:val="24"/>
        </w:rPr>
      </w:pPr>
      <w:r w:rsidRPr="005237AD">
        <w:rPr>
          <w:rFonts w:ascii="Times New Roman" w:eastAsia="Calibri" w:hAnsi="Times New Roman" w:cs="Times New Roman"/>
          <w:sz w:val="24"/>
          <w:szCs w:val="24"/>
        </w:rPr>
        <w:tab/>
        <w:t>5.1. Межбюджетные трансферты предоставляются в соответствии со сводной бюджетной росписью Сергиево-Посадского муниципального района в пределах лимитов бюджетных обязательств.</w:t>
      </w:r>
    </w:p>
    <w:p w:rsidR="005237AD" w:rsidRPr="005237AD" w:rsidRDefault="005237AD" w:rsidP="005237AD">
      <w:pPr>
        <w:widowControl w:val="0"/>
        <w:autoSpaceDE w:val="0"/>
        <w:autoSpaceDN w:val="0"/>
        <w:adjustRightInd w:val="0"/>
        <w:jc w:val="both"/>
        <w:outlineLvl w:val="1"/>
        <w:rPr>
          <w:rFonts w:ascii="Times New Roman" w:eastAsia="Calibri" w:hAnsi="Times New Roman" w:cs="Times New Roman"/>
          <w:sz w:val="24"/>
          <w:szCs w:val="24"/>
        </w:rPr>
      </w:pPr>
      <w:r w:rsidRPr="005237AD">
        <w:rPr>
          <w:rFonts w:ascii="Times New Roman" w:eastAsia="Calibri" w:hAnsi="Times New Roman" w:cs="Times New Roman"/>
          <w:sz w:val="24"/>
          <w:szCs w:val="24"/>
        </w:rPr>
        <w:tab/>
        <w:t>5.2. Финансовое управление администрации района доводит до органов местного самоуправления поселений уведомления о бюджетных ассигнованиях, о лимитах бюджетных обязательств, о предельных объемах финансирования в соответствии с Порядком составления и ведения сводной бюджетной росписи бюджета Сергиево-Посадского муниципального района.</w:t>
      </w:r>
    </w:p>
    <w:p w:rsidR="005237AD" w:rsidRPr="005237AD" w:rsidRDefault="005237AD" w:rsidP="005237AD">
      <w:pPr>
        <w:widowControl w:val="0"/>
        <w:autoSpaceDE w:val="0"/>
        <w:autoSpaceDN w:val="0"/>
        <w:adjustRightInd w:val="0"/>
        <w:jc w:val="both"/>
        <w:outlineLvl w:val="1"/>
        <w:rPr>
          <w:rFonts w:ascii="Times New Roman" w:eastAsia="Calibri" w:hAnsi="Times New Roman" w:cs="Times New Roman"/>
          <w:sz w:val="24"/>
          <w:szCs w:val="24"/>
        </w:rPr>
      </w:pPr>
      <w:r w:rsidRPr="005237AD">
        <w:rPr>
          <w:rFonts w:ascii="Times New Roman" w:eastAsia="Calibri" w:hAnsi="Times New Roman" w:cs="Times New Roman"/>
          <w:sz w:val="24"/>
          <w:szCs w:val="24"/>
        </w:rPr>
        <w:tab/>
        <w:t xml:space="preserve">5.3. Санкционирование перечисления межбюджетных трансфертов осуществляется финансовым управлением администрации района. </w:t>
      </w:r>
    </w:p>
    <w:p w:rsidR="005237AD" w:rsidRPr="005237AD" w:rsidRDefault="005237AD" w:rsidP="005237AD">
      <w:pPr>
        <w:widowControl w:val="0"/>
        <w:autoSpaceDE w:val="0"/>
        <w:autoSpaceDN w:val="0"/>
        <w:adjustRightInd w:val="0"/>
        <w:jc w:val="both"/>
        <w:outlineLvl w:val="1"/>
        <w:rPr>
          <w:rFonts w:ascii="Times New Roman" w:eastAsia="Calibri" w:hAnsi="Times New Roman" w:cs="Times New Roman"/>
          <w:sz w:val="24"/>
          <w:szCs w:val="24"/>
        </w:rPr>
      </w:pPr>
      <w:r w:rsidRPr="005237AD">
        <w:rPr>
          <w:rFonts w:ascii="Times New Roman" w:eastAsia="Calibri" w:hAnsi="Times New Roman" w:cs="Times New Roman"/>
          <w:sz w:val="24"/>
          <w:szCs w:val="24"/>
        </w:rPr>
        <w:tab/>
        <w:t xml:space="preserve">Перечисление межбюджетных трансфертов осуществляется с лицевого счета бюджета муниципального района, открытого в  Управлении Федерального казначейства </w:t>
      </w:r>
      <w:r w:rsidRPr="005237AD">
        <w:rPr>
          <w:rFonts w:ascii="Times New Roman" w:eastAsia="Calibri" w:hAnsi="Times New Roman" w:cs="Times New Roman"/>
          <w:sz w:val="24"/>
          <w:szCs w:val="24"/>
        </w:rPr>
        <w:lastRenderedPageBreak/>
        <w:t>по Московской области.</w:t>
      </w:r>
    </w:p>
    <w:p w:rsidR="005237AD" w:rsidRPr="005237AD" w:rsidRDefault="005237AD" w:rsidP="005237AD">
      <w:pPr>
        <w:widowControl w:val="0"/>
        <w:autoSpaceDE w:val="0"/>
        <w:autoSpaceDN w:val="0"/>
        <w:adjustRightInd w:val="0"/>
        <w:jc w:val="center"/>
        <w:outlineLvl w:val="1"/>
        <w:rPr>
          <w:rFonts w:ascii="Times New Roman" w:eastAsia="Calibri" w:hAnsi="Times New Roman" w:cs="Times New Roman"/>
          <w:sz w:val="24"/>
          <w:szCs w:val="24"/>
        </w:rPr>
      </w:pPr>
    </w:p>
    <w:p w:rsidR="005237AD" w:rsidRPr="005237AD" w:rsidRDefault="005237AD" w:rsidP="005237AD">
      <w:pPr>
        <w:widowControl w:val="0"/>
        <w:autoSpaceDE w:val="0"/>
        <w:autoSpaceDN w:val="0"/>
        <w:adjustRightInd w:val="0"/>
        <w:jc w:val="center"/>
        <w:outlineLvl w:val="1"/>
        <w:rPr>
          <w:rFonts w:ascii="Times New Roman" w:eastAsia="Calibri" w:hAnsi="Times New Roman" w:cs="Times New Roman"/>
          <w:sz w:val="24"/>
          <w:szCs w:val="24"/>
        </w:rPr>
      </w:pPr>
      <w:r w:rsidRPr="005237AD">
        <w:rPr>
          <w:rFonts w:ascii="Times New Roman" w:eastAsia="Calibri" w:hAnsi="Times New Roman" w:cs="Times New Roman"/>
          <w:sz w:val="24"/>
          <w:szCs w:val="24"/>
        </w:rPr>
        <w:t>6. Требования к содержанию соглашения о</w:t>
      </w:r>
    </w:p>
    <w:p w:rsidR="005237AD" w:rsidRPr="005237AD" w:rsidRDefault="005237AD" w:rsidP="005237AD">
      <w:pPr>
        <w:widowControl w:val="0"/>
        <w:autoSpaceDE w:val="0"/>
        <w:autoSpaceDN w:val="0"/>
        <w:adjustRightInd w:val="0"/>
        <w:jc w:val="center"/>
        <w:outlineLvl w:val="1"/>
        <w:rPr>
          <w:rFonts w:ascii="Times New Roman" w:eastAsia="Calibri" w:hAnsi="Times New Roman" w:cs="Times New Roman"/>
          <w:sz w:val="24"/>
          <w:szCs w:val="24"/>
        </w:rPr>
      </w:pPr>
      <w:r w:rsidRPr="005237AD">
        <w:rPr>
          <w:rFonts w:ascii="Times New Roman" w:eastAsia="Calibri" w:hAnsi="Times New Roman" w:cs="Times New Roman"/>
          <w:sz w:val="24"/>
          <w:szCs w:val="24"/>
        </w:rPr>
        <w:t xml:space="preserve">передаче (приеме) осуществления  полномочий </w:t>
      </w:r>
    </w:p>
    <w:p w:rsidR="005237AD" w:rsidRPr="005237AD" w:rsidRDefault="005237AD" w:rsidP="005237AD">
      <w:pPr>
        <w:widowControl w:val="0"/>
        <w:autoSpaceDE w:val="0"/>
        <w:autoSpaceDN w:val="0"/>
        <w:adjustRightInd w:val="0"/>
        <w:jc w:val="both"/>
        <w:rPr>
          <w:rFonts w:ascii="Times New Roman" w:eastAsia="Calibri" w:hAnsi="Times New Roman" w:cs="Times New Roman"/>
          <w:sz w:val="24"/>
          <w:szCs w:val="24"/>
        </w:rPr>
      </w:pP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6.1. В соглашении о передаче (приеме) осуществления полномочий указываются:</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6.1.1. Предмет соглашения (должен содержать указание на вопросы местного значения, решаемы</w:t>
      </w:r>
      <w:proofErr w:type="gramStart"/>
      <w:r w:rsidRPr="005237AD">
        <w:rPr>
          <w:rFonts w:ascii="Times New Roman" w:eastAsia="Calibri" w:hAnsi="Times New Roman" w:cs="Times New Roman"/>
          <w:sz w:val="24"/>
          <w:szCs w:val="24"/>
        </w:rPr>
        <w:t>й(</w:t>
      </w:r>
      <w:proofErr w:type="spellStart"/>
      <w:proofErr w:type="gramEnd"/>
      <w:r w:rsidRPr="005237AD">
        <w:rPr>
          <w:rFonts w:ascii="Times New Roman" w:eastAsia="Calibri" w:hAnsi="Times New Roman" w:cs="Times New Roman"/>
          <w:sz w:val="24"/>
          <w:szCs w:val="24"/>
        </w:rPr>
        <w:t>ые</w:t>
      </w:r>
      <w:proofErr w:type="spellEnd"/>
      <w:r w:rsidRPr="005237AD">
        <w:rPr>
          <w:rFonts w:ascii="Times New Roman" w:eastAsia="Calibri" w:hAnsi="Times New Roman" w:cs="Times New Roman"/>
          <w:sz w:val="24"/>
          <w:szCs w:val="24"/>
        </w:rPr>
        <w:t>) в соответствии с полномочиями, предусмотренными федеральным и областным законодательством).</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6.1.2. Обязанности и права сторон.</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6.1.3. Порядок определения ежегодного объема межбюджетных трансфертов, необходимых для осуществления передаваемых  (принимаемых) полномочий.</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6.1.4. Порядок передачи (приема) и использования финансовых средств, необходимых для осуществления передаваемых (принимаемых) полномочий.</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 xml:space="preserve">6.1.5. </w:t>
      </w:r>
      <w:proofErr w:type="gramStart"/>
      <w:r w:rsidRPr="005237AD">
        <w:rPr>
          <w:rFonts w:ascii="Times New Roman" w:eastAsia="Calibri" w:hAnsi="Times New Roman" w:cs="Times New Roman"/>
          <w:sz w:val="24"/>
          <w:szCs w:val="24"/>
        </w:rPr>
        <w:t>Контроль за</w:t>
      </w:r>
      <w:proofErr w:type="gramEnd"/>
      <w:r w:rsidRPr="005237AD">
        <w:rPr>
          <w:rFonts w:ascii="Times New Roman" w:eastAsia="Calibri" w:hAnsi="Times New Roman" w:cs="Times New Roman"/>
          <w:sz w:val="24"/>
          <w:szCs w:val="24"/>
        </w:rPr>
        <w:t xml:space="preserve"> исполнением осуществления передаваемых (принимаемых) полномочий.</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6.1.6. Срок, на который заключается соглашение.</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6.1.7. Положения, устанавливающие основания и порядок прекращения его действия, в том числе досрочного.</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 xml:space="preserve">6.1.8. Форма и сроки предоставления отчетов об осуществлении полномочий, использовании финансовых средств (межбюджетных трансфертов). </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6.1.9. Финансовые санкции за неисполнение соглашения.</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6.1.10. Порядок внесения изменений и дополнений в соглашение.</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6.2. Соглашение о передаче (приеме) осуществления полномочий считается заключенным с момента его подписания сторонами и становится обязательным для органов местного самоуправления муниципального района и органов местного самоуправления поселения.</w:t>
      </w:r>
    </w:p>
    <w:p w:rsidR="005237AD" w:rsidRPr="005237AD" w:rsidRDefault="005237AD" w:rsidP="005237AD">
      <w:pPr>
        <w:widowControl w:val="0"/>
        <w:autoSpaceDE w:val="0"/>
        <w:autoSpaceDN w:val="0"/>
        <w:adjustRightInd w:val="0"/>
        <w:jc w:val="both"/>
        <w:rPr>
          <w:rFonts w:ascii="Times New Roman" w:eastAsia="Calibri" w:hAnsi="Times New Roman" w:cs="Times New Roman"/>
          <w:sz w:val="24"/>
          <w:szCs w:val="24"/>
        </w:rPr>
      </w:pPr>
    </w:p>
    <w:p w:rsidR="005237AD" w:rsidRPr="005237AD" w:rsidRDefault="005237AD" w:rsidP="005237AD">
      <w:pPr>
        <w:widowControl w:val="0"/>
        <w:autoSpaceDE w:val="0"/>
        <w:autoSpaceDN w:val="0"/>
        <w:adjustRightInd w:val="0"/>
        <w:jc w:val="center"/>
        <w:outlineLvl w:val="1"/>
        <w:rPr>
          <w:rFonts w:ascii="Times New Roman" w:eastAsia="Calibri" w:hAnsi="Times New Roman" w:cs="Times New Roman"/>
          <w:sz w:val="24"/>
          <w:szCs w:val="24"/>
        </w:rPr>
      </w:pPr>
      <w:bookmarkStart w:id="8" w:name="Par135"/>
      <w:bookmarkEnd w:id="8"/>
      <w:r w:rsidRPr="005237AD">
        <w:rPr>
          <w:rFonts w:ascii="Times New Roman" w:eastAsia="Calibri" w:hAnsi="Times New Roman" w:cs="Times New Roman"/>
          <w:sz w:val="24"/>
          <w:szCs w:val="24"/>
        </w:rPr>
        <w:t>7. Прекращение действия соглашения</w:t>
      </w:r>
    </w:p>
    <w:p w:rsidR="005237AD" w:rsidRPr="005237AD" w:rsidRDefault="005237AD" w:rsidP="005237AD">
      <w:pPr>
        <w:widowControl w:val="0"/>
        <w:autoSpaceDE w:val="0"/>
        <w:autoSpaceDN w:val="0"/>
        <w:adjustRightInd w:val="0"/>
        <w:jc w:val="both"/>
        <w:rPr>
          <w:rFonts w:ascii="Times New Roman" w:eastAsia="Calibri" w:hAnsi="Times New Roman" w:cs="Times New Roman"/>
          <w:sz w:val="24"/>
          <w:szCs w:val="24"/>
        </w:rPr>
      </w:pP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 xml:space="preserve">7.1. Соглашение о передаче (приеме) осуществления полномочий прекращает свое действие с момента истечения срока, на который оно было </w:t>
      </w:r>
      <w:proofErr w:type="spellStart"/>
      <w:r w:rsidRPr="005237AD">
        <w:rPr>
          <w:rFonts w:ascii="Times New Roman" w:eastAsia="Calibri" w:hAnsi="Times New Roman" w:cs="Times New Roman"/>
          <w:sz w:val="24"/>
          <w:szCs w:val="24"/>
        </w:rPr>
        <w:t>заключено</w:t>
      </w:r>
      <w:proofErr w:type="gramStart"/>
      <w:r w:rsidRPr="005237AD">
        <w:rPr>
          <w:rFonts w:ascii="Times New Roman" w:eastAsia="Calibri" w:hAnsi="Times New Roman" w:cs="Times New Roman"/>
          <w:sz w:val="24"/>
          <w:szCs w:val="24"/>
        </w:rPr>
        <w:t>.В</w:t>
      </w:r>
      <w:proofErr w:type="spellEnd"/>
      <w:proofErr w:type="gramEnd"/>
      <w:r w:rsidRPr="005237AD">
        <w:rPr>
          <w:rFonts w:ascii="Times New Roman" w:eastAsia="Calibri" w:hAnsi="Times New Roman" w:cs="Times New Roman"/>
          <w:sz w:val="24"/>
          <w:szCs w:val="24"/>
        </w:rPr>
        <w:t xml:space="preserve"> условиях соглашений может быть предусмотрено продление срока их действия в случае, если ни одна из сторон не заявила в письменной форме о прекращении их действия за один месяц до окончания срока их действия.</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7.2. Изменения в уже заключенные соглашения о передаче (приеме) осуществления полномочий могут быть внесены в порядке, предусмотренном настоящим Порядком для заключения указанных соглашений.</w:t>
      </w:r>
    </w:p>
    <w:p w:rsidR="005237AD" w:rsidRPr="005237AD" w:rsidRDefault="005237AD" w:rsidP="005237AD">
      <w:pPr>
        <w:widowControl w:val="0"/>
        <w:autoSpaceDE w:val="0"/>
        <w:autoSpaceDN w:val="0"/>
        <w:adjustRightInd w:val="0"/>
        <w:ind w:firstLine="540"/>
        <w:jc w:val="both"/>
        <w:rPr>
          <w:rFonts w:ascii="Times New Roman" w:eastAsia="Calibri" w:hAnsi="Times New Roman" w:cs="Times New Roman"/>
          <w:sz w:val="24"/>
          <w:szCs w:val="24"/>
        </w:rPr>
      </w:pPr>
      <w:r w:rsidRPr="005237AD">
        <w:rPr>
          <w:rFonts w:ascii="Times New Roman" w:eastAsia="Calibri" w:hAnsi="Times New Roman" w:cs="Times New Roman"/>
          <w:sz w:val="24"/>
          <w:szCs w:val="24"/>
        </w:rPr>
        <w:t>7.3. В случае неисполнения условий заключенных соглашений о передаче (приеме) осуществления полномочий  они могут быть расторгнуты по инициативе любой из сторон в соответствии  с законодательством Российской Федерации.</w:t>
      </w:r>
    </w:p>
    <w:p w:rsidR="005237AD" w:rsidRPr="005237AD" w:rsidRDefault="005237AD" w:rsidP="005237AD">
      <w:pPr>
        <w:widowControl w:val="0"/>
        <w:autoSpaceDE w:val="0"/>
        <w:autoSpaceDN w:val="0"/>
        <w:adjustRightInd w:val="0"/>
        <w:jc w:val="both"/>
        <w:rPr>
          <w:rFonts w:ascii="Times New Roman" w:eastAsia="Calibri" w:hAnsi="Times New Roman" w:cs="Times New Roman"/>
          <w:sz w:val="24"/>
          <w:szCs w:val="24"/>
        </w:rPr>
      </w:pPr>
    </w:p>
    <w:p w:rsidR="005237AD" w:rsidRPr="001C47A4" w:rsidRDefault="005237AD" w:rsidP="001C47A4">
      <w:pPr>
        <w:rPr>
          <w:rFonts w:ascii="Times New Roman" w:hAnsi="Times New Roman" w:cs="Times New Roman"/>
          <w:sz w:val="24"/>
          <w:szCs w:val="24"/>
        </w:rPr>
      </w:pPr>
    </w:p>
    <w:sectPr w:rsidR="005237AD" w:rsidRPr="001C47A4" w:rsidSect="001C47A4">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7A4"/>
    <w:rsid w:val="00173222"/>
    <w:rsid w:val="00193217"/>
    <w:rsid w:val="00197548"/>
    <w:rsid w:val="001C47A4"/>
    <w:rsid w:val="002E40CC"/>
    <w:rsid w:val="005237AD"/>
    <w:rsid w:val="005A57B8"/>
    <w:rsid w:val="00670CE2"/>
    <w:rsid w:val="006A7DC5"/>
    <w:rsid w:val="0075476D"/>
    <w:rsid w:val="00A91CD0"/>
    <w:rsid w:val="00B56D72"/>
    <w:rsid w:val="00DA459B"/>
    <w:rsid w:val="00E219CC"/>
    <w:rsid w:val="00E95139"/>
    <w:rsid w:val="00EE2040"/>
    <w:rsid w:val="00EF5DD8"/>
    <w:rsid w:val="00F14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0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E40CC"/>
    <w:rPr>
      <w:rFonts w:ascii="Tahoma" w:hAnsi="Tahoma" w:cs="Tahoma"/>
      <w:sz w:val="16"/>
      <w:szCs w:val="16"/>
    </w:rPr>
  </w:style>
  <w:style w:type="character" w:customStyle="1" w:styleId="a5">
    <w:name w:val="Текст выноски Знак"/>
    <w:basedOn w:val="a0"/>
    <w:link w:val="a4"/>
    <w:uiPriority w:val="99"/>
    <w:semiHidden/>
    <w:rsid w:val="002E4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0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E40CC"/>
    <w:rPr>
      <w:rFonts w:ascii="Tahoma" w:hAnsi="Tahoma" w:cs="Tahoma"/>
      <w:sz w:val="16"/>
      <w:szCs w:val="16"/>
    </w:rPr>
  </w:style>
  <w:style w:type="character" w:customStyle="1" w:styleId="a5">
    <w:name w:val="Текст выноски Знак"/>
    <w:basedOn w:val="a0"/>
    <w:link w:val="a4"/>
    <w:uiPriority w:val="99"/>
    <w:semiHidden/>
    <w:rsid w:val="002E4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20AEDC7F0EA182E4A9CD73AD184CFDE6F5615F8225774997EE24705B7Y8Q3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20AEDC7F0EA182E4A9CD634C484CFDE6F581BFD235374997EE24705B7Y8Q3M" TargetMode="External"/><Relationship Id="rId5" Type="http://schemas.openxmlformats.org/officeDocument/2006/relationships/hyperlink" Target="consultantplus://offline/ref=420AEDC7F0EA182E4A9CD634C484CFDE6F591DFD225674997EE24705B7Y8Q3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3422</Words>
  <Characters>19512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22889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Чипанина</dc:creator>
  <cp:lastModifiedBy>Бахирева Мария</cp:lastModifiedBy>
  <cp:revision>16</cp:revision>
  <cp:lastPrinted>2014-11-29T08:22:00Z</cp:lastPrinted>
  <dcterms:created xsi:type="dcterms:W3CDTF">2014-11-12T12:17:00Z</dcterms:created>
  <dcterms:modified xsi:type="dcterms:W3CDTF">2014-12-12T12:41:00Z</dcterms:modified>
</cp:coreProperties>
</file>